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A4A" w:rsidRPr="00DC2A4A" w:rsidRDefault="00DC2A4A" w:rsidP="00DC2A4A">
      <w:pPr>
        <w:spacing w:after="0" w:line="240" w:lineRule="auto"/>
        <w:jc w:val="center"/>
        <w:rPr>
          <w:rFonts w:ascii="Times New Roman" w:hAnsi="Times New Roman" w:cs="Times New Roman"/>
          <w:b/>
          <w:bCs/>
          <w:szCs w:val="24"/>
        </w:rPr>
      </w:pPr>
      <w:bookmarkStart w:id="0" w:name="_GoBack"/>
      <w:bookmarkEnd w:id="0"/>
      <w:r w:rsidRPr="00DC2A4A">
        <w:rPr>
          <w:rFonts w:ascii="Times New Roman" w:hAnsi="Times New Roman" w:cs="Times New Roman"/>
          <w:b/>
          <w:bCs/>
          <w:szCs w:val="24"/>
        </w:rPr>
        <w:t>CUSTOMER RELATIONSHIP MANAGEMENT (CRM) STRATEGIES AND CUSTOMER SATISFACTION: A STUDY OF ZENITH BANK BRANCHES IN ENUGU METROPOLIS</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BY</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IJEZIE OBINNA EMMANUEL</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GOU\U21\MGT\269</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DEPARTMENT OF BUSINESS MANAGEMENT</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FACULTY OF MANAGEMENT AND SOCIAL SCIENCES</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GODFREY OKOYE UNIVERSITY</w:t>
      </w: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p>
    <w:p w:rsidR="00DC2A4A" w:rsidRPr="00DC2A4A" w:rsidRDefault="00DC2A4A" w:rsidP="00DC2A4A">
      <w:pPr>
        <w:spacing w:line="240" w:lineRule="auto"/>
        <w:jc w:val="center"/>
        <w:rPr>
          <w:rFonts w:ascii="Times New Roman" w:hAnsi="Times New Roman" w:cs="Times New Roman"/>
          <w:b/>
          <w:szCs w:val="24"/>
        </w:rPr>
      </w:pPr>
      <w:r w:rsidRPr="00DC2A4A">
        <w:rPr>
          <w:rFonts w:ascii="Times New Roman" w:hAnsi="Times New Roman" w:cs="Times New Roman"/>
          <w:b/>
          <w:szCs w:val="24"/>
        </w:rPr>
        <w:t>AUGUST, 2025</w:t>
      </w:r>
    </w:p>
    <w:p w:rsidR="00DC2A4A" w:rsidRPr="00DC2A4A" w:rsidRDefault="00DC2A4A" w:rsidP="00DC2A4A">
      <w:pPr>
        <w:spacing w:after="0" w:line="240" w:lineRule="auto"/>
        <w:jc w:val="center"/>
        <w:rPr>
          <w:rFonts w:ascii="Times New Roman" w:hAnsi="Times New Roman" w:cs="Times New Roman"/>
          <w:b/>
          <w:bCs/>
          <w:szCs w:val="24"/>
        </w:rPr>
        <w:sectPr w:rsidR="00DC2A4A" w:rsidRPr="00DC2A4A" w:rsidSect="005D0D52">
          <w:footerReference w:type="default" r:id="rId7"/>
          <w:pgSz w:w="12240" w:h="15840"/>
          <w:pgMar w:top="1440" w:right="1440" w:bottom="1440" w:left="1440" w:header="720" w:footer="720" w:gutter="0"/>
          <w:cols w:space="720"/>
          <w:titlePg/>
          <w:docGrid w:linePitch="360"/>
        </w:sect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lastRenderedPageBreak/>
        <w:t>CUSTOMER RELATIONSHIP MANAGEMENT (CRM) STRATEGIES AND CUSTOMER SATISFACTION: A STUDY OF ZENITH BANK BRANCHES IN ENUGU METROPOLIS</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A PROJECT SUBMITTED IN PARTIAL FUFILMENT OF THE REQUIREMENTS FOR AWARD OF BACHELOR OF SCIENCES (BSc) DEGREE OF BUSINESS MANAGEMENT</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BY</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IJEZIE OBINNA EMMANUEL</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GOU\U21\MGT\269</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DEPARTMENT OF BUSINESS MANAGEMENT</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FACULTY OF MANAGEMENT AND SOCIAL SCIENCES</w:t>
      </w: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GODFREY OKOYE UNIVERSITY</w:t>
      </w: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p>
    <w:p w:rsidR="00DC2A4A" w:rsidRPr="00DC2A4A" w:rsidRDefault="00DC2A4A" w:rsidP="00DC2A4A">
      <w:pPr>
        <w:spacing w:after="0" w:line="240" w:lineRule="auto"/>
        <w:jc w:val="center"/>
        <w:rPr>
          <w:rFonts w:ascii="Times New Roman" w:hAnsi="Times New Roman" w:cs="Times New Roman"/>
          <w:b/>
          <w:bCs/>
          <w:szCs w:val="24"/>
        </w:rPr>
      </w:pPr>
      <w:r w:rsidRPr="00DC2A4A">
        <w:rPr>
          <w:rFonts w:ascii="Times New Roman" w:hAnsi="Times New Roman" w:cs="Times New Roman"/>
          <w:b/>
          <w:bCs/>
          <w:szCs w:val="24"/>
        </w:rPr>
        <w:t>SUPERVISOR: REV FATHER KENNETH OBODOAGU</w:t>
      </w:r>
    </w:p>
    <w:p w:rsidR="00DC2A4A" w:rsidRPr="00DC2A4A" w:rsidRDefault="00DC2A4A" w:rsidP="00DC2A4A">
      <w:pPr>
        <w:jc w:val="both"/>
        <w:rPr>
          <w:rFonts w:ascii="Times New Roman" w:hAnsi="Times New Roman" w:cs="Times New Roman"/>
          <w:b/>
          <w:bCs/>
          <w:szCs w:val="24"/>
        </w:rPr>
      </w:pPr>
    </w:p>
    <w:p w:rsidR="00DC2A4A" w:rsidRPr="00DC2A4A" w:rsidRDefault="00DC2A4A" w:rsidP="00DC2A4A">
      <w:pPr>
        <w:spacing w:line="240" w:lineRule="auto"/>
        <w:jc w:val="both"/>
        <w:rPr>
          <w:rFonts w:ascii="Times New Roman" w:hAnsi="Times New Roman" w:cs="Times New Roman"/>
          <w:szCs w:val="24"/>
        </w:rPr>
      </w:pPr>
    </w:p>
    <w:p w:rsidR="00DC2A4A" w:rsidRDefault="00DC2A4A" w:rsidP="00DC2A4A">
      <w:pPr>
        <w:spacing w:line="240" w:lineRule="auto"/>
        <w:jc w:val="both"/>
        <w:rPr>
          <w:rFonts w:ascii="Times New Roman" w:hAnsi="Times New Roman" w:cs="Times New Roman"/>
          <w:i/>
          <w:szCs w:val="24"/>
        </w:rPr>
      </w:pPr>
      <w:r>
        <w:rPr>
          <w:rFonts w:ascii="Times New Roman" w:hAnsi="Times New Roman" w:cs="Times New Roman"/>
          <w:i/>
          <w:szCs w:val="24"/>
        </w:rPr>
        <w:br/>
      </w:r>
    </w:p>
    <w:p w:rsidR="00DC2A4A" w:rsidRDefault="00DC2A4A" w:rsidP="00DC2A4A">
      <w:pPr>
        <w:spacing w:line="240" w:lineRule="auto"/>
        <w:jc w:val="both"/>
        <w:rPr>
          <w:rFonts w:ascii="Times New Roman" w:hAnsi="Times New Roman" w:cs="Times New Roman"/>
          <w:i/>
          <w:szCs w:val="24"/>
        </w:rPr>
      </w:pPr>
    </w:p>
    <w:p w:rsidR="00DC2A4A" w:rsidRDefault="00DC2A4A" w:rsidP="00DC2A4A">
      <w:pPr>
        <w:spacing w:line="240" w:lineRule="auto"/>
        <w:jc w:val="both"/>
        <w:rPr>
          <w:rFonts w:ascii="Times New Roman" w:hAnsi="Times New Roman" w:cs="Times New Roman"/>
          <w:i/>
          <w:szCs w:val="24"/>
        </w:rPr>
      </w:pPr>
    </w:p>
    <w:p w:rsidR="00DC2A4A" w:rsidRPr="00DC2A4A" w:rsidRDefault="00DC2A4A" w:rsidP="00DC2A4A">
      <w:pPr>
        <w:spacing w:line="240" w:lineRule="auto"/>
        <w:jc w:val="both"/>
        <w:rPr>
          <w:rFonts w:ascii="Times New Roman" w:hAnsi="Times New Roman" w:cs="Times New Roman"/>
          <w:i/>
          <w:szCs w:val="24"/>
        </w:rPr>
      </w:pPr>
    </w:p>
    <w:p w:rsidR="00DC2A4A" w:rsidRPr="00DC2A4A" w:rsidRDefault="00DC2A4A" w:rsidP="00DC2A4A">
      <w:pPr>
        <w:spacing w:line="240" w:lineRule="auto"/>
        <w:jc w:val="center"/>
        <w:rPr>
          <w:rFonts w:ascii="Times New Roman" w:hAnsi="Times New Roman" w:cs="Times New Roman"/>
          <w:b/>
          <w:szCs w:val="24"/>
        </w:rPr>
      </w:pPr>
      <w:r w:rsidRPr="00DC2A4A">
        <w:rPr>
          <w:rFonts w:ascii="Times New Roman" w:hAnsi="Times New Roman" w:cs="Times New Roman"/>
          <w:b/>
          <w:szCs w:val="24"/>
        </w:rPr>
        <w:t>AUGUST, 2025</w:t>
      </w:r>
    </w:p>
    <w:p w:rsidR="00DC2A4A" w:rsidRPr="00DC2A4A" w:rsidRDefault="00DC2A4A" w:rsidP="00DC2A4A">
      <w:pPr>
        <w:spacing w:line="240" w:lineRule="auto"/>
        <w:jc w:val="both"/>
        <w:rPr>
          <w:rFonts w:ascii="Times New Roman" w:hAnsi="Times New Roman" w:cs="Times New Roman"/>
          <w:i/>
          <w:szCs w:val="24"/>
        </w:rPr>
      </w:pPr>
    </w:p>
    <w:p w:rsidR="00DC2A4A" w:rsidRPr="00DC2A4A" w:rsidRDefault="00DC2A4A" w:rsidP="00DC2A4A">
      <w:pPr>
        <w:pStyle w:val="Heading1"/>
        <w:spacing w:line="480" w:lineRule="auto"/>
        <w:jc w:val="center"/>
        <w:rPr>
          <w:rFonts w:ascii="Times New Roman" w:hAnsi="Times New Roman" w:cs="Times New Roman"/>
          <w:color w:val="auto"/>
          <w:sz w:val="24"/>
          <w:szCs w:val="24"/>
        </w:rPr>
      </w:pPr>
      <w:r w:rsidRPr="00DC2A4A">
        <w:rPr>
          <w:rFonts w:ascii="Times New Roman" w:hAnsi="Times New Roman" w:cs="Times New Roman"/>
          <w:color w:val="auto"/>
          <w:sz w:val="24"/>
          <w:szCs w:val="24"/>
        </w:rPr>
        <w:lastRenderedPageBreak/>
        <w:t>DECLARATION</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 xml:space="preserve">I, IJEZIE OBINNA EMMANUEL, with Registration Number GOU/U21/MGT/269, hereby declare that this project titled ‘CUSTOMER RELATIONSHIP MANAGEMENT (CRM) STRATEGIES AND CUSTOMER SATISFACTION: A STUDY OF ZENITH BANK BRANCHES IN ENUGU METRO’ is my original research work presented to the Department of Business Management, Faculty of Management and Social Sciences, Godfrey </w:t>
      </w:r>
      <w:proofErr w:type="spellStart"/>
      <w:r w:rsidRPr="00DC2A4A">
        <w:rPr>
          <w:rFonts w:ascii="Times New Roman" w:hAnsi="Times New Roman" w:cs="Times New Roman"/>
          <w:sz w:val="24"/>
          <w:szCs w:val="24"/>
        </w:rPr>
        <w:t>Okoye</w:t>
      </w:r>
      <w:proofErr w:type="spellEnd"/>
      <w:r w:rsidRPr="00DC2A4A">
        <w:rPr>
          <w:rFonts w:ascii="Times New Roman" w:hAnsi="Times New Roman" w:cs="Times New Roman"/>
          <w:sz w:val="24"/>
          <w:szCs w:val="24"/>
        </w:rPr>
        <w:t xml:space="preserve"> University, Enugu, in partial fulfillment of the requirements for the award of a Bachelor’s Degree in Business Management. This work has not been submitted to any other institution for the award of a degree or certificate.</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br/>
      </w:r>
    </w:p>
    <w:p w:rsidR="00DC2A4A" w:rsidRPr="00DC2A4A" w:rsidRDefault="00DC2A4A" w:rsidP="00DC2A4A">
      <w:pPr>
        <w:jc w:val="both"/>
        <w:rPr>
          <w:rFonts w:ascii="Times New Roman" w:hAnsi="Times New Roman" w:cs="Times New Roman"/>
          <w:sz w:val="24"/>
          <w:szCs w:val="24"/>
        </w:rPr>
      </w:pP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______________________</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_____________</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IJEZIE OBINNA EMMANUEL</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 xml:space="preserve">Date </w:t>
      </w: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rPr>
          <w:rFonts w:ascii="Times New Roman" w:hAnsi="Times New Roman" w:cs="Times New Roman"/>
          <w:sz w:val="24"/>
          <w:szCs w:val="24"/>
        </w:rPr>
      </w:pPr>
    </w:p>
    <w:p w:rsidR="00DC2A4A" w:rsidRPr="00DC2A4A" w:rsidRDefault="00DC2A4A" w:rsidP="00DC2A4A">
      <w:pPr>
        <w:pStyle w:val="Heading1"/>
        <w:spacing w:line="480" w:lineRule="auto"/>
        <w:jc w:val="center"/>
        <w:rPr>
          <w:rFonts w:ascii="Times New Roman" w:hAnsi="Times New Roman" w:cs="Times New Roman"/>
          <w:color w:val="auto"/>
          <w:sz w:val="24"/>
          <w:szCs w:val="24"/>
        </w:rPr>
      </w:pPr>
      <w:r w:rsidRPr="00DC2A4A">
        <w:rPr>
          <w:rFonts w:ascii="Times New Roman" w:hAnsi="Times New Roman" w:cs="Times New Roman"/>
          <w:color w:val="auto"/>
          <w:sz w:val="24"/>
          <w:szCs w:val="24"/>
        </w:rPr>
        <w:t>APPROVAL</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 xml:space="preserve">This is to certify that the research work titled ‘CUSTOMER RELATIONSHIP MANAGEMENT (CRM) STRATEGIES AND CUSTOMER SATISFACTION: A STUDY OF ZENITH BANK BRANCHES IN ENUGU METROPOLIS` was carried out by </w:t>
      </w:r>
      <w:proofErr w:type="spellStart"/>
      <w:r w:rsidRPr="00DC2A4A">
        <w:rPr>
          <w:rFonts w:ascii="Times New Roman" w:hAnsi="Times New Roman" w:cs="Times New Roman"/>
          <w:sz w:val="24"/>
          <w:szCs w:val="24"/>
        </w:rPr>
        <w:t>Ijezie</w:t>
      </w:r>
      <w:proofErr w:type="spellEnd"/>
      <w:r w:rsidRPr="00DC2A4A">
        <w:rPr>
          <w:rFonts w:ascii="Times New Roman" w:hAnsi="Times New Roman" w:cs="Times New Roman"/>
          <w:sz w:val="24"/>
          <w:szCs w:val="24"/>
        </w:rPr>
        <w:t xml:space="preserve"> </w:t>
      </w:r>
      <w:proofErr w:type="spellStart"/>
      <w:r w:rsidRPr="00DC2A4A">
        <w:rPr>
          <w:rFonts w:ascii="Times New Roman" w:hAnsi="Times New Roman" w:cs="Times New Roman"/>
          <w:sz w:val="24"/>
          <w:szCs w:val="24"/>
        </w:rPr>
        <w:t>Obinna</w:t>
      </w:r>
      <w:proofErr w:type="spellEnd"/>
      <w:r w:rsidRPr="00DC2A4A">
        <w:rPr>
          <w:rFonts w:ascii="Times New Roman" w:hAnsi="Times New Roman" w:cs="Times New Roman"/>
          <w:sz w:val="24"/>
          <w:szCs w:val="24"/>
        </w:rPr>
        <w:t xml:space="preserve"> Emmanuel with registration number GOU/U22/MAN/314 and has been approved in partial fulfillment of the requirements for the award of a Bachelor of Science (</w:t>
      </w:r>
      <w:proofErr w:type="spellStart"/>
      <w:r w:rsidRPr="00DC2A4A">
        <w:rPr>
          <w:rFonts w:ascii="Times New Roman" w:hAnsi="Times New Roman" w:cs="Times New Roman"/>
          <w:sz w:val="24"/>
          <w:szCs w:val="24"/>
        </w:rPr>
        <w:t>B.Sc</w:t>
      </w:r>
      <w:proofErr w:type="spellEnd"/>
      <w:r w:rsidRPr="00DC2A4A">
        <w:rPr>
          <w:rFonts w:ascii="Times New Roman" w:hAnsi="Times New Roman" w:cs="Times New Roman"/>
          <w:sz w:val="24"/>
          <w:szCs w:val="24"/>
        </w:rPr>
        <w:t>) Degree in Business Management.</w:t>
      </w:r>
    </w:p>
    <w:p w:rsidR="00DC2A4A" w:rsidRPr="00DC2A4A" w:rsidRDefault="00DC2A4A" w:rsidP="00DC2A4A">
      <w:pPr>
        <w:spacing w:after="0"/>
        <w:jc w:val="both"/>
        <w:rPr>
          <w:rFonts w:ascii="Times New Roman" w:hAnsi="Times New Roman" w:cs="Times New Roman"/>
          <w:sz w:val="24"/>
          <w:szCs w:val="24"/>
        </w:rPr>
      </w:pPr>
    </w:p>
    <w:p w:rsidR="00DC2A4A" w:rsidRPr="00DC2A4A" w:rsidRDefault="00DC2A4A" w:rsidP="00DC2A4A">
      <w:pPr>
        <w:spacing w:after="0"/>
        <w:jc w:val="both"/>
        <w:rPr>
          <w:rFonts w:ascii="Times New Roman" w:hAnsi="Times New Roman" w:cs="Times New Roman"/>
          <w:sz w:val="24"/>
          <w:szCs w:val="24"/>
        </w:rPr>
      </w:pP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br/>
        <w:t>_______________________</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_______________</w:t>
      </w:r>
      <w:r w:rsidRPr="00DC2A4A">
        <w:rPr>
          <w:rFonts w:ascii="Times New Roman" w:hAnsi="Times New Roman" w:cs="Times New Roman"/>
          <w:sz w:val="24"/>
          <w:szCs w:val="24"/>
        </w:rPr>
        <w:br/>
        <w:t>Rev. Fr. Kenneth</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Date</w:t>
      </w: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t>(Supervisor)</w:t>
      </w: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t xml:space="preserve">  </w:t>
      </w: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br/>
        <w:t>_______________________</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_________________</w:t>
      </w:r>
      <w:r w:rsidRPr="00DC2A4A">
        <w:rPr>
          <w:rFonts w:ascii="Times New Roman" w:hAnsi="Times New Roman" w:cs="Times New Roman"/>
          <w:sz w:val="24"/>
          <w:szCs w:val="24"/>
        </w:rPr>
        <w:br/>
        <w:t>Head of Department</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 xml:space="preserve">Date </w:t>
      </w: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t xml:space="preserve">Prof. Nick </w:t>
      </w:r>
      <w:proofErr w:type="spellStart"/>
      <w:r w:rsidRPr="00DC2A4A">
        <w:rPr>
          <w:rFonts w:ascii="Times New Roman" w:hAnsi="Times New Roman" w:cs="Times New Roman"/>
          <w:sz w:val="24"/>
          <w:szCs w:val="24"/>
        </w:rPr>
        <w:t>Ngozi</w:t>
      </w:r>
      <w:proofErr w:type="spellEnd"/>
      <w:r w:rsidRPr="00DC2A4A">
        <w:rPr>
          <w:rFonts w:ascii="Times New Roman" w:hAnsi="Times New Roman" w:cs="Times New Roman"/>
          <w:sz w:val="24"/>
          <w:szCs w:val="24"/>
        </w:rPr>
        <w:t xml:space="preserve"> </w:t>
      </w:r>
      <w:proofErr w:type="spellStart"/>
      <w:r w:rsidRPr="00DC2A4A">
        <w:rPr>
          <w:rFonts w:ascii="Times New Roman" w:hAnsi="Times New Roman" w:cs="Times New Roman"/>
          <w:sz w:val="24"/>
          <w:szCs w:val="24"/>
        </w:rPr>
        <w:t>Igwe</w:t>
      </w:r>
      <w:proofErr w:type="spellEnd"/>
    </w:p>
    <w:p w:rsidR="00DC2A4A" w:rsidRPr="00DC2A4A" w:rsidRDefault="00DC2A4A" w:rsidP="00DC2A4A">
      <w:pPr>
        <w:spacing w:after="0"/>
        <w:jc w:val="both"/>
        <w:rPr>
          <w:rFonts w:ascii="Times New Roman" w:hAnsi="Times New Roman" w:cs="Times New Roman"/>
          <w:sz w:val="24"/>
          <w:szCs w:val="24"/>
        </w:rPr>
      </w:pP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br/>
        <w:t>_______________________</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_________________</w:t>
      </w:r>
      <w:r w:rsidRPr="00DC2A4A">
        <w:rPr>
          <w:rFonts w:ascii="Times New Roman" w:hAnsi="Times New Roman" w:cs="Times New Roman"/>
          <w:sz w:val="24"/>
          <w:szCs w:val="24"/>
        </w:rPr>
        <w:br/>
        <w:t xml:space="preserve">Assoc. Prof. John </w:t>
      </w:r>
      <w:proofErr w:type="spellStart"/>
      <w:r w:rsidRPr="00DC2A4A">
        <w:rPr>
          <w:rFonts w:ascii="Times New Roman" w:hAnsi="Times New Roman" w:cs="Times New Roman"/>
          <w:sz w:val="24"/>
          <w:szCs w:val="24"/>
        </w:rPr>
        <w:t>Odo</w:t>
      </w:r>
      <w:proofErr w:type="spellEnd"/>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Date</w:t>
      </w: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t>Dean Faculty of Management and Social Science</w:t>
      </w:r>
    </w:p>
    <w:p w:rsidR="00DC2A4A" w:rsidRPr="00DC2A4A" w:rsidRDefault="00DC2A4A" w:rsidP="00DC2A4A">
      <w:pPr>
        <w:spacing w:after="0"/>
        <w:jc w:val="both"/>
        <w:rPr>
          <w:rFonts w:ascii="Times New Roman" w:hAnsi="Times New Roman" w:cs="Times New Roman"/>
          <w:sz w:val="24"/>
          <w:szCs w:val="24"/>
        </w:rPr>
      </w:pPr>
    </w:p>
    <w:p w:rsidR="00DC2A4A" w:rsidRPr="00DC2A4A" w:rsidRDefault="00DC2A4A" w:rsidP="00DC2A4A">
      <w:pPr>
        <w:spacing w:after="0"/>
        <w:jc w:val="both"/>
        <w:rPr>
          <w:rFonts w:ascii="Times New Roman" w:hAnsi="Times New Roman" w:cs="Times New Roman"/>
          <w:sz w:val="24"/>
          <w:szCs w:val="24"/>
        </w:rPr>
      </w:pPr>
    </w:p>
    <w:p w:rsidR="00DC2A4A" w:rsidRPr="00DC2A4A" w:rsidRDefault="00DC2A4A" w:rsidP="00DC2A4A">
      <w:pPr>
        <w:spacing w:after="0"/>
        <w:jc w:val="both"/>
        <w:rPr>
          <w:rFonts w:ascii="Times New Roman" w:hAnsi="Times New Roman" w:cs="Times New Roman"/>
          <w:sz w:val="24"/>
          <w:szCs w:val="24"/>
        </w:rPr>
      </w:pPr>
      <w:r w:rsidRPr="00DC2A4A">
        <w:rPr>
          <w:rFonts w:ascii="Times New Roman" w:hAnsi="Times New Roman" w:cs="Times New Roman"/>
          <w:sz w:val="24"/>
          <w:szCs w:val="24"/>
        </w:rPr>
        <w:br/>
        <w:t>_______________________</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__________________</w:t>
      </w:r>
      <w:r w:rsidRPr="00DC2A4A">
        <w:rPr>
          <w:rFonts w:ascii="Times New Roman" w:hAnsi="Times New Roman" w:cs="Times New Roman"/>
          <w:sz w:val="24"/>
          <w:szCs w:val="24"/>
        </w:rPr>
        <w:br/>
        <w:t>External Examiner</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Date</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br w:type="page"/>
      </w:r>
    </w:p>
    <w:p w:rsidR="00DC2A4A" w:rsidRPr="00DC2A4A" w:rsidRDefault="00DC2A4A" w:rsidP="00DC2A4A">
      <w:pPr>
        <w:pStyle w:val="Heading1"/>
        <w:spacing w:line="480" w:lineRule="auto"/>
        <w:jc w:val="center"/>
        <w:rPr>
          <w:rFonts w:ascii="Times New Roman" w:hAnsi="Times New Roman" w:cs="Times New Roman"/>
          <w:color w:val="auto"/>
          <w:sz w:val="24"/>
          <w:szCs w:val="24"/>
        </w:rPr>
      </w:pPr>
      <w:r w:rsidRPr="00DC2A4A">
        <w:rPr>
          <w:rFonts w:ascii="Times New Roman" w:hAnsi="Times New Roman" w:cs="Times New Roman"/>
          <w:color w:val="auto"/>
          <w:sz w:val="24"/>
          <w:szCs w:val="24"/>
        </w:rPr>
        <w:lastRenderedPageBreak/>
        <w:t>DEDICATION</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This work is dedicated to Almighty God for His infinite mercy, grace, and strength throughout this academic journey. I also dedicate it to my family for their unwavering support and encouragement.</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br w:type="page"/>
      </w:r>
    </w:p>
    <w:p w:rsidR="00DC2A4A" w:rsidRPr="00DC2A4A" w:rsidRDefault="00DC2A4A" w:rsidP="00DC2A4A">
      <w:pPr>
        <w:pStyle w:val="Heading1"/>
        <w:spacing w:line="480" w:lineRule="auto"/>
        <w:jc w:val="center"/>
        <w:rPr>
          <w:rFonts w:ascii="Times New Roman" w:hAnsi="Times New Roman" w:cs="Times New Roman"/>
          <w:color w:val="auto"/>
          <w:sz w:val="24"/>
          <w:szCs w:val="24"/>
        </w:rPr>
      </w:pPr>
      <w:r w:rsidRPr="00DC2A4A">
        <w:rPr>
          <w:rFonts w:ascii="Times New Roman" w:hAnsi="Times New Roman" w:cs="Times New Roman"/>
          <w:color w:val="auto"/>
          <w:sz w:val="24"/>
          <w:szCs w:val="24"/>
        </w:rPr>
        <w:lastRenderedPageBreak/>
        <w:t>ACKNOWLEDGEMENTS</w:t>
      </w:r>
    </w:p>
    <w:p w:rsidR="00DC2A4A" w:rsidRPr="00DC2A4A" w:rsidRDefault="00DC2A4A" w:rsidP="00DC2A4A">
      <w:pPr>
        <w:jc w:val="both"/>
        <w:rPr>
          <w:rFonts w:ascii="Times New Roman" w:hAnsi="Times New Roman" w:cs="Times New Roman"/>
          <w:sz w:val="24"/>
          <w:szCs w:val="24"/>
        </w:rPr>
      </w:pPr>
      <w:r w:rsidRPr="00DC2A4A">
        <w:rPr>
          <w:rFonts w:ascii="Times New Roman" w:hAnsi="Times New Roman" w:cs="Times New Roman"/>
          <w:sz w:val="24"/>
          <w:szCs w:val="24"/>
        </w:rPr>
        <w:t xml:space="preserve">I sincerely thank God Almighty for His guidance, wisdom, and protection throughout this academic endeavor. My heartfelt appreciation goes to my supervisor, Rev. Fr. Kenneth, for his patience, mentorship, and constructive feedback. Special thanks to the Head of Department and all academic and non-academic staff of the Department of Business Management, Godfrey </w:t>
      </w:r>
      <w:proofErr w:type="spellStart"/>
      <w:r w:rsidRPr="00DC2A4A">
        <w:rPr>
          <w:rFonts w:ascii="Times New Roman" w:hAnsi="Times New Roman" w:cs="Times New Roman"/>
          <w:sz w:val="24"/>
          <w:szCs w:val="24"/>
        </w:rPr>
        <w:t>Okoye</w:t>
      </w:r>
      <w:proofErr w:type="spellEnd"/>
      <w:r w:rsidRPr="00DC2A4A">
        <w:rPr>
          <w:rFonts w:ascii="Times New Roman" w:hAnsi="Times New Roman" w:cs="Times New Roman"/>
          <w:sz w:val="24"/>
          <w:szCs w:val="24"/>
        </w:rPr>
        <w:t xml:space="preserve"> University, for their support. I am deeply grateful to my parents and friends for their encouragement and prayers. May God bless you </w:t>
      </w:r>
      <w:proofErr w:type="gramStart"/>
      <w:r w:rsidRPr="00DC2A4A">
        <w:rPr>
          <w:rFonts w:ascii="Times New Roman" w:hAnsi="Times New Roman" w:cs="Times New Roman"/>
          <w:sz w:val="24"/>
          <w:szCs w:val="24"/>
        </w:rPr>
        <w:t>all.</w:t>
      </w:r>
      <w:proofErr w:type="gramEnd"/>
    </w:p>
    <w:p w:rsidR="00DC2A4A" w:rsidRPr="00DC2A4A" w:rsidRDefault="00DC2A4A" w:rsidP="00DC2A4A">
      <w:pPr>
        <w:jc w:val="both"/>
        <w:rPr>
          <w:rFonts w:ascii="Times New Roman" w:hAnsi="Times New Roman" w:cs="Times New Roman"/>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jc w:val="center"/>
        <w:rPr>
          <w:rFonts w:ascii="Times New Roman" w:hAnsi="Times New Roman" w:cs="Times New Roman"/>
          <w:b/>
          <w:bCs/>
          <w:sz w:val="24"/>
          <w:szCs w:val="24"/>
        </w:rPr>
      </w:pPr>
      <w:r w:rsidRPr="00DC2A4A">
        <w:rPr>
          <w:rFonts w:ascii="Times New Roman" w:hAnsi="Times New Roman" w:cs="Times New Roman"/>
          <w:b/>
          <w:bCs/>
          <w:sz w:val="24"/>
          <w:szCs w:val="24"/>
        </w:rPr>
        <w:lastRenderedPageBreak/>
        <w:t>TABLE OF CONTENTS</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Title page</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proofErr w:type="spellStart"/>
      <w:r w:rsidRPr="00DC2A4A">
        <w:rPr>
          <w:rFonts w:ascii="Times New Roman" w:hAnsi="Times New Roman" w:cs="Times New Roman"/>
          <w:sz w:val="24"/>
          <w:szCs w:val="24"/>
        </w:rPr>
        <w:t>i</w:t>
      </w:r>
      <w:proofErr w:type="spellEnd"/>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Declaration</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ii</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Approval</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iii</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Dedication</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proofErr w:type="gramStart"/>
      <w:r w:rsidRPr="00DC2A4A">
        <w:rPr>
          <w:rFonts w:ascii="Times New Roman" w:hAnsi="Times New Roman" w:cs="Times New Roman"/>
          <w:sz w:val="24"/>
          <w:szCs w:val="24"/>
        </w:rPr>
        <w:t>iv</w:t>
      </w:r>
      <w:proofErr w:type="gramEnd"/>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Acknowledgment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v</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Table of Contents</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proofErr w:type="gramStart"/>
      <w:r w:rsidRPr="00DC2A4A">
        <w:rPr>
          <w:rFonts w:ascii="Times New Roman" w:hAnsi="Times New Roman" w:cs="Times New Roman"/>
          <w:sz w:val="24"/>
          <w:szCs w:val="24"/>
        </w:rPr>
        <w:t>vi</w:t>
      </w:r>
      <w:proofErr w:type="gramEnd"/>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Abstract</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viii</w:t>
      </w:r>
    </w:p>
    <w:p w:rsidR="00DC2A4A" w:rsidRPr="00DC2A4A" w:rsidRDefault="00DC2A4A" w:rsidP="00DC2A4A">
      <w:pPr>
        <w:spacing w:after="0"/>
        <w:rPr>
          <w:rFonts w:ascii="Times New Roman" w:hAnsi="Times New Roman" w:cs="Times New Roman"/>
          <w:sz w:val="24"/>
          <w:szCs w:val="24"/>
        </w:rPr>
      </w:pPr>
    </w:p>
    <w:p w:rsidR="00DC2A4A" w:rsidRPr="00DC2A4A" w:rsidRDefault="00DC2A4A" w:rsidP="00DC2A4A">
      <w:pPr>
        <w:spacing w:after="0"/>
        <w:rPr>
          <w:rFonts w:ascii="Times New Roman" w:hAnsi="Times New Roman" w:cs="Times New Roman"/>
          <w:b/>
          <w:sz w:val="24"/>
          <w:szCs w:val="24"/>
        </w:rPr>
      </w:pPr>
      <w:r w:rsidRPr="00DC2A4A">
        <w:rPr>
          <w:rFonts w:ascii="Times New Roman" w:hAnsi="Times New Roman" w:cs="Times New Roman"/>
          <w:b/>
          <w:sz w:val="24"/>
          <w:szCs w:val="24"/>
        </w:rPr>
        <w:t>CHAPTER ONE: INTRODUCTION</w:t>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t>1</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1.1 Background of the Study</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1</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1.2 Statement of Problems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1.3 Research Questions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4</w:t>
      </w:r>
      <w:r w:rsidRPr="00DC2A4A">
        <w:rPr>
          <w:rFonts w:ascii="Times New Roman" w:hAnsi="Times New Roman" w:cs="Times New Roman"/>
          <w:sz w:val="24"/>
          <w:szCs w:val="24"/>
        </w:rPr>
        <w:tab/>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1.4 Objectives of Study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7</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1.5 Significance of Study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7</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1.6 Scope of the Study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7</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1.7 Definitions of Terms</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 xml:space="preserve">8 </w:t>
      </w:r>
    </w:p>
    <w:p w:rsidR="00DC2A4A" w:rsidRPr="00DC2A4A" w:rsidRDefault="00DC2A4A" w:rsidP="00DC2A4A">
      <w:pPr>
        <w:spacing w:after="0"/>
        <w:rPr>
          <w:rFonts w:ascii="Times New Roman" w:hAnsi="Times New Roman" w:cs="Times New Roman"/>
          <w:sz w:val="24"/>
          <w:szCs w:val="24"/>
        </w:rPr>
      </w:pPr>
    </w:p>
    <w:p w:rsidR="00DC2A4A" w:rsidRPr="00DC2A4A" w:rsidRDefault="00DC2A4A" w:rsidP="00DC2A4A">
      <w:pPr>
        <w:spacing w:after="0"/>
        <w:rPr>
          <w:rFonts w:ascii="Times New Roman" w:hAnsi="Times New Roman" w:cs="Times New Roman"/>
          <w:b/>
          <w:sz w:val="24"/>
          <w:szCs w:val="24"/>
        </w:rPr>
      </w:pPr>
      <w:r w:rsidRPr="00DC2A4A">
        <w:rPr>
          <w:rFonts w:ascii="Times New Roman" w:hAnsi="Times New Roman" w:cs="Times New Roman"/>
          <w:b/>
          <w:sz w:val="24"/>
          <w:szCs w:val="24"/>
        </w:rPr>
        <w:t>CHAPTER TWO: LITERATURE REVIEW</w:t>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t>9</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2.1 Conceptual Review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9</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2.2 Theoretical Review</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26</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2.3 Empirical Review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30</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2.4 Gap in the Literature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31</w:t>
      </w:r>
    </w:p>
    <w:p w:rsidR="00DC2A4A" w:rsidRPr="00DC2A4A" w:rsidRDefault="00DC2A4A" w:rsidP="00DC2A4A">
      <w:pPr>
        <w:spacing w:after="0"/>
        <w:rPr>
          <w:rFonts w:ascii="Times New Roman" w:hAnsi="Times New Roman" w:cs="Times New Roman"/>
          <w:sz w:val="24"/>
          <w:szCs w:val="24"/>
        </w:rPr>
      </w:pPr>
    </w:p>
    <w:p w:rsidR="00DC2A4A" w:rsidRPr="00DC2A4A" w:rsidRDefault="00DC2A4A" w:rsidP="00DC2A4A">
      <w:pPr>
        <w:spacing w:after="0"/>
        <w:rPr>
          <w:rFonts w:ascii="Times New Roman" w:hAnsi="Times New Roman" w:cs="Times New Roman"/>
          <w:b/>
          <w:sz w:val="24"/>
          <w:szCs w:val="24"/>
        </w:rPr>
      </w:pPr>
      <w:r w:rsidRPr="00DC2A4A">
        <w:rPr>
          <w:rFonts w:ascii="Times New Roman" w:hAnsi="Times New Roman" w:cs="Times New Roman"/>
          <w:b/>
          <w:sz w:val="24"/>
          <w:szCs w:val="24"/>
        </w:rPr>
        <w:t xml:space="preserve">CHAPTER THREE: METHODOLOGY </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3.1 Research Design</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33</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3.2 Population of the Study</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34</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3.3 Sample Size and Sampling Technique</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35</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3.4 Method of Data Collection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36</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3.5 Instrumentation and Validity of Research Instrument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38</w:t>
      </w:r>
    </w:p>
    <w:p w:rsidR="00DC2A4A" w:rsidRPr="00DC2A4A" w:rsidRDefault="00DC2A4A" w:rsidP="00DC2A4A">
      <w:pPr>
        <w:spacing w:after="0"/>
        <w:rPr>
          <w:rFonts w:ascii="Times New Roman" w:hAnsi="Times New Roman" w:cs="Times New Roman"/>
          <w:sz w:val="24"/>
          <w:szCs w:val="24"/>
        </w:rPr>
      </w:pPr>
      <w:r w:rsidRPr="00DC2A4A">
        <w:rPr>
          <w:rFonts w:ascii="Times New Roman" w:hAnsi="Times New Roman" w:cs="Times New Roman"/>
          <w:sz w:val="24"/>
          <w:szCs w:val="24"/>
        </w:rPr>
        <w:t xml:space="preserve">3.6 Method of Data Analysis </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38</w:t>
      </w:r>
    </w:p>
    <w:p w:rsidR="00DC2A4A" w:rsidRPr="00DC2A4A" w:rsidRDefault="00DC2A4A" w:rsidP="00DC2A4A">
      <w:pPr>
        <w:spacing w:after="0" w:line="240" w:lineRule="auto"/>
        <w:rPr>
          <w:rFonts w:ascii="Times New Roman" w:hAnsi="Times New Roman" w:cs="Times New Roman"/>
          <w:b/>
          <w:sz w:val="24"/>
          <w:szCs w:val="24"/>
        </w:rPr>
      </w:pPr>
    </w:p>
    <w:p w:rsidR="00DC2A4A" w:rsidRPr="00DC2A4A" w:rsidRDefault="00DC2A4A" w:rsidP="00DC2A4A">
      <w:pPr>
        <w:spacing w:after="0" w:line="240" w:lineRule="auto"/>
        <w:rPr>
          <w:rFonts w:ascii="Times New Roman" w:hAnsi="Times New Roman" w:cs="Times New Roman"/>
          <w:b/>
          <w:sz w:val="24"/>
          <w:szCs w:val="24"/>
        </w:rPr>
      </w:pPr>
      <w:r w:rsidRPr="00DC2A4A">
        <w:rPr>
          <w:rFonts w:ascii="Times New Roman" w:hAnsi="Times New Roman" w:cs="Times New Roman"/>
          <w:b/>
          <w:sz w:val="24"/>
          <w:szCs w:val="24"/>
        </w:rPr>
        <w:t>CHAPTER FOUR: DATA ANALYSIS / PRESENTATION</w:t>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t>41</w:t>
      </w:r>
    </w:p>
    <w:p w:rsidR="00DC2A4A" w:rsidRPr="00DC2A4A" w:rsidRDefault="00DC2A4A" w:rsidP="00DC2A4A">
      <w:pPr>
        <w:spacing w:after="0"/>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4.1 Demographic Data</w:t>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r>
      <w:r w:rsidRPr="00DC2A4A">
        <w:rPr>
          <w:rFonts w:ascii="Times New Roman" w:eastAsia="Times New Roman" w:hAnsi="Times New Roman" w:cs="Times New Roman"/>
          <w:bCs/>
          <w:sz w:val="24"/>
          <w:szCs w:val="24"/>
        </w:rPr>
        <w:tab/>
        <w:t>41</w:t>
      </w:r>
    </w:p>
    <w:p w:rsidR="00DC2A4A" w:rsidRPr="00DC2A4A" w:rsidRDefault="00DC2A4A" w:rsidP="00DC2A4A">
      <w:pPr>
        <w:spacing w:after="0"/>
        <w:jc w:val="both"/>
        <w:rPr>
          <w:rFonts w:ascii="Times New Roman" w:hAnsi="Times New Roman" w:cs="Times New Roman"/>
          <w:bCs/>
          <w:sz w:val="24"/>
          <w:szCs w:val="24"/>
        </w:rPr>
      </w:pPr>
      <w:r w:rsidRPr="00DC2A4A">
        <w:rPr>
          <w:rFonts w:ascii="Times New Roman" w:hAnsi="Times New Roman" w:cs="Times New Roman"/>
          <w:bCs/>
          <w:sz w:val="24"/>
          <w:szCs w:val="24"/>
        </w:rPr>
        <w:t>4.2 Analysis of CRM Strategies in Zenith Bank</w:t>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t>43</w:t>
      </w:r>
    </w:p>
    <w:p w:rsidR="00DC2A4A" w:rsidRPr="00DC2A4A" w:rsidRDefault="00DC2A4A" w:rsidP="00DC2A4A">
      <w:pPr>
        <w:spacing w:after="0"/>
        <w:jc w:val="both"/>
        <w:rPr>
          <w:rFonts w:ascii="Times New Roman" w:hAnsi="Times New Roman" w:cs="Times New Roman"/>
          <w:bCs/>
          <w:sz w:val="24"/>
          <w:szCs w:val="24"/>
        </w:rPr>
      </w:pPr>
      <w:r w:rsidRPr="00DC2A4A">
        <w:rPr>
          <w:rFonts w:ascii="Times New Roman" w:hAnsi="Times New Roman" w:cs="Times New Roman"/>
          <w:bCs/>
          <w:sz w:val="24"/>
          <w:szCs w:val="24"/>
        </w:rPr>
        <w:t>4.3 Discussion of Findings</w:t>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t>44</w:t>
      </w:r>
    </w:p>
    <w:p w:rsidR="00DC2A4A" w:rsidRPr="00DC2A4A" w:rsidRDefault="00DC2A4A" w:rsidP="00DC2A4A">
      <w:pPr>
        <w:spacing w:after="0"/>
        <w:jc w:val="both"/>
        <w:rPr>
          <w:rFonts w:ascii="Times New Roman" w:hAnsi="Times New Roman" w:cs="Times New Roman"/>
          <w:bCs/>
          <w:sz w:val="24"/>
          <w:szCs w:val="24"/>
        </w:rPr>
      </w:pPr>
      <w:r w:rsidRPr="00DC2A4A">
        <w:rPr>
          <w:rFonts w:ascii="Times New Roman" w:hAnsi="Times New Roman" w:cs="Times New Roman"/>
          <w:bCs/>
          <w:sz w:val="24"/>
          <w:szCs w:val="24"/>
        </w:rPr>
        <w:t>4.4 Summary of Findings</w:t>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t>48</w:t>
      </w:r>
    </w:p>
    <w:p w:rsidR="00DC2A4A" w:rsidRPr="00DC2A4A" w:rsidRDefault="00DC2A4A" w:rsidP="00DC2A4A">
      <w:pPr>
        <w:spacing w:after="0" w:line="240" w:lineRule="auto"/>
        <w:jc w:val="both"/>
        <w:rPr>
          <w:rFonts w:ascii="Times New Roman" w:hAnsi="Times New Roman" w:cs="Times New Roman"/>
          <w:sz w:val="24"/>
          <w:szCs w:val="24"/>
        </w:rPr>
      </w:pPr>
    </w:p>
    <w:p w:rsidR="00DC2A4A" w:rsidRPr="00DC2A4A" w:rsidRDefault="00DC2A4A" w:rsidP="00DC2A4A">
      <w:pPr>
        <w:spacing w:after="0" w:line="240" w:lineRule="auto"/>
        <w:jc w:val="both"/>
        <w:rPr>
          <w:rFonts w:ascii="Times New Roman" w:hAnsi="Times New Roman" w:cs="Times New Roman"/>
          <w:sz w:val="24"/>
          <w:szCs w:val="24"/>
        </w:rPr>
      </w:pPr>
    </w:p>
    <w:p w:rsidR="00DC2A4A" w:rsidRPr="00DC2A4A" w:rsidRDefault="00DC2A4A" w:rsidP="00DC2A4A">
      <w:pPr>
        <w:spacing w:after="0" w:line="240" w:lineRule="auto"/>
        <w:jc w:val="both"/>
        <w:rPr>
          <w:rFonts w:ascii="Times New Roman" w:hAnsi="Times New Roman" w:cs="Times New Roman"/>
          <w:sz w:val="24"/>
          <w:szCs w:val="24"/>
        </w:rPr>
      </w:pPr>
    </w:p>
    <w:p w:rsidR="00DC2A4A" w:rsidRPr="00DC2A4A" w:rsidRDefault="00DC2A4A" w:rsidP="00DC2A4A">
      <w:pPr>
        <w:spacing w:after="0" w:line="240" w:lineRule="auto"/>
        <w:rPr>
          <w:rFonts w:ascii="Times New Roman" w:hAnsi="Times New Roman" w:cs="Times New Roman"/>
          <w:b/>
          <w:sz w:val="24"/>
          <w:szCs w:val="24"/>
        </w:rPr>
      </w:pPr>
      <w:r w:rsidRPr="00DC2A4A">
        <w:rPr>
          <w:rFonts w:ascii="Times New Roman" w:hAnsi="Times New Roman" w:cs="Times New Roman"/>
          <w:b/>
          <w:sz w:val="24"/>
          <w:szCs w:val="24"/>
        </w:rPr>
        <w:t>CHAPTER FIVE: SUMMARY, RECOMMENDATIONS &amp; CONCLUSIONS</w:t>
      </w:r>
    </w:p>
    <w:p w:rsidR="00DC2A4A" w:rsidRPr="00DC2A4A" w:rsidRDefault="00DC2A4A" w:rsidP="00DC2A4A">
      <w:pPr>
        <w:spacing w:after="0" w:line="240" w:lineRule="auto"/>
        <w:jc w:val="both"/>
        <w:rPr>
          <w:rFonts w:ascii="Times New Roman" w:hAnsi="Times New Roman" w:cs="Times New Roman"/>
          <w:bCs/>
          <w:sz w:val="24"/>
          <w:szCs w:val="24"/>
        </w:rPr>
      </w:pPr>
      <w:r w:rsidRPr="00DC2A4A">
        <w:rPr>
          <w:rFonts w:ascii="Times New Roman" w:hAnsi="Times New Roman" w:cs="Times New Roman"/>
          <w:bCs/>
          <w:sz w:val="24"/>
          <w:szCs w:val="24"/>
        </w:rPr>
        <w:t>5.1 Summary</w:t>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t>50</w:t>
      </w:r>
    </w:p>
    <w:p w:rsidR="00DC2A4A" w:rsidRPr="00DC2A4A" w:rsidRDefault="00DC2A4A" w:rsidP="00DC2A4A">
      <w:pPr>
        <w:spacing w:after="0" w:line="240" w:lineRule="auto"/>
        <w:jc w:val="both"/>
        <w:rPr>
          <w:rFonts w:ascii="Times New Roman" w:hAnsi="Times New Roman" w:cs="Times New Roman"/>
          <w:bCs/>
          <w:sz w:val="24"/>
          <w:szCs w:val="24"/>
        </w:rPr>
      </w:pPr>
      <w:r w:rsidRPr="00DC2A4A">
        <w:rPr>
          <w:rFonts w:ascii="Times New Roman" w:hAnsi="Times New Roman" w:cs="Times New Roman"/>
          <w:bCs/>
          <w:sz w:val="24"/>
          <w:szCs w:val="24"/>
        </w:rPr>
        <w:t>5.2 Conclusion</w:t>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r>
      <w:r w:rsidRPr="00DC2A4A">
        <w:rPr>
          <w:rFonts w:ascii="Times New Roman" w:hAnsi="Times New Roman" w:cs="Times New Roman"/>
          <w:bCs/>
          <w:sz w:val="24"/>
          <w:szCs w:val="24"/>
        </w:rPr>
        <w:tab/>
        <w:t>51</w:t>
      </w:r>
    </w:p>
    <w:p w:rsidR="00DC2A4A" w:rsidRPr="00DC2A4A" w:rsidRDefault="00DC2A4A" w:rsidP="00DC2A4A">
      <w:pPr>
        <w:spacing w:after="0" w:line="240" w:lineRule="auto"/>
        <w:jc w:val="both"/>
        <w:rPr>
          <w:rFonts w:ascii="Times New Roman" w:hAnsi="Times New Roman" w:cs="Times New Roman"/>
          <w:sz w:val="24"/>
          <w:szCs w:val="24"/>
        </w:rPr>
      </w:pPr>
      <w:r w:rsidRPr="00DC2A4A">
        <w:rPr>
          <w:rFonts w:ascii="Times New Roman" w:hAnsi="Times New Roman" w:cs="Times New Roman"/>
          <w:sz w:val="24"/>
          <w:szCs w:val="24"/>
        </w:rPr>
        <w:lastRenderedPageBreak/>
        <w:t>5.3 Recommendations</w:t>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r>
      <w:r w:rsidRPr="00DC2A4A">
        <w:rPr>
          <w:rFonts w:ascii="Times New Roman" w:hAnsi="Times New Roman" w:cs="Times New Roman"/>
          <w:sz w:val="24"/>
          <w:szCs w:val="24"/>
        </w:rPr>
        <w:tab/>
        <w:t>52</w:t>
      </w:r>
    </w:p>
    <w:p w:rsidR="00DC2A4A" w:rsidRPr="00DC2A4A" w:rsidRDefault="00DC2A4A" w:rsidP="00DC2A4A">
      <w:pPr>
        <w:spacing w:after="0" w:line="240" w:lineRule="auto"/>
        <w:jc w:val="both"/>
        <w:rPr>
          <w:rFonts w:ascii="Times New Roman" w:hAnsi="Times New Roman" w:cs="Times New Roman"/>
          <w:sz w:val="24"/>
          <w:szCs w:val="24"/>
        </w:rPr>
      </w:pPr>
    </w:p>
    <w:p w:rsidR="00DC2A4A" w:rsidRPr="00DC2A4A" w:rsidRDefault="00DC2A4A" w:rsidP="00DC2A4A">
      <w:pPr>
        <w:spacing w:after="0" w:line="240" w:lineRule="auto"/>
        <w:jc w:val="both"/>
        <w:rPr>
          <w:rFonts w:ascii="Times New Roman" w:hAnsi="Times New Roman" w:cs="Times New Roman"/>
          <w:b/>
          <w:sz w:val="24"/>
          <w:szCs w:val="24"/>
        </w:rPr>
      </w:pPr>
      <w:r w:rsidRPr="00DC2A4A">
        <w:rPr>
          <w:rFonts w:ascii="Times New Roman" w:hAnsi="Times New Roman" w:cs="Times New Roman"/>
          <w:b/>
          <w:sz w:val="24"/>
          <w:szCs w:val="24"/>
        </w:rPr>
        <w:t>REFERENCES</w:t>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r>
      <w:r w:rsidRPr="00DC2A4A">
        <w:rPr>
          <w:rFonts w:ascii="Times New Roman" w:hAnsi="Times New Roman" w:cs="Times New Roman"/>
          <w:b/>
          <w:sz w:val="24"/>
          <w:szCs w:val="24"/>
        </w:rPr>
        <w:tab/>
        <w:t>54</w:t>
      </w:r>
    </w:p>
    <w:p w:rsidR="00DC2A4A" w:rsidRP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Default="00DC2A4A" w:rsidP="00DC2A4A">
      <w:pPr>
        <w:spacing w:line="240" w:lineRule="auto"/>
        <w:jc w:val="center"/>
        <w:rPr>
          <w:rFonts w:ascii="Times New Roman" w:hAnsi="Times New Roman" w:cs="Times New Roman"/>
          <w:b/>
          <w:sz w:val="24"/>
          <w:szCs w:val="24"/>
        </w:rPr>
      </w:pPr>
    </w:p>
    <w:p w:rsidR="00DC2A4A" w:rsidRPr="00DC2A4A" w:rsidRDefault="00DC2A4A" w:rsidP="00DC2A4A">
      <w:pPr>
        <w:spacing w:line="240" w:lineRule="auto"/>
        <w:jc w:val="center"/>
        <w:rPr>
          <w:rFonts w:ascii="Times New Roman" w:hAnsi="Times New Roman" w:cs="Times New Roman"/>
          <w:b/>
          <w:sz w:val="24"/>
          <w:szCs w:val="24"/>
        </w:rPr>
      </w:pPr>
      <w:r w:rsidRPr="00DC2A4A">
        <w:rPr>
          <w:rFonts w:ascii="Times New Roman" w:hAnsi="Times New Roman" w:cs="Times New Roman"/>
          <w:b/>
          <w:sz w:val="24"/>
          <w:szCs w:val="24"/>
        </w:rPr>
        <w:lastRenderedPageBreak/>
        <w:t>ABSTRACT</w:t>
      </w:r>
    </w:p>
    <w:p w:rsidR="00DC2A4A" w:rsidRPr="00DC2A4A" w:rsidRDefault="00DC2A4A" w:rsidP="00DC2A4A">
      <w:pPr>
        <w:spacing w:line="240" w:lineRule="auto"/>
        <w:jc w:val="both"/>
        <w:rPr>
          <w:rFonts w:ascii="Times New Roman" w:hAnsi="Times New Roman" w:cs="Times New Roman"/>
          <w:i/>
          <w:sz w:val="24"/>
          <w:szCs w:val="24"/>
        </w:rPr>
      </w:pPr>
      <w:r w:rsidRPr="00DC2A4A">
        <w:rPr>
          <w:rFonts w:ascii="Times New Roman" w:hAnsi="Times New Roman" w:cs="Times New Roman"/>
          <w:i/>
          <w:sz w:val="24"/>
          <w:szCs w:val="24"/>
        </w:rPr>
        <w:t>This paper presents a research into the role played by Customer Relationship Management (CRM) strategies, in customer satisfaction management within the Zenith Bank branches in Enugu Metropolis of Apart, Nigeria. As the research study is conducted on a descriptive survey design, there is a need to evaluate the effectiveness of practical application of elements related to CRM, like digital banking, personalized services, loyalty programs, and complaint resolving system. They got data of 222 customers by carrying out a stratified random sampling at major branches in Enugu. The results show that when, in addition to changing the actual level of customer satisfaction to a very high value, digital banking and custom services activate that change, there are still a number of gaps to be filled, especially awareness of loyalty programs and speed of complaint resolution. The customer experience is still marred by numerous operational delays such as sluggish transactions and uneven communication. The Relationship Marketing Theory and Service Quality Gaps Model are used in the study as guiding theories, the same considers building a long-term customer trust that requires the respective bank to close service delivery gaps. It is suggested that the in-house complaint reporting response can be enhanced, that customers ought to be more aware of loyalty rewards and that the reach of online services should be widened. With the timely alignments of the CRM strategies alongside the changing customer expectations, Zenith Bank will be in a position to enhance retention, and consequently develop a sustainable competitive advantage in a mutable Nigerian banking domain.</w:t>
      </w:r>
    </w:p>
    <w:p w:rsidR="00DC2A4A" w:rsidRPr="00DC2A4A" w:rsidRDefault="00DC2A4A" w:rsidP="00DC2A4A">
      <w:pPr>
        <w:jc w:val="both"/>
        <w:rPr>
          <w:rFonts w:ascii="Times New Roman" w:hAnsi="Times New Roman" w:cs="Times New Roman"/>
          <w:szCs w:val="24"/>
        </w:rPr>
      </w:pPr>
    </w:p>
    <w:p w:rsidR="00DC2A4A" w:rsidRPr="00DC2A4A" w:rsidRDefault="00DC2A4A" w:rsidP="00DC2A4A">
      <w:pPr>
        <w:jc w:val="both"/>
        <w:rPr>
          <w:rFonts w:ascii="Times New Roman" w:hAnsi="Times New Roman" w:cs="Times New Roman"/>
          <w:szCs w:val="24"/>
        </w:rPr>
      </w:pPr>
    </w:p>
    <w:p w:rsidR="00DC2A4A" w:rsidRPr="00DC2A4A" w:rsidRDefault="00DC2A4A" w:rsidP="00DF06CA">
      <w:pPr>
        <w:spacing w:line="480" w:lineRule="auto"/>
        <w:jc w:val="center"/>
        <w:rPr>
          <w:rFonts w:ascii="Times New Roman" w:hAnsi="Times New Roman" w:cs="Times New Roman"/>
          <w:b/>
          <w:bCs/>
          <w:sz w:val="24"/>
          <w:szCs w:val="24"/>
        </w:rPr>
        <w:sectPr w:rsidR="00DC2A4A" w:rsidRPr="00DC2A4A" w:rsidSect="00DC2A4A">
          <w:footerReference w:type="default" r:id="rId8"/>
          <w:pgSz w:w="12240" w:h="15840"/>
          <w:pgMar w:top="1440" w:right="1440" w:bottom="1440" w:left="1440" w:header="708" w:footer="708" w:gutter="0"/>
          <w:pgNumType w:fmt="lowerRoman" w:start="1"/>
          <w:cols w:space="708"/>
          <w:docGrid w:linePitch="360"/>
        </w:sectPr>
      </w:pP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lastRenderedPageBreak/>
        <w:t>CHAPTER ONE</w:t>
      </w: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t>INTRODUCTION</w:t>
      </w:r>
    </w:p>
    <w:p w:rsidR="00FB55F3" w:rsidRPr="00DC2A4A" w:rsidRDefault="00DF06CA" w:rsidP="00DF06CA">
      <w:pPr>
        <w:pStyle w:val="ListParagraph"/>
        <w:numPr>
          <w:ilvl w:val="1"/>
          <w:numId w:val="1"/>
        </w:num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Background of the Study</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Customer Relationship Management (CRM) tactics are crucial in enhancing performance of banks and customer satisfaction. Studies claim that the elements of CRM such as information exchange, building relationships over time, customer participation, and collaborative resolution of issues significantly influence the indicators of the performance of banks, including profit rate and satisfaction rate (Ayo-</w:t>
      </w:r>
      <w:proofErr w:type="spellStart"/>
      <w:r w:rsidRPr="00DC2A4A">
        <w:rPr>
          <w:rFonts w:ascii="Times New Roman" w:eastAsia="Times New Roman" w:hAnsi="Times New Roman" w:cs="Times New Roman"/>
          <w:sz w:val="24"/>
          <w:szCs w:val="24"/>
        </w:rPr>
        <w:t>Oyebiyi</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xml:space="preserve">., 2019). According to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(2007), CRM helps banks to identify valuable customers, tailor its services focusing on their needs, and to enhance customer lifetime value. The CRM is a critical component in Nigerian banking industry due to the intense rivalry and expectations of consumers. Kotler and Keller (2012) explain that an effective CRM improves the financial performance of the banks further than just retaining their level of customer retention, as compared to the customer acquisition that is not only expensive, but also a long process. It is particularly important since the banks in Nigeria operate in an environment, where the rapid advance in technology and the inevitable changes in consumer preferences require innovative and versatile methods of management of relationships.</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Satisfaction of the customers influences loyalty, retention, and brand reputation hence being a very important factor that determines success in the banking sector. The level of satisfaction that customers have entails how successful they perceive that the products and services offered by the bank have met with the requirements and expectations of the customers.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explain that satisfied clients are more likely to recommend their bank to other people, which will support the positions of the bank in the market.</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The satisfaction of the customers can also be enhanced with the implementation of certain relationship marketing techniques, e.g. quickly responding to their needs and fulfill those expectations (</w:t>
      </w:r>
      <w:proofErr w:type="spellStart"/>
      <w:r w:rsidRPr="00DC2A4A">
        <w:rPr>
          <w:rFonts w:ascii="Times New Roman" w:eastAsia="Times New Roman" w:hAnsi="Times New Roman" w:cs="Times New Roman"/>
          <w:sz w:val="24"/>
          <w:szCs w:val="24"/>
        </w:rPr>
        <w:t>Okonkwo</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The combination of the marketing mix strategies of staff members, process, and product, has been established to highly improve customer happiness, loyalty, and retention (</w:t>
      </w:r>
      <w:proofErr w:type="spellStart"/>
      <w:r w:rsidRPr="00DC2A4A">
        <w:rPr>
          <w:rFonts w:ascii="Times New Roman" w:eastAsia="Times New Roman" w:hAnsi="Times New Roman" w:cs="Times New Roman"/>
          <w:sz w:val="24"/>
          <w:szCs w:val="24"/>
        </w:rPr>
        <w:t>Asekome</w:t>
      </w:r>
      <w:proofErr w:type="spellEnd"/>
      <w:r w:rsidRPr="00DC2A4A">
        <w:rPr>
          <w:rFonts w:ascii="Times New Roman" w:eastAsia="Times New Roman" w:hAnsi="Times New Roman" w:cs="Times New Roman"/>
          <w:sz w:val="24"/>
          <w:szCs w:val="24"/>
        </w:rPr>
        <w:t>, 2020). Also, customer satisfaction has been positively correlated to the adopting of CRM, with the moderators being recovery management, contact rate management, and IT capabilities (</w:t>
      </w:r>
      <w:proofErr w:type="spellStart"/>
      <w:r w:rsidRPr="00DC2A4A">
        <w:rPr>
          <w:rFonts w:ascii="Times New Roman" w:eastAsia="Times New Roman" w:hAnsi="Times New Roman" w:cs="Times New Roman"/>
          <w:sz w:val="24"/>
          <w:szCs w:val="24"/>
        </w:rPr>
        <w:t>Adalikwu</w:t>
      </w:r>
      <w:proofErr w:type="spellEnd"/>
      <w:r w:rsidRPr="00DC2A4A">
        <w:rPr>
          <w:rFonts w:ascii="Times New Roman" w:eastAsia="Times New Roman" w:hAnsi="Times New Roman" w:cs="Times New Roman"/>
          <w:sz w:val="24"/>
          <w:szCs w:val="24"/>
        </w:rPr>
        <w:t>, 2012).  In Nigeria, effective service delivery, availability of convenient banking channels and prompt settling of complaints have been cited as the foremost determinants of consumer satisfaction. Even with technological advancements, poor communication, lack of adequate handling of complaints and delays in transactions are experienced by several customers hence reducing customer satisfaction levels. Banks that would like to better their competitive advantage and develop long-lasting relationships with clients have to solve these issues.</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In an effort to secure and maintain a good customer relationship, banks employ numerous strategies of Customer Relationship Management (CRM) and the most pertinent among them is personalized services that satisfy the demands of all customers. Through data analytics, banks are in a position where they can offer specialized financial solutions, including investment advice and loan packages, which contribute to building a loyalty and trust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2007). The other key constituent of CRM is efficient service provision where banks are adopting new technologies to facilitate faster services and reduce waiting times such as the Internet and mobile banking. Customers can easily work with their funds using these technologies, which enhances the whole experience and makes them self-sufficient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The relationships with customers are further enhanced by proactive feedback systems as well as </w:t>
      </w:r>
      <w:proofErr w:type="spellStart"/>
      <w:r w:rsidRPr="00DC2A4A">
        <w:rPr>
          <w:rFonts w:ascii="Times New Roman" w:eastAsia="Times New Roman" w:hAnsi="Times New Roman" w:cs="Times New Roman"/>
          <w:sz w:val="24"/>
          <w:szCs w:val="24"/>
        </w:rPr>
        <w:t>costumer</w:t>
      </w:r>
      <w:proofErr w:type="spellEnd"/>
      <w:r w:rsidRPr="00DC2A4A">
        <w:rPr>
          <w:rFonts w:ascii="Times New Roman" w:eastAsia="Times New Roman" w:hAnsi="Times New Roman" w:cs="Times New Roman"/>
          <w:sz w:val="24"/>
          <w:szCs w:val="24"/>
        </w:rPr>
        <w:t xml:space="preserve"> loyalty </w:t>
      </w:r>
      <w:r w:rsidRPr="00DC2A4A">
        <w:rPr>
          <w:rFonts w:ascii="Times New Roman" w:eastAsia="Times New Roman" w:hAnsi="Times New Roman" w:cs="Times New Roman"/>
          <w:sz w:val="24"/>
          <w:szCs w:val="24"/>
        </w:rPr>
        <w:lastRenderedPageBreak/>
        <w:t>programs. Banks embrace the concept of responsiveness and customer-centricity by ensuring that they periodically gather consumer feedback in the form of surveys and other measures in an attempt to arrive at the areas that need to be improved (Kotler &amp; Keller, 2012). Also, to engage people in business again, loyalty programs give a sense of belonging to the community, along with monetary and other benefits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2019). Further complaint resolution processes are also required in CRM since efficient handling of complaints brings about dependability and satisfaction since the problems are solved quickly. Taken together, they can also help cast light on the significance of CRM in transforming the customer-bank relationships and guaranteeing that they remain committed to each other in the long term within the sphere of the banking industry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2019; Kotler &amp; Keller, 2012).</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Zenith Bank </w:t>
      </w:r>
      <w:proofErr w:type="spellStart"/>
      <w:r w:rsidRPr="00DC2A4A">
        <w:rPr>
          <w:rFonts w:ascii="Times New Roman" w:eastAsia="Times New Roman" w:hAnsi="Times New Roman" w:cs="Times New Roman"/>
          <w:sz w:val="24"/>
          <w:szCs w:val="24"/>
        </w:rPr>
        <w:t>Plc</w:t>
      </w:r>
      <w:proofErr w:type="spellEnd"/>
      <w:r w:rsidRPr="00DC2A4A">
        <w:rPr>
          <w:rFonts w:ascii="Times New Roman" w:eastAsia="Times New Roman" w:hAnsi="Times New Roman" w:cs="Times New Roman"/>
          <w:sz w:val="24"/>
          <w:szCs w:val="24"/>
        </w:rPr>
        <w:t xml:space="preserve"> is one of the leading financial institutions in Nigeria established in 1990 with extensive branch coverage and innovative ways of banking. The bank caters to everyone, right down to the individual; small and medium size corporations and big organizations and has over 500 branches nationwide among which its Enugu Metropolis branch.</w:t>
      </w:r>
    </w:p>
    <w:p w:rsidR="00FB55F3" w:rsidRPr="00DC2A4A" w:rsidRDefault="00FB55F3" w:rsidP="00DF06CA">
      <w:pPr>
        <w:spacing w:line="480" w:lineRule="auto"/>
        <w:jc w:val="both"/>
        <w:rPr>
          <w:rFonts w:ascii="Times New Roman" w:eastAsia="Times New Roman" w:hAnsi="Times New Roman" w:cs="Times New Roman"/>
          <w:b/>
          <w:sz w:val="24"/>
          <w:szCs w:val="24"/>
        </w:rPr>
      </w:pPr>
      <w:proofErr w:type="gramStart"/>
      <w:r w:rsidRPr="00DC2A4A">
        <w:rPr>
          <w:rFonts w:ascii="Times New Roman" w:eastAsia="Times New Roman" w:hAnsi="Times New Roman" w:cs="Times New Roman"/>
          <w:b/>
          <w:sz w:val="24"/>
          <w:szCs w:val="24"/>
        </w:rPr>
        <w:t xml:space="preserve">1.2  </w:t>
      </w:r>
      <w:r w:rsidR="00DF06CA" w:rsidRPr="00DC2A4A">
        <w:rPr>
          <w:rFonts w:ascii="Times New Roman" w:eastAsia="Times New Roman" w:hAnsi="Times New Roman" w:cs="Times New Roman"/>
          <w:b/>
          <w:sz w:val="24"/>
          <w:szCs w:val="24"/>
        </w:rPr>
        <w:t>Statement</w:t>
      </w:r>
      <w:proofErr w:type="gramEnd"/>
      <w:r w:rsidR="00DF06CA" w:rsidRPr="00DC2A4A">
        <w:rPr>
          <w:rFonts w:ascii="Times New Roman" w:eastAsia="Times New Roman" w:hAnsi="Times New Roman" w:cs="Times New Roman"/>
          <w:b/>
          <w:sz w:val="24"/>
          <w:szCs w:val="24"/>
        </w:rPr>
        <w:t xml:space="preserve"> of the Problem</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banking sector in Nigeria has had immense changes over the years, due to increase in demands by the customers and technological advances. Nonetheless, these developments do not seem to help achieve and sustain customer satisfaction by banks. Some of the issues that affect Zenith Bank and other Nigerian banks include not resolving complaints, delays in processing transactions as well as poor communication that eventually impacts customer loyalty and trust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Banks have to be more effective in regard to Customer Relationship Management (CRM) in order to remain competitive and retain their customers; nowadays the </w:t>
      </w:r>
      <w:r w:rsidRPr="00DC2A4A">
        <w:rPr>
          <w:rFonts w:ascii="Times New Roman" w:eastAsia="Times New Roman" w:hAnsi="Times New Roman" w:cs="Times New Roman"/>
          <w:sz w:val="24"/>
          <w:szCs w:val="24"/>
        </w:rPr>
        <w:lastRenderedPageBreak/>
        <w:t>industry is getting more competitive and that makes the customer relation concepts more challenging (Kotler &amp; Keller, 2012).</w:t>
      </w:r>
    </w:p>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As much as prior studies may underlay the significance of CRM in generating customer satisfaction there is little information on how such strategies are actually achieved within some banking setups especially in Enugu Metropolis. The need and demands of its local customers are not considered during the implementation of many generic CRM strategies that cause customer dissatisfaction and loyalty attributed to many banks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2007). Moreover, the costs of attracting new customers are high and, therefore, imply that banks should optimize the process of CRM compared to retaining the existing customers (</w:t>
      </w:r>
      <w:proofErr w:type="spellStart"/>
      <w:r w:rsidRPr="00DC2A4A">
        <w:rPr>
          <w:rFonts w:ascii="Times New Roman" w:eastAsia="Times New Roman" w:hAnsi="Times New Roman" w:cs="Times New Roman"/>
          <w:sz w:val="24"/>
          <w:szCs w:val="24"/>
        </w:rPr>
        <w:t>Adiele</w:t>
      </w:r>
      <w:proofErr w:type="spellEnd"/>
      <w:r w:rsidRPr="00DC2A4A">
        <w:rPr>
          <w:rFonts w:ascii="Times New Roman" w:eastAsia="Times New Roman" w:hAnsi="Times New Roman" w:cs="Times New Roman"/>
          <w:sz w:val="24"/>
          <w:szCs w:val="24"/>
        </w:rPr>
        <w:t xml:space="preserve"> &amp; Gabriel, 2013). Zenith Bank, which is a leading financial institution in Nigeria, will have to evaluate effectiveness of its CRM strategies in order to enhance customer satisfaction and maintain a competitive advantage in Enugu Metropolis. This paper attempts to cover such issues by discussing the nature of connection between CRM strategies and customer satisfaction as well as give an insight into what can be done to achieve sustainable growth.</w:t>
      </w:r>
    </w:p>
    <w:p w:rsidR="00FB55F3" w:rsidRPr="00DC2A4A" w:rsidRDefault="00FB55F3" w:rsidP="00DF06CA">
      <w:pPr>
        <w:pStyle w:val="ListParagraph"/>
        <w:numPr>
          <w:ilvl w:val="1"/>
          <w:numId w:val="5"/>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 xml:space="preserve"> </w:t>
      </w:r>
      <w:r w:rsidR="00DF06CA" w:rsidRPr="00DC2A4A">
        <w:rPr>
          <w:rFonts w:ascii="Times New Roman" w:eastAsia="Times New Roman" w:hAnsi="Times New Roman" w:cs="Times New Roman"/>
          <w:b/>
          <w:bCs/>
          <w:kern w:val="0"/>
          <w:sz w:val="24"/>
          <w:szCs w:val="24"/>
          <w14:ligatures w14:val="none"/>
        </w:rPr>
        <w:t xml:space="preserve">Objectives of the Study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key aim of the research work is to investigate the impact of Customer Relationship Management (CRM) practices </w:t>
      </w:r>
      <w:proofErr w:type="spellStart"/>
      <w:r w:rsidRPr="00DC2A4A">
        <w:rPr>
          <w:rFonts w:ascii="Times New Roman" w:eastAsia="Times New Roman" w:hAnsi="Times New Roman" w:cs="Times New Roman"/>
          <w:sz w:val="24"/>
          <w:szCs w:val="24"/>
        </w:rPr>
        <w:t>utilised</w:t>
      </w:r>
      <w:proofErr w:type="spellEnd"/>
      <w:r w:rsidRPr="00DC2A4A">
        <w:rPr>
          <w:rFonts w:ascii="Times New Roman" w:eastAsia="Times New Roman" w:hAnsi="Times New Roman" w:cs="Times New Roman"/>
          <w:sz w:val="24"/>
          <w:szCs w:val="24"/>
        </w:rPr>
        <w:t xml:space="preserve"> by Zenith Bank branches in the Enugu Metropolis in promoting satisfaction amongst customers. Other Specific objectives are</w:t>
      </w:r>
      <w:r w:rsidR="00DF06CA" w:rsidRPr="00DC2A4A">
        <w:rPr>
          <w:rFonts w:ascii="Times New Roman" w:eastAsia="Times New Roman" w:hAnsi="Times New Roman" w:cs="Times New Roman"/>
          <w:sz w:val="24"/>
          <w:szCs w:val="24"/>
        </w:rPr>
        <w:t xml:space="preserve"> to</w:t>
      </w:r>
      <w:r w:rsidRPr="00DC2A4A">
        <w:rPr>
          <w:rFonts w:ascii="Times New Roman" w:eastAsia="Times New Roman" w:hAnsi="Times New Roman" w:cs="Times New Roman"/>
          <w:sz w:val="24"/>
          <w:szCs w:val="24"/>
        </w:rPr>
        <w:t>:</w:t>
      </w:r>
    </w:p>
    <w:p w:rsidR="00FB55F3" w:rsidRPr="00DC2A4A" w:rsidRDefault="00FB55F3" w:rsidP="00DF06CA">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identify the CRM practices implemented by Zenith Bank branches in Enugu Metropolis: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 xml:space="preserve">Customer Relationship Management (CRM) is the technology or ways in which the firms deal and analyze the interaction with the customers during their relationship with the firm as a whole. CRM provides the banks like Zenith bank with essential concepts about the </w:t>
      </w:r>
      <w:r w:rsidRPr="00DC2A4A">
        <w:rPr>
          <w:rFonts w:ascii="Times New Roman" w:eastAsia="Times New Roman" w:hAnsi="Times New Roman" w:cs="Times New Roman"/>
          <w:kern w:val="0"/>
          <w:sz w:val="24"/>
          <w:szCs w:val="24"/>
          <w14:ligatures w14:val="none"/>
        </w:rPr>
        <w:lastRenderedPageBreak/>
        <w:t>attraction of new customers, retaining the existing customers and offering excellent customer service. The aim of this research is to look at the particular CRM practice of Zenith Bank in Enugu Metropolis.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These might encompass customized services in banking, relationship managers, rewards programs, internet and mobile banking facilities, complaints resolution mechanisms that are in real time, and interaction via social media or SMS alerts by the bank with its customers. This objective achieves this through establishing what these techniques are, which forms part of learning how Zenith Bank explains to its customers its relationship with them.</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 xml:space="preserve">It is important to understand the CRM </w:t>
      </w:r>
      <w:proofErr w:type="spellStart"/>
      <w:r w:rsidRPr="00DC2A4A">
        <w:rPr>
          <w:rFonts w:ascii="Times New Roman" w:eastAsia="Times New Roman" w:hAnsi="Times New Roman" w:cs="Times New Roman"/>
          <w:kern w:val="0"/>
          <w:sz w:val="24"/>
          <w:szCs w:val="24"/>
          <w14:ligatures w14:val="none"/>
        </w:rPr>
        <w:t>practises</w:t>
      </w:r>
      <w:proofErr w:type="spellEnd"/>
      <w:r w:rsidRPr="00DC2A4A">
        <w:rPr>
          <w:rFonts w:ascii="Times New Roman" w:eastAsia="Times New Roman" w:hAnsi="Times New Roman" w:cs="Times New Roman"/>
          <w:kern w:val="0"/>
          <w:sz w:val="24"/>
          <w:szCs w:val="24"/>
          <w14:ligatures w14:val="none"/>
        </w:rPr>
        <w:t xml:space="preserve"> because the success of such efforts have direct effect on customer perceptions, behavior, and satisfaction. This aim aligns with the greater aim of examining the process of service delivery in the banking industry of Nigeria and necessitates experiential enhancements in the planning of CRM.</w:t>
      </w:r>
    </w:p>
    <w:p w:rsidR="00FB55F3" w:rsidRPr="00DC2A4A" w:rsidRDefault="00FB55F3" w:rsidP="00DF06CA">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assess the impact of these CRM strategies on customer satisfaction levels: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Customer satisfaction is a major indicator of service and business performance. It is a measure to determine which bank is doing well in satisfying or over-satisfying their customer demands. This is aimed at determining the manner in which the practices of CRM at Zenith Bank actually translate into customer satisfaction by its clients in Enugu Metropolis.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 xml:space="preserve">This includes finding out whether the customers feel valued due to the personalized services offered, the level of convenience improved due to the digital banking tools and whether the loyalty programs bring retention and building of trust. The indicators that could be used to measure the satisfaction with the services include the service efficiency, the </w:t>
      </w:r>
      <w:r w:rsidRPr="00DC2A4A">
        <w:rPr>
          <w:rFonts w:ascii="Times New Roman" w:eastAsia="Times New Roman" w:hAnsi="Times New Roman" w:cs="Times New Roman"/>
          <w:kern w:val="0"/>
          <w:sz w:val="24"/>
          <w:szCs w:val="24"/>
          <w14:ligatures w14:val="none"/>
        </w:rPr>
        <w:lastRenderedPageBreak/>
        <w:t>response time to the complaints, the quality of communication and the reliability of the bank that is perceived by them.</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This goal will help in ascertaining whether the bank is successful in the relationship management efforts through evaluation of how satisfying the CRM strategies are. It also tells about the customer loyalty and how likely the customer can refer Zenith Bank to other people. The result of this goal is essential in coming up with future CRM strategies that take into consideration the wants of the bank customers.</w:t>
      </w:r>
    </w:p>
    <w:p w:rsidR="00FB55F3" w:rsidRPr="00DC2A4A" w:rsidRDefault="00FB55F3" w:rsidP="00DF06CA">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identify challenges faced by Zenith Bank in implementing CRM strategies: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Issues of implementation even in the most well designed CRM systems are the challenge that restricts success. The given goal delves into the issues and limitations poor policies not only limit the success of CRM but also plateau when it comes to implementing and sustaining proper CRM activities.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 xml:space="preserve">Poor staff education, change management, insufficient level of the technological infrastructure, </w:t>
      </w:r>
      <w:proofErr w:type="gramStart"/>
      <w:r w:rsidRPr="00DC2A4A">
        <w:rPr>
          <w:rFonts w:ascii="Times New Roman" w:eastAsia="Times New Roman" w:hAnsi="Times New Roman" w:cs="Times New Roman"/>
          <w:kern w:val="0"/>
          <w:sz w:val="24"/>
          <w:szCs w:val="24"/>
          <w14:ligatures w14:val="none"/>
        </w:rPr>
        <w:t>expensive</w:t>
      </w:r>
      <w:proofErr w:type="gramEnd"/>
      <w:r w:rsidRPr="00DC2A4A">
        <w:rPr>
          <w:rFonts w:ascii="Times New Roman" w:eastAsia="Times New Roman" w:hAnsi="Times New Roman" w:cs="Times New Roman"/>
          <w:kern w:val="0"/>
          <w:sz w:val="24"/>
          <w:szCs w:val="24"/>
          <w14:ligatures w14:val="none"/>
        </w:rPr>
        <w:t xml:space="preserve"> cost of CRM application and weak feedback mechanism can be challenges too. In addition, other problems associated with customers such as low level of digital literacy, distrust of data protection and ignorance about the usefulness of CRM may also hamper the success of CRM strategies.</w:t>
      </w: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The list of reasons why one should comprehend these issues is a long one: the bank would be able to expect opposition, allocate resources wiser and give more user-friendly, inclusive CRM projects. The stated objective is also rather helpful to the policymakers and industry regulators that would like to develop customer service standards in the banking industry of Nigeria.</w:t>
      </w:r>
    </w:p>
    <w:p w:rsidR="00DF06CA" w:rsidRPr="00DC2A4A" w:rsidRDefault="00DF06CA" w:rsidP="00DF06CA">
      <w:pPr>
        <w:pStyle w:val="ListParagraph"/>
        <w:spacing w:after="0" w:line="480" w:lineRule="auto"/>
        <w:jc w:val="both"/>
        <w:rPr>
          <w:rFonts w:ascii="Times New Roman" w:eastAsia="Times New Roman" w:hAnsi="Times New Roman" w:cs="Times New Roman"/>
          <w:kern w:val="0"/>
          <w:sz w:val="24"/>
          <w:szCs w:val="24"/>
          <w14:ligatures w14:val="none"/>
        </w:rPr>
      </w:pPr>
    </w:p>
    <w:p w:rsidR="00FB55F3" w:rsidRPr="00DC2A4A" w:rsidRDefault="00DF06CA" w:rsidP="00DF06CA">
      <w:pPr>
        <w:pStyle w:val="ListParagraph"/>
        <w:numPr>
          <w:ilvl w:val="1"/>
          <w:numId w:val="5"/>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lastRenderedPageBreak/>
        <w:t>Research Questions</w:t>
      </w:r>
    </w:p>
    <w:p w:rsidR="00FB55F3" w:rsidRPr="00DC2A4A" w:rsidRDefault="00FB55F3" w:rsidP="00DF06CA">
      <w:pPr>
        <w:pStyle w:val="ListParagraph"/>
        <w:numPr>
          <w:ilvl w:val="0"/>
          <w:numId w:val="3"/>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What are the Customer Relationship Management (CRM) strategies implemented by Zenith Bank in Enugu Metropolis?</w:t>
      </w:r>
    </w:p>
    <w:p w:rsidR="00FB55F3" w:rsidRPr="00DC2A4A" w:rsidRDefault="00FB55F3" w:rsidP="00DF06CA">
      <w:pPr>
        <w:pStyle w:val="ListParagraph"/>
        <w:numPr>
          <w:ilvl w:val="0"/>
          <w:numId w:val="3"/>
        </w:numPr>
        <w:spacing w:after="0" w:line="480" w:lineRule="auto"/>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To what level do these CRM strategies impact customer satisfaction?</w:t>
      </w:r>
    </w:p>
    <w:p w:rsidR="00FB55F3" w:rsidRPr="00DC2A4A" w:rsidRDefault="00FB55F3" w:rsidP="00DF06CA">
      <w:pPr>
        <w:pStyle w:val="ListParagraph"/>
        <w:numPr>
          <w:ilvl w:val="0"/>
          <w:numId w:val="3"/>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What challenges does Zenith Bank encounter while implementing its CRM strategies?</w:t>
      </w:r>
    </w:p>
    <w:p w:rsidR="00FB55F3" w:rsidRPr="00DC2A4A" w:rsidRDefault="00FB55F3" w:rsidP="00DF06CA">
      <w:pPr>
        <w:pStyle w:val="ListParagraph"/>
        <w:numPr>
          <w:ilvl w:val="0"/>
          <w:numId w:val="3"/>
        </w:numPr>
        <w:spacing w:after="0" w:line="480" w:lineRule="auto"/>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How can Zenith Bank enhance client retention and satisfaction through CRM practices?</w:t>
      </w:r>
    </w:p>
    <w:p w:rsidR="00FB55F3" w:rsidRPr="00DC2A4A" w:rsidRDefault="00DF06CA" w:rsidP="00DF06CA">
      <w:pPr>
        <w:pStyle w:val="ListParagraph"/>
        <w:numPr>
          <w:ilvl w:val="1"/>
          <w:numId w:val="5"/>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Significant of the Study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This study provides Zenith Bank and other financial organizations insights on how to enhance CRM strategies in order to increase client retention and satisfaction. It encourages banks to implement customer-driven practices and provides policymakers with recommendations for enhancing banking guidelines. Better service delivery and complaint resolution indirectly benefit customers, and researchers obtain useful information to add to the body of literature on CRM and its impact on organizational performance in Nigerian banks.</w:t>
      </w:r>
    </w:p>
    <w:p w:rsidR="00FB55F3" w:rsidRPr="00DC2A4A" w:rsidRDefault="00DF06CA" w:rsidP="00DF06CA">
      <w:pPr>
        <w:pStyle w:val="ListParagraph"/>
        <w:numPr>
          <w:ilvl w:val="1"/>
          <w:numId w:val="5"/>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Scope of the Study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main objective of this study is to investigate the Customer Relationship Management (CRM) strategies used by Zenith Bank locations in Enugu Metropolis and how they impact customer satisfaction. The study examines CRM approaches, including customer involvement, complaint resolution, and personalized services, and evaluates the effects of these tactics on customer loyalty and retention.  The study uses surveys and interviews to collect primary data from Zenith Bank staff and customers in Enugu Metropolis. It is limited to the branches in this area, guaranteeing a contextual comprehension of CRM effectiveness in a regional banking environment. The study's duration focuses on current trends and practices that have emerged in the last five years, offering up-to-date perspectives on CRM implementation and results.</w:t>
      </w:r>
    </w:p>
    <w:p w:rsidR="00FB55F3" w:rsidRPr="00DC2A4A" w:rsidRDefault="00DF06CA" w:rsidP="00DF06CA">
      <w:pPr>
        <w:pStyle w:val="ListParagraph"/>
        <w:numPr>
          <w:ilvl w:val="1"/>
          <w:numId w:val="5"/>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lastRenderedPageBreak/>
        <w:t>Definition of Operational Terms</w:t>
      </w:r>
    </w:p>
    <w:p w:rsidR="00FB55F3" w:rsidRPr="00DC2A4A" w:rsidRDefault="00FB55F3" w:rsidP="00DF06CA">
      <w:pPr>
        <w:pStyle w:val="ListParagraph"/>
        <w:numPr>
          <w:ilvl w:val="0"/>
          <w:numId w:val="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 xml:space="preserve">Customer relationship </w:t>
      </w:r>
      <w:proofErr w:type="gramStart"/>
      <w:r w:rsidRPr="00DC2A4A">
        <w:rPr>
          <w:rFonts w:ascii="Times New Roman" w:eastAsia="Times New Roman" w:hAnsi="Times New Roman" w:cs="Times New Roman"/>
          <w:b/>
          <w:bCs/>
          <w:kern w:val="0"/>
          <w:sz w:val="24"/>
          <w:szCs w:val="24"/>
          <w14:ligatures w14:val="none"/>
        </w:rPr>
        <w:t>management(</w:t>
      </w:r>
      <w:proofErr w:type="gramEnd"/>
      <w:r w:rsidRPr="00DC2A4A">
        <w:rPr>
          <w:rFonts w:ascii="Times New Roman" w:eastAsia="Times New Roman" w:hAnsi="Times New Roman" w:cs="Times New Roman"/>
          <w:b/>
          <w:bCs/>
          <w:kern w:val="0"/>
          <w:sz w:val="24"/>
          <w:szCs w:val="24"/>
          <w14:ligatures w14:val="none"/>
        </w:rPr>
        <w:t>CRM):</w:t>
      </w:r>
      <w:r w:rsidRPr="00DC2A4A">
        <w:rPr>
          <w:rFonts w:ascii="Times New Roman" w:eastAsia="Times New Roman" w:hAnsi="Times New Roman" w:cs="Times New Roman"/>
          <w:kern w:val="0"/>
          <w:sz w:val="24"/>
          <w:szCs w:val="24"/>
          <w14:ligatures w14:val="none"/>
        </w:rPr>
        <w:t> is a strategy method that banks employ to manage and improve their relationships with customers in order to increase customer satisfaction, loyalty, and engagement.</w:t>
      </w:r>
    </w:p>
    <w:p w:rsidR="00FB55F3" w:rsidRPr="00DC2A4A" w:rsidRDefault="00FB55F3" w:rsidP="00DF06CA">
      <w:pPr>
        <w:pStyle w:val="ListParagraph"/>
        <w:numPr>
          <w:ilvl w:val="0"/>
          <w:numId w:val="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Customer Satisfaction</w:t>
      </w:r>
      <w:r w:rsidRPr="00DC2A4A">
        <w:rPr>
          <w:rFonts w:ascii="Times New Roman" w:eastAsia="Times New Roman" w:hAnsi="Times New Roman" w:cs="Times New Roman"/>
          <w:kern w:val="0"/>
          <w:sz w:val="24"/>
          <w:szCs w:val="24"/>
          <w14:ligatures w14:val="none"/>
        </w:rPr>
        <w:t>: The level of contentment customers feel when the services provided by the bank meet or exceed their expectations.</w:t>
      </w:r>
    </w:p>
    <w:p w:rsidR="00FB55F3" w:rsidRPr="00DC2A4A" w:rsidRDefault="00FB55F3" w:rsidP="00DF06CA">
      <w:pPr>
        <w:pStyle w:val="ListParagraph"/>
        <w:numPr>
          <w:ilvl w:val="0"/>
          <w:numId w:val="4"/>
        </w:num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CRM Strategies</w:t>
      </w:r>
      <w:r w:rsidRPr="00DC2A4A">
        <w:rPr>
          <w:rFonts w:ascii="Times New Roman" w:eastAsia="Times New Roman" w:hAnsi="Times New Roman" w:cs="Times New Roman"/>
          <w:kern w:val="0"/>
          <w:sz w:val="24"/>
          <w:szCs w:val="24"/>
          <w14:ligatures w14:val="none"/>
        </w:rPr>
        <w:t>: Specific methods and practices, such as personalized services, efficient complaint resolution, and loyalty programs, used by banks to manage customer relationships effectively.</w:t>
      </w:r>
    </w:p>
    <w:p w:rsidR="00FB55F3" w:rsidRPr="00DC2A4A" w:rsidRDefault="00FB55F3" w:rsidP="00DF06CA">
      <w:pPr>
        <w:pStyle w:val="ListParagraph"/>
        <w:numPr>
          <w:ilvl w:val="0"/>
          <w:numId w:val="4"/>
        </w:num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Customer Retention:</w:t>
      </w:r>
      <w:r w:rsidRPr="00DC2A4A">
        <w:rPr>
          <w:rFonts w:ascii="Times New Roman" w:eastAsia="Times New Roman" w:hAnsi="Times New Roman" w:cs="Times New Roman"/>
          <w:kern w:val="0"/>
          <w:sz w:val="24"/>
          <w:szCs w:val="24"/>
          <w14:ligatures w14:val="none"/>
        </w:rPr>
        <w:t xml:space="preserve"> The ability of the bank to retain its existing customers over time by consistently meeting their needs and expectations.</w:t>
      </w:r>
    </w:p>
    <w:p w:rsidR="00FB55F3" w:rsidRPr="00DC2A4A" w:rsidRDefault="00FB55F3" w:rsidP="00DF06CA">
      <w:pPr>
        <w:pStyle w:val="ListParagraph"/>
        <w:numPr>
          <w:ilvl w:val="0"/>
          <w:numId w:val="4"/>
        </w:num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Banking Services</w:t>
      </w:r>
      <w:r w:rsidRPr="00DC2A4A">
        <w:rPr>
          <w:rFonts w:ascii="Times New Roman" w:eastAsia="Times New Roman" w:hAnsi="Times New Roman" w:cs="Times New Roman"/>
          <w:kern w:val="0"/>
          <w:sz w:val="24"/>
          <w:szCs w:val="24"/>
          <w14:ligatures w14:val="none"/>
        </w:rPr>
        <w:t>: The financial products and services provided by Zenith Bank, including savings accounts, loans, online banking, and customer support services.</w:t>
      </w:r>
    </w:p>
    <w:p w:rsidR="00FB55F3" w:rsidRPr="00DC2A4A" w:rsidRDefault="00FB55F3" w:rsidP="00DF06CA">
      <w:pPr>
        <w:pStyle w:val="ListParagraph"/>
        <w:numPr>
          <w:ilvl w:val="0"/>
          <w:numId w:val="4"/>
        </w:num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Enugu Metropolis</w:t>
      </w:r>
      <w:r w:rsidRPr="00DC2A4A">
        <w:rPr>
          <w:rFonts w:ascii="Times New Roman" w:eastAsia="Times New Roman" w:hAnsi="Times New Roman" w:cs="Times New Roman"/>
          <w:kern w:val="0"/>
          <w:sz w:val="24"/>
          <w:szCs w:val="24"/>
          <w14:ligatures w14:val="none"/>
        </w:rPr>
        <w:t>: The geographical area in Enugu State, Nigeria, where Zenith Bank branches are studied for the implementation and impact of CRM strategies.</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b/>
          <w:bCs/>
          <w:sz w:val="24"/>
          <w:szCs w:val="24"/>
        </w:rPr>
      </w:pPr>
    </w:p>
    <w:p w:rsidR="00FB55F3" w:rsidRPr="00DC2A4A" w:rsidRDefault="00FB55F3" w:rsidP="00DF06CA">
      <w:pPr>
        <w:spacing w:after="0" w:line="480" w:lineRule="auto"/>
        <w:rPr>
          <w:rFonts w:ascii="Times New Roman" w:eastAsia="Times New Roman" w:hAnsi="Times New Roman" w:cs="Times New Roman"/>
          <w:b/>
          <w:bCs/>
          <w:sz w:val="24"/>
          <w:szCs w:val="24"/>
        </w:rPr>
      </w:pP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p>
    <w:p w:rsidR="00FB55F3" w:rsidRPr="00DC2A4A" w:rsidRDefault="00FB55F3" w:rsidP="00DF06CA">
      <w:pPr>
        <w:pStyle w:val="ListParagraph"/>
        <w:spacing w:after="0" w:line="480" w:lineRule="auto"/>
        <w:jc w:val="both"/>
        <w:rPr>
          <w:rFonts w:ascii="Times New Roman" w:eastAsia="Times New Roman" w:hAnsi="Times New Roman" w:cs="Times New Roman"/>
          <w:kern w:val="0"/>
          <w:sz w:val="24"/>
          <w:szCs w:val="24"/>
          <w14:ligatures w14:val="none"/>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lastRenderedPageBreak/>
        <w:t>CHAPTER TWO</w:t>
      </w: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t>LITERATURE REVIEW</w:t>
      </w:r>
    </w:p>
    <w:p w:rsidR="00FB55F3" w:rsidRPr="00DC2A4A" w:rsidRDefault="00DF06CA" w:rsidP="00DF06CA">
      <w:pPr>
        <w:spacing w:line="480" w:lineRule="auto"/>
        <w:rPr>
          <w:rFonts w:ascii="Times New Roman" w:hAnsi="Times New Roman" w:cs="Times New Roman"/>
          <w:b/>
          <w:bCs/>
          <w:sz w:val="24"/>
          <w:szCs w:val="24"/>
        </w:rPr>
      </w:pPr>
      <w:r w:rsidRPr="00DC2A4A">
        <w:rPr>
          <w:rFonts w:ascii="Times New Roman" w:hAnsi="Times New Roman" w:cs="Times New Roman"/>
          <w:b/>
          <w:bCs/>
          <w:sz w:val="24"/>
          <w:szCs w:val="24"/>
        </w:rPr>
        <w:t xml:space="preserve">2.1 Conceptual Review </w:t>
      </w:r>
    </w:p>
    <w:p w:rsidR="00FB55F3" w:rsidRPr="00DC2A4A" w:rsidRDefault="00DF06CA" w:rsidP="00DF06CA">
      <w:pPr>
        <w:spacing w:line="480" w:lineRule="auto"/>
        <w:rPr>
          <w:rFonts w:ascii="Times New Roman" w:hAnsi="Times New Roman" w:cs="Times New Roman"/>
          <w:b/>
          <w:bCs/>
          <w:sz w:val="24"/>
          <w:szCs w:val="24"/>
        </w:rPr>
      </w:pPr>
      <w:r w:rsidRPr="00DC2A4A">
        <w:rPr>
          <w:rFonts w:ascii="Times New Roman" w:hAnsi="Times New Roman" w:cs="Times New Roman"/>
          <w:b/>
          <w:bCs/>
          <w:sz w:val="24"/>
          <w:szCs w:val="24"/>
        </w:rPr>
        <w:t>2.1.1 Concept of Customer Relationship Management (</w:t>
      </w:r>
      <w:r w:rsidR="00FB55F3" w:rsidRPr="00DC2A4A">
        <w:rPr>
          <w:rFonts w:ascii="Times New Roman" w:hAnsi="Times New Roman" w:cs="Times New Roman"/>
          <w:b/>
          <w:bCs/>
          <w:sz w:val="24"/>
          <w:szCs w:val="24"/>
        </w:rPr>
        <w:t>CRM)</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Customer Relationship Management (CRM) is a </w:t>
      </w:r>
      <w:proofErr w:type="spellStart"/>
      <w:r w:rsidRPr="00DC2A4A">
        <w:rPr>
          <w:rFonts w:ascii="Times New Roman" w:hAnsi="Times New Roman" w:cs="Times New Roman"/>
          <w:sz w:val="24"/>
          <w:szCs w:val="24"/>
        </w:rPr>
        <w:t>strategical</w:t>
      </w:r>
      <w:proofErr w:type="spellEnd"/>
      <w:r w:rsidRPr="00DC2A4A">
        <w:rPr>
          <w:rFonts w:ascii="Times New Roman" w:hAnsi="Times New Roman" w:cs="Times New Roman"/>
          <w:sz w:val="24"/>
          <w:szCs w:val="24"/>
        </w:rPr>
        <w:t xml:space="preserve"> framework that combines technology, practices and processes to </w:t>
      </w:r>
      <w:proofErr w:type="gramStart"/>
      <w:r w:rsidRPr="00DC2A4A">
        <w:rPr>
          <w:rFonts w:ascii="Times New Roman" w:hAnsi="Times New Roman" w:cs="Times New Roman"/>
          <w:sz w:val="24"/>
          <w:szCs w:val="24"/>
        </w:rPr>
        <w:t>build ,</w:t>
      </w:r>
      <w:proofErr w:type="gramEnd"/>
      <w:r w:rsidRPr="00DC2A4A">
        <w:rPr>
          <w:rFonts w:ascii="Times New Roman" w:hAnsi="Times New Roman" w:cs="Times New Roman"/>
          <w:sz w:val="24"/>
          <w:szCs w:val="24"/>
        </w:rPr>
        <w:t xml:space="preserve"> maintain and optimize customer relationships. CRM guarantees satisfaction, loyalty, and retention by matching financial services with consumer needs, it is very significant in the banking industry. According to </w:t>
      </w:r>
      <w:proofErr w:type="spellStart"/>
      <w:r w:rsidRPr="00DC2A4A">
        <w:rPr>
          <w:rFonts w:ascii="Times New Roman" w:hAnsi="Times New Roman" w:cs="Times New Roman"/>
          <w:sz w:val="24"/>
          <w:szCs w:val="24"/>
        </w:rPr>
        <w:t>Onut</w:t>
      </w:r>
      <w:proofErr w:type="spellEnd"/>
      <w:r w:rsidRPr="00DC2A4A">
        <w:rPr>
          <w:rFonts w:ascii="Times New Roman" w:hAnsi="Times New Roman" w:cs="Times New Roman"/>
          <w:sz w:val="24"/>
          <w:szCs w:val="24"/>
        </w:rPr>
        <w:t xml:space="preserve"> </w:t>
      </w:r>
      <w:r w:rsidR="00DF06CA" w:rsidRPr="00DC2A4A">
        <w:rPr>
          <w:rFonts w:ascii="Times New Roman" w:hAnsi="Times New Roman" w:cs="Times New Roman"/>
          <w:i/>
          <w:sz w:val="24"/>
          <w:szCs w:val="24"/>
        </w:rPr>
        <w:t>et al</w:t>
      </w:r>
      <w:r w:rsidRPr="00DC2A4A">
        <w:rPr>
          <w:rFonts w:ascii="Times New Roman" w:hAnsi="Times New Roman" w:cs="Times New Roman"/>
          <w:sz w:val="24"/>
          <w:szCs w:val="24"/>
        </w:rPr>
        <w:t>. (2007), CRM is a business strategy which enables banks to identify and maintain profitable customer relationships by providing personalized services and building trust. This strategy helps banks enhance customer relationships, improve operations, and achieve profitable growth for a longer period.</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importance of CRM in the banking industry results from its ability to handle issues such as client dissatisfaction, attrition, and competition. With technological advancements and more market competitiveness, consumer expectations are always evolving in the banking environments. By developing a closer customer relationship, Kotler and Keller (2012) stated that CRM helps banks to adjust to these developments. CRM helps banks keep current customers by offering customized services, quickly addressing complaints, and maintaining regular communication, which is a considerable cost-effective approach. Furthermore, CRM helps organizations succeed by improving consumer trust and brand loyalty, both of which are very vital for a sustainable financial sector development.</w:t>
      </w:r>
    </w:p>
    <w:p w:rsidR="00FB55F3" w:rsidRPr="00DC2A4A" w:rsidRDefault="00FB55F3" w:rsidP="00DF06CA">
      <w:pPr>
        <w:spacing w:line="480" w:lineRule="auto"/>
        <w:jc w:val="both"/>
        <w:rPr>
          <w:rFonts w:ascii="Times New Roman" w:hAnsi="Times New Roman" w:cs="Times New Roman"/>
          <w:sz w:val="24"/>
          <w:szCs w:val="24"/>
        </w:rPr>
      </w:pP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lastRenderedPageBreak/>
        <w:t>Key Components of Customer Relationship Management</w:t>
      </w:r>
      <w:r w:rsidRPr="00DC2A4A">
        <w:rPr>
          <w:rFonts w:ascii="Times New Roman" w:hAnsi="Times New Roman" w:cs="Times New Roman"/>
          <w:sz w:val="24"/>
          <w:szCs w:val="24"/>
        </w:rPr>
        <w:t xml:space="preserve"> (</w:t>
      </w:r>
      <w:r w:rsidRPr="00DC2A4A">
        <w:rPr>
          <w:rFonts w:ascii="Times New Roman" w:hAnsi="Times New Roman" w:cs="Times New Roman"/>
          <w:b/>
          <w:bCs/>
          <w:sz w:val="24"/>
          <w:szCs w:val="24"/>
        </w:rPr>
        <w:t>CRM)</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effectiveness of customer relationship management in the banking sector operates on three fundamental components.</w:t>
      </w:r>
    </w:p>
    <w:p w:rsidR="00FB55F3" w:rsidRPr="00DC2A4A" w:rsidRDefault="00FB55F3" w:rsidP="00DF06CA">
      <w:pPr>
        <w:pStyle w:val="ListParagraph"/>
        <w:numPr>
          <w:ilvl w:val="0"/>
          <w:numId w:val="6"/>
        </w:num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Customer Acquisition</w:t>
      </w:r>
    </w:p>
    <w:p w:rsidR="00FB55F3" w:rsidRPr="00DC2A4A" w:rsidRDefault="00FB55F3" w:rsidP="00DF06CA">
      <w:pPr>
        <w:spacing w:line="480" w:lineRule="auto"/>
        <w:ind w:left="360"/>
        <w:jc w:val="both"/>
        <w:rPr>
          <w:rFonts w:ascii="Times New Roman" w:hAnsi="Times New Roman" w:cs="Times New Roman"/>
          <w:sz w:val="24"/>
          <w:szCs w:val="24"/>
        </w:rPr>
      </w:pPr>
      <w:r w:rsidRPr="00DC2A4A">
        <w:rPr>
          <w:rFonts w:ascii="Times New Roman" w:hAnsi="Times New Roman" w:cs="Times New Roman"/>
          <w:sz w:val="24"/>
          <w:szCs w:val="24"/>
        </w:rPr>
        <w:t>The process of attracting new customers through innovative products, competitive pricing, and educative marketing campaigns. In a highly competitive banking sector like Nigeria, customer acquisition methods generally involve promotions, simple account-opening processes, and digital banking products. The goal is to make the onboarding experience simple and appealing, ensuring that new customers choose and remain with the bank (</w:t>
      </w:r>
      <w:proofErr w:type="spellStart"/>
      <w:r w:rsidRPr="00DC2A4A">
        <w:rPr>
          <w:rFonts w:ascii="Times New Roman" w:hAnsi="Times New Roman" w:cs="Times New Roman"/>
          <w:sz w:val="24"/>
          <w:szCs w:val="24"/>
        </w:rPr>
        <w:t>Onut</w:t>
      </w:r>
      <w:proofErr w:type="spellEnd"/>
      <w:r w:rsidRPr="00DC2A4A">
        <w:rPr>
          <w:rFonts w:ascii="Times New Roman" w:hAnsi="Times New Roman" w:cs="Times New Roman"/>
          <w:sz w:val="24"/>
          <w:szCs w:val="24"/>
        </w:rPr>
        <w:t xml:space="preserve"> </w:t>
      </w:r>
      <w:r w:rsidR="00DF06CA" w:rsidRPr="00DC2A4A">
        <w:rPr>
          <w:rFonts w:ascii="Times New Roman" w:hAnsi="Times New Roman" w:cs="Times New Roman"/>
          <w:i/>
          <w:sz w:val="24"/>
          <w:szCs w:val="24"/>
        </w:rPr>
        <w:t>et al</w:t>
      </w:r>
      <w:r w:rsidRPr="00DC2A4A">
        <w:rPr>
          <w:rFonts w:ascii="Times New Roman" w:hAnsi="Times New Roman" w:cs="Times New Roman"/>
          <w:sz w:val="24"/>
          <w:szCs w:val="24"/>
        </w:rPr>
        <w:t>., 2007).</w:t>
      </w:r>
    </w:p>
    <w:p w:rsidR="00FB55F3" w:rsidRPr="00DC2A4A" w:rsidRDefault="00FB55F3" w:rsidP="00DF06CA">
      <w:pPr>
        <w:pStyle w:val="ListParagraph"/>
        <w:numPr>
          <w:ilvl w:val="0"/>
          <w:numId w:val="6"/>
        </w:num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Customer Retention</w:t>
      </w:r>
    </w:p>
    <w:p w:rsidR="00FB55F3" w:rsidRPr="00DC2A4A" w:rsidRDefault="00FB55F3" w:rsidP="00DF06CA">
      <w:pPr>
        <w:spacing w:after="24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This focuses on keeping existing customers by continually delivering their demands and expectations. Retaining customers is substantially less costly than acquiring new ones, making it an important area for CRM. Strategies for retention include active communication, loyalty awards, and quick problem resolution. </w:t>
      </w:r>
      <w:proofErr w:type="spellStart"/>
      <w:r w:rsidRPr="00DC2A4A">
        <w:rPr>
          <w:rFonts w:ascii="Times New Roman" w:eastAsia="Times New Roman" w:hAnsi="Times New Roman" w:cs="Times New Roman"/>
          <w:sz w:val="24"/>
          <w:szCs w:val="24"/>
        </w:rPr>
        <w:t>Adiele</w:t>
      </w:r>
      <w:proofErr w:type="spellEnd"/>
      <w:r w:rsidRPr="00DC2A4A">
        <w:rPr>
          <w:rFonts w:ascii="Times New Roman" w:eastAsia="Times New Roman" w:hAnsi="Times New Roman" w:cs="Times New Roman"/>
          <w:sz w:val="24"/>
          <w:szCs w:val="24"/>
        </w:rPr>
        <w:t xml:space="preserve"> and Gabriel (2013) underline </w:t>
      </w:r>
      <w:proofErr w:type="gramStart"/>
      <w:r w:rsidRPr="00DC2A4A">
        <w:rPr>
          <w:rFonts w:ascii="Times New Roman" w:eastAsia="Times New Roman" w:hAnsi="Times New Roman" w:cs="Times New Roman"/>
          <w:sz w:val="24"/>
          <w:szCs w:val="24"/>
        </w:rPr>
        <w:t>that  the</w:t>
      </w:r>
      <w:proofErr w:type="gramEnd"/>
      <w:r w:rsidRPr="00DC2A4A">
        <w:rPr>
          <w:rFonts w:ascii="Times New Roman" w:eastAsia="Times New Roman" w:hAnsi="Times New Roman" w:cs="Times New Roman"/>
          <w:sz w:val="24"/>
          <w:szCs w:val="24"/>
        </w:rPr>
        <w:t xml:space="preserve"> Nigerian banking sector, retaining customers is crucial for long-term profitability and sustaining a competitive edge. Banks that fail to address customer concerns or provide value risk, will end up losing them to </w:t>
      </w:r>
      <w:proofErr w:type="gramStart"/>
      <w:r w:rsidRPr="00DC2A4A">
        <w:rPr>
          <w:rFonts w:ascii="Times New Roman" w:eastAsia="Times New Roman" w:hAnsi="Times New Roman" w:cs="Times New Roman"/>
          <w:sz w:val="24"/>
          <w:szCs w:val="24"/>
        </w:rPr>
        <w:t>competitors​.</w:t>
      </w:r>
      <w:proofErr w:type="gramEnd"/>
    </w:p>
    <w:p w:rsidR="00FB55F3" w:rsidRPr="00DC2A4A" w:rsidRDefault="00FB55F3" w:rsidP="00DF06CA">
      <w:pPr>
        <w:pStyle w:val="ListParagraph"/>
        <w:numPr>
          <w:ilvl w:val="0"/>
          <w:numId w:val="6"/>
        </w:numPr>
        <w:spacing w:after="24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Customer Loyalty</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roofErr w:type="gramStart"/>
      <w:r w:rsidRPr="00DC2A4A">
        <w:rPr>
          <w:rFonts w:ascii="Times New Roman" w:eastAsia="Times New Roman" w:hAnsi="Times New Roman" w:cs="Times New Roman"/>
          <w:sz w:val="24"/>
          <w:szCs w:val="24"/>
        </w:rPr>
        <w:t>Loyalty ,</w:t>
      </w:r>
      <w:proofErr w:type="gramEnd"/>
      <w:r w:rsidRPr="00DC2A4A">
        <w:rPr>
          <w:rFonts w:ascii="Times New Roman" w:eastAsia="Times New Roman" w:hAnsi="Times New Roman" w:cs="Times New Roman"/>
          <w:sz w:val="24"/>
          <w:szCs w:val="24"/>
        </w:rPr>
        <w:t xml:space="preserve"> signifies a profound emotional connection between customers and a bank, typically resulting in recurring business and referrals. Building loyalty demands delivering an excellent customer experience through specific services, consistent engagement, and special rewards. </w:t>
      </w:r>
      <w:r w:rsidRPr="00DC2A4A">
        <w:rPr>
          <w:rFonts w:ascii="Times New Roman" w:eastAsia="Times New Roman" w:hAnsi="Times New Roman" w:cs="Times New Roman"/>
          <w:sz w:val="24"/>
          <w:szCs w:val="24"/>
        </w:rPr>
        <w:lastRenderedPageBreak/>
        <w:t xml:space="preserve">For example, loyalty programs that offer savings on loan interest rates, priority services, or invites to premium events can improve the link between customers and the bank. Loyal customers are not only more inclined to continue using a bank’s services but also to advocate for the brand across their networks. </w:t>
      </w: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Customer Relationship Management Techniques and Technologies </w:t>
      </w:r>
      <w:proofErr w:type="gramStart"/>
      <w:r w:rsidRPr="00DC2A4A">
        <w:rPr>
          <w:rFonts w:ascii="Times New Roman" w:eastAsia="Times New Roman" w:hAnsi="Times New Roman" w:cs="Times New Roman"/>
          <w:b/>
          <w:bCs/>
          <w:sz w:val="24"/>
          <w:szCs w:val="24"/>
        </w:rPr>
        <w:t>In</w:t>
      </w:r>
      <w:proofErr w:type="gramEnd"/>
      <w:r w:rsidRPr="00DC2A4A">
        <w:rPr>
          <w:rFonts w:ascii="Times New Roman" w:eastAsia="Times New Roman" w:hAnsi="Times New Roman" w:cs="Times New Roman"/>
          <w:b/>
          <w:bCs/>
          <w:sz w:val="24"/>
          <w:szCs w:val="24"/>
        </w:rPr>
        <w:t xml:space="preserve"> Modern Banking</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advancements in technology have significantly increased CRM capabilities in the banking sector. Modern CRM methods such as customer data analytics, AI Chat bots, and cloud-based platforms enable banks to understand </w:t>
      </w:r>
      <w:proofErr w:type="gramStart"/>
      <w:r w:rsidRPr="00DC2A4A">
        <w:rPr>
          <w:rFonts w:ascii="Times New Roman" w:eastAsia="Times New Roman" w:hAnsi="Times New Roman" w:cs="Times New Roman"/>
          <w:sz w:val="24"/>
          <w:szCs w:val="24"/>
        </w:rPr>
        <w:t>customers</w:t>
      </w:r>
      <w:proofErr w:type="gramEnd"/>
      <w:r w:rsidRPr="00DC2A4A">
        <w:rPr>
          <w:rFonts w:ascii="Times New Roman" w:eastAsia="Times New Roman" w:hAnsi="Times New Roman" w:cs="Times New Roman"/>
          <w:sz w:val="24"/>
          <w:szCs w:val="24"/>
        </w:rPr>
        <w:t xml:space="preserve"> behavior, predict future demands, and provide personalized services. An example is the fact that data analytics technologies allow banks to categorize its customers depending on their transaction history, demographics, and preferences thus making it possible to do some personalized marketing and service delivery using the same.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w:t>
      </w:r>
      <w:proofErr w:type="spellStart"/>
      <w:r w:rsidRPr="00DC2A4A">
        <w:rPr>
          <w:rFonts w:ascii="Times New Roman" w:eastAsia="Times New Roman" w:hAnsi="Times New Roman" w:cs="Times New Roman"/>
          <w:sz w:val="24"/>
          <w:szCs w:val="24"/>
        </w:rPr>
        <w:t>emphasise</w:t>
      </w:r>
      <w:proofErr w:type="spellEnd"/>
      <w:r w:rsidRPr="00DC2A4A">
        <w:rPr>
          <w:rFonts w:ascii="Times New Roman" w:eastAsia="Times New Roman" w:hAnsi="Times New Roman" w:cs="Times New Roman"/>
          <w:sz w:val="24"/>
          <w:szCs w:val="24"/>
        </w:rPr>
        <w:t xml:space="preserve"> the validity of statistical data in increasing customer satisfaction and involvement.</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roofErr w:type="spellStart"/>
      <w:r w:rsidRPr="00DC2A4A">
        <w:rPr>
          <w:rFonts w:ascii="Times New Roman" w:eastAsia="Times New Roman" w:hAnsi="Times New Roman" w:cs="Times New Roman"/>
          <w:sz w:val="24"/>
          <w:szCs w:val="24"/>
        </w:rPr>
        <w:t>Chatbots</w:t>
      </w:r>
      <w:proofErr w:type="spellEnd"/>
      <w:r w:rsidRPr="00DC2A4A">
        <w:rPr>
          <w:rFonts w:ascii="Times New Roman" w:eastAsia="Times New Roman" w:hAnsi="Times New Roman" w:cs="Times New Roman"/>
          <w:sz w:val="24"/>
          <w:szCs w:val="24"/>
        </w:rPr>
        <w:t xml:space="preserve"> and virtual assistants are among the main artificial intelligence tools that are considered to enhance customer service as they provide immediate 24/7 assistance. The technologies leave minimal room to the real instance of visiting the branches and enhance speed and effectiveness in service delivery. The presented web and mobile banking applications are also important to CRM as they allow customers to make transactions, to check their accounts and contact their bank at any time. Also, Customer Data Platforms (CDPs) are used, which consolidate data in many points of contact, providing the bank with a complete picture of communication with the customer. With this holistic perspective, better and proactive connection with customers can be made (Kotler &amp; Keller, 2012).</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In addition, the cloud-based approaches to CRM are much more suited to scaling and flexibility, which means that the banks will be able to process the relationships with the customers in a variety of branches and regions with ease. The majority of banks have utilized the digital platform to enhance its CRM processes to provide personalized interaction with its consumer base and streamlined customer service delivery to its diverse customer base in Nigeria. Through these, banks will be competitive due to the delivery of a high-quality customer experience and the creation of trust</w:t>
      </w: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2.1.2 </w:t>
      </w:r>
      <w:r w:rsidR="00DF06CA" w:rsidRPr="00DC2A4A">
        <w:rPr>
          <w:rFonts w:ascii="Times New Roman" w:eastAsia="Times New Roman" w:hAnsi="Times New Roman" w:cs="Times New Roman"/>
          <w:b/>
          <w:bCs/>
          <w:sz w:val="24"/>
          <w:szCs w:val="24"/>
        </w:rPr>
        <w:t>Concept and Metrics in Measuring Customer Satisfaction</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Customer satisfaction refers to the extent to which a bank’s services, products, and overall experiences meet with or surpass customer expectations. It is a multi-dimensional term adopting the features such as service quality, product reliability, and customer relationship. Kotler and Keller (2012) describe satisfaction as a customer’s emotional response to their experience with a product or service, assessed by the comparison between their expectations and the perceived performance. In the context of banking, satisfaction might range from a simple, easy transaction to a broader evaluation of long term relationships created through specialized services and effective assistance. </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Customer satisfaction is highly essential in banking since it effectively influences customer behavior, such as loyalty, recurring patronage, and recommendation. For banks functioning in a competitive marketplace, particularly Nigeria’s financial sector, ensuring high levels of satisfaction is not simply desirable, but it is an essential factor for sustainability and growth. Research emphasizes that dissatisfied customers are more inclined to leave banks or give bad reviews, which can affect the banks reputation and market position. Therefore, satisfaction acts as a fundamental for customer relationship management and overall business performance. </w:t>
      </w:r>
    </w:p>
    <w:p w:rsidR="00FB55F3" w:rsidRPr="00DC2A4A" w:rsidRDefault="00FB55F3" w:rsidP="00DF06CA">
      <w:pPr>
        <w:spacing w:after="0" w:line="480" w:lineRule="auto"/>
        <w:ind w:firstLine="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Metrics for Measuring Customer Satisfaction</w:t>
      </w:r>
    </w:p>
    <w:p w:rsidR="00FB55F3" w:rsidRPr="00DC2A4A" w:rsidRDefault="00FB55F3" w:rsidP="00DF06CA">
      <w:pPr>
        <w:pStyle w:val="ListParagraph"/>
        <w:numPr>
          <w:ilvl w:val="0"/>
          <w:numId w:val="7"/>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Surveys</w:t>
      </w:r>
    </w:p>
    <w:p w:rsidR="00FB55F3" w:rsidRPr="00DC2A4A" w:rsidRDefault="00FB55F3" w:rsidP="00DF06CA">
      <w:pPr>
        <w:spacing w:after="0" w:line="480" w:lineRule="auto"/>
        <w:ind w:left="72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Surveys are among the most regularly used methods to obtain customer’s feedback. These is done by the used of structured questionnaires to analyze specific areas such as service quality, effective staff response, and the accessibility of using banking platforms. Surveys provide direct insights into customer emotions and help identify areas requiring improvement. </w:t>
      </w:r>
    </w:p>
    <w:p w:rsidR="00FB55F3" w:rsidRPr="00DC2A4A" w:rsidRDefault="00FB55F3" w:rsidP="00DF06CA">
      <w:pPr>
        <w:pStyle w:val="ListParagraph"/>
        <w:numPr>
          <w:ilvl w:val="0"/>
          <w:numId w:val="7"/>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 xml:space="preserve">Customer retention rates </w:t>
      </w:r>
    </w:p>
    <w:p w:rsidR="00FB55F3" w:rsidRPr="00DC2A4A" w:rsidRDefault="00FB55F3" w:rsidP="00DF06CA">
      <w:pPr>
        <w:spacing w:after="0" w:line="480" w:lineRule="auto"/>
        <w:ind w:left="72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Retention rates represent the percentage of customers who continue in utilizing the bank’s services over a certain period. High retention rates often indicate satisfied consumers, as they are less likely to switch to competitors when their demands are addressed effectively​</w:t>
      </w:r>
    </w:p>
    <w:p w:rsidR="00FB55F3" w:rsidRPr="00DC2A4A" w:rsidRDefault="00FB55F3" w:rsidP="00DF06CA">
      <w:pPr>
        <w:pStyle w:val="ListParagraph"/>
        <w:numPr>
          <w:ilvl w:val="0"/>
          <w:numId w:val="7"/>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Customer Complaints and Resolution</w:t>
      </w:r>
    </w:p>
    <w:p w:rsidR="00FB55F3" w:rsidRPr="00DC2A4A" w:rsidRDefault="00FB55F3" w:rsidP="00DF06CA">
      <w:pPr>
        <w:spacing w:after="0" w:line="480" w:lineRule="auto"/>
        <w:ind w:left="72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Monitoring the frequency of complaints and the time taken to resolve them provides indirect insights into satisfaction levels. Effective complaint resolution indicates the bank’s dedication to addressing customer issues, which favorably influences satisfaction. </w:t>
      </w:r>
    </w:p>
    <w:p w:rsidR="00FB55F3" w:rsidRPr="00DC2A4A" w:rsidRDefault="00FB55F3" w:rsidP="00DF06CA">
      <w:pPr>
        <w:pStyle w:val="ListParagraph"/>
        <w:numPr>
          <w:ilvl w:val="0"/>
          <w:numId w:val="7"/>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Social Media Reaction Analysis</w:t>
      </w:r>
    </w:p>
    <w:p w:rsidR="00FB55F3" w:rsidRPr="00DC2A4A" w:rsidRDefault="00FB55F3" w:rsidP="00DF06CA">
      <w:pPr>
        <w:spacing w:after="0" w:line="480" w:lineRule="auto"/>
        <w:ind w:left="72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Banks increasingly evaluate customer opinions on social media channels to measure public perception. </w:t>
      </w:r>
      <w:proofErr w:type="gramStart"/>
      <w:r w:rsidRPr="00DC2A4A">
        <w:rPr>
          <w:rFonts w:ascii="Times New Roman" w:eastAsia="Times New Roman" w:hAnsi="Times New Roman" w:cs="Times New Roman"/>
          <w:sz w:val="24"/>
          <w:szCs w:val="24"/>
        </w:rPr>
        <w:t>reaction</w:t>
      </w:r>
      <w:proofErr w:type="gramEnd"/>
      <w:r w:rsidRPr="00DC2A4A">
        <w:rPr>
          <w:rFonts w:ascii="Times New Roman" w:eastAsia="Times New Roman" w:hAnsi="Times New Roman" w:cs="Times New Roman"/>
          <w:sz w:val="24"/>
          <w:szCs w:val="24"/>
        </w:rPr>
        <w:t xml:space="preserve"> analysis methods support in tracking mentions, reviews, and discussions to determine how customers feel about the bank and its services. </w:t>
      </w:r>
    </w:p>
    <w:p w:rsidR="00FB55F3" w:rsidRPr="00DC2A4A" w:rsidRDefault="00FB55F3" w:rsidP="00DF06CA">
      <w:pPr>
        <w:pStyle w:val="ListParagraph"/>
        <w:numPr>
          <w:ilvl w:val="0"/>
          <w:numId w:val="7"/>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Branch and ATM Performance Metrics</w:t>
      </w:r>
    </w:p>
    <w:p w:rsidR="00FB55F3" w:rsidRPr="00DC2A4A" w:rsidRDefault="00FB55F3" w:rsidP="00DF06CA">
      <w:pPr>
        <w:spacing w:after="0" w:line="480" w:lineRule="auto"/>
        <w:ind w:left="72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Metrics such as average wait times in branches, the availability of ATMs, and successful transaction rates provide insights into operational effectiveness, which directly impacts customer satisfaction.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These indicators help banks evaluate the opinions of customers, identify service gaps, and implement targeted adjustments to promote satisfaction.</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Metrics for Assessing Customer Satisfaction</w:t>
      </w:r>
    </w:p>
    <w:p w:rsidR="00FB55F3" w:rsidRPr="00DC2A4A" w:rsidRDefault="00FB55F3" w:rsidP="00DF06CA">
      <w:pPr>
        <w:pStyle w:val="ListParagraph"/>
        <w:numPr>
          <w:ilvl w:val="0"/>
          <w:numId w:val="10"/>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Customer Satisfaction Score (CSAT)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Customer Satisfaction Score (CSAT) is the most common measurement that is used to determine how satisfied customers are with a specific transaction or specific service or scenario. Customers also often respond to surveys requesting them to rate their level of satisfaction on a 1 (very dissatisfied) to 5 (very satisfied) scale after they have gone through a transaction or customer service experience. The CSAT score is then determined by arrival of the percentage of the persons who gave the reply as to be satisfied or very satisfied. It is a fast way of gauging customer feedback and it is very useful when it comes to measuring satisfaction with certain services like account opening, mobile app usage and complaints handling.</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SAT is an immediate and straightforward indicator, but at the same time, SAT is not without limitations. It mostly takes a snapshot of the short term emotions and might fail to reveal how the particular customer would go ahead in relation to this bank. Nevertheless, in the course of the daily activities of a bank it allows an institution like the Zenith Bank to detect services problem easily and rectify them. For example, if CSAT scores decrease following an ATM upgrade, the bank may learn that the new interface is unresolved or ineffective. It is a real-time performance mirror for service optimization.</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Net Promoter Score (NPS)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Net Promoter Score (NPS) is another popular metric for measuring customer loyalty and advocacy. Customers are given one simple question: "On a scale of 0 to 10, how likely are you to recommend our bank to a friend or colleague?" Customers' replies are divided into three categories: Promoters </w:t>
      </w:r>
      <w:r w:rsidRPr="00DC2A4A">
        <w:rPr>
          <w:rFonts w:ascii="Times New Roman" w:eastAsia="Times New Roman" w:hAnsi="Times New Roman" w:cs="Times New Roman"/>
          <w:sz w:val="24"/>
          <w:szCs w:val="24"/>
        </w:rPr>
        <w:lastRenderedPageBreak/>
        <w:t>(9-10), Passives (7-8), and Detractors (0-6). The NPS is derived by subtracting the percentage of detractors from the percentage of promoters. A positive NPS reflects customer satisfaction and loyalty, whereas a negative number shows dissatisfaction and potential turnover.</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NPS goes beyond satisfaction; it measures customers' emotional connection and trust in a business. A high NPS for banks such as Zenith Bank suggests customers not only enjoy the service but are eager to advocate for it. This can result in organic development from word-of-mouth referrals. However, NPS, like CSAT, does not identify specific challenges. A poor NPS should prompt additional inquiry into customer experiences. When combined with other measures, NPS provides important insights into customer perceptions and relationship strength.</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Customer Retention Rate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Customer Retention Rate is the percentage of customers who continue to use the bank's services over a specific time period. It is an effective predictor of customer satisfaction and loyalty because satisfied customers are less likely to leave. The retention rate is derived by comparing the number of customers at the start and end of a period, removing any new customers acquired during that time. A high retention rate shows excellent CRM and high satisfaction, whereas a low percentage may indicate dissatisfaction better competition offerings, or poor service delivery.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Retention is particularly important in banking, where obtaining a new customer can cost five times more than keeping an existing one (Kotler &amp; Keller, 2012). Retained customers also use more services, have a higher level of trust in the brand, and are less price sensitive. Zenith Bank uses retention tracking to determine whether their CRM initiatives are resulting in meaningful, lasting relationships. For example, a decline in retention among mobile banking customers could indicate issues with the app experience or security concerns that require immediate attention.</w:t>
      </w:r>
    </w:p>
    <w:p w:rsidR="00DF06CA" w:rsidRPr="00DC2A4A" w:rsidRDefault="00DF06CA"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Customer Effort Score (CES)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Customer Effort Score (CES) measures how easy it is for customers to connect with the bank and handle their issues. It is based on the idea that customers are better satisfied when they can achieve what they want with less effort. Customers are sometimes asked to score the simplicity of their experience, such as using a mobile app or addressing a complaint, on a scale of 1 to 7. A lower effort score is often associated with higher customer satisfaction, particularly in digital service delivery.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CES is especially important in terms of digital banking and complaint resolution. If a customer has to make multiple calls to resolve a minor issue or struggles to navigate the mobile app, their effort score will be high, indicating dissatisfaction CES can help Zenith Bank identify hidden friction areas in the customer journey, such as unnecessarily complex loan application forms or high wait times at branches. Reducing customer effort improves satisfaction while also increasing efficiency and lowering service costs.</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Importance of Customer Satisfaction for Bank Performance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Customer satisfaction is a significant factor of a bank's success and competitiveness in the financial industry. Satisfied customers are more likely to remain loyal, conduct recurring transactions, and recommend the bank to others, consequently leading to improved profitability.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highlight that customer satisfaction directly promotes the retention of customers, an important factor in minimizing acquisition costs and promoting long-term </w:t>
      </w:r>
      <w:proofErr w:type="gramStart"/>
      <w:r w:rsidRPr="00DC2A4A">
        <w:rPr>
          <w:rFonts w:ascii="Times New Roman" w:eastAsia="Times New Roman" w:hAnsi="Times New Roman" w:cs="Times New Roman"/>
          <w:sz w:val="24"/>
          <w:szCs w:val="24"/>
        </w:rPr>
        <w:t>relationships​.</w:t>
      </w:r>
      <w:proofErr w:type="gramEnd"/>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Additionally, satisfied customers serve as brand ambassadors, strengthening the bank’s reputation and market position. However, customers who are dissatisfied can damage a bank's reputation through poor reviews and social media criticism. In a competitive banking sector like Nigeria’s, </w:t>
      </w:r>
      <w:r w:rsidRPr="00DC2A4A">
        <w:rPr>
          <w:rFonts w:ascii="Times New Roman" w:eastAsia="Times New Roman" w:hAnsi="Times New Roman" w:cs="Times New Roman"/>
          <w:sz w:val="24"/>
          <w:szCs w:val="24"/>
        </w:rPr>
        <w:lastRenderedPageBreak/>
        <w:t>where customers have several alternatives, ensuring high satisfaction levels is vital for preserving customer loyalty and establishing a competitive edge (Kotler &amp; Keller, 2012). Banks that prioritize customer satisfaction frequently experience improved operational efficiency and financial performance. By matching their services with the customer needs, businesses can reduce complaints, limit turnover, and develop a sustainable customer base. Furthermore, satisfaction develops trust, which is crucial for customer confidence in financial transactions and long-term relationships.</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Factors Influencing Customer Satisfaction in the Banking Industry</w:t>
      </w:r>
    </w:p>
    <w:p w:rsidR="00FB55F3" w:rsidRPr="00DC2A4A" w:rsidRDefault="00FB55F3" w:rsidP="00DF06CA">
      <w:pPr>
        <w:pStyle w:val="ListParagraph"/>
        <w:numPr>
          <w:ilvl w:val="0"/>
          <w:numId w:val="8"/>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Quality of Service</w:t>
      </w:r>
    </w:p>
    <w:p w:rsidR="00FB55F3" w:rsidRPr="00DC2A4A" w:rsidRDefault="00FB55F3" w:rsidP="00DF06CA">
      <w:pPr>
        <w:spacing w:after="24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This is a primary contributor of consumer satisfaction. Factors such as staff professionalism, quick service support, and problem resolution play key significance. According to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poor service quality typically leads to dissatisfaction and loss of customers.​</w:t>
      </w:r>
    </w:p>
    <w:p w:rsidR="00FB55F3" w:rsidRPr="00DC2A4A" w:rsidRDefault="00FB55F3" w:rsidP="00DF06CA">
      <w:pPr>
        <w:pStyle w:val="ListParagraph"/>
        <w:numPr>
          <w:ilvl w:val="0"/>
          <w:numId w:val="8"/>
        </w:numPr>
        <w:spacing w:after="24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Communication and Transparency</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effective communication about products, fees, and policy changes encourages trust and satisfaction. However, a lack of transparency can weaken customer confidence and lead to dissatisfaction (Kotler &amp; Keller, 2012). </w:t>
      </w:r>
    </w:p>
    <w:p w:rsidR="00FB55F3" w:rsidRPr="00DC2A4A" w:rsidRDefault="00FB55F3" w:rsidP="00DF06CA">
      <w:pPr>
        <w:pStyle w:val="ListParagraph"/>
        <w:numPr>
          <w:ilvl w:val="0"/>
          <w:numId w:val="8"/>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b/>
          <w:bCs/>
          <w:kern w:val="0"/>
          <w:sz w:val="24"/>
          <w:szCs w:val="24"/>
          <w14:ligatures w14:val="none"/>
        </w:rPr>
        <w:t>Complaint Resolution</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speed and effectiveness with which banks resolve customer issues considerably influence satisfaction. Banks that emphasize complaint response are more likely to retain customers.</w:t>
      </w:r>
    </w:p>
    <w:p w:rsidR="00DF06CA" w:rsidRPr="00DC2A4A" w:rsidRDefault="00DF06CA" w:rsidP="00DF06CA">
      <w:pPr>
        <w:spacing w:after="0" w:line="480" w:lineRule="auto"/>
        <w:ind w:left="360"/>
        <w:jc w:val="both"/>
        <w:rPr>
          <w:rFonts w:ascii="Times New Roman" w:eastAsia="Times New Roman" w:hAnsi="Times New Roman" w:cs="Times New Roman"/>
          <w:sz w:val="24"/>
          <w:szCs w:val="24"/>
        </w:rPr>
      </w:pPr>
    </w:p>
    <w:p w:rsidR="00DF06CA" w:rsidRPr="00DC2A4A" w:rsidRDefault="00DF06CA" w:rsidP="00DF06CA">
      <w:pPr>
        <w:spacing w:after="0" w:line="480" w:lineRule="auto"/>
        <w:ind w:left="360"/>
        <w:jc w:val="both"/>
        <w:rPr>
          <w:rFonts w:ascii="Times New Roman" w:eastAsia="Times New Roman" w:hAnsi="Times New Roman" w:cs="Times New Roman"/>
          <w:sz w:val="24"/>
          <w:szCs w:val="24"/>
        </w:rPr>
      </w:pPr>
    </w:p>
    <w:p w:rsidR="00DF06CA" w:rsidRPr="00DC2A4A" w:rsidRDefault="00DF06CA"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pStyle w:val="ListParagraph"/>
        <w:numPr>
          <w:ilvl w:val="0"/>
          <w:numId w:val="8"/>
        </w:numPr>
        <w:spacing w:after="24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lastRenderedPageBreak/>
        <w:t>Technology Integration</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availability of accessible digital platforms, such as mobile banking apps and online banking, promotes convenience and accessibility, which are important for consumer satisfaction. Delays or inefficiencies in digital services, however, can significantly affect the user experience. </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2.1.3 Challenges of CRM Implementation in the Banking Sector</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While Customer Relationship Management (CRM) is widely recognized as a key strategy for increasing customer loyalty and satisfaction, its implementation in the banking sector, particularly in emerging economies such as Nigeria, presents a number of significant challenges. These problems are both internal (organizational and technological) and external (customer-related and environmental), and they might limit the successful implementation and results of CRM strategies.</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Technological Limitations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One of the most major barriers to effective CRM implementation in banking is technological inadequacy. CRM requires an integrated system for data collection, storage, analysis, and feedback. Most banks still run legacy systems that are not compatible with their current CRM system and do not integrate the view of customers. Such balkanized systems result in data silos wherein customer data is held at different divisions making it impossible to deliver consistent and personalized services. Full implementation of CRM is often restricted by the available managerial budget of banks that have started switching to digital banking because of lack of infrastructural requirements, such as poor penetration of the internet in certain locations.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Also, it is costly to install complex CRM solutions, which would necessitate greater investments in IT infrastructure, </w:t>
      </w:r>
      <w:proofErr w:type="spellStart"/>
      <w:r w:rsidRPr="00DC2A4A">
        <w:rPr>
          <w:rFonts w:ascii="Times New Roman" w:eastAsia="Times New Roman" w:hAnsi="Times New Roman" w:cs="Times New Roman"/>
          <w:sz w:val="24"/>
          <w:szCs w:val="24"/>
        </w:rPr>
        <w:t>cybersecurity</w:t>
      </w:r>
      <w:proofErr w:type="spellEnd"/>
      <w:r w:rsidRPr="00DC2A4A">
        <w:rPr>
          <w:rFonts w:ascii="Times New Roman" w:eastAsia="Times New Roman" w:hAnsi="Times New Roman" w:cs="Times New Roman"/>
          <w:sz w:val="24"/>
          <w:szCs w:val="24"/>
        </w:rPr>
        <w:t xml:space="preserve"> and maintaining the solutions. For example, mobile apps and AI-powered customer support systems rely on cloud computing, safe data encryption, and real-</w:t>
      </w:r>
      <w:r w:rsidRPr="00DC2A4A">
        <w:rPr>
          <w:rFonts w:ascii="Times New Roman" w:eastAsia="Times New Roman" w:hAnsi="Times New Roman" w:cs="Times New Roman"/>
          <w:sz w:val="24"/>
          <w:szCs w:val="24"/>
        </w:rPr>
        <w:lastRenderedPageBreak/>
        <w:t>time processing capabilities, all of which need significant financial and technological resources. Without these costs, CRM systems may be slow, unreliable, or insecure, causing dissatisfaction for both employees and customers.</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Lack of Skilled Human Capital</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Another issue is a shortage of properly trained personnel to manage and operate CRM systems. Effective CRM is more than just software; it is about how people use the system to engage customers in meaningful ways. Employees must learn how to draw insights from costumer data, personalize interactions, and effectively handle issues. However, many Nigerian banks, particularly at the branch level, continue to encounter staff competency and training problems in digital technologies and customer engagement strategies.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initiatives fail in certain circumstances because frontline employees regard them as additional responsibilities rather than tools to improve their work. If employees are not fully trained on the benefits of CRM, they may be resistant to using it or only superficially. The absence of ongoing professional development in CRM strategies contributes to inconsistent customer service experiences and weakens the entire CRM investment.</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High Implementation and Operational Costs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systems, particularly enterprise-level solutions like Salesforce, Microsoft Dynamics, or Oracle CRM, can be excessively expensive. Beyond software licensing, banks must account for the costs of customization, integration with current banking systems, staff training, customer education, and post-deployment support. Smaller branches may find it difficult to justify such expenses, resulting in incomplete or inadequate CRM adoption.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CRM investment is essential for large banks like Zenith Bank that operate in a competitive environment. However, balancing cost-effectiveness with enough coverage across different </w:t>
      </w:r>
      <w:r w:rsidRPr="00DC2A4A">
        <w:rPr>
          <w:rFonts w:ascii="Times New Roman" w:eastAsia="Times New Roman" w:hAnsi="Times New Roman" w:cs="Times New Roman"/>
          <w:sz w:val="24"/>
          <w:szCs w:val="24"/>
        </w:rPr>
        <w:lastRenderedPageBreak/>
        <w:t>branches and platforms is difficult. Furthermore, calculating the return on investment (ROI) of CRM is not always easy, because the benefits (such as greater pleasure or loyalty) are frequently long-term and intangible.</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Customer Data Privacy and Security Concerns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systems are predicated on the gathering, analyzing and storing of individual customer data, which include both economic exchanges as well as demographics. In this data-sensitive world, the issue of privacy and protection of data has become a critical issue when it comes to implementing CRM. Customers are also reluctant to give a lot of information especially when they are not sure that the bank will keep it safely, especially against rising cases of identity theft and cyber fraud in Nigeria.</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Compliance with any law on data protection such as Nigeria data protection regulation (NDPR) or international laws such as general data protection regulation, (GDPR) is also very critical but quite difficult. To address the possibility of data breaches, and to build trust in customers, banks ought to invest in the best </w:t>
      </w:r>
      <w:proofErr w:type="spellStart"/>
      <w:r w:rsidRPr="00DC2A4A">
        <w:rPr>
          <w:rFonts w:ascii="Times New Roman" w:eastAsia="Times New Roman" w:hAnsi="Times New Roman" w:cs="Times New Roman"/>
          <w:sz w:val="24"/>
          <w:szCs w:val="24"/>
        </w:rPr>
        <w:t>cybersecurity</w:t>
      </w:r>
      <w:proofErr w:type="spellEnd"/>
      <w:r w:rsidRPr="00DC2A4A">
        <w:rPr>
          <w:rFonts w:ascii="Times New Roman" w:eastAsia="Times New Roman" w:hAnsi="Times New Roman" w:cs="Times New Roman"/>
          <w:sz w:val="24"/>
          <w:szCs w:val="24"/>
        </w:rPr>
        <w:t xml:space="preserve"> infrastructure, data encryption strategies, and educate their employees about how to handle data that they find sensitive. The refusal to do it can lead to such consequences as reputational damages, fines, and customer loss.</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Low Customer Awareness and Engagement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initiatives are only effective if customers are aware of and engage with them. In Nigeria, where digital literacy levels vary significantly, some customers particularly the elderly or those living in rural areas—may be unaware of features such as mobile banking, loyalty programs, or relationship managers. Others may find CRM-driven communications impersonal or intrusive, especially if they get promotional messages that are not relevant to their requirements.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The mismatch between CRM strategies and customer expectations might lead to disengagement. Zenith Bank, for example, may implement an SMS-based rewards system; however, if customers are uninformed of or do not perceive value in the awards, participation will be limited. Bridging this gap involves good communication, customer education, and segmentation strategies to ensure CRM outreach is relevant and understandable.</w:t>
      </w:r>
    </w:p>
    <w:p w:rsidR="00FB55F3" w:rsidRPr="00DC2A4A" w:rsidRDefault="00FB55F3" w:rsidP="00DF06CA">
      <w:pPr>
        <w:pStyle w:val="ListParagraph"/>
        <w:numPr>
          <w:ilvl w:val="0"/>
          <w:numId w:val="11"/>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Organizational Culture and Resistance to Change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implementation success is heavily dependent on organizational culture. CRM requires a customer-centric culture in which all employees, from top management to front-line personnel, recognize the importance of relationships with customers. However, many banks continue to operate in a product-centric manner, prioritizing transactional performance and short-term sales targets over long-term relationship building.</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This cultural tendency can cause resistance to CRM adoption, especially if employees do not perceive immediate benefits or believe that CRM systems increase their workload. Resistance can be overcome through management commitment, employee involvement and communication of benefits on CRM front that will lead to internal adoption in terms of usage and quality.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Although the idea of CRM in banking is very useful, it comes with a lot of problems that can derail its functionality. Banks have both technological and financial limitations to the issues related to human resource and problems concerning the customers. The issues require a holistic and strategic implementation of CRM in the institution. Addressing these challenges involves not only technical solutions, but also organizational change, ongoing training, customer-centric principles, and proactive communication. CRM can only improve customer happiness and loyalty in Nigeria's changing banking sector if it is implemented in an integrated manner.</w:t>
      </w:r>
    </w:p>
    <w:p w:rsidR="00DF06CA" w:rsidRPr="00DC2A4A" w:rsidRDefault="00DF06CA"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 xml:space="preserve">2.1.4 </w:t>
      </w:r>
      <w:r w:rsidRPr="00DC2A4A">
        <w:rPr>
          <w:rFonts w:ascii="Times New Roman" w:eastAsia="Times New Roman" w:hAnsi="Times New Roman" w:cs="Times New Roman"/>
          <w:b/>
          <w:bCs/>
          <w:sz w:val="24"/>
          <w:szCs w:val="24"/>
        </w:rPr>
        <w:t>Customer Relationship Management strategies in banking</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Banks adopt a number of Customer Relationship Management (CRM) techniques to establish and maintain good customer relationships while addressing the competitive and dynamic nature of the financial business. These strategies focus on understanding the customer demands, creating customized experiences, and promoting loyalty.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most effective CRM strategies in banking is the personalized services, which involves adapting financial solutions to match the specific demands of individual consumers. Banks employ customer data, such as transaction history and demographic profiles, to create a specific loan package, investment opportunities, and advisory services. Personalized services improve customer satisfaction and establish trust by showing the bank values and understands each customer’s individual requirements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w:t>
      </w:r>
    </w:p>
    <w:p w:rsidR="00FB55F3" w:rsidRPr="00DC2A4A" w:rsidRDefault="00FB55F3" w:rsidP="00DF06CA">
      <w:pPr>
        <w:pStyle w:val="ListParagraph"/>
        <w:numPr>
          <w:ilvl w:val="0"/>
          <w:numId w:val="9"/>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Complaint management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This an essential CRM strategy that emphasizes the handling of customer issues immediately and effectively. Banks with comprehensive complaint resolution systems create confidence and reliability, since customers are reassured that their complaints will be handled appropriately. Efficient complaint management systems lower the potential of customer attrition and boost overall satisfaction by turning potentially bad experiences into positive ones (Kotler &amp; Keller, 2012).</w:t>
      </w:r>
    </w:p>
    <w:p w:rsidR="00FB55F3" w:rsidRPr="00DC2A4A" w:rsidRDefault="00FB55F3" w:rsidP="00DF06CA">
      <w:pPr>
        <w:pStyle w:val="ListParagraph"/>
        <w:numPr>
          <w:ilvl w:val="0"/>
          <w:numId w:val="9"/>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Loyalty programs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Loyalty programs are extensively used to reward and retain customers. These programs include financial bonuses like discounts on loan interest rates, fee exemptions, or cashback offers, as well as non-financial rewards such as access to premium services or invites to special events. By recognizing and rewarding long-term customers, banks promote customer loyalty and encourage </w:t>
      </w:r>
      <w:r w:rsidRPr="00DC2A4A">
        <w:rPr>
          <w:rFonts w:ascii="Times New Roman" w:eastAsia="Times New Roman" w:hAnsi="Times New Roman" w:cs="Times New Roman"/>
          <w:sz w:val="24"/>
          <w:szCs w:val="24"/>
        </w:rPr>
        <w:lastRenderedPageBreak/>
        <w:t>recurring patronage. Research reveals that loyalty programs not only boost retention but also encourage positive reviews, recruiting new customers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2007).</w:t>
      </w:r>
    </w:p>
    <w:p w:rsidR="00FB55F3" w:rsidRPr="00DC2A4A" w:rsidRDefault="00FB55F3" w:rsidP="00DF06CA">
      <w:pPr>
        <w:pStyle w:val="ListParagraph"/>
        <w:numPr>
          <w:ilvl w:val="0"/>
          <w:numId w:val="9"/>
        </w:numPr>
        <w:spacing w:after="0" w:line="480" w:lineRule="auto"/>
        <w:jc w:val="both"/>
        <w:rPr>
          <w:rFonts w:ascii="Times New Roman" w:eastAsia="Times New Roman" w:hAnsi="Times New Roman" w:cs="Times New Roman"/>
          <w:b/>
          <w:bCs/>
          <w:kern w:val="0"/>
          <w:sz w:val="24"/>
          <w:szCs w:val="24"/>
          <w14:ligatures w14:val="none"/>
        </w:rPr>
      </w:pPr>
      <w:r w:rsidRPr="00DC2A4A">
        <w:rPr>
          <w:rFonts w:ascii="Times New Roman" w:eastAsia="Times New Roman" w:hAnsi="Times New Roman" w:cs="Times New Roman"/>
          <w:b/>
          <w:bCs/>
          <w:kern w:val="0"/>
          <w:sz w:val="24"/>
          <w:szCs w:val="24"/>
          <w14:ligatures w14:val="none"/>
        </w:rPr>
        <w:t>Technology integration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This a basis of modern CRM strategy, providing banks to offer smooth and convenient services. Digital platforms including mobile banking apps, internet banking, and </w:t>
      </w:r>
      <w:proofErr w:type="spellStart"/>
      <w:r w:rsidRPr="00DC2A4A">
        <w:rPr>
          <w:rFonts w:ascii="Times New Roman" w:eastAsia="Times New Roman" w:hAnsi="Times New Roman" w:cs="Times New Roman"/>
          <w:sz w:val="24"/>
          <w:szCs w:val="24"/>
        </w:rPr>
        <w:t>chatbots</w:t>
      </w:r>
      <w:proofErr w:type="spellEnd"/>
      <w:r w:rsidRPr="00DC2A4A">
        <w:rPr>
          <w:rFonts w:ascii="Times New Roman" w:eastAsia="Times New Roman" w:hAnsi="Times New Roman" w:cs="Times New Roman"/>
          <w:sz w:val="24"/>
          <w:szCs w:val="24"/>
        </w:rPr>
        <w:t xml:space="preserve"> improve customer interactions by providing 24/7 accessibility, personalized notifications, and immediate response to inquiries. Additionally, advanced analytics technologies allow banks to forecast customer demands and give proactive solutions, producing a superior customer experience. For instance, most banks have utilized digital platforms to boost its CRM skills, giving efficient services and customized communication to its wider customer base.</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Role of Customer Relationship Management in Improving Service Delivery and Customer Experience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Customer Relationship Management plays a crucial role in improving service delivery by supporting banks to identify and address customer needs effectively. With a strong CRM system, banks may optimize their techniques, reduce service delays, and ensure consistent communication across all channels. For example, CRM systems allow banks to automate everyday operations like sending payment reminders or updating account information, allowing resources to focus on more complex customer needs.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more effective service delivery resulting from CRM adoption immediately benefits the customer experience. Personalized interactions, proactive communication, and efficient digital services build trust and satisfaction. </w:t>
      </w:r>
      <w:proofErr w:type="gramStart"/>
      <w:r w:rsidRPr="00DC2A4A">
        <w:rPr>
          <w:rFonts w:ascii="Times New Roman" w:eastAsia="Times New Roman" w:hAnsi="Times New Roman" w:cs="Times New Roman"/>
          <w:sz w:val="24"/>
          <w:szCs w:val="24"/>
        </w:rPr>
        <w:t>Customers</w:t>
      </w:r>
      <w:proofErr w:type="gramEnd"/>
      <w:r w:rsidRPr="00DC2A4A">
        <w:rPr>
          <w:rFonts w:ascii="Times New Roman" w:eastAsia="Times New Roman" w:hAnsi="Times New Roman" w:cs="Times New Roman"/>
          <w:sz w:val="24"/>
          <w:szCs w:val="24"/>
        </w:rPr>
        <w:t xml:space="preserve"> value convenience, and CRM systems help banks to give it by delivering intuitive self-service choices, such as mobile apps and internet banking, </w:t>
      </w:r>
      <w:r w:rsidRPr="00DC2A4A">
        <w:rPr>
          <w:rFonts w:ascii="Times New Roman" w:eastAsia="Times New Roman" w:hAnsi="Times New Roman" w:cs="Times New Roman"/>
          <w:sz w:val="24"/>
          <w:szCs w:val="24"/>
        </w:rPr>
        <w:lastRenderedPageBreak/>
        <w:t>which allow users to execute transactions, access account information, and address issues without visiting a branch (Kotler &amp; Keller, 2012).</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CRM also enhances the overall customer experience by linking data from numerous engagements into an integrated platform. This comprehensive view helps banks to predict customer preferences and behavior, adjusting services to match expectations. For instance, by studying transaction patterns, a bank can identify customers likely to need a loan and proactively offer matching solutions. Such proactive interaction not only addresses the demands of customers but also boosts their view of the bank as attentive and customer-focused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2019).</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Also, CRM enhances customer loyalty through establishing emotional relations. Rewards which include loyalty programs, proper management of complaints and personalized services demonstrate that a bank cares about its clients hence loyalty. Consequently, the banks that have CRM practices within their priorities have high customer retention rates, low levels of attrition, and high margins. CRM thus becomes a crucial tool in achieving customer satisfaction in the competitive banking industry and being able to sustain growth.</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2.1.5 Relationship </w:t>
      </w:r>
      <w:proofErr w:type="gramStart"/>
      <w:r w:rsidRPr="00DC2A4A">
        <w:rPr>
          <w:rFonts w:ascii="Times New Roman" w:eastAsia="Times New Roman" w:hAnsi="Times New Roman" w:cs="Times New Roman"/>
          <w:b/>
          <w:bCs/>
          <w:sz w:val="24"/>
          <w:szCs w:val="24"/>
        </w:rPr>
        <w:t>Between</w:t>
      </w:r>
      <w:proofErr w:type="gramEnd"/>
      <w:r w:rsidRPr="00DC2A4A">
        <w:rPr>
          <w:rFonts w:ascii="Times New Roman" w:eastAsia="Times New Roman" w:hAnsi="Times New Roman" w:cs="Times New Roman"/>
          <w:b/>
          <w:bCs/>
          <w:sz w:val="24"/>
          <w:szCs w:val="24"/>
        </w:rPr>
        <w:t xml:space="preserve"> CRM and Customer Satisfaction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Customer relationship management (CRM) and customer satisfaction are two concepts which are closely connected especially for service providing industries like banking. CRM is a holistic process towards relations management with the aim of creating a friendly point of reference with the customer so that in the long run a relationship is forged, and customer satisfaction is a measure of success of these interactions with the customer that would exceed their expectations. The results of CRM strategies once the word-of-mouth referrals, enhanced customer satisfaction performance, which is followed by the loyalty and intensified service utilization.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 xml:space="preserve">CRM in the banking industry implies the process of identifying and comprehending the </w:t>
      </w:r>
      <w:proofErr w:type="spellStart"/>
      <w:proofErr w:type="gramStart"/>
      <w:r w:rsidRPr="00DC2A4A">
        <w:rPr>
          <w:rFonts w:ascii="Times New Roman" w:eastAsia="Times New Roman" w:hAnsi="Times New Roman" w:cs="Times New Roman"/>
          <w:sz w:val="24"/>
          <w:szCs w:val="24"/>
        </w:rPr>
        <w:t>customers</w:t>
      </w:r>
      <w:proofErr w:type="spellEnd"/>
      <w:proofErr w:type="gramEnd"/>
      <w:r w:rsidRPr="00DC2A4A">
        <w:rPr>
          <w:rFonts w:ascii="Times New Roman" w:eastAsia="Times New Roman" w:hAnsi="Times New Roman" w:cs="Times New Roman"/>
          <w:sz w:val="24"/>
          <w:szCs w:val="24"/>
        </w:rPr>
        <w:t xml:space="preserve"> needs, tailoring the financial services, providing a convenient way to address the grievances, communicating and engaging with the customers regularly through various communication channels (including branch offices, mobile apps, the internet channels, and the internet banking). These actions seek to build trust and make customers feel valued, both of which are necessary for satisfaction. Customers are more satisfied when they believe the bank is attentive, reliable, and responsive. Poor CRM practices, such as delayed responses, generic products and services, or communication breakdowns, can erode trust, resulting in dissatisfaction and attrition.</w:t>
      </w:r>
      <w:r w:rsidRPr="00DC2A4A">
        <w:rPr>
          <w:rFonts w:ascii="Times New Roman" w:eastAsia="Times New Roman" w:hAnsi="Times New Roman" w:cs="Times New Roman"/>
          <w:sz w:val="24"/>
          <w:szCs w:val="24"/>
        </w:rPr>
        <w:br/>
      </w:r>
      <w:proofErr w:type="spellStart"/>
      <w:r w:rsidRPr="00DC2A4A">
        <w:rPr>
          <w:rFonts w:ascii="Times New Roman" w:eastAsia="Times New Roman" w:hAnsi="Times New Roman" w:cs="Times New Roman"/>
          <w:sz w:val="24"/>
          <w:szCs w:val="24"/>
        </w:rPr>
        <w:t>Grönroos</w:t>
      </w:r>
      <w:proofErr w:type="spellEnd"/>
      <w:r w:rsidRPr="00DC2A4A">
        <w:rPr>
          <w:rFonts w:ascii="Times New Roman" w:eastAsia="Times New Roman" w:hAnsi="Times New Roman" w:cs="Times New Roman"/>
          <w:sz w:val="24"/>
          <w:szCs w:val="24"/>
        </w:rPr>
        <w:t xml:space="preserve"> (1994) emphasizes in his Relationship Marketing Theory that being satisfied is a prerequisite for customer loyalty and long-term economic success. The theory suggests that organizations are to focus on the management of relationships and not necessarily completing her transactions. This is particularly so with the banking sector, where the trust, emotion connection and experience of the services plays a crucial role. Consistent with this notion, successful CRM has also helped banks like Zenith Bank achieve its goals by ensuring its customers feel important and understood as two very critical contributors of satisfaction.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Empirical research also backs up this relationship. According to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the customers expressed a significantly higher level of satisfaction when banks applied such relationship marketing strategies as personalized banking, loyalty rewards, and proactive communication. Such CRM programs will help to eradicate the ambiguity in making financial decisions, enhance the level of transparency, and facilitate a better banking experience. Customers will tend to express that they are satisfied when they feel that their financial institution is trying to establish a worthwhile relationship with them.</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Moreover, customer satisfaction is a feedback tool that would be used to check the effectiveness of the CRM strategies. If customers are satisfied, it means that CRM practices are pointing to the requirements and expectations of the customers. Conversely, high dissatisfaction levels can be a sign of failed CRM design or implementation. And as an example, consider customers of Zenith Bank who have been complaining about inadequate digital banking solutions in spite of high-investment in CRM, which may be an indication of the poor alignment in the CRM approach of this bank and the real customer interests perhaps related to the usability of such services, lack of mobile literacy or low onboarding rates.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Modern CRM tools, such as customer data platforms, AI-powered </w:t>
      </w:r>
      <w:proofErr w:type="spellStart"/>
      <w:r w:rsidRPr="00DC2A4A">
        <w:rPr>
          <w:rFonts w:ascii="Times New Roman" w:eastAsia="Times New Roman" w:hAnsi="Times New Roman" w:cs="Times New Roman"/>
          <w:sz w:val="24"/>
          <w:szCs w:val="24"/>
        </w:rPr>
        <w:t>chatbots</w:t>
      </w:r>
      <w:proofErr w:type="spellEnd"/>
      <w:r w:rsidRPr="00DC2A4A">
        <w:rPr>
          <w:rFonts w:ascii="Times New Roman" w:eastAsia="Times New Roman" w:hAnsi="Times New Roman" w:cs="Times New Roman"/>
          <w:sz w:val="24"/>
          <w:szCs w:val="24"/>
        </w:rPr>
        <w:t>, loyalty apps, and integrated feedback systems, assist banks in tracking satisfaction trends and adjusting their strategies accordingly. This two-way relationship in which CRM influences satisfaction while satisfaction validates CRM is vital to continual improvement and strategic decision-making.</w:t>
      </w:r>
      <w:r w:rsidRPr="00DC2A4A">
        <w:rPr>
          <w:rFonts w:ascii="Times New Roman" w:eastAsia="Times New Roman" w:hAnsi="Times New Roman" w:cs="Times New Roman"/>
          <w:sz w:val="24"/>
          <w:szCs w:val="24"/>
        </w:rPr>
        <w:br/>
        <w:t>In conclusion, the relationship between CRM and customer satisfaction is cyclical and mutually reinforcing. Effective CRM strategies increase service delivery and customer experiences, hence increasing satisfaction. High satisfaction supports CRM's performance, increasing customer loyalty and long-term profitability. Recognizing and developing this relationship is critical for banks like Zenith Bank to maintain their competitive advantage in Nigeria's dynamic financial sector.</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 xml:space="preserve">2.2 </w:t>
      </w:r>
      <w:r w:rsidR="00DF06CA" w:rsidRPr="00DC2A4A">
        <w:rPr>
          <w:rFonts w:ascii="Times New Roman" w:eastAsia="Times New Roman" w:hAnsi="Times New Roman" w:cs="Times New Roman"/>
          <w:b/>
          <w:bCs/>
          <w:sz w:val="24"/>
          <w:szCs w:val="24"/>
        </w:rPr>
        <w:t>Theoretical Framework</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theoretical framework is the foundational concepts and theories that guide this query, this study on the effect of Customer Relationship Management (CRM) tactics on the customer satisfaction. The research centers on two major theories, the Relationship Marketing Theory, and the Service Quality Gaps Model.</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2.2.1 Relationship Marketing Theory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Relationship Marketing Theory focuses on establishment of long-term relationships involving the firms and customers as opposed to mere emphasis on individual transactions. According to </w:t>
      </w:r>
      <w:proofErr w:type="spellStart"/>
      <w:r w:rsidRPr="00DC2A4A">
        <w:rPr>
          <w:rFonts w:ascii="Times New Roman" w:eastAsia="Times New Roman" w:hAnsi="Times New Roman" w:cs="Times New Roman"/>
          <w:sz w:val="24"/>
          <w:szCs w:val="24"/>
        </w:rPr>
        <w:t>Gronroos</w:t>
      </w:r>
      <w:proofErr w:type="spellEnd"/>
      <w:r w:rsidRPr="00DC2A4A">
        <w:rPr>
          <w:rFonts w:ascii="Times New Roman" w:eastAsia="Times New Roman" w:hAnsi="Times New Roman" w:cs="Times New Roman"/>
          <w:sz w:val="24"/>
          <w:szCs w:val="24"/>
        </w:rPr>
        <w:t xml:space="preserve"> (1994), relationship marketing enhances retention and loyalty of the consumers, through the creation of trust worthiness, satisfy and building one another creatively. This theory emphasizes that customers find it easier to keep to organizations that tend to satisfy their needs whenever they necessitate, give them customized services, and solve their problems in appropriate manner.</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Relationship marketing is also relevant in relation to CRM strategies in the banking industry and this includes complaint management, implementation of loyalty programs, </w:t>
      </w:r>
      <w:proofErr w:type="spellStart"/>
      <w:r w:rsidRPr="00DC2A4A">
        <w:rPr>
          <w:rFonts w:ascii="Times New Roman" w:eastAsia="Times New Roman" w:hAnsi="Times New Roman" w:cs="Times New Roman"/>
          <w:sz w:val="24"/>
          <w:szCs w:val="24"/>
        </w:rPr>
        <w:t>personalised</w:t>
      </w:r>
      <w:proofErr w:type="spellEnd"/>
      <w:r w:rsidRPr="00DC2A4A">
        <w:rPr>
          <w:rFonts w:ascii="Times New Roman" w:eastAsia="Times New Roman" w:hAnsi="Times New Roman" w:cs="Times New Roman"/>
          <w:sz w:val="24"/>
          <w:szCs w:val="24"/>
        </w:rPr>
        <w:t xml:space="preserve"> services among others. These strategies help the banks to develop a good lasting relation with the customers which is imperative in gaining long-term profitability and coordination in the market. The concept is also relevant to the study since it investigated customer satisfaction as a variable of loyalty and retention since satisfied customers have great chances of maintaining relationship with the bank.</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2.2.2 Service Quality Gaps Model</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Developed by </w:t>
      </w:r>
      <w:proofErr w:type="spellStart"/>
      <w:r w:rsidRPr="00DC2A4A">
        <w:rPr>
          <w:rFonts w:ascii="Times New Roman" w:eastAsia="Times New Roman" w:hAnsi="Times New Roman" w:cs="Times New Roman"/>
          <w:sz w:val="24"/>
          <w:szCs w:val="24"/>
        </w:rPr>
        <w:t>Parasuraman</w:t>
      </w:r>
      <w:proofErr w:type="spellEnd"/>
      <w:r w:rsidRPr="00DC2A4A">
        <w:rPr>
          <w:rFonts w:ascii="Times New Roman" w:eastAsia="Times New Roman" w:hAnsi="Times New Roman" w:cs="Times New Roman"/>
          <w:sz w:val="24"/>
          <w:szCs w:val="24"/>
        </w:rPr>
        <w:t xml:space="preserve">, </w:t>
      </w:r>
      <w:proofErr w:type="spellStart"/>
      <w:r w:rsidRPr="00DC2A4A">
        <w:rPr>
          <w:rFonts w:ascii="Times New Roman" w:eastAsia="Times New Roman" w:hAnsi="Times New Roman" w:cs="Times New Roman"/>
          <w:sz w:val="24"/>
          <w:szCs w:val="24"/>
        </w:rPr>
        <w:t>Zeithaml</w:t>
      </w:r>
      <w:proofErr w:type="spellEnd"/>
      <w:r w:rsidRPr="00DC2A4A">
        <w:rPr>
          <w:rFonts w:ascii="Times New Roman" w:eastAsia="Times New Roman" w:hAnsi="Times New Roman" w:cs="Times New Roman"/>
          <w:sz w:val="24"/>
          <w:szCs w:val="24"/>
        </w:rPr>
        <w:t xml:space="preserve">, and Berry (1985), the Service Quality Gaps Model deals with the detection of those areas where the expectations of the customers, and the reality of the services that firms are providing coincide. These lapses may be based on various things including the lack of proper knowledge of the </w:t>
      </w:r>
      <w:proofErr w:type="spellStart"/>
      <w:r w:rsidRPr="00DC2A4A">
        <w:rPr>
          <w:rFonts w:ascii="Times New Roman" w:eastAsia="Times New Roman" w:hAnsi="Times New Roman" w:cs="Times New Roman"/>
          <w:sz w:val="24"/>
          <w:szCs w:val="24"/>
        </w:rPr>
        <w:t>customers</w:t>
      </w:r>
      <w:proofErr w:type="spellEnd"/>
      <w:r w:rsidRPr="00DC2A4A">
        <w:rPr>
          <w:rFonts w:ascii="Times New Roman" w:eastAsia="Times New Roman" w:hAnsi="Times New Roman" w:cs="Times New Roman"/>
          <w:sz w:val="24"/>
          <w:szCs w:val="24"/>
        </w:rPr>
        <w:t xml:space="preserve"> needs, lack of communication or disparities in service delivery. According to the model, there are five critical gaps:</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roofErr w:type="spellStart"/>
      <w:r w:rsidRPr="00DC2A4A">
        <w:rPr>
          <w:rFonts w:ascii="Times New Roman" w:eastAsia="Times New Roman" w:hAnsi="Times New Roman" w:cs="Times New Roman"/>
          <w:sz w:val="24"/>
          <w:szCs w:val="24"/>
        </w:rPr>
        <w:t>i</w:t>
      </w:r>
      <w:proofErr w:type="spellEnd"/>
      <w:r w:rsidRPr="00DC2A4A">
        <w:rPr>
          <w:rFonts w:ascii="Times New Roman" w:eastAsia="Times New Roman" w:hAnsi="Times New Roman" w:cs="Times New Roman"/>
          <w:sz w:val="24"/>
          <w:szCs w:val="24"/>
        </w:rPr>
        <w:t>.</w:t>
      </w:r>
      <w:r w:rsidRPr="00DC2A4A">
        <w:rPr>
          <w:rFonts w:ascii="Times New Roman" w:eastAsia="Times New Roman" w:hAnsi="Times New Roman" w:cs="Times New Roman"/>
          <w:sz w:val="24"/>
          <w:szCs w:val="24"/>
        </w:rPr>
        <w:tab/>
        <w:t xml:space="preserve">Knowledge gap: The discrepancy between what the customers expect and what the management knows about customer expectations. </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ii.</w:t>
      </w:r>
      <w:r w:rsidRPr="00DC2A4A">
        <w:rPr>
          <w:rFonts w:ascii="Times New Roman" w:eastAsia="Times New Roman" w:hAnsi="Times New Roman" w:cs="Times New Roman"/>
          <w:sz w:val="24"/>
          <w:szCs w:val="24"/>
        </w:rPr>
        <w:tab/>
        <w:t>The policy gap: The inconsistency between what the management sees regarding expectation by its customers and the standards embraced as related to services.</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iii.</w:t>
      </w:r>
      <w:r w:rsidRPr="00DC2A4A">
        <w:rPr>
          <w:rFonts w:ascii="Times New Roman" w:eastAsia="Times New Roman" w:hAnsi="Times New Roman" w:cs="Times New Roman"/>
          <w:sz w:val="24"/>
          <w:szCs w:val="24"/>
        </w:rPr>
        <w:tab/>
        <w:t xml:space="preserve">The delivery gap: This is the difference between agreed upon service levels and the provided service. </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iv.</w:t>
      </w:r>
      <w:r w:rsidRPr="00DC2A4A">
        <w:rPr>
          <w:rFonts w:ascii="Times New Roman" w:eastAsia="Times New Roman" w:hAnsi="Times New Roman" w:cs="Times New Roman"/>
          <w:sz w:val="24"/>
          <w:szCs w:val="24"/>
        </w:rPr>
        <w:tab/>
        <w:t xml:space="preserve">The communication gap: The discrepancy between what is sold in marketing messages and the service provided. </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v.</w:t>
      </w:r>
      <w:r w:rsidRPr="00DC2A4A">
        <w:rPr>
          <w:rFonts w:ascii="Times New Roman" w:eastAsia="Times New Roman" w:hAnsi="Times New Roman" w:cs="Times New Roman"/>
          <w:sz w:val="24"/>
          <w:szCs w:val="24"/>
        </w:rPr>
        <w:tab/>
        <w:t xml:space="preserve">The perception gap: The difference between what a customer sees of the service and what the customer expects.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theory applies in the case of CRM strategies since it provides a guide on how to recognize and resolve gaps that will constrain customer satisfaction. As in the case of customers who think there is always delay in handling complaints, this could mean lack of delivery which should be addressed by the bank to enhance satisfaction. Through the use of this model the banks are able to redesign and refine their service quality continuously thus ensuring that they are in line with the expectation of the customers (</w:t>
      </w:r>
      <w:proofErr w:type="spellStart"/>
      <w:r w:rsidRPr="00DC2A4A">
        <w:rPr>
          <w:rFonts w:ascii="Times New Roman" w:eastAsia="Times New Roman" w:hAnsi="Times New Roman" w:cs="Times New Roman"/>
          <w:sz w:val="24"/>
          <w:szCs w:val="24"/>
        </w:rPr>
        <w:t>Parasuraman</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xml:space="preserve">., 1985).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two theories play a very important role in relating the CRM strategies with the satisfaction of a customer. Relationship Marketing Theory considers long run meaning of building good customer relationship by personalized services and trust. In the meantime, it is with the Service Quality Gaps Model that tool can serve as a form of diagnosis on how problems can be identified and solved in service delivery making sure that the strategies of CRM are hopefully met with satisfaction of customer expectations.</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2.2.3 Expectation Confirmation Theory (ECT)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common approach to customer satisfaction is Expectation Confirmation Theory (Oliver, 1980), and it applies mainly to services. As the concept asserts, the gap between the expected </w:t>
      </w:r>
      <w:r w:rsidRPr="00DC2A4A">
        <w:rPr>
          <w:rFonts w:ascii="Times New Roman" w:eastAsia="Times New Roman" w:hAnsi="Times New Roman" w:cs="Times New Roman"/>
          <w:sz w:val="24"/>
          <w:szCs w:val="24"/>
        </w:rPr>
        <w:lastRenderedPageBreak/>
        <w:t>results and experiences affects customer satisfaction. Under the condition where the customers expect the performance of services to be satisfactory or better, the customer gets a positive disconfirmation or confirmation thus creating satisfaction. Failure to match expectations in service brings about negative disconfirmation and dissatisfaction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This theory has a lot of relevance in bank based CRM. Bank customer </w:t>
      </w:r>
      <w:proofErr w:type="spellStart"/>
      <w:r w:rsidRPr="00DC2A4A">
        <w:rPr>
          <w:rFonts w:ascii="Times New Roman" w:eastAsia="Times New Roman" w:hAnsi="Times New Roman" w:cs="Times New Roman"/>
          <w:sz w:val="24"/>
          <w:szCs w:val="24"/>
        </w:rPr>
        <w:t>behaviour</w:t>
      </w:r>
      <w:proofErr w:type="spellEnd"/>
      <w:r w:rsidRPr="00DC2A4A">
        <w:rPr>
          <w:rFonts w:ascii="Times New Roman" w:eastAsia="Times New Roman" w:hAnsi="Times New Roman" w:cs="Times New Roman"/>
          <w:sz w:val="24"/>
          <w:szCs w:val="24"/>
        </w:rPr>
        <w:t xml:space="preserve"> is employed in terms of what customers expect when they deal with banks which includes speed, security and having complaints addressed promptly. When CRM practices (like digital banking, loyalty, and relationship management schemes) achieve these things, customer satisfaction increases. At the Zenith Bank, the present survey revealed that a large number of the consumers would be happy to see digital banking and custom services doing what they were supposed to be doing. Nonetheless negative disconfirmation was observed, whereby slow resolution of complaints or lack of knowledge with regards to loyalty programs would not stand to expectations, therefore leading to dissatisfaction ECT is therefore a good way of evaluating how the perceived quality of the service would match the satisfaction outcome in the process of executing CRM.</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2.2.4 Technology Acceptance Model (TAM)</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Technology Acceptance Model (TAM) was defined by Davis (1989) and entails the process of people adopting and using new technology. This theory claims that there are two key factors that influence a user to adopt technology and they include perceived usefulness (PU) and perceived ease of use (PEOU). PU is how a person believes that he or she could perform better with the system and PEOU is how a person believes that he or she can perform without putting any effort with the system. TAM is especially beneficial for analyzing CRM systems used by banks, such as mobile apps, online banking, customer portals, and automated support. The Zenith Bank study found that, while digital banking adoption was strong (81.1%), certain customers reported </w:t>
      </w:r>
      <w:r w:rsidRPr="00DC2A4A">
        <w:rPr>
          <w:rFonts w:ascii="Times New Roman" w:eastAsia="Times New Roman" w:hAnsi="Times New Roman" w:cs="Times New Roman"/>
          <w:sz w:val="24"/>
          <w:szCs w:val="24"/>
        </w:rPr>
        <w:lastRenderedPageBreak/>
        <w:t>problems accessing digital services. According to TAM, these barriers could be related to low perceived ease of use or insufficient training/support for using the platforms. Furthermore, if customers believe that CRM technologies do not increase the quality or speed of their service encounters, they may disengage. As a result, assessing customer satisfaction in CRM requires taking into account technology readiness, user-friendliness, and perceived value, as stressed by TAM.</w:t>
      </w: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2.3 </w:t>
      </w:r>
      <w:r w:rsidR="00DF06CA" w:rsidRPr="00DC2A4A">
        <w:rPr>
          <w:rFonts w:ascii="Times New Roman" w:eastAsia="Times New Roman" w:hAnsi="Times New Roman" w:cs="Times New Roman"/>
          <w:b/>
          <w:bCs/>
          <w:sz w:val="24"/>
          <w:szCs w:val="24"/>
        </w:rPr>
        <w:t>Empirical Review</w:t>
      </w:r>
    </w:p>
    <w:tbl>
      <w:tblPr>
        <w:tblStyle w:val="TableGrid"/>
        <w:tblW w:w="11627" w:type="dxa"/>
        <w:tblInd w:w="-1085" w:type="dxa"/>
        <w:tblLook w:val="04A0" w:firstRow="1" w:lastRow="0" w:firstColumn="1" w:lastColumn="0" w:noHBand="0" w:noVBand="1"/>
      </w:tblPr>
      <w:tblGrid>
        <w:gridCol w:w="810"/>
        <w:gridCol w:w="1440"/>
        <w:gridCol w:w="1004"/>
        <w:gridCol w:w="998"/>
        <w:gridCol w:w="2318"/>
        <w:gridCol w:w="1800"/>
        <w:gridCol w:w="3257"/>
      </w:tblGrid>
      <w:tr w:rsidR="00DF06CA" w:rsidRPr="00DC2A4A" w:rsidTr="00DF06CA">
        <w:tc>
          <w:tcPr>
            <w:tcW w:w="810" w:type="dxa"/>
            <w:hideMark/>
          </w:tcPr>
          <w:p w:rsidR="00FB55F3" w:rsidRPr="00DC2A4A" w:rsidRDefault="00FB55F3" w:rsidP="00DF06CA">
            <w:pPr>
              <w:ind w:left="-18"/>
              <w:jc w:val="both"/>
              <w:rPr>
                <w:rFonts w:ascii="Times New Roman" w:eastAsia="Times New Roman" w:hAnsi="Times New Roman" w:cs="Times New Roman"/>
                <w:szCs w:val="24"/>
              </w:rPr>
            </w:pPr>
            <w:r w:rsidRPr="00DC2A4A">
              <w:rPr>
                <w:rFonts w:ascii="Times New Roman" w:eastAsia="Times New Roman" w:hAnsi="Times New Roman" w:cs="Times New Roman"/>
                <w:szCs w:val="24"/>
              </w:rPr>
              <w:t>S/N</w:t>
            </w:r>
          </w:p>
        </w:tc>
        <w:tc>
          <w:tcPr>
            <w:tcW w:w="1440" w:type="dxa"/>
            <w:hideMark/>
          </w:tcPr>
          <w:p w:rsidR="00FB55F3" w:rsidRPr="00DC2A4A" w:rsidRDefault="00FB55F3" w:rsidP="00DF06CA">
            <w:pPr>
              <w:ind w:left="360"/>
              <w:jc w:val="both"/>
              <w:rPr>
                <w:rFonts w:ascii="Times New Roman" w:eastAsia="Times New Roman" w:hAnsi="Times New Roman" w:cs="Times New Roman"/>
                <w:szCs w:val="24"/>
              </w:rPr>
            </w:pPr>
            <w:r w:rsidRPr="00DC2A4A">
              <w:rPr>
                <w:rFonts w:ascii="Times New Roman" w:eastAsia="Times New Roman" w:hAnsi="Times New Roman" w:cs="Times New Roman"/>
                <w:szCs w:val="24"/>
              </w:rPr>
              <w:t>Name</w:t>
            </w:r>
          </w:p>
        </w:tc>
        <w:tc>
          <w:tcPr>
            <w:tcW w:w="1004" w:type="dxa"/>
            <w:hideMark/>
          </w:tcPr>
          <w:p w:rsidR="00FB55F3" w:rsidRPr="00DC2A4A" w:rsidRDefault="00FB55F3" w:rsidP="00DF06CA">
            <w:pPr>
              <w:ind w:left="360"/>
              <w:jc w:val="both"/>
              <w:rPr>
                <w:rFonts w:ascii="Times New Roman" w:eastAsia="Times New Roman" w:hAnsi="Times New Roman" w:cs="Times New Roman"/>
                <w:szCs w:val="24"/>
              </w:rPr>
            </w:pPr>
            <w:r w:rsidRPr="00DC2A4A">
              <w:rPr>
                <w:rFonts w:ascii="Times New Roman" w:eastAsia="Times New Roman" w:hAnsi="Times New Roman" w:cs="Times New Roman"/>
                <w:szCs w:val="24"/>
              </w:rPr>
              <w:t>Year</w:t>
            </w:r>
          </w:p>
        </w:tc>
        <w:tc>
          <w:tcPr>
            <w:tcW w:w="998" w:type="dxa"/>
            <w:hideMark/>
          </w:tcPr>
          <w:p w:rsidR="00FB55F3" w:rsidRPr="00DC2A4A" w:rsidRDefault="00FB55F3" w:rsidP="00DF06CA">
            <w:pPr>
              <w:jc w:val="both"/>
              <w:rPr>
                <w:rFonts w:ascii="Times New Roman" w:eastAsia="Times New Roman" w:hAnsi="Times New Roman" w:cs="Times New Roman"/>
                <w:szCs w:val="24"/>
              </w:rPr>
            </w:pPr>
            <w:r w:rsidRPr="00DC2A4A">
              <w:rPr>
                <w:rFonts w:ascii="Times New Roman" w:eastAsia="Times New Roman" w:hAnsi="Times New Roman" w:cs="Times New Roman"/>
                <w:szCs w:val="24"/>
              </w:rPr>
              <w:t>Location</w:t>
            </w:r>
          </w:p>
        </w:tc>
        <w:tc>
          <w:tcPr>
            <w:tcW w:w="2318" w:type="dxa"/>
            <w:hideMark/>
          </w:tcPr>
          <w:p w:rsidR="00FB55F3" w:rsidRPr="00DC2A4A" w:rsidRDefault="00FB55F3" w:rsidP="00DF06CA">
            <w:pPr>
              <w:ind w:left="360"/>
              <w:jc w:val="both"/>
              <w:rPr>
                <w:rFonts w:ascii="Times New Roman" w:eastAsia="Times New Roman" w:hAnsi="Times New Roman" w:cs="Times New Roman"/>
                <w:szCs w:val="24"/>
              </w:rPr>
            </w:pPr>
            <w:r w:rsidRPr="00DC2A4A">
              <w:rPr>
                <w:rFonts w:ascii="Times New Roman" w:eastAsia="Times New Roman" w:hAnsi="Times New Roman" w:cs="Times New Roman"/>
                <w:szCs w:val="24"/>
              </w:rPr>
              <w:t>Title</w:t>
            </w:r>
          </w:p>
        </w:tc>
        <w:tc>
          <w:tcPr>
            <w:tcW w:w="1800" w:type="dxa"/>
            <w:hideMark/>
          </w:tcPr>
          <w:p w:rsidR="00FB55F3" w:rsidRPr="00DC2A4A" w:rsidRDefault="00FB55F3" w:rsidP="00DF06CA">
            <w:pPr>
              <w:ind w:left="360"/>
              <w:jc w:val="both"/>
              <w:rPr>
                <w:rFonts w:ascii="Times New Roman" w:eastAsia="Times New Roman" w:hAnsi="Times New Roman" w:cs="Times New Roman"/>
                <w:szCs w:val="24"/>
              </w:rPr>
            </w:pPr>
            <w:r w:rsidRPr="00DC2A4A">
              <w:rPr>
                <w:rFonts w:ascii="Times New Roman" w:eastAsia="Times New Roman" w:hAnsi="Times New Roman" w:cs="Times New Roman"/>
                <w:szCs w:val="24"/>
              </w:rPr>
              <w:t>Methodology</w:t>
            </w:r>
          </w:p>
        </w:tc>
        <w:tc>
          <w:tcPr>
            <w:tcW w:w="3257" w:type="dxa"/>
            <w:hideMark/>
          </w:tcPr>
          <w:p w:rsidR="00FB55F3" w:rsidRPr="00DC2A4A" w:rsidRDefault="00FB55F3" w:rsidP="00DF06CA">
            <w:pPr>
              <w:ind w:left="360"/>
              <w:jc w:val="both"/>
              <w:rPr>
                <w:rFonts w:ascii="Times New Roman" w:eastAsia="Times New Roman" w:hAnsi="Times New Roman" w:cs="Times New Roman"/>
                <w:szCs w:val="24"/>
              </w:rPr>
            </w:pPr>
            <w:r w:rsidRPr="00DC2A4A">
              <w:rPr>
                <w:rFonts w:ascii="Times New Roman" w:eastAsia="Times New Roman" w:hAnsi="Times New Roman" w:cs="Times New Roman"/>
                <w:szCs w:val="24"/>
              </w:rPr>
              <w:t>Findings</w:t>
            </w:r>
          </w:p>
        </w:tc>
      </w:tr>
      <w:tr w:rsidR="00DF06CA" w:rsidRPr="00DC2A4A" w:rsidTr="00DF06CA">
        <w:tc>
          <w:tcPr>
            <w:tcW w:w="810"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1</w:t>
            </w:r>
          </w:p>
        </w:tc>
        <w:tc>
          <w:tcPr>
            <w:tcW w:w="1440" w:type="dxa"/>
            <w:hideMark/>
          </w:tcPr>
          <w:p w:rsidR="00FB55F3" w:rsidRPr="00DC2A4A" w:rsidRDefault="00FB55F3" w:rsidP="00DF06CA">
            <w:pPr>
              <w:rPr>
                <w:rFonts w:ascii="Times New Roman" w:eastAsia="Times New Roman" w:hAnsi="Times New Roman" w:cs="Times New Roman"/>
                <w:szCs w:val="24"/>
              </w:rPr>
            </w:pPr>
            <w:proofErr w:type="spellStart"/>
            <w:r w:rsidRPr="00DC2A4A">
              <w:rPr>
                <w:rFonts w:ascii="Times New Roman" w:eastAsia="Times New Roman" w:hAnsi="Times New Roman" w:cs="Times New Roman"/>
                <w:szCs w:val="24"/>
              </w:rPr>
              <w:t>Chinwendu</w:t>
            </w:r>
            <w:proofErr w:type="spellEnd"/>
            <w:r w:rsidRPr="00DC2A4A">
              <w:rPr>
                <w:rFonts w:ascii="Times New Roman" w:eastAsia="Times New Roman" w:hAnsi="Times New Roman" w:cs="Times New Roman"/>
                <w:szCs w:val="24"/>
              </w:rPr>
              <w:t xml:space="preserve"> and </w:t>
            </w:r>
            <w:proofErr w:type="spellStart"/>
            <w:r w:rsidRPr="00DC2A4A">
              <w:rPr>
                <w:rFonts w:ascii="Times New Roman" w:eastAsia="Times New Roman" w:hAnsi="Times New Roman" w:cs="Times New Roman"/>
                <w:szCs w:val="24"/>
              </w:rPr>
              <w:t>Ugwuonah</w:t>
            </w:r>
            <w:proofErr w:type="spellEnd"/>
          </w:p>
        </w:tc>
        <w:tc>
          <w:tcPr>
            <w:tcW w:w="1004" w:type="dxa"/>
            <w:hideMark/>
          </w:tcPr>
          <w:p w:rsidR="00FB55F3" w:rsidRPr="00DC2A4A" w:rsidRDefault="00FB55F3" w:rsidP="00DF06CA">
            <w:pPr>
              <w:ind w:left="-18"/>
              <w:rPr>
                <w:rFonts w:ascii="Times New Roman" w:eastAsia="Times New Roman" w:hAnsi="Times New Roman" w:cs="Times New Roman"/>
                <w:szCs w:val="24"/>
              </w:rPr>
            </w:pPr>
            <w:r w:rsidRPr="00DC2A4A">
              <w:rPr>
                <w:rFonts w:ascii="Times New Roman" w:eastAsia="Times New Roman" w:hAnsi="Times New Roman" w:cs="Times New Roman"/>
                <w:szCs w:val="24"/>
              </w:rPr>
              <w:t>2019</w:t>
            </w:r>
          </w:p>
        </w:tc>
        <w:tc>
          <w:tcPr>
            <w:tcW w:w="99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Nigeria (Enugu)</w:t>
            </w:r>
          </w:p>
        </w:tc>
        <w:tc>
          <w:tcPr>
            <w:tcW w:w="231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Relationship Marketing and Customer Satisfaction in Selected Banks in Enugu Metropolis</w:t>
            </w:r>
          </w:p>
        </w:tc>
        <w:tc>
          <w:tcPr>
            <w:tcW w:w="1800" w:type="dxa"/>
            <w:hideMark/>
          </w:tcPr>
          <w:p w:rsidR="00FB55F3" w:rsidRPr="00DC2A4A" w:rsidRDefault="00FB55F3" w:rsidP="00DF06CA">
            <w:pPr>
              <w:ind w:left="-5"/>
              <w:rPr>
                <w:rFonts w:ascii="Times New Roman" w:eastAsia="Times New Roman" w:hAnsi="Times New Roman" w:cs="Times New Roman"/>
                <w:szCs w:val="24"/>
              </w:rPr>
            </w:pPr>
            <w:r w:rsidRPr="00DC2A4A">
              <w:rPr>
                <w:rFonts w:ascii="Times New Roman" w:eastAsia="Times New Roman" w:hAnsi="Times New Roman" w:cs="Times New Roman"/>
                <w:szCs w:val="24"/>
              </w:rPr>
              <w:t>Descriptive Survey, T-test, ANOVA</w:t>
            </w:r>
          </w:p>
        </w:tc>
        <w:tc>
          <w:tcPr>
            <w:tcW w:w="3257"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The study found that relationship marketing practices such as fast complaint resolution and personalized service significantly increased satisfaction. However, issues like delayed service and limited feedback negatively affected satisfaction. A more customer-centric CRM was recommended.</w:t>
            </w:r>
          </w:p>
        </w:tc>
      </w:tr>
      <w:tr w:rsidR="00DF06CA" w:rsidRPr="00DC2A4A" w:rsidTr="00DF06CA">
        <w:tc>
          <w:tcPr>
            <w:tcW w:w="810"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2</w:t>
            </w:r>
          </w:p>
        </w:tc>
        <w:tc>
          <w:tcPr>
            <w:tcW w:w="1440" w:type="dxa"/>
            <w:hideMark/>
          </w:tcPr>
          <w:p w:rsidR="00FB55F3" w:rsidRPr="00DC2A4A" w:rsidRDefault="00FB55F3" w:rsidP="00DF06CA">
            <w:pPr>
              <w:rPr>
                <w:rFonts w:ascii="Times New Roman" w:eastAsia="Times New Roman" w:hAnsi="Times New Roman" w:cs="Times New Roman"/>
                <w:szCs w:val="24"/>
              </w:rPr>
            </w:pPr>
            <w:proofErr w:type="spellStart"/>
            <w:r w:rsidRPr="00DC2A4A">
              <w:rPr>
                <w:rFonts w:ascii="Times New Roman" w:eastAsia="Times New Roman" w:hAnsi="Times New Roman" w:cs="Times New Roman"/>
                <w:szCs w:val="24"/>
              </w:rPr>
              <w:t>Asekome</w:t>
            </w:r>
            <w:proofErr w:type="spellEnd"/>
          </w:p>
        </w:tc>
        <w:tc>
          <w:tcPr>
            <w:tcW w:w="1004" w:type="dxa"/>
            <w:hideMark/>
          </w:tcPr>
          <w:p w:rsidR="00FB55F3" w:rsidRPr="00DC2A4A" w:rsidRDefault="00FB55F3" w:rsidP="00DF06CA">
            <w:pPr>
              <w:ind w:left="-18"/>
              <w:rPr>
                <w:rFonts w:ascii="Times New Roman" w:eastAsia="Times New Roman" w:hAnsi="Times New Roman" w:cs="Times New Roman"/>
                <w:szCs w:val="24"/>
              </w:rPr>
            </w:pPr>
            <w:r w:rsidRPr="00DC2A4A">
              <w:rPr>
                <w:rFonts w:ascii="Times New Roman" w:eastAsia="Times New Roman" w:hAnsi="Times New Roman" w:cs="Times New Roman"/>
                <w:szCs w:val="24"/>
              </w:rPr>
              <w:t>2020</w:t>
            </w:r>
          </w:p>
        </w:tc>
        <w:tc>
          <w:tcPr>
            <w:tcW w:w="99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Nigeria</w:t>
            </w:r>
          </w:p>
        </w:tc>
        <w:tc>
          <w:tcPr>
            <w:tcW w:w="231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Effectiveness of Marketing Mix Strategies on Customer Satisfaction in Zenith Bank</w:t>
            </w:r>
          </w:p>
        </w:tc>
        <w:tc>
          <w:tcPr>
            <w:tcW w:w="1800" w:type="dxa"/>
            <w:hideMark/>
          </w:tcPr>
          <w:p w:rsidR="00FB55F3" w:rsidRPr="00DC2A4A" w:rsidRDefault="00FB55F3" w:rsidP="00DF06CA">
            <w:pPr>
              <w:ind w:left="-5"/>
              <w:rPr>
                <w:rFonts w:ascii="Times New Roman" w:eastAsia="Times New Roman" w:hAnsi="Times New Roman" w:cs="Times New Roman"/>
                <w:szCs w:val="24"/>
              </w:rPr>
            </w:pPr>
            <w:r w:rsidRPr="00DC2A4A">
              <w:rPr>
                <w:rFonts w:ascii="Times New Roman" w:eastAsia="Times New Roman" w:hAnsi="Times New Roman" w:cs="Times New Roman"/>
                <w:szCs w:val="24"/>
              </w:rPr>
              <w:t>Descriptive Statistics, Multiple Regression</w:t>
            </w:r>
          </w:p>
        </w:tc>
        <w:tc>
          <w:tcPr>
            <w:tcW w:w="3257"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Product quality and service delivery were strong satisfaction drivers, while ATM delays and poor communication had negative impacts. Recommendations included improved staff training and streamlined transaction systems.</w:t>
            </w:r>
          </w:p>
        </w:tc>
      </w:tr>
      <w:tr w:rsidR="00DF06CA" w:rsidRPr="00DC2A4A" w:rsidTr="00DF06CA">
        <w:tc>
          <w:tcPr>
            <w:tcW w:w="810"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3</w:t>
            </w:r>
          </w:p>
        </w:tc>
        <w:tc>
          <w:tcPr>
            <w:tcW w:w="1440" w:type="dxa"/>
            <w:hideMark/>
          </w:tcPr>
          <w:p w:rsidR="00FB55F3" w:rsidRPr="00DC2A4A" w:rsidRDefault="00FB55F3" w:rsidP="00DF06CA">
            <w:pPr>
              <w:rPr>
                <w:rFonts w:ascii="Times New Roman" w:eastAsia="Times New Roman" w:hAnsi="Times New Roman" w:cs="Times New Roman"/>
                <w:szCs w:val="24"/>
              </w:rPr>
            </w:pPr>
            <w:proofErr w:type="spellStart"/>
            <w:r w:rsidRPr="00DC2A4A">
              <w:rPr>
                <w:rFonts w:ascii="Times New Roman" w:eastAsia="Times New Roman" w:hAnsi="Times New Roman" w:cs="Times New Roman"/>
                <w:szCs w:val="24"/>
              </w:rPr>
              <w:t>Okonkwo</w:t>
            </w:r>
            <w:proofErr w:type="spellEnd"/>
            <w:r w:rsidRPr="00DC2A4A">
              <w:rPr>
                <w:rFonts w:ascii="Times New Roman" w:eastAsia="Times New Roman" w:hAnsi="Times New Roman" w:cs="Times New Roman"/>
                <w:szCs w:val="24"/>
              </w:rPr>
              <w:t xml:space="preserve"> and </w:t>
            </w:r>
            <w:proofErr w:type="spellStart"/>
            <w:r w:rsidRPr="00DC2A4A">
              <w:rPr>
                <w:rFonts w:ascii="Times New Roman" w:eastAsia="Times New Roman" w:hAnsi="Times New Roman" w:cs="Times New Roman"/>
                <w:szCs w:val="24"/>
              </w:rPr>
              <w:t>Ugwuonah</w:t>
            </w:r>
            <w:proofErr w:type="spellEnd"/>
          </w:p>
        </w:tc>
        <w:tc>
          <w:tcPr>
            <w:tcW w:w="1004" w:type="dxa"/>
            <w:hideMark/>
          </w:tcPr>
          <w:p w:rsidR="00FB55F3" w:rsidRPr="00DC2A4A" w:rsidRDefault="00FB55F3" w:rsidP="00DF06CA">
            <w:pPr>
              <w:ind w:left="-18"/>
              <w:rPr>
                <w:rFonts w:ascii="Times New Roman" w:eastAsia="Times New Roman" w:hAnsi="Times New Roman" w:cs="Times New Roman"/>
                <w:szCs w:val="24"/>
              </w:rPr>
            </w:pPr>
            <w:r w:rsidRPr="00DC2A4A">
              <w:rPr>
                <w:rFonts w:ascii="Times New Roman" w:eastAsia="Times New Roman" w:hAnsi="Times New Roman" w:cs="Times New Roman"/>
                <w:szCs w:val="24"/>
              </w:rPr>
              <w:t>2019</w:t>
            </w:r>
          </w:p>
        </w:tc>
        <w:tc>
          <w:tcPr>
            <w:tcW w:w="99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Nigeria (Enugu)</w:t>
            </w:r>
          </w:p>
        </w:tc>
        <w:tc>
          <w:tcPr>
            <w:tcW w:w="231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CRM Strategies and Customer Loyalty in the Nigerian Banking Sector</w:t>
            </w:r>
          </w:p>
        </w:tc>
        <w:tc>
          <w:tcPr>
            <w:tcW w:w="1800" w:type="dxa"/>
            <w:hideMark/>
          </w:tcPr>
          <w:p w:rsidR="00FB55F3" w:rsidRPr="00DC2A4A" w:rsidRDefault="00FB55F3" w:rsidP="00DF06CA">
            <w:pPr>
              <w:ind w:left="-5"/>
              <w:rPr>
                <w:rFonts w:ascii="Times New Roman" w:eastAsia="Times New Roman" w:hAnsi="Times New Roman" w:cs="Times New Roman"/>
                <w:szCs w:val="24"/>
              </w:rPr>
            </w:pPr>
            <w:r w:rsidRPr="00DC2A4A">
              <w:rPr>
                <w:rFonts w:ascii="Times New Roman" w:eastAsia="Times New Roman" w:hAnsi="Times New Roman" w:cs="Times New Roman"/>
                <w:szCs w:val="24"/>
              </w:rPr>
              <w:t>Structured Questionnaire, Regression Model</w:t>
            </w:r>
          </w:p>
        </w:tc>
        <w:tc>
          <w:tcPr>
            <w:tcW w:w="3257"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CRM strategies based on trust and communication improved loyalty, but weaknesses existed in proactive engagement and customer demand responsiveness. Integration of digital CRM systems was advised.</w:t>
            </w:r>
          </w:p>
        </w:tc>
      </w:tr>
      <w:tr w:rsidR="00DF06CA" w:rsidRPr="00DC2A4A" w:rsidTr="00DF06CA">
        <w:tc>
          <w:tcPr>
            <w:tcW w:w="810"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4</w:t>
            </w:r>
          </w:p>
        </w:tc>
        <w:tc>
          <w:tcPr>
            <w:tcW w:w="1440" w:type="dxa"/>
            <w:hideMark/>
          </w:tcPr>
          <w:p w:rsidR="00FB55F3" w:rsidRPr="00DC2A4A" w:rsidRDefault="00FB55F3" w:rsidP="00DF06CA">
            <w:pPr>
              <w:rPr>
                <w:rFonts w:ascii="Times New Roman" w:eastAsia="Times New Roman" w:hAnsi="Times New Roman" w:cs="Times New Roman"/>
                <w:szCs w:val="24"/>
              </w:rPr>
            </w:pPr>
            <w:proofErr w:type="spellStart"/>
            <w:r w:rsidRPr="00DC2A4A">
              <w:rPr>
                <w:rFonts w:ascii="Times New Roman" w:eastAsia="Times New Roman" w:hAnsi="Times New Roman" w:cs="Times New Roman"/>
                <w:szCs w:val="24"/>
              </w:rPr>
              <w:t>Parasuraman</w:t>
            </w:r>
            <w:proofErr w:type="spellEnd"/>
            <w:r w:rsidRPr="00DC2A4A">
              <w:rPr>
                <w:rFonts w:ascii="Times New Roman" w:eastAsia="Times New Roman" w:hAnsi="Times New Roman" w:cs="Times New Roman"/>
                <w:szCs w:val="24"/>
              </w:rPr>
              <w:t xml:space="preserve">, </w:t>
            </w:r>
            <w:proofErr w:type="spellStart"/>
            <w:r w:rsidRPr="00DC2A4A">
              <w:rPr>
                <w:rFonts w:ascii="Times New Roman" w:eastAsia="Times New Roman" w:hAnsi="Times New Roman" w:cs="Times New Roman"/>
                <w:szCs w:val="24"/>
              </w:rPr>
              <w:t>Zeithaml</w:t>
            </w:r>
            <w:proofErr w:type="spellEnd"/>
            <w:r w:rsidRPr="00DC2A4A">
              <w:rPr>
                <w:rFonts w:ascii="Times New Roman" w:eastAsia="Times New Roman" w:hAnsi="Times New Roman" w:cs="Times New Roman"/>
                <w:szCs w:val="24"/>
              </w:rPr>
              <w:t xml:space="preserve"> &amp; Berry</w:t>
            </w:r>
          </w:p>
        </w:tc>
        <w:tc>
          <w:tcPr>
            <w:tcW w:w="1004" w:type="dxa"/>
            <w:hideMark/>
          </w:tcPr>
          <w:p w:rsidR="00FB55F3" w:rsidRPr="00DC2A4A" w:rsidRDefault="00FB55F3" w:rsidP="00DF06CA">
            <w:pPr>
              <w:ind w:left="-18"/>
              <w:rPr>
                <w:rFonts w:ascii="Times New Roman" w:eastAsia="Times New Roman" w:hAnsi="Times New Roman" w:cs="Times New Roman"/>
                <w:szCs w:val="24"/>
              </w:rPr>
            </w:pPr>
            <w:r w:rsidRPr="00DC2A4A">
              <w:rPr>
                <w:rFonts w:ascii="Times New Roman" w:eastAsia="Times New Roman" w:hAnsi="Times New Roman" w:cs="Times New Roman"/>
                <w:szCs w:val="24"/>
              </w:rPr>
              <w:t>1985</w:t>
            </w:r>
          </w:p>
        </w:tc>
        <w:tc>
          <w:tcPr>
            <w:tcW w:w="99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USA (Model applied in Nigeria)</w:t>
            </w:r>
          </w:p>
        </w:tc>
        <w:tc>
          <w:tcPr>
            <w:tcW w:w="2318" w:type="dxa"/>
            <w:hideMark/>
          </w:tcPr>
          <w:p w:rsidR="00FB55F3" w:rsidRPr="00DC2A4A" w:rsidRDefault="00FB55F3" w:rsidP="00DF06CA">
            <w:pPr>
              <w:ind w:left="-44"/>
              <w:rPr>
                <w:rFonts w:ascii="Times New Roman" w:eastAsia="Times New Roman" w:hAnsi="Times New Roman" w:cs="Times New Roman"/>
                <w:szCs w:val="24"/>
              </w:rPr>
            </w:pPr>
            <w:r w:rsidRPr="00DC2A4A">
              <w:rPr>
                <w:rFonts w:ascii="Times New Roman" w:eastAsia="Times New Roman" w:hAnsi="Times New Roman" w:cs="Times New Roman"/>
                <w:szCs w:val="24"/>
              </w:rPr>
              <w:t>The Service Quality Gaps Model and CRM Application in Banking</w:t>
            </w:r>
          </w:p>
        </w:tc>
        <w:tc>
          <w:tcPr>
            <w:tcW w:w="1800" w:type="dxa"/>
            <w:hideMark/>
          </w:tcPr>
          <w:p w:rsidR="00FB55F3" w:rsidRPr="00DC2A4A" w:rsidRDefault="00FB55F3" w:rsidP="00DF06CA">
            <w:pPr>
              <w:ind w:left="-5"/>
              <w:rPr>
                <w:rFonts w:ascii="Times New Roman" w:eastAsia="Times New Roman" w:hAnsi="Times New Roman" w:cs="Times New Roman"/>
                <w:szCs w:val="24"/>
              </w:rPr>
            </w:pPr>
            <w:r w:rsidRPr="00DC2A4A">
              <w:rPr>
                <w:rFonts w:ascii="Times New Roman" w:eastAsia="Times New Roman" w:hAnsi="Times New Roman" w:cs="Times New Roman"/>
                <w:szCs w:val="24"/>
              </w:rPr>
              <w:t>Theoretical Framework, Case Review</w:t>
            </w:r>
          </w:p>
        </w:tc>
        <w:tc>
          <w:tcPr>
            <w:tcW w:w="3257" w:type="dxa"/>
            <w:hideMark/>
          </w:tcPr>
          <w:p w:rsidR="00FB55F3" w:rsidRPr="00DC2A4A" w:rsidRDefault="00FB55F3" w:rsidP="00DF06CA">
            <w:pPr>
              <w:rPr>
                <w:rFonts w:ascii="Times New Roman" w:eastAsia="Times New Roman" w:hAnsi="Times New Roman" w:cs="Times New Roman"/>
                <w:szCs w:val="24"/>
              </w:rPr>
            </w:pPr>
            <w:r w:rsidRPr="00DC2A4A">
              <w:rPr>
                <w:rFonts w:ascii="Times New Roman" w:eastAsia="Times New Roman" w:hAnsi="Times New Roman" w:cs="Times New Roman"/>
                <w:szCs w:val="24"/>
              </w:rPr>
              <w:t>Identified service delivery gaps between expectations and perceptions. When applied in Nigerian banks, bridging these gaps via improved digital tools and faster complaint resolution significantly enhanced satisfaction.</w:t>
            </w:r>
          </w:p>
        </w:tc>
      </w:tr>
    </w:tbl>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 xml:space="preserve">2.4 </w:t>
      </w:r>
      <w:r w:rsidR="00DF06CA" w:rsidRPr="00DC2A4A">
        <w:rPr>
          <w:rFonts w:ascii="Times New Roman" w:eastAsia="Times New Roman" w:hAnsi="Times New Roman" w:cs="Times New Roman"/>
          <w:b/>
          <w:bCs/>
          <w:sz w:val="24"/>
          <w:szCs w:val="24"/>
        </w:rPr>
        <w:t>Gap in the Literature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Although there have been some major research efforts conducted on Customer Relationship Management (CRM) and its relationship with customer satisfaction, there is still a lot of gaps especially in case of Nigerian banks. Literature available has essentially addressed the idea of general CRM strategies and their result but not gone into detail on the exact problems that banks, or in this instance Zenith Bank, might have with application and optimization of these strategies. To illustrate, the articles such as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and </w:t>
      </w:r>
      <w:proofErr w:type="spellStart"/>
      <w:r w:rsidRPr="00DC2A4A">
        <w:rPr>
          <w:rFonts w:ascii="Times New Roman" w:eastAsia="Times New Roman" w:hAnsi="Times New Roman" w:cs="Times New Roman"/>
          <w:sz w:val="24"/>
          <w:szCs w:val="24"/>
        </w:rPr>
        <w:t>Asekome</w:t>
      </w:r>
      <w:proofErr w:type="spellEnd"/>
      <w:r w:rsidRPr="00DC2A4A">
        <w:rPr>
          <w:rFonts w:ascii="Times New Roman" w:eastAsia="Times New Roman" w:hAnsi="Times New Roman" w:cs="Times New Roman"/>
          <w:sz w:val="24"/>
          <w:szCs w:val="24"/>
        </w:rPr>
        <w:t xml:space="preserve"> (2020) offer good information on the practices of CRM and customer satisfaction but without loading into a deep discussion of the </w:t>
      </w:r>
      <w:proofErr w:type="spellStart"/>
      <w:r w:rsidRPr="00DC2A4A">
        <w:rPr>
          <w:rFonts w:ascii="Times New Roman" w:eastAsia="Times New Roman" w:hAnsi="Times New Roman" w:cs="Times New Roman"/>
          <w:sz w:val="24"/>
          <w:szCs w:val="24"/>
        </w:rPr>
        <w:t>contextualities</w:t>
      </w:r>
      <w:proofErr w:type="spellEnd"/>
      <w:r w:rsidRPr="00DC2A4A">
        <w:rPr>
          <w:rFonts w:ascii="Times New Roman" w:eastAsia="Times New Roman" w:hAnsi="Times New Roman" w:cs="Times New Roman"/>
          <w:sz w:val="24"/>
          <w:szCs w:val="24"/>
        </w:rPr>
        <w:t xml:space="preserve"> of different geographical areas, including Enugu Metropolis, in which customer demographics and preferences could significantly differ.</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In addition, a lot of literature has tried to touch on the theoretical advantages of CRM strategies including the use of personalized services and loyalty </w:t>
      </w:r>
      <w:proofErr w:type="spellStart"/>
      <w:r w:rsidRPr="00DC2A4A">
        <w:rPr>
          <w:rFonts w:ascii="Times New Roman" w:eastAsia="Times New Roman" w:hAnsi="Times New Roman" w:cs="Times New Roman"/>
          <w:sz w:val="24"/>
          <w:szCs w:val="24"/>
        </w:rPr>
        <w:t>programmes</w:t>
      </w:r>
      <w:proofErr w:type="spellEnd"/>
      <w:r w:rsidRPr="00DC2A4A">
        <w:rPr>
          <w:rFonts w:ascii="Times New Roman" w:eastAsia="Times New Roman" w:hAnsi="Times New Roman" w:cs="Times New Roman"/>
          <w:sz w:val="24"/>
          <w:szCs w:val="24"/>
        </w:rPr>
        <w:t xml:space="preserve"> without really looking at the operations problems that hinder the effectiveness of these strategies. Such problems as personnel training issues, the limits of technologies, and ineffective feedback channels are mentioned frequently but not studied in copious detail concerning their effects on customer satisfaction and retention levels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xml:space="preserve">., 2007; Kotler &amp; Keller, 2012). This poses the challenge of a lack of knowledge on how banks could practically do away with these constraints in order to enhance the efficiency of CRM.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other area of it seems to be the little application of recent technology tools in the CRM research. Any study on the Russians and modern banking gives a lot of emphasis on the role of technology that plays in banking these days, yet not many studies exist as to how particular digital technologies, like Artificial Intelligence (AI), customer analytics, and the mobile banking app, can be potentially transformed to enhance the outcomes of CRM in Nigerian banks. It is especially </w:t>
      </w:r>
      <w:r w:rsidRPr="00DC2A4A">
        <w:rPr>
          <w:rFonts w:ascii="Times New Roman" w:eastAsia="Times New Roman" w:hAnsi="Times New Roman" w:cs="Times New Roman"/>
          <w:sz w:val="24"/>
          <w:szCs w:val="24"/>
        </w:rPr>
        <w:lastRenderedPageBreak/>
        <w:t>critical now when digital change still affects the expectations of clients in the banking industry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2019).</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Lastly, even the majority of studies do not demonstrate the definite empirical connection amidst the CRM practices and empirical outcomes such as customer pleasure, loyalty, and retention within the same framework. Despite such fundamental models as presented by, </w:t>
      </w:r>
      <w:proofErr w:type="spellStart"/>
      <w:r w:rsidRPr="00DC2A4A">
        <w:rPr>
          <w:rFonts w:ascii="Times New Roman" w:eastAsia="Times New Roman" w:hAnsi="Times New Roman" w:cs="Times New Roman"/>
          <w:sz w:val="24"/>
          <w:szCs w:val="24"/>
        </w:rPr>
        <w:t>Parasuraman</w:t>
      </w:r>
      <w:proofErr w:type="spellEnd"/>
      <w:r w:rsidRPr="00DC2A4A">
        <w:rPr>
          <w:rFonts w:ascii="Times New Roman" w:eastAsia="Times New Roman" w:hAnsi="Times New Roman" w:cs="Times New Roman"/>
          <w:sz w:val="24"/>
          <w:szCs w:val="24"/>
        </w:rPr>
        <w:t xml:space="preserve">, </w:t>
      </w:r>
      <w:proofErr w:type="spellStart"/>
      <w:r w:rsidRPr="00DC2A4A">
        <w:rPr>
          <w:rFonts w:ascii="Times New Roman" w:eastAsia="Times New Roman" w:hAnsi="Times New Roman" w:cs="Times New Roman"/>
          <w:sz w:val="24"/>
          <w:szCs w:val="24"/>
        </w:rPr>
        <w:t>Zeithaml</w:t>
      </w:r>
      <w:proofErr w:type="spellEnd"/>
      <w:r w:rsidRPr="00DC2A4A">
        <w:rPr>
          <w:rFonts w:ascii="Times New Roman" w:eastAsia="Times New Roman" w:hAnsi="Times New Roman" w:cs="Times New Roman"/>
          <w:sz w:val="24"/>
          <w:szCs w:val="24"/>
        </w:rPr>
        <w:t xml:space="preserve"> and Berry (1985), the application of such models to the aspect of banking in Nigeria, especially in a particular environment like the environment of Enugu has not been fully exploited. This disparity calls into existence a need to conduct comprehensive research integrating theoretical frameworks, empirical findings, and contextual research to provide banks such as Zenith bank with useful recommendations.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filling of these gaps will aim at bringing a better understanding of the efficacy of CRM practices in enhancing customer satisfaction in the Zenith Bank branches in Enugu Metropolis and will consequently offer some practical suggestions on how to ensure the absence of specified issues. </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p>
    <w:p w:rsidR="00FB55F3" w:rsidRPr="00DC2A4A" w:rsidRDefault="00FB55F3" w:rsidP="00DF06CA">
      <w:pPr>
        <w:tabs>
          <w:tab w:val="left" w:pos="3705"/>
          <w:tab w:val="center" w:pos="4860"/>
        </w:tabs>
        <w:spacing w:after="0" w:line="480" w:lineRule="auto"/>
        <w:jc w:val="center"/>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CHAPTER THREE</w:t>
      </w:r>
    </w:p>
    <w:p w:rsidR="00FB55F3" w:rsidRPr="00DC2A4A" w:rsidRDefault="00FB55F3" w:rsidP="00DF06CA">
      <w:pPr>
        <w:spacing w:after="0" w:line="480" w:lineRule="auto"/>
        <w:jc w:val="center"/>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METHODOLOGY</w:t>
      </w:r>
    </w:p>
    <w:p w:rsidR="00FB55F3" w:rsidRPr="00DC2A4A" w:rsidRDefault="00FB55F3" w:rsidP="00DF06CA">
      <w:pPr>
        <w:spacing w:after="0" w:line="480" w:lineRule="auto"/>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3.1 Research Design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research will be in the form of a descriptive survey study design, and this design fits when evaluating the customer perception of CRM strategy and its contribution to customer levels of satisfaction. In a descriptive design, it is possible to collect primary data concerning the respondents to explain, interpret, and analyze present situations (Creswell, 2014). Desirable purpose of utilizing descriptive survey methodology is associated with the necessity to grasp the lived experiences and subjective evaluations of the bank customers who use a variety of CRM tools daily, including mobile banking applications, loyalty programs, and services of the bank branches. Such a method will enable the researcher to obtain a diverse data coming in range of demographics and hence generalize the findings. It is particularly useful when one seeks to describe patterns, establish connections, and make recommendations that can be followed as opposed to establishing causality.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design also enables collection of data through administration of structured questionnaires that are an economical and time saving method of reaching a big population at different locations. This is a quantitative method and offers the facility of quantifying and providing statistical aptitudes with a quantifiable background to the evaluation of the influence of the CRM practices on customer satisfaction levels in the various Zenith banks of Enugu Metropolis.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It also uses the descriptive survey technique in determining the current frameworks of the CRM, perception of the customers about levels of service and the prevalent issues of the CRM when implementing the same. The structured way in which the questionnaire is laid out is a guarantee of reliability and validity of the results because it gives you consistency in data collection. It is </w:t>
      </w:r>
      <w:r w:rsidRPr="00DC2A4A">
        <w:rPr>
          <w:rFonts w:ascii="Times New Roman" w:eastAsia="Times New Roman" w:hAnsi="Times New Roman" w:cs="Times New Roman"/>
          <w:sz w:val="24"/>
          <w:szCs w:val="24"/>
        </w:rPr>
        <w:lastRenderedPageBreak/>
        <w:t>quite helpful in determining the trends like proportions of satisfaction, frequent issues with the services, and whether the customers are aware of the CRM projects.</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sz w:val="24"/>
          <w:szCs w:val="24"/>
        </w:rPr>
        <w:t xml:space="preserve">Lastly, adopting a descriptive research methodology makes the study similar to the other studies that have been conducted empirically in the banking and service industries. Some of the past studies on CRM effectiveness conducted by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and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w:t>
      </w:r>
      <w:proofErr w:type="spellStart"/>
      <w:r w:rsidRPr="00DC2A4A">
        <w:rPr>
          <w:rFonts w:ascii="Times New Roman" w:eastAsia="Times New Roman" w:hAnsi="Times New Roman" w:cs="Times New Roman"/>
          <w:sz w:val="24"/>
          <w:szCs w:val="24"/>
        </w:rPr>
        <w:t>Asekome</w:t>
      </w:r>
      <w:proofErr w:type="spellEnd"/>
      <w:r w:rsidRPr="00DC2A4A">
        <w:rPr>
          <w:rFonts w:ascii="Times New Roman" w:eastAsia="Times New Roman" w:hAnsi="Times New Roman" w:cs="Times New Roman"/>
          <w:sz w:val="24"/>
          <w:szCs w:val="24"/>
        </w:rPr>
        <w:t xml:space="preserve"> (2020), and </w:t>
      </w:r>
      <w:proofErr w:type="spellStart"/>
      <w:r w:rsidRPr="00DC2A4A">
        <w:rPr>
          <w:rFonts w:ascii="Times New Roman" w:eastAsia="Times New Roman" w:hAnsi="Times New Roman" w:cs="Times New Roman"/>
          <w:sz w:val="24"/>
          <w:szCs w:val="24"/>
        </w:rPr>
        <w:t>Onut</w:t>
      </w:r>
      <w:proofErr w:type="spellEnd"/>
      <w:r w:rsidRPr="00DC2A4A">
        <w:rPr>
          <w:rFonts w:ascii="Times New Roman" w:eastAsia="Times New Roman" w:hAnsi="Times New Roman" w:cs="Times New Roman"/>
          <w:sz w:val="24"/>
          <w:szCs w:val="24"/>
        </w:rPr>
        <w:t xml:space="preserve"> </w:t>
      </w:r>
      <w:r w:rsidR="00DF06CA" w:rsidRPr="00DC2A4A">
        <w:rPr>
          <w:rFonts w:ascii="Times New Roman" w:eastAsia="Times New Roman" w:hAnsi="Times New Roman" w:cs="Times New Roman"/>
          <w:i/>
          <w:sz w:val="24"/>
          <w:szCs w:val="24"/>
        </w:rPr>
        <w:t>et al</w:t>
      </w:r>
      <w:r w:rsidRPr="00DC2A4A">
        <w:rPr>
          <w:rFonts w:ascii="Times New Roman" w:eastAsia="Times New Roman" w:hAnsi="Times New Roman" w:cs="Times New Roman"/>
          <w:sz w:val="24"/>
          <w:szCs w:val="24"/>
        </w:rPr>
        <w:t>. (2007), employed descriptive survey design to capture customer feedback and analyze the level of service delivery. The second study achieves this by adhering to the same line of methodology which then guarantees the findings to be similar and within accepted research boundaries.</w:t>
      </w:r>
      <w:r w:rsidRPr="00DC2A4A">
        <w:rPr>
          <w:rFonts w:ascii="Times New Roman" w:eastAsia="Times New Roman" w:hAnsi="Times New Roman" w:cs="Times New Roman"/>
          <w:sz w:val="24"/>
          <w:szCs w:val="24"/>
        </w:rPr>
        <w:br/>
      </w:r>
      <w:r w:rsidRPr="00DC2A4A">
        <w:rPr>
          <w:rFonts w:ascii="Times New Roman" w:eastAsia="Times New Roman" w:hAnsi="Times New Roman" w:cs="Times New Roman"/>
          <w:b/>
          <w:bCs/>
          <w:sz w:val="24"/>
          <w:szCs w:val="24"/>
        </w:rPr>
        <w:t>3.2 Population of the Study</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 study's population is the total collection of people or items that possess characteristics relevant to a certain research subject. The study's population target consists of all Zenith Bank branch customers in Enugu Metropolis, Nigeria. Individual retail customers, small and medium-sized enterprise (SME) account holders, and corporate clients use the bank's CRM systems, products, and services.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Zenith Bank has a significant branch network in Enugu Metropolis, including urban and semi-urban areas such as Independence Layout, New Haven, </w:t>
      </w:r>
      <w:proofErr w:type="spellStart"/>
      <w:r w:rsidRPr="00DC2A4A">
        <w:rPr>
          <w:rFonts w:ascii="Times New Roman" w:eastAsia="Times New Roman" w:hAnsi="Times New Roman" w:cs="Times New Roman"/>
          <w:sz w:val="24"/>
          <w:szCs w:val="24"/>
        </w:rPr>
        <w:t>Ogui</w:t>
      </w:r>
      <w:proofErr w:type="spellEnd"/>
      <w:r w:rsidRPr="00DC2A4A">
        <w:rPr>
          <w:rFonts w:ascii="Times New Roman" w:eastAsia="Times New Roman" w:hAnsi="Times New Roman" w:cs="Times New Roman"/>
          <w:sz w:val="24"/>
          <w:szCs w:val="24"/>
        </w:rPr>
        <w:t xml:space="preserve"> Road, </w:t>
      </w:r>
      <w:proofErr w:type="spellStart"/>
      <w:r w:rsidRPr="00DC2A4A">
        <w:rPr>
          <w:rFonts w:ascii="Times New Roman" w:eastAsia="Times New Roman" w:hAnsi="Times New Roman" w:cs="Times New Roman"/>
          <w:sz w:val="24"/>
          <w:szCs w:val="24"/>
        </w:rPr>
        <w:t>Agbani</w:t>
      </w:r>
      <w:proofErr w:type="spellEnd"/>
      <w:r w:rsidRPr="00DC2A4A">
        <w:rPr>
          <w:rFonts w:ascii="Times New Roman" w:eastAsia="Times New Roman" w:hAnsi="Times New Roman" w:cs="Times New Roman"/>
          <w:sz w:val="24"/>
          <w:szCs w:val="24"/>
        </w:rPr>
        <w:t xml:space="preserve"> Road, and </w:t>
      </w:r>
      <w:proofErr w:type="spellStart"/>
      <w:r w:rsidRPr="00DC2A4A">
        <w:rPr>
          <w:rFonts w:ascii="Times New Roman" w:eastAsia="Times New Roman" w:hAnsi="Times New Roman" w:cs="Times New Roman"/>
          <w:sz w:val="24"/>
          <w:szCs w:val="24"/>
        </w:rPr>
        <w:t>Abakpa</w:t>
      </w:r>
      <w:proofErr w:type="spellEnd"/>
      <w:r w:rsidRPr="00DC2A4A">
        <w:rPr>
          <w:rFonts w:ascii="Times New Roman" w:eastAsia="Times New Roman" w:hAnsi="Times New Roman" w:cs="Times New Roman"/>
          <w:sz w:val="24"/>
          <w:szCs w:val="24"/>
        </w:rPr>
        <w:t>, making it a leading financial institution in the region. According to Zenith Bank's customer statistics (as recorded in internal reports and business journals), the bank has approximately 50,000 active customers across its Enugu branches.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This population was chosen because Zenith Bank customers frequently use both traditional and digital CRM channels, such as mobile apps, internet banking, automated teller machines (ATMs), and branch-based services. They are also likely to be familiar with CRM initiatives like complaint </w:t>
      </w:r>
      <w:r w:rsidRPr="00DC2A4A">
        <w:rPr>
          <w:rFonts w:ascii="Times New Roman" w:eastAsia="Times New Roman" w:hAnsi="Times New Roman" w:cs="Times New Roman"/>
          <w:sz w:val="24"/>
          <w:szCs w:val="24"/>
        </w:rPr>
        <w:lastRenderedPageBreak/>
        <w:t>management systems, personalized banking, and loyalty programs. As a result, this group is well-positioned to provide educated feedback on CRM's effectiveness, challenges, and perceived impact on customer satisfaction.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Furthermore, customers in Enugu Metropolis represent Nigeria's various banking demographics, including a wide range of age groups, income ranges, and levels of digital literacy. This diversity improves the study's dependability and generalizability inside Nigeria's banking sector. By focusing on this geographical area, the study becomes both practical in length and contextually relevant, particularly given Enugu's urbanized yet locally nuanced banking environment.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population is further stratified according to account types:</w:t>
      </w:r>
    </w:p>
    <w:p w:rsidR="00FB55F3" w:rsidRPr="00DC2A4A" w:rsidRDefault="00FB55F3" w:rsidP="00DF06CA">
      <w:pPr>
        <w:pStyle w:val="ListParagraph"/>
        <w:numPr>
          <w:ilvl w:val="0"/>
          <w:numId w:val="13"/>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Retail customers (individuals with savings or current accounts)</w:t>
      </w:r>
    </w:p>
    <w:p w:rsidR="00FB55F3" w:rsidRPr="00DC2A4A" w:rsidRDefault="00FB55F3" w:rsidP="00DF06CA">
      <w:pPr>
        <w:pStyle w:val="ListParagraph"/>
        <w:numPr>
          <w:ilvl w:val="0"/>
          <w:numId w:val="13"/>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Business customers (including small and medium-sized enterprises)</w:t>
      </w:r>
    </w:p>
    <w:p w:rsidR="00FB55F3" w:rsidRPr="00DC2A4A" w:rsidRDefault="00FB55F3" w:rsidP="00DF06CA">
      <w:pPr>
        <w:pStyle w:val="ListParagraph"/>
        <w:numPr>
          <w:ilvl w:val="0"/>
          <w:numId w:val="13"/>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Corporate clientele (organizations and wealthy individuals)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This classification guarantees that the study accurately reflects each customer segment's specific CRM expectations and satisfaction levels. Each group interacts differently with the bank's CRM platforms, and comparing their experiences together will provide an enhanced understanding of CRM effectiveness.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Since it is impractical to study the entire population, a representative sample is selected to ensure that findings can be generalized, an estimated population of 500 customers will be used. </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3.3 Sample Size and Sampling Technique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To determine the appropriate sample size, the study employs Taro Yamane’s formula (Yamane, 1967), which is widely used for sample determination in survey research:</w:t>
      </w:r>
    </w:p>
    <w:p w:rsidR="00FB55F3" w:rsidRPr="00DC2A4A" w:rsidRDefault="00FB55F3" w:rsidP="00DF06CA">
      <w:pPr>
        <w:spacing w:after="240" w:line="480" w:lineRule="auto"/>
        <w:ind w:left="360"/>
        <w:jc w:val="both"/>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n=</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N</m:t>
              </m:r>
            </m:num>
            <m:den>
              <m:r>
                <m:rPr>
                  <m:sty m:val="bi"/>
                </m:rPr>
                <w:rPr>
                  <w:rFonts w:ascii="Cambria Math" w:eastAsia="Times New Roman" w:hAnsi="Cambria Math" w:cs="Times New Roman"/>
                  <w:sz w:val="24"/>
                  <w:szCs w:val="24"/>
                </w:rPr>
                <m:t>1 +N</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(e)</m:t>
                  </m:r>
                </m:e>
                <m:sup>
                  <m:r>
                    <m:rPr>
                      <m:sty m:val="bi"/>
                    </m:rPr>
                    <w:rPr>
                      <w:rFonts w:ascii="Cambria Math" w:eastAsia="Times New Roman" w:hAnsi="Cambria Math" w:cs="Times New Roman"/>
                      <w:sz w:val="24"/>
                      <w:szCs w:val="24"/>
                    </w:rPr>
                    <m:t>2</m:t>
                  </m:r>
                </m:sup>
              </m:sSup>
            </m:den>
          </m:f>
        </m:oMath>
      </m:oMathPara>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Where:</w:t>
      </w:r>
    </w:p>
    <w:p w:rsidR="00FB55F3" w:rsidRPr="00DC2A4A" w:rsidRDefault="00FB55F3" w:rsidP="00DF06CA">
      <w:pPr>
        <w:numPr>
          <w:ilvl w:val="0"/>
          <w:numId w:val="12"/>
        </w:num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n</w:t>
      </w:r>
      <w:r w:rsidRPr="00DC2A4A">
        <w:rPr>
          <w:rFonts w:ascii="Times New Roman" w:eastAsia="Times New Roman" w:hAnsi="Times New Roman" w:cs="Times New Roman"/>
          <w:sz w:val="24"/>
          <w:szCs w:val="24"/>
        </w:rPr>
        <w:t xml:space="preserve"> = Sample size</w:t>
      </w:r>
    </w:p>
    <w:p w:rsidR="00FB55F3" w:rsidRPr="00DC2A4A" w:rsidRDefault="00FB55F3" w:rsidP="00DF06CA">
      <w:pPr>
        <w:numPr>
          <w:ilvl w:val="0"/>
          <w:numId w:val="12"/>
        </w:num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N</w:t>
      </w:r>
      <w:r w:rsidRPr="00DC2A4A">
        <w:rPr>
          <w:rFonts w:ascii="Times New Roman" w:eastAsia="Times New Roman" w:hAnsi="Times New Roman" w:cs="Times New Roman"/>
          <w:sz w:val="24"/>
          <w:szCs w:val="24"/>
        </w:rPr>
        <w:t xml:space="preserve"> = Population size (estimated at 500 customers)</w:t>
      </w:r>
    </w:p>
    <w:p w:rsidR="00FB55F3" w:rsidRPr="00DC2A4A" w:rsidRDefault="00FB55F3" w:rsidP="00DF06CA">
      <w:pPr>
        <w:numPr>
          <w:ilvl w:val="0"/>
          <w:numId w:val="12"/>
        </w:num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e</w:t>
      </w:r>
      <w:r w:rsidRPr="00DC2A4A">
        <w:rPr>
          <w:rFonts w:ascii="Times New Roman" w:eastAsia="Times New Roman" w:hAnsi="Times New Roman" w:cs="Times New Roman"/>
          <w:sz w:val="24"/>
          <w:szCs w:val="24"/>
        </w:rPr>
        <w:t xml:space="preserve"> = Margin of error (5% or 0.05 for 95% confidence level)</w:t>
      </w:r>
    </w:p>
    <w:p w:rsidR="00FB55F3" w:rsidRPr="00DC2A4A" w:rsidRDefault="00FB55F3" w:rsidP="00DF06CA">
      <w:pPr>
        <w:pStyle w:val="ListParagraph"/>
        <w:spacing w:after="240" w:line="480" w:lineRule="auto"/>
        <w:jc w:val="both"/>
        <w:rPr>
          <w:rFonts w:ascii="Times New Roman" w:eastAsia="Times New Roman" w:hAnsi="Times New Roman" w:cs="Times New Roman"/>
          <w:b/>
          <w:kern w:val="0"/>
          <w:sz w:val="24"/>
          <w:szCs w:val="24"/>
          <w14:ligatures w14:val="none"/>
        </w:rPr>
      </w:pPr>
      <m:oMathPara>
        <m:oMath>
          <m:r>
            <m:rPr>
              <m:sty m:val="bi"/>
            </m:rPr>
            <w:rPr>
              <w:rFonts w:ascii="Cambria Math" w:eastAsia="Times New Roman" w:hAnsi="Cambria Math" w:cs="Times New Roman"/>
              <w:kern w:val="0"/>
              <w:sz w:val="24"/>
              <w:szCs w:val="24"/>
              <w14:ligatures w14:val="none"/>
            </w:rPr>
            <m:t>n=</m:t>
          </m:r>
          <m:f>
            <m:fPr>
              <m:ctrlPr>
                <w:rPr>
                  <w:rFonts w:ascii="Cambria Math" w:eastAsia="Times New Roman" w:hAnsi="Cambria Math" w:cs="Times New Roman"/>
                  <w:b/>
                  <w:bCs/>
                  <w:i/>
                  <w:kern w:val="0"/>
                  <w:sz w:val="24"/>
                  <w:szCs w:val="24"/>
                  <w14:ligatures w14:val="none"/>
                </w:rPr>
              </m:ctrlPr>
            </m:fPr>
            <m:num>
              <m:r>
                <m:rPr>
                  <m:sty m:val="bi"/>
                </m:rPr>
                <w:rPr>
                  <w:rFonts w:ascii="Cambria Math" w:eastAsia="Times New Roman" w:hAnsi="Cambria Math" w:cs="Times New Roman"/>
                  <w:kern w:val="0"/>
                  <w:sz w:val="24"/>
                  <w:szCs w:val="24"/>
                  <w14:ligatures w14:val="none"/>
                </w:rPr>
                <m:t>500</m:t>
              </m:r>
            </m:num>
            <m:den>
              <m:r>
                <m:rPr>
                  <m:sty m:val="bi"/>
                </m:rPr>
                <w:rPr>
                  <w:rFonts w:ascii="Cambria Math" w:eastAsia="Times New Roman" w:hAnsi="Cambria Math" w:cs="Times New Roman"/>
                  <w:kern w:val="0"/>
                  <w:sz w:val="24"/>
                  <w:szCs w:val="24"/>
                  <w14:ligatures w14:val="none"/>
                </w:rPr>
                <m:t>1 +500</m:t>
              </m:r>
              <m:sSup>
                <m:sSupPr>
                  <m:ctrlPr>
                    <w:rPr>
                      <w:rFonts w:ascii="Cambria Math" w:eastAsia="Times New Roman" w:hAnsi="Cambria Math" w:cs="Times New Roman"/>
                      <w:b/>
                      <w:bCs/>
                      <w:i/>
                      <w:kern w:val="0"/>
                      <w:sz w:val="24"/>
                      <w:szCs w:val="24"/>
                      <w14:ligatures w14:val="none"/>
                    </w:rPr>
                  </m:ctrlPr>
                </m:sSupPr>
                <m:e>
                  <m:d>
                    <m:dPr>
                      <m:ctrlPr>
                        <w:rPr>
                          <w:rFonts w:ascii="Cambria Math" w:eastAsia="Times New Roman" w:hAnsi="Cambria Math" w:cs="Times New Roman"/>
                          <w:b/>
                          <w:i/>
                          <w:kern w:val="0"/>
                          <w:sz w:val="24"/>
                          <w:szCs w:val="24"/>
                          <w14:ligatures w14:val="none"/>
                        </w:rPr>
                      </m:ctrlPr>
                    </m:dPr>
                    <m:e>
                      <m:r>
                        <m:rPr>
                          <m:sty m:val="bi"/>
                        </m:rPr>
                        <w:rPr>
                          <w:rFonts w:ascii="Cambria Math" w:eastAsia="Times New Roman" w:hAnsi="Cambria Math" w:cs="Times New Roman"/>
                          <w:kern w:val="0"/>
                          <w:sz w:val="24"/>
                          <w:szCs w:val="24"/>
                          <w14:ligatures w14:val="none"/>
                        </w:rPr>
                        <m:t>0.05</m:t>
                      </m:r>
                    </m:e>
                  </m:d>
                </m:e>
                <m:sup>
                  <m:r>
                    <m:rPr>
                      <m:sty m:val="bi"/>
                    </m:rPr>
                    <w:rPr>
                      <w:rFonts w:ascii="Cambria Math" w:eastAsia="Times New Roman" w:hAnsi="Cambria Math" w:cs="Times New Roman"/>
                      <w:kern w:val="0"/>
                      <w:sz w:val="24"/>
                      <w:szCs w:val="24"/>
                      <w14:ligatures w14:val="none"/>
                    </w:rPr>
                    <m:t>2</m:t>
                  </m:r>
                </m:sup>
              </m:sSup>
            </m:den>
          </m:f>
          <m:r>
            <m:rPr>
              <m:sty m:val="bi"/>
            </m:rPr>
            <w:rPr>
              <w:rFonts w:ascii="Cambria Math" w:eastAsia="Times New Roman" w:hAnsi="Cambria Math" w:cs="Times New Roman"/>
              <w:kern w:val="0"/>
              <w:sz w:val="24"/>
              <w:szCs w:val="24"/>
              <w14:ligatures w14:val="none"/>
            </w:rPr>
            <m:t xml:space="preserve">= </m:t>
          </m:r>
          <m:f>
            <m:fPr>
              <m:ctrlPr>
                <w:rPr>
                  <w:rFonts w:ascii="Cambria Math" w:eastAsia="Times New Roman" w:hAnsi="Cambria Math" w:cs="Times New Roman"/>
                  <w:b/>
                  <w:bCs/>
                  <w:i/>
                  <w:kern w:val="0"/>
                  <w:sz w:val="24"/>
                  <w:szCs w:val="24"/>
                  <w14:ligatures w14:val="none"/>
                </w:rPr>
              </m:ctrlPr>
            </m:fPr>
            <m:num>
              <m:r>
                <m:rPr>
                  <m:sty m:val="bi"/>
                </m:rPr>
                <w:rPr>
                  <w:rFonts w:ascii="Cambria Math" w:eastAsia="Times New Roman" w:hAnsi="Cambria Math" w:cs="Times New Roman"/>
                  <w:kern w:val="0"/>
                  <w:sz w:val="24"/>
                  <w:szCs w:val="24"/>
                  <w14:ligatures w14:val="none"/>
                </w:rPr>
                <m:t>500</m:t>
              </m:r>
            </m:num>
            <m:den>
              <m:r>
                <m:rPr>
                  <m:sty m:val="bi"/>
                </m:rPr>
                <w:rPr>
                  <w:rFonts w:ascii="Cambria Math" w:eastAsia="Times New Roman" w:hAnsi="Cambria Math" w:cs="Times New Roman"/>
                  <w:kern w:val="0"/>
                  <w:sz w:val="24"/>
                  <w:szCs w:val="24"/>
                  <w14:ligatures w14:val="none"/>
                </w:rPr>
                <m:t>1 +500</m:t>
              </m:r>
              <m:sSup>
                <m:sSupPr>
                  <m:ctrlPr>
                    <w:rPr>
                      <w:rFonts w:ascii="Cambria Math" w:eastAsia="Times New Roman" w:hAnsi="Cambria Math" w:cs="Times New Roman"/>
                      <w:b/>
                      <w:bCs/>
                      <w:i/>
                      <w:kern w:val="0"/>
                      <w:sz w:val="24"/>
                      <w:szCs w:val="24"/>
                      <w14:ligatures w14:val="none"/>
                    </w:rPr>
                  </m:ctrlPr>
                </m:sSupPr>
                <m:e>
                  <m:d>
                    <m:dPr>
                      <m:ctrlPr>
                        <w:rPr>
                          <w:rFonts w:ascii="Cambria Math" w:eastAsia="Times New Roman" w:hAnsi="Cambria Math" w:cs="Times New Roman"/>
                          <w:b/>
                          <w:i/>
                          <w:kern w:val="0"/>
                          <w:sz w:val="24"/>
                          <w:szCs w:val="24"/>
                          <w14:ligatures w14:val="none"/>
                        </w:rPr>
                      </m:ctrlPr>
                    </m:dPr>
                    <m:e>
                      <m:r>
                        <m:rPr>
                          <m:sty m:val="bi"/>
                        </m:rPr>
                        <w:rPr>
                          <w:rFonts w:ascii="Cambria Math" w:eastAsia="Times New Roman" w:hAnsi="Cambria Math" w:cs="Times New Roman"/>
                          <w:kern w:val="0"/>
                          <w:sz w:val="24"/>
                          <w:szCs w:val="24"/>
                          <w14:ligatures w14:val="none"/>
                        </w:rPr>
                        <m:t>0.0025</m:t>
                      </m:r>
                    </m:e>
                  </m:d>
                </m:e>
                <m:sup/>
              </m:sSup>
            </m:den>
          </m:f>
          <m:r>
            <m:rPr>
              <m:sty m:val="bi"/>
            </m:rPr>
            <w:rPr>
              <w:rFonts w:ascii="Cambria Math" w:eastAsia="Times New Roman" w:hAnsi="Cambria Math" w:cs="Times New Roman"/>
              <w:kern w:val="0"/>
              <w:sz w:val="24"/>
              <w:szCs w:val="24"/>
              <w14:ligatures w14:val="none"/>
            </w:rPr>
            <m:t>=</m:t>
          </m:r>
          <m:f>
            <m:fPr>
              <m:ctrlPr>
                <w:rPr>
                  <w:rFonts w:ascii="Cambria Math" w:eastAsia="Times New Roman" w:hAnsi="Cambria Math" w:cs="Times New Roman"/>
                  <w:b/>
                  <w:bCs/>
                  <w:i/>
                  <w:kern w:val="0"/>
                  <w:sz w:val="24"/>
                  <w:szCs w:val="24"/>
                  <w14:ligatures w14:val="none"/>
                </w:rPr>
              </m:ctrlPr>
            </m:fPr>
            <m:num>
              <m:r>
                <m:rPr>
                  <m:sty m:val="bi"/>
                </m:rPr>
                <w:rPr>
                  <w:rFonts w:ascii="Cambria Math" w:eastAsia="Times New Roman" w:hAnsi="Cambria Math" w:cs="Times New Roman"/>
                  <w:kern w:val="0"/>
                  <w:sz w:val="24"/>
                  <w:szCs w:val="24"/>
                  <w14:ligatures w14:val="none"/>
                </w:rPr>
                <m:t>500</m:t>
              </m:r>
            </m:num>
            <m:den>
              <m:r>
                <m:rPr>
                  <m:sty m:val="bi"/>
                </m:rPr>
                <w:rPr>
                  <w:rFonts w:ascii="Cambria Math" w:eastAsia="Times New Roman" w:hAnsi="Cambria Math" w:cs="Times New Roman"/>
                  <w:kern w:val="0"/>
                  <w:sz w:val="24"/>
                  <w:szCs w:val="24"/>
                  <w14:ligatures w14:val="none"/>
                </w:rPr>
                <m:t>1 +1.25</m:t>
              </m:r>
            </m:den>
          </m:f>
          <m:r>
            <m:rPr>
              <m:sty m:val="bi"/>
            </m:rPr>
            <w:rPr>
              <w:rFonts w:ascii="Cambria Math" w:eastAsia="Times New Roman" w:hAnsi="Cambria Math" w:cs="Times New Roman"/>
              <w:kern w:val="0"/>
              <w:sz w:val="24"/>
              <w:szCs w:val="24"/>
              <w14:ligatures w14:val="none"/>
            </w:rPr>
            <m:t>=</m:t>
          </m:r>
        </m:oMath>
      </m:oMathPara>
    </w:p>
    <w:p w:rsidR="00FB55F3" w:rsidRPr="00DC2A4A" w:rsidRDefault="00FB55F3" w:rsidP="00DF06CA">
      <w:pPr>
        <w:pStyle w:val="ListParagraph"/>
        <w:spacing w:after="240" w:line="480" w:lineRule="auto"/>
        <w:jc w:val="both"/>
        <w:rPr>
          <w:rFonts w:ascii="Times New Roman" w:eastAsia="Times New Roman" w:hAnsi="Times New Roman" w:cs="Times New Roman"/>
          <w:b/>
          <w:bCs/>
          <w:kern w:val="0"/>
          <w:sz w:val="24"/>
          <w:szCs w:val="24"/>
          <w14:ligatures w14:val="none"/>
        </w:rPr>
      </w:pPr>
      <m:oMathPara>
        <m:oMath>
          <m:r>
            <m:rPr>
              <m:sty m:val="bi"/>
            </m:rPr>
            <w:rPr>
              <w:rFonts w:ascii="Cambria Math" w:eastAsia="Times New Roman" w:hAnsi="Cambria Math" w:cs="Times New Roman"/>
              <w:kern w:val="0"/>
              <w:sz w:val="24"/>
              <w:szCs w:val="24"/>
              <w14:ligatures w14:val="none"/>
            </w:rPr>
            <m:t xml:space="preserve"> n=</m:t>
          </m:r>
          <m:f>
            <m:fPr>
              <m:ctrlPr>
                <w:rPr>
                  <w:rFonts w:ascii="Cambria Math" w:eastAsia="Times New Roman" w:hAnsi="Cambria Math" w:cs="Times New Roman"/>
                  <w:b/>
                  <w:bCs/>
                  <w:i/>
                  <w:kern w:val="0"/>
                  <w:sz w:val="24"/>
                  <w:szCs w:val="24"/>
                  <w14:ligatures w14:val="none"/>
                </w:rPr>
              </m:ctrlPr>
            </m:fPr>
            <m:num>
              <m:r>
                <m:rPr>
                  <m:sty m:val="bi"/>
                </m:rPr>
                <w:rPr>
                  <w:rFonts w:ascii="Cambria Math" w:eastAsia="Times New Roman" w:hAnsi="Cambria Math" w:cs="Times New Roman"/>
                  <w:kern w:val="0"/>
                  <w:sz w:val="24"/>
                  <w:szCs w:val="24"/>
                  <w14:ligatures w14:val="none"/>
                </w:rPr>
                <m:t>500</m:t>
              </m:r>
            </m:num>
            <m:den>
              <m:r>
                <m:rPr>
                  <m:sty m:val="bi"/>
                </m:rPr>
                <w:rPr>
                  <w:rFonts w:ascii="Cambria Math" w:eastAsia="Times New Roman" w:hAnsi="Cambria Math" w:cs="Times New Roman"/>
                  <w:kern w:val="0"/>
                  <w:sz w:val="24"/>
                  <w:szCs w:val="24"/>
                  <w14:ligatures w14:val="none"/>
                </w:rPr>
                <m:t>2.25</m:t>
              </m:r>
            </m:den>
          </m:f>
          <m:r>
            <m:rPr>
              <m:sty m:val="bi"/>
            </m:rPr>
            <w:rPr>
              <w:rFonts w:ascii="Cambria Math" w:eastAsia="Times New Roman" w:hAnsi="Cambria Math" w:cs="Times New Roman"/>
              <w:kern w:val="0"/>
              <w:sz w:val="24"/>
              <w:szCs w:val="24"/>
              <w14:ligatures w14:val="none"/>
            </w:rPr>
            <m:t>=222.2</m:t>
          </m:r>
        </m:oMath>
      </m:oMathPara>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Sample size= 222 respondents will be used for this study analysis. </w:t>
      </w:r>
    </w:p>
    <w:p w:rsidR="00FB55F3" w:rsidRPr="00DC2A4A" w:rsidRDefault="00634D5C"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3.3.1 </w:t>
      </w:r>
      <w:r w:rsidR="00FB55F3" w:rsidRPr="00DC2A4A">
        <w:rPr>
          <w:rFonts w:ascii="Times New Roman" w:eastAsia="Times New Roman" w:hAnsi="Times New Roman" w:cs="Times New Roman"/>
          <w:b/>
          <w:bCs/>
          <w:sz w:val="24"/>
          <w:szCs w:val="24"/>
        </w:rPr>
        <w:t>Sampling Technique</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 stratified random sampling technique will be employed to ensure fair representation of different categories of customers. The customers are grouped into three strata based on their account type. A simple random sampling method will be then used within each stratum to select respondents, ensuring that every customer has an equal chance of being included in the study.</w:t>
      </w:r>
    </w:p>
    <w:p w:rsidR="00FB55F3" w:rsidRPr="00DC2A4A" w:rsidRDefault="00634D5C"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3.4 </w:t>
      </w:r>
      <w:r w:rsidR="00FB55F3" w:rsidRPr="00DC2A4A">
        <w:rPr>
          <w:rFonts w:ascii="Times New Roman" w:eastAsia="Times New Roman" w:hAnsi="Times New Roman" w:cs="Times New Roman"/>
          <w:b/>
          <w:bCs/>
          <w:sz w:val="24"/>
          <w:szCs w:val="24"/>
        </w:rPr>
        <w:t>Method of Data Collection</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Data collection is a vital part of the research process since it involves collecting relevant information to address the research objectives and questions. This study collects data quantitatively, specifically by administering structured questionnaires to customers at Zenith Bank branches in Enugu Metropolis.</w:t>
      </w:r>
    </w:p>
    <w:p w:rsidR="00DF06CA"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questionnaire was created following an extensive review of the current literature on CRM and customer satisfaction, with contributions from validated instruments used in similar research (e.g., </w:t>
      </w:r>
      <w:proofErr w:type="spellStart"/>
      <w:r w:rsidRPr="00DC2A4A">
        <w:rPr>
          <w:rFonts w:ascii="Times New Roman" w:eastAsia="Times New Roman" w:hAnsi="Times New Roman" w:cs="Times New Roman"/>
          <w:sz w:val="24"/>
          <w:szCs w:val="24"/>
        </w:rPr>
        <w:t>Chinwendu</w:t>
      </w:r>
      <w:proofErr w:type="spellEnd"/>
      <w:r w:rsidRPr="00DC2A4A">
        <w:rPr>
          <w:rFonts w:ascii="Times New Roman" w:eastAsia="Times New Roman" w:hAnsi="Times New Roman" w:cs="Times New Roman"/>
          <w:sz w:val="24"/>
          <w:szCs w:val="24"/>
        </w:rPr>
        <w:t xml:space="preserve"> &amp; </w:t>
      </w:r>
      <w:proofErr w:type="spellStart"/>
      <w:r w:rsidRPr="00DC2A4A">
        <w:rPr>
          <w:rFonts w:ascii="Times New Roman" w:eastAsia="Times New Roman" w:hAnsi="Times New Roman" w:cs="Times New Roman"/>
          <w:sz w:val="24"/>
          <w:szCs w:val="24"/>
        </w:rPr>
        <w:t>Ugwuonah</w:t>
      </w:r>
      <w:proofErr w:type="spellEnd"/>
      <w:r w:rsidRPr="00DC2A4A">
        <w:rPr>
          <w:rFonts w:ascii="Times New Roman" w:eastAsia="Times New Roman" w:hAnsi="Times New Roman" w:cs="Times New Roman"/>
          <w:sz w:val="24"/>
          <w:szCs w:val="24"/>
        </w:rPr>
        <w:t xml:space="preserve">, 2019; </w:t>
      </w:r>
      <w:proofErr w:type="spellStart"/>
      <w:r w:rsidRPr="00DC2A4A">
        <w:rPr>
          <w:rFonts w:ascii="Times New Roman" w:eastAsia="Times New Roman" w:hAnsi="Times New Roman" w:cs="Times New Roman"/>
          <w:sz w:val="24"/>
          <w:szCs w:val="24"/>
        </w:rPr>
        <w:t>Asekome</w:t>
      </w:r>
      <w:proofErr w:type="spellEnd"/>
      <w:r w:rsidRPr="00DC2A4A">
        <w:rPr>
          <w:rFonts w:ascii="Times New Roman" w:eastAsia="Times New Roman" w:hAnsi="Times New Roman" w:cs="Times New Roman"/>
          <w:sz w:val="24"/>
          <w:szCs w:val="24"/>
        </w:rPr>
        <w:t xml:space="preserve">, 2020). The instrument is intended to collect data on four main areas: respondents' demographic characteristics, CRM </w:t>
      </w:r>
      <w:r w:rsidRPr="00DC2A4A">
        <w:rPr>
          <w:rFonts w:ascii="Times New Roman" w:eastAsia="Times New Roman" w:hAnsi="Times New Roman" w:cs="Times New Roman"/>
          <w:sz w:val="24"/>
          <w:szCs w:val="24"/>
        </w:rPr>
        <w:lastRenderedPageBreak/>
        <w:t>strategies they have used, the perceived impact of these strategies on satisfaction, and observed challenges with CRM implementation.</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questionnaire is organized into five sections:</w:t>
      </w:r>
    </w:p>
    <w:p w:rsidR="00FB55F3" w:rsidRPr="00DC2A4A" w:rsidRDefault="00FB55F3" w:rsidP="00DF06CA">
      <w:pPr>
        <w:pStyle w:val="ListParagraph"/>
        <w:numPr>
          <w:ilvl w:val="0"/>
          <w:numId w:val="1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Section A: Demographic data (e.g., age, gender, account type, years of banking with Zenith Bank).</w:t>
      </w:r>
    </w:p>
    <w:p w:rsidR="00FB55F3" w:rsidRPr="00DC2A4A" w:rsidRDefault="00FB55F3" w:rsidP="00DF06CA">
      <w:pPr>
        <w:pStyle w:val="ListParagraph"/>
        <w:numPr>
          <w:ilvl w:val="0"/>
          <w:numId w:val="1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Section B: Experiences with CRM strategies such as digital banking, loyalty programs, and personalized services.</w:t>
      </w:r>
    </w:p>
    <w:p w:rsidR="00FB55F3" w:rsidRPr="00DC2A4A" w:rsidRDefault="00FB55F3" w:rsidP="00DF06CA">
      <w:pPr>
        <w:pStyle w:val="ListParagraph"/>
        <w:numPr>
          <w:ilvl w:val="0"/>
          <w:numId w:val="1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Section C: Customer satisfaction indicators for service delivery, accessibility, and communication.</w:t>
      </w:r>
    </w:p>
    <w:p w:rsidR="00FB55F3" w:rsidRPr="00DC2A4A" w:rsidRDefault="00FB55F3" w:rsidP="00DF06CA">
      <w:pPr>
        <w:pStyle w:val="ListParagraph"/>
        <w:numPr>
          <w:ilvl w:val="0"/>
          <w:numId w:val="14"/>
        </w:numPr>
        <w:spacing w:after="0" w:line="480" w:lineRule="auto"/>
        <w:jc w:val="both"/>
        <w:rPr>
          <w:rFonts w:ascii="Times New Roman" w:eastAsia="Times New Roman" w:hAnsi="Times New Roman" w:cs="Times New Roman"/>
          <w:kern w:val="0"/>
          <w:sz w:val="24"/>
          <w:szCs w:val="24"/>
          <w14:ligatures w14:val="none"/>
        </w:rPr>
      </w:pPr>
      <w:r w:rsidRPr="00DC2A4A">
        <w:rPr>
          <w:rFonts w:ascii="Times New Roman" w:eastAsia="Times New Roman" w:hAnsi="Times New Roman" w:cs="Times New Roman"/>
          <w:kern w:val="0"/>
          <w:sz w:val="24"/>
          <w:szCs w:val="24"/>
          <w14:ligatures w14:val="none"/>
        </w:rPr>
        <w:t xml:space="preserve">Section D: Challenges faced when interacting with CRM systems (e.g., delays, poor service, technical concerns) </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structured questionnaire use a combination of closed-ended questions and </w:t>
      </w:r>
      <w:proofErr w:type="spellStart"/>
      <w:r w:rsidRPr="00DC2A4A">
        <w:rPr>
          <w:rFonts w:ascii="Times New Roman" w:eastAsia="Times New Roman" w:hAnsi="Times New Roman" w:cs="Times New Roman"/>
          <w:sz w:val="24"/>
          <w:szCs w:val="24"/>
        </w:rPr>
        <w:t>Likert</w:t>
      </w:r>
      <w:proofErr w:type="spellEnd"/>
      <w:r w:rsidRPr="00DC2A4A">
        <w:rPr>
          <w:rFonts w:ascii="Times New Roman" w:eastAsia="Times New Roman" w:hAnsi="Times New Roman" w:cs="Times New Roman"/>
          <w:sz w:val="24"/>
          <w:szCs w:val="24"/>
        </w:rPr>
        <w:t>-scale items (ranging from Strongly Agree to Strongly Disagree) to ensure that responses are measurable and statistically valid. This format improves the objectivity, reliability, and comparability of data collected.</w:t>
      </w:r>
    </w:p>
    <w:p w:rsidR="00FB55F3"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Data was obtained from five strategically selected Zenith Bank locations around Enugu Metropolis to ensure geographic and customer type representation. These locations included Independence Layout, </w:t>
      </w:r>
      <w:proofErr w:type="spellStart"/>
      <w:r w:rsidRPr="00DC2A4A">
        <w:rPr>
          <w:rFonts w:ascii="Times New Roman" w:eastAsia="Times New Roman" w:hAnsi="Times New Roman" w:cs="Times New Roman"/>
          <w:sz w:val="24"/>
          <w:szCs w:val="24"/>
        </w:rPr>
        <w:t>Ogui</w:t>
      </w:r>
      <w:proofErr w:type="spellEnd"/>
      <w:r w:rsidRPr="00DC2A4A">
        <w:rPr>
          <w:rFonts w:ascii="Times New Roman" w:eastAsia="Times New Roman" w:hAnsi="Times New Roman" w:cs="Times New Roman"/>
          <w:sz w:val="24"/>
          <w:szCs w:val="24"/>
        </w:rPr>
        <w:t xml:space="preserve"> Road, </w:t>
      </w:r>
      <w:proofErr w:type="spellStart"/>
      <w:r w:rsidRPr="00DC2A4A">
        <w:rPr>
          <w:rFonts w:ascii="Times New Roman" w:eastAsia="Times New Roman" w:hAnsi="Times New Roman" w:cs="Times New Roman"/>
          <w:sz w:val="24"/>
          <w:szCs w:val="24"/>
        </w:rPr>
        <w:t>Agbani</w:t>
      </w:r>
      <w:proofErr w:type="spellEnd"/>
      <w:r w:rsidRPr="00DC2A4A">
        <w:rPr>
          <w:rFonts w:ascii="Times New Roman" w:eastAsia="Times New Roman" w:hAnsi="Times New Roman" w:cs="Times New Roman"/>
          <w:sz w:val="24"/>
          <w:szCs w:val="24"/>
        </w:rPr>
        <w:t xml:space="preserve"> Road, </w:t>
      </w:r>
      <w:proofErr w:type="spellStart"/>
      <w:r w:rsidRPr="00DC2A4A">
        <w:rPr>
          <w:rFonts w:ascii="Times New Roman" w:eastAsia="Times New Roman" w:hAnsi="Times New Roman" w:cs="Times New Roman"/>
          <w:sz w:val="24"/>
          <w:szCs w:val="24"/>
        </w:rPr>
        <w:t>Abakpa</w:t>
      </w:r>
      <w:proofErr w:type="spellEnd"/>
      <w:r w:rsidRPr="00DC2A4A">
        <w:rPr>
          <w:rFonts w:ascii="Times New Roman" w:eastAsia="Times New Roman" w:hAnsi="Times New Roman" w:cs="Times New Roman"/>
          <w:sz w:val="24"/>
          <w:szCs w:val="24"/>
        </w:rPr>
        <w:t>, and New Haven. Customers were reached on the banking premises during business hours, and questionnaires were handed by hand with an explanation of the study's objective. Customers who struggled with English or digital literacy received assistance as needed.</w:t>
      </w:r>
    </w:p>
    <w:p w:rsidR="00FB55F3"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The use of self-administered questionnaires increased flexibility, eliminated interviewer bias, and allowed respondents to respond at their own pace. A total of 398 questionnaires were given, with </w:t>
      </w:r>
      <w:r w:rsidRPr="00DC2A4A">
        <w:rPr>
          <w:rFonts w:ascii="Times New Roman" w:eastAsia="Times New Roman" w:hAnsi="Times New Roman" w:cs="Times New Roman"/>
          <w:sz w:val="24"/>
          <w:szCs w:val="24"/>
        </w:rPr>
        <w:lastRenderedPageBreak/>
        <w:t xml:space="preserve">222 completed and returned, giving a response rate of 55.8%, which is appropriate for survey-based research (Saunders, Lewis, &amp; </w:t>
      </w:r>
      <w:proofErr w:type="spellStart"/>
      <w:r w:rsidRPr="00DC2A4A">
        <w:rPr>
          <w:rFonts w:ascii="Times New Roman" w:eastAsia="Times New Roman" w:hAnsi="Times New Roman" w:cs="Times New Roman"/>
          <w:sz w:val="24"/>
          <w:szCs w:val="24"/>
        </w:rPr>
        <w:t>Thornhill</w:t>
      </w:r>
      <w:proofErr w:type="spellEnd"/>
      <w:r w:rsidRPr="00DC2A4A">
        <w:rPr>
          <w:rFonts w:ascii="Times New Roman" w:eastAsia="Times New Roman" w:hAnsi="Times New Roman" w:cs="Times New Roman"/>
          <w:sz w:val="24"/>
          <w:szCs w:val="24"/>
        </w:rPr>
        <w:t>, 2016).</w:t>
      </w:r>
    </w:p>
    <w:p w:rsidR="00FB55F3"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In addition to primary data, secondary data was acquired from Zenith Bank's annual reports, published journal articles, and Central Bank of Nigeria (CBN) regulatory documents. These secondary sources contributed to the study by giving contextual background and industry-wide CRM benchmarks.</w:t>
      </w:r>
    </w:p>
    <w:p w:rsidR="00FB55F3" w:rsidRPr="00DC2A4A" w:rsidRDefault="00634D5C" w:rsidP="009F23D5">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3.5 </w:t>
      </w:r>
      <w:r w:rsidR="00FB55F3" w:rsidRPr="00DC2A4A">
        <w:rPr>
          <w:rFonts w:ascii="Times New Roman" w:eastAsia="Times New Roman" w:hAnsi="Times New Roman" w:cs="Times New Roman"/>
          <w:b/>
          <w:bCs/>
          <w:sz w:val="24"/>
          <w:szCs w:val="24"/>
        </w:rPr>
        <w:t>Instrumentation and Validity of Research Instrument</w:t>
      </w:r>
    </w:p>
    <w:p w:rsidR="00FB55F3"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questionnaire is divided into three sections: demographic information, CRM strategies, and customer satisfaction. To ensure content validity, experts in CRM and research methodology review the questionnaire for relevance and clarity. A pilot study involving 30 respondents tests the instrument’s reliability, confirming its effectiveness in capturing relevant data.</w:t>
      </w:r>
    </w:p>
    <w:p w:rsidR="00FB55F3" w:rsidRPr="00DC2A4A" w:rsidRDefault="00634D5C" w:rsidP="009F23D5">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3.6 </w:t>
      </w:r>
      <w:r w:rsidR="00FB55F3" w:rsidRPr="00DC2A4A">
        <w:rPr>
          <w:rFonts w:ascii="Times New Roman" w:eastAsia="Times New Roman" w:hAnsi="Times New Roman" w:cs="Times New Roman"/>
          <w:b/>
          <w:bCs/>
          <w:sz w:val="24"/>
          <w:szCs w:val="24"/>
        </w:rPr>
        <w:t>Method of Data Analysis</w:t>
      </w:r>
    </w:p>
    <w:p w:rsidR="009F23D5"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process of data analysis is essential for organizing, interpreting, and drawing meaningful conclusions from collected data. For this study, the analysis will be conducted using the Statistical Package for the Social Sciences (SPSS) version 26, which is widely recognized for its robustness and versatility in handling large data sets and producin</w:t>
      </w:r>
      <w:r w:rsidR="009F23D5" w:rsidRPr="00DC2A4A">
        <w:rPr>
          <w:rFonts w:ascii="Times New Roman" w:eastAsia="Times New Roman" w:hAnsi="Times New Roman" w:cs="Times New Roman"/>
          <w:sz w:val="24"/>
          <w:szCs w:val="24"/>
        </w:rPr>
        <w:t>g accurate statistical outputs.</w:t>
      </w:r>
    </w:p>
    <w:p w:rsidR="00FB55F3" w:rsidRPr="00DC2A4A" w:rsidRDefault="00FB55F3" w:rsidP="009F23D5">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Given the quantitative and descriptive nature of this research, the data obtained through the structured questionnaires will be subjected to descriptive statistical analysis. Descriptive statistics are suitable for summarizing and describing the features of a dataset, allowing the researcher to present the raw data in a meaningful and interpretable form.</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main descriptive tools to be employed include:</w:t>
      </w:r>
    </w:p>
    <w:p w:rsidR="00FB55F3" w:rsidRPr="00DC2A4A" w:rsidRDefault="00FB55F3" w:rsidP="00DF06CA">
      <w:pPr>
        <w:numPr>
          <w:ilvl w:val="0"/>
          <w:numId w:val="15"/>
        </w:num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Frequency Distribution</w:t>
      </w:r>
      <w:r w:rsidRPr="00DC2A4A">
        <w:rPr>
          <w:rFonts w:ascii="Times New Roman" w:eastAsia="Times New Roman" w:hAnsi="Times New Roman" w:cs="Times New Roman"/>
          <w:sz w:val="24"/>
          <w:szCs w:val="24"/>
        </w:rPr>
        <w:t xml:space="preserve">: This will be used to determine how often specific responses occur for each question. It helps identify dominant trends, preferences, and opinions among </w:t>
      </w:r>
      <w:r w:rsidRPr="00DC2A4A">
        <w:rPr>
          <w:rFonts w:ascii="Times New Roman" w:eastAsia="Times New Roman" w:hAnsi="Times New Roman" w:cs="Times New Roman"/>
          <w:sz w:val="24"/>
          <w:szCs w:val="24"/>
        </w:rPr>
        <w:lastRenderedPageBreak/>
        <w:t>the respondents. For instance, how many respondents agree or disagree that Zenith Bank offers personalized banking services can be captured clearly through frequency tables.</w:t>
      </w:r>
    </w:p>
    <w:p w:rsidR="00FB55F3" w:rsidRPr="00DC2A4A" w:rsidRDefault="00FB55F3" w:rsidP="00DF06CA">
      <w:pPr>
        <w:numPr>
          <w:ilvl w:val="0"/>
          <w:numId w:val="15"/>
        </w:num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b/>
          <w:bCs/>
          <w:sz w:val="24"/>
          <w:szCs w:val="24"/>
        </w:rPr>
        <w:t>Percentages</w:t>
      </w:r>
      <w:r w:rsidRPr="00DC2A4A">
        <w:rPr>
          <w:rFonts w:ascii="Times New Roman" w:eastAsia="Times New Roman" w:hAnsi="Times New Roman" w:cs="Times New Roman"/>
          <w:sz w:val="24"/>
          <w:szCs w:val="24"/>
        </w:rPr>
        <w:t>: These will provide insights into the proportion of respondents falling within certain categories (e.g., account types, years of banking experience, or satisfaction levels). Percentages make it easier to compare groups and interpret large quantities of data.</w:t>
      </w:r>
    </w:p>
    <w:p w:rsidR="00FB55F3" w:rsidRPr="00DC2A4A" w:rsidRDefault="00FB55F3" w:rsidP="00DF06CA">
      <w:pPr>
        <w:spacing w:after="0" w:line="480" w:lineRule="auto"/>
        <w:ind w:left="360"/>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Ethical Considerations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Ethical considerations are a cornerstone of any responsible academic inquiry, especially in studies involving human participants. To ensure the protection of participants' rights and the credibility of the research, this study adheres strictly to ethical guidelines consistent with institutional and global research standards.</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Firstly, informed consent was obtained from all participants prior to administering the questionnaires. Respondents were clearly informed of the purpose of the study, their role in it, the voluntary nature of participation, and their right to withdraw at any stage without any consequences. . Mostly, the consent was verbal but the filling and submission of the questionnaire implied the consent.</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Secondly, data collection and data analysis were done in anonymity and confidentiality. The respondents did not provide any names, account numbers, phone numbers or other details that could be used to identify them. The responses were captured as a total and they were only used to be analyzed academically. All the completed questionnaires were stored safely and only the researcher had access to them.</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Non-maleficence was also assured in the study and so, nothing negative physically, emotionally or psychologically was imposed to the participators. These questions were asked in a language that </w:t>
      </w:r>
      <w:r w:rsidRPr="00DC2A4A">
        <w:rPr>
          <w:rFonts w:ascii="Times New Roman" w:eastAsia="Times New Roman" w:hAnsi="Times New Roman" w:cs="Times New Roman"/>
          <w:sz w:val="24"/>
          <w:szCs w:val="24"/>
        </w:rPr>
        <w:lastRenderedPageBreak/>
        <w:t>was not sensitive to the feelings of the respondents and they were not given strict questions to answer that they did not like.</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Moreover, ethics committee approval was sought by collecting verbal consent of the branch managers of Zenith Bank located in Enugu Metropolis. This would mean that the banking activity was not affected since there would be no interference in it and the privacy of customers would not be hampered.</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Finally, the research will adhere to the tenets of the Nigeria Data Protection Regulation (NDPR) and research ethical guidelines by respecting transparency, upholding integrity, and observing fairness. The researcher was also committed in ensuring that results will be reported correctly, sources will be properly acknowledged, and no manipulation or fabrication of data will be occurs.</w:t>
      </w: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after="0" w:line="480" w:lineRule="auto"/>
        <w:jc w:val="both"/>
        <w:rPr>
          <w:rFonts w:ascii="Times New Roman" w:eastAsia="Times New Roman" w:hAnsi="Times New Roman" w:cs="Times New Roman"/>
          <w:sz w:val="24"/>
          <w:szCs w:val="24"/>
        </w:rPr>
      </w:pPr>
    </w:p>
    <w:p w:rsidR="00FB55F3" w:rsidRPr="00DC2A4A" w:rsidRDefault="00FB55F3" w:rsidP="00DF06CA">
      <w:pPr>
        <w:spacing w:line="480" w:lineRule="auto"/>
        <w:rPr>
          <w:rFonts w:ascii="Times New Roman" w:hAnsi="Times New Roman" w:cs="Times New Roman"/>
          <w:sz w:val="24"/>
          <w:szCs w:val="24"/>
        </w:rPr>
      </w:pPr>
    </w:p>
    <w:p w:rsidR="00FB55F3" w:rsidRPr="00DC2A4A" w:rsidRDefault="00FB55F3" w:rsidP="00DF06CA">
      <w:pPr>
        <w:spacing w:after="240" w:line="480" w:lineRule="auto"/>
        <w:ind w:left="360"/>
        <w:jc w:val="both"/>
        <w:rPr>
          <w:rFonts w:ascii="Times New Roman" w:eastAsia="Times New Roman" w:hAnsi="Times New Roman" w:cs="Times New Roman"/>
          <w:b/>
          <w:bCs/>
          <w:sz w:val="24"/>
          <w:szCs w:val="24"/>
        </w:rPr>
      </w:pPr>
    </w:p>
    <w:p w:rsidR="00FB55F3" w:rsidRPr="00DC2A4A" w:rsidRDefault="00FB55F3" w:rsidP="00DF06CA">
      <w:pPr>
        <w:spacing w:after="0" w:line="480" w:lineRule="auto"/>
        <w:jc w:val="center"/>
        <w:rPr>
          <w:rFonts w:ascii="Times New Roman" w:eastAsia="Times New Roman" w:hAnsi="Times New Roman" w:cs="Times New Roman"/>
          <w:sz w:val="24"/>
          <w:szCs w:val="24"/>
        </w:rPr>
      </w:pPr>
    </w:p>
    <w:p w:rsidR="009F23D5" w:rsidRPr="00DC2A4A" w:rsidRDefault="009F23D5" w:rsidP="00DF06CA">
      <w:pPr>
        <w:spacing w:after="0" w:line="480" w:lineRule="auto"/>
        <w:jc w:val="center"/>
        <w:rPr>
          <w:rFonts w:ascii="Times New Roman" w:eastAsia="Times New Roman" w:hAnsi="Times New Roman" w:cs="Times New Roman"/>
          <w:sz w:val="24"/>
          <w:szCs w:val="24"/>
        </w:rPr>
      </w:pPr>
    </w:p>
    <w:p w:rsidR="009F23D5" w:rsidRPr="00DC2A4A" w:rsidRDefault="009F23D5" w:rsidP="00DF06CA">
      <w:pPr>
        <w:spacing w:after="0" w:line="480" w:lineRule="auto"/>
        <w:jc w:val="center"/>
        <w:rPr>
          <w:rFonts w:ascii="Times New Roman" w:eastAsia="Times New Roman" w:hAnsi="Times New Roman" w:cs="Times New Roman"/>
          <w:sz w:val="24"/>
          <w:szCs w:val="24"/>
        </w:rPr>
      </w:pPr>
    </w:p>
    <w:p w:rsidR="009F23D5" w:rsidRPr="00DC2A4A" w:rsidRDefault="009F23D5" w:rsidP="00DF06CA">
      <w:pPr>
        <w:spacing w:after="0" w:line="480" w:lineRule="auto"/>
        <w:jc w:val="center"/>
        <w:rPr>
          <w:rFonts w:ascii="Times New Roman" w:eastAsia="Times New Roman" w:hAnsi="Times New Roman" w:cs="Times New Roman"/>
          <w:sz w:val="24"/>
          <w:szCs w:val="24"/>
        </w:rPr>
      </w:pPr>
    </w:p>
    <w:p w:rsidR="00FB55F3" w:rsidRPr="00DC2A4A" w:rsidRDefault="00FB55F3" w:rsidP="00DF06CA">
      <w:pPr>
        <w:spacing w:after="0" w:line="480" w:lineRule="auto"/>
        <w:jc w:val="center"/>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lastRenderedPageBreak/>
        <w:t>CHAPTER FOUR</w:t>
      </w:r>
    </w:p>
    <w:p w:rsidR="00FB55F3" w:rsidRPr="00DC2A4A" w:rsidRDefault="00FB55F3" w:rsidP="009F23D5">
      <w:pPr>
        <w:spacing w:after="0" w:line="480" w:lineRule="auto"/>
        <w:jc w:val="center"/>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D</w:t>
      </w:r>
      <w:r w:rsidR="009F23D5" w:rsidRPr="00DC2A4A">
        <w:rPr>
          <w:rFonts w:ascii="Times New Roman" w:eastAsia="Times New Roman" w:hAnsi="Times New Roman" w:cs="Times New Roman"/>
          <w:b/>
          <w:bCs/>
          <w:sz w:val="24"/>
          <w:szCs w:val="24"/>
        </w:rPr>
        <w:t>ATA ANALYSIS AND INTERPRETATION</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This chapter presents the analysis and interpretation of the data collected from the 222 respondents who participated in the study on Customer Relationship Management (CRM) Strategies and Customer Satisfaction in Zenith Bank Branches in Enugu Metropolis. The data was analyzed using descriptive and inferential statistics, and the results are interpreted in relation to the study's objectives and research questions.</w:t>
      </w:r>
    </w:p>
    <w:p w:rsidR="00FB55F3" w:rsidRPr="00DC2A4A" w:rsidRDefault="00FB55F3" w:rsidP="00DF06CA">
      <w:pPr>
        <w:spacing w:after="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4.1 Demographic Data</w:t>
      </w:r>
    </w:p>
    <w:p w:rsidR="00FB55F3" w:rsidRPr="00DC2A4A" w:rsidRDefault="00FB55F3" w:rsidP="00DF06CA">
      <w:pPr>
        <w:spacing w:after="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4.1.1 </w:t>
      </w:r>
      <w:r w:rsidRPr="00DC2A4A">
        <w:rPr>
          <w:rFonts w:ascii="Times New Roman" w:eastAsia="Times New Roman" w:hAnsi="Times New Roman" w:cs="Times New Roman"/>
          <w:b/>
          <w:bCs/>
          <w:sz w:val="24"/>
          <w:szCs w:val="24"/>
        </w:rPr>
        <w:t xml:space="preserve">Gender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55F3" w:rsidRPr="00DC2A4A" w:rsidTr="009F23D5">
        <w:tc>
          <w:tcPr>
            <w:tcW w:w="3116"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Gender</w:t>
            </w:r>
          </w:p>
        </w:tc>
        <w:tc>
          <w:tcPr>
            <w:tcW w:w="3117"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Frequency </w:t>
            </w:r>
          </w:p>
        </w:tc>
        <w:tc>
          <w:tcPr>
            <w:tcW w:w="3117"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Percentage </w:t>
            </w:r>
          </w:p>
        </w:tc>
      </w:tr>
      <w:tr w:rsidR="00FB55F3" w:rsidRPr="00DC2A4A" w:rsidTr="009F23D5">
        <w:tc>
          <w:tcPr>
            <w:tcW w:w="3116"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Male </w:t>
            </w:r>
          </w:p>
        </w:tc>
        <w:tc>
          <w:tcPr>
            <w:tcW w:w="3117"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122</w:t>
            </w:r>
          </w:p>
        </w:tc>
        <w:tc>
          <w:tcPr>
            <w:tcW w:w="3117"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55%</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Female </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100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45%</w:t>
            </w:r>
          </w:p>
        </w:tc>
      </w:tr>
    </w:tbl>
    <w:p w:rsidR="00FB55F3" w:rsidRPr="00DC2A4A" w:rsidRDefault="00FB55F3" w:rsidP="00DF06CA">
      <w:pPr>
        <w:spacing w:after="240" w:line="480" w:lineRule="auto"/>
        <w:jc w:val="both"/>
        <w:rPr>
          <w:rFonts w:ascii="Times New Roman" w:eastAsia="Times New Roman" w:hAnsi="Times New Roman" w:cs="Times New Roman"/>
          <w:b/>
          <w:bCs/>
          <w:sz w:val="24"/>
          <w:szCs w:val="24"/>
        </w:rPr>
      </w:pPr>
    </w:p>
    <w:p w:rsidR="00FB55F3" w:rsidRPr="00DC2A4A" w:rsidRDefault="00FB55F3" w:rsidP="00DF06CA">
      <w:pPr>
        <w:spacing w:after="24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The majority of respondents (55%) were male, while 45% were female, indicating a fairly balanced gender representation.</w:t>
      </w:r>
    </w:p>
    <w:p w:rsidR="00FB55F3" w:rsidRPr="00DC2A4A" w:rsidRDefault="00FB55F3" w:rsidP="00DF06CA">
      <w:pPr>
        <w:spacing w:after="24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4.1.2 </w:t>
      </w:r>
      <w:r w:rsidRPr="00DC2A4A">
        <w:rPr>
          <w:rFonts w:ascii="Times New Roman" w:eastAsia="Times New Roman" w:hAnsi="Times New Roman" w:cs="Times New Roman"/>
          <w:b/>
          <w:bCs/>
          <w:sz w:val="24"/>
          <w:szCs w:val="24"/>
        </w:rPr>
        <w:t>Age</w:t>
      </w:r>
      <w:r w:rsidRPr="00DC2A4A">
        <w:rPr>
          <w:rFonts w:ascii="Times New Roman" w:eastAsia="Times New Roman" w:hAnsi="Times New Roman" w:cs="Times New Roman"/>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55F3" w:rsidRPr="00DC2A4A" w:rsidTr="009F23D5">
        <w:tc>
          <w:tcPr>
            <w:tcW w:w="3116"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Age</w:t>
            </w:r>
          </w:p>
        </w:tc>
        <w:tc>
          <w:tcPr>
            <w:tcW w:w="3117"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Frequency </w:t>
            </w:r>
          </w:p>
        </w:tc>
        <w:tc>
          <w:tcPr>
            <w:tcW w:w="3117" w:type="dxa"/>
            <w:tcBorders>
              <w:top w:val="single" w:sz="4" w:space="0" w:color="auto"/>
              <w:bottom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 xml:space="preserve">Percentage </w:t>
            </w:r>
          </w:p>
        </w:tc>
      </w:tr>
      <w:tr w:rsidR="00FB55F3" w:rsidRPr="00DC2A4A" w:rsidTr="009F23D5">
        <w:tc>
          <w:tcPr>
            <w:tcW w:w="3116"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18 – 25 years </w:t>
            </w:r>
          </w:p>
        </w:tc>
        <w:tc>
          <w:tcPr>
            <w:tcW w:w="3117"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40</w:t>
            </w:r>
          </w:p>
        </w:tc>
        <w:tc>
          <w:tcPr>
            <w:tcW w:w="3117" w:type="dxa"/>
            <w:tcBorders>
              <w:top w:val="single" w:sz="4" w:space="0" w:color="auto"/>
            </w:tcBorders>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18%</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 xml:space="preserve">26 – 35 years </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78</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35.1%</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36 – 45 years</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60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27.0%</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46 – 55 years</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28</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12.6%</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56 years and above</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16</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7.3%</w:t>
            </w:r>
          </w:p>
        </w:tc>
      </w:tr>
    </w:tbl>
    <w:p w:rsidR="00FB55F3" w:rsidRPr="00DC2A4A" w:rsidRDefault="00FB55F3" w:rsidP="00DF06CA">
      <w:pPr>
        <w:spacing w:after="240"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lastRenderedPageBreak/>
        <w:t xml:space="preserve">The </w:t>
      </w:r>
      <w:r w:rsidRPr="00DC2A4A">
        <w:rPr>
          <w:rFonts w:ascii="Times New Roman" w:eastAsia="Times New Roman" w:hAnsi="Times New Roman" w:cs="Times New Roman"/>
          <w:b/>
          <w:bCs/>
          <w:sz w:val="24"/>
          <w:szCs w:val="24"/>
        </w:rPr>
        <w:t>26 – 35 years age group</w:t>
      </w:r>
      <w:r w:rsidRPr="00DC2A4A">
        <w:rPr>
          <w:rFonts w:ascii="Times New Roman" w:eastAsia="Times New Roman" w:hAnsi="Times New Roman" w:cs="Times New Roman"/>
          <w:sz w:val="24"/>
          <w:szCs w:val="24"/>
        </w:rPr>
        <w:t xml:space="preserve"> (35.1%) had the highest number of respondents, followed by the </w:t>
      </w:r>
      <w:r w:rsidRPr="00DC2A4A">
        <w:rPr>
          <w:rFonts w:ascii="Times New Roman" w:eastAsia="Times New Roman" w:hAnsi="Times New Roman" w:cs="Times New Roman"/>
          <w:b/>
          <w:bCs/>
          <w:sz w:val="24"/>
          <w:szCs w:val="24"/>
        </w:rPr>
        <w:t>36 – 45 years age group</w:t>
      </w:r>
      <w:r w:rsidRPr="00DC2A4A">
        <w:rPr>
          <w:rFonts w:ascii="Times New Roman" w:eastAsia="Times New Roman" w:hAnsi="Times New Roman" w:cs="Times New Roman"/>
          <w:sz w:val="24"/>
          <w:szCs w:val="24"/>
        </w:rPr>
        <w:t xml:space="preserve"> (27%). This suggests that a significant proportion of Zenith Bank customers fall within the working-class age bracket.</w:t>
      </w:r>
    </w:p>
    <w:p w:rsidR="00FB55F3" w:rsidRPr="00DC2A4A" w:rsidRDefault="00FB55F3" w:rsidP="00DF06CA">
      <w:pPr>
        <w:spacing w:after="240" w:line="480" w:lineRule="auto"/>
        <w:jc w:val="both"/>
        <w:rPr>
          <w:rFonts w:ascii="Times New Roman" w:eastAsia="Times New Roman" w:hAnsi="Times New Roman" w:cs="Times New Roman"/>
          <w:b/>
          <w:bCs/>
          <w:sz w:val="24"/>
          <w:szCs w:val="24"/>
        </w:rPr>
      </w:pPr>
      <w:r w:rsidRPr="00DC2A4A">
        <w:rPr>
          <w:rFonts w:ascii="Times New Roman" w:eastAsia="Times New Roman" w:hAnsi="Times New Roman" w:cs="Times New Roman"/>
          <w:b/>
          <w:bCs/>
          <w:sz w:val="24"/>
          <w:szCs w:val="24"/>
        </w:rPr>
        <w:t>4.1.3 Account Type</w:t>
      </w:r>
    </w:p>
    <w:tbl>
      <w:tblPr>
        <w:tblStyle w:val="TableGrid"/>
        <w:tblW w:w="0" w:type="auto"/>
        <w:tblLook w:val="04A0" w:firstRow="1" w:lastRow="0" w:firstColumn="1" w:lastColumn="0" w:noHBand="0" w:noVBand="1"/>
      </w:tblPr>
      <w:tblGrid>
        <w:gridCol w:w="3116"/>
        <w:gridCol w:w="3117"/>
        <w:gridCol w:w="3117"/>
      </w:tblGrid>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Type of Account</w:t>
            </w:r>
          </w:p>
        </w:tc>
        <w:tc>
          <w:tcPr>
            <w:tcW w:w="3117"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Frequency </w:t>
            </w:r>
          </w:p>
        </w:tc>
        <w:tc>
          <w:tcPr>
            <w:tcW w:w="3117"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Percentage </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Savings Account</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110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49.5%</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Current Account</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72</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32.4%</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Business Account</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18.0%</w:t>
            </w:r>
          </w:p>
        </w:tc>
      </w:tr>
    </w:tbl>
    <w:p w:rsidR="00FB55F3" w:rsidRPr="00DC2A4A" w:rsidRDefault="00FB55F3" w:rsidP="00DF06CA">
      <w:pPr>
        <w:spacing w:line="480" w:lineRule="auto"/>
        <w:jc w:val="both"/>
        <w:rPr>
          <w:rFonts w:ascii="Times New Roman" w:hAnsi="Times New Roman" w:cs="Times New Roman"/>
          <w:b/>
          <w:bCs/>
          <w:sz w:val="24"/>
          <w:szCs w:val="24"/>
        </w:rPr>
      </w:pP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b/>
          <w:bCs/>
          <w:sz w:val="24"/>
          <w:szCs w:val="24"/>
        </w:rPr>
        <w:t>49.5% of respondents held savings accounts</w:t>
      </w:r>
      <w:r w:rsidRPr="00DC2A4A">
        <w:rPr>
          <w:rFonts w:ascii="Times New Roman" w:hAnsi="Times New Roman" w:cs="Times New Roman"/>
          <w:sz w:val="24"/>
          <w:szCs w:val="24"/>
        </w:rPr>
        <w:t>, which suggests that individual retail banking customers make up the majority of Zenith Bank’s customer base in Enugu Metropolis.</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 xml:space="preserve">4.1.4 Years </w:t>
      </w:r>
      <w:proofErr w:type="gramStart"/>
      <w:r w:rsidRPr="00DC2A4A">
        <w:rPr>
          <w:rFonts w:ascii="Times New Roman" w:hAnsi="Times New Roman" w:cs="Times New Roman"/>
          <w:b/>
          <w:bCs/>
          <w:sz w:val="24"/>
          <w:szCs w:val="24"/>
        </w:rPr>
        <w:t>Of</w:t>
      </w:r>
      <w:proofErr w:type="gramEnd"/>
      <w:r w:rsidRPr="00DC2A4A">
        <w:rPr>
          <w:rFonts w:ascii="Times New Roman" w:hAnsi="Times New Roman" w:cs="Times New Roman"/>
          <w:b/>
          <w:bCs/>
          <w:sz w:val="24"/>
          <w:szCs w:val="24"/>
        </w:rPr>
        <w:t xml:space="preserve"> Banking</w:t>
      </w:r>
    </w:p>
    <w:tbl>
      <w:tblPr>
        <w:tblStyle w:val="TableGrid"/>
        <w:tblW w:w="0" w:type="auto"/>
        <w:tblLook w:val="04A0" w:firstRow="1" w:lastRow="0" w:firstColumn="1" w:lastColumn="0" w:noHBand="0" w:noVBand="1"/>
      </w:tblPr>
      <w:tblGrid>
        <w:gridCol w:w="3116"/>
        <w:gridCol w:w="3117"/>
        <w:gridCol w:w="3117"/>
      </w:tblGrid>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Years of Banking</w:t>
            </w:r>
          </w:p>
        </w:tc>
        <w:tc>
          <w:tcPr>
            <w:tcW w:w="3117"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Frequency </w:t>
            </w:r>
          </w:p>
        </w:tc>
        <w:tc>
          <w:tcPr>
            <w:tcW w:w="3117"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Percentage </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Less than 1 year</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9.0%</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1 – 3 years</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74</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33.3%</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4 – 6 years</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80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36.0%</w:t>
            </w:r>
          </w:p>
        </w:tc>
      </w:tr>
      <w:tr w:rsidR="00FB55F3" w:rsidRPr="00DC2A4A" w:rsidTr="009F23D5">
        <w:tc>
          <w:tcPr>
            <w:tcW w:w="3116"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Over 6 years</w:t>
            </w:r>
          </w:p>
        </w:tc>
        <w:tc>
          <w:tcPr>
            <w:tcW w:w="3117" w:type="dxa"/>
          </w:tcPr>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48</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21.6%</w:t>
            </w:r>
          </w:p>
        </w:tc>
      </w:tr>
    </w:tbl>
    <w:p w:rsidR="00FB55F3" w:rsidRPr="00DC2A4A" w:rsidRDefault="00FB55F3" w:rsidP="00DF06CA">
      <w:pPr>
        <w:spacing w:line="480" w:lineRule="auto"/>
        <w:jc w:val="both"/>
        <w:rPr>
          <w:rFonts w:ascii="Times New Roman" w:hAnsi="Times New Roman" w:cs="Times New Roman"/>
          <w:b/>
          <w:bCs/>
          <w:sz w:val="24"/>
          <w:szCs w:val="24"/>
        </w:rPr>
      </w:pP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A significant portion of respondents (36%) had banked with Zenith Bank for 4 – 6 years, which indicates that most customers have enough experience with the bank to provide informed opinions about its CRM strategies.</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lastRenderedPageBreak/>
        <w:t>4.2 Analysis of CRM Strategies in Zenith Bank</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4.2.1 Awareness and Use of CRM Strategies</w:t>
      </w:r>
    </w:p>
    <w:tbl>
      <w:tblPr>
        <w:tblStyle w:val="TableGrid"/>
        <w:tblW w:w="9468" w:type="dxa"/>
        <w:tblLook w:val="04A0" w:firstRow="1" w:lastRow="0" w:firstColumn="1" w:lastColumn="0" w:noHBand="0" w:noVBand="1"/>
      </w:tblPr>
      <w:tblGrid>
        <w:gridCol w:w="3641"/>
        <w:gridCol w:w="2671"/>
        <w:gridCol w:w="3156"/>
      </w:tblGrid>
      <w:tr w:rsidR="00FB55F3" w:rsidRPr="00DC2A4A" w:rsidTr="009F23D5">
        <w:trPr>
          <w:trHeight w:val="384"/>
        </w:trPr>
        <w:tc>
          <w:tcPr>
            <w:tcW w:w="3641"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CRM Strategies Experienced</w:t>
            </w:r>
          </w:p>
        </w:tc>
        <w:tc>
          <w:tcPr>
            <w:tcW w:w="2671"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Frequency </w:t>
            </w:r>
          </w:p>
        </w:tc>
        <w:tc>
          <w:tcPr>
            <w:tcW w:w="3156"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Percentage </w:t>
            </w:r>
          </w:p>
        </w:tc>
      </w:tr>
      <w:tr w:rsidR="00FB55F3" w:rsidRPr="00DC2A4A" w:rsidTr="009F23D5">
        <w:trPr>
          <w:trHeight w:val="384"/>
        </w:trPr>
        <w:tc>
          <w:tcPr>
            <w:tcW w:w="3641"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Personalized financial services</w:t>
            </w:r>
          </w:p>
        </w:tc>
        <w:tc>
          <w:tcPr>
            <w:tcW w:w="267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140</w:t>
            </w:r>
          </w:p>
        </w:tc>
        <w:tc>
          <w:tcPr>
            <w:tcW w:w="3156"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63.1%</w:t>
            </w:r>
          </w:p>
        </w:tc>
      </w:tr>
      <w:tr w:rsidR="00FB55F3" w:rsidRPr="00DC2A4A" w:rsidTr="009F23D5">
        <w:trPr>
          <w:trHeight w:val="790"/>
        </w:trPr>
        <w:tc>
          <w:tcPr>
            <w:tcW w:w="3641"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Digital banking &amp; mobile banking</w:t>
            </w:r>
          </w:p>
        </w:tc>
        <w:tc>
          <w:tcPr>
            <w:tcW w:w="267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180</w:t>
            </w:r>
          </w:p>
        </w:tc>
        <w:tc>
          <w:tcPr>
            <w:tcW w:w="3156"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81.1%</w:t>
            </w:r>
          </w:p>
        </w:tc>
      </w:tr>
      <w:tr w:rsidR="00FB55F3" w:rsidRPr="00DC2A4A" w:rsidTr="009F23D5">
        <w:trPr>
          <w:trHeight w:val="384"/>
        </w:trPr>
        <w:tc>
          <w:tcPr>
            <w:tcW w:w="3641"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Loyalty programs &amp; rewards</w:t>
            </w:r>
          </w:p>
        </w:tc>
        <w:tc>
          <w:tcPr>
            <w:tcW w:w="267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82</w:t>
            </w:r>
          </w:p>
        </w:tc>
        <w:tc>
          <w:tcPr>
            <w:tcW w:w="3156"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36.9%</w:t>
            </w:r>
          </w:p>
        </w:tc>
      </w:tr>
      <w:tr w:rsidR="00FB55F3" w:rsidRPr="00DC2A4A" w:rsidTr="009F23D5">
        <w:trPr>
          <w:trHeight w:val="384"/>
        </w:trPr>
        <w:tc>
          <w:tcPr>
            <w:tcW w:w="3641"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Complaint resolution systems</w:t>
            </w:r>
          </w:p>
        </w:tc>
        <w:tc>
          <w:tcPr>
            <w:tcW w:w="2671" w:type="dxa"/>
          </w:tcPr>
          <w:p w:rsidR="00FB55F3" w:rsidRPr="00DC2A4A" w:rsidRDefault="00FB55F3" w:rsidP="009F23D5">
            <w:pPr>
              <w:jc w:val="both"/>
              <w:rPr>
                <w:rFonts w:ascii="Times New Roman" w:hAnsi="Times New Roman" w:cs="Times New Roman"/>
                <w:sz w:val="24"/>
                <w:szCs w:val="24"/>
              </w:rPr>
            </w:pPr>
            <w:r w:rsidRPr="00DC2A4A">
              <w:rPr>
                <w:rFonts w:ascii="Times New Roman" w:hAnsi="Times New Roman" w:cs="Times New Roman"/>
                <w:sz w:val="24"/>
                <w:szCs w:val="24"/>
              </w:rPr>
              <w:t>148</w:t>
            </w:r>
          </w:p>
        </w:tc>
        <w:tc>
          <w:tcPr>
            <w:tcW w:w="3156"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66.7%</w:t>
            </w:r>
          </w:p>
        </w:tc>
      </w:tr>
      <w:tr w:rsidR="00FB55F3" w:rsidRPr="00DC2A4A" w:rsidTr="009F23D5">
        <w:trPr>
          <w:trHeight w:val="363"/>
        </w:trPr>
        <w:tc>
          <w:tcPr>
            <w:tcW w:w="3641"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None of the above</w:t>
            </w:r>
          </w:p>
        </w:tc>
        <w:tc>
          <w:tcPr>
            <w:tcW w:w="2671" w:type="dxa"/>
          </w:tcPr>
          <w:p w:rsidR="00FB55F3" w:rsidRPr="00DC2A4A" w:rsidRDefault="00FB55F3" w:rsidP="009F23D5">
            <w:pPr>
              <w:jc w:val="both"/>
              <w:rPr>
                <w:rFonts w:ascii="Times New Roman" w:hAnsi="Times New Roman" w:cs="Times New Roman"/>
                <w:sz w:val="24"/>
                <w:szCs w:val="24"/>
              </w:rPr>
            </w:pPr>
            <w:r w:rsidRPr="00DC2A4A">
              <w:rPr>
                <w:rFonts w:ascii="Times New Roman" w:hAnsi="Times New Roman" w:cs="Times New Roman"/>
                <w:sz w:val="24"/>
                <w:szCs w:val="24"/>
              </w:rPr>
              <w:t>20</w:t>
            </w:r>
          </w:p>
        </w:tc>
        <w:tc>
          <w:tcPr>
            <w:tcW w:w="3156"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9.0%</w:t>
            </w:r>
          </w:p>
        </w:tc>
      </w:tr>
    </w:tbl>
    <w:p w:rsidR="00FB55F3" w:rsidRPr="00DC2A4A" w:rsidRDefault="00FB55F3" w:rsidP="00DF06CA">
      <w:pPr>
        <w:spacing w:line="480" w:lineRule="auto"/>
        <w:jc w:val="both"/>
        <w:rPr>
          <w:rFonts w:ascii="Times New Roman" w:hAnsi="Times New Roman" w:cs="Times New Roman"/>
          <w:b/>
          <w:bCs/>
          <w:sz w:val="24"/>
          <w:szCs w:val="24"/>
        </w:rPr>
      </w:pP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81.1% of respondents reported using digital and mobile banking services, indicating that Zenith Bank has successfully implemented technology-driven CRM strategies. 63.1% of respondents stated that they had experienced personalized financial services, which suggests that the bank is focusing on customized solutions. Only 36.9% of respondents were aware of the loyalty programs, indicating a gap in awareness or effectiveness of Zenith Bank’s reward schemes.  9.0% of respondents claimed they had not experienced any CRM strategies, which suggests that some customers may not be fully en</w:t>
      </w:r>
      <w:r w:rsidR="009F23D5" w:rsidRPr="00DC2A4A">
        <w:rPr>
          <w:rFonts w:ascii="Times New Roman" w:hAnsi="Times New Roman" w:cs="Times New Roman"/>
          <w:sz w:val="24"/>
          <w:szCs w:val="24"/>
        </w:rPr>
        <w:t>gaged with the bank’s services.</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4.2.2 Impact of CRM Strategies on Customer Satisfaction</w:t>
      </w:r>
    </w:p>
    <w:tbl>
      <w:tblPr>
        <w:tblStyle w:val="TableGrid"/>
        <w:tblW w:w="9453" w:type="dxa"/>
        <w:tblLook w:val="04A0" w:firstRow="1" w:lastRow="0" w:firstColumn="1" w:lastColumn="0" w:noHBand="0" w:noVBand="1"/>
      </w:tblPr>
      <w:tblGrid>
        <w:gridCol w:w="3635"/>
        <w:gridCol w:w="2667"/>
        <w:gridCol w:w="3151"/>
      </w:tblGrid>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Satisfaction Level</w:t>
            </w:r>
          </w:p>
        </w:tc>
        <w:tc>
          <w:tcPr>
            <w:tcW w:w="2667"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Frequency </w:t>
            </w:r>
          </w:p>
        </w:tc>
        <w:tc>
          <w:tcPr>
            <w:tcW w:w="3151" w:type="dxa"/>
          </w:tcPr>
          <w:p w:rsidR="00FB55F3" w:rsidRPr="00DC2A4A" w:rsidRDefault="00FB55F3" w:rsidP="009F23D5">
            <w:pPr>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Percentage </w:t>
            </w:r>
          </w:p>
        </w:tc>
      </w:tr>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Very Satisfied</w:t>
            </w:r>
          </w:p>
        </w:tc>
        <w:tc>
          <w:tcPr>
            <w:tcW w:w="2667"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72</w:t>
            </w:r>
          </w:p>
        </w:tc>
        <w:tc>
          <w:tcPr>
            <w:tcW w:w="315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32.4%</w:t>
            </w:r>
          </w:p>
        </w:tc>
      </w:tr>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Satisfied</w:t>
            </w:r>
          </w:p>
        </w:tc>
        <w:tc>
          <w:tcPr>
            <w:tcW w:w="2667"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92</w:t>
            </w:r>
          </w:p>
        </w:tc>
        <w:tc>
          <w:tcPr>
            <w:tcW w:w="315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41.4%</w:t>
            </w:r>
          </w:p>
        </w:tc>
      </w:tr>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Neutral</w:t>
            </w:r>
          </w:p>
        </w:tc>
        <w:tc>
          <w:tcPr>
            <w:tcW w:w="2667"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28</w:t>
            </w:r>
          </w:p>
        </w:tc>
        <w:tc>
          <w:tcPr>
            <w:tcW w:w="315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12.6%</w:t>
            </w:r>
          </w:p>
        </w:tc>
      </w:tr>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Dissatisfied</w:t>
            </w:r>
          </w:p>
        </w:tc>
        <w:tc>
          <w:tcPr>
            <w:tcW w:w="2667" w:type="dxa"/>
          </w:tcPr>
          <w:p w:rsidR="00FB55F3" w:rsidRPr="00DC2A4A" w:rsidRDefault="00FB55F3" w:rsidP="009F23D5">
            <w:pPr>
              <w:jc w:val="both"/>
              <w:rPr>
                <w:rFonts w:ascii="Times New Roman" w:hAnsi="Times New Roman" w:cs="Times New Roman"/>
                <w:sz w:val="24"/>
                <w:szCs w:val="24"/>
              </w:rPr>
            </w:pPr>
            <w:r w:rsidRPr="00DC2A4A">
              <w:rPr>
                <w:rFonts w:ascii="Times New Roman" w:hAnsi="Times New Roman" w:cs="Times New Roman"/>
                <w:sz w:val="24"/>
                <w:szCs w:val="24"/>
              </w:rPr>
              <w:t>18</w:t>
            </w:r>
          </w:p>
        </w:tc>
        <w:tc>
          <w:tcPr>
            <w:tcW w:w="315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8.1%</w:t>
            </w:r>
          </w:p>
        </w:tc>
      </w:tr>
      <w:tr w:rsidR="00FB55F3" w:rsidRPr="00DC2A4A" w:rsidTr="009F23D5">
        <w:trPr>
          <w:trHeight w:val="369"/>
        </w:trPr>
        <w:tc>
          <w:tcPr>
            <w:tcW w:w="3635" w:type="dxa"/>
          </w:tcPr>
          <w:p w:rsidR="00FB55F3" w:rsidRPr="00DC2A4A" w:rsidRDefault="00FB55F3" w:rsidP="009F23D5">
            <w:pPr>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Very Dissatisfied</w:t>
            </w:r>
          </w:p>
        </w:tc>
        <w:tc>
          <w:tcPr>
            <w:tcW w:w="2667" w:type="dxa"/>
          </w:tcPr>
          <w:p w:rsidR="00FB55F3" w:rsidRPr="00DC2A4A" w:rsidRDefault="00FB55F3" w:rsidP="009F23D5">
            <w:pPr>
              <w:jc w:val="both"/>
              <w:rPr>
                <w:rFonts w:ascii="Times New Roman" w:hAnsi="Times New Roman" w:cs="Times New Roman"/>
                <w:sz w:val="24"/>
                <w:szCs w:val="24"/>
              </w:rPr>
            </w:pPr>
            <w:r w:rsidRPr="00DC2A4A">
              <w:rPr>
                <w:rFonts w:ascii="Times New Roman" w:hAnsi="Times New Roman" w:cs="Times New Roman"/>
                <w:sz w:val="24"/>
                <w:szCs w:val="24"/>
              </w:rPr>
              <w:t>12</w:t>
            </w:r>
          </w:p>
        </w:tc>
        <w:tc>
          <w:tcPr>
            <w:tcW w:w="3151" w:type="dxa"/>
          </w:tcPr>
          <w:p w:rsidR="00FB55F3" w:rsidRPr="00DC2A4A" w:rsidRDefault="00FB55F3" w:rsidP="009F23D5">
            <w:pPr>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5.4%</w:t>
            </w:r>
          </w:p>
        </w:tc>
      </w:tr>
    </w:tbl>
    <w:p w:rsidR="00FB55F3" w:rsidRPr="00DC2A4A" w:rsidRDefault="00FB55F3" w:rsidP="00DF06CA">
      <w:pPr>
        <w:spacing w:line="480" w:lineRule="auto"/>
        <w:jc w:val="both"/>
        <w:rPr>
          <w:rFonts w:ascii="Times New Roman" w:hAnsi="Times New Roman" w:cs="Times New Roman"/>
          <w:b/>
          <w:bCs/>
          <w:sz w:val="24"/>
          <w:szCs w:val="24"/>
        </w:rPr>
      </w:pP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eastAsia="Times New Roman" w:hAnsi="Times New Roman" w:cs="Times New Roman"/>
          <w:b/>
          <w:bCs/>
          <w:sz w:val="24"/>
          <w:szCs w:val="24"/>
        </w:rPr>
        <w:lastRenderedPageBreak/>
        <w:t>32.4% and 41.4%</w:t>
      </w:r>
      <w:r w:rsidRPr="00DC2A4A">
        <w:rPr>
          <w:rFonts w:ascii="Times New Roman" w:eastAsia="Times New Roman" w:hAnsi="Times New Roman" w:cs="Times New Roman"/>
          <w:sz w:val="24"/>
          <w:szCs w:val="24"/>
        </w:rPr>
        <w:t xml:space="preserve"> </w:t>
      </w:r>
      <w:r w:rsidRPr="00DC2A4A">
        <w:rPr>
          <w:rFonts w:ascii="Times New Roman" w:hAnsi="Times New Roman" w:cs="Times New Roman"/>
          <w:b/>
          <w:bCs/>
          <w:sz w:val="24"/>
          <w:szCs w:val="24"/>
        </w:rPr>
        <w:t>of respondents</w:t>
      </w:r>
      <w:r w:rsidRPr="00DC2A4A">
        <w:rPr>
          <w:rFonts w:ascii="Times New Roman" w:hAnsi="Times New Roman" w:cs="Times New Roman"/>
          <w:sz w:val="24"/>
          <w:szCs w:val="24"/>
        </w:rPr>
        <w:t xml:space="preserve"> (Very Satisfied &amp; Satisfied) reported </w:t>
      </w:r>
      <w:r w:rsidRPr="00DC2A4A">
        <w:rPr>
          <w:rFonts w:ascii="Times New Roman" w:hAnsi="Times New Roman" w:cs="Times New Roman"/>
          <w:b/>
          <w:bCs/>
          <w:sz w:val="24"/>
          <w:szCs w:val="24"/>
        </w:rPr>
        <w:t>high satisfaction</w:t>
      </w:r>
      <w:r w:rsidRPr="00DC2A4A">
        <w:rPr>
          <w:rFonts w:ascii="Times New Roman" w:hAnsi="Times New Roman" w:cs="Times New Roman"/>
          <w:sz w:val="24"/>
          <w:szCs w:val="24"/>
        </w:rPr>
        <w:t xml:space="preserve"> with the bank’s CRM strategies, showing that most customers have a positive perception of the bank’s relationship management. </w:t>
      </w:r>
      <w:r w:rsidRPr="00DC2A4A">
        <w:rPr>
          <w:rFonts w:ascii="Times New Roman" w:hAnsi="Times New Roman" w:cs="Times New Roman"/>
          <w:b/>
          <w:bCs/>
          <w:sz w:val="24"/>
          <w:szCs w:val="24"/>
        </w:rPr>
        <w:t xml:space="preserve">8.1% and </w:t>
      </w:r>
      <w:r w:rsidRPr="00DC2A4A">
        <w:rPr>
          <w:rFonts w:ascii="Times New Roman" w:eastAsia="Times New Roman" w:hAnsi="Times New Roman" w:cs="Times New Roman"/>
          <w:b/>
          <w:bCs/>
          <w:sz w:val="24"/>
          <w:szCs w:val="24"/>
        </w:rPr>
        <w:t>5.4%</w:t>
      </w:r>
      <w:r w:rsidRPr="00DC2A4A">
        <w:rPr>
          <w:rFonts w:ascii="Times New Roman" w:hAnsi="Times New Roman" w:cs="Times New Roman"/>
          <w:b/>
          <w:bCs/>
          <w:sz w:val="24"/>
          <w:szCs w:val="24"/>
        </w:rPr>
        <w:t xml:space="preserve"> of respondents</w:t>
      </w:r>
      <w:r w:rsidRPr="00DC2A4A">
        <w:rPr>
          <w:rFonts w:ascii="Times New Roman" w:hAnsi="Times New Roman" w:cs="Times New Roman"/>
          <w:sz w:val="24"/>
          <w:szCs w:val="24"/>
        </w:rPr>
        <w:t xml:space="preserve"> (Dissatisfied &amp; Very Dissatisfied) expressed dissatisfaction, indicating that some aspects of CRM strategies require improvement.</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4.2.3 Challenges in CRM Implementation</w:t>
      </w:r>
    </w:p>
    <w:tbl>
      <w:tblPr>
        <w:tblStyle w:val="TableGrid"/>
        <w:tblW w:w="0" w:type="auto"/>
        <w:tblLook w:val="04A0" w:firstRow="1" w:lastRow="0" w:firstColumn="1" w:lastColumn="0" w:noHBand="0" w:noVBand="1"/>
      </w:tblPr>
      <w:tblGrid>
        <w:gridCol w:w="3595"/>
        <w:gridCol w:w="2638"/>
        <w:gridCol w:w="3117"/>
      </w:tblGrid>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Complaint Type</w:t>
            </w:r>
          </w:p>
        </w:tc>
        <w:tc>
          <w:tcPr>
            <w:tcW w:w="2638"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Frequency </w:t>
            </w:r>
          </w:p>
        </w:tc>
        <w:tc>
          <w:tcPr>
            <w:tcW w:w="3117" w:type="dxa"/>
          </w:tcPr>
          <w:p w:rsidR="00FB55F3" w:rsidRPr="00DC2A4A" w:rsidRDefault="00FB55F3" w:rsidP="00DF06CA">
            <w:pPr>
              <w:spacing w:line="480" w:lineRule="auto"/>
              <w:jc w:val="both"/>
              <w:rPr>
                <w:rFonts w:ascii="Times New Roman" w:eastAsia="Times New Roman" w:hAnsi="Times New Roman" w:cs="Times New Roman"/>
                <w:b/>
                <w:sz w:val="24"/>
                <w:szCs w:val="24"/>
              </w:rPr>
            </w:pPr>
            <w:r w:rsidRPr="00DC2A4A">
              <w:rPr>
                <w:rFonts w:ascii="Times New Roman" w:eastAsia="Times New Roman" w:hAnsi="Times New Roman" w:cs="Times New Roman"/>
                <w:b/>
                <w:sz w:val="24"/>
                <w:szCs w:val="24"/>
              </w:rPr>
              <w:t xml:space="preserve">Percentage </w:t>
            </w:r>
          </w:p>
        </w:tc>
      </w:tr>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Slow transaction processing</w:t>
            </w:r>
          </w:p>
        </w:tc>
        <w:tc>
          <w:tcPr>
            <w:tcW w:w="2638"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62</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27.9%</w:t>
            </w:r>
          </w:p>
        </w:tc>
      </w:tr>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Poor customer service</w:t>
            </w:r>
          </w:p>
        </w:tc>
        <w:tc>
          <w:tcPr>
            <w:tcW w:w="2638"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44</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19.8%</w:t>
            </w:r>
          </w:p>
        </w:tc>
      </w:tr>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Limited access to digital banking</w:t>
            </w:r>
          </w:p>
        </w:tc>
        <w:tc>
          <w:tcPr>
            <w:tcW w:w="2638"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48</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21.6%</w:t>
            </w:r>
          </w:p>
        </w:tc>
      </w:tr>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Delayed complaint resolution</w:t>
            </w:r>
          </w:p>
        </w:tc>
        <w:tc>
          <w:tcPr>
            <w:tcW w:w="2638" w:type="dxa"/>
          </w:tcPr>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50</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22.5%</w:t>
            </w:r>
          </w:p>
        </w:tc>
      </w:tr>
      <w:tr w:rsidR="00FB55F3" w:rsidRPr="00DC2A4A" w:rsidTr="009F23D5">
        <w:tc>
          <w:tcPr>
            <w:tcW w:w="3595" w:type="dxa"/>
          </w:tcPr>
          <w:p w:rsidR="00FB55F3" w:rsidRPr="00DC2A4A" w:rsidRDefault="00FB55F3" w:rsidP="00DF06CA">
            <w:pPr>
              <w:spacing w:line="480" w:lineRule="auto"/>
              <w:jc w:val="both"/>
              <w:rPr>
                <w:rFonts w:ascii="Times New Roman" w:eastAsia="Times New Roman" w:hAnsi="Times New Roman" w:cs="Times New Roman"/>
                <w:bCs/>
                <w:sz w:val="24"/>
                <w:szCs w:val="24"/>
              </w:rPr>
            </w:pPr>
            <w:r w:rsidRPr="00DC2A4A">
              <w:rPr>
                <w:rFonts w:ascii="Times New Roman" w:eastAsia="Times New Roman" w:hAnsi="Times New Roman" w:cs="Times New Roman"/>
                <w:bCs/>
                <w:sz w:val="24"/>
                <w:szCs w:val="24"/>
              </w:rPr>
              <w:t xml:space="preserve">Other </w:t>
            </w:r>
          </w:p>
        </w:tc>
        <w:tc>
          <w:tcPr>
            <w:tcW w:w="2638" w:type="dxa"/>
          </w:tcPr>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18</w:t>
            </w:r>
          </w:p>
        </w:tc>
        <w:tc>
          <w:tcPr>
            <w:tcW w:w="3117" w:type="dxa"/>
          </w:tcPr>
          <w:p w:rsidR="00FB55F3" w:rsidRPr="00DC2A4A" w:rsidRDefault="00FB55F3" w:rsidP="00DF06CA">
            <w:pPr>
              <w:spacing w:line="480" w:lineRule="auto"/>
              <w:jc w:val="both"/>
              <w:rPr>
                <w:rFonts w:ascii="Times New Roman" w:eastAsia="Times New Roman" w:hAnsi="Times New Roman" w:cs="Times New Roman"/>
                <w:sz w:val="24"/>
                <w:szCs w:val="24"/>
              </w:rPr>
            </w:pPr>
            <w:r w:rsidRPr="00DC2A4A">
              <w:rPr>
                <w:rFonts w:ascii="Times New Roman" w:eastAsia="Times New Roman" w:hAnsi="Times New Roman" w:cs="Times New Roman"/>
                <w:sz w:val="24"/>
                <w:szCs w:val="24"/>
              </w:rPr>
              <w:t>8.1%</w:t>
            </w:r>
          </w:p>
        </w:tc>
      </w:tr>
    </w:tbl>
    <w:p w:rsidR="00FB55F3" w:rsidRPr="00DC2A4A" w:rsidRDefault="00FB55F3" w:rsidP="00DF06CA">
      <w:pPr>
        <w:spacing w:line="480" w:lineRule="auto"/>
        <w:jc w:val="both"/>
        <w:rPr>
          <w:rFonts w:ascii="Times New Roman" w:hAnsi="Times New Roman" w:cs="Times New Roman"/>
          <w:b/>
          <w:bCs/>
          <w:sz w:val="24"/>
          <w:szCs w:val="24"/>
        </w:rPr>
      </w:pP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The most reported issue was slow transaction processing </w:t>
      </w:r>
      <w:r w:rsidRPr="00DC2A4A">
        <w:rPr>
          <w:rFonts w:ascii="Times New Roman" w:hAnsi="Times New Roman" w:cs="Times New Roman"/>
          <w:b/>
          <w:bCs/>
          <w:sz w:val="24"/>
          <w:szCs w:val="24"/>
        </w:rPr>
        <w:t>(27.9%)</w:t>
      </w:r>
      <w:r w:rsidRPr="00DC2A4A">
        <w:rPr>
          <w:rFonts w:ascii="Times New Roman" w:hAnsi="Times New Roman" w:cs="Times New Roman"/>
          <w:sz w:val="24"/>
          <w:szCs w:val="24"/>
        </w:rPr>
        <w:t xml:space="preserve">, which may indicate inefficiencies in the bank’s internal operations.  Delayed complaint resolution </w:t>
      </w:r>
      <w:r w:rsidRPr="00DC2A4A">
        <w:rPr>
          <w:rFonts w:ascii="Times New Roman" w:hAnsi="Times New Roman" w:cs="Times New Roman"/>
          <w:b/>
          <w:bCs/>
          <w:sz w:val="24"/>
          <w:szCs w:val="24"/>
        </w:rPr>
        <w:t>(22.5%)</w:t>
      </w:r>
      <w:r w:rsidRPr="00DC2A4A">
        <w:rPr>
          <w:rFonts w:ascii="Times New Roman" w:hAnsi="Times New Roman" w:cs="Times New Roman"/>
          <w:sz w:val="24"/>
          <w:szCs w:val="24"/>
        </w:rPr>
        <w:t xml:space="preserve"> was another major challenge, emphasizing the need for improvements in customer service responsiveness.  </w:t>
      </w:r>
      <w:r w:rsidRPr="00DC2A4A">
        <w:rPr>
          <w:rFonts w:ascii="Times New Roman" w:hAnsi="Times New Roman" w:cs="Times New Roman"/>
          <w:b/>
          <w:bCs/>
          <w:sz w:val="24"/>
          <w:szCs w:val="24"/>
        </w:rPr>
        <w:t>19.8%</w:t>
      </w:r>
      <w:r w:rsidRPr="00DC2A4A">
        <w:rPr>
          <w:rFonts w:ascii="Times New Roman" w:hAnsi="Times New Roman" w:cs="Times New Roman"/>
          <w:sz w:val="24"/>
          <w:szCs w:val="24"/>
        </w:rPr>
        <w:t xml:space="preserve"> of customers cited poor customer service, indicating that further training may be necessary for frontline staff.</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 xml:space="preserve">4.3 Discussion </w:t>
      </w:r>
      <w:proofErr w:type="gramStart"/>
      <w:r w:rsidRPr="00DC2A4A">
        <w:rPr>
          <w:rFonts w:ascii="Times New Roman" w:hAnsi="Times New Roman" w:cs="Times New Roman"/>
          <w:b/>
          <w:bCs/>
          <w:sz w:val="24"/>
          <w:szCs w:val="24"/>
        </w:rPr>
        <w:t>Of</w:t>
      </w:r>
      <w:proofErr w:type="gramEnd"/>
      <w:r w:rsidRPr="00DC2A4A">
        <w:rPr>
          <w:rFonts w:ascii="Times New Roman" w:hAnsi="Times New Roman" w:cs="Times New Roman"/>
          <w:b/>
          <w:bCs/>
          <w:sz w:val="24"/>
          <w:szCs w:val="24"/>
        </w:rPr>
        <w:t xml:space="preserve"> Findings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The research found that Zenith Bank has a number of Customer Relationship Management (CRM) mechanisms, such as digital bank, personal financial services, loyalty schemes and the complaint handling systems. The most adopted of all the innovations was digital banking (81.1%) and also evidenced customer activity was personalized banking services (63.1%). Nonetheless, barely one </w:t>
      </w:r>
      <w:r w:rsidRPr="00DC2A4A">
        <w:rPr>
          <w:rFonts w:ascii="Times New Roman" w:hAnsi="Times New Roman" w:cs="Times New Roman"/>
          <w:sz w:val="24"/>
          <w:szCs w:val="24"/>
        </w:rPr>
        <w:lastRenderedPageBreak/>
        <w:t>third (36.9 percent) of respondents knew or were reminded by using loyalty programs which implies that there is some lapse in the effectiveness or even communication of these programs.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Relationship Marketing Theory (</w:t>
      </w:r>
      <w:proofErr w:type="spellStart"/>
      <w:r w:rsidRPr="00DC2A4A">
        <w:rPr>
          <w:rFonts w:ascii="Times New Roman" w:hAnsi="Times New Roman" w:cs="Times New Roman"/>
          <w:sz w:val="24"/>
          <w:szCs w:val="24"/>
        </w:rPr>
        <w:t>Grönroos</w:t>
      </w:r>
      <w:proofErr w:type="spellEnd"/>
      <w:r w:rsidRPr="00DC2A4A">
        <w:rPr>
          <w:rFonts w:ascii="Times New Roman" w:hAnsi="Times New Roman" w:cs="Times New Roman"/>
          <w:sz w:val="24"/>
          <w:szCs w:val="24"/>
        </w:rPr>
        <w:t xml:space="preserve">, 1994) explains that, trust, commitment and mutual value forms the foundation upon which long term relationship with customers is vested. These findings of the study are in line with this theory in that customized services, and internet banking is </w:t>
      </w:r>
      <w:proofErr w:type="gramStart"/>
      <w:r w:rsidRPr="00DC2A4A">
        <w:rPr>
          <w:rFonts w:ascii="Times New Roman" w:hAnsi="Times New Roman" w:cs="Times New Roman"/>
          <w:sz w:val="24"/>
          <w:szCs w:val="24"/>
        </w:rPr>
        <w:t>what was most valued CRM strategies by the customers of Zenith Bank</w:t>
      </w:r>
      <w:proofErr w:type="gramEnd"/>
      <w:r w:rsidRPr="00DC2A4A">
        <w:rPr>
          <w:rFonts w:ascii="Times New Roman" w:hAnsi="Times New Roman" w:cs="Times New Roman"/>
          <w:sz w:val="24"/>
          <w:szCs w:val="24"/>
        </w:rPr>
        <w:t>. The services make customers feel trusted and comfortable, and that makes them like to retain them. Nonetheless, the minimal awareness and involvement in the loyalty programs disapproves the theory by saying that to sustain relationships in the long-run there must be sustained engagement and incentive. This indicates that in order to be successful, Zenith Bank should work on customer loyalty strategies better by ensuring that their reward systems are marketed more and that they benefit the customers in a real way.</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Moreover, the findings confirm the statement expressed by Kotler and Keller (2012) about digital transformation in CRM improving customer relationships because it makes services more accessible. As more than 81.1 per cent of the respondents </w:t>
      </w:r>
      <w:proofErr w:type="spellStart"/>
      <w:r w:rsidRPr="00DC2A4A">
        <w:rPr>
          <w:rFonts w:ascii="Times New Roman" w:hAnsi="Times New Roman" w:cs="Times New Roman"/>
          <w:sz w:val="24"/>
          <w:szCs w:val="24"/>
        </w:rPr>
        <w:t>practise</w:t>
      </w:r>
      <w:proofErr w:type="spellEnd"/>
      <w:r w:rsidRPr="00DC2A4A">
        <w:rPr>
          <w:rFonts w:ascii="Times New Roman" w:hAnsi="Times New Roman" w:cs="Times New Roman"/>
          <w:sz w:val="24"/>
          <w:szCs w:val="24"/>
        </w:rPr>
        <w:t xml:space="preserve"> digital banking, one can conclude that technology is an important part in making CRM in Zenith Bank effective. Nonetheless, the challenges noted in the study also included challenges with accessing digital banking availability among certain customers (21.6%), which is to note that even though technology can boost the delivery of services, there is still a section of the customers who are not able to access their services in a better way due to lack of access to digital banking options.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The study found that 73.8% of respondents were satisfied or very satisfied with Zenith Bank’s CRM strategies, with a majority appreciating the efficiency of digital banking and personalized financial services. However, 12.6% of respondents remained neutral, and 13.5% expressed </w:t>
      </w:r>
      <w:r w:rsidRPr="00DC2A4A">
        <w:rPr>
          <w:rFonts w:ascii="Times New Roman" w:hAnsi="Times New Roman" w:cs="Times New Roman"/>
          <w:sz w:val="24"/>
          <w:szCs w:val="24"/>
        </w:rPr>
        <w:lastRenderedPageBreak/>
        <w:t>dissatisfaction, primarily due to issues related to transaction delays, customer service inefficiencies, and complaint resolution problems.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This finding supports the Service Quality Gaps Model (</w:t>
      </w:r>
      <w:proofErr w:type="spellStart"/>
      <w:r w:rsidRPr="00DC2A4A">
        <w:rPr>
          <w:rFonts w:ascii="Times New Roman" w:hAnsi="Times New Roman" w:cs="Times New Roman"/>
          <w:sz w:val="24"/>
          <w:szCs w:val="24"/>
        </w:rPr>
        <w:t>Parasuraman</w:t>
      </w:r>
      <w:proofErr w:type="spellEnd"/>
      <w:r w:rsidRPr="00DC2A4A">
        <w:rPr>
          <w:rFonts w:ascii="Times New Roman" w:hAnsi="Times New Roman" w:cs="Times New Roman"/>
          <w:sz w:val="24"/>
          <w:szCs w:val="24"/>
        </w:rPr>
        <w:t xml:space="preserve">, </w:t>
      </w:r>
      <w:proofErr w:type="spellStart"/>
      <w:r w:rsidRPr="00DC2A4A">
        <w:rPr>
          <w:rFonts w:ascii="Times New Roman" w:hAnsi="Times New Roman" w:cs="Times New Roman"/>
          <w:sz w:val="24"/>
          <w:szCs w:val="24"/>
        </w:rPr>
        <w:t>Zeithaml</w:t>
      </w:r>
      <w:proofErr w:type="spellEnd"/>
      <w:r w:rsidRPr="00DC2A4A">
        <w:rPr>
          <w:rFonts w:ascii="Times New Roman" w:hAnsi="Times New Roman" w:cs="Times New Roman"/>
          <w:sz w:val="24"/>
          <w:szCs w:val="24"/>
        </w:rPr>
        <w:t>, &amp; Berry, 1985), which identifies discrepancies between customer expectations and actual service delivery. In the case of Zenith Bank, while customers appreciated digital banking and personalized services, dissatisfaction was driven by transaction delays and slow complaint resolution (22.5%), highlighting a service delivery gap. The model suggests that when there is a mismatch between what customers expect and what they actually experience, their satisfaction levels decline.</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Moreover, the study’s findings align with </w:t>
      </w:r>
      <w:proofErr w:type="spellStart"/>
      <w:r w:rsidRPr="00DC2A4A">
        <w:rPr>
          <w:rFonts w:ascii="Times New Roman" w:hAnsi="Times New Roman" w:cs="Times New Roman"/>
          <w:sz w:val="24"/>
          <w:szCs w:val="24"/>
        </w:rPr>
        <w:t>Chinwendu</w:t>
      </w:r>
      <w:proofErr w:type="spellEnd"/>
      <w:r w:rsidRPr="00DC2A4A">
        <w:rPr>
          <w:rFonts w:ascii="Times New Roman" w:hAnsi="Times New Roman" w:cs="Times New Roman"/>
          <w:sz w:val="24"/>
          <w:szCs w:val="24"/>
        </w:rPr>
        <w:t xml:space="preserve"> and </w:t>
      </w:r>
      <w:proofErr w:type="spellStart"/>
      <w:r w:rsidRPr="00DC2A4A">
        <w:rPr>
          <w:rFonts w:ascii="Times New Roman" w:hAnsi="Times New Roman" w:cs="Times New Roman"/>
          <w:sz w:val="24"/>
          <w:szCs w:val="24"/>
        </w:rPr>
        <w:t>Ugwuonah</w:t>
      </w:r>
      <w:proofErr w:type="spellEnd"/>
      <w:r w:rsidRPr="00DC2A4A">
        <w:rPr>
          <w:rFonts w:ascii="Times New Roman" w:hAnsi="Times New Roman" w:cs="Times New Roman"/>
          <w:sz w:val="24"/>
          <w:szCs w:val="24"/>
        </w:rPr>
        <w:t xml:space="preserve"> (2019), who found that effective CRM strategies in Nigerian banks lead to higher customer satisfaction, but service quality inconsistencies remain a major challenge. Zenith Bank appears to have strong technological capabilities in CRM, but operational inefficiencies—such as transaction speed and customer support responsiveness—limit overall satisfaction levels.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Net Promoter Score (NPS) metric, which measures customer likelihood to recommend a bank, was also reflected in this study. While 74.7% of respondents were likely or very likely to recommend Zenith Bank, 13.6% were unlikely to do so, reinforcing the need for the bank to enhance its CRM efforts. The findings suggest that satisfied customers become brand ambassadors, while dissatisfied customers are likely to discourage others from using the bank’s services.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One of the key challenges outlined in the paper was late resolution of complaints whose respondents have listed it to be one of the most outstanding factors which influence customer satisfaction with 22.5 percent of the responders. The other top complained-about issues were slow </w:t>
      </w:r>
      <w:r w:rsidRPr="00DC2A4A">
        <w:rPr>
          <w:rFonts w:ascii="Times New Roman" w:hAnsi="Times New Roman" w:cs="Times New Roman"/>
          <w:sz w:val="24"/>
          <w:szCs w:val="24"/>
        </w:rPr>
        <w:lastRenderedPageBreak/>
        <w:t>transaction processing (27.9%), poor customer service (19.8%), and the difficulty in gaining access to digital banking (21.6%).</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These results can be described with the help of the Service Quality Gaps Model (</w:t>
      </w:r>
      <w:proofErr w:type="spellStart"/>
      <w:r w:rsidRPr="00DC2A4A">
        <w:rPr>
          <w:rFonts w:ascii="Times New Roman" w:hAnsi="Times New Roman" w:cs="Times New Roman"/>
          <w:sz w:val="24"/>
          <w:szCs w:val="24"/>
        </w:rPr>
        <w:t>Parasuraman</w:t>
      </w:r>
      <w:proofErr w:type="spellEnd"/>
      <w:r w:rsidRPr="00DC2A4A">
        <w:rPr>
          <w:rFonts w:ascii="Times New Roman" w:hAnsi="Times New Roman" w:cs="Times New Roman"/>
          <w:sz w:val="24"/>
          <w:szCs w:val="24"/>
        </w:rPr>
        <w:t xml:space="preserve"> </w:t>
      </w:r>
      <w:r w:rsidR="00DF06CA" w:rsidRPr="00DC2A4A">
        <w:rPr>
          <w:rFonts w:ascii="Times New Roman" w:hAnsi="Times New Roman" w:cs="Times New Roman"/>
          <w:i/>
          <w:sz w:val="24"/>
          <w:szCs w:val="24"/>
        </w:rPr>
        <w:t>et al</w:t>
      </w:r>
      <w:r w:rsidRPr="00DC2A4A">
        <w:rPr>
          <w:rFonts w:ascii="Times New Roman" w:hAnsi="Times New Roman" w:cs="Times New Roman"/>
          <w:sz w:val="24"/>
          <w:szCs w:val="24"/>
        </w:rPr>
        <w:t>., 1985). There are five gaps in quality of services in the model with two of them being mainly applicable in the present study:</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1.</w:t>
      </w:r>
      <w:r w:rsidRPr="00DC2A4A">
        <w:rPr>
          <w:rFonts w:ascii="Times New Roman" w:hAnsi="Times New Roman" w:cs="Times New Roman"/>
          <w:sz w:val="24"/>
          <w:szCs w:val="24"/>
        </w:rPr>
        <w:tab/>
        <w:t>The Delivery Gap-The gap between the quality standards of service delivered and the quality standards of the service. The delay in transaction processing and the complaint pending status also shows that Zenith bank is having many problems in maintaining their standard of service that they promise to deliver.</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2.</w:t>
      </w:r>
      <w:r w:rsidRPr="00DC2A4A">
        <w:rPr>
          <w:rFonts w:ascii="Times New Roman" w:hAnsi="Times New Roman" w:cs="Times New Roman"/>
          <w:sz w:val="24"/>
          <w:szCs w:val="24"/>
        </w:rPr>
        <w:tab/>
        <w:t>The Perception Gap - Customers have a different perception or idea on the quality of service offered by the bank as compared to the perception of the bank. The low participation in loyalty programs (36.9%) can be an indication that Zenith bank thinks they are providing fantastic offers to their customers but they do not realize them or do not believe that the offers are worthwhile.</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Also the Expectation-Confirmation Theory (Oliver, 1980) that views customer satisfaction as the difference between the original expectations and experience can also be used in this case. Most respondents must have had very big expectations of CRM strategies of zenith bank, considering that it is one of the leading banks within the Nigeria market. Although according to the findings, it appears that these expectations have not been met optimally as far as major areas including, transaction processing and complaint resolution are concerned which created dissatisfaction.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The findings in the study also match what </w:t>
      </w:r>
      <w:proofErr w:type="spellStart"/>
      <w:r w:rsidRPr="00DC2A4A">
        <w:rPr>
          <w:rFonts w:ascii="Times New Roman" w:hAnsi="Times New Roman" w:cs="Times New Roman"/>
          <w:sz w:val="24"/>
          <w:szCs w:val="24"/>
        </w:rPr>
        <w:t>Onut</w:t>
      </w:r>
      <w:proofErr w:type="spellEnd"/>
      <w:r w:rsidRPr="00DC2A4A">
        <w:rPr>
          <w:rFonts w:ascii="Times New Roman" w:hAnsi="Times New Roman" w:cs="Times New Roman"/>
          <w:sz w:val="24"/>
          <w:szCs w:val="24"/>
        </w:rPr>
        <w:t xml:space="preserve"> </w:t>
      </w:r>
      <w:r w:rsidR="00DF06CA" w:rsidRPr="00DC2A4A">
        <w:rPr>
          <w:rFonts w:ascii="Times New Roman" w:hAnsi="Times New Roman" w:cs="Times New Roman"/>
          <w:i/>
          <w:sz w:val="24"/>
          <w:szCs w:val="24"/>
        </w:rPr>
        <w:t>et al</w:t>
      </w:r>
      <w:r w:rsidRPr="00DC2A4A">
        <w:rPr>
          <w:rFonts w:ascii="Times New Roman" w:hAnsi="Times New Roman" w:cs="Times New Roman"/>
          <w:sz w:val="24"/>
          <w:szCs w:val="24"/>
        </w:rPr>
        <w:t xml:space="preserve">. (2007) had found out about Nigerian banks in so much that banks seem to encounter delays and inefficiencies in their operations related to </w:t>
      </w:r>
      <w:r w:rsidRPr="00DC2A4A">
        <w:rPr>
          <w:rFonts w:ascii="Times New Roman" w:hAnsi="Times New Roman" w:cs="Times New Roman"/>
          <w:sz w:val="24"/>
          <w:szCs w:val="24"/>
        </w:rPr>
        <w:lastRenderedPageBreak/>
        <w:t>customer service even though they invest in CRM technologies. This implies that although CRM strategies may improve service delivery, the extent of improvement will depend on how the bank can cope with the situation.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results of the current study allow concluding that this study supports the Relationship Marketing Theory as the customer relations offer a range of customized services personalized to the customer and also the relationship with customers is long-term. But what they also indicate are the issues foreseen by Service Quality Gaps Model, such as delivery and perception by customers.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On the whole, the use of CRM strategies at Zenith Bank is positively evaluated, but there are certain deficiencies in solving complaints, transactions, and loyalty program efficiency. By dealing with these issues, customer satisfaction and retention can be boosted by even more and it will make the bank stronger in the leadership of the financial sector in Nigeria.</w:t>
      </w:r>
    </w:p>
    <w:p w:rsidR="00FB55F3" w:rsidRPr="00DC2A4A" w:rsidRDefault="00FB55F3" w:rsidP="00DF06CA">
      <w:pPr>
        <w:spacing w:line="480" w:lineRule="auto"/>
        <w:jc w:val="both"/>
        <w:rPr>
          <w:rFonts w:ascii="Times New Roman" w:hAnsi="Times New Roman" w:cs="Times New Roman"/>
          <w:b/>
          <w:bCs/>
          <w:sz w:val="24"/>
          <w:szCs w:val="24"/>
        </w:rPr>
      </w:pPr>
      <w:r w:rsidRPr="00DC2A4A">
        <w:rPr>
          <w:rFonts w:ascii="Times New Roman" w:hAnsi="Times New Roman" w:cs="Times New Roman"/>
          <w:b/>
          <w:bCs/>
          <w:sz w:val="24"/>
          <w:szCs w:val="24"/>
        </w:rPr>
        <w:t xml:space="preserve">4.4 Summary </w:t>
      </w:r>
      <w:r w:rsidR="009F23D5" w:rsidRPr="00DC2A4A">
        <w:rPr>
          <w:rFonts w:ascii="Times New Roman" w:hAnsi="Times New Roman" w:cs="Times New Roman"/>
          <w:b/>
          <w:bCs/>
          <w:sz w:val="24"/>
          <w:szCs w:val="24"/>
        </w:rPr>
        <w:t>o</w:t>
      </w:r>
      <w:r w:rsidRPr="00DC2A4A">
        <w:rPr>
          <w:rFonts w:ascii="Times New Roman" w:hAnsi="Times New Roman" w:cs="Times New Roman"/>
          <w:b/>
          <w:bCs/>
          <w:sz w:val="24"/>
          <w:szCs w:val="24"/>
        </w:rPr>
        <w:t>f Findings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study highlights the effectiveness of Customer Relationship Management (CRM) strategies at Zenith Bank branches in Enugu Metropolis, revealing both strengths and challenges.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CRM Strategies: Digital banking is widely adopted, with 81.1% of customers using mobile or online banking, while 63.1% benefit from personalized services. However, loyalty and reward programs remain underutilized, with only 36.9% awareness.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Customer Satisfaction: 73.8% of respondents expressed overall satisfaction with Zenith Bank’s CRM strategies, particularly digital banking, though customer service delays and slow transaction processing emerged as weaknesses.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lastRenderedPageBreak/>
        <w:t>Challenges: The most pressing issues include delayed complaint resolution (22.5%), slow transaction processing (27.9%), and poor customer service (19.8%), indicating that service inefficiencies persist despite CRM improvements.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These findings suggest that while Zenith Bank’s CRM strategies enhance customer interactions, operational inefficiencies must be addressed to optimize customer satisfaction.</w:t>
      </w:r>
    </w:p>
    <w:p w:rsidR="00FB55F3" w:rsidRPr="00DC2A4A" w:rsidRDefault="00FB55F3" w:rsidP="00DF06CA">
      <w:pPr>
        <w:spacing w:line="480" w:lineRule="auto"/>
        <w:rPr>
          <w:rFonts w:ascii="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9F23D5" w:rsidRPr="00DC2A4A" w:rsidRDefault="009F23D5"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lastRenderedPageBreak/>
        <w:t>CHAPTER FIVE</w:t>
      </w:r>
    </w:p>
    <w:p w:rsidR="00FB55F3" w:rsidRPr="00DC2A4A" w:rsidRDefault="00FB55F3" w:rsidP="00DF06CA">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t>SUMMARY</w:t>
      </w:r>
      <w:proofErr w:type="gramStart"/>
      <w:r w:rsidRPr="00DC2A4A">
        <w:rPr>
          <w:rFonts w:ascii="Times New Roman" w:hAnsi="Times New Roman" w:cs="Times New Roman"/>
          <w:b/>
          <w:bCs/>
          <w:sz w:val="24"/>
          <w:szCs w:val="24"/>
        </w:rPr>
        <w:t>,CONCLUSION</w:t>
      </w:r>
      <w:proofErr w:type="gramEnd"/>
      <w:r w:rsidRPr="00DC2A4A">
        <w:rPr>
          <w:rFonts w:ascii="Times New Roman" w:hAnsi="Times New Roman" w:cs="Times New Roman"/>
          <w:b/>
          <w:bCs/>
          <w:sz w:val="24"/>
          <w:szCs w:val="24"/>
        </w:rPr>
        <w:t xml:space="preserve"> AND RECOMMENDATIONS</w:t>
      </w:r>
    </w:p>
    <w:p w:rsidR="00FB55F3" w:rsidRPr="00DC2A4A" w:rsidRDefault="00FB55F3" w:rsidP="00DF06CA">
      <w:pPr>
        <w:spacing w:line="480" w:lineRule="auto"/>
        <w:rPr>
          <w:rFonts w:ascii="Times New Roman" w:hAnsi="Times New Roman" w:cs="Times New Roman"/>
          <w:b/>
          <w:bCs/>
          <w:sz w:val="24"/>
          <w:szCs w:val="24"/>
        </w:rPr>
      </w:pPr>
      <w:r w:rsidRPr="00DC2A4A">
        <w:rPr>
          <w:rFonts w:ascii="Times New Roman" w:hAnsi="Times New Roman" w:cs="Times New Roman"/>
          <w:b/>
          <w:bCs/>
          <w:sz w:val="24"/>
          <w:szCs w:val="24"/>
        </w:rPr>
        <w:t xml:space="preserve">5.1 </w:t>
      </w:r>
      <w:r w:rsidR="009F23D5" w:rsidRPr="00DC2A4A">
        <w:rPr>
          <w:rFonts w:ascii="Times New Roman" w:hAnsi="Times New Roman" w:cs="Times New Roman"/>
          <w:b/>
          <w:bCs/>
          <w:sz w:val="24"/>
          <w:szCs w:val="24"/>
        </w:rPr>
        <w:t>Summary</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This present study sought to determine the effectiveness of CRM strategies to customer satisfaction in Zenith Bank branches within Enugu Metropolis. The aim of the study was to determine the CRM strategies that are being applied, their effects on customer satisfaction, </w:t>
      </w:r>
      <w:proofErr w:type="gramStart"/>
      <w:r w:rsidRPr="00DC2A4A">
        <w:rPr>
          <w:rFonts w:ascii="Times New Roman" w:hAnsi="Times New Roman" w:cs="Times New Roman"/>
          <w:sz w:val="24"/>
          <w:szCs w:val="24"/>
        </w:rPr>
        <w:t>issues</w:t>
      </w:r>
      <w:proofErr w:type="gramEnd"/>
      <w:r w:rsidRPr="00DC2A4A">
        <w:rPr>
          <w:rFonts w:ascii="Times New Roman" w:hAnsi="Times New Roman" w:cs="Times New Roman"/>
          <w:sz w:val="24"/>
          <w:szCs w:val="24"/>
        </w:rPr>
        <w:t xml:space="preserve"> in the implementation of CRM and suggest some strategies aimed at ensuring customer retention and satisfaction.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A descriptive study </w:t>
      </w:r>
      <w:proofErr w:type="spellStart"/>
      <w:r w:rsidRPr="00DC2A4A">
        <w:rPr>
          <w:rFonts w:ascii="Times New Roman" w:hAnsi="Times New Roman" w:cs="Times New Roman"/>
          <w:sz w:val="24"/>
          <w:szCs w:val="24"/>
        </w:rPr>
        <w:t>study</w:t>
      </w:r>
      <w:proofErr w:type="spellEnd"/>
      <w:r w:rsidRPr="00DC2A4A">
        <w:rPr>
          <w:rFonts w:ascii="Times New Roman" w:hAnsi="Times New Roman" w:cs="Times New Roman"/>
          <w:sz w:val="24"/>
          <w:szCs w:val="24"/>
        </w:rPr>
        <w:t xml:space="preserve"> design was used, and a structured question as a research instrument in understanding primary data in the demographic characteristics of 222 respondents who were chosen based on a stratified random sampling method. Descriptive and inferential statistics were used to </w:t>
      </w:r>
      <w:proofErr w:type="spellStart"/>
      <w:r w:rsidRPr="00DC2A4A">
        <w:rPr>
          <w:rFonts w:ascii="Times New Roman" w:hAnsi="Times New Roman" w:cs="Times New Roman"/>
          <w:sz w:val="24"/>
          <w:szCs w:val="24"/>
        </w:rPr>
        <w:t>analyse</w:t>
      </w:r>
      <w:proofErr w:type="spellEnd"/>
      <w:r w:rsidRPr="00DC2A4A">
        <w:rPr>
          <w:rFonts w:ascii="Times New Roman" w:hAnsi="Times New Roman" w:cs="Times New Roman"/>
          <w:sz w:val="24"/>
          <w:szCs w:val="24"/>
        </w:rPr>
        <w:t xml:space="preserve"> the data and the key findings were discussed based on the theoretical models like the Relationship Marketing Theory and the Service Quality Gaps Model.</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major findings from the study include:</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CRM Strategies Implemented by Zenith Bank</w:t>
      </w:r>
    </w:p>
    <w:p w:rsidR="00FB55F3" w:rsidRPr="00DC2A4A" w:rsidRDefault="00FB55F3" w:rsidP="00DF06CA">
      <w:pPr>
        <w:pStyle w:val="ListParagraph"/>
        <w:numPr>
          <w:ilvl w:val="0"/>
          <w:numId w:val="16"/>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most popular CRM strategy consists of digital banking services that are used by 81.1% of the customers.</w:t>
      </w:r>
    </w:p>
    <w:p w:rsidR="00FB55F3" w:rsidRPr="00DC2A4A" w:rsidRDefault="00FB55F3" w:rsidP="00DF06CA">
      <w:pPr>
        <w:numPr>
          <w:ilvl w:val="0"/>
          <w:numId w:val="16"/>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Digital banking services are the most widely used CRM strategy, with 81.1% of customers utilizing mobile or online banking.</w:t>
      </w:r>
    </w:p>
    <w:p w:rsidR="00FB55F3" w:rsidRPr="00DC2A4A" w:rsidRDefault="00FB55F3" w:rsidP="00DF06CA">
      <w:pPr>
        <w:pStyle w:val="ListParagraph"/>
        <w:numPr>
          <w:ilvl w:val="0"/>
          <w:numId w:val="16"/>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63.1% of people who responded identified personalized banking services, meaning that Zenith bank tailors its financial services to suit customer needs.</w:t>
      </w:r>
    </w:p>
    <w:p w:rsidR="00FB55F3" w:rsidRPr="00DC2A4A" w:rsidRDefault="00FB55F3" w:rsidP="00DF06CA">
      <w:pPr>
        <w:pStyle w:val="ListParagraph"/>
        <w:numPr>
          <w:ilvl w:val="0"/>
          <w:numId w:val="16"/>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lastRenderedPageBreak/>
        <w:t>Half of respondents know little to nothing about loyalty and reward programs, with 36.9% of respondents confirming that they used them in everyday life.</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Impact of CRM Strategies on Customer Satisfaction</w:t>
      </w:r>
    </w:p>
    <w:p w:rsidR="00FB55F3" w:rsidRPr="00DC2A4A" w:rsidRDefault="00FB55F3" w:rsidP="00DF06CA">
      <w:pPr>
        <w:pStyle w:val="ListParagraph"/>
        <w:numPr>
          <w:ilvl w:val="0"/>
          <w:numId w:val="17"/>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Majority of the customers, 73.8 % indicated that they were happy with CRM activities of the Zenith Bank, specifically the digital banking and the personalization.</w:t>
      </w:r>
    </w:p>
    <w:p w:rsidR="00FB55F3" w:rsidRPr="00DC2A4A" w:rsidRDefault="00FB55F3" w:rsidP="00DF06CA">
      <w:pPr>
        <w:pStyle w:val="ListParagraph"/>
        <w:numPr>
          <w:ilvl w:val="0"/>
          <w:numId w:val="17"/>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Slow transactions and customer service delays were also cited as some of the main weaknesses although there was a general satisfaction.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Challenges in CRM Implementation</w:t>
      </w:r>
    </w:p>
    <w:p w:rsidR="00FB55F3" w:rsidRPr="00DC2A4A" w:rsidRDefault="00FB55F3" w:rsidP="00DF06CA">
      <w:pPr>
        <w:pStyle w:val="ListParagraph"/>
        <w:numPr>
          <w:ilvl w:val="0"/>
          <w:numId w:val="18"/>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most significant factors affecting satisfaction were delay in complaint resolution (22.5%), slow transactions processing (27.9%) and poor customer service (19.8%).</w:t>
      </w:r>
    </w:p>
    <w:p w:rsidR="00FB55F3" w:rsidRPr="00DC2A4A" w:rsidRDefault="00FB55F3" w:rsidP="00DF06CA">
      <w:pPr>
        <w:pStyle w:val="ListParagraph"/>
        <w:numPr>
          <w:ilvl w:val="0"/>
          <w:numId w:val="18"/>
        </w:num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disparities indicate that although CRM strategies have improved the customer interactions, the company is still affected in service inefficiencies.</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 xml:space="preserve">These results agree with theoretical frameworks, especially the Relationship Marketing Theory that stresses on long term relationship between the customer and the company and the Service Quality Gaps Model that indicates the delusion between expected and the perceived service </w:t>
      </w:r>
    </w:p>
    <w:p w:rsidR="00FB55F3" w:rsidRPr="00DC2A4A" w:rsidRDefault="00FB55F3" w:rsidP="00DF06CA">
      <w:pPr>
        <w:spacing w:line="480" w:lineRule="auto"/>
        <w:rPr>
          <w:rFonts w:ascii="Times New Roman" w:hAnsi="Times New Roman" w:cs="Times New Roman"/>
          <w:b/>
          <w:bCs/>
          <w:sz w:val="24"/>
          <w:szCs w:val="24"/>
        </w:rPr>
      </w:pPr>
      <w:r w:rsidRPr="00DC2A4A">
        <w:rPr>
          <w:rFonts w:ascii="Times New Roman" w:hAnsi="Times New Roman" w:cs="Times New Roman"/>
          <w:b/>
          <w:bCs/>
          <w:sz w:val="24"/>
          <w:szCs w:val="24"/>
        </w:rPr>
        <w:t xml:space="preserve">5.2 </w:t>
      </w:r>
      <w:r w:rsidR="009F23D5" w:rsidRPr="00DC2A4A">
        <w:rPr>
          <w:rFonts w:ascii="Times New Roman" w:hAnsi="Times New Roman" w:cs="Times New Roman"/>
          <w:b/>
          <w:bCs/>
          <w:sz w:val="24"/>
          <w:szCs w:val="24"/>
        </w:rPr>
        <w:t>Conclusion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This research paper evaluated the relationship that exists between Customer Relationship Management (CRM) strategies and the customer satisfaction based on case study on Zenith Bank branches in Enugu Metropolis. The results prove that successful CRM solutions help increase the customer satisfaction especially in digital banking and personalized service support.</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lastRenderedPageBreak/>
        <w:t xml:space="preserve">Nevertheless, such issues as delayed resolving complaints, delays in transactions, and low customer service remain to be the ones that obstruct overall satisfaction. The model of Service Quality Gaps was also confirmed, and the differences between the </w:t>
      </w:r>
      <w:proofErr w:type="spellStart"/>
      <w:proofErr w:type="gramStart"/>
      <w:r w:rsidRPr="00DC2A4A">
        <w:rPr>
          <w:rFonts w:ascii="Times New Roman" w:hAnsi="Times New Roman" w:cs="Times New Roman"/>
          <w:sz w:val="24"/>
          <w:szCs w:val="24"/>
        </w:rPr>
        <w:t>customers</w:t>
      </w:r>
      <w:proofErr w:type="spellEnd"/>
      <w:proofErr w:type="gramEnd"/>
      <w:r w:rsidRPr="00DC2A4A">
        <w:rPr>
          <w:rFonts w:ascii="Times New Roman" w:hAnsi="Times New Roman" w:cs="Times New Roman"/>
          <w:sz w:val="24"/>
          <w:szCs w:val="24"/>
        </w:rPr>
        <w:t xml:space="preserve"> expectations and actual delivery of the service were reflected in the results. Also, the Relationship Marketing Theory was strengthened because the nature of close interaction in person and the ease of connecting online were two major contributors to customer satisfaction.</w:t>
      </w:r>
    </w:p>
    <w:p w:rsidR="00FB55F3" w:rsidRPr="00DC2A4A" w:rsidRDefault="00FB55F3" w:rsidP="00DF06CA">
      <w:pPr>
        <w:spacing w:line="480" w:lineRule="auto"/>
        <w:jc w:val="both"/>
        <w:rPr>
          <w:rFonts w:ascii="Times New Roman" w:hAnsi="Times New Roman" w:cs="Times New Roman"/>
          <w:sz w:val="24"/>
          <w:szCs w:val="24"/>
        </w:rPr>
      </w:pPr>
      <w:r w:rsidRPr="00DC2A4A">
        <w:rPr>
          <w:rFonts w:ascii="Times New Roman" w:hAnsi="Times New Roman" w:cs="Times New Roman"/>
          <w:sz w:val="24"/>
          <w:szCs w:val="24"/>
        </w:rPr>
        <w:t>The study observes that though Zenith Bank has made much progress in the implementation of CRM, there is still need to upgrade its technological advancement, improve on its training of staff and in dealing with the customers more intelligent in a way that can help it retain many customers at long term satisfaction.</w:t>
      </w:r>
    </w:p>
    <w:p w:rsidR="00FB55F3" w:rsidRPr="00DC2A4A" w:rsidRDefault="00FB55F3" w:rsidP="009F23D5">
      <w:pPr>
        <w:spacing w:after="0" w:line="480" w:lineRule="auto"/>
        <w:jc w:val="both"/>
        <w:rPr>
          <w:rFonts w:ascii="Times New Roman" w:hAnsi="Times New Roman" w:cs="Times New Roman"/>
          <w:sz w:val="24"/>
          <w:szCs w:val="24"/>
        </w:rPr>
      </w:pPr>
      <w:r w:rsidRPr="00DC2A4A">
        <w:rPr>
          <w:rFonts w:ascii="Times New Roman" w:hAnsi="Times New Roman" w:cs="Times New Roman"/>
          <w:sz w:val="24"/>
          <w:szCs w:val="24"/>
        </w:rPr>
        <w:t>Through mitigating these issues and effecting the necessary improvements, Zenith Bank will be in a good position to deepen its relationships with its customers, increase the level of service efficiency, and remain competitive in the banking sector in Nigeria.</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 xml:space="preserve">5.3 </w:t>
      </w:r>
      <w:r w:rsidR="009F23D5" w:rsidRPr="00DC2A4A">
        <w:rPr>
          <w:rFonts w:ascii="Times New Roman" w:hAnsi="Times New Roman" w:cs="Times New Roman"/>
          <w:b/>
          <w:bCs/>
          <w:sz w:val="24"/>
          <w:szCs w:val="24"/>
        </w:rPr>
        <w:t>Recommendations</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To enhance customer satisfaction and CRM effectiveness, Zenith Bank should implement the following strategies:</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1. Improve Complaint Resolution Mechanisms</w:t>
      </w:r>
    </w:p>
    <w:p w:rsidR="00FB55F3" w:rsidRPr="00DC2A4A" w:rsidRDefault="00FB55F3" w:rsidP="009F23D5">
      <w:pPr>
        <w:numPr>
          <w:ilvl w:val="0"/>
          <w:numId w:val="19"/>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A dedicated and automated complaint resolution system should be introduced to expedite response times.</w:t>
      </w:r>
    </w:p>
    <w:p w:rsidR="00FB55F3" w:rsidRPr="00DC2A4A" w:rsidRDefault="00FB55F3" w:rsidP="009F23D5">
      <w:pPr>
        <w:numPr>
          <w:ilvl w:val="0"/>
          <w:numId w:val="19"/>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Customer service staff should be trained to handle complaints efficiently, ensuring that issues are resolved within 24–48 hours.</w:t>
      </w:r>
    </w:p>
    <w:p w:rsidR="009F23D5" w:rsidRPr="00DC2A4A" w:rsidRDefault="009F23D5" w:rsidP="009F23D5">
      <w:pPr>
        <w:spacing w:after="0" w:line="480" w:lineRule="auto"/>
        <w:rPr>
          <w:rFonts w:ascii="Times New Roman" w:hAnsi="Times New Roman" w:cs="Times New Roman"/>
          <w:sz w:val="24"/>
          <w:szCs w:val="24"/>
        </w:rPr>
      </w:pPr>
    </w:p>
    <w:p w:rsidR="009F23D5" w:rsidRPr="00DC2A4A" w:rsidRDefault="009F23D5" w:rsidP="009F23D5">
      <w:pPr>
        <w:spacing w:after="0" w:line="480" w:lineRule="auto"/>
        <w:rPr>
          <w:rFonts w:ascii="Times New Roman" w:hAnsi="Times New Roman" w:cs="Times New Roman"/>
          <w:sz w:val="24"/>
          <w:szCs w:val="24"/>
        </w:rPr>
      </w:pP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lastRenderedPageBreak/>
        <w:t>2. Enhance Transaction Processing Speed</w:t>
      </w:r>
    </w:p>
    <w:p w:rsidR="00FB55F3" w:rsidRPr="00DC2A4A" w:rsidRDefault="00FB55F3" w:rsidP="009F23D5">
      <w:pPr>
        <w:numPr>
          <w:ilvl w:val="0"/>
          <w:numId w:val="20"/>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Upgrading core banking systems and digital infrastructure will help reduce delays in transaction processing.</w:t>
      </w:r>
    </w:p>
    <w:p w:rsidR="00FB55F3" w:rsidRPr="00DC2A4A" w:rsidRDefault="00FB55F3" w:rsidP="009F23D5">
      <w:pPr>
        <w:numPr>
          <w:ilvl w:val="0"/>
          <w:numId w:val="20"/>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Introducing real-time transaction tracking for customers can improve transparency and reduce complaints about slow service.</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3. Increase Awareness and Engagement with Loyalty Programs</w:t>
      </w:r>
    </w:p>
    <w:p w:rsidR="00FB55F3" w:rsidRPr="00DC2A4A" w:rsidRDefault="00FB55F3" w:rsidP="009F23D5">
      <w:pPr>
        <w:numPr>
          <w:ilvl w:val="0"/>
          <w:numId w:val="21"/>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Zenith Bank should improve the promotion of loyalty programs, ensuring that customers are aware of available rewards.</w:t>
      </w:r>
    </w:p>
    <w:p w:rsidR="00FB55F3" w:rsidRPr="00DC2A4A" w:rsidRDefault="00FB55F3" w:rsidP="009F23D5">
      <w:pPr>
        <w:numPr>
          <w:ilvl w:val="0"/>
          <w:numId w:val="21"/>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The bank can offer more attractive incentives, such as cashback offers, reduced service fees, and exclusive benefits for long-term customers.</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4. Strengthen Personalized Banking Services</w:t>
      </w:r>
    </w:p>
    <w:p w:rsidR="00FB55F3" w:rsidRPr="00DC2A4A" w:rsidRDefault="00FB55F3" w:rsidP="009F23D5">
      <w:pPr>
        <w:numPr>
          <w:ilvl w:val="0"/>
          <w:numId w:val="22"/>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The bank should expand its relationship management team to provide customized financial solutions for customers.</w:t>
      </w:r>
    </w:p>
    <w:p w:rsidR="00FB55F3" w:rsidRPr="00DC2A4A" w:rsidRDefault="00FB55F3" w:rsidP="009F23D5">
      <w:pPr>
        <w:numPr>
          <w:ilvl w:val="0"/>
          <w:numId w:val="22"/>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AI-driven predictive analytics can be leveraged to anticipate customer needs and offer tailored financial products.</w:t>
      </w:r>
    </w:p>
    <w:p w:rsidR="00FB55F3" w:rsidRPr="00DC2A4A" w:rsidRDefault="00FB55F3" w:rsidP="009F23D5">
      <w:pPr>
        <w:spacing w:after="0" w:line="480" w:lineRule="auto"/>
        <w:rPr>
          <w:rFonts w:ascii="Times New Roman" w:hAnsi="Times New Roman" w:cs="Times New Roman"/>
          <w:b/>
          <w:bCs/>
          <w:sz w:val="24"/>
          <w:szCs w:val="24"/>
        </w:rPr>
      </w:pPr>
      <w:r w:rsidRPr="00DC2A4A">
        <w:rPr>
          <w:rFonts w:ascii="Times New Roman" w:hAnsi="Times New Roman" w:cs="Times New Roman"/>
          <w:b/>
          <w:bCs/>
          <w:sz w:val="24"/>
          <w:szCs w:val="24"/>
        </w:rPr>
        <w:t>5. Enhance Digital Banking Accessibility and Usability</w:t>
      </w:r>
    </w:p>
    <w:p w:rsidR="00FB55F3" w:rsidRPr="00DC2A4A" w:rsidRDefault="00FB55F3" w:rsidP="009F23D5">
      <w:pPr>
        <w:numPr>
          <w:ilvl w:val="0"/>
          <w:numId w:val="23"/>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Improving mobile banking app usability and customer support for digital platforms will ensure seamless user experiences.</w:t>
      </w:r>
    </w:p>
    <w:p w:rsidR="00FB55F3" w:rsidRPr="00DC2A4A" w:rsidRDefault="00FB55F3" w:rsidP="009F23D5">
      <w:pPr>
        <w:numPr>
          <w:ilvl w:val="0"/>
          <w:numId w:val="23"/>
        </w:numPr>
        <w:spacing w:after="0" w:line="480" w:lineRule="auto"/>
        <w:rPr>
          <w:rFonts w:ascii="Times New Roman" w:hAnsi="Times New Roman" w:cs="Times New Roman"/>
          <w:sz w:val="24"/>
          <w:szCs w:val="24"/>
        </w:rPr>
      </w:pPr>
      <w:r w:rsidRPr="00DC2A4A">
        <w:rPr>
          <w:rFonts w:ascii="Times New Roman" w:hAnsi="Times New Roman" w:cs="Times New Roman"/>
          <w:sz w:val="24"/>
          <w:szCs w:val="24"/>
        </w:rPr>
        <w:t>Regular customer feedback on digital banking services should be collected to identify areas for improvement.</w:t>
      </w:r>
    </w:p>
    <w:p w:rsidR="009F23D5" w:rsidRPr="00DC2A4A" w:rsidRDefault="009F23D5" w:rsidP="009F23D5">
      <w:pPr>
        <w:spacing w:after="0" w:line="480" w:lineRule="auto"/>
        <w:rPr>
          <w:rFonts w:ascii="Times New Roman" w:hAnsi="Times New Roman" w:cs="Times New Roman"/>
          <w:sz w:val="24"/>
          <w:szCs w:val="24"/>
        </w:rPr>
      </w:pPr>
    </w:p>
    <w:p w:rsidR="009F23D5" w:rsidRPr="00DC2A4A" w:rsidRDefault="009F23D5" w:rsidP="009F23D5">
      <w:pPr>
        <w:spacing w:after="0" w:line="480" w:lineRule="auto"/>
        <w:rPr>
          <w:rFonts w:ascii="Times New Roman" w:hAnsi="Times New Roman" w:cs="Times New Roman"/>
          <w:sz w:val="24"/>
          <w:szCs w:val="24"/>
        </w:rPr>
      </w:pPr>
    </w:p>
    <w:p w:rsidR="009F23D5" w:rsidRPr="00DC2A4A" w:rsidRDefault="009F23D5" w:rsidP="009F23D5">
      <w:pPr>
        <w:spacing w:after="0" w:line="480" w:lineRule="auto"/>
        <w:rPr>
          <w:rFonts w:ascii="Times New Roman" w:hAnsi="Times New Roman" w:cs="Times New Roman"/>
          <w:sz w:val="24"/>
          <w:szCs w:val="24"/>
        </w:rPr>
      </w:pPr>
    </w:p>
    <w:p w:rsidR="00FB55F3" w:rsidRPr="00DC2A4A" w:rsidRDefault="009F23D5" w:rsidP="009F23D5">
      <w:pPr>
        <w:spacing w:line="480" w:lineRule="auto"/>
        <w:jc w:val="center"/>
        <w:rPr>
          <w:rFonts w:ascii="Times New Roman" w:hAnsi="Times New Roman" w:cs="Times New Roman"/>
          <w:b/>
          <w:bCs/>
          <w:sz w:val="24"/>
          <w:szCs w:val="24"/>
        </w:rPr>
      </w:pPr>
      <w:r w:rsidRPr="00DC2A4A">
        <w:rPr>
          <w:rFonts w:ascii="Times New Roman" w:hAnsi="Times New Roman" w:cs="Times New Roman"/>
          <w:b/>
          <w:bCs/>
          <w:sz w:val="24"/>
          <w:szCs w:val="24"/>
        </w:rPr>
        <w:lastRenderedPageBreak/>
        <w:t>REFERENCES</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Adiele</w:t>
      </w:r>
      <w:proofErr w:type="spellEnd"/>
      <w:r w:rsidRPr="00DC2A4A">
        <w:rPr>
          <w:rFonts w:ascii="Times New Roman" w:hAnsi="Times New Roman" w:cs="Times New Roman"/>
          <w:sz w:val="24"/>
          <w:szCs w:val="24"/>
        </w:rPr>
        <w:t xml:space="preserve">, K. C., &amp; Gabriel, J. M. O. (2013). Customer relationship management and banking sector performance in Nigeria. </w:t>
      </w:r>
      <w:r w:rsidRPr="00DC2A4A">
        <w:rPr>
          <w:rFonts w:ascii="Times New Roman" w:hAnsi="Times New Roman" w:cs="Times New Roman"/>
          <w:i/>
          <w:iCs/>
          <w:sz w:val="24"/>
          <w:szCs w:val="24"/>
        </w:rPr>
        <w:t>European Journal of Business and Management, 5</w:t>
      </w:r>
      <w:r w:rsidRPr="00DC2A4A">
        <w:rPr>
          <w:rFonts w:ascii="Times New Roman" w:hAnsi="Times New Roman" w:cs="Times New Roman"/>
          <w:sz w:val="24"/>
          <w:szCs w:val="24"/>
        </w:rPr>
        <w:t>(13), 132-138.</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Asekome</w:t>
      </w:r>
      <w:proofErr w:type="spellEnd"/>
      <w:r w:rsidRPr="00DC2A4A">
        <w:rPr>
          <w:rFonts w:ascii="Times New Roman" w:hAnsi="Times New Roman" w:cs="Times New Roman"/>
          <w:sz w:val="24"/>
          <w:szCs w:val="24"/>
        </w:rPr>
        <w:t xml:space="preserve">, E. (2020). Effectiveness of marketing mix strategies on customer satisfaction, loyalty, and retention in banking: Case study of Zenith Bank </w:t>
      </w:r>
      <w:proofErr w:type="spellStart"/>
      <w:r w:rsidRPr="00DC2A4A">
        <w:rPr>
          <w:rFonts w:ascii="Times New Roman" w:hAnsi="Times New Roman" w:cs="Times New Roman"/>
          <w:sz w:val="24"/>
          <w:szCs w:val="24"/>
        </w:rPr>
        <w:t>Plc</w:t>
      </w:r>
      <w:proofErr w:type="spellEnd"/>
      <w:r w:rsidRPr="00DC2A4A">
        <w:rPr>
          <w:rFonts w:ascii="Times New Roman" w:hAnsi="Times New Roman" w:cs="Times New Roman"/>
          <w:sz w:val="24"/>
          <w:szCs w:val="24"/>
        </w:rPr>
        <w:t xml:space="preserve">, Nigeria. </w:t>
      </w:r>
      <w:r w:rsidRPr="00DC2A4A">
        <w:rPr>
          <w:rFonts w:ascii="Times New Roman" w:hAnsi="Times New Roman" w:cs="Times New Roman"/>
          <w:i/>
          <w:iCs/>
          <w:sz w:val="24"/>
          <w:szCs w:val="24"/>
        </w:rPr>
        <w:t>Archives of Business Research, 8</w:t>
      </w:r>
      <w:r w:rsidRPr="00DC2A4A">
        <w:rPr>
          <w:rFonts w:ascii="Times New Roman" w:hAnsi="Times New Roman" w:cs="Times New Roman"/>
          <w:sz w:val="24"/>
          <w:szCs w:val="24"/>
        </w:rPr>
        <w:t>(1), 51-64.</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Chinwendu</w:t>
      </w:r>
      <w:proofErr w:type="spellEnd"/>
      <w:r w:rsidRPr="00DC2A4A">
        <w:rPr>
          <w:rFonts w:ascii="Times New Roman" w:hAnsi="Times New Roman" w:cs="Times New Roman"/>
          <w:sz w:val="24"/>
          <w:szCs w:val="24"/>
        </w:rPr>
        <w:t xml:space="preserve">, D. O., &amp; </w:t>
      </w:r>
      <w:proofErr w:type="spellStart"/>
      <w:r w:rsidRPr="00DC2A4A">
        <w:rPr>
          <w:rFonts w:ascii="Times New Roman" w:hAnsi="Times New Roman" w:cs="Times New Roman"/>
          <w:sz w:val="24"/>
          <w:szCs w:val="24"/>
        </w:rPr>
        <w:t>Ugwuonah</w:t>
      </w:r>
      <w:proofErr w:type="spellEnd"/>
      <w:r w:rsidRPr="00DC2A4A">
        <w:rPr>
          <w:rFonts w:ascii="Times New Roman" w:hAnsi="Times New Roman" w:cs="Times New Roman"/>
          <w:sz w:val="24"/>
          <w:szCs w:val="24"/>
        </w:rPr>
        <w:t xml:space="preserve">, G. (2019). Improving bank customers’ satisfaction through relationship marketing practices. </w:t>
      </w:r>
      <w:r w:rsidRPr="00DC2A4A">
        <w:rPr>
          <w:rFonts w:ascii="Times New Roman" w:hAnsi="Times New Roman" w:cs="Times New Roman"/>
          <w:i/>
          <w:iCs/>
          <w:sz w:val="24"/>
          <w:szCs w:val="24"/>
        </w:rPr>
        <w:t>International Journal of Marketing Research Innovation, 3</w:t>
      </w:r>
      <w:r w:rsidRPr="00DC2A4A">
        <w:rPr>
          <w:rFonts w:ascii="Times New Roman" w:hAnsi="Times New Roman" w:cs="Times New Roman"/>
          <w:sz w:val="24"/>
          <w:szCs w:val="24"/>
        </w:rPr>
        <w:t>(1), 30-34.</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Creswell, J. W. (2014). </w:t>
      </w:r>
      <w:r w:rsidRPr="00DC2A4A">
        <w:rPr>
          <w:rFonts w:ascii="Times New Roman" w:hAnsi="Times New Roman" w:cs="Times New Roman"/>
          <w:i/>
          <w:iCs/>
          <w:sz w:val="24"/>
          <w:szCs w:val="24"/>
        </w:rPr>
        <w:t>Research design: Qualitative, quantitative, and mixed methods approaches</w:t>
      </w:r>
      <w:r w:rsidRPr="00DC2A4A">
        <w:rPr>
          <w:rFonts w:ascii="Times New Roman" w:hAnsi="Times New Roman" w:cs="Times New Roman"/>
          <w:sz w:val="24"/>
          <w:szCs w:val="24"/>
        </w:rPr>
        <w:t xml:space="preserve"> (4th </w:t>
      </w:r>
      <w:proofErr w:type="gramStart"/>
      <w:r w:rsidRPr="00DC2A4A">
        <w:rPr>
          <w:rFonts w:ascii="Times New Roman" w:hAnsi="Times New Roman" w:cs="Times New Roman"/>
          <w:sz w:val="24"/>
          <w:szCs w:val="24"/>
        </w:rPr>
        <w:t>ed</w:t>
      </w:r>
      <w:proofErr w:type="gramEnd"/>
      <w:r w:rsidRPr="00DC2A4A">
        <w:rPr>
          <w:rFonts w:ascii="Times New Roman" w:hAnsi="Times New Roman" w:cs="Times New Roman"/>
          <w:sz w:val="24"/>
          <w:szCs w:val="24"/>
        </w:rPr>
        <w:t>.). SAGE Publications.</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Deming, W. E. (1986). </w:t>
      </w:r>
      <w:r w:rsidRPr="00DC2A4A">
        <w:rPr>
          <w:rFonts w:ascii="Times New Roman" w:hAnsi="Times New Roman" w:cs="Times New Roman"/>
          <w:i/>
          <w:iCs/>
          <w:sz w:val="24"/>
          <w:szCs w:val="24"/>
        </w:rPr>
        <w:t>Out of the crisis</w:t>
      </w:r>
      <w:r w:rsidRPr="00DC2A4A">
        <w:rPr>
          <w:rFonts w:ascii="Times New Roman" w:hAnsi="Times New Roman" w:cs="Times New Roman"/>
          <w:sz w:val="24"/>
          <w:szCs w:val="24"/>
        </w:rPr>
        <w:t>. MIT Press.</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Grönroos</w:t>
      </w:r>
      <w:proofErr w:type="spellEnd"/>
      <w:r w:rsidRPr="00DC2A4A">
        <w:rPr>
          <w:rFonts w:ascii="Times New Roman" w:hAnsi="Times New Roman" w:cs="Times New Roman"/>
          <w:sz w:val="24"/>
          <w:szCs w:val="24"/>
        </w:rPr>
        <w:t xml:space="preserve">, C. (1994). From marketing mix to relationship marketing: Towards a paradigm shift in marketing. </w:t>
      </w:r>
      <w:r w:rsidRPr="00DC2A4A">
        <w:rPr>
          <w:rFonts w:ascii="Times New Roman" w:hAnsi="Times New Roman" w:cs="Times New Roman"/>
          <w:i/>
          <w:iCs/>
          <w:sz w:val="24"/>
          <w:szCs w:val="24"/>
        </w:rPr>
        <w:t>Management Decision, 32</w:t>
      </w:r>
      <w:r w:rsidRPr="00DC2A4A">
        <w:rPr>
          <w:rFonts w:ascii="Times New Roman" w:hAnsi="Times New Roman" w:cs="Times New Roman"/>
          <w:sz w:val="24"/>
          <w:szCs w:val="24"/>
        </w:rPr>
        <w:t>(2), 4–20.</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Kotler, P., &amp; Keller, K. L. (2012). </w:t>
      </w:r>
      <w:r w:rsidRPr="00DC2A4A">
        <w:rPr>
          <w:rFonts w:ascii="Times New Roman" w:hAnsi="Times New Roman" w:cs="Times New Roman"/>
          <w:i/>
          <w:iCs/>
          <w:sz w:val="24"/>
          <w:szCs w:val="24"/>
        </w:rPr>
        <w:t>Marketing management</w:t>
      </w:r>
      <w:r w:rsidRPr="00DC2A4A">
        <w:rPr>
          <w:rFonts w:ascii="Times New Roman" w:hAnsi="Times New Roman" w:cs="Times New Roman"/>
          <w:sz w:val="24"/>
          <w:szCs w:val="24"/>
        </w:rPr>
        <w:t xml:space="preserve"> (14th </w:t>
      </w:r>
      <w:proofErr w:type="gramStart"/>
      <w:r w:rsidRPr="00DC2A4A">
        <w:rPr>
          <w:rFonts w:ascii="Times New Roman" w:hAnsi="Times New Roman" w:cs="Times New Roman"/>
          <w:sz w:val="24"/>
          <w:szCs w:val="24"/>
        </w:rPr>
        <w:t>ed</w:t>
      </w:r>
      <w:proofErr w:type="gramEnd"/>
      <w:r w:rsidRPr="00DC2A4A">
        <w:rPr>
          <w:rFonts w:ascii="Times New Roman" w:hAnsi="Times New Roman" w:cs="Times New Roman"/>
          <w:sz w:val="24"/>
          <w:szCs w:val="24"/>
        </w:rPr>
        <w:t>.). Upper Saddle River, NJ: Pearson Education.</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Nunnally</w:t>
      </w:r>
      <w:proofErr w:type="spellEnd"/>
      <w:r w:rsidRPr="00DC2A4A">
        <w:rPr>
          <w:rFonts w:ascii="Times New Roman" w:hAnsi="Times New Roman" w:cs="Times New Roman"/>
          <w:sz w:val="24"/>
          <w:szCs w:val="24"/>
        </w:rPr>
        <w:t xml:space="preserve">, J. C. (1978). </w:t>
      </w:r>
      <w:r w:rsidRPr="00DC2A4A">
        <w:rPr>
          <w:rFonts w:ascii="Times New Roman" w:hAnsi="Times New Roman" w:cs="Times New Roman"/>
          <w:i/>
          <w:iCs/>
          <w:sz w:val="24"/>
          <w:szCs w:val="24"/>
        </w:rPr>
        <w:t>Psychometric theory</w:t>
      </w:r>
      <w:r w:rsidRPr="00DC2A4A">
        <w:rPr>
          <w:rFonts w:ascii="Times New Roman" w:hAnsi="Times New Roman" w:cs="Times New Roman"/>
          <w:sz w:val="24"/>
          <w:szCs w:val="24"/>
        </w:rPr>
        <w:t xml:space="preserve"> (2nd </w:t>
      </w:r>
      <w:proofErr w:type="gramStart"/>
      <w:r w:rsidRPr="00DC2A4A">
        <w:rPr>
          <w:rFonts w:ascii="Times New Roman" w:hAnsi="Times New Roman" w:cs="Times New Roman"/>
          <w:sz w:val="24"/>
          <w:szCs w:val="24"/>
        </w:rPr>
        <w:t>ed</w:t>
      </w:r>
      <w:proofErr w:type="gramEnd"/>
      <w:r w:rsidRPr="00DC2A4A">
        <w:rPr>
          <w:rFonts w:ascii="Times New Roman" w:hAnsi="Times New Roman" w:cs="Times New Roman"/>
          <w:sz w:val="24"/>
          <w:szCs w:val="24"/>
        </w:rPr>
        <w:t>.). McGraw-Hill.</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Oliver, R. L. (1980). A cognitive model of the antecedents and consequences of satisfaction decisions. </w:t>
      </w:r>
      <w:r w:rsidRPr="00DC2A4A">
        <w:rPr>
          <w:rFonts w:ascii="Times New Roman" w:hAnsi="Times New Roman" w:cs="Times New Roman"/>
          <w:i/>
          <w:iCs/>
          <w:sz w:val="24"/>
          <w:szCs w:val="24"/>
        </w:rPr>
        <w:t>Journal of Marketing Research, 17</w:t>
      </w:r>
      <w:r w:rsidRPr="00DC2A4A">
        <w:rPr>
          <w:rFonts w:ascii="Times New Roman" w:hAnsi="Times New Roman" w:cs="Times New Roman"/>
          <w:sz w:val="24"/>
          <w:szCs w:val="24"/>
        </w:rPr>
        <w:t>(4), 460-469.</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Onut</w:t>
      </w:r>
      <w:proofErr w:type="spellEnd"/>
      <w:r w:rsidRPr="00DC2A4A">
        <w:rPr>
          <w:rFonts w:ascii="Times New Roman" w:hAnsi="Times New Roman" w:cs="Times New Roman"/>
          <w:sz w:val="24"/>
          <w:szCs w:val="24"/>
        </w:rPr>
        <w:t xml:space="preserve">, S., </w:t>
      </w:r>
      <w:proofErr w:type="spellStart"/>
      <w:r w:rsidRPr="00DC2A4A">
        <w:rPr>
          <w:rFonts w:ascii="Times New Roman" w:hAnsi="Times New Roman" w:cs="Times New Roman"/>
          <w:sz w:val="24"/>
          <w:szCs w:val="24"/>
        </w:rPr>
        <w:t>Erdem</w:t>
      </w:r>
      <w:proofErr w:type="spellEnd"/>
      <w:r w:rsidRPr="00DC2A4A">
        <w:rPr>
          <w:rFonts w:ascii="Times New Roman" w:hAnsi="Times New Roman" w:cs="Times New Roman"/>
          <w:sz w:val="24"/>
          <w:szCs w:val="24"/>
        </w:rPr>
        <w:t xml:space="preserve">, I., &amp; </w:t>
      </w:r>
      <w:proofErr w:type="spellStart"/>
      <w:r w:rsidRPr="00DC2A4A">
        <w:rPr>
          <w:rFonts w:ascii="Times New Roman" w:hAnsi="Times New Roman" w:cs="Times New Roman"/>
          <w:sz w:val="24"/>
          <w:szCs w:val="24"/>
        </w:rPr>
        <w:t>Hosver</w:t>
      </w:r>
      <w:proofErr w:type="spellEnd"/>
      <w:r w:rsidRPr="00DC2A4A">
        <w:rPr>
          <w:rFonts w:ascii="Times New Roman" w:hAnsi="Times New Roman" w:cs="Times New Roman"/>
          <w:sz w:val="24"/>
          <w:szCs w:val="24"/>
        </w:rPr>
        <w:t xml:space="preserve">, B. (2007). Customer relationship management in banking sector and a model design for banking performance enhancement. </w:t>
      </w:r>
      <w:r w:rsidRPr="00DC2A4A">
        <w:rPr>
          <w:rFonts w:ascii="Times New Roman" w:hAnsi="Times New Roman" w:cs="Times New Roman"/>
          <w:i/>
          <w:iCs/>
          <w:sz w:val="24"/>
          <w:szCs w:val="24"/>
        </w:rPr>
        <w:t>Journal of Business &amp; Industrial Marketing, 22</w:t>
      </w:r>
      <w:r w:rsidRPr="00DC2A4A">
        <w:rPr>
          <w:rFonts w:ascii="Times New Roman" w:hAnsi="Times New Roman" w:cs="Times New Roman"/>
          <w:sz w:val="24"/>
          <w:szCs w:val="24"/>
        </w:rPr>
        <w:t>(3), 138–146.</w:t>
      </w:r>
    </w:p>
    <w:p w:rsidR="00FB55F3" w:rsidRPr="00DC2A4A" w:rsidRDefault="00FB55F3" w:rsidP="009F23D5">
      <w:pPr>
        <w:spacing w:line="240" w:lineRule="auto"/>
        <w:ind w:left="720" w:hanging="720"/>
        <w:jc w:val="both"/>
        <w:rPr>
          <w:rFonts w:ascii="Times New Roman" w:hAnsi="Times New Roman" w:cs="Times New Roman"/>
          <w:sz w:val="24"/>
          <w:szCs w:val="24"/>
        </w:rPr>
      </w:pPr>
      <w:proofErr w:type="spellStart"/>
      <w:r w:rsidRPr="00DC2A4A">
        <w:rPr>
          <w:rFonts w:ascii="Times New Roman" w:hAnsi="Times New Roman" w:cs="Times New Roman"/>
          <w:sz w:val="24"/>
          <w:szCs w:val="24"/>
        </w:rPr>
        <w:t>Parasuraman</w:t>
      </w:r>
      <w:proofErr w:type="spellEnd"/>
      <w:r w:rsidRPr="00DC2A4A">
        <w:rPr>
          <w:rFonts w:ascii="Times New Roman" w:hAnsi="Times New Roman" w:cs="Times New Roman"/>
          <w:sz w:val="24"/>
          <w:szCs w:val="24"/>
        </w:rPr>
        <w:t xml:space="preserve">, A., </w:t>
      </w:r>
      <w:proofErr w:type="spellStart"/>
      <w:r w:rsidRPr="00DC2A4A">
        <w:rPr>
          <w:rFonts w:ascii="Times New Roman" w:hAnsi="Times New Roman" w:cs="Times New Roman"/>
          <w:sz w:val="24"/>
          <w:szCs w:val="24"/>
        </w:rPr>
        <w:t>Zeithaml</w:t>
      </w:r>
      <w:proofErr w:type="spellEnd"/>
      <w:r w:rsidRPr="00DC2A4A">
        <w:rPr>
          <w:rFonts w:ascii="Times New Roman" w:hAnsi="Times New Roman" w:cs="Times New Roman"/>
          <w:sz w:val="24"/>
          <w:szCs w:val="24"/>
        </w:rPr>
        <w:t xml:space="preserve">, V. A., &amp; Berry, L. L. (1985). A conceptual model of service quality and its implications for future research. </w:t>
      </w:r>
      <w:r w:rsidRPr="00DC2A4A">
        <w:rPr>
          <w:rFonts w:ascii="Times New Roman" w:hAnsi="Times New Roman" w:cs="Times New Roman"/>
          <w:i/>
          <w:iCs/>
          <w:sz w:val="24"/>
          <w:szCs w:val="24"/>
        </w:rPr>
        <w:t>Journal of Marketing, 49</w:t>
      </w:r>
      <w:r w:rsidRPr="00DC2A4A">
        <w:rPr>
          <w:rFonts w:ascii="Times New Roman" w:hAnsi="Times New Roman" w:cs="Times New Roman"/>
          <w:sz w:val="24"/>
          <w:szCs w:val="24"/>
        </w:rPr>
        <w:t>(4), 41–50.</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Saunders, M., Lewis, P., &amp; </w:t>
      </w:r>
      <w:proofErr w:type="spellStart"/>
      <w:r w:rsidRPr="00DC2A4A">
        <w:rPr>
          <w:rFonts w:ascii="Times New Roman" w:hAnsi="Times New Roman" w:cs="Times New Roman"/>
          <w:sz w:val="24"/>
          <w:szCs w:val="24"/>
        </w:rPr>
        <w:t>Thornhill</w:t>
      </w:r>
      <w:proofErr w:type="spellEnd"/>
      <w:r w:rsidRPr="00DC2A4A">
        <w:rPr>
          <w:rFonts w:ascii="Times New Roman" w:hAnsi="Times New Roman" w:cs="Times New Roman"/>
          <w:sz w:val="24"/>
          <w:szCs w:val="24"/>
        </w:rPr>
        <w:t xml:space="preserve">, A. (2016). </w:t>
      </w:r>
      <w:r w:rsidRPr="00DC2A4A">
        <w:rPr>
          <w:rFonts w:ascii="Times New Roman" w:hAnsi="Times New Roman" w:cs="Times New Roman"/>
          <w:i/>
          <w:iCs/>
          <w:sz w:val="24"/>
          <w:szCs w:val="24"/>
        </w:rPr>
        <w:t>Research methods for business students</w:t>
      </w:r>
      <w:r w:rsidRPr="00DC2A4A">
        <w:rPr>
          <w:rFonts w:ascii="Times New Roman" w:hAnsi="Times New Roman" w:cs="Times New Roman"/>
          <w:sz w:val="24"/>
          <w:szCs w:val="24"/>
        </w:rPr>
        <w:t xml:space="preserve"> (7th </w:t>
      </w:r>
      <w:proofErr w:type="gramStart"/>
      <w:r w:rsidRPr="00DC2A4A">
        <w:rPr>
          <w:rFonts w:ascii="Times New Roman" w:hAnsi="Times New Roman" w:cs="Times New Roman"/>
          <w:sz w:val="24"/>
          <w:szCs w:val="24"/>
        </w:rPr>
        <w:t>ed</w:t>
      </w:r>
      <w:proofErr w:type="gramEnd"/>
      <w:r w:rsidRPr="00DC2A4A">
        <w:rPr>
          <w:rFonts w:ascii="Times New Roman" w:hAnsi="Times New Roman" w:cs="Times New Roman"/>
          <w:sz w:val="24"/>
          <w:szCs w:val="24"/>
        </w:rPr>
        <w:t>.). Pearson Education.</w:t>
      </w:r>
    </w:p>
    <w:p w:rsidR="00FB55F3" w:rsidRPr="00DC2A4A" w:rsidRDefault="00FB55F3" w:rsidP="009F23D5">
      <w:pPr>
        <w:spacing w:line="240" w:lineRule="auto"/>
        <w:ind w:left="720" w:hanging="720"/>
        <w:jc w:val="both"/>
        <w:rPr>
          <w:rFonts w:ascii="Times New Roman" w:hAnsi="Times New Roman" w:cs="Times New Roman"/>
          <w:sz w:val="24"/>
          <w:szCs w:val="24"/>
        </w:rPr>
      </w:pPr>
      <w:r w:rsidRPr="00DC2A4A">
        <w:rPr>
          <w:rFonts w:ascii="Times New Roman" w:hAnsi="Times New Roman" w:cs="Times New Roman"/>
          <w:sz w:val="24"/>
          <w:szCs w:val="24"/>
        </w:rPr>
        <w:t xml:space="preserve">Yamane, T. (1967). </w:t>
      </w:r>
      <w:r w:rsidRPr="00DC2A4A">
        <w:rPr>
          <w:rFonts w:ascii="Times New Roman" w:hAnsi="Times New Roman" w:cs="Times New Roman"/>
          <w:i/>
          <w:iCs/>
          <w:sz w:val="24"/>
          <w:szCs w:val="24"/>
        </w:rPr>
        <w:t>Statistics: An introductory analysis</w:t>
      </w:r>
      <w:r w:rsidRPr="00DC2A4A">
        <w:rPr>
          <w:rFonts w:ascii="Times New Roman" w:hAnsi="Times New Roman" w:cs="Times New Roman"/>
          <w:sz w:val="24"/>
          <w:szCs w:val="24"/>
        </w:rPr>
        <w:t xml:space="preserve"> (2nd </w:t>
      </w:r>
      <w:proofErr w:type="gramStart"/>
      <w:r w:rsidRPr="00DC2A4A">
        <w:rPr>
          <w:rFonts w:ascii="Times New Roman" w:hAnsi="Times New Roman" w:cs="Times New Roman"/>
          <w:sz w:val="24"/>
          <w:szCs w:val="24"/>
        </w:rPr>
        <w:t>ed</w:t>
      </w:r>
      <w:proofErr w:type="gramEnd"/>
      <w:r w:rsidRPr="00DC2A4A">
        <w:rPr>
          <w:rFonts w:ascii="Times New Roman" w:hAnsi="Times New Roman" w:cs="Times New Roman"/>
          <w:sz w:val="24"/>
          <w:szCs w:val="24"/>
        </w:rPr>
        <w:t>.). Harper &amp; Row.</w:t>
      </w: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after="0" w:line="480" w:lineRule="auto"/>
        <w:ind w:left="360"/>
        <w:jc w:val="both"/>
        <w:rPr>
          <w:rFonts w:ascii="Times New Roman" w:eastAsia="Times New Roman" w:hAnsi="Times New Roman" w:cs="Times New Roman"/>
          <w:sz w:val="24"/>
          <w:szCs w:val="24"/>
        </w:rPr>
      </w:pPr>
    </w:p>
    <w:p w:rsidR="00FB55F3" w:rsidRPr="00DC2A4A" w:rsidRDefault="00FB55F3" w:rsidP="00DF06CA">
      <w:pPr>
        <w:spacing w:line="480" w:lineRule="auto"/>
        <w:rPr>
          <w:rFonts w:ascii="Times New Roman" w:hAnsi="Times New Roman" w:cs="Times New Roman"/>
          <w:sz w:val="24"/>
          <w:szCs w:val="24"/>
        </w:rPr>
      </w:pPr>
    </w:p>
    <w:p w:rsidR="00FB55F3" w:rsidRPr="00DC2A4A" w:rsidRDefault="00FB55F3" w:rsidP="00DF06CA">
      <w:pPr>
        <w:spacing w:line="480" w:lineRule="auto"/>
        <w:rPr>
          <w:rFonts w:ascii="Times New Roman" w:hAnsi="Times New Roman" w:cs="Times New Roman"/>
          <w:sz w:val="24"/>
          <w:szCs w:val="24"/>
        </w:rPr>
      </w:pPr>
    </w:p>
    <w:p w:rsidR="00FB55F3" w:rsidRPr="00DC2A4A" w:rsidRDefault="00FB55F3" w:rsidP="00DF06CA">
      <w:pPr>
        <w:spacing w:line="480" w:lineRule="auto"/>
        <w:jc w:val="both"/>
        <w:rPr>
          <w:rFonts w:ascii="Times New Roman" w:hAnsi="Times New Roman" w:cs="Times New Roman"/>
          <w:sz w:val="24"/>
          <w:szCs w:val="24"/>
        </w:rPr>
      </w:pPr>
    </w:p>
    <w:sectPr w:rsidR="00FB55F3" w:rsidRPr="00DC2A4A" w:rsidSect="001C07A0">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CEB" w:rsidRDefault="001D5CEB" w:rsidP="00DF06CA">
      <w:pPr>
        <w:spacing w:after="0" w:line="240" w:lineRule="auto"/>
      </w:pPr>
      <w:r>
        <w:separator/>
      </w:r>
    </w:p>
  </w:endnote>
  <w:endnote w:type="continuationSeparator" w:id="0">
    <w:p w:rsidR="001D5CEB" w:rsidRDefault="001D5CEB" w:rsidP="00DF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064548"/>
      <w:docPartObj>
        <w:docPartGallery w:val="Page Numbers (Bottom of Page)"/>
        <w:docPartUnique/>
      </w:docPartObj>
    </w:sdtPr>
    <w:sdtEndPr>
      <w:rPr>
        <w:noProof/>
      </w:rPr>
    </w:sdtEndPr>
    <w:sdtContent>
      <w:p w:rsidR="00DC2A4A" w:rsidRDefault="00DC2A4A">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rsidR="00DC2A4A" w:rsidRDefault="00DC2A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75874"/>
      <w:docPartObj>
        <w:docPartGallery w:val="Page Numbers (Bottom of Page)"/>
        <w:docPartUnique/>
      </w:docPartObj>
    </w:sdtPr>
    <w:sdtEndPr>
      <w:rPr>
        <w:noProof/>
      </w:rPr>
    </w:sdtEndPr>
    <w:sdtContent>
      <w:p w:rsidR="00DF06CA" w:rsidRDefault="00DF06CA">
        <w:pPr>
          <w:pStyle w:val="Footer"/>
          <w:jc w:val="center"/>
        </w:pPr>
        <w:r>
          <w:fldChar w:fldCharType="begin"/>
        </w:r>
        <w:r>
          <w:instrText xml:space="preserve"> PAGE   \* MERGEFORMAT </w:instrText>
        </w:r>
        <w:r>
          <w:fldChar w:fldCharType="separate"/>
        </w:r>
        <w:r w:rsidR="00A24120">
          <w:rPr>
            <w:noProof/>
          </w:rPr>
          <w:t>12</w:t>
        </w:r>
        <w:r>
          <w:rPr>
            <w:noProof/>
          </w:rPr>
          <w:fldChar w:fldCharType="end"/>
        </w:r>
      </w:p>
    </w:sdtContent>
  </w:sdt>
  <w:p w:rsidR="00DF06CA" w:rsidRDefault="00DF0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CEB" w:rsidRDefault="001D5CEB" w:rsidP="00DF06CA">
      <w:pPr>
        <w:spacing w:after="0" w:line="240" w:lineRule="auto"/>
      </w:pPr>
      <w:r>
        <w:separator/>
      </w:r>
    </w:p>
  </w:footnote>
  <w:footnote w:type="continuationSeparator" w:id="0">
    <w:p w:rsidR="001D5CEB" w:rsidRDefault="001D5CEB" w:rsidP="00DF06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01EC"/>
    <w:multiLevelType w:val="hybridMultilevel"/>
    <w:tmpl w:val="E9528CEE"/>
    <w:lvl w:ilvl="0" w:tplc="8FF411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D37C8"/>
    <w:multiLevelType w:val="hybridMultilevel"/>
    <w:tmpl w:val="61CE778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F553F5"/>
    <w:multiLevelType w:val="multilevel"/>
    <w:tmpl w:val="5024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931CBD"/>
    <w:multiLevelType w:val="hybridMultilevel"/>
    <w:tmpl w:val="574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54C84"/>
    <w:multiLevelType w:val="multilevel"/>
    <w:tmpl w:val="2BF4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A13B7F"/>
    <w:multiLevelType w:val="multilevel"/>
    <w:tmpl w:val="689E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E41D3"/>
    <w:multiLevelType w:val="multilevel"/>
    <w:tmpl w:val="0632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FF6746"/>
    <w:multiLevelType w:val="hybridMultilevel"/>
    <w:tmpl w:val="5654372E"/>
    <w:lvl w:ilvl="0" w:tplc="22FC9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E17B3"/>
    <w:multiLevelType w:val="hybridMultilevel"/>
    <w:tmpl w:val="18EC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95301C"/>
    <w:multiLevelType w:val="hybridMultilevel"/>
    <w:tmpl w:val="D39CA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5060BC"/>
    <w:multiLevelType w:val="hybridMultilevel"/>
    <w:tmpl w:val="B7B41AD2"/>
    <w:lvl w:ilvl="0" w:tplc="2B76A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2B3642"/>
    <w:multiLevelType w:val="hybridMultilevel"/>
    <w:tmpl w:val="9586B7D0"/>
    <w:lvl w:ilvl="0" w:tplc="B2C0E2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173C1B"/>
    <w:multiLevelType w:val="multilevel"/>
    <w:tmpl w:val="2BD6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3457CC"/>
    <w:multiLevelType w:val="multilevel"/>
    <w:tmpl w:val="DA82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627765"/>
    <w:multiLevelType w:val="multilevel"/>
    <w:tmpl w:val="6BEE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EF229A"/>
    <w:multiLevelType w:val="multilevel"/>
    <w:tmpl w:val="39A6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7811C0"/>
    <w:multiLevelType w:val="multilevel"/>
    <w:tmpl w:val="29E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797D4B"/>
    <w:multiLevelType w:val="multilevel"/>
    <w:tmpl w:val="D6D67E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E45C03"/>
    <w:multiLevelType w:val="hybridMultilevel"/>
    <w:tmpl w:val="78B42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CEE28AA"/>
    <w:multiLevelType w:val="multilevel"/>
    <w:tmpl w:val="734474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2696459"/>
    <w:multiLevelType w:val="multilevel"/>
    <w:tmpl w:val="D08E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D46525"/>
    <w:multiLevelType w:val="hybridMultilevel"/>
    <w:tmpl w:val="23F8560C"/>
    <w:lvl w:ilvl="0" w:tplc="B93E1E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B7F0BBB"/>
    <w:multiLevelType w:val="hybridMultilevel"/>
    <w:tmpl w:val="72CEC16C"/>
    <w:lvl w:ilvl="0" w:tplc="022808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E50146"/>
    <w:multiLevelType w:val="hybridMultilevel"/>
    <w:tmpl w:val="C88C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7"/>
  </w:num>
  <w:num w:numId="4">
    <w:abstractNumId w:val="10"/>
  </w:num>
  <w:num w:numId="5">
    <w:abstractNumId w:val="17"/>
  </w:num>
  <w:num w:numId="6">
    <w:abstractNumId w:val="22"/>
  </w:num>
  <w:num w:numId="7">
    <w:abstractNumId w:val="1"/>
  </w:num>
  <w:num w:numId="8">
    <w:abstractNumId w:val="11"/>
  </w:num>
  <w:num w:numId="9">
    <w:abstractNumId w:val="3"/>
  </w:num>
  <w:num w:numId="10">
    <w:abstractNumId w:val="0"/>
  </w:num>
  <w:num w:numId="11">
    <w:abstractNumId w:val="21"/>
  </w:num>
  <w:num w:numId="12">
    <w:abstractNumId w:val="5"/>
  </w:num>
  <w:num w:numId="13">
    <w:abstractNumId w:val="23"/>
  </w:num>
  <w:num w:numId="14">
    <w:abstractNumId w:val="18"/>
  </w:num>
  <w:num w:numId="15">
    <w:abstractNumId w:val="4"/>
  </w:num>
  <w:num w:numId="16">
    <w:abstractNumId w:val="15"/>
  </w:num>
  <w:num w:numId="17">
    <w:abstractNumId w:val="16"/>
  </w:num>
  <w:num w:numId="18">
    <w:abstractNumId w:val="12"/>
  </w:num>
  <w:num w:numId="19">
    <w:abstractNumId w:val="14"/>
  </w:num>
  <w:num w:numId="20">
    <w:abstractNumId w:val="6"/>
  </w:num>
  <w:num w:numId="21">
    <w:abstractNumId w:val="2"/>
  </w:num>
  <w:num w:numId="22">
    <w:abstractNumId w:val="20"/>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DA1MTa3tDA3NzM1N7dQ0lEKTi0uzszPAykwrAUAaReE+iwAAAA="/>
  </w:docVars>
  <w:rsids>
    <w:rsidRoot w:val="00FB55F3"/>
    <w:rsid w:val="001732ED"/>
    <w:rsid w:val="001C07A0"/>
    <w:rsid w:val="001D5CEB"/>
    <w:rsid w:val="001F645C"/>
    <w:rsid w:val="00634D5C"/>
    <w:rsid w:val="008716AD"/>
    <w:rsid w:val="009F23D5"/>
    <w:rsid w:val="00A24120"/>
    <w:rsid w:val="00DC2A4A"/>
    <w:rsid w:val="00DF06CA"/>
    <w:rsid w:val="00FB5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2D8235-84D0-453E-9E91-32960B50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2A4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5F3"/>
    <w:pPr>
      <w:ind w:left="720"/>
      <w:contextualSpacing/>
    </w:pPr>
    <w:rPr>
      <w:kern w:val="2"/>
      <w14:ligatures w14:val="standardContextual"/>
    </w:rPr>
  </w:style>
  <w:style w:type="table" w:styleId="PlainTable1">
    <w:name w:val="Plain Table 1"/>
    <w:basedOn w:val="TableNormal"/>
    <w:uiPriority w:val="41"/>
    <w:rsid w:val="00FB55F3"/>
    <w:pPr>
      <w:spacing w:after="0" w:line="240" w:lineRule="auto"/>
    </w:pPr>
    <w:rPr>
      <w:kern w:val="2"/>
      <w14:ligatures w14:val="standardContextu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DF0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6CA"/>
  </w:style>
  <w:style w:type="paragraph" w:styleId="Footer">
    <w:name w:val="footer"/>
    <w:basedOn w:val="Normal"/>
    <w:link w:val="FooterChar"/>
    <w:uiPriority w:val="99"/>
    <w:unhideWhenUsed/>
    <w:rsid w:val="00DF0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6CA"/>
  </w:style>
  <w:style w:type="table" w:styleId="TableGrid">
    <w:name w:val="Table Grid"/>
    <w:basedOn w:val="TableNormal"/>
    <w:uiPriority w:val="39"/>
    <w:rsid w:val="00DF0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3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3D5"/>
    <w:rPr>
      <w:rFonts w:ascii="Segoe UI" w:hAnsi="Segoe UI" w:cs="Segoe UI"/>
      <w:sz w:val="18"/>
      <w:szCs w:val="18"/>
    </w:rPr>
  </w:style>
  <w:style w:type="character" w:customStyle="1" w:styleId="Heading1Char">
    <w:name w:val="Heading 1 Char"/>
    <w:basedOn w:val="DefaultParagraphFont"/>
    <w:link w:val="Heading1"/>
    <w:uiPriority w:val="9"/>
    <w:rsid w:val="00DC2A4A"/>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14329</Words>
  <Characters>81681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Windows User</cp:lastModifiedBy>
  <cp:revision>2</cp:revision>
  <cp:lastPrinted>2025-08-13T13:38:00Z</cp:lastPrinted>
  <dcterms:created xsi:type="dcterms:W3CDTF">2026-05-29T07:27:00Z</dcterms:created>
  <dcterms:modified xsi:type="dcterms:W3CDTF">2026-05-29T07:27:00Z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0742065e-49c9-4d7a-a72d-b0fc0c6306c1</vt:lpwstr>
  </property>
</Properties>
</file>