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93B034" w14:textId="77777777" w:rsidR="00130F71" w:rsidRPr="008D4689" w:rsidRDefault="00130F71" w:rsidP="00130F71">
      <w:pPr>
        <w:spacing w:after="0" w:line="240" w:lineRule="auto"/>
        <w:jc w:val="center"/>
        <w:rPr>
          <w:rFonts w:ascii="Times New Roman" w:hAnsi="Times New Roman" w:cs="Times New Roman"/>
          <w:b/>
          <w:sz w:val="24"/>
          <w:szCs w:val="24"/>
        </w:rPr>
      </w:pPr>
      <w:bookmarkStart w:id="0" w:name="_GoBack"/>
      <w:bookmarkEnd w:id="0"/>
      <w:r w:rsidRPr="008D4689">
        <w:rPr>
          <w:rFonts w:ascii="Times New Roman" w:hAnsi="Times New Roman" w:cs="Times New Roman"/>
          <w:b/>
          <w:sz w:val="24"/>
          <w:szCs w:val="24"/>
        </w:rPr>
        <w:t>INFLUENCE OF FACEBO</w:t>
      </w:r>
      <w:r>
        <w:rPr>
          <w:rFonts w:ascii="Times New Roman" w:hAnsi="Times New Roman" w:cs="Times New Roman"/>
          <w:b/>
          <w:sz w:val="24"/>
          <w:szCs w:val="24"/>
        </w:rPr>
        <w:t>OK CONTENTS</w:t>
      </w:r>
      <w:r w:rsidRPr="008D4689">
        <w:rPr>
          <w:rFonts w:ascii="Times New Roman" w:hAnsi="Times New Roman" w:cs="Times New Roman"/>
          <w:b/>
          <w:sz w:val="24"/>
          <w:szCs w:val="24"/>
        </w:rPr>
        <w:t xml:space="preserve"> ON DOMESTIC VIOLENCE AGAINST MEN IN THE PREVENTION OF ABUSE AMONG COUPLES IN ENUGU METROPOLIS</w:t>
      </w:r>
    </w:p>
    <w:p w14:paraId="4EDB7CAE" w14:textId="77777777" w:rsidR="00130F71" w:rsidRDefault="00130F71" w:rsidP="00130F71">
      <w:pPr>
        <w:spacing w:after="0" w:line="240" w:lineRule="auto"/>
        <w:rPr>
          <w:rFonts w:ascii="Times New Roman" w:hAnsi="Times New Roman" w:cs="Times New Roman"/>
          <w:b/>
          <w:bCs/>
          <w:sz w:val="24"/>
          <w:szCs w:val="24"/>
        </w:rPr>
      </w:pPr>
    </w:p>
    <w:p w14:paraId="554AFC1F" w14:textId="77777777" w:rsidR="00130F71" w:rsidRDefault="00130F71" w:rsidP="00130F71">
      <w:pPr>
        <w:spacing w:after="0" w:line="240" w:lineRule="auto"/>
        <w:rPr>
          <w:rFonts w:ascii="Times New Roman" w:hAnsi="Times New Roman" w:cs="Times New Roman"/>
          <w:b/>
          <w:bCs/>
          <w:sz w:val="24"/>
          <w:szCs w:val="24"/>
        </w:rPr>
      </w:pPr>
    </w:p>
    <w:p w14:paraId="38B71418" w14:textId="77777777" w:rsidR="00130F71" w:rsidRDefault="00130F71" w:rsidP="00130F71">
      <w:pPr>
        <w:spacing w:after="0" w:line="240" w:lineRule="auto"/>
        <w:rPr>
          <w:rFonts w:ascii="Times New Roman" w:hAnsi="Times New Roman" w:cs="Times New Roman"/>
          <w:b/>
          <w:bCs/>
          <w:sz w:val="24"/>
          <w:szCs w:val="24"/>
        </w:rPr>
      </w:pPr>
    </w:p>
    <w:p w14:paraId="628AA699" w14:textId="77777777" w:rsidR="00130F71" w:rsidRDefault="00130F71" w:rsidP="00130F71">
      <w:pPr>
        <w:spacing w:after="0" w:line="240" w:lineRule="auto"/>
        <w:rPr>
          <w:rFonts w:ascii="Times New Roman" w:hAnsi="Times New Roman" w:cs="Times New Roman"/>
          <w:b/>
          <w:bCs/>
          <w:sz w:val="24"/>
          <w:szCs w:val="24"/>
        </w:rPr>
      </w:pPr>
    </w:p>
    <w:p w14:paraId="7C26192A" w14:textId="77777777" w:rsidR="00130F71" w:rsidRDefault="00130F71" w:rsidP="00130F71">
      <w:pPr>
        <w:spacing w:after="0" w:line="240" w:lineRule="auto"/>
        <w:rPr>
          <w:rFonts w:ascii="Times New Roman" w:hAnsi="Times New Roman" w:cs="Times New Roman"/>
          <w:b/>
          <w:bCs/>
          <w:sz w:val="24"/>
          <w:szCs w:val="24"/>
        </w:rPr>
      </w:pPr>
    </w:p>
    <w:p w14:paraId="5CA05B70" w14:textId="77777777" w:rsidR="00130F71" w:rsidRDefault="00130F71" w:rsidP="00130F71">
      <w:pPr>
        <w:spacing w:after="0" w:line="240" w:lineRule="auto"/>
        <w:rPr>
          <w:rFonts w:ascii="Times New Roman" w:hAnsi="Times New Roman" w:cs="Times New Roman"/>
          <w:b/>
          <w:bCs/>
          <w:sz w:val="24"/>
          <w:szCs w:val="24"/>
        </w:rPr>
      </w:pPr>
    </w:p>
    <w:p w14:paraId="0EE0C935" w14:textId="77777777" w:rsidR="00130F71" w:rsidRPr="008D4689" w:rsidRDefault="00130F71" w:rsidP="00130F71">
      <w:pPr>
        <w:spacing w:after="0" w:line="240" w:lineRule="auto"/>
        <w:rPr>
          <w:rFonts w:ascii="Times New Roman" w:hAnsi="Times New Roman" w:cs="Times New Roman"/>
          <w:b/>
          <w:bCs/>
          <w:sz w:val="24"/>
          <w:szCs w:val="24"/>
        </w:rPr>
      </w:pPr>
    </w:p>
    <w:p w14:paraId="6093B0D9" w14:textId="77777777" w:rsidR="00130F71" w:rsidRDefault="00130F71" w:rsidP="00130F71">
      <w:pPr>
        <w:spacing w:after="0" w:line="240" w:lineRule="auto"/>
        <w:jc w:val="center"/>
        <w:rPr>
          <w:rFonts w:ascii="Times New Roman" w:hAnsi="Times New Roman" w:cs="Times New Roman"/>
          <w:b/>
          <w:bCs/>
          <w:sz w:val="24"/>
          <w:szCs w:val="24"/>
        </w:rPr>
      </w:pPr>
      <w:r w:rsidRPr="008D4689">
        <w:rPr>
          <w:rFonts w:ascii="Times New Roman" w:hAnsi="Times New Roman" w:cs="Times New Roman"/>
          <w:b/>
          <w:bCs/>
          <w:sz w:val="24"/>
          <w:szCs w:val="24"/>
        </w:rPr>
        <w:t>BY</w:t>
      </w:r>
    </w:p>
    <w:p w14:paraId="1CF45052" w14:textId="77777777" w:rsidR="00130F71" w:rsidRDefault="00130F71" w:rsidP="00130F71">
      <w:pPr>
        <w:spacing w:after="0" w:line="240" w:lineRule="auto"/>
        <w:jc w:val="center"/>
        <w:rPr>
          <w:rFonts w:ascii="Times New Roman" w:hAnsi="Times New Roman" w:cs="Times New Roman"/>
          <w:b/>
          <w:bCs/>
          <w:sz w:val="24"/>
          <w:szCs w:val="24"/>
        </w:rPr>
      </w:pPr>
    </w:p>
    <w:p w14:paraId="63BA2B4F" w14:textId="77777777" w:rsidR="00130F71" w:rsidRDefault="00130F71" w:rsidP="00130F71">
      <w:pPr>
        <w:spacing w:after="0" w:line="240" w:lineRule="auto"/>
        <w:jc w:val="center"/>
        <w:rPr>
          <w:rFonts w:ascii="Times New Roman" w:hAnsi="Times New Roman" w:cs="Times New Roman"/>
          <w:b/>
          <w:bCs/>
          <w:sz w:val="24"/>
          <w:szCs w:val="24"/>
        </w:rPr>
      </w:pPr>
    </w:p>
    <w:p w14:paraId="781C6783" w14:textId="77777777" w:rsidR="00130F71" w:rsidRDefault="00130F71" w:rsidP="00130F71">
      <w:pPr>
        <w:spacing w:after="0" w:line="240" w:lineRule="auto"/>
        <w:jc w:val="center"/>
        <w:rPr>
          <w:rFonts w:ascii="Times New Roman" w:hAnsi="Times New Roman" w:cs="Times New Roman"/>
          <w:b/>
          <w:bCs/>
          <w:sz w:val="24"/>
          <w:szCs w:val="24"/>
        </w:rPr>
      </w:pPr>
    </w:p>
    <w:p w14:paraId="74BC096B" w14:textId="77777777" w:rsidR="00130F71" w:rsidRDefault="00130F71" w:rsidP="00130F71">
      <w:pPr>
        <w:spacing w:after="0" w:line="240" w:lineRule="auto"/>
        <w:jc w:val="center"/>
        <w:rPr>
          <w:rFonts w:ascii="Times New Roman" w:hAnsi="Times New Roman" w:cs="Times New Roman"/>
          <w:b/>
          <w:bCs/>
          <w:sz w:val="24"/>
          <w:szCs w:val="24"/>
        </w:rPr>
      </w:pPr>
    </w:p>
    <w:p w14:paraId="6CC23F63" w14:textId="77777777" w:rsidR="00130F71" w:rsidRDefault="00130F71" w:rsidP="00130F71">
      <w:pPr>
        <w:spacing w:after="0" w:line="240" w:lineRule="auto"/>
        <w:jc w:val="center"/>
        <w:rPr>
          <w:rFonts w:ascii="Times New Roman" w:hAnsi="Times New Roman" w:cs="Times New Roman"/>
          <w:b/>
          <w:bCs/>
          <w:sz w:val="24"/>
          <w:szCs w:val="24"/>
        </w:rPr>
      </w:pPr>
    </w:p>
    <w:p w14:paraId="730699FF" w14:textId="77777777" w:rsidR="00130F71" w:rsidRPr="008D4689" w:rsidRDefault="00130F71" w:rsidP="00130F71">
      <w:pPr>
        <w:spacing w:after="0" w:line="240" w:lineRule="auto"/>
        <w:jc w:val="center"/>
        <w:rPr>
          <w:rFonts w:ascii="Times New Roman" w:hAnsi="Times New Roman" w:cs="Times New Roman"/>
          <w:b/>
          <w:bCs/>
          <w:sz w:val="24"/>
          <w:szCs w:val="24"/>
        </w:rPr>
      </w:pPr>
    </w:p>
    <w:p w14:paraId="5F4EAE2A" w14:textId="77777777" w:rsidR="00130F71" w:rsidRPr="008D4689" w:rsidRDefault="00130F71" w:rsidP="00130F7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CHUWUANIOKE JOY CHINENYENWA </w:t>
      </w:r>
    </w:p>
    <w:p w14:paraId="687C7C10" w14:textId="77777777" w:rsidR="00130F71" w:rsidRDefault="00130F71" w:rsidP="00130F7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GOU/U21/MAC/426</w:t>
      </w:r>
    </w:p>
    <w:p w14:paraId="0AB066DB" w14:textId="77777777" w:rsidR="00130F71" w:rsidRDefault="00130F71" w:rsidP="00130F71">
      <w:pPr>
        <w:spacing w:after="0" w:line="240" w:lineRule="auto"/>
        <w:jc w:val="center"/>
        <w:rPr>
          <w:rFonts w:ascii="Times New Roman" w:hAnsi="Times New Roman" w:cs="Times New Roman"/>
          <w:b/>
          <w:bCs/>
          <w:sz w:val="24"/>
          <w:szCs w:val="24"/>
        </w:rPr>
      </w:pPr>
    </w:p>
    <w:p w14:paraId="2C668865" w14:textId="77777777" w:rsidR="00130F71" w:rsidRDefault="00130F71" w:rsidP="00130F71">
      <w:pPr>
        <w:spacing w:after="0" w:line="240" w:lineRule="auto"/>
        <w:jc w:val="center"/>
        <w:rPr>
          <w:rFonts w:ascii="Times New Roman" w:hAnsi="Times New Roman" w:cs="Times New Roman"/>
          <w:b/>
          <w:bCs/>
          <w:sz w:val="24"/>
          <w:szCs w:val="24"/>
        </w:rPr>
      </w:pPr>
    </w:p>
    <w:p w14:paraId="748B644E" w14:textId="77777777" w:rsidR="00130F71" w:rsidRDefault="00130F71" w:rsidP="00130F71">
      <w:pPr>
        <w:spacing w:after="0" w:line="240" w:lineRule="auto"/>
        <w:jc w:val="center"/>
        <w:rPr>
          <w:rFonts w:ascii="Times New Roman" w:hAnsi="Times New Roman" w:cs="Times New Roman"/>
          <w:b/>
          <w:bCs/>
          <w:sz w:val="24"/>
          <w:szCs w:val="24"/>
        </w:rPr>
      </w:pPr>
    </w:p>
    <w:p w14:paraId="2293E778" w14:textId="77777777" w:rsidR="00130F71" w:rsidRDefault="00130F71" w:rsidP="00130F71">
      <w:pPr>
        <w:spacing w:after="0" w:line="240" w:lineRule="auto"/>
        <w:jc w:val="center"/>
        <w:rPr>
          <w:rFonts w:ascii="Times New Roman" w:hAnsi="Times New Roman" w:cs="Times New Roman"/>
          <w:b/>
          <w:bCs/>
          <w:sz w:val="24"/>
          <w:szCs w:val="24"/>
        </w:rPr>
      </w:pPr>
    </w:p>
    <w:p w14:paraId="1F23A60F" w14:textId="77777777" w:rsidR="00130F71" w:rsidRDefault="00130F71" w:rsidP="00130F71">
      <w:pPr>
        <w:spacing w:after="0" w:line="240" w:lineRule="auto"/>
        <w:jc w:val="center"/>
        <w:rPr>
          <w:rFonts w:ascii="Times New Roman" w:hAnsi="Times New Roman" w:cs="Times New Roman"/>
          <w:b/>
          <w:bCs/>
          <w:sz w:val="24"/>
          <w:szCs w:val="24"/>
        </w:rPr>
      </w:pPr>
    </w:p>
    <w:p w14:paraId="35A66185" w14:textId="77777777" w:rsidR="00130F71" w:rsidRDefault="00130F71" w:rsidP="00130F71">
      <w:pPr>
        <w:spacing w:after="0" w:line="240" w:lineRule="auto"/>
        <w:jc w:val="center"/>
        <w:rPr>
          <w:rFonts w:ascii="Times New Roman" w:hAnsi="Times New Roman" w:cs="Times New Roman"/>
          <w:b/>
          <w:bCs/>
          <w:sz w:val="24"/>
          <w:szCs w:val="24"/>
        </w:rPr>
      </w:pPr>
    </w:p>
    <w:p w14:paraId="4AF7FD83" w14:textId="77777777" w:rsidR="00130F71" w:rsidRPr="008D4689" w:rsidRDefault="00130F71" w:rsidP="00130F71">
      <w:pPr>
        <w:spacing w:after="0" w:line="240" w:lineRule="auto"/>
        <w:jc w:val="center"/>
        <w:rPr>
          <w:rFonts w:ascii="Times New Roman" w:hAnsi="Times New Roman" w:cs="Times New Roman"/>
          <w:b/>
          <w:bCs/>
          <w:sz w:val="24"/>
          <w:szCs w:val="24"/>
        </w:rPr>
      </w:pPr>
    </w:p>
    <w:p w14:paraId="26C56E65" w14:textId="77777777" w:rsidR="00130F71" w:rsidRPr="008D4689" w:rsidRDefault="00130F71" w:rsidP="00130F7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PROJECT </w:t>
      </w:r>
      <w:r w:rsidRPr="008D4689">
        <w:rPr>
          <w:rFonts w:ascii="Times New Roman" w:hAnsi="Times New Roman" w:cs="Times New Roman"/>
          <w:b/>
          <w:bCs/>
          <w:sz w:val="24"/>
          <w:szCs w:val="24"/>
        </w:rPr>
        <w:t>PRESENTED</w:t>
      </w:r>
      <w:r>
        <w:rPr>
          <w:rFonts w:ascii="Times New Roman" w:hAnsi="Times New Roman" w:cs="Times New Roman"/>
          <w:b/>
          <w:bCs/>
          <w:sz w:val="24"/>
          <w:szCs w:val="24"/>
        </w:rPr>
        <w:t xml:space="preserve"> </w:t>
      </w:r>
      <w:r w:rsidRPr="008D4689">
        <w:rPr>
          <w:rFonts w:ascii="Times New Roman" w:hAnsi="Times New Roman" w:cs="Times New Roman"/>
          <w:b/>
          <w:bCs/>
          <w:sz w:val="24"/>
          <w:szCs w:val="24"/>
        </w:rPr>
        <w:t>TO DEPARTMENT OF MASS COMMUNICATION</w:t>
      </w:r>
    </w:p>
    <w:p w14:paraId="7F28F06E" w14:textId="77777777" w:rsidR="00130F71" w:rsidRPr="008D4689" w:rsidRDefault="00130F71" w:rsidP="00130F71">
      <w:pPr>
        <w:spacing w:after="0" w:line="240" w:lineRule="auto"/>
        <w:jc w:val="center"/>
        <w:rPr>
          <w:rFonts w:ascii="Times New Roman" w:hAnsi="Times New Roman" w:cs="Times New Roman"/>
          <w:b/>
          <w:bCs/>
          <w:sz w:val="24"/>
          <w:szCs w:val="24"/>
        </w:rPr>
      </w:pPr>
      <w:r w:rsidRPr="008D4689">
        <w:rPr>
          <w:rFonts w:ascii="Times New Roman" w:hAnsi="Times New Roman" w:cs="Times New Roman"/>
          <w:b/>
          <w:bCs/>
          <w:sz w:val="24"/>
          <w:szCs w:val="24"/>
        </w:rPr>
        <w:t>FACULTY OF MANAGEMENT AND SOCIAL SCIENCES</w:t>
      </w:r>
    </w:p>
    <w:p w14:paraId="609CA0B3" w14:textId="77777777" w:rsidR="00130F71" w:rsidRPr="008D4689" w:rsidRDefault="00130F71" w:rsidP="00130F71">
      <w:pPr>
        <w:spacing w:after="0" w:line="240" w:lineRule="auto"/>
        <w:jc w:val="center"/>
        <w:rPr>
          <w:rFonts w:ascii="Times New Roman" w:hAnsi="Times New Roman" w:cs="Times New Roman"/>
          <w:b/>
          <w:bCs/>
          <w:sz w:val="24"/>
          <w:szCs w:val="24"/>
        </w:rPr>
      </w:pPr>
      <w:r w:rsidRPr="008D4689">
        <w:rPr>
          <w:rFonts w:ascii="Times New Roman" w:hAnsi="Times New Roman" w:cs="Times New Roman"/>
          <w:b/>
          <w:bCs/>
          <w:sz w:val="24"/>
          <w:szCs w:val="24"/>
        </w:rPr>
        <w:t>GODFERY OKOYE UNIVERSITY, UGWUOMU-NIKE, ENUGU</w:t>
      </w:r>
    </w:p>
    <w:p w14:paraId="73CDCCDD" w14:textId="77777777" w:rsidR="00130F71" w:rsidRDefault="00130F71" w:rsidP="00130F71">
      <w:pPr>
        <w:spacing w:after="0" w:line="240" w:lineRule="auto"/>
        <w:jc w:val="center"/>
        <w:rPr>
          <w:rFonts w:ascii="Times New Roman" w:hAnsi="Times New Roman" w:cs="Times New Roman"/>
          <w:b/>
          <w:bCs/>
          <w:sz w:val="24"/>
          <w:szCs w:val="24"/>
        </w:rPr>
      </w:pPr>
    </w:p>
    <w:p w14:paraId="39393252" w14:textId="77777777" w:rsidR="00130F71" w:rsidRPr="008D4689" w:rsidRDefault="00130F71" w:rsidP="00130F71">
      <w:pPr>
        <w:spacing w:after="0" w:line="240" w:lineRule="auto"/>
        <w:jc w:val="center"/>
        <w:rPr>
          <w:rFonts w:ascii="Times New Roman" w:hAnsi="Times New Roman" w:cs="Times New Roman"/>
          <w:b/>
          <w:bCs/>
          <w:sz w:val="24"/>
          <w:szCs w:val="24"/>
        </w:rPr>
      </w:pPr>
      <w:r w:rsidRPr="008D4689">
        <w:rPr>
          <w:rFonts w:ascii="Times New Roman" w:hAnsi="Times New Roman" w:cs="Times New Roman"/>
          <w:b/>
          <w:bCs/>
          <w:sz w:val="24"/>
          <w:szCs w:val="24"/>
        </w:rPr>
        <w:t>IN PARTIAL FULFILMENT OF THE REQUIREMENTS FOR THE AWARD OF B.Sc.</w:t>
      </w:r>
    </w:p>
    <w:p w14:paraId="624C4D54" w14:textId="77777777" w:rsidR="00130F71" w:rsidRPr="008D4689" w:rsidRDefault="00130F71" w:rsidP="00130F71">
      <w:pPr>
        <w:spacing w:after="0" w:line="240" w:lineRule="auto"/>
        <w:jc w:val="center"/>
        <w:rPr>
          <w:rFonts w:ascii="Times New Roman" w:hAnsi="Times New Roman" w:cs="Times New Roman"/>
          <w:b/>
          <w:bCs/>
          <w:sz w:val="24"/>
          <w:szCs w:val="24"/>
        </w:rPr>
      </w:pPr>
    </w:p>
    <w:p w14:paraId="243F6BAE" w14:textId="77777777" w:rsidR="00130F71" w:rsidRDefault="00130F71" w:rsidP="00130F71">
      <w:pPr>
        <w:spacing w:after="0" w:line="240" w:lineRule="auto"/>
        <w:jc w:val="center"/>
        <w:rPr>
          <w:rFonts w:ascii="Times New Roman" w:hAnsi="Times New Roman" w:cs="Times New Roman"/>
          <w:b/>
          <w:bCs/>
          <w:sz w:val="24"/>
          <w:szCs w:val="24"/>
        </w:rPr>
      </w:pPr>
    </w:p>
    <w:p w14:paraId="3012B5B9" w14:textId="77777777" w:rsidR="00130F71" w:rsidRDefault="00130F71" w:rsidP="00130F71">
      <w:pPr>
        <w:spacing w:after="0" w:line="240" w:lineRule="auto"/>
        <w:jc w:val="center"/>
        <w:rPr>
          <w:rFonts w:ascii="Times New Roman" w:hAnsi="Times New Roman" w:cs="Times New Roman"/>
          <w:b/>
          <w:bCs/>
          <w:sz w:val="24"/>
          <w:szCs w:val="24"/>
        </w:rPr>
      </w:pPr>
    </w:p>
    <w:p w14:paraId="58D246EF" w14:textId="77777777" w:rsidR="00130F71" w:rsidRDefault="00130F71" w:rsidP="00130F71">
      <w:pPr>
        <w:spacing w:after="0" w:line="240" w:lineRule="auto"/>
        <w:jc w:val="center"/>
        <w:rPr>
          <w:rFonts w:ascii="Times New Roman" w:hAnsi="Times New Roman" w:cs="Times New Roman"/>
          <w:b/>
          <w:bCs/>
          <w:sz w:val="24"/>
          <w:szCs w:val="24"/>
        </w:rPr>
      </w:pPr>
    </w:p>
    <w:p w14:paraId="15F818AB" w14:textId="77777777" w:rsidR="00130F71" w:rsidRDefault="00130F71" w:rsidP="00130F71">
      <w:pPr>
        <w:spacing w:after="0" w:line="240" w:lineRule="auto"/>
        <w:jc w:val="center"/>
        <w:rPr>
          <w:rFonts w:ascii="Times New Roman" w:hAnsi="Times New Roman" w:cs="Times New Roman"/>
          <w:b/>
          <w:bCs/>
          <w:sz w:val="24"/>
          <w:szCs w:val="24"/>
        </w:rPr>
      </w:pPr>
    </w:p>
    <w:p w14:paraId="69D7036D" w14:textId="77777777" w:rsidR="00130F71" w:rsidRDefault="00130F71" w:rsidP="00130F71">
      <w:pPr>
        <w:spacing w:after="0" w:line="240" w:lineRule="auto"/>
        <w:jc w:val="center"/>
        <w:rPr>
          <w:rFonts w:ascii="Times New Roman" w:hAnsi="Times New Roman" w:cs="Times New Roman"/>
          <w:b/>
          <w:bCs/>
          <w:sz w:val="24"/>
          <w:szCs w:val="24"/>
        </w:rPr>
      </w:pPr>
    </w:p>
    <w:p w14:paraId="78AB6C59" w14:textId="77777777" w:rsidR="00130F71" w:rsidRPr="008D4689" w:rsidRDefault="00130F71" w:rsidP="00130F71">
      <w:pPr>
        <w:spacing w:after="0" w:line="240" w:lineRule="auto"/>
        <w:jc w:val="center"/>
        <w:rPr>
          <w:rFonts w:ascii="Times New Roman" w:hAnsi="Times New Roman" w:cs="Times New Roman"/>
          <w:b/>
          <w:bCs/>
          <w:sz w:val="24"/>
          <w:szCs w:val="24"/>
        </w:rPr>
      </w:pPr>
      <w:r w:rsidRPr="008D4689">
        <w:rPr>
          <w:rFonts w:ascii="Times New Roman" w:hAnsi="Times New Roman" w:cs="Times New Roman"/>
          <w:b/>
          <w:bCs/>
          <w:sz w:val="24"/>
          <w:szCs w:val="24"/>
        </w:rPr>
        <w:t>SUPERVISOR:</w:t>
      </w:r>
      <w:r>
        <w:rPr>
          <w:rFonts w:ascii="Times New Roman" w:hAnsi="Times New Roman" w:cs="Times New Roman"/>
          <w:b/>
          <w:bCs/>
          <w:sz w:val="24"/>
          <w:szCs w:val="24"/>
        </w:rPr>
        <w:t xml:space="preserve"> DR. ALEX ONYEBUCHI</w:t>
      </w:r>
    </w:p>
    <w:p w14:paraId="636886EB" w14:textId="77777777" w:rsidR="00130F71" w:rsidRDefault="00130F71" w:rsidP="00130F71">
      <w:pPr>
        <w:spacing w:after="0" w:line="240" w:lineRule="auto"/>
        <w:jc w:val="center"/>
        <w:rPr>
          <w:rFonts w:ascii="Times New Roman" w:hAnsi="Times New Roman" w:cs="Times New Roman"/>
          <w:b/>
          <w:bCs/>
          <w:sz w:val="24"/>
          <w:szCs w:val="24"/>
        </w:rPr>
      </w:pPr>
    </w:p>
    <w:p w14:paraId="3C0CD77D" w14:textId="77777777" w:rsidR="00130F71" w:rsidRDefault="00130F71" w:rsidP="00130F71">
      <w:pPr>
        <w:spacing w:after="0" w:line="240" w:lineRule="auto"/>
        <w:jc w:val="center"/>
        <w:rPr>
          <w:rFonts w:ascii="Times New Roman" w:hAnsi="Times New Roman" w:cs="Times New Roman"/>
          <w:b/>
          <w:bCs/>
          <w:sz w:val="24"/>
          <w:szCs w:val="24"/>
        </w:rPr>
      </w:pPr>
    </w:p>
    <w:p w14:paraId="53B3A263" w14:textId="77777777" w:rsidR="00130F71" w:rsidRDefault="00130F71" w:rsidP="00130F71">
      <w:pPr>
        <w:spacing w:after="0" w:line="240" w:lineRule="auto"/>
        <w:jc w:val="center"/>
        <w:rPr>
          <w:rFonts w:ascii="Times New Roman" w:hAnsi="Times New Roman" w:cs="Times New Roman"/>
          <w:b/>
          <w:bCs/>
          <w:sz w:val="24"/>
          <w:szCs w:val="24"/>
        </w:rPr>
      </w:pPr>
    </w:p>
    <w:p w14:paraId="2D6990D9" w14:textId="77777777" w:rsidR="00130F71" w:rsidRDefault="00130F71" w:rsidP="00130F71">
      <w:pPr>
        <w:spacing w:after="0" w:line="240" w:lineRule="auto"/>
        <w:jc w:val="center"/>
        <w:rPr>
          <w:rFonts w:ascii="Times New Roman" w:hAnsi="Times New Roman" w:cs="Times New Roman"/>
          <w:b/>
          <w:bCs/>
          <w:sz w:val="24"/>
          <w:szCs w:val="24"/>
        </w:rPr>
      </w:pPr>
    </w:p>
    <w:p w14:paraId="45E6A95A" w14:textId="77777777" w:rsidR="00130F71" w:rsidRDefault="00130F71" w:rsidP="00130F71">
      <w:pPr>
        <w:spacing w:after="0" w:line="240" w:lineRule="auto"/>
        <w:jc w:val="center"/>
        <w:rPr>
          <w:rFonts w:ascii="Times New Roman" w:hAnsi="Times New Roman" w:cs="Times New Roman"/>
          <w:b/>
          <w:bCs/>
          <w:sz w:val="24"/>
          <w:szCs w:val="24"/>
        </w:rPr>
      </w:pPr>
    </w:p>
    <w:p w14:paraId="3CFBB757" w14:textId="77777777" w:rsidR="00130F71" w:rsidRDefault="00130F71" w:rsidP="00130F71">
      <w:pPr>
        <w:spacing w:after="0" w:line="240" w:lineRule="auto"/>
        <w:jc w:val="center"/>
        <w:rPr>
          <w:rFonts w:ascii="Times New Roman" w:hAnsi="Times New Roman" w:cs="Times New Roman"/>
          <w:b/>
          <w:bCs/>
          <w:sz w:val="24"/>
          <w:szCs w:val="24"/>
        </w:rPr>
      </w:pPr>
    </w:p>
    <w:p w14:paraId="1FB54FB0" w14:textId="77777777" w:rsidR="00130F71" w:rsidRDefault="00130F71" w:rsidP="00130F7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AUGUST</w:t>
      </w:r>
      <w:r w:rsidRPr="008D4689">
        <w:rPr>
          <w:rFonts w:ascii="Times New Roman" w:hAnsi="Times New Roman" w:cs="Times New Roman"/>
          <w:b/>
          <w:bCs/>
          <w:sz w:val="24"/>
          <w:szCs w:val="24"/>
        </w:rPr>
        <w:t>, 2025</w:t>
      </w:r>
    </w:p>
    <w:p w14:paraId="09BEC691" w14:textId="77777777" w:rsidR="00130F71" w:rsidRDefault="00130F71" w:rsidP="00130F71">
      <w:pPr>
        <w:spacing w:line="480" w:lineRule="auto"/>
        <w:jc w:val="center"/>
        <w:rPr>
          <w:rFonts w:ascii="Times New Roman" w:hAnsi="Times New Roman" w:cs="Times New Roman"/>
          <w:b/>
          <w:bCs/>
          <w:sz w:val="24"/>
          <w:szCs w:val="24"/>
        </w:rPr>
      </w:pPr>
    </w:p>
    <w:p w14:paraId="76D461EB" w14:textId="77777777" w:rsidR="00130F71" w:rsidRDefault="00130F71" w:rsidP="00130F71">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DECLARATION</w:t>
      </w:r>
    </w:p>
    <w:p w14:paraId="4CBD6BE2" w14:textId="77777777" w:rsidR="00130F71" w:rsidRDefault="00130F71" w:rsidP="00130F71">
      <w:pPr>
        <w:spacing w:line="480" w:lineRule="auto"/>
        <w:jc w:val="both"/>
        <w:rPr>
          <w:rFonts w:ascii="Times New Roman" w:hAnsi="Times New Roman" w:cs="Times New Roman"/>
          <w:sz w:val="24"/>
          <w:szCs w:val="24"/>
        </w:rPr>
      </w:pPr>
      <w:r>
        <w:rPr>
          <w:rFonts w:ascii="Times New Roman" w:hAnsi="Times New Roman" w:cs="Times New Roman"/>
          <w:b/>
          <w:bCs/>
          <w:sz w:val="24"/>
          <w:szCs w:val="24"/>
        </w:rPr>
        <w:t xml:space="preserve">I, CHUWUANIOE JOY CHINENYENWA </w:t>
      </w:r>
      <w:r>
        <w:rPr>
          <w:rFonts w:ascii="Times New Roman" w:hAnsi="Times New Roman" w:cs="Times New Roman"/>
          <w:sz w:val="24"/>
          <w:szCs w:val="24"/>
        </w:rPr>
        <w:t xml:space="preserve">with the registration number </w:t>
      </w:r>
      <w:r w:rsidRPr="00CA7BD1">
        <w:rPr>
          <w:rFonts w:ascii="Times New Roman" w:hAnsi="Times New Roman" w:cs="Times New Roman"/>
          <w:b/>
          <w:sz w:val="24"/>
          <w:szCs w:val="24"/>
        </w:rPr>
        <w:t>GOU/U21/MAC/426</w:t>
      </w:r>
      <w:r>
        <w:rPr>
          <w:rFonts w:ascii="Times New Roman" w:hAnsi="Times New Roman" w:cs="Times New Roman"/>
          <w:sz w:val="24"/>
          <w:szCs w:val="24"/>
        </w:rPr>
        <w:t xml:space="preserve">                                                  , In the department of Mass Communication, Godfrey Okoye University, Ugwomu Nike Enugu, duly undertook and completed this research work in partial fulfilment of the requirement of the award of Bachelor of Science (B.sc) Degree in Mass Communication.</w:t>
      </w:r>
    </w:p>
    <w:p w14:paraId="19E08C27" w14:textId="77777777" w:rsidR="00130F71" w:rsidRDefault="00130F71" w:rsidP="00130F71">
      <w:pPr>
        <w:spacing w:line="480" w:lineRule="auto"/>
        <w:rPr>
          <w:rFonts w:ascii="Times New Roman" w:hAnsi="Times New Roman" w:cs="Times New Roman"/>
          <w:sz w:val="24"/>
          <w:szCs w:val="24"/>
        </w:rPr>
      </w:pPr>
    </w:p>
    <w:p w14:paraId="566D7FD8" w14:textId="77777777" w:rsidR="00130F71" w:rsidRDefault="00130F71" w:rsidP="00130F71">
      <w:pPr>
        <w:spacing w:line="480" w:lineRule="auto"/>
        <w:rPr>
          <w:rFonts w:ascii="Times New Roman" w:hAnsi="Times New Roman" w:cs="Times New Roman"/>
          <w:sz w:val="24"/>
          <w:szCs w:val="24"/>
        </w:rPr>
      </w:pPr>
    </w:p>
    <w:p w14:paraId="41CE6CD7" w14:textId="77777777" w:rsidR="00130F71" w:rsidRDefault="00130F71" w:rsidP="00130F71">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w:t>
      </w:r>
    </w:p>
    <w:p w14:paraId="2732591C" w14:textId="77777777" w:rsidR="00130F71" w:rsidRDefault="00130F71" w:rsidP="00130F71">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CHUKWUANIOKE JOY CHINENYENWA</w:t>
      </w:r>
    </w:p>
    <w:p w14:paraId="51915B51" w14:textId="77777777" w:rsidR="00130F71" w:rsidRPr="00720EF9" w:rsidRDefault="00130F71" w:rsidP="00130F71">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GOU/U21/MAC/426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DATE</w:t>
      </w:r>
    </w:p>
    <w:p w14:paraId="50690B97" w14:textId="77777777" w:rsidR="00130F71" w:rsidRDefault="00130F71" w:rsidP="00130F71">
      <w:pPr>
        <w:spacing w:line="480" w:lineRule="auto"/>
        <w:jc w:val="center"/>
        <w:rPr>
          <w:rFonts w:ascii="Times New Roman" w:hAnsi="Times New Roman" w:cs="Times New Roman"/>
          <w:b/>
          <w:bCs/>
          <w:sz w:val="24"/>
          <w:szCs w:val="24"/>
        </w:rPr>
      </w:pPr>
    </w:p>
    <w:p w14:paraId="68EE7F89" w14:textId="77777777" w:rsidR="00130F71" w:rsidRDefault="00130F71" w:rsidP="00130F71">
      <w:pPr>
        <w:spacing w:line="480" w:lineRule="auto"/>
        <w:jc w:val="center"/>
        <w:rPr>
          <w:rFonts w:ascii="Times New Roman" w:hAnsi="Times New Roman" w:cs="Times New Roman"/>
          <w:b/>
          <w:bCs/>
          <w:sz w:val="24"/>
          <w:szCs w:val="24"/>
        </w:rPr>
      </w:pPr>
    </w:p>
    <w:p w14:paraId="209FA940" w14:textId="77777777" w:rsidR="00130F71" w:rsidRDefault="00130F71" w:rsidP="00130F71">
      <w:pPr>
        <w:spacing w:line="480" w:lineRule="auto"/>
        <w:jc w:val="center"/>
        <w:rPr>
          <w:rFonts w:ascii="Times New Roman" w:hAnsi="Times New Roman" w:cs="Times New Roman"/>
          <w:b/>
          <w:bCs/>
          <w:sz w:val="24"/>
          <w:szCs w:val="24"/>
        </w:rPr>
      </w:pPr>
    </w:p>
    <w:p w14:paraId="282CC71B" w14:textId="77777777" w:rsidR="00130F71" w:rsidRDefault="00130F71" w:rsidP="00130F71">
      <w:pPr>
        <w:spacing w:line="480" w:lineRule="auto"/>
        <w:jc w:val="center"/>
        <w:rPr>
          <w:rFonts w:ascii="Times New Roman" w:hAnsi="Times New Roman" w:cs="Times New Roman"/>
          <w:b/>
          <w:bCs/>
          <w:sz w:val="24"/>
          <w:szCs w:val="24"/>
        </w:rPr>
      </w:pPr>
    </w:p>
    <w:p w14:paraId="58DF1BE4" w14:textId="77777777" w:rsidR="00130F71" w:rsidRDefault="00130F71" w:rsidP="00130F71">
      <w:pPr>
        <w:spacing w:line="480" w:lineRule="auto"/>
        <w:jc w:val="center"/>
        <w:rPr>
          <w:rFonts w:ascii="Times New Roman" w:hAnsi="Times New Roman" w:cs="Times New Roman"/>
          <w:b/>
          <w:bCs/>
          <w:sz w:val="24"/>
          <w:szCs w:val="24"/>
        </w:rPr>
      </w:pPr>
    </w:p>
    <w:p w14:paraId="023DE5CE" w14:textId="77777777" w:rsidR="00130F71" w:rsidRDefault="00130F71" w:rsidP="00130F71">
      <w:pPr>
        <w:spacing w:line="480" w:lineRule="auto"/>
        <w:jc w:val="center"/>
        <w:rPr>
          <w:rFonts w:ascii="Times New Roman" w:hAnsi="Times New Roman" w:cs="Times New Roman"/>
          <w:b/>
          <w:bCs/>
          <w:sz w:val="24"/>
          <w:szCs w:val="24"/>
        </w:rPr>
      </w:pPr>
    </w:p>
    <w:p w14:paraId="1BA5B980" w14:textId="77777777" w:rsidR="00130F71" w:rsidRDefault="00130F71" w:rsidP="00130F71">
      <w:pPr>
        <w:spacing w:line="480" w:lineRule="auto"/>
        <w:jc w:val="center"/>
        <w:rPr>
          <w:rFonts w:ascii="Times New Roman" w:hAnsi="Times New Roman" w:cs="Times New Roman"/>
          <w:b/>
          <w:bCs/>
          <w:sz w:val="24"/>
          <w:szCs w:val="24"/>
        </w:rPr>
      </w:pPr>
    </w:p>
    <w:p w14:paraId="3FCA16AE" w14:textId="77777777" w:rsidR="00130F71" w:rsidRDefault="00130F71" w:rsidP="00130F71">
      <w:pPr>
        <w:spacing w:line="480" w:lineRule="auto"/>
        <w:jc w:val="center"/>
        <w:rPr>
          <w:rFonts w:ascii="Times New Roman" w:hAnsi="Times New Roman" w:cs="Times New Roman"/>
          <w:b/>
          <w:bCs/>
          <w:sz w:val="24"/>
          <w:szCs w:val="24"/>
        </w:rPr>
      </w:pPr>
    </w:p>
    <w:p w14:paraId="46D4DE03" w14:textId="77777777" w:rsidR="00130F71" w:rsidRDefault="00130F71" w:rsidP="00130F71">
      <w:pPr>
        <w:spacing w:line="480" w:lineRule="auto"/>
        <w:jc w:val="center"/>
        <w:rPr>
          <w:rFonts w:ascii="Times New Roman" w:hAnsi="Times New Roman" w:cs="Times New Roman"/>
          <w:b/>
          <w:bCs/>
          <w:sz w:val="24"/>
          <w:szCs w:val="24"/>
        </w:rPr>
      </w:pPr>
    </w:p>
    <w:p w14:paraId="6F55F9E5" w14:textId="77777777" w:rsidR="00130F71" w:rsidRDefault="00130F71" w:rsidP="00130F71">
      <w:pPr>
        <w:spacing w:line="480" w:lineRule="auto"/>
        <w:rPr>
          <w:rFonts w:ascii="Times New Roman" w:hAnsi="Times New Roman" w:cs="Times New Roman"/>
          <w:b/>
          <w:bCs/>
          <w:sz w:val="24"/>
          <w:szCs w:val="24"/>
        </w:rPr>
      </w:pPr>
    </w:p>
    <w:p w14:paraId="5060BA1B" w14:textId="77777777" w:rsidR="00130F71" w:rsidRDefault="00130F71" w:rsidP="00130F71">
      <w:pPr>
        <w:spacing w:line="480" w:lineRule="auto"/>
        <w:rPr>
          <w:rFonts w:ascii="Times New Roman" w:hAnsi="Times New Roman" w:cs="Times New Roman"/>
          <w:b/>
          <w:bCs/>
          <w:sz w:val="24"/>
          <w:szCs w:val="24"/>
        </w:rPr>
      </w:pPr>
    </w:p>
    <w:p w14:paraId="29D077A6" w14:textId="77777777" w:rsidR="00130F71" w:rsidRDefault="00130F71" w:rsidP="00130F71">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APPROVAL</w:t>
      </w:r>
    </w:p>
    <w:p w14:paraId="3D8AECFA" w14:textId="77777777" w:rsidR="00130F71" w:rsidRDefault="00130F71" w:rsidP="00130F71">
      <w:pPr>
        <w:spacing w:line="480" w:lineRule="auto"/>
        <w:rPr>
          <w:rFonts w:ascii="Times New Roman" w:hAnsi="Times New Roman" w:cs="Times New Roman"/>
          <w:sz w:val="24"/>
          <w:szCs w:val="24"/>
        </w:rPr>
      </w:pPr>
      <w:r>
        <w:rPr>
          <w:rFonts w:ascii="Times New Roman" w:hAnsi="Times New Roman" w:cs="Times New Roman"/>
          <w:sz w:val="24"/>
          <w:szCs w:val="24"/>
        </w:rPr>
        <w:t>This project has been read and approved by the department of Mass Communication Godfrey Okoye University, Thinker’s corner, Enugu.</w:t>
      </w:r>
    </w:p>
    <w:p w14:paraId="15B20C36" w14:textId="77777777" w:rsidR="00130F71" w:rsidRDefault="00130F71" w:rsidP="00130F71">
      <w:pPr>
        <w:spacing w:line="480" w:lineRule="auto"/>
        <w:rPr>
          <w:rFonts w:ascii="Times New Roman" w:hAnsi="Times New Roman" w:cs="Times New Roman"/>
          <w:sz w:val="24"/>
          <w:szCs w:val="24"/>
        </w:rPr>
      </w:pPr>
    </w:p>
    <w:p w14:paraId="6A8B41D7" w14:textId="77777777" w:rsidR="00130F71" w:rsidRDefault="00130F71" w:rsidP="00130F71">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w:t>
      </w:r>
    </w:p>
    <w:p w14:paraId="7B69C738" w14:textId="77777777" w:rsidR="00130F71" w:rsidRDefault="00130F71" w:rsidP="00130F71">
      <w:pPr>
        <w:spacing w:after="0" w:line="240" w:lineRule="auto"/>
        <w:rPr>
          <w:rFonts w:ascii="Times New Roman" w:hAnsi="Times New Roman" w:cs="Times New Roman"/>
          <w:sz w:val="24"/>
          <w:szCs w:val="24"/>
        </w:rPr>
      </w:pPr>
      <w:r>
        <w:rPr>
          <w:rFonts w:ascii="Times New Roman" w:hAnsi="Times New Roman" w:cs="Times New Roman"/>
          <w:sz w:val="24"/>
          <w:szCs w:val="24"/>
        </w:rPr>
        <w:t>Dr. Alex Onyebuchi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w:t>
      </w:r>
    </w:p>
    <w:p w14:paraId="240CA1B0" w14:textId="77777777" w:rsidR="00130F71" w:rsidRDefault="00130F71" w:rsidP="00130F71">
      <w:pPr>
        <w:spacing w:after="0" w:line="240" w:lineRule="auto"/>
        <w:rPr>
          <w:rFonts w:ascii="Times New Roman" w:hAnsi="Times New Roman" w:cs="Times New Roman"/>
          <w:sz w:val="24"/>
          <w:szCs w:val="24"/>
        </w:rPr>
      </w:pPr>
      <w:r>
        <w:rPr>
          <w:rFonts w:ascii="Times New Roman" w:hAnsi="Times New Roman" w:cs="Times New Roman"/>
          <w:sz w:val="24"/>
          <w:szCs w:val="24"/>
        </w:rPr>
        <w:t>(PROJECT SUPERVISOR)</w:t>
      </w:r>
    </w:p>
    <w:p w14:paraId="13A3979C" w14:textId="77777777" w:rsidR="00130F71" w:rsidRDefault="00130F71" w:rsidP="00130F71">
      <w:pPr>
        <w:spacing w:after="0" w:line="240" w:lineRule="auto"/>
        <w:rPr>
          <w:rFonts w:ascii="Times New Roman" w:hAnsi="Times New Roman" w:cs="Times New Roman"/>
          <w:sz w:val="24"/>
          <w:szCs w:val="24"/>
        </w:rPr>
      </w:pPr>
    </w:p>
    <w:p w14:paraId="05FBF7C5" w14:textId="77777777" w:rsidR="00130F71" w:rsidRDefault="00130F71" w:rsidP="00130F71">
      <w:pPr>
        <w:spacing w:after="0" w:line="240" w:lineRule="auto"/>
        <w:rPr>
          <w:rFonts w:ascii="Times New Roman" w:hAnsi="Times New Roman" w:cs="Times New Roman"/>
          <w:sz w:val="24"/>
          <w:szCs w:val="24"/>
        </w:rPr>
      </w:pPr>
    </w:p>
    <w:p w14:paraId="2E5CE79B" w14:textId="77777777" w:rsidR="00130F71" w:rsidRDefault="00130F71" w:rsidP="00130F71">
      <w:pPr>
        <w:spacing w:after="0" w:line="240" w:lineRule="auto"/>
        <w:rPr>
          <w:rFonts w:ascii="Times New Roman" w:hAnsi="Times New Roman" w:cs="Times New Roman"/>
          <w:sz w:val="24"/>
          <w:szCs w:val="24"/>
        </w:rPr>
      </w:pPr>
    </w:p>
    <w:p w14:paraId="3D2DF123" w14:textId="77777777" w:rsidR="00130F71" w:rsidRDefault="00130F71" w:rsidP="00130F71">
      <w:pPr>
        <w:spacing w:after="0" w:line="240" w:lineRule="auto"/>
        <w:rPr>
          <w:rFonts w:ascii="Times New Roman" w:hAnsi="Times New Roman" w:cs="Times New Roman"/>
          <w:sz w:val="24"/>
          <w:szCs w:val="24"/>
        </w:rPr>
      </w:pPr>
    </w:p>
    <w:p w14:paraId="26889EAA" w14:textId="77777777" w:rsidR="00130F71" w:rsidRDefault="00130F71" w:rsidP="00130F71">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w:t>
      </w:r>
    </w:p>
    <w:p w14:paraId="623B9627" w14:textId="77777777" w:rsidR="00130F71" w:rsidRDefault="00130F71" w:rsidP="00130F71">
      <w:pPr>
        <w:spacing w:after="0" w:line="240" w:lineRule="auto"/>
        <w:rPr>
          <w:rFonts w:ascii="Times New Roman" w:hAnsi="Times New Roman" w:cs="Times New Roman"/>
          <w:sz w:val="24"/>
          <w:szCs w:val="24"/>
        </w:rPr>
      </w:pPr>
      <w:r>
        <w:rPr>
          <w:rFonts w:ascii="Times New Roman" w:hAnsi="Times New Roman" w:cs="Times New Roman"/>
          <w:sz w:val="24"/>
          <w:szCs w:val="24"/>
        </w:rPr>
        <w:t>Dr. Benjamin Onwulwaloye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w:t>
      </w:r>
    </w:p>
    <w:p w14:paraId="22FC516D" w14:textId="77777777" w:rsidR="00130F71" w:rsidRPr="00B0497A" w:rsidRDefault="00130F71" w:rsidP="00130F71">
      <w:pPr>
        <w:spacing w:after="0" w:line="240" w:lineRule="auto"/>
        <w:rPr>
          <w:rFonts w:ascii="Times New Roman" w:hAnsi="Times New Roman" w:cs="Times New Roman"/>
          <w:sz w:val="24"/>
          <w:szCs w:val="24"/>
        </w:rPr>
      </w:pPr>
      <w:r>
        <w:rPr>
          <w:rFonts w:ascii="Times New Roman" w:hAnsi="Times New Roman" w:cs="Times New Roman"/>
          <w:sz w:val="24"/>
          <w:szCs w:val="24"/>
        </w:rPr>
        <w:t>(HEAD OF DEPARTMENT)</w:t>
      </w:r>
    </w:p>
    <w:p w14:paraId="44CC94B8" w14:textId="77777777" w:rsidR="00130F71" w:rsidRDefault="00130F71" w:rsidP="00130F71">
      <w:pPr>
        <w:spacing w:after="0" w:line="240" w:lineRule="auto"/>
        <w:rPr>
          <w:rFonts w:ascii="Times New Roman" w:hAnsi="Times New Roman" w:cs="Times New Roman"/>
          <w:sz w:val="24"/>
          <w:szCs w:val="24"/>
        </w:rPr>
      </w:pPr>
    </w:p>
    <w:p w14:paraId="777233AD" w14:textId="77777777" w:rsidR="00130F71" w:rsidRDefault="00130F71" w:rsidP="00130F71">
      <w:pPr>
        <w:spacing w:after="0" w:line="240" w:lineRule="auto"/>
        <w:rPr>
          <w:rFonts w:ascii="Times New Roman" w:hAnsi="Times New Roman" w:cs="Times New Roman"/>
          <w:sz w:val="24"/>
          <w:szCs w:val="24"/>
        </w:rPr>
      </w:pPr>
    </w:p>
    <w:p w14:paraId="73357612" w14:textId="77777777" w:rsidR="00130F71" w:rsidRDefault="00130F71" w:rsidP="00130F71">
      <w:pPr>
        <w:spacing w:after="0" w:line="240" w:lineRule="auto"/>
        <w:rPr>
          <w:rFonts w:ascii="Times New Roman" w:hAnsi="Times New Roman" w:cs="Times New Roman"/>
          <w:sz w:val="24"/>
          <w:szCs w:val="24"/>
        </w:rPr>
      </w:pPr>
    </w:p>
    <w:p w14:paraId="64FF850D" w14:textId="77777777" w:rsidR="00130F71" w:rsidRDefault="00130F71" w:rsidP="00130F71">
      <w:pPr>
        <w:spacing w:after="0" w:line="240" w:lineRule="auto"/>
        <w:rPr>
          <w:rFonts w:ascii="Times New Roman" w:hAnsi="Times New Roman" w:cs="Times New Roman"/>
          <w:sz w:val="24"/>
          <w:szCs w:val="24"/>
        </w:rPr>
      </w:pPr>
    </w:p>
    <w:p w14:paraId="39A02EF2" w14:textId="77777777" w:rsidR="00130F71" w:rsidRDefault="00130F71" w:rsidP="00130F71">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w:t>
      </w:r>
    </w:p>
    <w:p w14:paraId="5135D0FB" w14:textId="77777777" w:rsidR="00130F71" w:rsidRDefault="00130F71" w:rsidP="00130F71">
      <w:pPr>
        <w:spacing w:after="0" w:line="240" w:lineRule="auto"/>
        <w:rPr>
          <w:rFonts w:ascii="Times New Roman" w:hAnsi="Times New Roman" w:cs="Times New Roman"/>
          <w:sz w:val="24"/>
          <w:szCs w:val="24"/>
        </w:rPr>
      </w:pPr>
      <w:r>
        <w:rPr>
          <w:rFonts w:ascii="Times New Roman" w:hAnsi="Times New Roman" w:cs="Times New Roman"/>
          <w:sz w:val="24"/>
          <w:szCs w:val="24"/>
        </w:rPr>
        <w:t>PROF. Dr. John Odo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w:t>
      </w:r>
    </w:p>
    <w:p w14:paraId="189F0993" w14:textId="77777777" w:rsidR="00130F71" w:rsidRDefault="00130F71" w:rsidP="00130F71">
      <w:pPr>
        <w:spacing w:after="0" w:line="240" w:lineRule="auto"/>
        <w:rPr>
          <w:rFonts w:ascii="Times New Roman" w:hAnsi="Times New Roman" w:cs="Times New Roman"/>
          <w:sz w:val="24"/>
          <w:szCs w:val="24"/>
        </w:rPr>
      </w:pPr>
      <w:r>
        <w:rPr>
          <w:rFonts w:ascii="Times New Roman" w:hAnsi="Times New Roman" w:cs="Times New Roman"/>
          <w:sz w:val="24"/>
          <w:szCs w:val="24"/>
        </w:rPr>
        <w:t>(DEAN MSS)</w:t>
      </w:r>
    </w:p>
    <w:p w14:paraId="283EFE75" w14:textId="77777777" w:rsidR="00130F71" w:rsidRDefault="00130F71" w:rsidP="00130F71">
      <w:pPr>
        <w:spacing w:after="0" w:line="240" w:lineRule="auto"/>
        <w:rPr>
          <w:rFonts w:ascii="Times New Roman" w:hAnsi="Times New Roman" w:cs="Times New Roman"/>
          <w:sz w:val="24"/>
          <w:szCs w:val="24"/>
        </w:rPr>
      </w:pPr>
    </w:p>
    <w:p w14:paraId="13B48EDF" w14:textId="77777777" w:rsidR="00130F71" w:rsidRDefault="00130F71" w:rsidP="00130F71">
      <w:pPr>
        <w:spacing w:after="0" w:line="240" w:lineRule="auto"/>
        <w:rPr>
          <w:rFonts w:ascii="Times New Roman" w:hAnsi="Times New Roman" w:cs="Times New Roman"/>
          <w:sz w:val="24"/>
          <w:szCs w:val="24"/>
        </w:rPr>
      </w:pPr>
    </w:p>
    <w:p w14:paraId="10D9B59D" w14:textId="77777777" w:rsidR="00130F71" w:rsidRDefault="00130F71" w:rsidP="00130F71">
      <w:pPr>
        <w:spacing w:after="0" w:line="240" w:lineRule="auto"/>
        <w:rPr>
          <w:rFonts w:ascii="Times New Roman" w:hAnsi="Times New Roman" w:cs="Times New Roman"/>
          <w:sz w:val="24"/>
          <w:szCs w:val="24"/>
        </w:rPr>
      </w:pPr>
    </w:p>
    <w:p w14:paraId="0B190F25" w14:textId="77777777" w:rsidR="00130F71" w:rsidRDefault="00130F71" w:rsidP="00130F71">
      <w:pPr>
        <w:spacing w:after="0" w:line="240" w:lineRule="auto"/>
        <w:rPr>
          <w:rFonts w:ascii="Times New Roman" w:hAnsi="Times New Roman" w:cs="Times New Roman"/>
          <w:sz w:val="24"/>
          <w:szCs w:val="24"/>
        </w:rPr>
      </w:pPr>
    </w:p>
    <w:p w14:paraId="5B66C061" w14:textId="77777777" w:rsidR="00130F71" w:rsidRDefault="00130F71" w:rsidP="00130F71">
      <w:pPr>
        <w:spacing w:after="0" w:line="240" w:lineRule="auto"/>
        <w:rPr>
          <w:rFonts w:ascii="Times New Roman" w:hAnsi="Times New Roman" w:cs="Times New Roman"/>
          <w:sz w:val="24"/>
          <w:szCs w:val="24"/>
        </w:rPr>
      </w:pPr>
    </w:p>
    <w:p w14:paraId="0FEF1D16" w14:textId="77777777" w:rsidR="00130F71" w:rsidRDefault="00130F71" w:rsidP="00130F71">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w:t>
      </w:r>
    </w:p>
    <w:p w14:paraId="633B9248" w14:textId="77777777" w:rsidR="00130F71" w:rsidRDefault="00130F71" w:rsidP="00130F7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EXTERNAL EXAMINER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w:t>
      </w:r>
    </w:p>
    <w:p w14:paraId="7F67C452" w14:textId="77777777" w:rsidR="00130F71" w:rsidRDefault="00130F71" w:rsidP="00130F71">
      <w:pPr>
        <w:spacing w:line="480" w:lineRule="auto"/>
        <w:ind w:left="2880" w:firstLine="720"/>
        <w:rPr>
          <w:rFonts w:ascii="Times New Roman" w:hAnsi="Times New Roman" w:cs="Times New Roman"/>
          <w:b/>
          <w:bCs/>
          <w:sz w:val="24"/>
          <w:szCs w:val="24"/>
        </w:rPr>
      </w:pPr>
    </w:p>
    <w:p w14:paraId="4AE37AC5" w14:textId="77777777" w:rsidR="00130F71" w:rsidRDefault="00130F71" w:rsidP="00130F71">
      <w:pPr>
        <w:spacing w:line="480" w:lineRule="auto"/>
        <w:ind w:left="2880" w:firstLine="720"/>
        <w:rPr>
          <w:rFonts w:ascii="Times New Roman" w:hAnsi="Times New Roman" w:cs="Times New Roman"/>
          <w:b/>
          <w:bCs/>
          <w:sz w:val="24"/>
          <w:szCs w:val="24"/>
        </w:rPr>
      </w:pPr>
    </w:p>
    <w:p w14:paraId="13E9B082" w14:textId="77777777" w:rsidR="00130F71" w:rsidRDefault="00130F71" w:rsidP="00130F71">
      <w:pPr>
        <w:spacing w:line="480" w:lineRule="auto"/>
        <w:ind w:left="2880" w:firstLine="720"/>
        <w:rPr>
          <w:rFonts w:ascii="Times New Roman" w:hAnsi="Times New Roman" w:cs="Times New Roman"/>
          <w:b/>
          <w:bCs/>
          <w:sz w:val="24"/>
          <w:szCs w:val="24"/>
        </w:rPr>
      </w:pPr>
    </w:p>
    <w:p w14:paraId="07253602" w14:textId="77777777" w:rsidR="00130F71" w:rsidRDefault="00130F71" w:rsidP="00130F71">
      <w:pPr>
        <w:spacing w:line="480" w:lineRule="auto"/>
        <w:ind w:left="2880" w:firstLine="720"/>
        <w:rPr>
          <w:rFonts w:ascii="Times New Roman" w:hAnsi="Times New Roman" w:cs="Times New Roman"/>
          <w:b/>
          <w:bCs/>
          <w:sz w:val="24"/>
          <w:szCs w:val="24"/>
        </w:rPr>
      </w:pPr>
    </w:p>
    <w:p w14:paraId="3995A8D8" w14:textId="77777777" w:rsidR="00130F71" w:rsidRDefault="00130F71" w:rsidP="00130F71">
      <w:pPr>
        <w:spacing w:line="480" w:lineRule="auto"/>
        <w:ind w:left="2880" w:firstLine="720"/>
        <w:rPr>
          <w:rFonts w:ascii="Times New Roman" w:hAnsi="Times New Roman" w:cs="Times New Roman"/>
          <w:b/>
          <w:bCs/>
          <w:sz w:val="24"/>
          <w:szCs w:val="24"/>
        </w:rPr>
      </w:pPr>
    </w:p>
    <w:p w14:paraId="3D7B3033" w14:textId="77777777" w:rsidR="00130F71" w:rsidRPr="0052521A" w:rsidRDefault="00130F71" w:rsidP="00130F71">
      <w:pPr>
        <w:spacing w:line="480" w:lineRule="auto"/>
        <w:ind w:left="2880" w:firstLine="720"/>
        <w:rPr>
          <w:rFonts w:ascii="Times New Roman" w:hAnsi="Times New Roman" w:cs="Times New Roman"/>
          <w:sz w:val="24"/>
          <w:szCs w:val="24"/>
        </w:rPr>
      </w:pPr>
      <w:r>
        <w:rPr>
          <w:rFonts w:ascii="Times New Roman" w:hAnsi="Times New Roman" w:cs="Times New Roman"/>
          <w:b/>
          <w:bCs/>
          <w:sz w:val="24"/>
          <w:szCs w:val="24"/>
        </w:rPr>
        <w:lastRenderedPageBreak/>
        <w:t>DEDICATION</w:t>
      </w:r>
    </w:p>
    <w:p w14:paraId="39F4E42D" w14:textId="77777777" w:rsidR="00130F71" w:rsidRDefault="00130F71" w:rsidP="00130F71">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I dedicate this project first and foremost to God almighty, the source of my strength, wisdom and grace. Without his unfailing love and guidance, this journey would not have been possible.</w:t>
      </w:r>
    </w:p>
    <w:p w14:paraId="02E26F6A" w14:textId="77777777" w:rsidR="00130F71" w:rsidRDefault="00130F71" w:rsidP="00130F71">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To my wonderful parents, thank you for your unwavering support, prayers, sacrifices and constant encouragement. Your belief in me kept me going, even in the toughest moment. This achievement is as much yours as it is mine.</w:t>
      </w:r>
    </w:p>
    <w:p w14:paraId="43D8D98C" w14:textId="77777777" w:rsidR="00130F71" w:rsidRDefault="00130F71" w:rsidP="00130F71">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To my amazing friends, thank you for being there your words of encouragement, shared stress, laughter, and motivation. Your presence made this journey lighter and more meaningful.</w:t>
      </w:r>
    </w:p>
    <w:p w14:paraId="711EB7DC" w14:textId="77777777" w:rsidR="00130F71" w:rsidRPr="00AC3882" w:rsidRDefault="00130F71" w:rsidP="00130F71">
      <w:pPr>
        <w:spacing w:line="480" w:lineRule="auto"/>
        <w:jc w:val="center"/>
        <w:rPr>
          <w:rFonts w:ascii="Times New Roman" w:hAnsi="Times New Roman" w:cs="Times New Roman"/>
          <w:sz w:val="24"/>
          <w:szCs w:val="24"/>
        </w:rPr>
      </w:pPr>
    </w:p>
    <w:p w14:paraId="42806842" w14:textId="77777777" w:rsidR="00130F71" w:rsidRDefault="00130F71" w:rsidP="00130F71">
      <w:pPr>
        <w:spacing w:line="480" w:lineRule="auto"/>
        <w:jc w:val="center"/>
        <w:rPr>
          <w:rFonts w:ascii="Times New Roman" w:hAnsi="Times New Roman" w:cs="Times New Roman"/>
          <w:b/>
          <w:bCs/>
          <w:sz w:val="24"/>
          <w:szCs w:val="24"/>
        </w:rPr>
      </w:pPr>
    </w:p>
    <w:p w14:paraId="532C9733" w14:textId="77777777" w:rsidR="00130F71" w:rsidRDefault="00130F71" w:rsidP="00130F71">
      <w:pPr>
        <w:spacing w:line="480" w:lineRule="auto"/>
        <w:jc w:val="center"/>
        <w:rPr>
          <w:rFonts w:ascii="Times New Roman" w:hAnsi="Times New Roman" w:cs="Times New Roman"/>
          <w:b/>
          <w:bCs/>
          <w:sz w:val="24"/>
          <w:szCs w:val="24"/>
        </w:rPr>
      </w:pPr>
    </w:p>
    <w:p w14:paraId="70B15697" w14:textId="77777777" w:rsidR="00130F71" w:rsidRDefault="00130F71" w:rsidP="00130F71">
      <w:pPr>
        <w:spacing w:line="480" w:lineRule="auto"/>
        <w:jc w:val="center"/>
        <w:rPr>
          <w:rFonts w:ascii="Times New Roman" w:hAnsi="Times New Roman" w:cs="Times New Roman"/>
          <w:b/>
          <w:bCs/>
          <w:sz w:val="24"/>
          <w:szCs w:val="24"/>
        </w:rPr>
      </w:pPr>
    </w:p>
    <w:p w14:paraId="5E53E19B" w14:textId="77777777" w:rsidR="00130F71" w:rsidRDefault="00130F71" w:rsidP="00130F71">
      <w:pPr>
        <w:spacing w:line="480" w:lineRule="auto"/>
        <w:jc w:val="center"/>
        <w:rPr>
          <w:rFonts w:ascii="Times New Roman" w:hAnsi="Times New Roman" w:cs="Times New Roman"/>
          <w:b/>
          <w:bCs/>
          <w:sz w:val="24"/>
          <w:szCs w:val="24"/>
        </w:rPr>
      </w:pPr>
    </w:p>
    <w:p w14:paraId="5302CFCC" w14:textId="77777777" w:rsidR="00130F71" w:rsidRDefault="00130F71" w:rsidP="00130F71">
      <w:pPr>
        <w:spacing w:line="480" w:lineRule="auto"/>
        <w:jc w:val="center"/>
        <w:rPr>
          <w:rFonts w:ascii="Times New Roman" w:hAnsi="Times New Roman" w:cs="Times New Roman"/>
          <w:b/>
          <w:bCs/>
          <w:sz w:val="24"/>
          <w:szCs w:val="24"/>
        </w:rPr>
      </w:pPr>
    </w:p>
    <w:p w14:paraId="2DEAB2CE" w14:textId="77777777" w:rsidR="00130F71" w:rsidRDefault="00130F71" w:rsidP="00130F71">
      <w:pPr>
        <w:spacing w:line="480" w:lineRule="auto"/>
        <w:jc w:val="center"/>
        <w:rPr>
          <w:rFonts w:ascii="Times New Roman" w:hAnsi="Times New Roman" w:cs="Times New Roman"/>
          <w:b/>
          <w:bCs/>
          <w:sz w:val="24"/>
          <w:szCs w:val="24"/>
        </w:rPr>
      </w:pPr>
    </w:p>
    <w:p w14:paraId="1FDA5FAE" w14:textId="77777777" w:rsidR="00130F71" w:rsidRDefault="00130F71" w:rsidP="00130F71">
      <w:pPr>
        <w:spacing w:line="480" w:lineRule="auto"/>
        <w:jc w:val="center"/>
        <w:rPr>
          <w:rFonts w:ascii="Times New Roman" w:hAnsi="Times New Roman" w:cs="Times New Roman"/>
          <w:b/>
          <w:bCs/>
          <w:sz w:val="24"/>
          <w:szCs w:val="24"/>
        </w:rPr>
      </w:pPr>
    </w:p>
    <w:p w14:paraId="17955DB2" w14:textId="77777777" w:rsidR="00130F71" w:rsidRDefault="00130F71" w:rsidP="00130F71">
      <w:pPr>
        <w:spacing w:line="480" w:lineRule="auto"/>
        <w:jc w:val="center"/>
        <w:rPr>
          <w:rFonts w:ascii="Times New Roman" w:hAnsi="Times New Roman" w:cs="Times New Roman"/>
          <w:b/>
          <w:bCs/>
          <w:sz w:val="24"/>
          <w:szCs w:val="24"/>
        </w:rPr>
      </w:pPr>
    </w:p>
    <w:p w14:paraId="58383414" w14:textId="77777777" w:rsidR="00130F71" w:rsidRDefault="00130F71" w:rsidP="00130F71">
      <w:pPr>
        <w:spacing w:line="480" w:lineRule="auto"/>
        <w:rPr>
          <w:rFonts w:ascii="Times New Roman" w:hAnsi="Times New Roman" w:cs="Times New Roman"/>
          <w:b/>
          <w:bCs/>
          <w:sz w:val="24"/>
          <w:szCs w:val="24"/>
        </w:rPr>
      </w:pPr>
    </w:p>
    <w:p w14:paraId="7F32C8DD" w14:textId="77777777" w:rsidR="00130F71" w:rsidRDefault="00130F71" w:rsidP="00130F71">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ACKNOWLEDGEMENTS</w:t>
      </w:r>
    </w:p>
    <w:p w14:paraId="5A50D22D" w14:textId="77777777" w:rsidR="00130F71" w:rsidRDefault="00130F71" w:rsidP="00130F71">
      <w:pPr>
        <w:spacing w:line="360" w:lineRule="auto"/>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I express my gratitude to the Almighty God, for His immeasurable love and grace, which have been my driving force throughout my stay in the university, and for making this research project a success. To my distinguished supervisor, Dr Alex Onyebuchi, I was privileged to work under his supervision, given the attention, advice, which altogether gave me assurance and confidence in the research. I am grateful Dr. Special thanks to the Dean, Management and Social Sciences Faculty, Asso. Prof John Odo, To the head of department</w:t>
      </w:r>
      <w:r>
        <w:rPr>
          <w:rFonts w:ascii="Times New Roman" w:hAnsi="Times New Roman" w:cs="Times New Roman"/>
          <w:bCs/>
          <w:sz w:val="26"/>
          <w:szCs w:val="26"/>
        </w:rPr>
        <w:t xml:space="preserve"> </w:t>
      </w:r>
      <w:r>
        <w:rPr>
          <w:rFonts w:ascii="Times New Roman" w:eastAsia="Times New Roman" w:hAnsi="Times New Roman" w:cs="Times New Roman"/>
          <w:bCs/>
          <w:color w:val="000000"/>
          <w:sz w:val="26"/>
          <w:szCs w:val="26"/>
        </w:rPr>
        <w:t>Dr. Benjamin C. Onwukwalonye, thank you for the knowledge and support you have showed over these years and to all the lecturers in the Department of Mass Communication (Prof. Cosmas Nwokeafor, Dr. Nnamdi Nzekwe, Rev. Fr. Prof.    Paul Obayi, Mr Godwin Umeh, Miss</w:t>
      </w:r>
      <w:r>
        <w:rPr>
          <w:rFonts w:ascii="Times New Roman" w:hAnsi="Times New Roman" w:cs="Times New Roman"/>
          <w:bCs/>
          <w:sz w:val="26"/>
          <w:szCs w:val="26"/>
        </w:rPr>
        <w:t xml:space="preserve"> </w:t>
      </w:r>
      <w:r>
        <w:rPr>
          <w:rFonts w:ascii="Times New Roman" w:eastAsia="Times New Roman" w:hAnsi="Times New Roman" w:cs="Times New Roman"/>
          <w:bCs/>
          <w:color w:val="000000"/>
          <w:sz w:val="26"/>
          <w:szCs w:val="26"/>
        </w:rPr>
        <w:t>Miriam Odoh, Dr. Mike Nwosu, Dr. Alex Onyebuchi, Prof. Armstrong Idachaba, Dr. Louis Ezema, Mrs. Obioma Ozioko and Miss Chiamaka Ezeugwu), thank you for guiding me through my academic session.</w:t>
      </w:r>
    </w:p>
    <w:p w14:paraId="699BE6FB" w14:textId="77777777" w:rsidR="00130F71" w:rsidRDefault="00130F71" w:rsidP="00130F71">
      <w:pPr>
        <w:spacing w:line="360" w:lineRule="auto"/>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Mr and Mrs Chuwuanioke (My Parents) than you mummy and daddy for making sure I pass through the four walls of the university, I want to say a big thank you for your love and care towards me. I also want to thank my siblings, Kaoischukwu, Chiagozie, Obianuujnwa, Chinazachukwu and Chukwuebuka Chukwuanioke</w:t>
      </w:r>
      <w:r>
        <w:rPr>
          <w:rFonts w:ascii="Times New Roman" w:hAnsi="Times New Roman" w:cs="Times New Roman"/>
          <w:bCs/>
          <w:sz w:val="26"/>
          <w:szCs w:val="26"/>
        </w:rPr>
        <w:t>,</w:t>
      </w:r>
      <w:r>
        <w:rPr>
          <w:rFonts w:ascii="Times New Roman" w:eastAsia="Times New Roman" w:hAnsi="Times New Roman" w:cs="Times New Roman"/>
          <w:bCs/>
          <w:color w:val="000000"/>
          <w:sz w:val="26"/>
          <w:szCs w:val="26"/>
        </w:rPr>
        <w:t xml:space="preserve"> for their support, prayers, and understanding. This project would not have been possible without the support and encouragement of my friends Uncle Nonso, Chioma Nwankwo, Anthony Anichukwu, Chidinma Pascal, Tochukwu and Chukwuebuka Chibuzor, Nancy Ojukwu God bless you all. I would like to extend my heartfelt appreciation to my course mates, fellow students’</w:t>
      </w:r>
      <w:r>
        <w:t xml:space="preserve"> </w:t>
      </w:r>
      <w:r>
        <w:rPr>
          <w:rFonts w:ascii="Times New Roman" w:eastAsia="Times New Roman" w:hAnsi="Times New Roman" w:cs="Times New Roman"/>
          <w:bCs/>
          <w:color w:val="000000"/>
          <w:sz w:val="26"/>
          <w:szCs w:val="26"/>
        </w:rPr>
        <w:t>you people are the best. Thanks for your invaluable support, collaboration, and encouragement throughout this project. Your willingness to share ideas, provide feedback, and lend a helping hand made the journey a success</w:t>
      </w:r>
    </w:p>
    <w:p w14:paraId="1CF914D6" w14:textId="77777777" w:rsidR="00130F71" w:rsidRDefault="00130F71" w:rsidP="00130F71">
      <w:pPr>
        <w:spacing w:line="480" w:lineRule="auto"/>
        <w:jc w:val="both"/>
        <w:rPr>
          <w:rFonts w:ascii="Times New Roman" w:hAnsi="Times New Roman" w:cs="Times New Roman"/>
          <w:b/>
          <w:bCs/>
          <w:sz w:val="24"/>
          <w:szCs w:val="24"/>
        </w:rPr>
      </w:pPr>
    </w:p>
    <w:p w14:paraId="1AA10D91" w14:textId="77777777" w:rsidR="00130F71" w:rsidRDefault="00130F71" w:rsidP="00130F71">
      <w:pPr>
        <w:spacing w:line="480" w:lineRule="auto"/>
        <w:jc w:val="both"/>
        <w:rPr>
          <w:rFonts w:ascii="Times New Roman" w:hAnsi="Times New Roman" w:cs="Times New Roman"/>
          <w:b/>
          <w:bCs/>
          <w:sz w:val="24"/>
          <w:szCs w:val="24"/>
        </w:rPr>
      </w:pPr>
    </w:p>
    <w:p w14:paraId="2F923384" w14:textId="77777777" w:rsidR="00130F71" w:rsidRDefault="00130F71" w:rsidP="00130F71">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OF CONTENTS</w:t>
      </w:r>
    </w:p>
    <w:p w14:paraId="16CF1F81" w14:textId="77777777" w:rsidR="00130F71" w:rsidRPr="00932CC2" w:rsidRDefault="00130F71" w:rsidP="00130F71">
      <w:pPr>
        <w:spacing w:after="0" w:line="276" w:lineRule="auto"/>
        <w:jc w:val="both"/>
        <w:rPr>
          <w:rFonts w:ascii="Times New Roman" w:hAnsi="Times New Roman" w:cs="Times New Roman"/>
          <w:bCs/>
          <w:sz w:val="24"/>
          <w:szCs w:val="24"/>
        </w:rPr>
      </w:pPr>
      <w:r w:rsidRPr="00932CC2">
        <w:rPr>
          <w:rFonts w:ascii="Times New Roman" w:hAnsi="Times New Roman" w:cs="Times New Roman"/>
          <w:bCs/>
          <w:sz w:val="24"/>
          <w:szCs w:val="24"/>
        </w:rPr>
        <w:t>Title page</w:t>
      </w:r>
      <w:r w:rsidRPr="00932CC2">
        <w:rPr>
          <w:rFonts w:ascii="Times New Roman" w:hAnsi="Times New Roman" w:cs="Times New Roman"/>
          <w:bCs/>
          <w:sz w:val="24"/>
          <w:szCs w:val="24"/>
        </w:rPr>
        <w:tab/>
      </w:r>
      <w:r w:rsidRPr="00932CC2">
        <w:rPr>
          <w:rFonts w:ascii="Times New Roman" w:hAnsi="Times New Roman" w:cs="Times New Roman"/>
          <w:bCs/>
          <w:sz w:val="24"/>
          <w:szCs w:val="24"/>
        </w:rPr>
        <w:tab/>
      </w:r>
      <w:r w:rsidRPr="00932CC2">
        <w:rPr>
          <w:rFonts w:ascii="Times New Roman" w:hAnsi="Times New Roman" w:cs="Times New Roman"/>
          <w:bCs/>
          <w:sz w:val="24"/>
          <w:szCs w:val="24"/>
        </w:rPr>
        <w:tab/>
      </w:r>
      <w:r w:rsidRPr="00932CC2">
        <w:rPr>
          <w:rFonts w:ascii="Times New Roman" w:hAnsi="Times New Roman" w:cs="Times New Roman"/>
          <w:bCs/>
          <w:sz w:val="24"/>
          <w:szCs w:val="24"/>
        </w:rPr>
        <w:tab/>
      </w:r>
      <w:r w:rsidRPr="00932CC2">
        <w:rPr>
          <w:rFonts w:ascii="Times New Roman" w:hAnsi="Times New Roman" w:cs="Times New Roman"/>
          <w:bCs/>
          <w:sz w:val="24"/>
          <w:szCs w:val="24"/>
        </w:rPr>
        <w:tab/>
      </w:r>
      <w:r w:rsidRPr="00932CC2">
        <w:rPr>
          <w:rFonts w:ascii="Times New Roman" w:hAnsi="Times New Roman" w:cs="Times New Roman"/>
          <w:bCs/>
          <w:sz w:val="24"/>
          <w:szCs w:val="24"/>
        </w:rPr>
        <w:tab/>
      </w:r>
      <w:r w:rsidRPr="00932CC2">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Pr="00932CC2">
        <w:rPr>
          <w:rFonts w:ascii="Times New Roman" w:hAnsi="Times New Roman" w:cs="Times New Roman"/>
          <w:bCs/>
          <w:sz w:val="24"/>
          <w:szCs w:val="24"/>
        </w:rPr>
        <w:t xml:space="preserve">i </w:t>
      </w:r>
    </w:p>
    <w:p w14:paraId="22F85575" w14:textId="77777777" w:rsidR="00130F71" w:rsidRPr="00932CC2" w:rsidRDefault="00130F71" w:rsidP="00130F71">
      <w:pPr>
        <w:spacing w:after="0" w:line="276" w:lineRule="auto"/>
        <w:jc w:val="both"/>
        <w:rPr>
          <w:rFonts w:ascii="Times New Roman" w:hAnsi="Times New Roman" w:cs="Times New Roman"/>
          <w:bCs/>
          <w:sz w:val="24"/>
          <w:szCs w:val="24"/>
        </w:rPr>
      </w:pPr>
      <w:r w:rsidRPr="00932CC2">
        <w:rPr>
          <w:rFonts w:ascii="Times New Roman" w:hAnsi="Times New Roman" w:cs="Times New Roman"/>
          <w:bCs/>
          <w:sz w:val="24"/>
          <w:szCs w:val="24"/>
        </w:rPr>
        <w:t>Declaration</w:t>
      </w:r>
      <w:r w:rsidRPr="00932CC2">
        <w:rPr>
          <w:rFonts w:ascii="Times New Roman" w:hAnsi="Times New Roman" w:cs="Times New Roman"/>
          <w:bCs/>
          <w:sz w:val="24"/>
          <w:szCs w:val="24"/>
        </w:rPr>
        <w:tab/>
      </w:r>
      <w:r w:rsidRPr="00932CC2">
        <w:rPr>
          <w:rFonts w:ascii="Times New Roman" w:hAnsi="Times New Roman" w:cs="Times New Roman"/>
          <w:bCs/>
          <w:sz w:val="24"/>
          <w:szCs w:val="24"/>
        </w:rPr>
        <w:tab/>
      </w:r>
      <w:r w:rsidRPr="00932CC2">
        <w:rPr>
          <w:rFonts w:ascii="Times New Roman" w:hAnsi="Times New Roman" w:cs="Times New Roman"/>
          <w:bCs/>
          <w:sz w:val="24"/>
          <w:szCs w:val="24"/>
        </w:rPr>
        <w:tab/>
      </w:r>
      <w:r w:rsidRPr="00932CC2">
        <w:rPr>
          <w:rFonts w:ascii="Times New Roman" w:hAnsi="Times New Roman" w:cs="Times New Roman"/>
          <w:bCs/>
          <w:sz w:val="24"/>
          <w:szCs w:val="24"/>
        </w:rPr>
        <w:tab/>
      </w:r>
      <w:r w:rsidRPr="00932CC2">
        <w:rPr>
          <w:rFonts w:ascii="Times New Roman" w:hAnsi="Times New Roman" w:cs="Times New Roman"/>
          <w:bCs/>
          <w:sz w:val="24"/>
          <w:szCs w:val="24"/>
        </w:rPr>
        <w:tab/>
      </w:r>
      <w:r w:rsidRPr="00932CC2">
        <w:rPr>
          <w:rFonts w:ascii="Times New Roman" w:hAnsi="Times New Roman" w:cs="Times New Roman"/>
          <w:bCs/>
          <w:sz w:val="24"/>
          <w:szCs w:val="24"/>
        </w:rPr>
        <w:tab/>
      </w:r>
      <w:r w:rsidRPr="00932CC2">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Pr="00932CC2">
        <w:rPr>
          <w:rFonts w:ascii="Times New Roman" w:hAnsi="Times New Roman" w:cs="Times New Roman"/>
          <w:bCs/>
          <w:sz w:val="24"/>
          <w:szCs w:val="24"/>
        </w:rPr>
        <w:t>ii</w:t>
      </w:r>
    </w:p>
    <w:p w14:paraId="2BF328D2" w14:textId="77777777" w:rsidR="00130F71" w:rsidRPr="00932CC2" w:rsidRDefault="00130F71" w:rsidP="00130F71">
      <w:pPr>
        <w:spacing w:after="0" w:line="276" w:lineRule="auto"/>
        <w:jc w:val="both"/>
        <w:rPr>
          <w:rFonts w:ascii="Times New Roman" w:hAnsi="Times New Roman" w:cs="Times New Roman"/>
          <w:bCs/>
          <w:sz w:val="24"/>
          <w:szCs w:val="24"/>
        </w:rPr>
      </w:pPr>
      <w:r w:rsidRPr="00932CC2">
        <w:rPr>
          <w:rFonts w:ascii="Times New Roman" w:hAnsi="Times New Roman" w:cs="Times New Roman"/>
          <w:bCs/>
          <w:sz w:val="24"/>
          <w:szCs w:val="24"/>
        </w:rPr>
        <w:t>Approval Page</w:t>
      </w:r>
      <w:r w:rsidRPr="00932CC2">
        <w:rPr>
          <w:rFonts w:ascii="Times New Roman" w:hAnsi="Times New Roman" w:cs="Times New Roman"/>
          <w:bCs/>
          <w:sz w:val="24"/>
          <w:szCs w:val="24"/>
        </w:rPr>
        <w:tab/>
      </w:r>
      <w:r w:rsidRPr="00932CC2">
        <w:rPr>
          <w:rFonts w:ascii="Times New Roman" w:hAnsi="Times New Roman" w:cs="Times New Roman"/>
          <w:bCs/>
          <w:sz w:val="24"/>
          <w:szCs w:val="24"/>
        </w:rPr>
        <w:tab/>
      </w:r>
      <w:r w:rsidRPr="00932CC2">
        <w:rPr>
          <w:rFonts w:ascii="Times New Roman" w:hAnsi="Times New Roman" w:cs="Times New Roman"/>
          <w:bCs/>
          <w:sz w:val="24"/>
          <w:szCs w:val="24"/>
        </w:rPr>
        <w:tab/>
      </w:r>
      <w:r w:rsidRPr="00932CC2">
        <w:rPr>
          <w:rFonts w:ascii="Times New Roman" w:hAnsi="Times New Roman" w:cs="Times New Roman"/>
          <w:bCs/>
          <w:sz w:val="24"/>
          <w:szCs w:val="24"/>
        </w:rPr>
        <w:tab/>
      </w:r>
      <w:r w:rsidRPr="00932CC2">
        <w:rPr>
          <w:rFonts w:ascii="Times New Roman" w:hAnsi="Times New Roman" w:cs="Times New Roman"/>
          <w:bCs/>
          <w:sz w:val="24"/>
          <w:szCs w:val="24"/>
        </w:rPr>
        <w:tab/>
      </w:r>
      <w:r w:rsidRPr="00932CC2">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Pr="00932CC2">
        <w:rPr>
          <w:rFonts w:ascii="Times New Roman" w:hAnsi="Times New Roman" w:cs="Times New Roman"/>
          <w:bCs/>
          <w:sz w:val="24"/>
          <w:szCs w:val="24"/>
        </w:rPr>
        <w:t>iii</w:t>
      </w:r>
    </w:p>
    <w:p w14:paraId="2A71C66C" w14:textId="77777777" w:rsidR="00130F71" w:rsidRPr="00932CC2" w:rsidRDefault="00130F71" w:rsidP="00130F71">
      <w:pPr>
        <w:spacing w:after="0" w:line="276" w:lineRule="auto"/>
        <w:jc w:val="both"/>
        <w:rPr>
          <w:rFonts w:ascii="Times New Roman" w:hAnsi="Times New Roman" w:cs="Times New Roman"/>
          <w:bCs/>
          <w:sz w:val="24"/>
          <w:szCs w:val="24"/>
        </w:rPr>
      </w:pPr>
      <w:r w:rsidRPr="00932CC2">
        <w:rPr>
          <w:rFonts w:ascii="Times New Roman" w:hAnsi="Times New Roman" w:cs="Times New Roman"/>
          <w:bCs/>
          <w:sz w:val="24"/>
          <w:szCs w:val="24"/>
        </w:rPr>
        <w:t>Dedication</w:t>
      </w:r>
      <w:r w:rsidRPr="00932CC2">
        <w:rPr>
          <w:rFonts w:ascii="Times New Roman" w:hAnsi="Times New Roman" w:cs="Times New Roman"/>
          <w:bCs/>
          <w:sz w:val="24"/>
          <w:szCs w:val="24"/>
        </w:rPr>
        <w:tab/>
      </w:r>
      <w:r w:rsidRPr="00932CC2">
        <w:rPr>
          <w:rFonts w:ascii="Times New Roman" w:hAnsi="Times New Roman" w:cs="Times New Roman"/>
          <w:bCs/>
          <w:sz w:val="24"/>
          <w:szCs w:val="24"/>
        </w:rPr>
        <w:tab/>
      </w:r>
      <w:r w:rsidRPr="00932CC2">
        <w:rPr>
          <w:rFonts w:ascii="Times New Roman" w:hAnsi="Times New Roman" w:cs="Times New Roman"/>
          <w:bCs/>
          <w:sz w:val="24"/>
          <w:szCs w:val="24"/>
        </w:rPr>
        <w:tab/>
      </w:r>
      <w:r w:rsidRPr="00932CC2">
        <w:rPr>
          <w:rFonts w:ascii="Times New Roman" w:hAnsi="Times New Roman" w:cs="Times New Roman"/>
          <w:bCs/>
          <w:sz w:val="24"/>
          <w:szCs w:val="24"/>
        </w:rPr>
        <w:tab/>
      </w:r>
      <w:r w:rsidRPr="00932CC2">
        <w:rPr>
          <w:rFonts w:ascii="Times New Roman" w:hAnsi="Times New Roman" w:cs="Times New Roman"/>
          <w:bCs/>
          <w:sz w:val="24"/>
          <w:szCs w:val="24"/>
        </w:rPr>
        <w:tab/>
      </w:r>
      <w:r w:rsidRPr="00932CC2">
        <w:rPr>
          <w:rFonts w:ascii="Times New Roman" w:hAnsi="Times New Roman" w:cs="Times New Roman"/>
          <w:bCs/>
          <w:sz w:val="24"/>
          <w:szCs w:val="24"/>
        </w:rPr>
        <w:tab/>
      </w:r>
      <w:r w:rsidRPr="00932CC2">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Pr="00932CC2">
        <w:rPr>
          <w:rFonts w:ascii="Times New Roman" w:hAnsi="Times New Roman" w:cs="Times New Roman"/>
          <w:bCs/>
          <w:sz w:val="24"/>
          <w:szCs w:val="24"/>
        </w:rPr>
        <w:t xml:space="preserve">iv </w:t>
      </w:r>
    </w:p>
    <w:p w14:paraId="69D5F7AC" w14:textId="77777777" w:rsidR="00130F71" w:rsidRPr="00932CC2" w:rsidRDefault="00130F71" w:rsidP="00130F71">
      <w:pPr>
        <w:spacing w:after="0" w:line="276" w:lineRule="auto"/>
        <w:jc w:val="both"/>
        <w:rPr>
          <w:rFonts w:ascii="Times New Roman" w:hAnsi="Times New Roman" w:cs="Times New Roman"/>
          <w:bCs/>
          <w:sz w:val="24"/>
          <w:szCs w:val="24"/>
        </w:rPr>
      </w:pPr>
      <w:r w:rsidRPr="00932CC2">
        <w:rPr>
          <w:rFonts w:ascii="Times New Roman" w:hAnsi="Times New Roman" w:cs="Times New Roman"/>
          <w:bCs/>
          <w:sz w:val="24"/>
          <w:szCs w:val="24"/>
        </w:rPr>
        <w:t>Acknowledgements</w:t>
      </w:r>
      <w:r w:rsidRPr="00932CC2">
        <w:rPr>
          <w:rFonts w:ascii="Times New Roman" w:hAnsi="Times New Roman" w:cs="Times New Roman"/>
          <w:bCs/>
          <w:sz w:val="24"/>
          <w:szCs w:val="24"/>
        </w:rPr>
        <w:tab/>
      </w:r>
      <w:r w:rsidRPr="00932CC2">
        <w:rPr>
          <w:rFonts w:ascii="Times New Roman" w:hAnsi="Times New Roman" w:cs="Times New Roman"/>
          <w:bCs/>
          <w:sz w:val="24"/>
          <w:szCs w:val="24"/>
        </w:rPr>
        <w:tab/>
      </w:r>
      <w:r w:rsidRPr="00932CC2">
        <w:rPr>
          <w:rFonts w:ascii="Times New Roman" w:hAnsi="Times New Roman" w:cs="Times New Roman"/>
          <w:bCs/>
          <w:sz w:val="24"/>
          <w:szCs w:val="24"/>
        </w:rPr>
        <w:tab/>
      </w:r>
      <w:r w:rsidRPr="00932CC2">
        <w:rPr>
          <w:rFonts w:ascii="Times New Roman" w:hAnsi="Times New Roman" w:cs="Times New Roman"/>
          <w:bCs/>
          <w:sz w:val="24"/>
          <w:szCs w:val="24"/>
        </w:rPr>
        <w:tab/>
      </w:r>
      <w:r w:rsidRPr="00932CC2">
        <w:rPr>
          <w:rFonts w:ascii="Times New Roman" w:hAnsi="Times New Roman" w:cs="Times New Roman"/>
          <w:bCs/>
          <w:sz w:val="24"/>
          <w:szCs w:val="24"/>
        </w:rPr>
        <w:tab/>
      </w:r>
      <w:r w:rsidRPr="00932CC2">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Pr="00932CC2">
        <w:rPr>
          <w:rFonts w:ascii="Times New Roman" w:hAnsi="Times New Roman" w:cs="Times New Roman"/>
          <w:bCs/>
          <w:sz w:val="24"/>
          <w:szCs w:val="24"/>
        </w:rPr>
        <w:t>v</w:t>
      </w:r>
    </w:p>
    <w:p w14:paraId="508B648A" w14:textId="77777777" w:rsidR="00130F71" w:rsidRPr="00932CC2" w:rsidRDefault="00130F71" w:rsidP="00130F71">
      <w:pPr>
        <w:spacing w:after="0" w:line="276" w:lineRule="auto"/>
        <w:jc w:val="both"/>
        <w:rPr>
          <w:rFonts w:ascii="Times New Roman" w:hAnsi="Times New Roman" w:cs="Times New Roman"/>
          <w:bCs/>
          <w:sz w:val="24"/>
          <w:szCs w:val="24"/>
        </w:rPr>
      </w:pPr>
      <w:r w:rsidRPr="00932CC2">
        <w:rPr>
          <w:rFonts w:ascii="Times New Roman" w:hAnsi="Times New Roman" w:cs="Times New Roman"/>
          <w:bCs/>
          <w:sz w:val="24"/>
          <w:szCs w:val="24"/>
        </w:rPr>
        <w:t>Table of Contents</w:t>
      </w:r>
      <w:r w:rsidRPr="00932CC2">
        <w:rPr>
          <w:rFonts w:ascii="Times New Roman" w:hAnsi="Times New Roman" w:cs="Times New Roman"/>
          <w:bCs/>
          <w:sz w:val="24"/>
          <w:szCs w:val="24"/>
        </w:rPr>
        <w:tab/>
      </w:r>
      <w:r w:rsidRPr="00932CC2">
        <w:rPr>
          <w:rFonts w:ascii="Times New Roman" w:hAnsi="Times New Roman" w:cs="Times New Roman"/>
          <w:bCs/>
          <w:sz w:val="24"/>
          <w:szCs w:val="24"/>
        </w:rPr>
        <w:tab/>
      </w:r>
      <w:r w:rsidRPr="00932CC2">
        <w:rPr>
          <w:rFonts w:ascii="Times New Roman" w:hAnsi="Times New Roman" w:cs="Times New Roman"/>
          <w:bCs/>
          <w:sz w:val="24"/>
          <w:szCs w:val="24"/>
        </w:rPr>
        <w:tab/>
      </w:r>
      <w:r w:rsidRPr="00932CC2">
        <w:rPr>
          <w:rFonts w:ascii="Times New Roman" w:hAnsi="Times New Roman" w:cs="Times New Roman"/>
          <w:bCs/>
          <w:sz w:val="24"/>
          <w:szCs w:val="24"/>
        </w:rPr>
        <w:tab/>
      </w:r>
      <w:r w:rsidRPr="00932CC2">
        <w:rPr>
          <w:rFonts w:ascii="Times New Roman" w:hAnsi="Times New Roman" w:cs="Times New Roman"/>
          <w:bCs/>
          <w:sz w:val="24"/>
          <w:szCs w:val="24"/>
        </w:rPr>
        <w:tab/>
      </w:r>
      <w:r w:rsidRPr="00932CC2">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Pr="00932CC2">
        <w:rPr>
          <w:rFonts w:ascii="Times New Roman" w:hAnsi="Times New Roman" w:cs="Times New Roman"/>
          <w:bCs/>
          <w:sz w:val="24"/>
          <w:szCs w:val="24"/>
        </w:rPr>
        <w:t xml:space="preserve">vi </w:t>
      </w:r>
    </w:p>
    <w:p w14:paraId="0E9CE0EC" w14:textId="77777777" w:rsidR="00130F71" w:rsidRPr="00932CC2" w:rsidRDefault="00130F71" w:rsidP="00130F71">
      <w:pPr>
        <w:spacing w:after="0" w:line="276" w:lineRule="auto"/>
        <w:jc w:val="both"/>
        <w:rPr>
          <w:rFonts w:ascii="Times New Roman" w:hAnsi="Times New Roman" w:cs="Times New Roman"/>
          <w:bCs/>
          <w:sz w:val="24"/>
          <w:szCs w:val="24"/>
        </w:rPr>
      </w:pPr>
      <w:r w:rsidRPr="00932CC2">
        <w:rPr>
          <w:rFonts w:ascii="Times New Roman" w:hAnsi="Times New Roman" w:cs="Times New Roman"/>
          <w:bCs/>
          <w:sz w:val="24"/>
          <w:szCs w:val="24"/>
        </w:rPr>
        <w:t>List of Tables</w:t>
      </w:r>
      <w:r w:rsidRPr="00932CC2">
        <w:rPr>
          <w:rFonts w:ascii="Times New Roman" w:hAnsi="Times New Roman" w:cs="Times New Roman"/>
          <w:bCs/>
          <w:sz w:val="24"/>
          <w:szCs w:val="24"/>
        </w:rPr>
        <w:tab/>
      </w:r>
      <w:r w:rsidRPr="00932CC2">
        <w:rPr>
          <w:rFonts w:ascii="Times New Roman" w:hAnsi="Times New Roman" w:cs="Times New Roman"/>
          <w:bCs/>
          <w:sz w:val="24"/>
          <w:szCs w:val="24"/>
        </w:rPr>
        <w:tab/>
      </w:r>
      <w:r w:rsidRPr="00932CC2">
        <w:rPr>
          <w:rFonts w:ascii="Times New Roman" w:hAnsi="Times New Roman" w:cs="Times New Roman"/>
          <w:bCs/>
          <w:sz w:val="24"/>
          <w:szCs w:val="24"/>
        </w:rPr>
        <w:tab/>
      </w:r>
      <w:r w:rsidRPr="00932CC2">
        <w:rPr>
          <w:rFonts w:ascii="Times New Roman" w:hAnsi="Times New Roman" w:cs="Times New Roman"/>
          <w:bCs/>
          <w:sz w:val="24"/>
          <w:szCs w:val="24"/>
        </w:rPr>
        <w:tab/>
      </w:r>
      <w:r w:rsidRPr="00932CC2">
        <w:rPr>
          <w:rFonts w:ascii="Times New Roman" w:hAnsi="Times New Roman" w:cs="Times New Roman"/>
          <w:bCs/>
          <w:sz w:val="24"/>
          <w:szCs w:val="24"/>
        </w:rPr>
        <w:tab/>
      </w:r>
      <w:r w:rsidRPr="00932CC2">
        <w:rPr>
          <w:rFonts w:ascii="Times New Roman" w:hAnsi="Times New Roman" w:cs="Times New Roman"/>
          <w:bCs/>
          <w:sz w:val="24"/>
          <w:szCs w:val="24"/>
        </w:rPr>
        <w:tab/>
      </w:r>
      <w:r w:rsidRPr="00932CC2">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Pr="00932CC2">
        <w:rPr>
          <w:rFonts w:ascii="Times New Roman" w:hAnsi="Times New Roman" w:cs="Times New Roman"/>
          <w:bCs/>
          <w:sz w:val="24"/>
          <w:szCs w:val="24"/>
        </w:rPr>
        <w:t>vii</w:t>
      </w:r>
    </w:p>
    <w:p w14:paraId="336D6898" w14:textId="77777777" w:rsidR="00130F71" w:rsidRPr="00932CC2" w:rsidRDefault="00130F71" w:rsidP="00130F71">
      <w:pPr>
        <w:spacing w:after="0" w:line="276" w:lineRule="auto"/>
        <w:jc w:val="both"/>
        <w:rPr>
          <w:rFonts w:ascii="Times New Roman" w:hAnsi="Times New Roman" w:cs="Times New Roman"/>
          <w:bCs/>
          <w:sz w:val="24"/>
          <w:szCs w:val="24"/>
        </w:rPr>
      </w:pPr>
      <w:r w:rsidRPr="00932CC2">
        <w:rPr>
          <w:rFonts w:ascii="Times New Roman" w:hAnsi="Times New Roman" w:cs="Times New Roman"/>
          <w:bCs/>
          <w:sz w:val="24"/>
          <w:szCs w:val="24"/>
        </w:rPr>
        <w:t>Abstract</w:t>
      </w:r>
      <w:r w:rsidRPr="00932CC2">
        <w:rPr>
          <w:rFonts w:ascii="Times New Roman" w:hAnsi="Times New Roman" w:cs="Times New Roman"/>
          <w:bCs/>
          <w:sz w:val="24"/>
          <w:szCs w:val="24"/>
        </w:rPr>
        <w:tab/>
      </w:r>
      <w:r w:rsidRPr="00932CC2">
        <w:rPr>
          <w:rFonts w:ascii="Times New Roman" w:hAnsi="Times New Roman" w:cs="Times New Roman"/>
          <w:bCs/>
          <w:sz w:val="24"/>
          <w:szCs w:val="24"/>
        </w:rPr>
        <w:tab/>
      </w:r>
      <w:r w:rsidRPr="00932CC2">
        <w:rPr>
          <w:rFonts w:ascii="Times New Roman" w:hAnsi="Times New Roman" w:cs="Times New Roman"/>
          <w:bCs/>
          <w:sz w:val="24"/>
          <w:szCs w:val="24"/>
        </w:rPr>
        <w:tab/>
      </w:r>
      <w:r w:rsidRPr="00932CC2">
        <w:rPr>
          <w:rFonts w:ascii="Times New Roman" w:hAnsi="Times New Roman" w:cs="Times New Roman"/>
          <w:bCs/>
          <w:sz w:val="24"/>
          <w:szCs w:val="24"/>
        </w:rPr>
        <w:tab/>
      </w:r>
      <w:r w:rsidRPr="00932CC2">
        <w:rPr>
          <w:rFonts w:ascii="Times New Roman" w:hAnsi="Times New Roman" w:cs="Times New Roman"/>
          <w:bCs/>
          <w:sz w:val="24"/>
          <w:szCs w:val="24"/>
        </w:rPr>
        <w:tab/>
      </w:r>
      <w:r w:rsidRPr="00932CC2">
        <w:rPr>
          <w:rFonts w:ascii="Times New Roman" w:hAnsi="Times New Roman" w:cs="Times New Roman"/>
          <w:bCs/>
          <w:sz w:val="24"/>
          <w:szCs w:val="24"/>
        </w:rPr>
        <w:tab/>
      </w:r>
      <w:r w:rsidRPr="00932CC2">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Pr="00932CC2">
        <w:rPr>
          <w:rFonts w:ascii="Times New Roman" w:hAnsi="Times New Roman" w:cs="Times New Roman"/>
          <w:bCs/>
          <w:sz w:val="24"/>
          <w:szCs w:val="24"/>
        </w:rPr>
        <w:t>viii</w:t>
      </w:r>
    </w:p>
    <w:p w14:paraId="0752652A" w14:textId="77777777" w:rsidR="00130F71" w:rsidRDefault="00130F71" w:rsidP="00130F71">
      <w:pPr>
        <w:spacing w:after="0" w:line="276" w:lineRule="auto"/>
        <w:jc w:val="both"/>
        <w:rPr>
          <w:rFonts w:ascii="Times New Roman" w:hAnsi="Times New Roman" w:cs="Times New Roman"/>
          <w:sz w:val="24"/>
          <w:szCs w:val="24"/>
        </w:rPr>
      </w:pPr>
    </w:p>
    <w:p w14:paraId="7EFFBCD8" w14:textId="77777777" w:rsidR="00130F71" w:rsidRPr="00932CC2" w:rsidRDefault="00130F71" w:rsidP="00130F71">
      <w:pPr>
        <w:spacing w:after="0" w:line="276" w:lineRule="auto"/>
        <w:jc w:val="both"/>
        <w:rPr>
          <w:rFonts w:ascii="Times New Roman" w:hAnsi="Times New Roman" w:cs="Times New Roman"/>
          <w:b/>
          <w:sz w:val="24"/>
          <w:szCs w:val="24"/>
        </w:rPr>
      </w:pPr>
      <w:r w:rsidRPr="00932CC2">
        <w:rPr>
          <w:rFonts w:ascii="Times New Roman" w:hAnsi="Times New Roman" w:cs="Times New Roman"/>
          <w:b/>
          <w:sz w:val="24"/>
          <w:szCs w:val="24"/>
        </w:rPr>
        <w:t>CHAPTER ONE: INTRODUCTION</w:t>
      </w:r>
    </w:p>
    <w:p w14:paraId="33FC9A56" w14:textId="77777777" w:rsidR="00130F71" w:rsidRPr="00932CC2" w:rsidRDefault="00130F71" w:rsidP="00130F71">
      <w:pPr>
        <w:spacing w:after="0" w:line="276" w:lineRule="auto"/>
        <w:jc w:val="both"/>
        <w:rPr>
          <w:rFonts w:ascii="Times New Roman" w:hAnsi="Times New Roman" w:cs="Times New Roman"/>
          <w:sz w:val="24"/>
          <w:szCs w:val="24"/>
        </w:rPr>
      </w:pPr>
      <w:r w:rsidRPr="00932CC2">
        <w:rPr>
          <w:rFonts w:ascii="Times New Roman" w:hAnsi="Times New Roman" w:cs="Times New Roman"/>
          <w:sz w:val="24"/>
          <w:szCs w:val="24"/>
        </w:rPr>
        <w:t xml:space="preserve">1.1 Background to the Study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w:t>
      </w:r>
    </w:p>
    <w:p w14:paraId="7CB9B66C" w14:textId="77777777" w:rsidR="00130F71" w:rsidRPr="00932CC2" w:rsidRDefault="00130F71" w:rsidP="00130F71">
      <w:pPr>
        <w:spacing w:after="0" w:line="276" w:lineRule="auto"/>
        <w:jc w:val="both"/>
        <w:rPr>
          <w:rFonts w:ascii="Times New Roman" w:hAnsi="Times New Roman" w:cs="Times New Roman"/>
          <w:sz w:val="24"/>
          <w:szCs w:val="24"/>
        </w:rPr>
      </w:pPr>
      <w:r w:rsidRPr="00932CC2">
        <w:rPr>
          <w:rFonts w:ascii="Times New Roman" w:hAnsi="Times New Roman" w:cs="Times New Roman"/>
          <w:sz w:val="24"/>
          <w:szCs w:val="24"/>
        </w:rPr>
        <w:t>1.2 Statement of the Problem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w:t>
      </w:r>
    </w:p>
    <w:p w14:paraId="7B983DA0" w14:textId="77777777" w:rsidR="00130F71" w:rsidRPr="00932CC2" w:rsidRDefault="00130F71" w:rsidP="00130F71">
      <w:pPr>
        <w:spacing w:after="0" w:line="276" w:lineRule="auto"/>
        <w:jc w:val="both"/>
        <w:rPr>
          <w:rFonts w:ascii="Times New Roman" w:hAnsi="Times New Roman" w:cs="Times New Roman"/>
          <w:sz w:val="24"/>
          <w:szCs w:val="24"/>
        </w:rPr>
      </w:pPr>
      <w:r w:rsidRPr="00932CC2">
        <w:rPr>
          <w:rFonts w:ascii="Times New Roman" w:hAnsi="Times New Roman" w:cs="Times New Roman"/>
          <w:sz w:val="24"/>
          <w:szCs w:val="24"/>
        </w:rPr>
        <w:t>1.3 Objectives of the Study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w:t>
      </w:r>
    </w:p>
    <w:p w14:paraId="1A810EA6" w14:textId="77777777" w:rsidR="00130F71" w:rsidRPr="00932CC2" w:rsidRDefault="00130F71" w:rsidP="00130F71">
      <w:pPr>
        <w:spacing w:after="0" w:line="276" w:lineRule="auto"/>
        <w:jc w:val="both"/>
        <w:rPr>
          <w:rFonts w:ascii="Times New Roman" w:hAnsi="Times New Roman" w:cs="Times New Roman"/>
          <w:bCs/>
          <w:sz w:val="24"/>
          <w:szCs w:val="24"/>
        </w:rPr>
      </w:pPr>
      <w:r w:rsidRPr="00932CC2">
        <w:rPr>
          <w:rFonts w:ascii="Times New Roman" w:hAnsi="Times New Roman" w:cs="Times New Roman"/>
          <w:sz w:val="24"/>
          <w:szCs w:val="24"/>
        </w:rPr>
        <w:t xml:space="preserve">1.4 </w:t>
      </w:r>
      <w:r w:rsidRPr="00932CC2">
        <w:rPr>
          <w:rFonts w:ascii="Times New Roman" w:hAnsi="Times New Roman" w:cs="Times New Roman"/>
          <w:bCs/>
          <w:sz w:val="24"/>
          <w:szCs w:val="24"/>
        </w:rPr>
        <w:t>Research Questions</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5</w:t>
      </w:r>
    </w:p>
    <w:p w14:paraId="641BC2F4" w14:textId="77777777" w:rsidR="00130F71" w:rsidRPr="00932CC2" w:rsidRDefault="00130F71" w:rsidP="00130F71">
      <w:pPr>
        <w:spacing w:after="0" w:line="276" w:lineRule="auto"/>
        <w:jc w:val="both"/>
        <w:rPr>
          <w:rFonts w:ascii="Times New Roman" w:hAnsi="Times New Roman" w:cs="Times New Roman"/>
          <w:bCs/>
          <w:sz w:val="24"/>
          <w:szCs w:val="24"/>
        </w:rPr>
      </w:pPr>
      <w:r w:rsidRPr="00932CC2">
        <w:rPr>
          <w:rFonts w:ascii="Times New Roman" w:hAnsi="Times New Roman" w:cs="Times New Roman"/>
          <w:bCs/>
          <w:sz w:val="24"/>
          <w:szCs w:val="24"/>
        </w:rPr>
        <w:t>1.5 Scope of the Study</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6</w:t>
      </w:r>
    </w:p>
    <w:p w14:paraId="181303E1" w14:textId="77777777" w:rsidR="00130F71" w:rsidRPr="00932CC2" w:rsidRDefault="00130F71" w:rsidP="00130F71">
      <w:pPr>
        <w:spacing w:after="0" w:line="276" w:lineRule="auto"/>
        <w:jc w:val="both"/>
        <w:rPr>
          <w:rFonts w:ascii="Times New Roman" w:hAnsi="Times New Roman" w:cs="Times New Roman"/>
          <w:bCs/>
          <w:sz w:val="24"/>
          <w:szCs w:val="24"/>
        </w:rPr>
      </w:pPr>
      <w:r w:rsidRPr="00932CC2">
        <w:rPr>
          <w:rFonts w:ascii="Times New Roman" w:hAnsi="Times New Roman" w:cs="Times New Roman"/>
          <w:bCs/>
          <w:sz w:val="24"/>
          <w:szCs w:val="24"/>
        </w:rPr>
        <w:t>1.6 Significance of the Study</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6</w:t>
      </w:r>
    </w:p>
    <w:p w14:paraId="2C887E2B" w14:textId="77777777" w:rsidR="00130F71" w:rsidRPr="00932CC2" w:rsidRDefault="00130F71" w:rsidP="00130F71">
      <w:pPr>
        <w:spacing w:after="0" w:line="276" w:lineRule="auto"/>
        <w:jc w:val="both"/>
        <w:rPr>
          <w:rFonts w:ascii="Times New Roman" w:hAnsi="Times New Roman" w:cs="Times New Roman"/>
          <w:bCs/>
          <w:sz w:val="24"/>
          <w:szCs w:val="24"/>
        </w:rPr>
      </w:pPr>
      <w:r w:rsidRPr="00932CC2">
        <w:rPr>
          <w:rFonts w:ascii="Times New Roman" w:hAnsi="Times New Roman" w:cs="Times New Roman"/>
          <w:bCs/>
          <w:sz w:val="24"/>
          <w:szCs w:val="24"/>
        </w:rPr>
        <w:t>1.7 Operational Definition of Terms</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7</w:t>
      </w:r>
    </w:p>
    <w:p w14:paraId="0B5D10A4" w14:textId="77777777" w:rsidR="00130F71" w:rsidRDefault="00130F71" w:rsidP="00130F71">
      <w:pPr>
        <w:spacing w:after="0" w:line="276" w:lineRule="auto"/>
        <w:jc w:val="both"/>
        <w:rPr>
          <w:rFonts w:ascii="Times New Roman" w:hAnsi="Times New Roman" w:cs="Times New Roman"/>
          <w:bCs/>
          <w:sz w:val="24"/>
          <w:szCs w:val="24"/>
        </w:rPr>
      </w:pPr>
    </w:p>
    <w:p w14:paraId="0C540EF7" w14:textId="77777777" w:rsidR="00130F71" w:rsidRPr="00476E31" w:rsidRDefault="00130F71" w:rsidP="00130F71">
      <w:pPr>
        <w:spacing w:after="0" w:line="276" w:lineRule="auto"/>
        <w:jc w:val="both"/>
        <w:rPr>
          <w:rFonts w:ascii="Times New Roman" w:hAnsi="Times New Roman" w:cs="Times New Roman"/>
          <w:b/>
          <w:bCs/>
          <w:sz w:val="24"/>
          <w:szCs w:val="24"/>
        </w:rPr>
      </w:pPr>
      <w:r w:rsidRPr="00476E31">
        <w:rPr>
          <w:rFonts w:ascii="Times New Roman" w:hAnsi="Times New Roman" w:cs="Times New Roman"/>
          <w:b/>
          <w:bCs/>
          <w:sz w:val="24"/>
          <w:szCs w:val="24"/>
        </w:rPr>
        <w:t>CHAPTER TWO: REVIEW OF RELATED LITERATURE</w:t>
      </w:r>
    </w:p>
    <w:p w14:paraId="0FCED3BA" w14:textId="77777777" w:rsidR="00130F71" w:rsidRPr="00932CC2" w:rsidRDefault="00130F71" w:rsidP="00130F71">
      <w:pPr>
        <w:spacing w:after="0" w:line="276" w:lineRule="auto"/>
        <w:jc w:val="both"/>
        <w:rPr>
          <w:rFonts w:ascii="Times New Roman" w:hAnsi="Times New Roman" w:cs="Times New Roman"/>
          <w:bCs/>
          <w:sz w:val="24"/>
          <w:szCs w:val="24"/>
        </w:rPr>
      </w:pPr>
      <w:r w:rsidRPr="00932CC2">
        <w:rPr>
          <w:rFonts w:ascii="Times New Roman" w:hAnsi="Times New Roman" w:cs="Times New Roman"/>
          <w:bCs/>
          <w:sz w:val="24"/>
          <w:szCs w:val="24"/>
        </w:rPr>
        <w:t>2.1 Review of Concepts</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9</w:t>
      </w:r>
    </w:p>
    <w:p w14:paraId="0C9D50AE" w14:textId="77777777" w:rsidR="00130F71" w:rsidRPr="00932CC2" w:rsidRDefault="00130F71" w:rsidP="00130F71">
      <w:pPr>
        <w:spacing w:after="0" w:line="276" w:lineRule="auto"/>
        <w:jc w:val="both"/>
        <w:rPr>
          <w:rFonts w:ascii="Times New Roman" w:hAnsi="Times New Roman" w:cs="Times New Roman"/>
          <w:bCs/>
          <w:sz w:val="24"/>
          <w:szCs w:val="24"/>
        </w:rPr>
      </w:pPr>
      <w:r w:rsidRPr="00932CC2">
        <w:rPr>
          <w:rFonts w:ascii="Times New Roman" w:hAnsi="Times New Roman" w:cs="Times New Roman"/>
          <w:bCs/>
          <w:sz w:val="24"/>
          <w:szCs w:val="24"/>
        </w:rPr>
        <w:t>2.1.1 Facebook As A Tool for Social Change and Advocacy</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11</w:t>
      </w:r>
    </w:p>
    <w:p w14:paraId="0A2CC8FA" w14:textId="77777777" w:rsidR="00130F71" w:rsidRPr="00932CC2" w:rsidRDefault="00130F71" w:rsidP="00130F71">
      <w:pPr>
        <w:spacing w:after="0" w:line="276" w:lineRule="auto"/>
        <w:jc w:val="both"/>
        <w:rPr>
          <w:rFonts w:ascii="Times New Roman" w:hAnsi="Times New Roman" w:cs="Times New Roman"/>
          <w:bCs/>
          <w:sz w:val="24"/>
          <w:szCs w:val="24"/>
        </w:rPr>
      </w:pPr>
      <w:r w:rsidRPr="00932CC2">
        <w:rPr>
          <w:rFonts w:ascii="Times New Roman" w:hAnsi="Times New Roman" w:cs="Times New Roman"/>
          <w:bCs/>
          <w:sz w:val="24"/>
          <w:szCs w:val="24"/>
        </w:rPr>
        <w:t>2.1.2 Domestic Violence Against Men: Definition and Forms</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13</w:t>
      </w:r>
    </w:p>
    <w:p w14:paraId="7326E746" w14:textId="77777777" w:rsidR="00130F71" w:rsidRDefault="00130F71" w:rsidP="00130F71">
      <w:pPr>
        <w:spacing w:after="0" w:line="276" w:lineRule="auto"/>
        <w:jc w:val="both"/>
        <w:rPr>
          <w:rFonts w:ascii="Times New Roman" w:hAnsi="Times New Roman" w:cs="Times New Roman"/>
          <w:bCs/>
          <w:sz w:val="24"/>
          <w:szCs w:val="24"/>
        </w:rPr>
      </w:pPr>
      <w:r w:rsidRPr="00932CC2">
        <w:rPr>
          <w:rFonts w:ascii="Times New Roman" w:hAnsi="Times New Roman" w:cs="Times New Roman"/>
          <w:bCs/>
          <w:sz w:val="24"/>
          <w:szCs w:val="24"/>
        </w:rPr>
        <w:t xml:space="preserve">2.1.3 Awareness, Knowledge, Attitude, and Behavioral Impact in Domestic </w:t>
      </w:r>
    </w:p>
    <w:p w14:paraId="36835B12" w14:textId="77777777" w:rsidR="00130F71" w:rsidRPr="00932CC2" w:rsidRDefault="00130F71" w:rsidP="00130F71">
      <w:pPr>
        <w:spacing w:after="0"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932CC2">
        <w:rPr>
          <w:rFonts w:ascii="Times New Roman" w:hAnsi="Times New Roman" w:cs="Times New Roman"/>
          <w:bCs/>
          <w:sz w:val="24"/>
          <w:szCs w:val="24"/>
        </w:rPr>
        <w:t>Violence Prevention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15</w:t>
      </w:r>
    </w:p>
    <w:p w14:paraId="68499814" w14:textId="77777777" w:rsidR="00130F71" w:rsidRPr="00932CC2" w:rsidRDefault="00130F71" w:rsidP="00130F71">
      <w:pPr>
        <w:spacing w:after="0" w:line="276" w:lineRule="auto"/>
        <w:jc w:val="both"/>
        <w:rPr>
          <w:rFonts w:ascii="Times New Roman" w:hAnsi="Times New Roman" w:cs="Times New Roman"/>
          <w:bCs/>
          <w:sz w:val="24"/>
          <w:szCs w:val="24"/>
        </w:rPr>
      </w:pPr>
      <w:r w:rsidRPr="00932CC2">
        <w:rPr>
          <w:rFonts w:ascii="Times New Roman" w:hAnsi="Times New Roman" w:cs="Times New Roman"/>
          <w:bCs/>
          <w:sz w:val="24"/>
          <w:szCs w:val="24"/>
        </w:rPr>
        <w:t>2.1.4 Role of Social Media in Shaping Public Perception and Behavioral Change</w:t>
      </w:r>
      <w:r>
        <w:rPr>
          <w:rFonts w:ascii="Times New Roman" w:hAnsi="Times New Roman" w:cs="Times New Roman"/>
          <w:bCs/>
          <w:sz w:val="24"/>
          <w:szCs w:val="24"/>
        </w:rPr>
        <w:tab/>
      </w:r>
      <w:r>
        <w:rPr>
          <w:rFonts w:ascii="Times New Roman" w:hAnsi="Times New Roman" w:cs="Times New Roman"/>
          <w:bCs/>
          <w:sz w:val="24"/>
          <w:szCs w:val="24"/>
        </w:rPr>
        <w:tab/>
        <w:t>18</w:t>
      </w:r>
    </w:p>
    <w:p w14:paraId="6A5C2F99" w14:textId="77777777" w:rsidR="00130F71" w:rsidRPr="00932CC2" w:rsidRDefault="00130F71" w:rsidP="00130F71">
      <w:pPr>
        <w:spacing w:after="0" w:line="276" w:lineRule="auto"/>
        <w:jc w:val="both"/>
        <w:rPr>
          <w:rFonts w:ascii="Times New Roman" w:hAnsi="Times New Roman" w:cs="Times New Roman"/>
          <w:bCs/>
          <w:sz w:val="24"/>
          <w:szCs w:val="24"/>
        </w:rPr>
      </w:pPr>
      <w:r w:rsidRPr="00932CC2">
        <w:rPr>
          <w:rFonts w:ascii="Times New Roman" w:hAnsi="Times New Roman" w:cs="Times New Roman"/>
          <w:bCs/>
          <w:sz w:val="24"/>
          <w:szCs w:val="24"/>
        </w:rPr>
        <w:t>2.2 Review of Related Studies</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20</w:t>
      </w:r>
    </w:p>
    <w:p w14:paraId="6D9AF5D8" w14:textId="77777777" w:rsidR="00130F71" w:rsidRPr="00932CC2" w:rsidRDefault="00130F71" w:rsidP="00130F71">
      <w:pPr>
        <w:spacing w:after="0" w:line="276" w:lineRule="auto"/>
        <w:jc w:val="both"/>
        <w:rPr>
          <w:rFonts w:ascii="Times New Roman" w:hAnsi="Times New Roman" w:cs="Times New Roman"/>
          <w:sz w:val="24"/>
          <w:szCs w:val="24"/>
        </w:rPr>
      </w:pPr>
      <w:r w:rsidRPr="00932CC2">
        <w:rPr>
          <w:rFonts w:ascii="Times New Roman" w:hAnsi="Times New Roman" w:cs="Times New Roman"/>
          <w:bCs/>
          <w:sz w:val="24"/>
          <w:szCs w:val="24"/>
        </w:rPr>
        <w:t>2.3 Theoretical Framework</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24</w:t>
      </w:r>
    </w:p>
    <w:p w14:paraId="6CD64392" w14:textId="77777777" w:rsidR="00130F71" w:rsidRPr="00932CC2" w:rsidRDefault="00130F71" w:rsidP="00130F71">
      <w:pPr>
        <w:spacing w:after="0" w:line="276" w:lineRule="auto"/>
        <w:jc w:val="both"/>
        <w:rPr>
          <w:rFonts w:ascii="Times New Roman" w:hAnsi="Times New Roman" w:cs="Times New Roman"/>
          <w:bCs/>
          <w:sz w:val="24"/>
          <w:szCs w:val="24"/>
        </w:rPr>
      </w:pPr>
      <w:r w:rsidRPr="00932CC2">
        <w:rPr>
          <w:rFonts w:ascii="Times New Roman" w:hAnsi="Times New Roman" w:cs="Times New Roman"/>
          <w:bCs/>
          <w:sz w:val="24"/>
          <w:szCs w:val="24"/>
        </w:rPr>
        <w:t>2.3.1 Feminist Theory of Domestic Violence</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25</w:t>
      </w:r>
    </w:p>
    <w:p w14:paraId="72EB2BA7" w14:textId="77777777" w:rsidR="00130F71" w:rsidRPr="00932CC2" w:rsidRDefault="00130F71" w:rsidP="00130F71">
      <w:pPr>
        <w:spacing w:after="0" w:line="276" w:lineRule="auto"/>
        <w:jc w:val="both"/>
        <w:rPr>
          <w:rFonts w:ascii="Times New Roman" w:hAnsi="Times New Roman" w:cs="Times New Roman"/>
          <w:bCs/>
          <w:sz w:val="24"/>
          <w:szCs w:val="24"/>
        </w:rPr>
      </w:pPr>
      <w:r w:rsidRPr="00932CC2">
        <w:rPr>
          <w:rFonts w:ascii="Times New Roman" w:hAnsi="Times New Roman" w:cs="Times New Roman"/>
          <w:bCs/>
          <w:sz w:val="24"/>
          <w:szCs w:val="24"/>
        </w:rPr>
        <w:t>2.3.2 Technological Determinism Theory of New Media</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26</w:t>
      </w:r>
    </w:p>
    <w:p w14:paraId="42F689FF" w14:textId="77777777" w:rsidR="00130F71" w:rsidRPr="00932CC2" w:rsidRDefault="00130F71" w:rsidP="00130F71">
      <w:pPr>
        <w:spacing w:after="0" w:line="276" w:lineRule="auto"/>
        <w:jc w:val="both"/>
        <w:rPr>
          <w:rFonts w:ascii="Times New Roman" w:hAnsi="Times New Roman" w:cs="Times New Roman"/>
          <w:bCs/>
          <w:sz w:val="24"/>
          <w:szCs w:val="24"/>
        </w:rPr>
      </w:pPr>
      <w:r w:rsidRPr="00932CC2">
        <w:rPr>
          <w:rFonts w:ascii="Times New Roman" w:hAnsi="Times New Roman" w:cs="Times New Roman"/>
          <w:bCs/>
          <w:sz w:val="24"/>
          <w:szCs w:val="24"/>
        </w:rPr>
        <w:t>2.3.3 Relevance of Theories to the Present Study</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26</w:t>
      </w:r>
    </w:p>
    <w:p w14:paraId="0718DDDF" w14:textId="77777777" w:rsidR="00130F71" w:rsidRPr="00932CC2" w:rsidRDefault="00130F71" w:rsidP="00130F71">
      <w:pPr>
        <w:spacing w:after="0" w:line="276" w:lineRule="auto"/>
        <w:jc w:val="both"/>
        <w:rPr>
          <w:rFonts w:ascii="Times New Roman" w:hAnsi="Times New Roman" w:cs="Times New Roman"/>
          <w:sz w:val="24"/>
          <w:szCs w:val="24"/>
        </w:rPr>
      </w:pPr>
      <w:r w:rsidRPr="00932CC2">
        <w:rPr>
          <w:rFonts w:ascii="Times New Roman" w:hAnsi="Times New Roman" w:cs="Times New Roman"/>
          <w:bCs/>
          <w:sz w:val="24"/>
          <w:szCs w:val="24"/>
        </w:rPr>
        <w:t>2.4 Summary of Literature Review-</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28</w:t>
      </w:r>
    </w:p>
    <w:p w14:paraId="60046C82" w14:textId="77777777" w:rsidR="00130F71" w:rsidRDefault="00130F71" w:rsidP="00130F71">
      <w:pPr>
        <w:spacing w:after="0" w:line="276" w:lineRule="auto"/>
        <w:jc w:val="both"/>
        <w:rPr>
          <w:rFonts w:ascii="Times New Roman" w:hAnsi="Times New Roman" w:cs="Times New Roman"/>
          <w:bCs/>
          <w:sz w:val="24"/>
          <w:szCs w:val="24"/>
        </w:rPr>
      </w:pPr>
    </w:p>
    <w:p w14:paraId="24C38F6B" w14:textId="77777777" w:rsidR="00130F71" w:rsidRPr="00476E31" w:rsidRDefault="00130F71" w:rsidP="00130F71">
      <w:pPr>
        <w:spacing w:after="0" w:line="276" w:lineRule="auto"/>
        <w:jc w:val="both"/>
        <w:rPr>
          <w:rFonts w:ascii="Times New Roman" w:hAnsi="Times New Roman" w:cs="Times New Roman"/>
          <w:b/>
          <w:bCs/>
          <w:sz w:val="24"/>
          <w:szCs w:val="24"/>
        </w:rPr>
      </w:pPr>
      <w:r w:rsidRPr="00476E31">
        <w:rPr>
          <w:rFonts w:ascii="Times New Roman" w:hAnsi="Times New Roman" w:cs="Times New Roman"/>
          <w:b/>
          <w:bCs/>
          <w:sz w:val="24"/>
          <w:szCs w:val="24"/>
        </w:rPr>
        <w:t>CHAPTER THREE: RESEARCH METHODOLOGY</w:t>
      </w:r>
    </w:p>
    <w:p w14:paraId="7D61CDB0" w14:textId="77777777" w:rsidR="00130F71" w:rsidRPr="00932CC2" w:rsidRDefault="00130F71" w:rsidP="00130F71">
      <w:pPr>
        <w:spacing w:after="0" w:line="276" w:lineRule="auto"/>
        <w:jc w:val="both"/>
        <w:rPr>
          <w:rFonts w:ascii="Times New Roman" w:hAnsi="Times New Roman" w:cs="Times New Roman"/>
          <w:bCs/>
          <w:sz w:val="24"/>
          <w:szCs w:val="24"/>
        </w:rPr>
      </w:pPr>
      <w:r w:rsidRPr="00932CC2">
        <w:rPr>
          <w:rFonts w:ascii="Times New Roman" w:hAnsi="Times New Roman" w:cs="Times New Roman"/>
          <w:bCs/>
          <w:sz w:val="24"/>
          <w:szCs w:val="24"/>
        </w:rPr>
        <w:t>3.1 Research Design-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30</w:t>
      </w:r>
    </w:p>
    <w:p w14:paraId="2C1CE6A1" w14:textId="77777777" w:rsidR="00130F71" w:rsidRPr="00932CC2" w:rsidRDefault="00130F71" w:rsidP="00130F71">
      <w:pPr>
        <w:spacing w:after="0" w:line="276" w:lineRule="auto"/>
        <w:jc w:val="both"/>
        <w:rPr>
          <w:rFonts w:ascii="Times New Roman" w:hAnsi="Times New Roman" w:cs="Times New Roman"/>
          <w:bCs/>
          <w:sz w:val="24"/>
          <w:szCs w:val="24"/>
        </w:rPr>
      </w:pPr>
      <w:r w:rsidRPr="00932CC2">
        <w:rPr>
          <w:rFonts w:ascii="Times New Roman" w:hAnsi="Times New Roman" w:cs="Times New Roman"/>
          <w:bCs/>
          <w:sz w:val="24"/>
          <w:szCs w:val="24"/>
        </w:rPr>
        <w:t>3.2 Population of the Study</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30</w:t>
      </w:r>
    </w:p>
    <w:p w14:paraId="6BC8748B" w14:textId="77777777" w:rsidR="00130F71" w:rsidRPr="00932CC2" w:rsidRDefault="00130F71" w:rsidP="00130F71">
      <w:pPr>
        <w:spacing w:after="0" w:line="276" w:lineRule="auto"/>
        <w:jc w:val="both"/>
        <w:rPr>
          <w:rFonts w:ascii="Times New Roman" w:hAnsi="Times New Roman" w:cs="Times New Roman"/>
          <w:bCs/>
          <w:sz w:val="24"/>
          <w:szCs w:val="24"/>
        </w:rPr>
      </w:pPr>
      <w:r w:rsidRPr="00932CC2">
        <w:rPr>
          <w:rFonts w:ascii="Times New Roman" w:hAnsi="Times New Roman" w:cs="Times New Roman"/>
          <w:bCs/>
          <w:sz w:val="24"/>
          <w:szCs w:val="24"/>
        </w:rPr>
        <w:t>3.3 Sample Size</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30</w:t>
      </w:r>
    </w:p>
    <w:p w14:paraId="042BF255" w14:textId="77777777" w:rsidR="00130F71" w:rsidRPr="00932CC2" w:rsidRDefault="00130F71" w:rsidP="00130F71">
      <w:pPr>
        <w:spacing w:after="0" w:line="276" w:lineRule="auto"/>
        <w:ind w:left="180" w:right="90" w:hanging="180"/>
        <w:jc w:val="both"/>
        <w:rPr>
          <w:rFonts w:ascii="Times New Roman" w:hAnsi="Times New Roman" w:cs="Times New Roman"/>
          <w:sz w:val="24"/>
          <w:szCs w:val="24"/>
        </w:rPr>
      </w:pPr>
      <w:r w:rsidRPr="00932CC2">
        <w:rPr>
          <w:rFonts w:ascii="Times New Roman" w:hAnsi="Times New Roman" w:cs="Times New Roman"/>
          <w:sz w:val="24"/>
          <w:szCs w:val="24"/>
        </w:rPr>
        <w:t>3.4Sampling Technique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31</w:t>
      </w:r>
    </w:p>
    <w:p w14:paraId="24FC67D8" w14:textId="77777777" w:rsidR="00130F71" w:rsidRPr="00932CC2" w:rsidRDefault="00130F71" w:rsidP="00130F71">
      <w:pPr>
        <w:spacing w:after="0" w:line="276" w:lineRule="auto"/>
        <w:jc w:val="both"/>
        <w:rPr>
          <w:rFonts w:ascii="Times New Roman" w:hAnsi="Times New Roman" w:cs="Times New Roman"/>
          <w:bCs/>
          <w:sz w:val="24"/>
          <w:szCs w:val="24"/>
        </w:rPr>
      </w:pPr>
      <w:r w:rsidRPr="00932CC2">
        <w:rPr>
          <w:rFonts w:ascii="Times New Roman" w:hAnsi="Times New Roman" w:cs="Times New Roman"/>
          <w:bCs/>
          <w:sz w:val="24"/>
          <w:szCs w:val="24"/>
        </w:rPr>
        <w:t>3.5 Method of Data Collection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32</w:t>
      </w:r>
    </w:p>
    <w:p w14:paraId="02288F75" w14:textId="77777777" w:rsidR="00130F71" w:rsidRPr="00932CC2" w:rsidRDefault="00130F71" w:rsidP="00130F71">
      <w:pPr>
        <w:spacing w:after="0" w:line="276" w:lineRule="auto"/>
        <w:jc w:val="both"/>
        <w:rPr>
          <w:rFonts w:ascii="Times New Roman" w:hAnsi="Times New Roman" w:cs="Times New Roman"/>
          <w:bCs/>
          <w:sz w:val="24"/>
          <w:szCs w:val="24"/>
        </w:rPr>
      </w:pPr>
      <w:r w:rsidRPr="00932CC2">
        <w:rPr>
          <w:rFonts w:ascii="Times New Roman" w:hAnsi="Times New Roman" w:cs="Times New Roman"/>
          <w:bCs/>
          <w:sz w:val="24"/>
          <w:szCs w:val="24"/>
        </w:rPr>
        <w:lastRenderedPageBreak/>
        <w:t>3.6 Validity of the Research Instrument-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33</w:t>
      </w:r>
    </w:p>
    <w:p w14:paraId="691421A4" w14:textId="77777777" w:rsidR="00130F71" w:rsidRPr="00932CC2" w:rsidRDefault="00130F71" w:rsidP="00130F71">
      <w:pPr>
        <w:spacing w:after="0" w:line="276" w:lineRule="auto"/>
        <w:jc w:val="both"/>
        <w:rPr>
          <w:rFonts w:ascii="Times New Roman" w:hAnsi="Times New Roman" w:cs="Times New Roman"/>
          <w:bCs/>
          <w:sz w:val="24"/>
          <w:szCs w:val="24"/>
        </w:rPr>
      </w:pPr>
      <w:r w:rsidRPr="00932CC2">
        <w:rPr>
          <w:rFonts w:ascii="Times New Roman" w:hAnsi="Times New Roman" w:cs="Times New Roman"/>
          <w:bCs/>
          <w:sz w:val="24"/>
          <w:szCs w:val="24"/>
        </w:rPr>
        <w:t>3.7 Reliability of the Research Instrument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33</w:t>
      </w:r>
    </w:p>
    <w:p w14:paraId="445B7BE1" w14:textId="77777777" w:rsidR="00130F71" w:rsidRPr="00932CC2" w:rsidRDefault="00130F71" w:rsidP="00130F71">
      <w:pPr>
        <w:spacing w:after="0" w:line="276" w:lineRule="auto"/>
        <w:jc w:val="both"/>
        <w:rPr>
          <w:rFonts w:ascii="Times New Roman" w:hAnsi="Times New Roman" w:cs="Times New Roman"/>
          <w:bCs/>
          <w:sz w:val="24"/>
          <w:szCs w:val="24"/>
        </w:rPr>
      </w:pPr>
      <w:r w:rsidRPr="00932CC2">
        <w:rPr>
          <w:rFonts w:ascii="Times New Roman" w:hAnsi="Times New Roman" w:cs="Times New Roman"/>
          <w:bCs/>
          <w:sz w:val="24"/>
          <w:szCs w:val="24"/>
        </w:rPr>
        <w:t>3.8 Method of Data Collection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33</w:t>
      </w:r>
    </w:p>
    <w:p w14:paraId="04AC356B" w14:textId="77777777" w:rsidR="00130F71" w:rsidRDefault="00130F71" w:rsidP="00130F71">
      <w:pPr>
        <w:spacing w:after="0" w:line="276" w:lineRule="auto"/>
        <w:jc w:val="both"/>
        <w:rPr>
          <w:rFonts w:ascii="Times New Roman" w:hAnsi="Times New Roman" w:cs="Times New Roman"/>
          <w:bCs/>
          <w:sz w:val="24"/>
          <w:szCs w:val="24"/>
        </w:rPr>
      </w:pPr>
      <w:r w:rsidRPr="00932CC2">
        <w:rPr>
          <w:rFonts w:ascii="Times New Roman" w:hAnsi="Times New Roman" w:cs="Times New Roman"/>
          <w:bCs/>
          <w:sz w:val="24"/>
          <w:szCs w:val="24"/>
        </w:rPr>
        <w:t>3.9 Method of Data Analysis</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34</w:t>
      </w:r>
    </w:p>
    <w:p w14:paraId="5D89F2B5" w14:textId="77777777" w:rsidR="00130F71" w:rsidRPr="00932CC2" w:rsidRDefault="00130F71" w:rsidP="00130F71">
      <w:pPr>
        <w:spacing w:after="0" w:line="276" w:lineRule="auto"/>
        <w:jc w:val="both"/>
        <w:rPr>
          <w:rFonts w:ascii="Times New Roman" w:hAnsi="Times New Roman" w:cs="Times New Roman"/>
          <w:bCs/>
          <w:sz w:val="24"/>
          <w:szCs w:val="24"/>
        </w:rPr>
      </w:pPr>
    </w:p>
    <w:p w14:paraId="1030E35F" w14:textId="77777777" w:rsidR="00130F71" w:rsidRPr="00476E31" w:rsidRDefault="00130F71" w:rsidP="00130F71">
      <w:pPr>
        <w:spacing w:after="0" w:line="276" w:lineRule="auto"/>
        <w:rPr>
          <w:rFonts w:ascii="Times New Roman" w:hAnsi="Times New Roman" w:cs="Times New Roman"/>
          <w:b/>
          <w:bCs/>
          <w:sz w:val="24"/>
          <w:szCs w:val="24"/>
        </w:rPr>
      </w:pPr>
      <w:r w:rsidRPr="00476E31">
        <w:rPr>
          <w:rFonts w:ascii="Times New Roman" w:hAnsi="Times New Roman" w:cs="Times New Roman"/>
          <w:b/>
          <w:bCs/>
          <w:sz w:val="24"/>
          <w:szCs w:val="24"/>
        </w:rPr>
        <w:t>CHAPTER FOUR: DATA PRESENTATION AND ANALYSIS</w:t>
      </w:r>
    </w:p>
    <w:p w14:paraId="3E8F7047" w14:textId="77777777" w:rsidR="00130F71" w:rsidRPr="00932CC2" w:rsidRDefault="00130F71" w:rsidP="00130F71">
      <w:pPr>
        <w:spacing w:after="0" w:line="276" w:lineRule="auto"/>
        <w:rPr>
          <w:rFonts w:ascii="Times New Roman" w:hAnsi="Times New Roman" w:cs="Times New Roman"/>
          <w:bCs/>
          <w:sz w:val="24"/>
          <w:szCs w:val="24"/>
        </w:rPr>
      </w:pPr>
      <w:r w:rsidRPr="00932CC2">
        <w:rPr>
          <w:rFonts w:ascii="Times New Roman" w:hAnsi="Times New Roman" w:cs="Times New Roman"/>
          <w:bCs/>
          <w:sz w:val="24"/>
          <w:szCs w:val="24"/>
        </w:rPr>
        <w:t>4.1 Data Presentation and Result Analysis</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35</w:t>
      </w:r>
    </w:p>
    <w:p w14:paraId="1FD3398C" w14:textId="77777777" w:rsidR="00130F71" w:rsidRPr="00932CC2" w:rsidRDefault="00130F71" w:rsidP="00130F71">
      <w:pPr>
        <w:spacing w:after="0" w:line="276" w:lineRule="auto"/>
        <w:jc w:val="both"/>
        <w:rPr>
          <w:rFonts w:ascii="Times New Roman" w:hAnsi="Times New Roman" w:cs="Times New Roman"/>
          <w:bCs/>
          <w:sz w:val="24"/>
          <w:szCs w:val="24"/>
        </w:rPr>
      </w:pPr>
      <w:r w:rsidRPr="00932CC2">
        <w:rPr>
          <w:rFonts w:ascii="Times New Roman" w:hAnsi="Times New Roman" w:cs="Times New Roman"/>
          <w:bCs/>
          <w:sz w:val="24"/>
          <w:szCs w:val="24"/>
        </w:rPr>
        <w:t>4.2 Analysis of Demographic Data</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35</w:t>
      </w:r>
    </w:p>
    <w:p w14:paraId="05537CF7" w14:textId="77777777" w:rsidR="00130F71" w:rsidRPr="00932CC2" w:rsidRDefault="00130F71" w:rsidP="00130F71">
      <w:pPr>
        <w:autoSpaceDE w:val="0"/>
        <w:autoSpaceDN w:val="0"/>
        <w:adjustRightInd w:val="0"/>
        <w:spacing w:after="0" w:line="276" w:lineRule="auto"/>
        <w:jc w:val="both"/>
        <w:rPr>
          <w:rFonts w:ascii="Times New Roman" w:hAnsi="Times New Roman" w:cs="Times New Roman"/>
          <w:sz w:val="24"/>
          <w:szCs w:val="24"/>
        </w:rPr>
      </w:pPr>
      <w:r w:rsidRPr="00932CC2">
        <w:rPr>
          <w:rFonts w:ascii="Times New Roman" w:hAnsi="Times New Roman" w:cs="Times New Roman"/>
          <w:sz w:val="24"/>
          <w:szCs w:val="24"/>
        </w:rPr>
        <w:t xml:space="preserve">4.3. Analysis of Psychographic Data </w:t>
      </w:r>
      <w:r>
        <w:tab/>
      </w:r>
      <w:r>
        <w:tab/>
      </w:r>
      <w:r>
        <w:tab/>
      </w:r>
      <w:r>
        <w:tab/>
      </w:r>
      <w:r>
        <w:tab/>
      </w:r>
      <w:r>
        <w:tab/>
      </w:r>
      <w:r>
        <w:tab/>
      </w:r>
      <w:r>
        <w:tab/>
        <w:t>37</w:t>
      </w:r>
    </w:p>
    <w:p w14:paraId="6EEDBFAF" w14:textId="77777777" w:rsidR="00130F71" w:rsidRDefault="00130F71" w:rsidP="00130F71">
      <w:pPr>
        <w:spacing w:after="0" w:line="276" w:lineRule="auto"/>
        <w:jc w:val="both"/>
        <w:rPr>
          <w:rFonts w:ascii="Times New Roman" w:hAnsi="Times New Roman" w:cs="Times New Roman"/>
          <w:bCs/>
          <w:sz w:val="24"/>
          <w:szCs w:val="24"/>
        </w:rPr>
      </w:pPr>
      <w:r w:rsidRPr="00932CC2">
        <w:rPr>
          <w:rFonts w:ascii="Times New Roman" w:hAnsi="Times New Roman" w:cs="Times New Roman"/>
          <w:bCs/>
          <w:sz w:val="24"/>
          <w:szCs w:val="24"/>
        </w:rPr>
        <w:t>4.4 Discussion of Findings</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47</w:t>
      </w:r>
    </w:p>
    <w:p w14:paraId="31DF8001" w14:textId="77777777" w:rsidR="00130F71" w:rsidRPr="00932CC2" w:rsidRDefault="00130F71" w:rsidP="00130F71">
      <w:pPr>
        <w:spacing w:after="0" w:line="276" w:lineRule="auto"/>
        <w:jc w:val="both"/>
        <w:rPr>
          <w:rFonts w:ascii="Times New Roman" w:hAnsi="Times New Roman" w:cs="Times New Roman"/>
          <w:bCs/>
          <w:sz w:val="24"/>
          <w:szCs w:val="24"/>
        </w:rPr>
      </w:pPr>
    </w:p>
    <w:p w14:paraId="663E81B3" w14:textId="77777777" w:rsidR="00130F71" w:rsidRPr="00476E31" w:rsidRDefault="00130F71" w:rsidP="00130F71">
      <w:pPr>
        <w:spacing w:after="0" w:line="276" w:lineRule="auto"/>
        <w:rPr>
          <w:rFonts w:ascii="Times New Roman" w:hAnsi="Times New Roman" w:cs="Times New Roman"/>
          <w:b/>
          <w:bCs/>
          <w:sz w:val="24"/>
          <w:szCs w:val="24"/>
        </w:rPr>
      </w:pPr>
      <w:r w:rsidRPr="00476E31">
        <w:rPr>
          <w:rFonts w:ascii="Times New Roman" w:hAnsi="Times New Roman" w:cs="Times New Roman"/>
          <w:b/>
          <w:bCs/>
          <w:sz w:val="24"/>
          <w:szCs w:val="24"/>
        </w:rPr>
        <w:t>CHAPTER FIVE: SUMMARY, CONCLUSION AND RECOMMENDATION</w:t>
      </w:r>
      <w:r w:rsidRPr="00476E31">
        <w:rPr>
          <w:rFonts w:ascii="Times New Roman" w:hAnsi="Times New Roman" w:cs="Times New Roman"/>
          <w:b/>
          <w:bCs/>
          <w:sz w:val="24"/>
          <w:szCs w:val="24"/>
        </w:rPr>
        <w:tab/>
      </w:r>
      <w:r w:rsidRPr="00476E31">
        <w:rPr>
          <w:rFonts w:ascii="Times New Roman" w:hAnsi="Times New Roman" w:cs="Times New Roman"/>
          <w:b/>
          <w:bCs/>
          <w:sz w:val="24"/>
          <w:szCs w:val="24"/>
        </w:rPr>
        <w:tab/>
      </w:r>
    </w:p>
    <w:p w14:paraId="070299FB" w14:textId="77777777" w:rsidR="00130F71" w:rsidRPr="00932CC2" w:rsidRDefault="00130F71" w:rsidP="00130F71">
      <w:pPr>
        <w:spacing w:after="0" w:line="276" w:lineRule="auto"/>
        <w:jc w:val="both"/>
        <w:rPr>
          <w:rFonts w:ascii="Times New Roman" w:hAnsi="Times New Roman" w:cs="Times New Roman"/>
          <w:bCs/>
          <w:sz w:val="24"/>
          <w:szCs w:val="24"/>
        </w:rPr>
      </w:pPr>
      <w:r w:rsidRPr="00932CC2">
        <w:rPr>
          <w:rFonts w:ascii="Times New Roman" w:hAnsi="Times New Roman" w:cs="Times New Roman"/>
          <w:bCs/>
          <w:sz w:val="24"/>
          <w:szCs w:val="24"/>
        </w:rPr>
        <w:t>5.1 Summary of Findings</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51</w:t>
      </w:r>
    </w:p>
    <w:p w14:paraId="09D9DF85" w14:textId="77777777" w:rsidR="00130F71" w:rsidRPr="00932CC2" w:rsidRDefault="00130F71" w:rsidP="00130F71">
      <w:pPr>
        <w:spacing w:after="0" w:line="276" w:lineRule="auto"/>
        <w:jc w:val="both"/>
        <w:rPr>
          <w:rFonts w:ascii="Times New Roman" w:hAnsi="Times New Roman" w:cs="Times New Roman"/>
          <w:bCs/>
          <w:sz w:val="24"/>
          <w:szCs w:val="24"/>
        </w:rPr>
      </w:pPr>
      <w:r w:rsidRPr="00932CC2">
        <w:rPr>
          <w:rFonts w:ascii="Times New Roman" w:hAnsi="Times New Roman" w:cs="Times New Roman"/>
          <w:bCs/>
          <w:sz w:val="24"/>
          <w:szCs w:val="24"/>
        </w:rPr>
        <w:t>5.2 Conclusion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52</w:t>
      </w:r>
    </w:p>
    <w:p w14:paraId="0660A0AD" w14:textId="77777777" w:rsidR="00130F71" w:rsidRPr="00932CC2" w:rsidRDefault="00130F71" w:rsidP="00130F71">
      <w:pPr>
        <w:spacing w:after="0" w:line="276" w:lineRule="auto"/>
        <w:jc w:val="both"/>
        <w:rPr>
          <w:rFonts w:ascii="Times New Roman" w:hAnsi="Times New Roman" w:cs="Times New Roman"/>
          <w:bCs/>
          <w:sz w:val="24"/>
          <w:szCs w:val="24"/>
        </w:rPr>
      </w:pPr>
      <w:r w:rsidRPr="00932CC2">
        <w:rPr>
          <w:rFonts w:ascii="Times New Roman" w:hAnsi="Times New Roman" w:cs="Times New Roman"/>
          <w:bCs/>
          <w:sz w:val="24"/>
          <w:szCs w:val="24"/>
        </w:rPr>
        <w:t>5.3 Recommendations</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53</w:t>
      </w:r>
    </w:p>
    <w:p w14:paraId="4400B888" w14:textId="77777777" w:rsidR="00130F71" w:rsidRDefault="00130F71" w:rsidP="00130F71">
      <w:pPr>
        <w:spacing w:after="0" w:line="276" w:lineRule="auto"/>
        <w:jc w:val="both"/>
        <w:rPr>
          <w:rFonts w:ascii="Times New Roman" w:hAnsi="Times New Roman" w:cs="Times New Roman"/>
          <w:bCs/>
          <w:sz w:val="24"/>
          <w:szCs w:val="24"/>
        </w:rPr>
      </w:pPr>
      <w:r w:rsidRPr="00932CC2">
        <w:rPr>
          <w:rFonts w:ascii="Times New Roman" w:hAnsi="Times New Roman" w:cs="Times New Roman"/>
          <w:bCs/>
          <w:sz w:val="24"/>
          <w:szCs w:val="24"/>
        </w:rPr>
        <w:t>5.4 Suggestions for Further Studies</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53</w:t>
      </w:r>
    </w:p>
    <w:p w14:paraId="6AB40F46" w14:textId="77777777" w:rsidR="00130F71" w:rsidRPr="00932CC2" w:rsidRDefault="00130F71" w:rsidP="00130F71">
      <w:pPr>
        <w:spacing w:after="0" w:line="276" w:lineRule="auto"/>
        <w:jc w:val="both"/>
        <w:rPr>
          <w:rFonts w:ascii="Times New Roman" w:hAnsi="Times New Roman" w:cs="Times New Roman"/>
          <w:bCs/>
          <w:sz w:val="24"/>
          <w:szCs w:val="24"/>
        </w:rPr>
      </w:pPr>
    </w:p>
    <w:p w14:paraId="18BAD06A" w14:textId="77777777" w:rsidR="00130F71" w:rsidRPr="00476E31" w:rsidRDefault="00130F71" w:rsidP="00130F71">
      <w:pPr>
        <w:pStyle w:val="Heading3"/>
        <w:spacing w:before="0" w:after="0" w:line="276" w:lineRule="auto"/>
        <w:rPr>
          <w:rFonts w:ascii="Times New Roman" w:hAnsi="Times New Roman" w:cs="Times New Roman"/>
          <w:b w:val="0"/>
          <w:sz w:val="24"/>
          <w:szCs w:val="24"/>
        </w:rPr>
      </w:pPr>
      <w:r w:rsidRPr="00476E31">
        <w:rPr>
          <w:rStyle w:val="Strong"/>
          <w:rFonts w:ascii="Times New Roman" w:hAnsi="Times New Roman" w:cs="Times New Roman"/>
          <w:sz w:val="24"/>
          <w:szCs w:val="24"/>
        </w:rPr>
        <w:t>REFERENCES</w:t>
      </w:r>
      <w:r>
        <w:rPr>
          <w:rStyle w:val="Strong"/>
          <w:rFonts w:ascii="Times New Roman" w:hAnsi="Times New Roman" w:cs="Times New Roman"/>
          <w:sz w:val="24"/>
          <w:szCs w:val="24"/>
        </w:rPr>
        <w:tab/>
      </w:r>
      <w:r>
        <w:rPr>
          <w:rStyle w:val="Strong"/>
          <w:rFonts w:ascii="Times New Roman" w:hAnsi="Times New Roman" w:cs="Times New Roman"/>
          <w:sz w:val="24"/>
          <w:szCs w:val="24"/>
        </w:rPr>
        <w:tab/>
      </w:r>
      <w:r>
        <w:rPr>
          <w:rStyle w:val="Strong"/>
          <w:rFonts w:ascii="Times New Roman" w:hAnsi="Times New Roman" w:cs="Times New Roman"/>
          <w:sz w:val="24"/>
          <w:szCs w:val="24"/>
        </w:rPr>
        <w:tab/>
      </w:r>
      <w:r>
        <w:rPr>
          <w:rStyle w:val="Strong"/>
          <w:rFonts w:ascii="Times New Roman" w:hAnsi="Times New Roman" w:cs="Times New Roman"/>
          <w:sz w:val="24"/>
          <w:szCs w:val="24"/>
        </w:rPr>
        <w:tab/>
      </w:r>
      <w:r>
        <w:rPr>
          <w:rStyle w:val="Strong"/>
          <w:rFonts w:ascii="Times New Roman" w:hAnsi="Times New Roman" w:cs="Times New Roman"/>
          <w:sz w:val="24"/>
          <w:szCs w:val="24"/>
        </w:rPr>
        <w:tab/>
      </w:r>
      <w:r>
        <w:rPr>
          <w:rStyle w:val="Strong"/>
          <w:rFonts w:ascii="Times New Roman" w:hAnsi="Times New Roman" w:cs="Times New Roman"/>
          <w:sz w:val="24"/>
          <w:szCs w:val="24"/>
        </w:rPr>
        <w:tab/>
      </w:r>
      <w:r>
        <w:rPr>
          <w:rStyle w:val="Strong"/>
          <w:rFonts w:ascii="Times New Roman" w:hAnsi="Times New Roman" w:cs="Times New Roman"/>
          <w:sz w:val="24"/>
          <w:szCs w:val="24"/>
        </w:rPr>
        <w:tab/>
      </w:r>
      <w:r>
        <w:rPr>
          <w:rStyle w:val="Strong"/>
          <w:rFonts w:ascii="Times New Roman" w:hAnsi="Times New Roman" w:cs="Times New Roman"/>
          <w:sz w:val="24"/>
          <w:szCs w:val="24"/>
        </w:rPr>
        <w:tab/>
      </w:r>
      <w:r>
        <w:rPr>
          <w:rStyle w:val="Strong"/>
          <w:rFonts w:ascii="Times New Roman" w:hAnsi="Times New Roman" w:cs="Times New Roman"/>
          <w:sz w:val="24"/>
          <w:szCs w:val="24"/>
        </w:rPr>
        <w:tab/>
      </w:r>
      <w:r>
        <w:rPr>
          <w:rStyle w:val="Strong"/>
          <w:rFonts w:ascii="Times New Roman" w:hAnsi="Times New Roman" w:cs="Times New Roman"/>
          <w:sz w:val="24"/>
          <w:szCs w:val="24"/>
        </w:rPr>
        <w:tab/>
        <w:t>55</w:t>
      </w:r>
    </w:p>
    <w:p w14:paraId="51DA4022" w14:textId="77777777" w:rsidR="00130F71" w:rsidRDefault="00130F71" w:rsidP="00130F71">
      <w:pPr>
        <w:spacing w:after="0" w:line="276" w:lineRule="auto"/>
        <w:outlineLvl w:val="2"/>
        <w:rPr>
          <w:rFonts w:ascii="Times New Roman" w:eastAsia="Times New Roman" w:hAnsi="Times New Roman" w:cs="Times New Roman"/>
          <w:bCs/>
          <w:sz w:val="24"/>
          <w:szCs w:val="24"/>
        </w:rPr>
      </w:pPr>
      <w:r w:rsidRPr="00932CC2">
        <w:rPr>
          <w:rFonts w:ascii="Times New Roman" w:eastAsia="Times New Roman" w:hAnsi="Times New Roman" w:cs="Times New Roman"/>
          <w:bCs/>
          <w:sz w:val="24"/>
          <w:szCs w:val="24"/>
        </w:rPr>
        <w:t>APPENDIX ‘A’</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59</w:t>
      </w:r>
    </w:p>
    <w:p w14:paraId="3CDB3916" w14:textId="77777777" w:rsidR="00130F71" w:rsidRPr="00932CC2" w:rsidRDefault="00130F71" w:rsidP="00130F71">
      <w:pPr>
        <w:spacing w:after="0" w:line="276" w:lineRule="auto"/>
        <w:outlineLvl w:val="2"/>
        <w:rPr>
          <w:rFonts w:ascii="Times New Roman" w:eastAsia="Times New Roman" w:hAnsi="Times New Roman" w:cs="Times New Roman"/>
          <w:bCs/>
          <w:sz w:val="24"/>
          <w:szCs w:val="24"/>
        </w:rPr>
      </w:pPr>
      <w:r w:rsidRPr="00932CC2">
        <w:rPr>
          <w:rFonts w:ascii="Times New Roman" w:eastAsia="Times New Roman" w:hAnsi="Times New Roman" w:cs="Times New Roman"/>
          <w:bCs/>
          <w:sz w:val="24"/>
          <w:szCs w:val="24"/>
        </w:rPr>
        <w:t>QUESTIONNAIRE</w:t>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60</w:t>
      </w:r>
    </w:p>
    <w:p w14:paraId="4129C793" w14:textId="77777777" w:rsidR="00130F71" w:rsidRDefault="00130F71" w:rsidP="00130F71">
      <w:pPr>
        <w:spacing w:line="480" w:lineRule="auto"/>
        <w:ind w:left="2880" w:firstLine="720"/>
        <w:jc w:val="both"/>
        <w:rPr>
          <w:rFonts w:ascii="Times New Roman" w:hAnsi="Times New Roman" w:cs="Times New Roman"/>
          <w:b/>
          <w:bCs/>
          <w:sz w:val="24"/>
          <w:szCs w:val="24"/>
        </w:rPr>
      </w:pPr>
    </w:p>
    <w:p w14:paraId="7ADA3049" w14:textId="77777777" w:rsidR="00130F71" w:rsidRDefault="00130F71" w:rsidP="00130F71">
      <w:pPr>
        <w:spacing w:line="480" w:lineRule="auto"/>
        <w:ind w:left="2880" w:firstLine="720"/>
        <w:jc w:val="both"/>
        <w:rPr>
          <w:rFonts w:ascii="Times New Roman" w:hAnsi="Times New Roman" w:cs="Times New Roman"/>
          <w:b/>
          <w:bCs/>
          <w:sz w:val="24"/>
          <w:szCs w:val="24"/>
        </w:rPr>
      </w:pPr>
    </w:p>
    <w:p w14:paraId="1F7B5137" w14:textId="77777777" w:rsidR="00130F71" w:rsidRDefault="00130F71" w:rsidP="00130F71">
      <w:pPr>
        <w:spacing w:line="480" w:lineRule="auto"/>
        <w:ind w:left="2880" w:firstLine="720"/>
        <w:jc w:val="both"/>
        <w:rPr>
          <w:rFonts w:ascii="Times New Roman" w:hAnsi="Times New Roman" w:cs="Times New Roman"/>
          <w:b/>
          <w:bCs/>
          <w:sz w:val="24"/>
          <w:szCs w:val="24"/>
        </w:rPr>
      </w:pPr>
    </w:p>
    <w:p w14:paraId="58E765A6" w14:textId="77777777" w:rsidR="00130F71" w:rsidRDefault="00130F71" w:rsidP="00130F71">
      <w:pPr>
        <w:spacing w:line="480" w:lineRule="auto"/>
        <w:ind w:left="2880" w:firstLine="720"/>
        <w:jc w:val="both"/>
        <w:rPr>
          <w:rFonts w:ascii="Times New Roman" w:hAnsi="Times New Roman" w:cs="Times New Roman"/>
          <w:b/>
          <w:bCs/>
          <w:sz w:val="24"/>
          <w:szCs w:val="24"/>
        </w:rPr>
      </w:pPr>
    </w:p>
    <w:p w14:paraId="403373C3" w14:textId="77777777" w:rsidR="00130F71" w:rsidRDefault="00130F71" w:rsidP="00130F71">
      <w:pPr>
        <w:spacing w:line="480" w:lineRule="auto"/>
        <w:ind w:left="2880" w:firstLine="720"/>
        <w:jc w:val="both"/>
        <w:rPr>
          <w:rFonts w:ascii="Times New Roman" w:hAnsi="Times New Roman" w:cs="Times New Roman"/>
          <w:b/>
          <w:bCs/>
          <w:sz w:val="24"/>
          <w:szCs w:val="24"/>
        </w:rPr>
      </w:pPr>
    </w:p>
    <w:p w14:paraId="10ECCD3E" w14:textId="77777777" w:rsidR="00130F71" w:rsidRDefault="00130F71" w:rsidP="00130F71">
      <w:pPr>
        <w:spacing w:line="480" w:lineRule="auto"/>
        <w:ind w:left="2880" w:firstLine="720"/>
        <w:jc w:val="both"/>
        <w:rPr>
          <w:rFonts w:ascii="Times New Roman" w:hAnsi="Times New Roman" w:cs="Times New Roman"/>
          <w:b/>
          <w:bCs/>
          <w:sz w:val="24"/>
          <w:szCs w:val="24"/>
        </w:rPr>
      </w:pPr>
    </w:p>
    <w:p w14:paraId="678A8F59" w14:textId="77777777" w:rsidR="00130F71" w:rsidRDefault="00130F71" w:rsidP="00130F71">
      <w:pPr>
        <w:spacing w:line="480" w:lineRule="auto"/>
        <w:ind w:left="2880" w:firstLine="720"/>
        <w:jc w:val="both"/>
        <w:rPr>
          <w:rFonts w:ascii="Times New Roman" w:hAnsi="Times New Roman" w:cs="Times New Roman"/>
          <w:b/>
          <w:bCs/>
          <w:sz w:val="24"/>
          <w:szCs w:val="24"/>
        </w:rPr>
      </w:pPr>
    </w:p>
    <w:p w14:paraId="49AA42A4" w14:textId="77777777" w:rsidR="00130F71" w:rsidRDefault="00130F71" w:rsidP="00130F71">
      <w:pPr>
        <w:spacing w:line="480" w:lineRule="auto"/>
        <w:ind w:left="2880" w:firstLine="720"/>
        <w:jc w:val="both"/>
        <w:rPr>
          <w:rFonts w:ascii="Times New Roman" w:hAnsi="Times New Roman" w:cs="Times New Roman"/>
          <w:b/>
          <w:bCs/>
          <w:sz w:val="24"/>
          <w:szCs w:val="24"/>
        </w:rPr>
      </w:pPr>
    </w:p>
    <w:p w14:paraId="23CB6A57" w14:textId="77777777" w:rsidR="00130F71" w:rsidRDefault="00130F71" w:rsidP="00130F71">
      <w:pPr>
        <w:spacing w:line="480" w:lineRule="auto"/>
        <w:ind w:left="2880" w:firstLine="720"/>
        <w:jc w:val="both"/>
        <w:rPr>
          <w:rFonts w:ascii="Times New Roman" w:hAnsi="Times New Roman" w:cs="Times New Roman"/>
          <w:b/>
          <w:bCs/>
          <w:sz w:val="24"/>
          <w:szCs w:val="24"/>
        </w:rPr>
      </w:pPr>
    </w:p>
    <w:p w14:paraId="4DBB6080" w14:textId="77777777" w:rsidR="00130F71" w:rsidRPr="00111543" w:rsidRDefault="00130F71" w:rsidP="00130F71">
      <w:pPr>
        <w:spacing w:line="480" w:lineRule="auto"/>
        <w:ind w:left="2880" w:firstLine="720"/>
        <w:jc w:val="both"/>
        <w:rPr>
          <w:rFonts w:ascii="Times New Roman" w:hAnsi="Times New Roman" w:cs="Times New Roman"/>
          <w:b/>
          <w:bCs/>
          <w:sz w:val="24"/>
          <w:szCs w:val="24"/>
        </w:rPr>
      </w:pPr>
      <w:r w:rsidRPr="008D4689">
        <w:rPr>
          <w:rFonts w:ascii="Times New Roman" w:hAnsi="Times New Roman" w:cs="Times New Roman"/>
          <w:b/>
          <w:bCs/>
          <w:sz w:val="24"/>
          <w:szCs w:val="24"/>
        </w:rPr>
        <w:lastRenderedPageBreak/>
        <w:t>ABSTRACT</w:t>
      </w:r>
    </w:p>
    <w:p w14:paraId="2871E0A0" w14:textId="77777777" w:rsidR="00130F71" w:rsidRPr="00476E31" w:rsidRDefault="00130F71" w:rsidP="00130F71">
      <w:pPr>
        <w:spacing w:line="240" w:lineRule="auto"/>
        <w:jc w:val="both"/>
        <w:rPr>
          <w:rFonts w:ascii="Times New Roman" w:hAnsi="Times New Roman" w:cs="Times New Roman"/>
          <w:i/>
          <w:sz w:val="24"/>
          <w:szCs w:val="24"/>
        </w:rPr>
      </w:pPr>
      <w:r w:rsidRPr="00476E31">
        <w:rPr>
          <w:rFonts w:ascii="Times New Roman" w:hAnsi="Times New Roman" w:cs="Times New Roman"/>
          <w:i/>
          <w:sz w:val="24"/>
          <w:szCs w:val="24"/>
        </w:rPr>
        <w:t>This study investigated the influence of Facebook contents in the prevention of domestic violence against men among couples in Enugu Metropolis, Nigeria. 385 respondents drawn from the Enugu East, Enugu North, and Enugu South Local Government Areas using multistage sampling techniques. Data were collected through structured questionnaires and analyzed using simple percentages mean analysis and tables. Findings revealed that at an average mean of 2.6 significant respondents were aware of domestic violence against men through Facebook posts, with many reporting shifts in perception and increased empathy toward male victims after engaging with such content. While knowledge of physical abuse was high, awareness of psychological and emotional abuse was also reported. Further analysis revealed that at, a mean score of 3.0, Facebook posts influenced positive attitudinal changes and preventive behaviors, including participation in online discussions, content sharing, and referral of victims to support services. The study concludes that Facebook serves as a viable platform for raising awareness, challenging societal stereotypes, and promoting behavioral change regarding domestic violence against men. It recommends the use of targeted Facebook campaigns, youth-led advocacy, and the integration of social media with professional support services to improve intervention efforts and gender-inclusive policy making.</w:t>
      </w:r>
    </w:p>
    <w:p w14:paraId="33C31099" w14:textId="77777777" w:rsidR="00130F71" w:rsidRPr="00476E31" w:rsidRDefault="00130F71" w:rsidP="00130F71">
      <w:pPr>
        <w:spacing w:line="240" w:lineRule="auto"/>
        <w:rPr>
          <w:i/>
        </w:rPr>
      </w:pPr>
    </w:p>
    <w:p w14:paraId="031AEA1B" w14:textId="77777777" w:rsidR="00130F71" w:rsidRDefault="00130F71" w:rsidP="009E45A7">
      <w:pPr>
        <w:spacing w:after="0" w:line="480" w:lineRule="auto"/>
        <w:jc w:val="center"/>
        <w:rPr>
          <w:rFonts w:ascii="Times New Roman" w:hAnsi="Times New Roman" w:cs="Times New Roman"/>
          <w:b/>
          <w:sz w:val="24"/>
          <w:szCs w:val="24"/>
        </w:rPr>
        <w:sectPr w:rsidR="00130F71" w:rsidSect="00130F71">
          <w:footerReference w:type="default" r:id="rId9"/>
          <w:pgSz w:w="12240" w:h="15840"/>
          <w:pgMar w:top="1440" w:right="1440" w:bottom="1440" w:left="1440" w:header="720" w:footer="720" w:gutter="0"/>
          <w:pgNumType w:fmt="lowerRoman" w:start="1"/>
          <w:cols w:space="720"/>
          <w:docGrid w:linePitch="360"/>
        </w:sectPr>
      </w:pPr>
    </w:p>
    <w:p w14:paraId="1809B32B" w14:textId="64E36808" w:rsidR="00DD7A34" w:rsidRPr="008D4689" w:rsidRDefault="00A877CF" w:rsidP="009E45A7">
      <w:pPr>
        <w:spacing w:after="0" w:line="480" w:lineRule="auto"/>
        <w:jc w:val="center"/>
        <w:rPr>
          <w:rFonts w:ascii="Times New Roman" w:hAnsi="Times New Roman" w:cs="Times New Roman"/>
          <w:b/>
          <w:sz w:val="24"/>
          <w:szCs w:val="24"/>
        </w:rPr>
      </w:pPr>
      <w:r w:rsidRPr="008D4689">
        <w:rPr>
          <w:rFonts w:ascii="Times New Roman" w:hAnsi="Times New Roman" w:cs="Times New Roman"/>
          <w:b/>
          <w:sz w:val="24"/>
          <w:szCs w:val="24"/>
        </w:rPr>
        <w:lastRenderedPageBreak/>
        <w:t>CHAPTER ONE</w:t>
      </w:r>
    </w:p>
    <w:p w14:paraId="472B3A68" w14:textId="77777777" w:rsidR="00DD7A34" w:rsidRPr="008D4689" w:rsidRDefault="00A877CF" w:rsidP="009E45A7">
      <w:pPr>
        <w:spacing w:after="0" w:line="480" w:lineRule="auto"/>
        <w:jc w:val="center"/>
        <w:rPr>
          <w:rFonts w:ascii="Times New Roman" w:hAnsi="Times New Roman" w:cs="Times New Roman"/>
          <w:b/>
          <w:sz w:val="24"/>
          <w:szCs w:val="24"/>
        </w:rPr>
      </w:pPr>
      <w:r w:rsidRPr="008D4689">
        <w:rPr>
          <w:rFonts w:ascii="Times New Roman" w:hAnsi="Times New Roman" w:cs="Times New Roman"/>
          <w:b/>
          <w:sz w:val="24"/>
          <w:szCs w:val="24"/>
        </w:rPr>
        <w:t>INTRODUCTION</w:t>
      </w:r>
    </w:p>
    <w:p w14:paraId="606C940D" w14:textId="77777777" w:rsidR="00DD7A34" w:rsidRPr="008D4689" w:rsidRDefault="00A877CF" w:rsidP="009E45A7">
      <w:pPr>
        <w:spacing w:after="0" w:line="480" w:lineRule="auto"/>
        <w:jc w:val="both"/>
        <w:rPr>
          <w:rFonts w:ascii="Times New Roman" w:hAnsi="Times New Roman" w:cs="Times New Roman"/>
          <w:b/>
          <w:sz w:val="24"/>
          <w:szCs w:val="24"/>
        </w:rPr>
      </w:pPr>
      <w:r w:rsidRPr="008D4689">
        <w:rPr>
          <w:rFonts w:ascii="Times New Roman" w:hAnsi="Times New Roman" w:cs="Times New Roman"/>
          <w:b/>
          <w:sz w:val="24"/>
          <w:szCs w:val="24"/>
        </w:rPr>
        <w:t xml:space="preserve">1.1 Background to the Study </w:t>
      </w:r>
    </w:p>
    <w:p w14:paraId="12728441" w14:textId="77777777" w:rsidR="00D83CA9" w:rsidRDefault="00A877CF" w:rsidP="009E45A7">
      <w:pPr>
        <w:spacing w:after="0" w:line="480" w:lineRule="auto"/>
        <w:ind w:firstLine="720"/>
        <w:jc w:val="both"/>
        <w:rPr>
          <w:rFonts w:ascii="Times New Roman" w:hAnsi="Times New Roman" w:cs="Times New Roman"/>
          <w:sz w:val="24"/>
          <w:szCs w:val="24"/>
        </w:rPr>
      </w:pPr>
      <w:r w:rsidRPr="008D4689">
        <w:rPr>
          <w:rFonts w:ascii="Times New Roman" w:hAnsi="Times New Roman" w:cs="Times New Roman"/>
          <w:sz w:val="24"/>
          <w:szCs w:val="24"/>
        </w:rPr>
        <w:t xml:space="preserve">Domestic violence, often hidden behind closed doors, is a critical social issue affecting individuals and families across the globe. It encompasses physical, emotional, sexual, and psychological abuse perpetrated by one partner against another within an intimate relationship. In Nigeria, domestic violence has deep-rooted cultural, economic, and social dimensions, making it a complex and pervasive problem. Despite growing awareness and legislative efforts, domestic violence remains a significant public health and human rights concern. Domestic violence, in its many manifestations, remains one of the most pervasive violations of human rights globally. </w:t>
      </w:r>
    </w:p>
    <w:p w14:paraId="4078A29F" w14:textId="2C3899D6" w:rsidR="00DD7A34" w:rsidRPr="008D4689" w:rsidRDefault="00A877CF" w:rsidP="009E45A7">
      <w:pPr>
        <w:spacing w:after="0" w:line="480" w:lineRule="auto"/>
        <w:ind w:firstLine="720"/>
        <w:jc w:val="both"/>
        <w:rPr>
          <w:rFonts w:ascii="Times New Roman" w:hAnsi="Times New Roman" w:cs="Times New Roman"/>
          <w:sz w:val="24"/>
          <w:szCs w:val="24"/>
        </w:rPr>
      </w:pPr>
      <w:r w:rsidRPr="008D4689">
        <w:rPr>
          <w:rFonts w:ascii="Times New Roman" w:hAnsi="Times New Roman" w:cs="Times New Roman"/>
          <w:sz w:val="24"/>
          <w:szCs w:val="24"/>
        </w:rPr>
        <w:t>Historically and contemporarily, scholarly attention and public discourse have predominantly focused on female victims of domestic abuse, thereby rendering male victimhood a largely invisible phenomenon. However, a nuanced examination of the dynamics of domestic violence reveals that men, too suffer various forms of abuse in intimate relationships. These include, but are not limited to, physical assaults, emotional manipulation, verbal aggression, financial control, and even sexual coercion. Despite its occurrence, domestic violence against men is a grossly underreported and under-acknowledged public health concern, particularly in patriarchal societies where masculinity is idealized, and vulnerability is stigmatized (Hines &amp; Douglas, 2020; Tsui, 2024).</w:t>
      </w:r>
    </w:p>
    <w:p w14:paraId="6F0376D0" w14:textId="15DB9ED0" w:rsidR="00DD7A34" w:rsidRPr="008D4689" w:rsidRDefault="00447FDA" w:rsidP="009E45A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National Institute of </w:t>
      </w:r>
      <w:r w:rsidR="00FE5DEE">
        <w:rPr>
          <w:rFonts w:ascii="Times New Roman" w:hAnsi="Times New Roman" w:cs="Times New Roman"/>
          <w:sz w:val="24"/>
          <w:szCs w:val="24"/>
        </w:rPr>
        <w:t>H</w:t>
      </w:r>
      <w:r>
        <w:rPr>
          <w:rFonts w:ascii="Times New Roman" w:hAnsi="Times New Roman" w:cs="Times New Roman"/>
          <w:sz w:val="24"/>
          <w:szCs w:val="24"/>
        </w:rPr>
        <w:t>ealth</w:t>
      </w:r>
      <w:r w:rsidR="00FE5DEE">
        <w:rPr>
          <w:rFonts w:ascii="Times New Roman" w:hAnsi="Times New Roman" w:cs="Times New Roman"/>
          <w:sz w:val="24"/>
          <w:szCs w:val="24"/>
        </w:rPr>
        <w:t xml:space="preserve"> (2020) state that between 3.4% to 20.3% of men have been domestically abused by their partners in different ways. It was noted that resultant consequences of abuse from female partners have been minor </w:t>
      </w:r>
      <w:r w:rsidR="009A684A">
        <w:rPr>
          <w:rFonts w:ascii="Times New Roman" w:hAnsi="Times New Roman" w:cs="Times New Roman"/>
          <w:sz w:val="24"/>
          <w:szCs w:val="24"/>
        </w:rPr>
        <w:t>physical injuries</w:t>
      </w:r>
      <w:r w:rsidR="00FE5DEE">
        <w:rPr>
          <w:rFonts w:ascii="Times New Roman" w:hAnsi="Times New Roman" w:cs="Times New Roman"/>
          <w:sz w:val="24"/>
          <w:szCs w:val="24"/>
        </w:rPr>
        <w:t xml:space="preserve">, impaired physical health and mental health problems. </w:t>
      </w:r>
      <w:r w:rsidR="00A877CF" w:rsidRPr="008D4689">
        <w:rPr>
          <w:rFonts w:ascii="Times New Roman" w:hAnsi="Times New Roman" w:cs="Times New Roman"/>
          <w:sz w:val="24"/>
          <w:szCs w:val="24"/>
        </w:rPr>
        <w:t xml:space="preserve">The social construction of gender roles has significantly contributed to </w:t>
      </w:r>
      <w:r w:rsidR="00A877CF" w:rsidRPr="008D4689">
        <w:rPr>
          <w:rFonts w:ascii="Times New Roman" w:hAnsi="Times New Roman" w:cs="Times New Roman"/>
          <w:sz w:val="24"/>
          <w:szCs w:val="24"/>
        </w:rPr>
        <w:lastRenderedPageBreak/>
        <w:t>the marginalization of male victims of domestic violence. Cultural expectations often require men to embody strength, stoicism, and emotional resilience. These hegemonic ideals of masculinity render it difficult for male victims to acknowledge their abuse, l</w:t>
      </w:r>
      <w:r w:rsidR="009E45A7" w:rsidRPr="009E45A7">
        <w:rPr>
          <w:rFonts w:ascii="Times New Roman" w:hAnsi="Times New Roman" w:cs="Times New Roman"/>
          <w:i/>
          <w:sz w:val="24"/>
          <w:szCs w:val="24"/>
        </w:rPr>
        <w:t>et al</w:t>
      </w:r>
      <w:r w:rsidR="00A877CF" w:rsidRPr="008D4689">
        <w:rPr>
          <w:rFonts w:ascii="Times New Roman" w:hAnsi="Times New Roman" w:cs="Times New Roman"/>
          <w:sz w:val="24"/>
          <w:szCs w:val="24"/>
        </w:rPr>
        <w:t>one seek redress or support (Morgan &amp; Wells, 2019). In many instances, male victims are met with skepticism or outright dismissal when they attempt to report abuse, both by institutional authorities and within social networks. Consequently, they remain trapped in cycles of silence, shame, and psychological distress. In the Nigerian context, the problem is further compounded by socio-cultural norms that idealize male dominance and suppress the possibility of male victimhood in intimate settings (Igbokwe, 2020).</w:t>
      </w:r>
    </w:p>
    <w:p w14:paraId="4B000F47" w14:textId="56870BB0" w:rsidR="00DD7A34" w:rsidRPr="002044B3" w:rsidRDefault="00A877CF" w:rsidP="009E45A7">
      <w:pPr>
        <w:spacing w:after="0" w:line="480" w:lineRule="auto"/>
        <w:ind w:firstLine="720"/>
        <w:jc w:val="both"/>
        <w:rPr>
          <w:rFonts w:ascii="Times New Roman" w:hAnsi="Times New Roman" w:cs="Times New Roman"/>
          <w:sz w:val="24"/>
          <w:szCs w:val="24"/>
        </w:rPr>
      </w:pPr>
      <w:r w:rsidRPr="008D4689">
        <w:rPr>
          <w:rFonts w:ascii="Times New Roman" w:hAnsi="Times New Roman" w:cs="Times New Roman"/>
          <w:sz w:val="24"/>
          <w:szCs w:val="24"/>
        </w:rPr>
        <w:t>The digital revolution, and specifically the advent of social media platform such as Facebook has changed how people communicate, advocate for causes and share personal experience with others. With billions of users across the globe and millions in Nigeria, Facebook offers a unique space were discourses on sensitive social issues like domestic violence can be explored more freely than within the confines of traditional media (Kaplan &amp; Haenlien 2020). In recent years, non-governmental organization, activist and individual users have used Facebook post, live videos and discussion forum to advocate for causes, build communities, change behavior related to domestic violence and provide support for the victims</w:t>
      </w:r>
      <w:r w:rsidR="00FC2E28">
        <w:rPr>
          <w:rFonts w:ascii="Times New Roman" w:hAnsi="Times New Roman" w:cs="Times New Roman"/>
          <w:sz w:val="24"/>
          <w:szCs w:val="24"/>
        </w:rPr>
        <w:t xml:space="preserve">. </w:t>
      </w:r>
      <w:r w:rsidRPr="008D4689">
        <w:rPr>
          <w:rFonts w:ascii="Times New Roman" w:hAnsi="Times New Roman" w:cs="Times New Roman"/>
          <w:sz w:val="24"/>
          <w:szCs w:val="24"/>
          <w:shd w:val="clear" w:color="auto" w:fill="FFFFFF"/>
        </w:rPr>
        <w:t xml:space="preserve">Facebook is not structured through traditional gatekeeping mechanisms found in mainstream media, it becomes an effective platform for male victims of domestic violence to share their experiences without being ignored or dismissed by dominant narratives that are aligned with social norms, which can be translated into educational posts, testimonies, and campaign messages that deconstruct harmful gender norms and change attitudes toward recognizing and preventing domestic violence against men (Rodriguez </w:t>
      </w:r>
      <w:r w:rsidR="009E45A7" w:rsidRPr="009E45A7">
        <w:rPr>
          <w:rFonts w:ascii="Times New Roman" w:hAnsi="Times New Roman" w:cs="Times New Roman"/>
          <w:i/>
          <w:sz w:val="24"/>
          <w:szCs w:val="24"/>
          <w:shd w:val="clear" w:color="auto" w:fill="FFFFFF"/>
        </w:rPr>
        <w:t>et al</w:t>
      </w:r>
      <w:r w:rsidRPr="008D4689">
        <w:rPr>
          <w:rFonts w:ascii="Times New Roman" w:hAnsi="Times New Roman" w:cs="Times New Roman"/>
          <w:sz w:val="24"/>
          <w:szCs w:val="24"/>
          <w:shd w:val="clear" w:color="auto" w:fill="FFFFFF"/>
        </w:rPr>
        <w:t xml:space="preserve">., 2022).The likes, shares, comments, and reactions offered by Facebook's algorithm-driven </w:t>
      </w:r>
      <w:r w:rsidRPr="008D4689">
        <w:rPr>
          <w:rFonts w:ascii="Times New Roman" w:hAnsi="Times New Roman" w:cs="Times New Roman"/>
          <w:sz w:val="24"/>
          <w:szCs w:val="24"/>
          <w:shd w:val="clear" w:color="auto" w:fill="FFFFFF"/>
        </w:rPr>
        <w:lastRenderedPageBreak/>
        <w:t xml:space="preserve">engagement mechanisms allow for the virality of posts, which can increase awareness campaign reach as well as support networks. These digital affordances also provide an opportunity to shed light on lived experiences of male victims of domestic violence, in addition to providing preventive measures for couples (Naslund </w:t>
      </w:r>
      <w:r w:rsidR="009E45A7" w:rsidRPr="009E45A7">
        <w:rPr>
          <w:rFonts w:ascii="Times New Roman" w:hAnsi="Times New Roman" w:cs="Times New Roman"/>
          <w:i/>
          <w:sz w:val="24"/>
          <w:szCs w:val="24"/>
          <w:shd w:val="clear" w:color="auto" w:fill="FFFFFF"/>
        </w:rPr>
        <w:t>et al</w:t>
      </w:r>
      <w:r w:rsidRPr="008D4689">
        <w:rPr>
          <w:rFonts w:ascii="Times New Roman" w:hAnsi="Times New Roman" w:cs="Times New Roman"/>
          <w:sz w:val="24"/>
          <w:szCs w:val="24"/>
          <w:shd w:val="clear" w:color="auto" w:fill="FFFFFF"/>
        </w:rPr>
        <w:t>., 2019).</w:t>
      </w:r>
    </w:p>
    <w:p w14:paraId="5C570443" w14:textId="25F81A15" w:rsidR="00DD7A34" w:rsidRPr="008D4689" w:rsidRDefault="00A877CF" w:rsidP="009E45A7">
      <w:pPr>
        <w:spacing w:after="0" w:line="480" w:lineRule="auto"/>
        <w:ind w:firstLine="720"/>
        <w:jc w:val="both"/>
        <w:rPr>
          <w:rFonts w:ascii="Times New Roman" w:hAnsi="Times New Roman" w:cs="Times New Roman"/>
          <w:sz w:val="24"/>
          <w:szCs w:val="24"/>
          <w:shd w:val="clear" w:color="auto" w:fill="FFFFFF"/>
        </w:rPr>
      </w:pPr>
      <w:r w:rsidRPr="008D4689">
        <w:rPr>
          <w:rFonts w:ascii="Times New Roman" w:hAnsi="Times New Roman" w:cs="Times New Roman"/>
          <w:sz w:val="24"/>
          <w:szCs w:val="24"/>
          <w:shd w:val="clear" w:color="auto" w:fill="FFFFFF"/>
        </w:rPr>
        <w:t xml:space="preserve">The prevention of domestic violence within a couple relationship is complex and multi-dimensional: it must address the problem with awareness, education, empathy, and behavioral change. In these ways, Facebook posts can impact the components of preventing domestic violence among couples through the creation of awareness that men are also victims of abuse in their relationships, sharing educational posts about male invulnerability to abuse and personal testimonials that humanize the experiences of male victims and challenge societal denial. Facebook posts which promote positive masculinity, conflict resolution, and emotional intelligence could lead to more healthy interpersonal dynamics and less domestic violence (Stephenson </w:t>
      </w:r>
      <w:r w:rsidR="009E45A7" w:rsidRPr="009E45A7">
        <w:rPr>
          <w:rFonts w:ascii="Times New Roman" w:hAnsi="Times New Roman" w:cs="Times New Roman"/>
          <w:i/>
          <w:sz w:val="24"/>
          <w:szCs w:val="24"/>
          <w:shd w:val="clear" w:color="auto" w:fill="FFFFFF"/>
        </w:rPr>
        <w:t>et al</w:t>
      </w:r>
      <w:r w:rsidRPr="008D4689">
        <w:rPr>
          <w:rFonts w:ascii="Times New Roman" w:hAnsi="Times New Roman" w:cs="Times New Roman"/>
          <w:sz w:val="24"/>
          <w:szCs w:val="24"/>
          <w:shd w:val="clear" w:color="auto" w:fill="FFFFFF"/>
        </w:rPr>
        <w:t xml:space="preserve">., 2018). This study, therefore </w:t>
      </w:r>
      <w:r w:rsidR="00C45107">
        <w:rPr>
          <w:rFonts w:ascii="Times New Roman" w:hAnsi="Times New Roman" w:cs="Times New Roman"/>
          <w:sz w:val="24"/>
          <w:szCs w:val="24"/>
          <w:shd w:val="clear" w:color="auto" w:fill="FFFFFF"/>
        </w:rPr>
        <w:t>so</w:t>
      </w:r>
      <w:r w:rsidR="00C079AB">
        <w:rPr>
          <w:rFonts w:ascii="Times New Roman" w:hAnsi="Times New Roman" w:cs="Times New Roman"/>
          <w:sz w:val="24"/>
          <w:szCs w:val="24"/>
          <w:shd w:val="clear" w:color="auto" w:fill="FFFFFF"/>
        </w:rPr>
        <w:t>ught</w:t>
      </w:r>
      <w:r w:rsidRPr="008D4689">
        <w:rPr>
          <w:rFonts w:ascii="Times New Roman" w:hAnsi="Times New Roman" w:cs="Times New Roman"/>
          <w:sz w:val="24"/>
          <w:szCs w:val="24"/>
          <w:shd w:val="clear" w:color="auto" w:fill="FFFFFF"/>
        </w:rPr>
        <w:t xml:space="preserve"> to investigate the influence of Facebook posts on the prevention of domestic violence against men among couples in Enugu metropolis.</w:t>
      </w:r>
    </w:p>
    <w:p w14:paraId="114B66A5" w14:textId="77777777" w:rsidR="00DD7A34" w:rsidRPr="008D4689" w:rsidRDefault="00A877CF" w:rsidP="009E45A7">
      <w:pPr>
        <w:spacing w:after="0" w:line="480" w:lineRule="auto"/>
        <w:jc w:val="both"/>
        <w:rPr>
          <w:rFonts w:ascii="Times New Roman" w:hAnsi="Times New Roman" w:cs="Times New Roman"/>
          <w:b/>
          <w:sz w:val="24"/>
          <w:szCs w:val="24"/>
        </w:rPr>
      </w:pPr>
      <w:r w:rsidRPr="008D4689">
        <w:rPr>
          <w:rFonts w:ascii="Times New Roman" w:hAnsi="Times New Roman" w:cs="Times New Roman"/>
          <w:b/>
          <w:sz w:val="24"/>
          <w:szCs w:val="24"/>
        </w:rPr>
        <w:t>1.2 Statement of the Problem</w:t>
      </w:r>
    </w:p>
    <w:p w14:paraId="14AD756D" w14:textId="4F0079D6" w:rsidR="00DD7A34" w:rsidRPr="008D4689" w:rsidRDefault="00A877CF" w:rsidP="009E45A7">
      <w:pPr>
        <w:spacing w:after="0" w:line="480" w:lineRule="auto"/>
        <w:ind w:firstLine="720"/>
        <w:jc w:val="both"/>
        <w:rPr>
          <w:rFonts w:ascii="Times New Roman" w:hAnsi="Times New Roman" w:cs="Times New Roman"/>
          <w:sz w:val="24"/>
          <w:szCs w:val="24"/>
          <w:shd w:val="clear" w:color="auto" w:fill="FFFFFF"/>
        </w:rPr>
      </w:pPr>
      <w:r w:rsidRPr="008D4689">
        <w:rPr>
          <w:rFonts w:ascii="Times New Roman" w:hAnsi="Times New Roman" w:cs="Times New Roman"/>
          <w:sz w:val="24"/>
          <w:szCs w:val="24"/>
          <w:shd w:val="clear" w:color="auto" w:fill="FFFFFF"/>
        </w:rPr>
        <w:t xml:space="preserve">While domestic violence has received more attention from academia, policy makers, and the media over the past few decades than ever before, it continues to be largely gendered with an emphasis on female victims and a general invisibility of male victimhood (Hines &amp; Douglas, 2010; Tsui 2014). The emerging evidence that men experience various forms of abuse (physical, emotional, psychological, economic) in intimate relationships is not reflected by public discourse, institutional responses or scholarly inquiry, and as a result, male victims are often overlooked, stigmatized, and disbelieved, leading to underreporting and the lack of specific support systems (Dutton &amp; White, 2013: Machado </w:t>
      </w:r>
      <w:r w:rsidR="009E45A7" w:rsidRPr="009E45A7">
        <w:rPr>
          <w:rFonts w:ascii="Times New Roman" w:hAnsi="Times New Roman" w:cs="Times New Roman"/>
          <w:i/>
          <w:sz w:val="24"/>
          <w:szCs w:val="24"/>
          <w:shd w:val="clear" w:color="auto" w:fill="FFFFFF"/>
        </w:rPr>
        <w:t>et al</w:t>
      </w:r>
      <w:r w:rsidRPr="008D4689">
        <w:rPr>
          <w:rFonts w:ascii="Times New Roman" w:hAnsi="Times New Roman" w:cs="Times New Roman"/>
          <w:sz w:val="24"/>
          <w:szCs w:val="24"/>
          <w:shd w:val="clear" w:color="auto" w:fill="FFFFFF"/>
        </w:rPr>
        <w:t xml:space="preserve"> 2016).</w:t>
      </w:r>
    </w:p>
    <w:p w14:paraId="5D7E93E3" w14:textId="4E077A6B" w:rsidR="00DD7A34" w:rsidRPr="008D4689" w:rsidRDefault="00A877CF" w:rsidP="009E45A7">
      <w:pPr>
        <w:spacing w:after="0" w:line="480" w:lineRule="auto"/>
        <w:ind w:firstLine="720"/>
        <w:jc w:val="both"/>
        <w:rPr>
          <w:rFonts w:ascii="Times New Roman" w:hAnsi="Times New Roman" w:cs="Times New Roman"/>
          <w:b/>
          <w:sz w:val="24"/>
          <w:szCs w:val="24"/>
        </w:rPr>
      </w:pPr>
      <w:r w:rsidRPr="008D4689">
        <w:rPr>
          <w:rFonts w:ascii="Times New Roman" w:hAnsi="Times New Roman" w:cs="Times New Roman"/>
          <w:sz w:val="24"/>
          <w:szCs w:val="24"/>
          <w:shd w:val="clear" w:color="auto" w:fill="FFFFFF"/>
        </w:rPr>
        <w:lastRenderedPageBreak/>
        <w:t xml:space="preserve">This silence is especially marked in cultures such as Nigeria, where strong patriarchal values associate masculinity with invulnerability, domination, and physical power, making victimhood emasculating and leading male victims to deny their experiences or avoid seeking help altogether, perpetuating cycles of abuse and psychological harm (Isiugo-Abanihe,2003; Omorodion,1993). Although there is a significant body of literature on gender-based violence, the knowledge gap in how domestic violence against men is understood, represented, and addressed is evident, particularly as digital spaces play an increasingly central role in social life and advocacy (Fraser </w:t>
      </w:r>
      <w:r w:rsidR="009E45A7" w:rsidRPr="009E45A7">
        <w:rPr>
          <w:rFonts w:ascii="Times New Roman" w:hAnsi="Times New Roman" w:cs="Times New Roman"/>
          <w:i/>
          <w:sz w:val="24"/>
          <w:szCs w:val="24"/>
          <w:shd w:val="clear" w:color="auto" w:fill="FFFFFF"/>
        </w:rPr>
        <w:t>et al</w:t>
      </w:r>
      <w:r w:rsidRPr="008D4689">
        <w:rPr>
          <w:rFonts w:ascii="Times New Roman" w:hAnsi="Times New Roman" w:cs="Times New Roman"/>
          <w:sz w:val="24"/>
          <w:szCs w:val="24"/>
          <w:shd w:val="clear" w:color="auto" w:fill="FFFFFF"/>
        </w:rPr>
        <w:t>, 2010; Woodlock,2017).</w:t>
      </w:r>
    </w:p>
    <w:p w14:paraId="5BFC5BA2" w14:textId="1036985B" w:rsidR="00DD7A34" w:rsidRPr="008D4689" w:rsidRDefault="00A877CF" w:rsidP="009E45A7">
      <w:pPr>
        <w:spacing w:after="0" w:line="480" w:lineRule="auto"/>
        <w:ind w:firstLine="720"/>
        <w:jc w:val="both"/>
        <w:rPr>
          <w:rFonts w:ascii="Times New Roman" w:hAnsi="Times New Roman" w:cs="Times New Roman"/>
          <w:sz w:val="24"/>
          <w:szCs w:val="24"/>
        </w:rPr>
      </w:pPr>
      <w:r w:rsidRPr="008D4689">
        <w:rPr>
          <w:rFonts w:ascii="Times New Roman" w:hAnsi="Times New Roman" w:cs="Times New Roman"/>
          <w:sz w:val="24"/>
          <w:szCs w:val="24"/>
          <w:shd w:val="clear" w:color="auto" w:fill="FFFFFF"/>
        </w:rPr>
        <w:t xml:space="preserve">At the same time, social media such as Facebook create new opportunities for dialogue about social issues, and with its broad reach and interactive features, Facebook may serve to build awareness of an issue or galvanize support, even altering behavior (Vitak </w:t>
      </w:r>
      <w:r w:rsidR="009E45A7" w:rsidRPr="009E45A7">
        <w:rPr>
          <w:rFonts w:ascii="Times New Roman" w:hAnsi="Times New Roman" w:cs="Times New Roman"/>
          <w:i/>
          <w:sz w:val="24"/>
          <w:szCs w:val="24"/>
          <w:shd w:val="clear" w:color="auto" w:fill="FFFFFF"/>
        </w:rPr>
        <w:t>et al</w:t>
      </w:r>
      <w:r w:rsidRPr="008D4689">
        <w:rPr>
          <w:rFonts w:ascii="Times New Roman" w:hAnsi="Times New Roman" w:cs="Times New Roman"/>
          <w:sz w:val="24"/>
          <w:szCs w:val="24"/>
          <w:shd w:val="clear" w:color="auto" w:fill="FFFFFF"/>
        </w:rPr>
        <w:t>., 2011), yet we do not know if and how Facebook content might address domestic violence against men, or whether posts on the site have any relevance in preventing it. Do Facebook posts change attitudes, perceptions, or actions that could prevent domestic violence against men among couples?</w:t>
      </w:r>
    </w:p>
    <w:p w14:paraId="6A246C3F" w14:textId="50BC4AB6" w:rsidR="009605B4" w:rsidRDefault="00A877CF" w:rsidP="009E45A7">
      <w:pPr>
        <w:spacing w:after="0" w:line="480" w:lineRule="auto"/>
        <w:ind w:firstLine="720"/>
        <w:jc w:val="both"/>
        <w:rPr>
          <w:rFonts w:ascii="Times New Roman" w:hAnsi="Times New Roman" w:cs="Times New Roman"/>
          <w:sz w:val="24"/>
          <w:szCs w:val="24"/>
        </w:rPr>
      </w:pPr>
      <w:r w:rsidRPr="008D4689">
        <w:rPr>
          <w:rFonts w:ascii="Times New Roman" w:hAnsi="Times New Roman" w:cs="Times New Roman"/>
          <w:sz w:val="24"/>
          <w:szCs w:val="24"/>
        </w:rPr>
        <w:t xml:space="preserve">Current studies examining the connection between social media and domestic violence prevention have primarily explored female-centric narratives (Woodlock, 2017) while empirical evidence regarding whether posts on Facebook concerning male victimhood result in any change in behavior, attitudes, or seeking help by others individuals or couples is unclear, as are the perceptions of men when they encounter such content. There is a research gap here because it will be hard to determine how social media platforms can operate in this manner without a clear understanding of what type of prevention tools may work and without any targeted digital interventions that incorporate male perspectives (Anderson &amp; Kavanaugh, 2014; Fraser </w:t>
      </w:r>
      <w:r w:rsidR="009E45A7" w:rsidRPr="009E45A7">
        <w:rPr>
          <w:rFonts w:ascii="Times New Roman" w:hAnsi="Times New Roman" w:cs="Times New Roman"/>
          <w:i/>
          <w:sz w:val="24"/>
          <w:szCs w:val="24"/>
        </w:rPr>
        <w:t>et al</w:t>
      </w:r>
      <w:r w:rsidRPr="008D4689">
        <w:rPr>
          <w:rFonts w:ascii="Times New Roman" w:hAnsi="Times New Roman" w:cs="Times New Roman"/>
          <w:sz w:val="24"/>
          <w:szCs w:val="24"/>
        </w:rPr>
        <w:t xml:space="preserve">; 2017). Given the widespread use of Facebook in Nigeria (especially by young people and couples), </w:t>
      </w:r>
      <w:r w:rsidRPr="008D4689">
        <w:rPr>
          <w:rFonts w:ascii="Times New Roman" w:hAnsi="Times New Roman" w:cs="Times New Roman"/>
          <w:sz w:val="24"/>
          <w:szCs w:val="24"/>
        </w:rPr>
        <w:lastRenderedPageBreak/>
        <w:t>its potential impact on intimate relationships cannot be ignored, although it has not been adequately researched as a risk factor for domestic violence against men (Nwabueze &amp; Ezeoke, 2017; Statista, 2014).</w:t>
      </w:r>
    </w:p>
    <w:p w14:paraId="7B542C77" w14:textId="6766B46B" w:rsidR="00DD7A34" w:rsidRPr="008D4689" w:rsidRDefault="00A877CF" w:rsidP="009E45A7">
      <w:pPr>
        <w:spacing w:after="0" w:line="480" w:lineRule="auto"/>
        <w:ind w:firstLine="720"/>
        <w:jc w:val="both"/>
        <w:rPr>
          <w:rFonts w:ascii="Times New Roman" w:hAnsi="Times New Roman" w:cs="Times New Roman"/>
          <w:sz w:val="24"/>
          <w:szCs w:val="24"/>
        </w:rPr>
      </w:pPr>
      <w:r w:rsidRPr="008D4689">
        <w:rPr>
          <w:rFonts w:ascii="Times New Roman" w:hAnsi="Times New Roman" w:cs="Times New Roman"/>
          <w:sz w:val="24"/>
          <w:szCs w:val="24"/>
        </w:rPr>
        <w:t xml:space="preserve"> Hence</w:t>
      </w:r>
      <w:r w:rsidR="00516802">
        <w:rPr>
          <w:rFonts w:ascii="Times New Roman" w:hAnsi="Times New Roman" w:cs="Times New Roman"/>
          <w:sz w:val="24"/>
          <w:szCs w:val="24"/>
        </w:rPr>
        <w:t>,</w:t>
      </w:r>
      <w:r w:rsidRPr="008D4689">
        <w:rPr>
          <w:rFonts w:ascii="Times New Roman" w:hAnsi="Times New Roman" w:cs="Times New Roman"/>
          <w:sz w:val="24"/>
          <w:szCs w:val="24"/>
        </w:rPr>
        <w:t xml:space="preserve"> this study</w:t>
      </w:r>
      <w:r w:rsidR="004139A3">
        <w:rPr>
          <w:rFonts w:ascii="Times New Roman" w:hAnsi="Times New Roman" w:cs="Times New Roman"/>
          <w:sz w:val="24"/>
          <w:szCs w:val="24"/>
        </w:rPr>
        <w:t xml:space="preserve"> sought to bridge the ga</w:t>
      </w:r>
      <w:r w:rsidR="00A40A67">
        <w:rPr>
          <w:rFonts w:ascii="Times New Roman" w:hAnsi="Times New Roman" w:cs="Times New Roman"/>
          <w:sz w:val="24"/>
          <w:szCs w:val="24"/>
        </w:rPr>
        <w:t xml:space="preserve">p </w:t>
      </w:r>
      <w:r w:rsidR="00ED087F">
        <w:rPr>
          <w:rFonts w:ascii="Times New Roman" w:hAnsi="Times New Roman" w:cs="Times New Roman"/>
          <w:sz w:val="24"/>
          <w:szCs w:val="24"/>
        </w:rPr>
        <w:t>in the</w:t>
      </w:r>
      <w:r w:rsidRPr="008D4689">
        <w:rPr>
          <w:rFonts w:ascii="Times New Roman" w:hAnsi="Times New Roman" w:cs="Times New Roman"/>
          <w:sz w:val="24"/>
          <w:szCs w:val="24"/>
        </w:rPr>
        <w:t xml:space="preserve"> empirical </w:t>
      </w:r>
      <w:r w:rsidR="00002B09" w:rsidRPr="008D4689">
        <w:rPr>
          <w:rFonts w:ascii="Times New Roman" w:hAnsi="Times New Roman" w:cs="Times New Roman"/>
          <w:sz w:val="24"/>
          <w:szCs w:val="24"/>
        </w:rPr>
        <w:t>knowledge regarding</w:t>
      </w:r>
      <w:r w:rsidRPr="008D4689">
        <w:rPr>
          <w:rFonts w:ascii="Times New Roman" w:hAnsi="Times New Roman" w:cs="Times New Roman"/>
          <w:sz w:val="24"/>
          <w:szCs w:val="24"/>
        </w:rPr>
        <w:t xml:space="preserve"> the role Facebook posts could play in domestic violence against men</w:t>
      </w:r>
      <w:r w:rsidR="00ED087F">
        <w:rPr>
          <w:rFonts w:ascii="Times New Roman" w:hAnsi="Times New Roman" w:cs="Times New Roman"/>
          <w:sz w:val="24"/>
          <w:szCs w:val="24"/>
        </w:rPr>
        <w:t>, a</w:t>
      </w:r>
      <w:r w:rsidR="005B0887">
        <w:rPr>
          <w:rFonts w:ascii="Times New Roman" w:hAnsi="Times New Roman" w:cs="Times New Roman"/>
          <w:sz w:val="24"/>
          <w:szCs w:val="24"/>
        </w:rPr>
        <w:t>nd</w:t>
      </w:r>
      <w:r w:rsidR="00516802">
        <w:rPr>
          <w:rFonts w:ascii="Times New Roman" w:hAnsi="Times New Roman" w:cs="Times New Roman"/>
          <w:sz w:val="24"/>
          <w:szCs w:val="24"/>
        </w:rPr>
        <w:t xml:space="preserve"> the</w:t>
      </w:r>
      <w:r w:rsidR="002A7B5D">
        <w:rPr>
          <w:rFonts w:ascii="Times New Roman" w:hAnsi="Times New Roman" w:cs="Times New Roman"/>
          <w:sz w:val="24"/>
          <w:szCs w:val="24"/>
        </w:rPr>
        <w:t xml:space="preserve"> </w:t>
      </w:r>
      <w:r w:rsidRPr="008D4689">
        <w:rPr>
          <w:rFonts w:ascii="Times New Roman" w:hAnsi="Times New Roman" w:cs="Times New Roman"/>
          <w:sz w:val="24"/>
          <w:szCs w:val="24"/>
        </w:rPr>
        <w:t>prevention among residents within Enugu metropolis.</w:t>
      </w:r>
    </w:p>
    <w:p w14:paraId="673AD088" w14:textId="77777777" w:rsidR="00DD7A34" w:rsidRPr="008D4689" w:rsidRDefault="00A877CF" w:rsidP="009E45A7">
      <w:pPr>
        <w:spacing w:after="0" w:line="480" w:lineRule="auto"/>
        <w:jc w:val="both"/>
        <w:rPr>
          <w:rFonts w:ascii="Times New Roman" w:hAnsi="Times New Roman" w:cs="Times New Roman"/>
          <w:b/>
          <w:sz w:val="24"/>
          <w:szCs w:val="24"/>
        </w:rPr>
      </w:pPr>
      <w:r w:rsidRPr="008D4689">
        <w:rPr>
          <w:rFonts w:ascii="Times New Roman" w:hAnsi="Times New Roman" w:cs="Times New Roman"/>
          <w:b/>
          <w:sz w:val="24"/>
          <w:szCs w:val="24"/>
        </w:rPr>
        <w:t>1.3 Objectives of the Study</w:t>
      </w:r>
    </w:p>
    <w:p w14:paraId="565EE29F" w14:textId="1DC134CA" w:rsidR="00DD7A34" w:rsidRPr="008D4689" w:rsidRDefault="00A877CF"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 xml:space="preserve">The </w:t>
      </w:r>
      <w:r w:rsidR="00E94117">
        <w:rPr>
          <w:rFonts w:ascii="Times New Roman" w:hAnsi="Times New Roman" w:cs="Times New Roman"/>
          <w:sz w:val="24"/>
          <w:szCs w:val="24"/>
        </w:rPr>
        <w:t>comprehensive</w:t>
      </w:r>
      <w:r w:rsidRPr="008D4689">
        <w:rPr>
          <w:rFonts w:ascii="Times New Roman" w:hAnsi="Times New Roman" w:cs="Times New Roman"/>
          <w:sz w:val="24"/>
          <w:szCs w:val="24"/>
        </w:rPr>
        <w:t xml:space="preserve"> aim of this study is to explore the influence of Facebook contents on the prevention of domestic violence against men among residents in Enugu metropolis. Specifically, the study s</w:t>
      </w:r>
      <w:r w:rsidR="00BE7D4E">
        <w:rPr>
          <w:rFonts w:ascii="Times New Roman" w:hAnsi="Times New Roman" w:cs="Times New Roman"/>
          <w:sz w:val="24"/>
          <w:szCs w:val="24"/>
        </w:rPr>
        <w:t xml:space="preserve">ought </w:t>
      </w:r>
      <w:r w:rsidRPr="008D4689">
        <w:rPr>
          <w:rFonts w:ascii="Times New Roman" w:hAnsi="Times New Roman" w:cs="Times New Roman"/>
          <w:sz w:val="24"/>
          <w:szCs w:val="24"/>
        </w:rPr>
        <w:t>to:</w:t>
      </w:r>
    </w:p>
    <w:p w14:paraId="1128D936" w14:textId="77777777" w:rsidR="00DD7A34" w:rsidRPr="008D4689" w:rsidRDefault="00A877CF" w:rsidP="009E45A7">
      <w:pPr>
        <w:numPr>
          <w:ilvl w:val="0"/>
          <w:numId w:val="1"/>
        </w:num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Assess the level of awareness regarding domestic violence against men through exposure to Facebook posts among residents in Enugu metropolis.</w:t>
      </w:r>
    </w:p>
    <w:p w14:paraId="6721B239" w14:textId="77777777" w:rsidR="00DD7A34" w:rsidRPr="008D4689" w:rsidRDefault="00A877CF" w:rsidP="009E45A7">
      <w:pPr>
        <w:numPr>
          <w:ilvl w:val="0"/>
          <w:numId w:val="1"/>
        </w:num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Determine the extent residents in Enugu metropolis are knowledgeable about Facebook content on domestic violence against men.</w:t>
      </w:r>
    </w:p>
    <w:p w14:paraId="12BF2B19" w14:textId="77777777" w:rsidR="00DD7A34" w:rsidRPr="008D4689" w:rsidRDefault="00A877CF" w:rsidP="009E45A7">
      <w:pPr>
        <w:numPr>
          <w:ilvl w:val="0"/>
          <w:numId w:val="1"/>
        </w:num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Examine the attitudes of residents in Enugu metropolis toward domestic violence against men as shaped by Facebook posts.</w:t>
      </w:r>
    </w:p>
    <w:p w14:paraId="4AE51142" w14:textId="72B826D3" w:rsidR="00DD7A34" w:rsidRPr="008D4689" w:rsidRDefault="00A877CF" w:rsidP="009E45A7">
      <w:pPr>
        <w:numPr>
          <w:ilvl w:val="0"/>
          <w:numId w:val="1"/>
        </w:num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 xml:space="preserve">Assess the </w:t>
      </w:r>
      <w:r w:rsidR="00F7291A">
        <w:rPr>
          <w:rFonts w:ascii="Times New Roman" w:hAnsi="Times New Roman" w:cs="Times New Roman"/>
          <w:sz w:val="24"/>
          <w:szCs w:val="24"/>
        </w:rPr>
        <w:t>influence</w:t>
      </w:r>
      <w:r w:rsidRPr="008D4689">
        <w:rPr>
          <w:rFonts w:ascii="Times New Roman" w:hAnsi="Times New Roman" w:cs="Times New Roman"/>
          <w:sz w:val="24"/>
          <w:szCs w:val="24"/>
        </w:rPr>
        <w:t xml:space="preserve"> of Facebook posts on preventive behaviors and actions related to domestic violence against men in Enugu metropolis.</w:t>
      </w:r>
    </w:p>
    <w:p w14:paraId="50D3ED23" w14:textId="77777777" w:rsidR="00DD7A34" w:rsidRPr="008D4689" w:rsidRDefault="00A877CF" w:rsidP="009E45A7">
      <w:pPr>
        <w:spacing w:after="0" w:line="480" w:lineRule="auto"/>
        <w:jc w:val="both"/>
        <w:rPr>
          <w:rFonts w:ascii="Times New Roman" w:hAnsi="Times New Roman" w:cs="Times New Roman"/>
          <w:b/>
          <w:bCs/>
          <w:sz w:val="24"/>
          <w:szCs w:val="24"/>
        </w:rPr>
      </w:pPr>
      <w:r w:rsidRPr="008D4689">
        <w:rPr>
          <w:rFonts w:ascii="Times New Roman" w:hAnsi="Times New Roman" w:cs="Times New Roman"/>
          <w:b/>
          <w:sz w:val="24"/>
          <w:szCs w:val="24"/>
        </w:rPr>
        <w:t xml:space="preserve">1.4 </w:t>
      </w:r>
      <w:r w:rsidRPr="008D4689">
        <w:rPr>
          <w:rFonts w:ascii="Times New Roman" w:hAnsi="Times New Roman" w:cs="Times New Roman"/>
          <w:b/>
          <w:bCs/>
          <w:sz w:val="24"/>
          <w:szCs w:val="24"/>
        </w:rPr>
        <w:t>Research Questions</w:t>
      </w:r>
    </w:p>
    <w:p w14:paraId="6D3D4196" w14:textId="6616CB18" w:rsidR="00DD7A34" w:rsidRPr="008D4689" w:rsidRDefault="00A877CF"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 xml:space="preserve">To achieve the above objectives, the following research questions </w:t>
      </w:r>
      <w:r w:rsidR="008628B7">
        <w:rPr>
          <w:rFonts w:ascii="Times New Roman" w:hAnsi="Times New Roman" w:cs="Times New Roman"/>
          <w:sz w:val="24"/>
          <w:szCs w:val="24"/>
        </w:rPr>
        <w:t xml:space="preserve">were raised to </w:t>
      </w:r>
      <w:r w:rsidRPr="008D4689">
        <w:rPr>
          <w:rFonts w:ascii="Times New Roman" w:hAnsi="Times New Roman" w:cs="Times New Roman"/>
          <w:sz w:val="24"/>
          <w:szCs w:val="24"/>
        </w:rPr>
        <w:t>guide the study:</w:t>
      </w:r>
    </w:p>
    <w:p w14:paraId="620A0A95" w14:textId="77777777" w:rsidR="00DD7A34" w:rsidRPr="008D4689" w:rsidRDefault="00A877CF" w:rsidP="009E45A7">
      <w:pPr>
        <w:numPr>
          <w:ilvl w:val="0"/>
          <w:numId w:val="2"/>
        </w:num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To what extent are residents in Enugu metropolis aware of domestic violence against men through Facebook posts?</w:t>
      </w:r>
    </w:p>
    <w:p w14:paraId="3644CFF8" w14:textId="77777777" w:rsidR="00DD7A34" w:rsidRPr="008D4689" w:rsidRDefault="00A877CF" w:rsidP="009E45A7">
      <w:pPr>
        <w:numPr>
          <w:ilvl w:val="0"/>
          <w:numId w:val="2"/>
        </w:num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lastRenderedPageBreak/>
        <w:t>To what extent are residents in Enugu metropolis knowledgeable about Facebook posts concerning domestic violence against men?</w:t>
      </w:r>
    </w:p>
    <w:p w14:paraId="08EB2EC5" w14:textId="77777777" w:rsidR="00DD7A34" w:rsidRPr="008D4689" w:rsidRDefault="00A877CF" w:rsidP="009E45A7">
      <w:pPr>
        <w:numPr>
          <w:ilvl w:val="0"/>
          <w:numId w:val="2"/>
        </w:num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To what extent do Facebook posts influence the attitudes of residents in Enugu metropolis toward male victims of domestic violence?</w:t>
      </w:r>
    </w:p>
    <w:p w14:paraId="31670B72" w14:textId="25EF70F0" w:rsidR="00DD7A34" w:rsidRPr="009E45A7" w:rsidRDefault="00A877CF" w:rsidP="009E45A7">
      <w:pPr>
        <w:numPr>
          <w:ilvl w:val="0"/>
          <w:numId w:val="2"/>
        </w:num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What is the impact of Facebook posts on the preventive behaviors and actions regarding domestic violence against men in Enugu metropolis?</w:t>
      </w:r>
    </w:p>
    <w:p w14:paraId="765A9D98" w14:textId="77777777" w:rsidR="00DD7A34" w:rsidRPr="008D4689" w:rsidRDefault="00A877CF" w:rsidP="009E45A7">
      <w:pPr>
        <w:spacing w:after="0" w:line="480" w:lineRule="auto"/>
        <w:jc w:val="both"/>
        <w:rPr>
          <w:rFonts w:ascii="Times New Roman" w:hAnsi="Times New Roman" w:cs="Times New Roman"/>
          <w:b/>
          <w:bCs/>
          <w:sz w:val="24"/>
          <w:szCs w:val="24"/>
        </w:rPr>
      </w:pPr>
      <w:r w:rsidRPr="008D4689">
        <w:rPr>
          <w:rFonts w:ascii="Times New Roman" w:hAnsi="Times New Roman" w:cs="Times New Roman"/>
          <w:b/>
          <w:bCs/>
          <w:sz w:val="24"/>
          <w:szCs w:val="24"/>
        </w:rPr>
        <w:t>1.5 Scope of the Study</w:t>
      </w:r>
    </w:p>
    <w:p w14:paraId="0D5CD778" w14:textId="204A46B4" w:rsidR="00DD7A34" w:rsidRPr="008D4689" w:rsidRDefault="00A877CF" w:rsidP="009E45A7">
      <w:pPr>
        <w:spacing w:after="0" w:line="480" w:lineRule="auto"/>
        <w:ind w:firstLine="720"/>
        <w:jc w:val="both"/>
        <w:rPr>
          <w:rFonts w:ascii="Times New Roman" w:hAnsi="Times New Roman" w:cs="Times New Roman"/>
          <w:sz w:val="24"/>
          <w:szCs w:val="24"/>
        </w:rPr>
      </w:pPr>
      <w:r w:rsidRPr="008D4689">
        <w:rPr>
          <w:rFonts w:ascii="Times New Roman" w:hAnsi="Times New Roman" w:cs="Times New Roman"/>
          <w:sz w:val="24"/>
          <w:szCs w:val="24"/>
        </w:rPr>
        <w:t>Th</w:t>
      </w:r>
      <w:r w:rsidR="0054293E">
        <w:rPr>
          <w:rFonts w:ascii="Times New Roman" w:hAnsi="Times New Roman" w:cs="Times New Roman"/>
          <w:sz w:val="24"/>
          <w:szCs w:val="24"/>
        </w:rPr>
        <w:t>e</w:t>
      </w:r>
      <w:r w:rsidRPr="008D4689">
        <w:rPr>
          <w:rFonts w:ascii="Times New Roman" w:hAnsi="Times New Roman" w:cs="Times New Roman"/>
          <w:sz w:val="24"/>
          <w:szCs w:val="24"/>
        </w:rPr>
        <w:t xml:space="preserve"> study is geographically confined to </w:t>
      </w:r>
      <w:r w:rsidRPr="008D4689">
        <w:rPr>
          <w:rFonts w:ascii="Times New Roman" w:hAnsi="Times New Roman" w:cs="Times New Roman"/>
          <w:bCs/>
          <w:sz w:val="24"/>
          <w:szCs w:val="24"/>
        </w:rPr>
        <w:t>Enugu Metropolis</w:t>
      </w:r>
      <w:r w:rsidRPr="008D4689">
        <w:rPr>
          <w:rFonts w:ascii="Times New Roman" w:hAnsi="Times New Roman" w:cs="Times New Roman"/>
          <w:sz w:val="24"/>
          <w:szCs w:val="24"/>
        </w:rPr>
        <w:t xml:space="preserve">, located in Enugu State, Southeastern Nigeria. Enugu Metropolis encompasses three key local government areas: </w:t>
      </w:r>
      <w:r w:rsidRPr="008D4689">
        <w:rPr>
          <w:rFonts w:ascii="Times New Roman" w:hAnsi="Times New Roman" w:cs="Times New Roman"/>
          <w:bCs/>
          <w:sz w:val="24"/>
          <w:szCs w:val="24"/>
        </w:rPr>
        <w:t>Enugu North, Enugu South, and Enugu East</w:t>
      </w:r>
      <w:r w:rsidRPr="008D4689">
        <w:rPr>
          <w:rFonts w:ascii="Times New Roman" w:hAnsi="Times New Roman" w:cs="Times New Roman"/>
          <w:sz w:val="24"/>
          <w:szCs w:val="24"/>
        </w:rPr>
        <w:t xml:space="preserve">. </w:t>
      </w:r>
    </w:p>
    <w:p w14:paraId="3DC2C4D3" w14:textId="33A0C657" w:rsidR="00DD7A34" w:rsidRPr="008D4689" w:rsidRDefault="009211DE" w:rsidP="009E45A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w:t>
      </w:r>
      <w:r w:rsidR="00A877CF" w:rsidRPr="008D4689">
        <w:rPr>
          <w:rFonts w:ascii="Times New Roman" w:hAnsi="Times New Roman" w:cs="Times New Roman"/>
          <w:sz w:val="24"/>
          <w:szCs w:val="24"/>
        </w:rPr>
        <w:t xml:space="preserve"> study focuse</w:t>
      </w:r>
      <w:r w:rsidR="00083FB2">
        <w:rPr>
          <w:rFonts w:ascii="Times New Roman" w:hAnsi="Times New Roman" w:cs="Times New Roman"/>
          <w:sz w:val="24"/>
          <w:szCs w:val="24"/>
        </w:rPr>
        <w:t>d</w:t>
      </w:r>
      <w:r w:rsidR="00A877CF" w:rsidRPr="008D4689">
        <w:rPr>
          <w:rFonts w:ascii="Times New Roman" w:hAnsi="Times New Roman" w:cs="Times New Roman"/>
          <w:sz w:val="24"/>
          <w:szCs w:val="24"/>
        </w:rPr>
        <w:t xml:space="preserve"> exclusively on the </w:t>
      </w:r>
      <w:r w:rsidR="00A877CF" w:rsidRPr="008D4689">
        <w:rPr>
          <w:rFonts w:ascii="Times New Roman" w:hAnsi="Times New Roman" w:cs="Times New Roman"/>
          <w:bCs/>
          <w:sz w:val="24"/>
          <w:szCs w:val="24"/>
        </w:rPr>
        <w:t>influence of Facebook posts</w:t>
      </w:r>
      <w:r w:rsidR="00A877CF" w:rsidRPr="008D4689">
        <w:rPr>
          <w:rFonts w:ascii="Times New Roman" w:hAnsi="Times New Roman" w:cs="Times New Roman"/>
          <w:sz w:val="24"/>
          <w:szCs w:val="24"/>
        </w:rPr>
        <w:t xml:space="preserve"> including user-generated content, advocacy campaigns, personal testimonies, awareness graphics, and commentaries that address or relate to </w:t>
      </w:r>
      <w:r w:rsidR="00A877CF" w:rsidRPr="008D4689">
        <w:rPr>
          <w:rFonts w:ascii="Times New Roman" w:hAnsi="Times New Roman" w:cs="Times New Roman"/>
          <w:bCs/>
          <w:sz w:val="24"/>
          <w:szCs w:val="24"/>
        </w:rPr>
        <w:t>domestic violence against men</w:t>
      </w:r>
      <w:r w:rsidR="00A877CF" w:rsidRPr="008D4689">
        <w:rPr>
          <w:rFonts w:ascii="Times New Roman" w:hAnsi="Times New Roman" w:cs="Times New Roman"/>
          <w:sz w:val="24"/>
          <w:szCs w:val="24"/>
        </w:rPr>
        <w:t xml:space="preserve">. It </w:t>
      </w:r>
      <w:r w:rsidR="00C57CB8">
        <w:rPr>
          <w:rFonts w:ascii="Times New Roman" w:hAnsi="Times New Roman" w:cs="Times New Roman"/>
          <w:sz w:val="24"/>
          <w:szCs w:val="24"/>
        </w:rPr>
        <w:t xml:space="preserve">sought </w:t>
      </w:r>
      <w:r w:rsidR="00A877CF" w:rsidRPr="008D4689">
        <w:rPr>
          <w:rFonts w:ascii="Times New Roman" w:hAnsi="Times New Roman" w:cs="Times New Roman"/>
          <w:sz w:val="24"/>
          <w:szCs w:val="24"/>
        </w:rPr>
        <w:t xml:space="preserve">to examine the extent to which such posts influence four specific domains among couples in Enugu Metropolis: </w:t>
      </w:r>
      <w:r w:rsidR="00A877CF" w:rsidRPr="008D4689">
        <w:rPr>
          <w:rFonts w:ascii="Times New Roman" w:hAnsi="Times New Roman" w:cs="Times New Roman"/>
          <w:bCs/>
          <w:sz w:val="24"/>
          <w:szCs w:val="24"/>
        </w:rPr>
        <w:t>Awareness</w:t>
      </w:r>
      <w:r w:rsidR="00A877CF" w:rsidRPr="008D4689">
        <w:rPr>
          <w:rFonts w:ascii="Times New Roman" w:hAnsi="Times New Roman" w:cs="Times New Roman"/>
          <w:sz w:val="24"/>
          <w:szCs w:val="24"/>
        </w:rPr>
        <w:t xml:space="preserve"> of domestic violence against men. </w:t>
      </w:r>
      <w:r w:rsidR="00A877CF" w:rsidRPr="008D4689">
        <w:rPr>
          <w:rFonts w:ascii="Times New Roman" w:hAnsi="Times New Roman" w:cs="Times New Roman"/>
          <w:bCs/>
          <w:sz w:val="24"/>
          <w:szCs w:val="24"/>
        </w:rPr>
        <w:t>Knowledge</w:t>
      </w:r>
      <w:r w:rsidR="00A877CF" w:rsidRPr="008D4689">
        <w:rPr>
          <w:rFonts w:ascii="Times New Roman" w:hAnsi="Times New Roman" w:cs="Times New Roman"/>
          <w:sz w:val="24"/>
          <w:szCs w:val="24"/>
        </w:rPr>
        <w:t xml:space="preserve"> regarding its forms, causes, and effects. </w:t>
      </w:r>
      <w:r w:rsidR="00A877CF" w:rsidRPr="008D4689">
        <w:rPr>
          <w:rFonts w:ascii="Times New Roman" w:hAnsi="Times New Roman" w:cs="Times New Roman"/>
          <w:bCs/>
          <w:sz w:val="24"/>
          <w:szCs w:val="24"/>
        </w:rPr>
        <w:t>Attitudes</w:t>
      </w:r>
      <w:r w:rsidR="00A877CF" w:rsidRPr="008D4689">
        <w:rPr>
          <w:rFonts w:ascii="Times New Roman" w:hAnsi="Times New Roman" w:cs="Times New Roman"/>
          <w:sz w:val="24"/>
          <w:szCs w:val="24"/>
        </w:rPr>
        <w:t xml:space="preserve"> toward male victimhood in intimate partner relationships. </w:t>
      </w:r>
      <w:r w:rsidR="00A877CF" w:rsidRPr="008D4689">
        <w:rPr>
          <w:rFonts w:ascii="Times New Roman" w:hAnsi="Times New Roman" w:cs="Times New Roman"/>
          <w:bCs/>
          <w:sz w:val="24"/>
          <w:szCs w:val="24"/>
        </w:rPr>
        <w:t>Impact</w:t>
      </w:r>
      <w:r w:rsidR="00A877CF" w:rsidRPr="008D4689">
        <w:rPr>
          <w:rFonts w:ascii="Times New Roman" w:hAnsi="Times New Roman" w:cs="Times New Roman"/>
          <w:sz w:val="24"/>
          <w:szCs w:val="24"/>
        </w:rPr>
        <w:t xml:space="preserve"> in terms of preventive behaviors or supportive actions taken by individuals or couples.</w:t>
      </w:r>
    </w:p>
    <w:p w14:paraId="7405AF43" w14:textId="77777777" w:rsidR="00DD7A34" w:rsidRPr="008D4689" w:rsidRDefault="00A877CF" w:rsidP="009E45A7">
      <w:pPr>
        <w:spacing w:after="0" w:line="480" w:lineRule="auto"/>
        <w:jc w:val="both"/>
        <w:rPr>
          <w:rFonts w:ascii="Times New Roman" w:hAnsi="Times New Roman" w:cs="Times New Roman"/>
          <w:b/>
          <w:bCs/>
          <w:sz w:val="24"/>
          <w:szCs w:val="24"/>
        </w:rPr>
      </w:pPr>
      <w:r w:rsidRPr="008D4689">
        <w:rPr>
          <w:rFonts w:ascii="Times New Roman" w:hAnsi="Times New Roman" w:cs="Times New Roman"/>
          <w:b/>
          <w:bCs/>
          <w:sz w:val="24"/>
          <w:szCs w:val="24"/>
        </w:rPr>
        <w:t>1.6 Significance of the Study</w:t>
      </w:r>
    </w:p>
    <w:p w14:paraId="19218AAA" w14:textId="5FE638DE" w:rsidR="00DD7A34" w:rsidRPr="008D4689" w:rsidRDefault="00A877CF"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The study offer</w:t>
      </w:r>
      <w:r w:rsidR="000A36EE">
        <w:rPr>
          <w:rFonts w:ascii="Times New Roman" w:hAnsi="Times New Roman" w:cs="Times New Roman"/>
          <w:sz w:val="24"/>
          <w:szCs w:val="24"/>
        </w:rPr>
        <w:t>s</w:t>
      </w:r>
      <w:r w:rsidR="006E262A">
        <w:rPr>
          <w:rFonts w:ascii="Times New Roman" w:hAnsi="Times New Roman" w:cs="Times New Roman"/>
          <w:sz w:val="24"/>
          <w:szCs w:val="24"/>
        </w:rPr>
        <w:t xml:space="preserve"> </w:t>
      </w:r>
      <w:r w:rsidRPr="008D4689">
        <w:rPr>
          <w:rFonts w:ascii="Times New Roman" w:hAnsi="Times New Roman" w:cs="Times New Roman"/>
          <w:sz w:val="24"/>
          <w:szCs w:val="24"/>
        </w:rPr>
        <w:t xml:space="preserve">theoretical value by contributing to the emerging body of literature on </w:t>
      </w:r>
      <w:r w:rsidRPr="008D4689">
        <w:rPr>
          <w:rFonts w:ascii="Times New Roman" w:hAnsi="Times New Roman" w:cs="Times New Roman"/>
          <w:bCs/>
          <w:sz w:val="24"/>
          <w:szCs w:val="24"/>
        </w:rPr>
        <w:t>digital media, gender discourse, and domestic violence prevention</w:t>
      </w:r>
      <w:r w:rsidRPr="008D4689">
        <w:rPr>
          <w:rFonts w:ascii="Times New Roman" w:hAnsi="Times New Roman" w:cs="Times New Roman"/>
          <w:sz w:val="24"/>
          <w:szCs w:val="24"/>
        </w:rPr>
        <w:t>. It challenge</w:t>
      </w:r>
      <w:r w:rsidR="00BE3EEA">
        <w:rPr>
          <w:rFonts w:ascii="Times New Roman" w:hAnsi="Times New Roman" w:cs="Times New Roman"/>
          <w:sz w:val="24"/>
          <w:szCs w:val="24"/>
        </w:rPr>
        <w:t>d</w:t>
      </w:r>
      <w:r w:rsidRPr="008D4689">
        <w:rPr>
          <w:rFonts w:ascii="Times New Roman" w:hAnsi="Times New Roman" w:cs="Times New Roman"/>
          <w:sz w:val="24"/>
          <w:szCs w:val="24"/>
        </w:rPr>
        <w:t xml:space="preserve"> the conventional gendered assumptions that dominate domestic violence research and incorporates </w:t>
      </w:r>
      <w:r w:rsidRPr="008D4689">
        <w:rPr>
          <w:rFonts w:ascii="Times New Roman" w:hAnsi="Times New Roman" w:cs="Times New Roman"/>
          <w:bCs/>
          <w:sz w:val="24"/>
          <w:szCs w:val="24"/>
        </w:rPr>
        <w:t>relevant theories</w:t>
      </w:r>
      <w:r w:rsidRPr="008D4689">
        <w:rPr>
          <w:rFonts w:ascii="Times New Roman" w:hAnsi="Times New Roman" w:cs="Times New Roman"/>
          <w:sz w:val="24"/>
          <w:szCs w:val="24"/>
        </w:rPr>
        <w:t xml:space="preserve"> to explore how media content can influence cognition, attitudes, and behaviors. The research add</w:t>
      </w:r>
      <w:r w:rsidR="00470388">
        <w:rPr>
          <w:rFonts w:ascii="Times New Roman" w:hAnsi="Times New Roman" w:cs="Times New Roman"/>
          <w:sz w:val="24"/>
          <w:szCs w:val="24"/>
        </w:rPr>
        <w:t>ed</w:t>
      </w:r>
      <w:r w:rsidRPr="008D4689">
        <w:rPr>
          <w:rFonts w:ascii="Times New Roman" w:hAnsi="Times New Roman" w:cs="Times New Roman"/>
          <w:sz w:val="24"/>
          <w:szCs w:val="24"/>
        </w:rPr>
        <w:t xml:space="preserve"> </w:t>
      </w:r>
      <w:r w:rsidRPr="008D4689">
        <w:rPr>
          <w:rFonts w:ascii="Times New Roman" w:hAnsi="Times New Roman" w:cs="Times New Roman"/>
          <w:sz w:val="24"/>
          <w:szCs w:val="24"/>
        </w:rPr>
        <w:lastRenderedPageBreak/>
        <w:t xml:space="preserve">a fresh lens to digital communication scholarship by shifting attention toward the </w:t>
      </w:r>
      <w:r w:rsidRPr="008D4689">
        <w:rPr>
          <w:rFonts w:ascii="Times New Roman" w:hAnsi="Times New Roman" w:cs="Times New Roman"/>
          <w:bCs/>
          <w:sz w:val="24"/>
          <w:szCs w:val="24"/>
        </w:rPr>
        <w:t>male experience</w:t>
      </w:r>
      <w:r w:rsidRPr="008D4689">
        <w:rPr>
          <w:rFonts w:ascii="Times New Roman" w:hAnsi="Times New Roman" w:cs="Times New Roman"/>
          <w:sz w:val="24"/>
          <w:szCs w:val="24"/>
        </w:rPr>
        <w:t xml:space="preserve"> of domestic violence, an under-theorized area, especially in African socio-cultural contexts.</w:t>
      </w:r>
    </w:p>
    <w:p w14:paraId="36D14FD5" w14:textId="77777777" w:rsidR="00DD7A34" w:rsidRPr="008D4689" w:rsidRDefault="00A877CF"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Practically, this study holds immense value for multiple stakeholders:</w:t>
      </w:r>
    </w:p>
    <w:p w14:paraId="16F08170" w14:textId="77777777" w:rsidR="00DD7A34" w:rsidRPr="008D4689" w:rsidRDefault="00A877CF"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bCs/>
          <w:sz w:val="24"/>
          <w:szCs w:val="24"/>
        </w:rPr>
        <w:t>Policy makers and social workers</w:t>
      </w:r>
      <w:r w:rsidRPr="008D4689">
        <w:rPr>
          <w:rFonts w:ascii="Times New Roman" w:hAnsi="Times New Roman" w:cs="Times New Roman"/>
          <w:sz w:val="24"/>
          <w:szCs w:val="24"/>
        </w:rPr>
        <w:t xml:space="preserve"> can leverage the findings to develop more </w:t>
      </w:r>
      <w:r w:rsidRPr="008D4689">
        <w:rPr>
          <w:rFonts w:ascii="Times New Roman" w:hAnsi="Times New Roman" w:cs="Times New Roman"/>
          <w:bCs/>
          <w:sz w:val="24"/>
          <w:szCs w:val="24"/>
        </w:rPr>
        <w:t>inclusive public sensitization campaigns</w:t>
      </w:r>
      <w:r w:rsidRPr="008D4689">
        <w:rPr>
          <w:rFonts w:ascii="Times New Roman" w:hAnsi="Times New Roman" w:cs="Times New Roman"/>
          <w:sz w:val="24"/>
          <w:szCs w:val="24"/>
        </w:rPr>
        <w:t xml:space="preserve"> that recognize male victimhood and promote gender-balanced domestic violence prevention strategies.</w:t>
      </w:r>
    </w:p>
    <w:p w14:paraId="23A25E1C" w14:textId="77777777" w:rsidR="00DD7A34" w:rsidRPr="008D4689" w:rsidRDefault="00A877CF"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bCs/>
          <w:sz w:val="24"/>
          <w:szCs w:val="24"/>
        </w:rPr>
        <w:t>Non-governmental organizations (NGOs)</w:t>
      </w:r>
      <w:r w:rsidRPr="008D4689">
        <w:rPr>
          <w:rFonts w:ascii="Times New Roman" w:hAnsi="Times New Roman" w:cs="Times New Roman"/>
          <w:sz w:val="24"/>
          <w:szCs w:val="24"/>
        </w:rPr>
        <w:t xml:space="preserve"> and advocacy groups can tailor their social media content more effectively, using insights from this study to optimize message framing, targeting, and emotional appeal.</w:t>
      </w:r>
    </w:p>
    <w:p w14:paraId="27012965" w14:textId="77777777" w:rsidR="00DD7A34" w:rsidRPr="008D4689" w:rsidRDefault="00A877CF"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bCs/>
          <w:sz w:val="24"/>
          <w:szCs w:val="24"/>
        </w:rPr>
        <w:t>Counselors and relationship therapists</w:t>
      </w:r>
      <w:r w:rsidRPr="008D4689">
        <w:rPr>
          <w:rFonts w:ascii="Times New Roman" w:hAnsi="Times New Roman" w:cs="Times New Roman"/>
          <w:sz w:val="24"/>
          <w:szCs w:val="24"/>
        </w:rPr>
        <w:t xml:space="preserve"> can understand emerging digital influences on couples’ attitudes and integrate these insights into their counseling practices.</w:t>
      </w:r>
    </w:p>
    <w:p w14:paraId="729DDDA2" w14:textId="77777777" w:rsidR="00DD7A34" w:rsidRPr="008D4689" w:rsidRDefault="00A877CF"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bCs/>
          <w:sz w:val="24"/>
          <w:szCs w:val="24"/>
        </w:rPr>
        <w:t>Educators and content creators</w:t>
      </w:r>
      <w:r w:rsidRPr="008D4689">
        <w:rPr>
          <w:rFonts w:ascii="Times New Roman" w:hAnsi="Times New Roman" w:cs="Times New Roman"/>
          <w:sz w:val="24"/>
          <w:szCs w:val="24"/>
        </w:rPr>
        <w:t xml:space="preserve"> in digital advocacy spaces can gain knowledge on how to design Facebook-based interventions that are not only informative but transformative in altering social norms.</w:t>
      </w:r>
    </w:p>
    <w:p w14:paraId="2D4C76CE" w14:textId="77777777" w:rsidR="00DD7A34" w:rsidRPr="008D4689" w:rsidRDefault="00A877CF"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 xml:space="preserve">Finally, the study empowers </w:t>
      </w:r>
      <w:r w:rsidRPr="008D4689">
        <w:rPr>
          <w:rFonts w:ascii="Times New Roman" w:hAnsi="Times New Roman" w:cs="Times New Roman"/>
          <w:bCs/>
          <w:sz w:val="24"/>
          <w:szCs w:val="24"/>
        </w:rPr>
        <w:t>individuals and couples</w:t>
      </w:r>
      <w:r w:rsidRPr="008D4689">
        <w:rPr>
          <w:rFonts w:ascii="Times New Roman" w:hAnsi="Times New Roman" w:cs="Times New Roman"/>
          <w:sz w:val="24"/>
          <w:szCs w:val="24"/>
        </w:rPr>
        <w:t xml:space="preserve"> by encouraging reflection, conversation, and collective responsibility in preventing domestic violence irrespective of gender.</w:t>
      </w:r>
    </w:p>
    <w:p w14:paraId="69768657" w14:textId="77777777" w:rsidR="00DD7A34" w:rsidRPr="008D4689" w:rsidRDefault="00A877CF" w:rsidP="009E45A7">
      <w:pPr>
        <w:spacing w:after="0" w:line="480" w:lineRule="auto"/>
        <w:jc w:val="both"/>
        <w:rPr>
          <w:rFonts w:ascii="Times New Roman" w:hAnsi="Times New Roman" w:cs="Times New Roman"/>
          <w:b/>
          <w:bCs/>
          <w:sz w:val="24"/>
          <w:szCs w:val="24"/>
        </w:rPr>
      </w:pPr>
      <w:r w:rsidRPr="008D4689">
        <w:rPr>
          <w:rFonts w:ascii="Times New Roman" w:hAnsi="Times New Roman" w:cs="Times New Roman"/>
          <w:b/>
          <w:bCs/>
          <w:sz w:val="24"/>
          <w:szCs w:val="24"/>
        </w:rPr>
        <w:t>1.7 Operational Definition of Terms</w:t>
      </w:r>
    </w:p>
    <w:p w14:paraId="030C98B7" w14:textId="77777777" w:rsidR="00DD7A34" w:rsidRPr="008D4689" w:rsidRDefault="00A877CF"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To ensure clarity and consistency, the following key terms are defined operationally as they apply within the context of this study:</w:t>
      </w:r>
    </w:p>
    <w:p w14:paraId="154B678B" w14:textId="77777777" w:rsidR="00DD7A34" w:rsidRPr="008D4689" w:rsidRDefault="00A877CF"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b/>
          <w:bCs/>
          <w:sz w:val="24"/>
          <w:szCs w:val="24"/>
        </w:rPr>
        <w:t>Awareness</w:t>
      </w:r>
      <w:r w:rsidRPr="008D4689">
        <w:rPr>
          <w:rFonts w:ascii="Times New Roman" w:hAnsi="Times New Roman" w:cs="Times New Roman"/>
          <w:sz w:val="24"/>
          <w:szCs w:val="24"/>
        </w:rPr>
        <w:t>: The degree to which individuals are conscious or informed about the existence and reality of domestic violence against men, as influenced by exposure to Facebook content.</w:t>
      </w:r>
    </w:p>
    <w:p w14:paraId="08D008C8" w14:textId="77777777" w:rsidR="00DD7A34" w:rsidRPr="008D4689" w:rsidRDefault="00A877CF"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b/>
          <w:bCs/>
          <w:sz w:val="24"/>
          <w:szCs w:val="24"/>
        </w:rPr>
        <w:t>Couples</w:t>
      </w:r>
      <w:r w:rsidRPr="008D4689">
        <w:rPr>
          <w:rFonts w:ascii="Times New Roman" w:hAnsi="Times New Roman" w:cs="Times New Roman"/>
          <w:sz w:val="24"/>
          <w:szCs w:val="24"/>
        </w:rPr>
        <w:t>: Refers to individuals in romantic or marital relationships (heterosexual), residing in Enugu Metropolis, who are potential consumers of Facebook content related to domestic violence.</w:t>
      </w:r>
    </w:p>
    <w:p w14:paraId="2FED9D80" w14:textId="77777777" w:rsidR="00DD7A34" w:rsidRPr="008D4689" w:rsidRDefault="00A877CF"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b/>
          <w:bCs/>
          <w:sz w:val="24"/>
          <w:szCs w:val="24"/>
        </w:rPr>
        <w:lastRenderedPageBreak/>
        <w:t>Domestic Violence Against Men</w:t>
      </w:r>
      <w:r w:rsidRPr="008D4689">
        <w:rPr>
          <w:rFonts w:ascii="Times New Roman" w:hAnsi="Times New Roman" w:cs="Times New Roman"/>
          <w:sz w:val="24"/>
          <w:szCs w:val="24"/>
        </w:rPr>
        <w:t>: Encompasses any form of physical, emotional, psychological, sexual, or financial abuse directed at men within intimate relationships or marital contexts. It includes acts of coercion, humiliation, intimidation, control, and aggression perpetrated by a partner or spouse.</w:t>
      </w:r>
    </w:p>
    <w:p w14:paraId="49BFFDDB" w14:textId="77777777" w:rsidR="00DD7A34" w:rsidRPr="008D4689" w:rsidRDefault="00A877CF" w:rsidP="009E45A7">
      <w:pPr>
        <w:spacing w:after="0" w:line="480" w:lineRule="auto"/>
        <w:jc w:val="both"/>
        <w:rPr>
          <w:rFonts w:ascii="Times New Roman" w:hAnsi="Times New Roman" w:cs="Times New Roman"/>
          <w:bCs/>
          <w:sz w:val="24"/>
          <w:szCs w:val="24"/>
        </w:rPr>
      </w:pPr>
      <w:r w:rsidRPr="008D4689">
        <w:rPr>
          <w:rFonts w:ascii="Times New Roman" w:hAnsi="Times New Roman" w:cs="Times New Roman"/>
          <w:b/>
          <w:bCs/>
          <w:sz w:val="24"/>
          <w:szCs w:val="24"/>
        </w:rPr>
        <w:t xml:space="preserve">Enugu Metropolis: </w:t>
      </w:r>
      <w:r w:rsidRPr="008D4689">
        <w:rPr>
          <w:rFonts w:ascii="Times New Roman" w:hAnsi="Times New Roman" w:cs="Times New Roman"/>
          <w:bCs/>
          <w:sz w:val="24"/>
          <w:szCs w:val="24"/>
        </w:rPr>
        <w:t>This refers to the urban area comprising the three local government areas that make up the capital city of Enugu State, Nigeria. These include Enugu North, Enugu South, and Enugu East Local Government Areas.</w:t>
      </w:r>
    </w:p>
    <w:p w14:paraId="657AA9E6" w14:textId="77777777" w:rsidR="00DD7A34" w:rsidRPr="008D4689" w:rsidRDefault="00A877CF"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b/>
          <w:bCs/>
          <w:sz w:val="24"/>
          <w:szCs w:val="24"/>
        </w:rPr>
        <w:t>Facebook Posts</w:t>
      </w:r>
      <w:r w:rsidRPr="008D4689">
        <w:rPr>
          <w:rFonts w:ascii="Times New Roman" w:hAnsi="Times New Roman" w:cs="Times New Roman"/>
          <w:sz w:val="24"/>
          <w:szCs w:val="24"/>
        </w:rPr>
        <w:t>: Refers to user-generated content on the Facebook platform, including text, images, videos, memes, comments, and shared links that address or imply domestic violence against men. This also includes public awareness campaigns, advocacy messages, and viral discussions relevant to the topic.</w:t>
      </w:r>
    </w:p>
    <w:p w14:paraId="2DD4D99D" w14:textId="77777777" w:rsidR="00DD7A34" w:rsidRPr="008D4689" w:rsidRDefault="00DD7A34" w:rsidP="009E45A7">
      <w:pPr>
        <w:spacing w:after="0" w:line="480" w:lineRule="auto"/>
        <w:jc w:val="both"/>
        <w:rPr>
          <w:rFonts w:ascii="Times New Roman" w:hAnsi="Times New Roman" w:cs="Times New Roman"/>
          <w:sz w:val="24"/>
          <w:szCs w:val="24"/>
        </w:rPr>
      </w:pPr>
    </w:p>
    <w:p w14:paraId="562EB42E" w14:textId="77777777" w:rsidR="00721B5F" w:rsidRDefault="00721B5F" w:rsidP="009E45A7">
      <w:pPr>
        <w:spacing w:after="0" w:line="480" w:lineRule="auto"/>
        <w:ind w:left="2880" w:firstLine="720"/>
        <w:jc w:val="both"/>
        <w:rPr>
          <w:rFonts w:ascii="Times New Roman" w:hAnsi="Times New Roman" w:cs="Times New Roman"/>
          <w:b/>
          <w:bCs/>
          <w:sz w:val="24"/>
          <w:szCs w:val="24"/>
        </w:rPr>
      </w:pPr>
    </w:p>
    <w:p w14:paraId="54C5E237" w14:textId="77777777" w:rsidR="00721B5F" w:rsidRDefault="00721B5F" w:rsidP="009E45A7">
      <w:pPr>
        <w:spacing w:after="0" w:line="480" w:lineRule="auto"/>
        <w:ind w:left="2880" w:firstLine="720"/>
        <w:jc w:val="both"/>
        <w:rPr>
          <w:rFonts w:ascii="Times New Roman" w:hAnsi="Times New Roman" w:cs="Times New Roman"/>
          <w:b/>
          <w:bCs/>
          <w:sz w:val="24"/>
          <w:szCs w:val="24"/>
        </w:rPr>
      </w:pPr>
    </w:p>
    <w:p w14:paraId="5B917344" w14:textId="77777777" w:rsidR="00721B5F" w:rsidRDefault="00721B5F" w:rsidP="009E45A7">
      <w:pPr>
        <w:spacing w:after="0" w:line="480" w:lineRule="auto"/>
        <w:ind w:left="2880" w:firstLine="720"/>
        <w:jc w:val="both"/>
        <w:rPr>
          <w:rFonts w:ascii="Times New Roman" w:hAnsi="Times New Roman" w:cs="Times New Roman"/>
          <w:b/>
          <w:bCs/>
          <w:sz w:val="24"/>
          <w:szCs w:val="24"/>
        </w:rPr>
      </w:pPr>
    </w:p>
    <w:p w14:paraId="6DCC8020" w14:textId="77777777" w:rsidR="009E45A7" w:rsidRDefault="009E45A7" w:rsidP="009E45A7">
      <w:pPr>
        <w:spacing w:after="0" w:line="480" w:lineRule="auto"/>
        <w:ind w:left="2880" w:firstLine="720"/>
        <w:jc w:val="both"/>
        <w:rPr>
          <w:rFonts w:ascii="Times New Roman" w:hAnsi="Times New Roman" w:cs="Times New Roman"/>
          <w:b/>
          <w:bCs/>
          <w:sz w:val="24"/>
          <w:szCs w:val="24"/>
        </w:rPr>
      </w:pPr>
    </w:p>
    <w:p w14:paraId="595C3CC4" w14:textId="77777777" w:rsidR="009E45A7" w:rsidRDefault="009E45A7" w:rsidP="009E45A7">
      <w:pPr>
        <w:spacing w:after="0" w:line="480" w:lineRule="auto"/>
        <w:ind w:left="2880" w:firstLine="720"/>
        <w:jc w:val="both"/>
        <w:rPr>
          <w:rFonts w:ascii="Times New Roman" w:hAnsi="Times New Roman" w:cs="Times New Roman"/>
          <w:b/>
          <w:bCs/>
          <w:sz w:val="24"/>
          <w:szCs w:val="24"/>
        </w:rPr>
      </w:pPr>
    </w:p>
    <w:p w14:paraId="42940FD5" w14:textId="77777777" w:rsidR="009E45A7" w:rsidRDefault="009E45A7" w:rsidP="009E45A7">
      <w:pPr>
        <w:spacing w:after="0" w:line="480" w:lineRule="auto"/>
        <w:ind w:left="2880" w:firstLine="720"/>
        <w:jc w:val="both"/>
        <w:rPr>
          <w:rFonts w:ascii="Times New Roman" w:hAnsi="Times New Roman" w:cs="Times New Roman"/>
          <w:b/>
          <w:bCs/>
          <w:sz w:val="24"/>
          <w:szCs w:val="24"/>
        </w:rPr>
      </w:pPr>
    </w:p>
    <w:p w14:paraId="4530360C" w14:textId="77777777" w:rsidR="009E45A7" w:rsidRDefault="009E45A7" w:rsidP="009E45A7">
      <w:pPr>
        <w:spacing w:after="0" w:line="480" w:lineRule="auto"/>
        <w:ind w:left="2880" w:firstLine="720"/>
        <w:jc w:val="both"/>
        <w:rPr>
          <w:rFonts w:ascii="Times New Roman" w:hAnsi="Times New Roman" w:cs="Times New Roman"/>
          <w:b/>
          <w:bCs/>
          <w:sz w:val="24"/>
          <w:szCs w:val="24"/>
        </w:rPr>
      </w:pPr>
    </w:p>
    <w:p w14:paraId="659631C4" w14:textId="77777777" w:rsidR="009E45A7" w:rsidRDefault="009E45A7" w:rsidP="009E45A7">
      <w:pPr>
        <w:spacing w:after="0" w:line="480" w:lineRule="auto"/>
        <w:ind w:left="2880" w:firstLine="720"/>
        <w:jc w:val="both"/>
        <w:rPr>
          <w:rFonts w:ascii="Times New Roman" w:hAnsi="Times New Roman" w:cs="Times New Roman"/>
          <w:b/>
          <w:bCs/>
          <w:sz w:val="24"/>
          <w:szCs w:val="24"/>
        </w:rPr>
      </w:pPr>
    </w:p>
    <w:p w14:paraId="4E000A03" w14:textId="77777777" w:rsidR="009E45A7" w:rsidRDefault="009E45A7" w:rsidP="009E45A7">
      <w:pPr>
        <w:spacing w:after="0" w:line="480" w:lineRule="auto"/>
        <w:ind w:left="2880" w:firstLine="720"/>
        <w:jc w:val="both"/>
        <w:rPr>
          <w:rFonts w:ascii="Times New Roman" w:hAnsi="Times New Roman" w:cs="Times New Roman"/>
          <w:b/>
          <w:bCs/>
          <w:sz w:val="24"/>
          <w:szCs w:val="24"/>
        </w:rPr>
      </w:pPr>
    </w:p>
    <w:p w14:paraId="728CFED0" w14:textId="77777777" w:rsidR="009E45A7" w:rsidRDefault="009E45A7" w:rsidP="009E45A7">
      <w:pPr>
        <w:spacing w:after="0" w:line="480" w:lineRule="auto"/>
        <w:ind w:left="2880" w:firstLine="720"/>
        <w:jc w:val="both"/>
        <w:rPr>
          <w:rFonts w:ascii="Times New Roman" w:hAnsi="Times New Roman" w:cs="Times New Roman"/>
          <w:b/>
          <w:bCs/>
          <w:sz w:val="24"/>
          <w:szCs w:val="24"/>
        </w:rPr>
      </w:pPr>
    </w:p>
    <w:p w14:paraId="261856B8" w14:textId="77777777" w:rsidR="009E45A7" w:rsidRDefault="009E45A7" w:rsidP="009E45A7">
      <w:pPr>
        <w:spacing w:after="0" w:line="480" w:lineRule="auto"/>
        <w:ind w:left="2880" w:firstLine="720"/>
        <w:jc w:val="both"/>
        <w:rPr>
          <w:rFonts w:ascii="Times New Roman" w:hAnsi="Times New Roman" w:cs="Times New Roman"/>
          <w:b/>
          <w:bCs/>
          <w:sz w:val="24"/>
          <w:szCs w:val="24"/>
        </w:rPr>
      </w:pPr>
    </w:p>
    <w:p w14:paraId="6021BBC9" w14:textId="46844680" w:rsidR="00DD7A34" w:rsidRPr="008D4689" w:rsidRDefault="00A877CF" w:rsidP="009E45A7">
      <w:pPr>
        <w:spacing w:after="0" w:line="480" w:lineRule="auto"/>
        <w:ind w:left="2880" w:firstLine="720"/>
        <w:jc w:val="both"/>
        <w:rPr>
          <w:rFonts w:ascii="Times New Roman" w:hAnsi="Times New Roman" w:cs="Times New Roman"/>
          <w:b/>
          <w:bCs/>
          <w:sz w:val="24"/>
          <w:szCs w:val="24"/>
        </w:rPr>
      </w:pPr>
      <w:r w:rsidRPr="008D4689">
        <w:rPr>
          <w:rFonts w:ascii="Times New Roman" w:hAnsi="Times New Roman" w:cs="Times New Roman"/>
          <w:b/>
          <w:bCs/>
          <w:sz w:val="24"/>
          <w:szCs w:val="24"/>
        </w:rPr>
        <w:lastRenderedPageBreak/>
        <w:t>CHAPTER TWO</w:t>
      </w:r>
    </w:p>
    <w:p w14:paraId="092DF2E0" w14:textId="77777777" w:rsidR="00DD7A34" w:rsidRPr="008D4689" w:rsidRDefault="00A877CF" w:rsidP="009E45A7">
      <w:pPr>
        <w:spacing w:after="0" w:line="480" w:lineRule="auto"/>
        <w:jc w:val="center"/>
        <w:rPr>
          <w:rFonts w:ascii="Times New Roman" w:hAnsi="Times New Roman" w:cs="Times New Roman"/>
          <w:b/>
          <w:bCs/>
          <w:sz w:val="24"/>
          <w:szCs w:val="24"/>
        </w:rPr>
      </w:pPr>
      <w:r w:rsidRPr="008D4689">
        <w:rPr>
          <w:rFonts w:ascii="Times New Roman" w:hAnsi="Times New Roman" w:cs="Times New Roman"/>
          <w:b/>
          <w:bCs/>
          <w:sz w:val="24"/>
          <w:szCs w:val="24"/>
        </w:rPr>
        <w:t>REVIEW OF RELATED LITERATURE</w:t>
      </w:r>
    </w:p>
    <w:p w14:paraId="42CB4195" w14:textId="7EFA00F9" w:rsidR="00DD7A34" w:rsidRDefault="00A877CF" w:rsidP="009E45A7">
      <w:pPr>
        <w:spacing w:after="0" w:line="480" w:lineRule="auto"/>
        <w:jc w:val="both"/>
        <w:rPr>
          <w:rFonts w:ascii="Times New Roman" w:hAnsi="Times New Roman" w:cs="Times New Roman"/>
          <w:b/>
          <w:bCs/>
          <w:sz w:val="24"/>
          <w:szCs w:val="24"/>
        </w:rPr>
      </w:pPr>
      <w:r w:rsidRPr="008D4689">
        <w:rPr>
          <w:rFonts w:ascii="Times New Roman" w:hAnsi="Times New Roman" w:cs="Times New Roman"/>
          <w:b/>
          <w:bCs/>
          <w:sz w:val="24"/>
          <w:szCs w:val="24"/>
        </w:rPr>
        <w:t>2.</w:t>
      </w:r>
      <w:r w:rsidR="00334872">
        <w:rPr>
          <w:rFonts w:ascii="Times New Roman" w:hAnsi="Times New Roman" w:cs="Times New Roman"/>
          <w:b/>
          <w:bCs/>
          <w:sz w:val="24"/>
          <w:szCs w:val="24"/>
        </w:rPr>
        <w:t>0 R</w:t>
      </w:r>
      <w:r w:rsidR="00177BB1">
        <w:rPr>
          <w:rFonts w:ascii="Times New Roman" w:hAnsi="Times New Roman" w:cs="Times New Roman"/>
          <w:b/>
          <w:bCs/>
          <w:sz w:val="24"/>
          <w:szCs w:val="24"/>
        </w:rPr>
        <w:t>eview</w:t>
      </w:r>
      <w:r w:rsidR="009E45A7">
        <w:rPr>
          <w:rFonts w:ascii="Times New Roman" w:hAnsi="Times New Roman" w:cs="Times New Roman"/>
          <w:b/>
          <w:bCs/>
          <w:sz w:val="24"/>
          <w:szCs w:val="24"/>
        </w:rPr>
        <w:t xml:space="preserve"> Concept</w:t>
      </w:r>
      <w:r w:rsidR="00177BB1">
        <w:rPr>
          <w:rFonts w:ascii="Times New Roman" w:hAnsi="Times New Roman" w:cs="Times New Roman"/>
          <w:b/>
          <w:bCs/>
          <w:sz w:val="24"/>
          <w:szCs w:val="24"/>
        </w:rPr>
        <w:t xml:space="preserve"> </w:t>
      </w:r>
    </w:p>
    <w:p w14:paraId="01E418B0" w14:textId="40DC9A0E" w:rsidR="00334872" w:rsidRPr="00334872" w:rsidRDefault="00334872" w:rsidP="009E45A7">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This chapter focused on the review of literature in four major subheadings which are conceptual review, empirical review, theoretical framework and summary of literature. </w:t>
      </w:r>
      <w:r w:rsidR="007379D0">
        <w:rPr>
          <w:rFonts w:ascii="Times New Roman" w:hAnsi="Times New Roman" w:cs="Times New Roman"/>
          <w:bCs/>
          <w:sz w:val="24"/>
          <w:szCs w:val="24"/>
        </w:rPr>
        <w:t>The review of literature was handled under th</w:t>
      </w:r>
      <w:r w:rsidR="002043CF">
        <w:rPr>
          <w:rFonts w:ascii="Times New Roman" w:hAnsi="Times New Roman" w:cs="Times New Roman"/>
          <w:bCs/>
          <w:sz w:val="24"/>
          <w:szCs w:val="24"/>
        </w:rPr>
        <w:t>ese</w:t>
      </w:r>
      <w:r w:rsidR="007379D0">
        <w:rPr>
          <w:rFonts w:ascii="Times New Roman" w:hAnsi="Times New Roman" w:cs="Times New Roman"/>
          <w:bCs/>
          <w:sz w:val="24"/>
          <w:szCs w:val="24"/>
        </w:rPr>
        <w:t xml:space="preserve"> subheading</w:t>
      </w:r>
      <w:r w:rsidR="009C083F">
        <w:rPr>
          <w:rFonts w:ascii="Times New Roman" w:hAnsi="Times New Roman" w:cs="Times New Roman"/>
          <w:bCs/>
          <w:sz w:val="24"/>
          <w:szCs w:val="24"/>
        </w:rPr>
        <w:t>s</w:t>
      </w:r>
      <w:r w:rsidR="007379D0">
        <w:rPr>
          <w:rFonts w:ascii="Times New Roman" w:hAnsi="Times New Roman" w:cs="Times New Roman"/>
          <w:bCs/>
          <w:sz w:val="24"/>
          <w:szCs w:val="24"/>
        </w:rPr>
        <w:t xml:space="preserve"> to ensure clarity, understanding and synerg</w:t>
      </w:r>
      <w:r w:rsidR="009C083F">
        <w:rPr>
          <w:rFonts w:ascii="Times New Roman" w:hAnsi="Times New Roman" w:cs="Times New Roman"/>
          <w:bCs/>
          <w:sz w:val="24"/>
          <w:szCs w:val="24"/>
        </w:rPr>
        <w:t>y</w:t>
      </w:r>
      <w:r w:rsidR="006C0E33">
        <w:rPr>
          <w:rFonts w:ascii="Times New Roman" w:hAnsi="Times New Roman" w:cs="Times New Roman"/>
          <w:bCs/>
          <w:sz w:val="24"/>
          <w:szCs w:val="24"/>
        </w:rPr>
        <w:t xml:space="preserve"> in the flow of thoughts of the researcher. </w:t>
      </w:r>
      <w:r w:rsidR="007379D0">
        <w:rPr>
          <w:rFonts w:ascii="Times New Roman" w:hAnsi="Times New Roman" w:cs="Times New Roman"/>
          <w:bCs/>
          <w:sz w:val="24"/>
          <w:szCs w:val="24"/>
        </w:rPr>
        <w:t xml:space="preserve">  </w:t>
      </w:r>
      <w:r>
        <w:rPr>
          <w:rFonts w:ascii="Times New Roman" w:hAnsi="Times New Roman" w:cs="Times New Roman"/>
          <w:bCs/>
          <w:sz w:val="24"/>
          <w:szCs w:val="24"/>
        </w:rPr>
        <w:t xml:space="preserve"> </w:t>
      </w:r>
    </w:p>
    <w:p w14:paraId="3253B0F0" w14:textId="55D42DF7" w:rsidR="00334872" w:rsidRDefault="00334872" w:rsidP="009E45A7">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2.1 Conceptual Review </w:t>
      </w:r>
    </w:p>
    <w:p w14:paraId="47F44C39" w14:textId="44174E24" w:rsidR="00334872" w:rsidRPr="008D4689" w:rsidRDefault="00334872" w:rsidP="009E45A7">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2.1.1 Overview of Facebook </w:t>
      </w:r>
    </w:p>
    <w:p w14:paraId="0A9FD28A" w14:textId="2733AF1B" w:rsidR="00DD7A34" w:rsidRPr="008D4689" w:rsidRDefault="00A877CF" w:rsidP="009E45A7">
      <w:pPr>
        <w:spacing w:after="0" w:line="480" w:lineRule="auto"/>
        <w:jc w:val="both"/>
        <w:rPr>
          <w:rFonts w:ascii="Times New Roman" w:hAnsi="Times New Roman" w:cs="Times New Roman"/>
          <w:bCs/>
          <w:sz w:val="24"/>
          <w:szCs w:val="24"/>
        </w:rPr>
      </w:pPr>
      <w:r w:rsidRPr="008D4689">
        <w:rPr>
          <w:rFonts w:ascii="Times New Roman" w:hAnsi="Times New Roman" w:cs="Times New Roman"/>
          <w:bCs/>
          <w:sz w:val="24"/>
          <w:szCs w:val="24"/>
        </w:rPr>
        <w:t xml:space="preserve">Facebook is a global social media platform that has significantly influenced digital communication, social interaction and information dissemination since its creation. It was launched on February 4, 2004, by Mark </w:t>
      </w:r>
      <w:r w:rsidR="009119D7" w:rsidRPr="008D4689">
        <w:rPr>
          <w:rFonts w:ascii="Times New Roman" w:hAnsi="Times New Roman" w:cs="Times New Roman"/>
          <w:bCs/>
          <w:sz w:val="24"/>
          <w:szCs w:val="24"/>
        </w:rPr>
        <w:t>Zucker</w:t>
      </w:r>
      <w:r w:rsidR="009119D7">
        <w:rPr>
          <w:rFonts w:ascii="Times New Roman" w:hAnsi="Times New Roman" w:cs="Times New Roman"/>
          <w:bCs/>
          <w:sz w:val="24"/>
          <w:szCs w:val="24"/>
        </w:rPr>
        <w:t>b</w:t>
      </w:r>
      <w:r w:rsidR="009119D7" w:rsidRPr="008D4689">
        <w:rPr>
          <w:rFonts w:ascii="Times New Roman" w:hAnsi="Times New Roman" w:cs="Times New Roman"/>
          <w:bCs/>
          <w:sz w:val="24"/>
          <w:szCs w:val="24"/>
        </w:rPr>
        <w:t>erg</w:t>
      </w:r>
      <w:r w:rsidRPr="008D4689">
        <w:rPr>
          <w:rFonts w:ascii="Times New Roman" w:hAnsi="Times New Roman" w:cs="Times New Roman"/>
          <w:bCs/>
          <w:sz w:val="24"/>
          <w:szCs w:val="24"/>
        </w:rPr>
        <w:t xml:space="preserve"> and his colleagues at Harvard University. Initially developed to connect students within Harvard, platforms rapidly expanded to other universities, and by 2006, it became accessible to the general public aged 13 and above. Overtime, Facebook evolved into the largest social networking platforms globally. In 2021, its parent company rebranded as Meta Platforms International. Reflecting its shift toward broader digital innovation, particularly in the development of the metaverse.  </w:t>
      </w:r>
    </w:p>
    <w:p w14:paraId="305CB0B4" w14:textId="77777777" w:rsidR="00DD7A34" w:rsidRPr="008D4689" w:rsidRDefault="00A877CF" w:rsidP="009E45A7">
      <w:pPr>
        <w:spacing w:after="0" w:line="480" w:lineRule="auto"/>
        <w:jc w:val="both"/>
        <w:rPr>
          <w:rFonts w:ascii="Times New Roman" w:hAnsi="Times New Roman" w:cs="Times New Roman"/>
          <w:bCs/>
          <w:sz w:val="24"/>
          <w:szCs w:val="24"/>
        </w:rPr>
      </w:pPr>
      <w:r w:rsidRPr="008D4689">
        <w:rPr>
          <w:rFonts w:ascii="Times New Roman" w:hAnsi="Times New Roman" w:cs="Times New Roman"/>
          <w:bCs/>
          <w:sz w:val="24"/>
          <w:szCs w:val="24"/>
        </w:rPr>
        <w:t>As of 2025, Facebook boasts over 3 billion monthly active users globally and about 2 billion daily users. In Nigeria alone, there are more than 34 million active Facebook users, making it the most used platform in the county. Most users access Facebook via mobile devices and the platform continues to be popular among young people and couples, which makes it relevant to studies concerning relationships and domestic behavior. The user base is demographically diverse, although the age group is 18 to 34 remains the most active.</w:t>
      </w:r>
    </w:p>
    <w:p w14:paraId="6EF3C88C" w14:textId="77777777" w:rsidR="00DD7A34" w:rsidRPr="008D4689" w:rsidRDefault="00A877CF" w:rsidP="009E45A7">
      <w:pPr>
        <w:spacing w:after="0" w:line="480" w:lineRule="auto"/>
        <w:jc w:val="both"/>
        <w:rPr>
          <w:rFonts w:ascii="Times New Roman" w:hAnsi="Times New Roman" w:cs="Times New Roman"/>
          <w:bCs/>
          <w:sz w:val="24"/>
          <w:szCs w:val="24"/>
        </w:rPr>
      </w:pPr>
      <w:r w:rsidRPr="008D4689">
        <w:rPr>
          <w:rFonts w:ascii="Times New Roman" w:hAnsi="Times New Roman" w:cs="Times New Roman"/>
          <w:bCs/>
          <w:sz w:val="24"/>
          <w:szCs w:val="24"/>
        </w:rPr>
        <w:lastRenderedPageBreak/>
        <w:t>Facebook serves a wide range of functions beyond just connecting people. It is a platform for social interaction, allowing users to share personal updates, photos, videos and status messages. The integrated messaging feature, Facebook Messenger, enables real times chatting, voice and video calls, and media sharing. Furthermore, Facebook has become a hub for entertainment, with tools like Facebook Live, Reels and Facebook watch offering videos content and live streaming options.</w:t>
      </w:r>
    </w:p>
    <w:p w14:paraId="7488B2AD" w14:textId="77777777" w:rsidR="0071267A" w:rsidRDefault="00A877CF" w:rsidP="009E45A7">
      <w:pPr>
        <w:spacing w:after="0" w:line="480" w:lineRule="auto"/>
        <w:ind w:firstLine="720"/>
        <w:jc w:val="both"/>
        <w:rPr>
          <w:rFonts w:ascii="Times New Roman" w:hAnsi="Times New Roman" w:cs="Times New Roman"/>
          <w:sz w:val="24"/>
          <w:szCs w:val="24"/>
        </w:rPr>
      </w:pPr>
      <w:r w:rsidRPr="008D4689">
        <w:rPr>
          <w:rFonts w:ascii="Times New Roman" w:hAnsi="Times New Roman" w:cs="Times New Roman"/>
          <w:bCs/>
          <w:sz w:val="24"/>
          <w:szCs w:val="24"/>
        </w:rPr>
        <w:t xml:space="preserve">Beyond social engagement, Facebook plays an important role in education, advocacy and awareness creation. Individuals, organization and government agencies use it to promote social issues, run campaigns and organize events. </w:t>
      </w:r>
      <w:r w:rsidRPr="008D4689">
        <w:rPr>
          <w:rFonts w:ascii="Times New Roman" w:hAnsi="Times New Roman" w:cs="Times New Roman"/>
          <w:sz w:val="24"/>
          <w:szCs w:val="24"/>
        </w:rPr>
        <w:t>It has also found its business application as a marketing and commerce tool as features include: Facebook Pages, targeted advertising (Facebook Ads), and the Marketplace. The platform is used by many businesses to access customers and gain brand exposure. In addition, Facebook encourages people to build their community using interest-based groups, fundraising, and support communities, including such issues as mental health and domestic violence.</w:t>
      </w:r>
    </w:p>
    <w:p w14:paraId="196196ED" w14:textId="3D1BF4BC" w:rsidR="00DD7A34" w:rsidRPr="008D4689" w:rsidRDefault="00A877CF" w:rsidP="009E45A7">
      <w:pPr>
        <w:spacing w:after="0" w:line="480" w:lineRule="auto"/>
        <w:ind w:firstLine="720"/>
        <w:jc w:val="both"/>
        <w:rPr>
          <w:rFonts w:ascii="Times New Roman" w:hAnsi="Times New Roman" w:cs="Times New Roman"/>
          <w:bCs/>
          <w:sz w:val="24"/>
          <w:szCs w:val="24"/>
        </w:rPr>
      </w:pPr>
      <w:r w:rsidRPr="008D4689">
        <w:rPr>
          <w:rFonts w:ascii="Times New Roman" w:hAnsi="Times New Roman" w:cs="Times New Roman"/>
          <w:sz w:val="24"/>
          <w:szCs w:val="24"/>
        </w:rPr>
        <w:t xml:space="preserve"> In conclusion, Facebook is neither solely a social networking tool nor the only tool but it is rather a multi-functional tool that promotes communications, advocacy, education, business, and creation of awareness. Because it is so pervasive in Nigeria, especially with the young people, and in the context of relationships. Facebook can have great potential to conduct research and interventions on many topics, including domestic violence against men. This is because its influence on shaping attitudes and behaviors in the digital spaces renders it a topic of interest in the proposed study.</w:t>
      </w:r>
    </w:p>
    <w:p w14:paraId="4FE7C382" w14:textId="77777777" w:rsidR="00DD7A34" w:rsidRDefault="00DD7A34" w:rsidP="009E45A7">
      <w:pPr>
        <w:spacing w:after="0" w:line="480" w:lineRule="auto"/>
        <w:jc w:val="both"/>
        <w:rPr>
          <w:rFonts w:ascii="Times New Roman" w:hAnsi="Times New Roman" w:cs="Times New Roman"/>
          <w:sz w:val="24"/>
          <w:szCs w:val="24"/>
        </w:rPr>
      </w:pPr>
    </w:p>
    <w:p w14:paraId="58044F03" w14:textId="77777777" w:rsidR="009E45A7" w:rsidRPr="008D4689" w:rsidRDefault="009E45A7" w:rsidP="009E45A7">
      <w:pPr>
        <w:spacing w:after="0" w:line="480" w:lineRule="auto"/>
        <w:jc w:val="both"/>
        <w:rPr>
          <w:rFonts w:ascii="Times New Roman" w:hAnsi="Times New Roman" w:cs="Times New Roman"/>
          <w:sz w:val="24"/>
          <w:szCs w:val="24"/>
        </w:rPr>
      </w:pPr>
    </w:p>
    <w:p w14:paraId="09444206" w14:textId="77777777" w:rsidR="00DD7A34" w:rsidRPr="008D4689" w:rsidRDefault="00A877CF" w:rsidP="009E45A7">
      <w:pPr>
        <w:spacing w:after="0" w:line="480" w:lineRule="auto"/>
        <w:jc w:val="both"/>
        <w:rPr>
          <w:rFonts w:ascii="Times New Roman" w:hAnsi="Times New Roman" w:cs="Times New Roman"/>
          <w:b/>
          <w:bCs/>
          <w:sz w:val="24"/>
          <w:szCs w:val="24"/>
        </w:rPr>
      </w:pPr>
      <w:r w:rsidRPr="008D4689">
        <w:rPr>
          <w:rFonts w:ascii="Times New Roman" w:hAnsi="Times New Roman" w:cs="Times New Roman"/>
          <w:b/>
          <w:bCs/>
          <w:sz w:val="24"/>
          <w:szCs w:val="24"/>
        </w:rPr>
        <w:lastRenderedPageBreak/>
        <w:t xml:space="preserve">2.1.1 Facebook As A Tool for Social Change and Advocacy </w:t>
      </w:r>
    </w:p>
    <w:p w14:paraId="1AA593F5" w14:textId="77777777" w:rsidR="00DD7A34" w:rsidRPr="008D4689" w:rsidRDefault="00A877CF" w:rsidP="009E45A7">
      <w:pPr>
        <w:spacing w:after="0" w:line="480" w:lineRule="auto"/>
        <w:jc w:val="both"/>
        <w:rPr>
          <w:rFonts w:ascii="Times New Roman" w:hAnsi="Times New Roman" w:cs="Times New Roman"/>
          <w:sz w:val="24"/>
          <w:szCs w:val="24"/>
          <w:shd w:val="clear" w:color="auto" w:fill="FFFFFF"/>
        </w:rPr>
      </w:pPr>
      <w:r w:rsidRPr="008D4689">
        <w:rPr>
          <w:rFonts w:ascii="Times New Roman" w:hAnsi="Times New Roman" w:cs="Times New Roman"/>
          <w:sz w:val="24"/>
          <w:szCs w:val="24"/>
        </w:rPr>
        <w:t>Facebook is one of the most popular social media sites in the world and has changed its form since it was initially just a means to interact with others on a personal level because academics and activists have discovered that it can be a very effective tool of activism and social change in the last decade (Oboli, 2020). Digital activism has the potential to rally the opinion of the people and disseminate information in a relatively short period, and this has the potential to spur the community into action based on themes of justice, equity, and human rights (Aniekwe, 2019). Facebook, which has billions of active users, is a critical tool of digital activism due to its ability to facilitate cross-border communication of people in locations where traditional types of media are either not accessible or prohibited.</w:t>
      </w:r>
    </w:p>
    <w:p w14:paraId="5D29E52F" w14:textId="613953EA" w:rsidR="00DD7A34" w:rsidRPr="008D4689" w:rsidRDefault="00A877CF"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Because it facilitates what she calls networked public spheres (i.e., spaces where users can discuss politics, share personal stories about social issues, and mobilize offline), many studies have explored how Facebook can be employed as a tool for grassroots mobilization and political participation (Tufekci</w:t>
      </w:r>
      <w:r w:rsidR="000E597B">
        <w:rPr>
          <w:rFonts w:ascii="Times New Roman" w:hAnsi="Times New Roman" w:cs="Times New Roman"/>
          <w:sz w:val="24"/>
          <w:szCs w:val="24"/>
        </w:rPr>
        <w:t>,</w:t>
      </w:r>
      <w:r w:rsidRPr="008D4689">
        <w:rPr>
          <w:rFonts w:ascii="Times New Roman" w:hAnsi="Times New Roman" w:cs="Times New Roman"/>
          <w:sz w:val="24"/>
          <w:szCs w:val="24"/>
        </w:rPr>
        <w:t>2017). The horizontal aspect of communication between peers and the vertical aspects between grassroots actors and institutional stakeholders offer marginalized voices an opportunity to bypass traditional gatekeepers such as television or print media (Arukwe</w:t>
      </w:r>
      <w:r w:rsidR="00E16043">
        <w:rPr>
          <w:rFonts w:ascii="Times New Roman" w:hAnsi="Times New Roman" w:cs="Times New Roman"/>
          <w:sz w:val="24"/>
          <w:szCs w:val="24"/>
        </w:rPr>
        <w:t>,</w:t>
      </w:r>
      <w:r w:rsidRPr="008D4689">
        <w:rPr>
          <w:rFonts w:ascii="Times New Roman" w:hAnsi="Times New Roman" w:cs="Times New Roman"/>
          <w:sz w:val="24"/>
          <w:szCs w:val="24"/>
        </w:rPr>
        <w:t xml:space="preserve">2019). One of the most widely cited examples of Facebook-fueled mobilization is the Arab Spring, where research by Howard and Hussain (2013) highlighted how Facebook was used as a vehicle for political messaging, organizing protests, and disseminating information about government abuses. For instance, in Egypt, the We Are All Khaled Said Facebook page became a virtual hub for protesters against police brutality and authoritarian rule, this is a type of online activism Additionally, Facebook has been used to raise awareness about gender, racial, and environmental issues; for example, although #MeToo began on Twitter, it spread widely on Facebook as users </w:t>
      </w:r>
      <w:r w:rsidRPr="008D4689">
        <w:rPr>
          <w:rFonts w:ascii="Times New Roman" w:hAnsi="Times New Roman" w:cs="Times New Roman"/>
          <w:sz w:val="24"/>
          <w:szCs w:val="24"/>
        </w:rPr>
        <w:lastRenderedPageBreak/>
        <w:t>posted personal accounts of sexual harassment and assault, with platform features like group creation, live video streaming, and targeted ads enabling advocacy organizations to hold virtual events, raise funds, and reach wider audiences (Castells</w:t>
      </w:r>
      <w:r w:rsidR="00E16043">
        <w:rPr>
          <w:rFonts w:ascii="Times New Roman" w:hAnsi="Times New Roman" w:cs="Times New Roman"/>
          <w:sz w:val="24"/>
          <w:szCs w:val="24"/>
        </w:rPr>
        <w:t>,</w:t>
      </w:r>
      <w:r w:rsidRPr="008D4689">
        <w:rPr>
          <w:rFonts w:ascii="Times New Roman" w:hAnsi="Times New Roman" w:cs="Times New Roman"/>
          <w:sz w:val="24"/>
          <w:szCs w:val="24"/>
        </w:rPr>
        <w:t>2012). According to scholars such as Castells (2012), the ability for Facebook to facilitate mass self-communication is a key reason that it has become transformative within social movements. Yes, but it also provides a way to connect people who are in different places. It is a community of people with similar interests and experiences. They have more than 200 followers on Twitter and over 2,000 likes on Facebook. Their website includes an interactive map that allows visitors to view their locations and events by clicking on pins. A member can also post content that other members may view. There are approximately 20 million.</w:t>
      </w:r>
    </w:p>
    <w:p w14:paraId="5AAA6FF2" w14:textId="03F99076" w:rsidR="00B1477D" w:rsidRPr="00501F54" w:rsidRDefault="00A877CF" w:rsidP="009E45A7">
      <w:pPr>
        <w:pStyle w:val="NormalWeb"/>
        <w:spacing w:after="0" w:afterAutospacing="0" w:line="480" w:lineRule="auto"/>
        <w:jc w:val="both"/>
      </w:pPr>
      <w:r w:rsidRPr="008D4689">
        <w:rPr>
          <w:shd w:val="clear" w:color="auto" w:fill="FFFFFF"/>
        </w:rPr>
        <w:t>In Africa, as well, movements such as #EndSARS in Nigeria were facilitated by activists on Facebook to document police violence and organize logistics for protests while keeping momentum. The positive potential of Facebook is well recognized: It can inform and empower users and thus become a vehicle for civic engagement and democratic expression (Morozov</w:t>
      </w:r>
      <w:r w:rsidR="00E16043">
        <w:rPr>
          <w:shd w:val="clear" w:color="auto" w:fill="FFFFFF"/>
        </w:rPr>
        <w:t>,</w:t>
      </w:r>
      <w:r w:rsidRPr="008D4689">
        <w:rPr>
          <w:shd w:val="clear" w:color="auto" w:fill="FFFFFF"/>
        </w:rPr>
        <w:t xml:space="preserve">2011), but scholars also point out its limitations and ethical problems, such as how the same platform that enables advocacy may be misused to spread misinformation, hate speech, or state surveillance. In fact, authoritarian regimes have not been left behind by the digital age, and Morozov (2011) criticizes the idea of cyber-utopianism, noting that Facebook is used for propaganda or tracking dissidents in countries such as Russia.  </w:t>
      </w:r>
      <w:r w:rsidRPr="008D4689">
        <w:t xml:space="preserve">Algorithmic filtering and echo chambers can also undermine the efficacy of advocacy by playing to existing prejudices, rather than promoting conversation. Notwithstanding those challenges, the literature confirms that Facebook from a digital perspective is an effective tool for social change behavior. Yet activists must also understand about the platform’s affordances and limitations, in order to use it effectively. As the </w:t>
      </w:r>
      <w:r w:rsidRPr="008D4689">
        <w:lastRenderedPageBreak/>
        <w:t>population becomes more digitally literate and more sophisticated, Facebook’s efficacy may grow even, especially in places poor in traditional media.</w:t>
      </w:r>
    </w:p>
    <w:p w14:paraId="576D9EB1" w14:textId="57957A1E" w:rsidR="00DD7A34" w:rsidRPr="008D4689" w:rsidRDefault="00A877CF" w:rsidP="009E45A7">
      <w:pPr>
        <w:spacing w:after="0" w:line="480" w:lineRule="auto"/>
        <w:jc w:val="both"/>
        <w:rPr>
          <w:rFonts w:ascii="Times New Roman" w:hAnsi="Times New Roman" w:cs="Times New Roman"/>
          <w:b/>
          <w:bCs/>
          <w:sz w:val="24"/>
          <w:szCs w:val="24"/>
        </w:rPr>
      </w:pPr>
      <w:r w:rsidRPr="008D4689">
        <w:rPr>
          <w:rFonts w:ascii="Times New Roman" w:hAnsi="Times New Roman" w:cs="Times New Roman"/>
          <w:b/>
          <w:bCs/>
          <w:sz w:val="24"/>
          <w:szCs w:val="24"/>
        </w:rPr>
        <w:t>2.1.2 Domestic Violence Against Men: Definition and Forms</w:t>
      </w:r>
    </w:p>
    <w:p w14:paraId="69E948EF" w14:textId="77777777" w:rsidR="00EB0A40" w:rsidRDefault="00797D0F" w:rsidP="009E45A7">
      <w:pPr>
        <w:pStyle w:val="NormalWeb"/>
        <w:spacing w:after="0" w:afterAutospacing="0" w:line="480" w:lineRule="auto"/>
        <w:ind w:firstLine="720"/>
        <w:jc w:val="both"/>
      </w:pPr>
      <w:r>
        <w:t>Domestic violence against men refers to any form of abuse that men experience in a domestic setting, including physical, emotional, psychological, sexual, or financial abuse, usually perpetrated by a current or former intimate partner Hines, D, A, &amp; Doug</w:t>
      </w:r>
      <w:r w:rsidR="00EB0A40">
        <w:t>las, E. M. (2010).</w:t>
      </w:r>
    </w:p>
    <w:p w14:paraId="46DE1329" w14:textId="7B5AEAA9" w:rsidR="00DD7A34" w:rsidRPr="008D4689" w:rsidRDefault="00797D0F" w:rsidP="009E45A7">
      <w:pPr>
        <w:pStyle w:val="NormalWeb"/>
        <w:spacing w:after="0" w:afterAutospacing="0" w:line="480" w:lineRule="auto"/>
        <w:ind w:firstLine="720"/>
        <w:jc w:val="both"/>
      </w:pPr>
      <w:r>
        <w:t xml:space="preserve"> </w:t>
      </w:r>
      <w:r w:rsidR="00A877CF" w:rsidRPr="008D4689">
        <w:t>The discussion on domestic violence has historically been influenced by a gendered model, which views men as aggressors and woman as victims. This unidimensional model is to a great extent responsible for sidelining male victims in the society, consequently resulting in social refusal, institutional silence, and limited helping agencies available to male victims (Uchedi, 2022). Hines and Douglas (2010) argue that men who experience domestic abuse are more likely to be disbelieved or ridiculed when they try to report abuse or ask for support, reactions shaped by cultural norms around men’s masculinity, strength, and emotional stoicism.</w:t>
      </w:r>
    </w:p>
    <w:p w14:paraId="5091F445" w14:textId="59CA9173" w:rsidR="00DD7A34" w:rsidRPr="008D4689" w:rsidRDefault="00A877CF"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In terms of definition, domestic violence against men encompasses a range of behaviors intended to control, intimidate, or harm the male partner. Physical abuse may include hitting, slapping, stabbing, or the use of weapons. Emotional and psychological abuse frequently reported by male victims can involve verbal insults, manipulation, threats, and controlling behaviors (Anaejemba</w:t>
      </w:r>
      <w:r w:rsidR="009A559C">
        <w:rPr>
          <w:rFonts w:ascii="Times New Roman" w:hAnsi="Times New Roman" w:cs="Times New Roman"/>
          <w:sz w:val="24"/>
          <w:szCs w:val="24"/>
        </w:rPr>
        <w:t>,</w:t>
      </w:r>
      <w:r w:rsidR="004A2ECA">
        <w:rPr>
          <w:rFonts w:ascii="Times New Roman" w:hAnsi="Times New Roman" w:cs="Times New Roman"/>
          <w:sz w:val="24"/>
          <w:szCs w:val="24"/>
        </w:rPr>
        <w:t xml:space="preserve"> </w:t>
      </w:r>
      <w:r w:rsidRPr="008D4689">
        <w:rPr>
          <w:rFonts w:ascii="Times New Roman" w:hAnsi="Times New Roman" w:cs="Times New Roman"/>
          <w:sz w:val="24"/>
          <w:szCs w:val="24"/>
        </w:rPr>
        <w:t>2023). Financial abuse includes withholding access to income, sabotaging employment opportunities, or accumulating debt in the victim's name. Sexual abuse may include forced sexual acts, coercion, or humiliation. Researchers such as Tsui (2014) have highlighted that emotional and psychological abuse is especially prevalent among male victims but is less likely to be reported due to shame or fear of emasculation. Acholonu</w:t>
      </w:r>
      <w:r w:rsidR="004A2ECA">
        <w:rPr>
          <w:rFonts w:ascii="Times New Roman" w:hAnsi="Times New Roman" w:cs="Times New Roman"/>
          <w:sz w:val="24"/>
          <w:szCs w:val="24"/>
        </w:rPr>
        <w:t xml:space="preserve"> </w:t>
      </w:r>
      <w:r w:rsidRPr="008D4689">
        <w:rPr>
          <w:rFonts w:ascii="Times New Roman" w:hAnsi="Times New Roman" w:cs="Times New Roman"/>
          <w:sz w:val="24"/>
          <w:szCs w:val="24"/>
        </w:rPr>
        <w:t xml:space="preserve">(2019) stated that the forms of domestic violence </w:t>
      </w:r>
      <w:r w:rsidRPr="008D4689">
        <w:rPr>
          <w:rFonts w:ascii="Times New Roman" w:hAnsi="Times New Roman" w:cs="Times New Roman"/>
          <w:sz w:val="24"/>
          <w:szCs w:val="24"/>
        </w:rPr>
        <w:lastRenderedPageBreak/>
        <w:t xml:space="preserve">men experience can be both subtle and severe. For example, certain men have reported experiencing ongoing threats of false allegations, especially concerning child abuse or molestation, utilized as a method of psychological manipulation. Additional accounts involve being socially isolated by a partner who restricts their interactions with friends and family, or being subjected to gaslighting to such an extent that their grasp on reality becomes distorted. These patterns reflect the experiences of female victims; however, social services and legal systems frequently appear unprepared or reluctant to acknowledge these situations. </w:t>
      </w:r>
    </w:p>
    <w:p w14:paraId="0A54D5E2" w14:textId="3AB79F91" w:rsidR="00DD7A34" w:rsidRPr="008D4689" w:rsidRDefault="00A877CF" w:rsidP="009E45A7">
      <w:pPr>
        <w:spacing w:after="0" w:line="480" w:lineRule="auto"/>
        <w:ind w:firstLine="720"/>
        <w:jc w:val="both"/>
        <w:rPr>
          <w:rFonts w:ascii="Times New Roman" w:hAnsi="Times New Roman" w:cs="Times New Roman"/>
          <w:sz w:val="24"/>
          <w:szCs w:val="24"/>
        </w:rPr>
      </w:pPr>
      <w:r w:rsidRPr="008D4689">
        <w:rPr>
          <w:rFonts w:ascii="Times New Roman" w:hAnsi="Times New Roman" w:cs="Times New Roman"/>
          <w:sz w:val="24"/>
          <w:szCs w:val="24"/>
        </w:rPr>
        <w:t xml:space="preserve">The literature also highlights the differences in help-seeking behaviors between male and female victims. Generally, men are less inclined to report abuse or seek formal assistance due to fears of disbelief or being viewed as weak. Walker, Archer, and Davies (2015) support this claim by conducting a series of research that revealed separate instances when cultural conceptions of masculinity prevented victims by stopping victims to acknowledging that they are victims in the first place, much less ask for legal or psychological help. Moreover, service providers might lack proper education in terms of being able to raise awareness of the needs of male victims, hence enhancing their powerlessness. More and more, international surveys and nation-specific studies have now started to document the frequency and nature of domestic violence against men. In the US, the National Intimate Partner and Sexual Violence Survey (2015) reported that 1 out of every 7 men has experienced severe physical violence at the hands of an intimate partner. Similar studies in the UK and Australia present similar trends where most of the men are suffering in silence since there is no institutional recognition or social support for their plight. The extent of research on domestic violence against men is limited regardless of the expansion in awareness. Theorists advocate the formulation of non-sexist policies and the provision of services that can respond to all subjects of domestic violence. This includes the training of law enforcement, counselors, and </w:t>
      </w:r>
      <w:r w:rsidRPr="008D4689">
        <w:rPr>
          <w:rFonts w:ascii="Times New Roman" w:hAnsi="Times New Roman" w:cs="Times New Roman"/>
          <w:sz w:val="24"/>
          <w:szCs w:val="24"/>
        </w:rPr>
        <w:lastRenderedPageBreak/>
        <w:t>healthcare providers to identify the male victims and respond sensitively. Also, awareness-raising programs and debunking myths about men as victims are the only way to remove the stigma or influence them toward seeking help.</w:t>
      </w:r>
    </w:p>
    <w:p w14:paraId="739DF845" w14:textId="77777777" w:rsidR="00DD7A34" w:rsidRPr="008D4689" w:rsidRDefault="00A877CF" w:rsidP="009E45A7">
      <w:pPr>
        <w:spacing w:after="0" w:line="480" w:lineRule="auto"/>
        <w:jc w:val="both"/>
        <w:rPr>
          <w:rFonts w:ascii="Times New Roman" w:hAnsi="Times New Roman" w:cs="Times New Roman"/>
          <w:b/>
          <w:bCs/>
          <w:sz w:val="24"/>
          <w:szCs w:val="24"/>
        </w:rPr>
      </w:pPr>
      <w:r w:rsidRPr="008D4689">
        <w:rPr>
          <w:rFonts w:ascii="Times New Roman" w:hAnsi="Times New Roman" w:cs="Times New Roman"/>
          <w:b/>
          <w:bCs/>
          <w:sz w:val="24"/>
          <w:szCs w:val="24"/>
        </w:rPr>
        <w:t>2.1.3 Awareness, Knowledge, Attitude, and Behavioral Impact in Domestic Violence Prevention</w:t>
      </w:r>
    </w:p>
    <w:p w14:paraId="0E4A5F9D" w14:textId="4B9EA01E" w:rsidR="00DD7A34" w:rsidRPr="008D4689" w:rsidRDefault="00A877CF"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The prevention of domestic violence is a complex and multi-faceted challenge, necessitating concerted efforts across various levels of society, from individual awareness to broader cultural change. One of the critical components in preventing domestic violence is increasing awareness and knowledge of the issue, which can influence attitudes and, ultimately, lead to behavioral change. Awareness and knowledge initiatives are key to shifting societal perceptions about domestic violence, its prevalence, its harmful effects, and the support available for victims. However, awareness alone is not sufficient; it must be paired with the right attitudes and behavioral modifications to truly prevent domestic violence.</w:t>
      </w:r>
    </w:p>
    <w:p w14:paraId="5642B6C4" w14:textId="0C9A05DD" w:rsidR="00DD7A34" w:rsidRPr="008D4689" w:rsidRDefault="00A877CF"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 xml:space="preserve">Increasing awareness about domestic violence is an essential first step in creating a society that recognizes and responds to abusive behavior in intimate relationships. Domestic violence is often underreported and misunderstood, especially in societies where patriarchal norms prevail or where gender roles are rigidly defined. Public awareness campaigns are integral to raising consciousness about the various forms that domestic violence can take, including physical, emotional, psychological, sexual, and financial abuse. According to Jewkes </w:t>
      </w:r>
      <w:r w:rsidR="009E45A7" w:rsidRPr="009E45A7">
        <w:rPr>
          <w:rFonts w:ascii="Times New Roman" w:hAnsi="Times New Roman" w:cs="Times New Roman"/>
          <w:i/>
          <w:sz w:val="24"/>
          <w:szCs w:val="24"/>
        </w:rPr>
        <w:t>et al</w:t>
      </w:r>
      <w:r w:rsidRPr="008D4689">
        <w:rPr>
          <w:rFonts w:ascii="Times New Roman" w:hAnsi="Times New Roman" w:cs="Times New Roman"/>
          <w:sz w:val="24"/>
          <w:szCs w:val="24"/>
        </w:rPr>
        <w:t>. (2010), awareness campaigns are most effective when they educate the public not only about the signs of domestic violence but also about the broader societal context in which these forms of abuse occur. Efforts to deconstruct harmful gender norms that support the normalcy of violence, especially in intimate relationships, are crucial.</w:t>
      </w:r>
    </w:p>
    <w:p w14:paraId="586A67E6" w14:textId="77777777" w:rsidR="00DD7A34" w:rsidRPr="008D4689" w:rsidRDefault="00A877CF"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lastRenderedPageBreak/>
        <w:t>Knowledge about the dynamics of domestic violence is another key factor in prevention. Knowledge refers to a deeper understanding of what constitutes abuse and how it manifests in various forms. According to Tolin and Foa (2016), many individuals do not recognize behaviors like controlling actions, verbal abuse, and emotional manipulation as forms of violence. Unless one is aware of just how many different abusive actions there are, then one may not be prepared to recognize violence in his/her own life or the lives of others. Through various educational interventions (i.e., workshops and seminars), it has also been observed that the knowledge of the psychological, emotional, and social impacts of domestic violence is increased (DeKeseredy &amp; Kelly, 2023). Such efforts will perhaps succeed in breaking the stereotype that the only damages that can be inflicted in the wake of domestic violence concern physical harm and increase the understanding of the tyrannical forms of power that might equally be as insidious as physical harm, perhaps even more so.</w:t>
      </w:r>
    </w:p>
    <w:p w14:paraId="0520D593" w14:textId="77777777" w:rsidR="00DD7A34" w:rsidRPr="008D4689" w:rsidRDefault="00A877CF"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 xml:space="preserve">Another crucial aspect of domestic violence prevention to consider is the attitude. How people perceive the issue of domestic violence, their attitudes on who commits it, its victims, and what should be done in such a case determine how they behave and react to it. Numerous investigations focus on the idea that gendered attitudes are the centerpiece of the challenge. Lichter and McCloskey (2024) reveal that those individuals who have conventional gender-based role beliefs are likely to tolerate and reduce the importance of domestic violence. Such attitudes may be culturally driven, related to the feeling that men should have power, that women should be submissive, and that the domestic space is not something to be of concern to the rest of society. Programs that oppose traditional masculinity and femininity views have been discovered to be effective in modifying these perceptions. As an example, the involvement of men in the anti-violence campaigns is critical in terms of disrupting patriarchal attitudes that tend to justify the </w:t>
      </w:r>
      <w:r w:rsidRPr="008D4689">
        <w:rPr>
          <w:rFonts w:ascii="Times New Roman" w:hAnsi="Times New Roman" w:cs="Times New Roman"/>
          <w:sz w:val="24"/>
          <w:szCs w:val="24"/>
        </w:rPr>
        <w:lastRenderedPageBreak/>
        <w:t>abuse. Flood (2017) stresses that the engagement of men in talks about domestic violence is important to reconsider and recreate the cultural norms that support violence.</w:t>
      </w:r>
    </w:p>
    <w:p w14:paraId="57AE14E9" w14:textId="20AFBF45" w:rsidR="00DD7A34" w:rsidRPr="008D4689" w:rsidRDefault="00A877CF"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 xml:space="preserve">Awareness and educational initiatives are the final objectives of behavioral change. Awareness, knowledge, and attitude alone are not sufficient to change things unless the behavior changes. Behavioral interventions play an essential role in minimizing the occurrence of domestic violence by giving people who cannot participate in the crime itself the ability to act when they witness violent acts, providing comfort to the victim, and consulting a specialist when it is needed. World Health Organization (2013) posits that behavioral change strategies should be cross-functional and incorporate a combination of many approaches, which include skills-based training, support to the victims, and discouraging violent confrontation in interpersonal relationships. The behavioral change does not revolve only around the activities of perpetrators; however, the way the community responds to domestic violence as a whole is under change. The involvement of bystanders in violence prevention is also possible in supporting victims or reporting maltreatment is a beneficial part of the overall violence prevention approach. Several papers have been written on the effectiveness of the various interventions used to induce behavioral change. Indeed, in one of the longitudinal studies (Hines and Malley-Morrison, 2021), the authors identified that the intervention on the educational programs, which aimed at teaching young people about healthy relationships and ways of resolving conflicts, has led to significant decreases in the development of violent behaviors in the future. In addition, interventions involving the community such as the development of networks of support and solidarity among individuals and communities have been known to enhance a culture of non-violence (Barker </w:t>
      </w:r>
      <w:r w:rsidR="009E45A7" w:rsidRPr="009E45A7">
        <w:rPr>
          <w:rFonts w:ascii="Times New Roman" w:hAnsi="Times New Roman" w:cs="Times New Roman"/>
          <w:i/>
          <w:sz w:val="24"/>
          <w:szCs w:val="24"/>
        </w:rPr>
        <w:t>et al</w:t>
      </w:r>
      <w:r w:rsidRPr="008D4689">
        <w:rPr>
          <w:rFonts w:ascii="Times New Roman" w:hAnsi="Times New Roman" w:cs="Times New Roman"/>
          <w:sz w:val="24"/>
          <w:szCs w:val="24"/>
        </w:rPr>
        <w:t xml:space="preserve">., 2018). It takes a long time to change societal norms that condone violence, but with consistent activities, norms can slowly start to shift. Prevention of domestic violence needs a holistic treatment that does not centre on awareness </w:t>
      </w:r>
      <w:r w:rsidRPr="008D4689">
        <w:rPr>
          <w:rFonts w:ascii="Times New Roman" w:hAnsi="Times New Roman" w:cs="Times New Roman"/>
          <w:sz w:val="24"/>
          <w:szCs w:val="24"/>
        </w:rPr>
        <w:lastRenderedPageBreak/>
        <w:t>raising and enhancement of knowledge only but aims at managing and changing the attitude towards gender differences as well as violence. Any intervention program that is effective in creating lasting behavioral changes must be able to address the individual and the community, thus providing support and resources to victims as well as promoting healthier non-violent approaches towards engaging in relationships. The efficacy in preventing domestic violence effectively through the program as the literature emphasizes is so terribly intertwined with the capacity to be able to cause long-term changes in the attitude and behavior at all societal levels.</w:t>
      </w:r>
    </w:p>
    <w:p w14:paraId="4C650470" w14:textId="77777777" w:rsidR="00DD7A34" w:rsidRPr="008D4689" w:rsidRDefault="00A877CF" w:rsidP="009E45A7">
      <w:pPr>
        <w:spacing w:after="0" w:line="480" w:lineRule="auto"/>
        <w:jc w:val="both"/>
        <w:rPr>
          <w:rFonts w:ascii="Times New Roman" w:hAnsi="Times New Roman" w:cs="Times New Roman"/>
          <w:b/>
          <w:bCs/>
          <w:sz w:val="24"/>
          <w:szCs w:val="24"/>
        </w:rPr>
      </w:pPr>
      <w:r w:rsidRPr="008D4689">
        <w:rPr>
          <w:rFonts w:ascii="Times New Roman" w:hAnsi="Times New Roman" w:cs="Times New Roman"/>
          <w:b/>
          <w:bCs/>
          <w:sz w:val="24"/>
          <w:szCs w:val="24"/>
        </w:rPr>
        <w:t>2.1.4 Role of Social Media in Shaping Public Perception and Behavioral Change</w:t>
      </w:r>
    </w:p>
    <w:p w14:paraId="5A6815B3" w14:textId="77777777" w:rsidR="00DD7A34" w:rsidRPr="008D4689" w:rsidRDefault="00A877CF"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The use of social media in advocacy, activism, and education of all the members of society has proved to be impossible to do without especially in cases of social challenges such as domestic violence. Facebook, Twitter, Instagram, and YouTube are just some of the platforms that have drastically changed how information is spread, social movements have bloomed, informed, and affected social opinion, something that was unheard of only a few years ago. Within the context of domestic violence, social media can be looked at as a revolutionary tool in terms of formulating the perception of the people, in terms of driving individuals towards action, and about behavioral change. It has now turned out to be a strong platform enabling survivors, activists, and agencies to establish conversations concerning violence and its effects, participate in social justice campaigns, and counter detrimental social rules.</w:t>
      </w:r>
    </w:p>
    <w:p w14:paraId="66156C23" w14:textId="77777777" w:rsidR="00DD7A34" w:rsidRPr="008D4689" w:rsidRDefault="00A877CF"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 xml:space="preserve">Raising awareness about domestic violence on a tremendous scale is one of the most significant benefits of social media as such. Campaigns such as #MeToo and #TimesUp, which gained global momentum in the late 2010s, leveraged social media to bring attention to the prevalence of sexual harassment and intimate partner violence. According to Fuchs (2017), the viral nature of social media allows messages to spread rapidly across networks, reaching large and diverse audiences </w:t>
      </w:r>
      <w:r w:rsidRPr="008D4689">
        <w:rPr>
          <w:rFonts w:ascii="Times New Roman" w:hAnsi="Times New Roman" w:cs="Times New Roman"/>
          <w:sz w:val="24"/>
          <w:szCs w:val="24"/>
        </w:rPr>
        <w:lastRenderedPageBreak/>
        <w:t>almost instantaneously. It has enabled the individuals especially women to bond together through their stories of violence especially in the aspect of domestic violence and this has broken the silence on domestic violence. These stories posed a challenge to the mainstream accounts that tended to ignore or downplay the problems caused by intimate partner violence, which, in turn, changed the perception of the abuse people had.</w:t>
      </w:r>
    </w:p>
    <w:p w14:paraId="5EE25B12" w14:textId="77777777" w:rsidR="00DD7A34" w:rsidRPr="008D4689" w:rsidRDefault="00A877CF"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Another beneficial impact of social media is the possibility to break the stereotypes and misconceptions concerning domestic violence. The traditional media tend to propagate some of these biases because they construct domestic violence as a woman-specific problem or an issue that does not involve anything but physical abuse. Nonetheless, social media platforms offer a more diverse and accommodating discussion of domestic violence.  Researchers such as Duggan and Smith (2013) emphasize that the democratization of content creation on platforms like Twitter and YouTube enables individuals to discuss not only physical abuse but also psychological, emotional, and financial forms of violence. This change is necessary as it dislodges specific meanings of what domestic violence is and makes society understand it more broadly. By doing so, social media websites become pivotal in interfering with the established patterns of thinking in society that do not anticipate all kinds of abuse.</w:t>
      </w:r>
    </w:p>
    <w:p w14:paraId="2CCCB202" w14:textId="77777777" w:rsidR="00DD7A34" w:rsidRPr="008D4689" w:rsidRDefault="00A877CF"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 xml:space="preserve">What is more, social media contributes to attitudes on domestic violence. Its capacity to expose voices and disseminate information in a real-time manner enables people to discuss the causes of violence, as well as its societal implications and related need to change the system. According to Schradie (2019), social media facilitates the emergence of digital activism, where people can engage in discussions that not only raise awareness but also promote attitudinal shifts toward violence prevention. For example, the #MeToo movement, while initially focused on sexual harassment, also sparked wider conversations about power dynamics, gender equality, and the </w:t>
      </w:r>
      <w:r w:rsidRPr="008D4689">
        <w:rPr>
          <w:rFonts w:ascii="Times New Roman" w:hAnsi="Times New Roman" w:cs="Times New Roman"/>
          <w:sz w:val="24"/>
          <w:szCs w:val="24"/>
        </w:rPr>
        <w:lastRenderedPageBreak/>
        <w:t>normalization of abusive behavior in intimate relationships. These discussions have made a lot of difference in changing the mindset of the people and sensitizing them to be more empathetic towards victims and breaking down the trivialization of abuse.</w:t>
      </w:r>
    </w:p>
    <w:p w14:paraId="43D5C2DB" w14:textId="4946FBCE" w:rsidR="00DD7A34" w:rsidRPr="008D4689" w:rsidRDefault="00A877CF"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 xml:space="preserve">In the behavioral change area, social media has played the role of motivating proactive </w:t>
      </w:r>
      <w:r w:rsidR="00C720F1" w:rsidRPr="008D4689">
        <w:rPr>
          <w:rFonts w:ascii="Times New Roman" w:hAnsi="Times New Roman" w:cs="Times New Roman"/>
          <w:sz w:val="24"/>
          <w:szCs w:val="24"/>
        </w:rPr>
        <w:t>behavior</w:t>
      </w:r>
      <w:r w:rsidRPr="008D4689">
        <w:rPr>
          <w:rFonts w:ascii="Times New Roman" w:hAnsi="Times New Roman" w:cs="Times New Roman"/>
          <w:sz w:val="24"/>
          <w:szCs w:val="24"/>
        </w:rPr>
        <w:t xml:space="preserve">, and the proactive </w:t>
      </w:r>
      <w:r w:rsidR="00C720F1" w:rsidRPr="008D4689">
        <w:rPr>
          <w:rFonts w:ascii="Times New Roman" w:hAnsi="Times New Roman" w:cs="Times New Roman"/>
          <w:sz w:val="24"/>
          <w:szCs w:val="24"/>
        </w:rPr>
        <w:t>behavior</w:t>
      </w:r>
      <w:r w:rsidRPr="008D4689">
        <w:rPr>
          <w:rFonts w:ascii="Times New Roman" w:hAnsi="Times New Roman" w:cs="Times New Roman"/>
          <w:sz w:val="24"/>
          <w:szCs w:val="24"/>
        </w:rPr>
        <w:t xml:space="preserve"> of individuals, as well as communities and institutions. Through corporate platforms like Facebook, Instagram, and others, organizations can post things like helpline numbers, emergency contacts, legal resources, and shelters to provide the people affected by domestic violence with the help they need. On these websites, it is also possible to arrange online petitions, crowdfunded campaigns, and calls to action, which can help rally individuals to engage in real-world advocacy activities, such as protests and rallies. A study by Murthy (2013) found that social media campaigns encouraging people to report abuse, intervene in violent situations, or seek professional help were successful in spurring behavioral change in both individual and collective contexts. Nevertheless, social media contains its risks even though it has tremendous prospects. False information, cyberbullying, and victim blaming are some of the constant challenges that can nullify the impacts of social media campaigns. As research by Drury </w:t>
      </w:r>
      <w:r w:rsidR="009E45A7" w:rsidRPr="009E45A7">
        <w:rPr>
          <w:rFonts w:ascii="Times New Roman" w:hAnsi="Times New Roman" w:cs="Times New Roman"/>
          <w:i/>
          <w:sz w:val="24"/>
          <w:szCs w:val="24"/>
        </w:rPr>
        <w:t>et al</w:t>
      </w:r>
      <w:r w:rsidRPr="008D4689">
        <w:rPr>
          <w:rFonts w:ascii="Times New Roman" w:hAnsi="Times New Roman" w:cs="Times New Roman"/>
          <w:sz w:val="24"/>
          <w:szCs w:val="24"/>
        </w:rPr>
        <w:t>. (2018) suggests, some online discussions related to domestic violence perpetuate harmful stereotypes, minimize the severity of abuse, or discourage victims from coming forward due to fear of online harassment. Also, social media may prove to be a two-edged sword because victims risk getting retributed or even exposed to more abuse when their ordeal is publicized unwillingly to them.</w:t>
      </w:r>
    </w:p>
    <w:p w14:paraId="7AA11403" w14:textId="1F5F3044" w:rsidR="00DD7A34" w:rsidRPr="008D4689" w:rsidRDefault="00A877CF"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b/>
          <w:bCs/>
          <w:sz w:val="24"/>
          <w:szCs w:val="24"/>
        </w:rPr>
        <w:t xml:space="preserve">2.2 </w:t>
      </w:r>
      <w:r w:rsidR="002210A7">
        <w:rPr>
          <w:rFonts w:ascii="Times New Roman" w:hAnsi="Times New Roman" w:cs="Times New Roman"/>
          <w:b/>
          <w:bCs/>
          <w:sz w:val="24"/>
          <w:szCs w:val="24"/>
        </w:rPr>
        <w:t xml:space="preserve">Empirical Review </w:t>
      </w:r>
    </w:p>
    <w:p w14:paraId="1089A9BC" w14:textId="4F234036" w:rsidR="00DD7A34" w:rsidRPr="008D4689" w:rsidRDefault="00A877CF"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 xml:space="preserve">Different studies have been looked into in this section that reveals the significance of </w:t>
      </w:r>
      <w:r w:rsidR="0077687D" w:rsidRPr="008D4689">
        <w:rPr>
          <w:rFonts w:ascii="Times New Roman" w:hAnsi="Times New Roman" w:cs="Times New Roman"/>
          <w:sz w:val="24"/>
          <w:szCs w:val="24"/>
        </w:rPr>
        <w:t>awareness-based</w:t>
      </w:r>
      <w:r w:rsidRPr="008D4689">
        <w:rPr>
          <w:rFonts w:ascii="Times New Roman" w:hAnsi="Times New Roman" w:cs="Times New Roman"/>
          <w:sz w:val="24"/>
          <w:szCs w:val="24"/>
        </w:rPr>
        <w:t xml:space="preserve"> campaigns, social media sites, and social attitudes in the prevention of domestic violence </w:t>
      </w:r>
      <w:r w:rsidRPr="008D4689">
        <w:rPr>
          <w:rFonts w:ascii="Times New Roman" w:hAnsi="Times New Roman" w:cs="Times New Roman"/>
          <w:sz w:val="24"/>
          <w:szCs w:val="24"/>
        </w:rPr>
        <w:lastRenderedPageBreak/>
        <w:t>and establishing behavior change. These works of research grant the understanding of approaches and tactics that could be used to solve the issues of domestic violence through education initiatives, social media activism, and encouraging the changes in the society that involves a change of the attitude.</w:t>
      </w:r>
    </w:p>
    <w:p w14:paraId="0C414154" w14:textId="77777777" w:rsidR="00DD7A34" w:rsidRPr="008D4689" w:rsidRDefault="00A877CF"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A qualitative research method that used focus groups and interviews was the study done by DeKeseredy and Kelly (2023) on the topic of Public Education and Domestic Violence: Challenges and Opportunities. It included the interviewing of both victims and general members of the community. The researchers determined that awareness of domestic violence could be created through public education campaigns. They also greatly helped in the changes in the perceptions of the people, to help change the culture that favor and sometimes excuse abusive actions. Campaigns were also successful even in the rural areas where domestic violence matters were not discussed generally. Nevertheless, this paper has also pointed out the difficulty of having the messages contextually relevant and culturally sensitive to different communities.</w:t>
      </w:r>
    </w:p>
    <w:p w14:paraId="3E73F78D" w14:textId="77777777" w:rsidR="00DD7A34" w:rsidRPr="008D4689" w:rsidRDefault="00A877CF"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Jewkes (2020) conducted a study on whether mass media campaigns are effective to reduce domestic violence in South Africa. The mixed-methods approach is used, including the quantitative survey along with the qualitative interviewing. The team was able to survey a large number of households in South Africa in an attempt to gauge the effects of the media campaigns in order to create more awareness among the citizens. The results indicated the effectiveness of using mass media campaigns to create awareness on domestic violence prevalence and adverse effects, more so when the campaign is on gender-based violence. Such campaigns also made people more inclined to report the domestic violence and advocate victims. The study however indicated that media campaigns received were not enough to reduce domestic violence; community-based interventions were also necessary along with the media campaign.</w:t>
      </w:r>
    </w:p>
    <w:p w14:paraId="01ECB35E" w14:textId="77777777" w:rsidR="00DD7A34" w:rsidRPr="008D4689" w:rsidRDefault="00A877CF"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lastRenderedPageBreak/>
        <w:t>Hines and Malley-Morrison (2021) carried out a study on school-based domestic violence education programs: impact on youth. The study had a longitudinal design to evaluate school-based programs on their effectiveness over a year. The change in awareness about and attitudes toward domestic violence that occurred in the students was assessed through the collection of data during surveys at the start and end of the program. It was discovered that the students in the school-based programs on domestic violence education were more aware of the warning signs of domestic violence and were more favorable to the victims. The students were also more likely to act in clothing that involved domestic violence. This study established the fact that education in schools could prevent any future violence by ensuring that the young people got an education early in life.</w:t>
      </w:r>
    </w:p>
    <w:p w14:paraId="70A9DA23" w14:textId="77777777" w:rsidR="00DD7A34" w:rsidRPr="008D4689" w:rsidRDefault="00A877CF"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Tolin and Foa (2016) carried out a study on “Understanding the Psychological and Emotional Impact of Domestic Violence”. A qualitative research design was developed in this research, where the researchers interviewed the victims in-depth combined with a psychological test, in an attempt to comprehend the emotional and psychological surroundings of domestic violence. The results pointed to the idea that awareness programs on the psychological and emotional effects of domestic violence would contribute to demarcating victim-blaming attitudes. Those who had education on the emotional damage of being abused understood the situation of victims much better and were more willing to engage in interventions. The paper also mentioned that there should be an extended definition of domestic violence that should encompass emotional and psychological abuse.</w:t>
      </w:r>
    </w:p>
    <w:p w14:paraId="3F226B60" w14:textId="77777777" w:rsidR="00DD7A34" w:rsidRPr="008D4689" w:rsidRDefault="00A877CF"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 xml:space="preserve">Fuchs (2017) carried out a study on “The Role of Social Media in the #MeToo Movement”. The study utilized a content analysis method, examining social media posts, tweets, and hashtags related to the #MeToo movement. The study examined postings of people all over the world and interviewed the members of the movement. Fuchs found that the #MeToo movement played a </w:t>
      </w:r>
      <w:r w:rsidRPr="008D4689">
        <w:rPr>
          <w:rFonts w:ascii="Times New Roman" w:hAnsi="Times New Roman" w:cs="Times New Roman"/>
          <w:sz w:val="24"/>
          <w:szCs w:val="24"/>
        </w:rPr>
        <w:lastRenderedPageBreak/>
        <w:t>pivotal role in bringing the issue of domestic violence to the forefront of global public discourse. Social media outlets gave survivors a viable voice that helps bring attention to their cases and gives them a voice. The paper has demonstrated the strength of social media in generating awareness and circumventing conventional media gatekeepers, enabling marginalized parties to be heard and the desired changes in policy making on domestic violence.</w:t>
      </w:r>
    </w:p>
    <w:p w14:paraId="267E199E" w14:textId="5AE410CA" w:rsidR="00DD7A34" w:rsidRPr="008D4689" w:rsidRDefault="00A877CF"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 xml:space="preserve">Murthy (2023) carried out a study titled “Digital Activism and Social Media Campaigns Against Domestic Violence”. Murthy used a case study methodology to examine several social media campaigns, including #NoMore and #TimesUp, analyzing how these campaigns used digital platforms to engage users and raise awareness about domestic violence. According to Murthy, social media was very effective in facilitating digital activism against domestic violence. These avenues have enabled the distribution of information at a faster rate and mobilized the people around the world to </w:t>
      </w:r>
      <w:r w:rsidR="00F1616C" w:rsidRPr="008D4689">
        <w:rPr>
          <w:rFonts w:ascii="Times New Roman" w:hAnsi="Times New Roman" w:cs="Times New Roman"/>
          <w:sz w:val="24"/>
          <w:szCs w:val="24"/>
        </w:rPr>
        <w:t>act</w:t>
      </w:r>
      <w:r w:rsidRPr="008D4689">
        <w:rPr>
          <w:rFonts w:ascii="Times New Roman" w:hAnsi="Times New Roman" w:cs="Times New Roman"/>
          <w:sz w:val="24"/>
          <w:szCs w:val="24"/>
        </w:rPr>
        <w:t>. The study made several conclusions the main ones being that online platforms allowed an interactive and participatory process of advocacy in a way that remained impossible through traditional media.</w:t>
      </w:r>
    </w:p>
    <w:p w14:paraId="4EA990C6" w14:textId="2D821C97" w:rsidR="00DD7A34" w:rsidRPr="008D4689" w:rsidRDefault="00A877CF"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 xml:space="preserve">Drury </w:t>
      </w:r>
      <w:r w:rsidR="009E45A7" w:rsidRPr="009E45A7">
        <w:rPr>
          <w:rFonts w:ascii="Times New Roman" w:hAnsi="Times New Roman" w:cs="Times New Roman"/>
          <w:i/>
          <w:sz w:val="24"/>
          <w:szCs w:val="24"/>
        </w:rPr>
        <w:t>et al</w:t>
      </w:r>
      <w:r w:rsidRPr="008D4689">
        <w:rPr>
          <w:rFonts w:ascii="Times New Roman" w:hAnsi="Times New Roman" w:cs="Times New Roman"/>
          <w:sz w:val="24"/>
          <w:szCs w:val="24"/>
        </w:rPr>
        <w:t xml:space="preserve">., (2018) carried out a study on Promoting Bystander Intervention Through Social Media. This paper describes an experimental study that employed the use of pre- and post-campaign surveys to measure the success of a social media campaign to trigger bystander intervention in incidents of domestic violence. The analysis indicated that social media campaigns conducted to stimulate bystander intervention gained traction and helped in raising awareness among people and pushed them to </w:t>
      </w:r>
      <w:r w:rsidR="00DB73B0" w:rsidRPr="008D4689">
        <w:rPr>
          <w:rFonts w:ascii="Times New Roman" w:hAnsi="Times New Roman" w:cs="Times New Roman"/>
          <w:sz w:val="24"/>
          <w:szCs w:val="24"/>
        </w:rPr>
        <w:t>act</w:t>
      </w:r>
      <w:r w:rsidRPr="008D4689">
        <w:rPr>
          <w:rFonts w:ascii="Times New Roman" w:hAnsi="Times New Roman" w:cs="Times New Roman"/>
          <w:sz w:val="24"/>
          <w:szCs w:val="24"/>
        </w:rPr>
        <w:t xml:space="preserve"> during domestic violence. Participants exposed to the campaign were also more likely to intervene in domestic violence in a case when they were present as witnesses, and also reported that they felt more responsible to assist victims in need of help.</w:t>
      </w:r>
    </w:p>
    <w:p w14:paraId="5A23D59E" w14:textId="77777777" w:rsidR="00DD7A34" w:rsidRPr="008D4689" w:rsidRDefault="00A877CF" w:rsidP="009E45A7">
      <w:pPr>
        <w:tabs>
          <w:tab w:val="left" w:pos="720"/>
        </w:tabs>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lastRenderedPageBreak/>
        <w:t>Flood (2017) carried out a study on “Challenging Masculinity Norms through Social Media: Engaging Men in Domestic Violence Prevention”. This paper has employed interviews with the men population and social media campaign analysis to participate in this struggle against domestic violence. According to the research of Flood, social media campaigns focusing on men were effective in disrupting those tenets of masculinity that cause male domestic abuse. The case study concluded that social media created a good avenue to enter into the arena of healthier masculine models of masculinity and the need to stand up against abuse activating discussions with men. Those men who took part in the campaigns were more willing to promote the idea of non-violent behavior and prevent instances of domestic violence.</w:t>
      </w:r>
    </w:p>
    <w:p w14:paraId="2BC6F880" w14:textId="316CE272" w:rsidR="00DD7A34" w:rsidRPr="008D4689" w:rsidRDefault="00A877CF" w:rsidP="009E45A7">
      <w:pPr>
        <w:tabs>
          <w:tab w:val="left" w:pos="720"/>
        </w:tabs>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Schradie (2019) carried out a study on “The Impact of Social Media on Behavioral Change in Domestic Violence Advocacy”. In the survey-based study, Schradie tracked the contribution of exposure to social media campaigns to the readiness of people to participate in certain activities, e.g., reporting domestic violence or donating to domestic violence organizations. It was revealed that the social media campaigns have been very effective in mobilizing individuals to take tangible steps towards curbing the menace of domestic violence. The participants in these campaigns were more commonly apt to report suspected abuse, donate to relevant organizations, and sign petitions that promoted legal changes. This paper has concluded that social media has contributed largely to the change of attitude and the urge to change behavior in the battle against domestic violence.</w:t>
      </w:r>
    </w:p>
    <w:p w14:paraId="0B3801C6" w14:textId="2DC3F2D1" w:rsidR="00DD7A34" w:rsidRDefault="00A877CF" w:rsidP="009E45A7">
      <w:pPr>
        <w:spacing w:after="0" w:line="480" w:lineRule="auto"/>
        <w:jc w:val="both"/>
        <w:rPr>
          <w:rFonts w:ascii="Times New Roman" w:hAnsi="Times New Roman" w:cs="Times New Roman"/>
          <w:b/>
          <w:bCs/>
          <w:sz w:val="24"/>
          <w:szCs w:val="24"/>
        </w:rPr>
      </w:pPr>
      <w:r w:rsidRPr="008D4689">
        <w:rPr>
          <w:rFonts w:ascii="Times New Roman" w:hAnsi="Times New Roman" w:cs="Times New Roman"/>
          <w:b/>
          <w:bCs/>
          <w:sz w:val="24"/>
          <w:szCs w:val="24"/>
        </w:rPr>
        <w:t>2.3 Theoretical Framework</w:t>
      </w:r>
    </w:p>
    <w:p w14:paraId="5146FC83" w14:textId="24A563DD" w:rsidR="00D42A29" w:rsidRDefault="003C77B2" w:rsidP="009E45A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This study is </w:t>
      </w:r>
      <w:r w:rsidR="00D42A29">
        <w:rPr>
          <w:rFonts w:ascii="Times New Roman" w:hAnsi="Times New Roman" w:cs="Times New Roman"/>
          <w:sz w:val="24"/>
          <w:szCs w:val="24"/>
        </w:rPr>
        <w:t xml:space="preserve">anchored on two theories </w:t>
      </w:r>
      <w:r>
        <w:rPr>
          <w:rFonts w:ascii="Times New Roman" w:hAnsi="Times New Roman" w:cs="Times New Roman"/>
          <w:sz w:val="24"/>
          <w:szCs w:val="24"/>
        </w:rPr>
        <w:t xml:space="preserve">namely </w:t>
      </w:r>
      <w:r w:rsidR="00486B41" w:rsidRPr="00486B41">
        <w:rPr>
          <w:rFonts w:ascii="Times New Roman" w:hAnsi="Times New Roman" w:cs="Times New Roman"/>
          <w:bCs/>
          <w:sz w:val="24"/>
          <w:szCs w:val="24"/>
        </w:rPr>
        <w:t>Psychoanalytic Theory</w:t>
      </w:r>
      <w:r w:rsidR="00486B41">
        <w:rPr>
          <w:rFonts w:ascii="Times New Roman" w:hAnsi="Times New Roman" w:cs="Times New Roman"/>
          <w:sz w:val="24"/>
          <w:szCs w:val="24"/>
        </w:rPr>
        <w:t xml:space="preserve"> </w:t>
      </w:r>
      <w:r>
        <w:rPr>
          <w:rFonts w:ascii="Times New Roman" w:hAnsi="Times New Roman" w:cs="Times New Roman"/>
          <w:sz w:val="24"/>
          <w:szCs w:val="24"/>
        </w:rPr>
        <w:t>of domestic violence and technological determinism theory</w:t>
      </w:r>
      <w:r w:rsidR="004A58CA">
        <w:rPr>
          <w:rFonts w:ascii="Times New Roman" w:hAnsi="Times New Roman" w:cs="Times New Roman"/>
          <w:sz w:val="24"/>
          <w:szCs w:val="24"/>
        </w:rPr>
        <w:t>.</w:t>
      </w:r>
      <w:r>
        <w:rPr>
          <w:rFonts w:ascii="Times New Roman" w:hAnsi="Times New Roman" w:cs="Times New Roman"/>
          <w:sz w:val="24"/>
          <w:szCs w:val="24"/>
        </w:rPr>
        <w:t xml:space="preserve"> </w:t>
      </w:r>
    </w:p>
    <w:p w14:paraId="3857F7FD" w14:textId="77777777" w:rsidR="009E45A7" w:rsidRDefault="009E45A7" w:rsidP="009E45A7">
      <w:pPr>
        <w:spacing w:after="0" w:line="480" w:lineRule="auto"/>
        <w:jc w:val="both"/>
        <w:rPr>
          <w:rFonts w:ascii="Times New Roman" w:hAnsi="Times New Roman" w:cs="Times New Roman"/>
          <w:sz w:val="24"/>
          <w:szCs w:val="24"/>
        </w:rPr>
      </w:pPr>
    </w:p>
    <w:p w14:paraId="21D16CD8" w14:textId="77777777" w:rsidR="009E45A7" w:rsidRPr="00486B41" w:rsidRDefault="009E45A7" w:rsidP="009E45A7">
      <w:pPr>
        <w:spacing w:after="0" w:line="480" w:lineRule="auto"/>
        <w:jc w:val="both"/>
        <w:rPr>
          <w:rFonts w:ascii="Times New Roman" w:hAnsi="Times New Roman" w:cs="Times New Roman"/>
          <w:b/>
          <w:bCs/>
          <w:sz w:val="24"/>
          <w:szCs w:val="24"/>
        </w:rPr>
      </w:pPr>
    </w:p>
    <w:p w14:paraId="7EA8B00A" w14:textId="0923F16B" w:rsidR="00DD7A34" w:rsidRDefault="00A877CF" w:rsidP="009E45A7">
      <w:pPr>
        <w:spacing w:after="0" w:line="480" w:lineRule="auto"/>
        <w:jc w:val="both"/>
        <w:rPr>
          <w:rFonts w:ascii="Times New Roman" w:hAnsi="Times New Roman" w:cs="Times New Roman"/>
          <w:b/>
          <w:bCs/>
          <w:sz w:val="24"/>
          <w:szCs w:val="24"/>
        </w:rPr>
      </w:pPr>
      <w:r w:rsidRPr="008D4689">
        <w:rPr>
          <w:rFonts w:ascii="Times New Roman" w:hAnsi="Times New Roman" w:cs="Times New Roman"/>
          <w:b/>
          <w:bCs/>
          <w:sz w:val="24"/>
          <w:szCs w:val="24"/>
        </w:rPr>
        <w:lastRenderedPageBreak/>
        <w:t xml:space="preserve">2.3.1 </w:t>
      </w:r>
      <w:r w:rsidR="009A54F3">
        <w:rPr>
          <w:rFonts w:ascii="Times New Roman" w:hAnsi="Times New Roman" w:cs="Times New Roman"/>
          <w:b/>
          <w:bCs/>
          <w:sz w:val="24"/>
          <w:szCs w:val="24"/>
        </w:rPr>
        <w:t>Psychoanalytic</w:t>
      </w:r>
      <w:r w:rsidR="00E2324D">
        <w:rPr>
          <w:rFonts w:ascii="Times New Roman" w:hAnsi="Times New Roman" w:cs="Times New Roman"/>
          <w:b/>
          <w:bCs/>
          <w:sz w:val="24"/>
          <w:szCs w:val="24"/>
        </w:rPr>
        <w:t xml:space="preserve"> </w:t>
      </w:r>
      <w:r w:rsidR="009A54F3">
        <w:rPr>
          <w:rFonts w:ascii="Times New Roman" w:hAnsi="Times New Roman" w:cs="Times New Roman"/>
          <w:b/>
          <w:bCs/>
          <w:sz w:val="24"/>
          <w:szCs w:val="24"/>
        </w:rPr>
        <w:t>Theory</w:t>
      </w:r>
    </w:p>
    <w:p w14:paraId="42F14DB1" w14:textId="2397BE5F" w:rsidR="009A54F3" w:rsidRDefault="009A54F3" w:rsidP="009E45A7">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 This theory was propounded by Sigmund Freud in early 1900</w:t>
      </w:r>
      <w:r w:rsidR="00EA1B77">
        <w:rPr>
          <w:rFonts w:ascii="Times New Roman" w:hAnsi="Times New Roman" w:cs="Times New Roman"/>
          <w:bCs/>
          <w:sz w:val="24"/>
          <w:szCs w:val="24"/>
        </w:rPr>
        <w:t>.</w:t>
      </w:r>
      <w:r w:rsidR="0004331C">
        <w:rPr>
          <w:rFonts w:ascii="Times New Roman" w:hAnsi="Times New Roman" w:cs="Times New Roman"/>
          <w:bCs/>
          <w:sz w:val="24"/>
          <w:szCs w:val="24"/>
        </w:rPr>
        <w:t xml:space="preserve"> T</w:t>
      </w:r>
      <w:r>
        <w:rPr>
          <w:rFonts w:ascii="Times New Roman" w:hAnsi="Times New Roman" w:cs="Times New Roman"/>
          <w:bCs/>
          <w:sz w:val="24"/>
          <w:szCs w:val="24"/>
        </w:rPr>
        <w:t xml:space="preserve">his theory is a comprehensive framework for understanding human behavior and emotional development. The theory centers on the idea that much of human behavior is influenced by </w:t>
      </w:r>
      <w:r w:rsidR="00A74164">
        <w:rPr>
          <w:rFonts w:ascii="Times New Roman" w:hAnsi="Times New Roman" w:cs="Times New Roman"/>
          <w:bCs/>
          <w:sz w:val="24"/>
          <w:szCs w:val="24"/>
        </w:rPr>
        <w:t>unconscious motives</w:t>
      </w:r>
      <w:r>
        <w:rPr>
          <w:rFonts w:ascii="Times New Roman" w:hAnsi="Times New Roman" w:cs="Times New Roman"/>
          <w:bCs/>
          <w:sz w:val="24"/>
          <w:szCs w:val="24"/>
        </w:rPr>
        <w:t>, desires and conflicts often ste</w:t>
      </w:r>
      <w:r w:rsidR="00A74164">
        <w:rPr>
          <w:rFonts w:ascii="Times New Roman" w:hAnsi="Times New Roman" w:cs="Times New Roman"/>
          <w:bCs/>
          <w:sz w:val="24"/>
          <w:szCs w:val="24"/>
        </w:rPr>
        <w:t>m</w:t>
      </w:r>
      <w:r>
        <w:rPr>
          <w:rFonts w:ascii="Times New Roman" w:hAnsi="Times New Roman" w:cs="Times New Roman"/>
          <w:bCs/>
          <w:sz w:val="24"/>
          <w:szCs w:val="24"/>
        </w:rPr>
        <w:t>ming</w:t>
      </w:r>
      <w:r w:rsidR="00A74164">
        <w:rPr>
          <w:rFonts w:ascii="Times New Roman" w:hAnsi="Times New Roman" w:cs="Times New Roman"/>
          <w:bCs/>
          <w:sz w:val="24"/>
          <w:szCs w:val="24"/>
        </w:rPr>
        <w:t xml:space="preserve"> for early childhood experiences (Freud, 1923</w:t>
      </w:r>
      <w:r w:rsidR="00587E36">
        <w:rPr>
          <w:rFonts w:ascii="Times New Roman" w:hAnsi="Times New Roman" w:cs="Times New Roman"/>
          <w:bCs/>
          <w:sz w:val="24"/>
          <w:szCs w:val="24"/>
        </w:rPr>
        <w:t>; Hossain</w:t>
      </w:r>
      <w:r w:rsidR="009E0C2C">
        <w:rPr>
          <w:rFonts w:ascii="Times New Roman" w:hAnsi="Times New Roman" w:cs="Times New Roman"/>
          <w:bCs/>
          <w:sz w:val="24"/>
          <w:szCs w:val="24"/>
        </w:rPr>
        <w:t>,</w:t>
      </w:r>
      <w:r w:rsidR="00587E36">
        <w:rPr>
          <w:rFonts w:ascii="Times New Roman" w:hAnsi="Times New Roman" w:cs="Times New Roman"/>
          <w:bCs/>
          <w:sz w:val="24"/>
          <w:szCs w:val="24"/>
        </w:rPr>
        <w:t xml:space="preserve"> 2017</w:t>
      </w:r>
      <w:r w:rsidR="00A74164">
        <w:rPr>
          <w:rFonts w:ascii="Times New Roman" w:hAnsi="Times New Roman" w:cs="Times New Roman"/>
          <w:bCs/>
          <w:sz w:val="24"/>
          <w:szCs w:val="24"/>
        </w:rPr>
        <w:t xml:space="preserve">). </w:t>
      </w:r>
    </w:p>
    <w:p w14:paraId="66231741" w14:textId="13B84948" w:rsidR="00656301" w:rsidRDefault="004E56EC" w:rsidP="009E45A7">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The theory also introduce</w:t>
      </w:r>
      <w:r w:rsidR="009455C1">
        <w:rPr>
          <w:rFonts w:ascii="Times New Roman" w:hAnsi="Times New Roman" w:cs="Times New Roman"/>
          <w:bCs/>
          <w:sz w:val="24"/>
          <w:szCs w:val="24"/>
        </w:rPr>
        <w:t>s</w:t>
      </w:r>
      <w:r>
        <w:rPr>
          <w:rFonts w:ascii="Times New Roman" w:hAnsi="Times New Roman" w:cs="Times New Roman"/>
          <w:bCs/>
          <w:sz w:val="24"/>
          <w:szCs w:val="24"/>
        </w:rPr>
        <w:t xml:space="preserve"> the concepts of cathars</w:t>
      </w:r>
      <w:r w:rsidR="00E422FC">
        <w:rPr>
          <w:rFonts w:ascii="Times New Roman" w:hAnsi="Times New Roman" w:cs="Times New Roman"/>
          <w:bCs/>
          <w:sz w:val="24"/>
          <w:szCs w:val="24"/>
        </w:rPr>
        <w:t xml:space="preserve">is, where bringing unconscious conflicts into consciousness through talking or emotional expression leads to healing. This process forms the basis of </w:t>
      </w:r>
      <w:r w:rsidR="00E738C2">
        <w:rPr>
          <w:rFonts w:ascii="Times New Roman" w:hAnsi="Times New Roman" w:cs="Times New Roman"/>
          <w:bCs/>
          <w:sz w:val="24"/>
          <w:szCs w:val="24"/>
        </w:rPr>
        <w:t>psychoanalytic therapy, commonly known as “the talking cure”</w:t>
      </w:r>
      <w:r w:rsidR="00656301">
        <w:rPr>
          <w:rFonts w:ascii="Times New Roman" w:hAnsi="Times New Roman" w:cs="Times New Roman"/>
          <w:bCs/>
          <w:sz w:val="24"/>
          <w:szCs w:val="24"/>
        </w:rPr>
        <w:t>.</w:t>
      </w:r>
      <w:r w:rsidR="00913C53">
        <w:rPr>
          <w:rFonts w:ascii="Times New Roman" w:hAnsi="Times New Roman" w:cs="Times New Roman"/>
          <w:bCs/>
          <w:sz w:val="24"/>
          <w:szCs w:val="24"/>
        </w:rPr>
        <w:t xml:space="preserve"> </w:t>
      </w:r>
      <w:r w:rsidR="00656301">
        <w:rPr>
          <w:rFonts w:ascii="Times New Roman" w:hAnsi="Times New Roman" w:cs="Times New Roman"/>
          <w:bCs/>
          <w:sz w:val="24"/>
          <w:szCs w:val="24"/>
        </w:rPr>
        <w:t xml:space="preserve">Freud also emphasized the importance of repression, a process in which painful or unacceptable </w:t>
      </w:r>
      <w:r w:rsidR="00381126">
        <w:rPr>
          <w:rFonts w:ascii="Times New Roman" w:hAnsi="Times New Roman" w:cs="Times New Roman"/>
          <w:bCs/>
          <w:sz w:val="24"/>
          <w:szCs w:val="24"/>
        </w:rPr>
        <w:t>thoughts</w:t>
      </w:r>
      <w:r w:rsidR="00656301">
        <w:rPr>
          <w:rFonts w:ascii="Times New Roman" w:hAnsi="Times New Roman" w:cs="Times New Roman"/>
          <w:bCs/>
          <w:sz w:val="24"/>
          <w:szCs w:val="24"/>
        </w:rPr>
        <w:t xml:space="preserve"> and </w:t>
      </w:r>
      <w:r w:rsidR="00381126">
        <w:rPr>
          <w:rFonts w:ascii="Times New Roman" w:hAnsi="Times New Roman" w:cs="Times New Roman"/>
          <w:bCs/>
          <w:sz w:val="24"/>
          <w:szCs w:val="24"/>
        </w:rPr>
        <w:t>experiences</w:t>
      </w:r>
      <w:r w:rsidR="00656301">
        <w:rPr>
          <w:rFonts w:ascii="Times New Roman" w:hAnsi="Times New Roman" w:cs="Times New Roman"/>
          <w:bCs/>
          <w:sz w:val="24"/>
          <w:szCs w:val="24"/>
        </w:rPr>
        <w:t xml:space="preserve"> are pushed into the unconscious mind.</w:t>
      </w:r>
      <w:r w:rsidR="00381126">
        <w:rPr>
          <w:rFonts w:ascii="Times New Roman" w:hAnsi="Times New Roman" w:cs="Times New Roman"/>
          <w:bCs/>
          <w:sz w:val="24"/>
          <w:szCs w:val="24"/>
        </w:rPr>
        <w:t xml:space="preserve"> these repressed experiences, although not accessible to conscious awareness, continue to influence emotions and behavior, often manifesting in unhealthy ways</w:t>
      </w:r>
      <w:r w:rsidR="00C725E8">
        <w:rPr>
          <w:rFonts w:ascii="Times New Roman" w:hAnsi="Times New Roman" w:cs="Times New Roman"/>
          <w:bCs/>
          <w:sz w:val="24"/>
          <w:szCs w:val="24"/>
        </w:rPr>
        <w:t xml:space="preserve"> </w:t>
      </w:r>
      <w:r w:rsidR="00555822">
        <w:rPr>
          <w:rFonts w:ascii="Times New Roman" w:hAnsi="Times New Roman" w:cs="Times New Roman"/>
          <w:bCs/>
          <w:sz w:val="24"/>
          <w:szCs w:val="24"/>
        </w:rPr>
        <w:t>(Roundy, 2023</w:t>
      </w:r>
      <w:r w:rsidR="00C725E8">
        <w:rPr>
          <w:rFonts w:ascii="Times New Roman" w:hAnsi="Times New Roman" w:cs="Times New Roman"/>
          <w:bCs/>
          <w:sz w:val="24"/>
          <w:szCs w:val="24"/>
        </w:rPr>
        <w:t xml:space="preserve">). </w:t>
      </w:r>
      <w:r w:rsidR="009D255D">
        <w:rPr>
          <w:rFonts w:ascii="Times New Roman" w:hAnsi="Times New Roman" w:cs="Times New Roman"/>
          <w:bCs/>
          <w:sz w:val="24"/>
          <w:szCs w:val="24"/>
        </w:rPr>
        <w:t>In the context of social media, particularly Facebook</w:t>
      </w:r>
      <w:r w:rsidR="00350A05">
        <w:rPr>
          <w:rFonts w:ascii="Times New Roman" w:hAnsi="Times New Roman" w:cs="Times New Roman"/>
          <w:bCs/>
          <w:sz w:val="24"/>
          <w:szCs w:val="24"/>
        </w:rPr>
        <w:t>, the theory helps explain how exposure to anti-violence messages or support posts may serve as a catalyst for emotional processing.</w:t>
      </w:r>
      <w:r w:rsidR="00246377">
        <w:rPr>
          <w:rFonts w:ascii="Times New Roman" w:hAnsi="Times New Roman" w:cs="Times New Roman"/>
          <w:bCs/>
          <w:sz w:val="24"/>
          <w:szCs w:val="24"/>
        </w:rPr>
        <w:t xml:space="preserve"> </w:t>
      </w:r>
      <w:r w:rsidR="00350A05">
        <w:rPr>
          <w:rFonts w:ascii="Times New Roman" w:hAnsi="Times New Roman" w:cs="Times New Roman"/>
          <w:bCs/>
          <w:sz w:val="24"/>
          <w:szCs w:val="24"/>
        </w:rPr>
        <w:t xml:space="preserve">These messages may resonate with unconscious feelings, helping victims recognize their </w:t>
      </w:r>
      <w:r w:rsidR="00230D07">
        <w:rPr>
          <w:rFonts w:ascii="Times New Roman" w:hAnsi="Times New Roman" w:cs="Times New Roman"/>
          <w:bCs/>
          <w:sz w:val="24"/>
          <w:szCs w:val="24"/>
        </w:rPr>
        <w:t>experiences</w:t>
      </w:r>
      <w:r w:rsidR="00350A05">
        <w:rPr>
          <w:rFonts w:ascii="Times New Roman" w:hAnsi="Times New Roman" w:cs="Times New Roman"/>
          <w:bCs/>
          <w:sz w:val="24"/>
          <w:szCs w:val="24"/>
        </w:rPr>
        <w:t xml:space="preserve"> and possibly prompting </w:t>
      </w:r>
      <w:r w:rsidR="005F6FB3">
        <w:rPr>
          <w:rFonts w:ascii="Times New Roman" w:hAnsi="Times New Roman" w:cs="Times New Roman"/>
          <w:bCs/>
          <w:sz w:val="24"/>
          <w:szCs w:val="24"/>
        </w:rPr>
        <w:t>catharsis or a desire to s</w:t>
      </w:r>
      <w:r w:rsidR="00277221">
        <w:rPr>
          <w:rFonts w:ascii="Times New Roman" w:hAnsi="Times New Roman" w:cs="Times New Roman"/>
          <w:bCs/>
          <w:sz w:val="24"/>
          <w:szCs w:val="24"/>
        </w:rPr>
        <w:t>ought</w:t>
      </w:r>
      <w:r w:rsidR="002C49F7">
        <w:rPr>
          <w:rFonts w:ascii="Times New Roman" w:hAnsi="Times New Roman" w:cs="Times New Roman"/>
          <w:bCs/>
          <w:sz w:val="24"/>
          <w:szCs w:val="24"/>
        </w:rPr>
        <w:t xml:space="preserve"> for</w:t>
      </w:r>
      <w:r w:rsidR="005F6FB3">
        <w:rPr>
          <w:rFonts w:ascii="Times New Roman" w:hAnsi="Times New Roman" w:cs="Times New Roman"/>
          <w:bCs/>
          <w:sz w:val="24"/>
          <w:szCs w:val="24"/>
        </w:rPr>
        <w:t xml:space="preserve"> help. As such, Facebook contents can function as a mirror of internal emotional struggles, potentially unlocking repressed experiences and fostering behavioral change. </w:t>
      </w:r>
      <w:r w:rsidR="00381126">
        <w:rPr>
          <w:rFonts w:ascii="Times New Roman" w:hAnsi="Times New Roman" w:cs="Times New Roman"/>
          <w:bCs/>
          <w:sz w:val="24"/>
          <w:szCs w:val="24"/>
        </w:rPr>
        <w:t xml:space="preserve">  </w:t>
      </w:r>
    </w:p>
    <w:p w14:paraId="3C983DB4" w14:textId="5D1303C8" w:rsidR="00A74164" w:rsidRPr="009A54F3" w:rsidRDefault="00DB7456" w:rsidP="009E45A7">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The relevance of this theory to the study</w:t>
      </w:r>
      <w:r w:rsidR="00D80600">
        <w:rPr>
          <w:rFonts w:ascii="Times New Roman" w:hAnsi="Times New Roman" w:cs="Times New Roman"/>
          <w:bCs/>
          <w:sz w:val="24"/>
          <w:szCs w:val="24"/>
        </w:rPr>
        <w:t xml:space="preserve"> is that it explains </w:t>
      </w:r>
      <w:r w:rsidR="00622C88">
        <w:rPr>
          <w:rFonts w:ascii="Times New Roman" w:hAnsi="Times New Roman" w:cs="Times New Roman"/>
          <w:bCs/>
          <w:sz w:val="24"/>
          <w:szCs w:val="24"/>
        </w:rPr>
        <w:t xml:space="preserve">the makeup of individuals are structured b y the society and upbringing. It explains </w:t>
      </w:r>
      <w:r w:rsidR="00BC18B1">
        <w:rPr>
          <w:rFonts w:ascii="Times New Roman" w:hAnsi="Times New Roman" w:cs="Times New Roman"/>
          <w:bCs/>
          <w:sz w:val="24"/>
          <w:szCs w:val="24"/>
        </w:rPr>
        <w:t xml:space="preserve">how people grow up to suppress emotional and learn to tolerate abuse. The theory reviewed that anyone can be abused </w:t>
      </w:r>
      <w:r w:rsidR="00D7627B">
        <w:rPr>
          <w:rFonts w:ascii="Times New Roman" w:hAnsi="Times New Roman" w:cs="Times New Roman"/>
          <w:bCs/>
          <w:sz w:val="24"/>
          <w:szCs w:val="24"/>
        </w:rPr>
        <w:t>or be abusive</w:t>
      </w:r>
      <w:r w:rsidR="005C4B41">
        <w:rPr>
          <w:rFonts w:ascii="Times New Roman" w:hAnsi="Times New Roman" w:cs="Times New Roman"/>
          <w:bCs/>
          <w:sz w:val="24"/>
          <w:szCs w:val="24"/>
        </w:rPr>
        <w:t xml:space="preserve">. </w:t>
      </w:r>
      <w:r w:rsidR="00603400">
        <w:rPr>
          <w:rFonts w:ascii="Times New Roman" w:hAnsi="Times New Roman" w:cs="Times New Roman"/>
          <w:bCs/>
          <w:sz w:val="24"/>
          <w:szCs w:val="24"/>
        </w:rPr>
        <w:t xml:space="preserve">This means that the issue of abuse </w:t>
      </w:r>
      <w:r w:rsidR="00E45710">
        <w:rPr>
          <w:rFonts w:ascii="Times New Roman" w:hAnsi="Times New Roman" w:cs="Times New Roman"/>
          <w:bCs/>
          <w:sz w:val="24"/>
          <w:szCs w:val="24"/>
        </w:rPr>
        <w:t>is not limited to the male gender</w:t>
      </w:r>
      <w:r w:rsidR="00692791">
        <w:rPr>
          <w:rFonts w:ascii="Times New Roman" w:hAnsi="Times New Roman" w:cs="Times New Roman"/>
          <w:bCs/>
          <w:sz w:val="24"/>
          <w:szCs w:val="24"/>
        </w:rPr>
        <w:t>, it shows the even the male gender can be grossly abused by their partner</w:t>
      </w:r>
      <w:r w:rsidR="00F33797">
        <w:rPr>
          <w:rFonts w:ascii="Times New Roman" w:hAnsi="Times New Roman" w:cs="Times New Roman"/>
          <w:bCs/>
          <w:sz w:val="24"/>
          <w:szCs w:val="24"/>
        </w:rPr>
        <w:t xml:space="preserve"> and because of their learnt suppression they will suppress the abuse they receive from their partner. This shows that men</w:t>
      </w:r>
      <w:r w:rsidR="00016DF5">
        <w:rPr>
          <w:rFonts w:ascii="Times New Roman" w:hAnsi="Times New Roman" w:cs="Times New Roman"/>
          <w:bCs/>
          <w:sz w:val="24"/>
          <w:szCs w:val="24"/>
        </w:rPr>
        <w:t>,</w:t>
      </w:r>
      <w:r w:rsidR="00F33797">
        <w:rPr>
          <w:rFonts w:ascii="Times New Roman" w:hAnsi="Times New Roman" w:cs="Times New Roman"/>
          <w:bCs/>
          <w:sz w:val="24"/>
          <w:szCs w:val="24"/>
        </w:rPr>
        <w:t xml:space="preserve"> </w:t>
      </w:r>
      <w:r w:rsidR="00016DF5">
        <w:rPr>
          <w:rFonts w:ascii="Times New Roman" w:hAnsi="Times New Roman" w:cs="Times New Roman"/>
          <w:bCs/>
          <w:sz w:val="24"/>
          <w:szCs w:val="24"/>
        </w:rPr>
        <w:t xml:space="preserve">in marriages </w:t>
      </w:r>
      <w:r w:rsidR="00807EDA">
        <w:rPr>
          <w:rFonts w:ascii="Times New Roman" w:hAnsi="Times New Roman" w:cs="Times New Roman"/>
          <w:bCs/>
          <w:sz w:val="24"/>
          <w:szCs w:val="24"/>
        </w:rPr>
        <w:t xml:space="preserve">can be abused by their partners in </w:t>
      </w:r>
      <w:r w:rsidR="00807EDA">
        <w:rPr>
          <w:rFonts w:ascii="Times New Roman" w:hAnsi="Times New Roman" w:cs="Times New Roman"/>
          <w:bCs/>
          <w:sz w:val="24"/>
          <w:szCs w:val="24"/>
        </w:rPr>
        <w:lastRenderedPageBreak/>
        <w:t xml:space="preserve">different ways </w:t>
      </w:r>
      <w:r w:rsidR="00CA4BCD">
        <w:rPr>
          <w:rFonts w:ascii="Times New Roman" w:hAnsi="Times New Roman" w:cs="Times New Roman"/>
          <w:bCs/>
          <w:sz w:val="24"/>
          <w:szCs w:val="24"/>
        </w:rPr>
        <w:t>if they live with women that are abusive</w:t>
      </w:r>
      <w:r w:rsidR="00CD7BC6">
        <w:rPr>
          <w:rFonts w:ascii="Times New Roman" w:hAnsi="Times New Roman" w:cs="Times New Roman"/>
          <w:bCs/>
          <w:sz w:val="24"/>
          <w:szCs w:val="24"/>
        </w:rPr>
        <w:t>.</w:t>
      </w:r>
      <w:r w:rsidR="009E7D99">
        <w:rPr>
          <w:rFonts w:ascii="Times New Roman" w:hAnsi="Times New Roman" w:cs="Times New Roman"/>
          <w:bCs/>
          <w:sz w:val="24"/>
          <w:szCs w:val="24"/>
        </w:rPr>
        <w:t xml:space="preserve"> </w:t>
      </w:r>
      <w:r w:rsidR="00CD7BC6">
        <w:rPr>
          <w:rFonts w:ascii="Times New Roman" w:hAnsi="Times New Roman" w:cs="Times New Roman"/>
          <w:bCs/>
          <w:sz w:val="24"/>
          <w:szCs w:val="24"/>
        </w:rPr>
        <w:t>The theory went further to highlight the fact that anyone can hide abuse after been abused</w:t>
      </w:r>
      <w:r w:rsidR="006105DE">
        <w:rPr>
          <w:rFonts w:ascii="Times New Roman" w:hAnsi="Times New Roman" w:cs="Times New Roman"/>
          <w:bCs/>
          <w:sz w:val="24"/>
          <w:szCs w:val="24"/>
        </w:rPr>
        <w:t xml:space="preserve"> by a partner</w:t>
      </w:r>
      <w:r w:rsidR="005F53BD">
        <w:rPr>
          <w:rFonts w:ascii="Times New Roman" w:hAnsi="Times New Roman" w:cs="Times New Roman"/>
          <w:bCs/>
          <w:sz w:val="24"/>
          <w:szCs w:val="24"/>
        </w:rPr>
        <w:t xml:space="preserve">. In this case, men can suffer abuse from their wives in any of the forms of abuse either physical, emotional or financially.  </w:t>
      </w:r>
      <w:r w:rsidR="00016DF5">
        <w:rPr>
          <w:rFonts w:ascii="Times New Roman" w:hAnsi="Times New Roman" w:cs="Times New Roman"/>
          <w:bCs/>
          <w:sz w:val="24"/>
          <w:szCs w:val="24"/>
        </w:rPr>
        <w:t xml:space="preserve"> </w:t>
      </w:r>
      <w:r w:rsidR="00F33797">
        <w:rPr>
          <w:rFonts w:ascii="Times New Roman" w:hAnsi="Times New Roman" w:cs="Times New Roman"/>
          <w:bCs/>
          <w:sz w:val="24"/>
          <w:szCs w:val="24"/>
        </w:rPr>
        <w:t xml:space="preserve"> </w:t>
      </w:r>
      <w:r w:rsidR="00BC18B1">
        <w:rPr>
          <w:rFonts w:ascii="Times New Roman" w:hAnsi="Times New Roman" w:cs="Times New Roman"/>
          <w:bCs/>
          <w:sz w:val="24"/>
          <w:szCs w:val="24"/>
        </w:rPr>
        <w:t xml:space="preserve"> </w:t>
      </w:r>
    </w:p>
    <w:p w14:paraId="5A01F1ED" w14:textId="77777777" w:rsidR="00DD7A34" w:rsidRPr="008D4689" w:rsidRDefault="00A877CF" w:rsidP="009E45A7">
      <w:pPr>
        <w:spacing w:after="0" w:line="480" w:lineRule="auto"/>
        <w:jc w:val="both"/>
        <w:rPr>
          <w:rFonts w:ascii="Times New Roman" w:hAnsi="Times New Roman" w:cs="Times New Roman"/>
          <w:b/>
          <w:bCs/>
          <w:sz w:val="24"/>
          <w:szCs w:val="24"/>
        </w:rPr>
      </w:pPr>
      <w:r w:rsidRPr="008D4689">
        <w:rPr>
          <w:rFonts w:ascii="Times New Roman" w:hAnsi="Times New Roman" w:cs="Times New Roman"/>
          <w:b/>
          <w:bCs/>
          <w:sz w:val="24"/>
          <w:szCs w:val="24"/>
        </w:rPr>
        <w:t>2.3.2 Technological Determinism Theory of New Media</w:t>
      </w:r>
    </w:p>
    <w:p w14:paraId="17AAEC4A" w14:textId="77777777" w:rsidR="00DD7A34" w:rsidRPr="008D4689" w:rsidRDefault="00A877CF"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The Technological Determinism Theory, attributed largely to scholars like Marshall McLuhan (1964) and later expanded by Neil Postman (1992), argues that technology, particularly media technology, is a driving force behind social and cultural transformation. Today, this theory can be applied fruitfully to the issue of domestic violence prevention and advocacy, as well, when discussing the role of the new media platforms, including Facebook, Twitter, and Instagram, in shaping the perception of the general population, and encouraging them to take part in the social movement, and modify their behavior.</w:t>
      </w:r>
    </w:p>
    <w:p w14:paraId="13378889" w14:textId="77777777" w:rsidR="00DD7A34" w:rsidRPr="008D4689" w:rsidRDefault="00A877CF"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Based on this theory, the introduction of digital communication devices has completely changed the information dispersion patterns and human behavior to social problems. The immediacy, interactivity, and connectivity of new media have opened up new avenues, never before possible, to share stories and to spread awareness about a problem on a scale that has not been part of the reality of the past. For instance, campaigns like #MeToo and #SayNoToDomesticViolence demonstrate how social media can disrupt traditional information hierarchies and create virtual communities of support and resistance.</w:t>
      </w:r>
    </w:p>
    <w:p w14:paraId="547DA558" w14:textId="3995388E" w:rsidR="00DD7A34" w:rsidRPr="008D4689" w:rsidRDefault="00A877CF"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Media is in no way a passive medium according to technological determinism as the media is an actor that influences social values and behaviours. McLuhan’s (1964) famous dictum, “the medium is the message,” suggests that the characteristics of the medium itself</w:t>
      </w:r>
      <w:r w:rsidR="00272F3E">
        <w:rPr>
          <w:rFonts w:ascii="Times New Roman" w:hAnsi="Times New Roman" w:cs="Times New Roman"/>
          <w:sz w:val="24"/>
          <w:szCs w:val="24"/>
        </w:rPr>
        <w:t xml:space="preserve"> </w:t>
      </w:r>
      <w:r w:rsidRPr="008D4689">
        <w:rPr>
          <w:rFonts w:ascii="Times New Roman" w:hAnsi="Times New Roman" w:cs="Times New Roman"/>
          <w:sz w:val="24"/>
          <w:szCs w:val="24"/>
        </w:rPr>
        <w:t>not just its content</w:t>
      </w:r>
      <w:r w:rsidR="00272F3E">
        <w:rPr>
          <w:rFonts w:ascii="Times New Roman" w:hAnsi="Times New Roman" w:cs="Times New Roman"/>
          <w:sz w:val="24"/>
          <w:szCs w:val="24"/>
        </w:rPr>
        <w:t xml:space="preserve"> </w:t>
      </w:r>
      <w:r w:rsidRPr="008D4689">
        <w:rPr>
          <w:rFonts w:ascii="Times New Roman" w:hAnsi="Times New Roman" w:cs="Times New Roman"/>
          <w:sz w:val="24"/>
          <w:szCs w:val="24"/>
        </w:rPr>
        <w:t xml:space="preserve">fundamentally shape human experience and interaction. In that regard, social media spaces are </w:t>
      </w:r>
      <w:r w:rsidRPr="008D4689">
        <w:rPr>
          <w:rFonts w:ascii="Times New Roman" w:hAnsi="Times New Roman" w:cs="Times New Roman"/>
          <w:sz w:val="24"/>
          <w:szCs w:val="24"/>
        </w:rPr>
        <w:lastRenderedPageBreak/>
        <w:t>more than a means of communication, but spaces that re-inscribe the power relations and social rules.</w:t>
      </w:r>
    </w:p>
    <w:p w14:paraId="733CF5EF" w14:textId="77777777" w:rsidR="00DD7A34" w:rsidRPr="008D4689" w:rsidRDefault="00A877CF"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As it pertains to domestic violence, the theory would suggest that the visibility, virality, and activity facilitated by the digital environment have the potential to transform the discourse around domestic violence to support the transformational change of establishing a culture of discourse and responsibility. It also implies that the gatekeeping institutions like the press or courts can be avoided by survivors who tell about their experiences directly to a wide audience. Nevertheless, technological determinism is also aware of the dangers of new media, including cyberbullying and doxing, and false information, which can retraumatize or destabilize the advocacy work of the victim.</w:t>
      </w:r>
    </w:p>
    <w:p w14:paraId="04B3D148" w14:textId="20401B3A" w:rsidR="00DD7A34" w:rsidRDefault="00A877CF"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Even though the critics of technological determinism mention that it does not take into consideration human agency and social context, the applicability of technological determinism to new media activism is irresistible. The theory underlines the role of the instruments of communication itself and their becoming vectors of change qua how domestic violence may be defined, understood, and responded to in the public arena.</w:t>
      </w:r>
    </w:p>
    <w:p w14:paraId="4F574590" w14:textId="25FE774E" w:rsidR="00DD7A34" w:rsidRDefault="008D40C7" w:rsidP="009E45A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relevance of this theory to the study is that </w:t>
      </w:r>
      <w:r w:rsidR="009C395D" w:rsidRPr="008D4689">
        <w:rPr>
          <w:rFonts w:ascii="Times New Roman" w:hAnsi="Times New Roman" w:cs="Times New Roman"/>
          <w:sz w:val="24"/>
          <w:szCs w:val="24"/>
        </w:rPr>
        <w:t>New Media pays particular attention to the transformational capacity of platforms such as Facebook in changing the discourse of domestic violence at the mass level. This theory rallies behind the research into how digital advocacy campaigns can raise marginalized voices, such as male survivors, to the forefront and into the consciousness of the masses of people and policymakers. The real-time nature of social media, its capacity for visual storytelling, and its reach across socio-demographic lines provide unique avenues for activism, support, and education.</w:t>
      </w:r>
    </w:p>
    <w:p w14:paraId="7A495C54" w14:textId="77777777" w:rsidR="009E45A7" w:rsidRPr="008D4689" w:rsidRDefault="009E45A7" w:rsidP="009E45A7">
      <w:pPr>
        <w:spacing w:after="0" w:line="480" w:lineRule="auto"/>
        <w:ind w:firstLine="720"/>
        <w:jc w:val="both"/>
        <w:rPr>
          <w:rFonts w:ascii="Times New Roman" w:hAnsi="Times New Roman" w:cs="Times New Roman"/>
          <w:sz w:val="24"/>
          <w:szCs w:val="24"/>
        </w:rPr>
      </w:pPr>
    </w:p>
    <w:p w14:paraId="62147EED" w14:textId="77777777" w:rsidR="00DD7A34" w:rsidRPr="008D4689" w:rsidRDefault="00A877CF"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b/>
          <w:bCs/>
          <w:sz w:val="24"/>
          <w:szCs w:val="24"/>
        </w:rPr>
        <w:lastRenderedPageBreak/>
        <w:t>2.4 Summary of Literature Review</w:t>
      </w:r>
    </w:p>
    <w:p w14:paraId="4756443B" w14:textId="1308AF80" w:rsidR="00DD7A34" w:rsidRPr="008D4689" w:rsidRDefault="00A877CF"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The reviewed literature has collectively underscored the growing significance of social media</w:t>
      </w:r>
      <w:r w:rsidR="00462313">
        <w:rPr>
          <w:rFonts w:ascii="Times New Roman" w:hAnsi="Times New Roman" w:cs="Times New Roman"/>
          <w:sz w:val="24"/>
          <w:szCs w:val="24"/>
        </w:rPr>
        <w:t xml:space="preserve"> </w:t>
      </w:r>
      <w:r w:rsidRPr="008D4689">
        <w:rPr>
          <w:rFonts w:ascii="Times New Roman" w:hAnsi="Times New Roman" w:cs="Times New Roman"/>
          <w:sz w:val="24"/>
          <w:szCs w:val="24"/>
        </w:rPr>
        <w:t>particularly Facebook as a powerful tool for social advocacy and transformative engagement on issues such as domestic violence.</w:t>
      </w:r>
      <w:r w:rsidR="007C07E4">
        <w:rPr>
          <w:rFonts w:ascii="Times New Roman" w:hAnsi="Times New Roman" w:cs="Times New Roman"/>
          <w:sz w:val="24"/>
          <w:szCs w:val="24"/>
        </w:rPr>
        <w:t xml:space="preserve"> Researchers</w:t>
      </w:r>
      <w:r w:rsidRPr="008D4689">
        <w:rPr>
          <w:rFonts w:ascii="Times New Roman" w:hAnsi="Times New Roman" w:cs="Times New Roman"/>
          <w:sz w:val="24"/>
          <w:szCs w:val="24"/>
        </w:rPr>
        <w:t xml:space="preserve"> have shown how digital platforms are revolutionizing social movements, enabling the amplification of marginalized voices and fostering solidarity among disparate groups. Specifically, in the context of domestic violence, the literature indicates that social media allows for the rapid dissemination of survivor narratives, crowd-sourced information, real-time campaigning, and broader public engagement. Campaign like #MeToo have demonstrated the potential of online spaces to galvanize awareness and action across global and local spheres</w:t>
      </w:r>
      <w:r w:rsidR="0032474E">
        <w:rPr>
          <w:rFonts w:ascii="Times New Roman" w:hAnsi="Times New Roman" w:cs="Times New Roman"/>
          <w:sz w:val="24"/>
          <w:szCs w:val="24"/>
        </w:rPr>
        <w:t xml:space="preserve">. </w:t>
      </w:r>
    </w:p>
    <w:p w14:paraId="2ECA8D1B" w14:textId="77777777" w:rsidR="004D1753" w:rsidRDefault="00A877CF"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 xml:space="preserve">The review also highlights the complex and often under-researched phenomenon of </w:t>
      </w:r>
      <w:r w:rsidRPr="008D4689">
        <w:rPr>
          <w:rFonts w:ascii="Times New Roman" w:hAnsi="Times New Roman" w:cs="Times New Roman"/>
          <w:bCs/>
          <w:sz w:val="24"/>
          <w:szCs w:val="24"/>
        </w:rPr>
        <w:t>domestic violence against men</w:t>
      </w:r>
      <w:r w:rsidRPr="008D4689">
        <w:rPr>
          <w:rFonts w:ascii="Times New Roman" w:hAnsi="Times New Roman" w:cs="Times New Roman"/>
          <w:sz w:val="24"/>
          <w:szCs w:val="24"/>
        </w:rPr>
        <w:t>. While most feminist literature rightly centers on the experiences of women as primary victims, emerging studies (e.g., Hines &amp; Douglas, 2010; Wallace, 2020) have begun to recognize the existence of abuse perpetrated against men, albeit within a context of societal disbelief, ridicule, and underreporting. Social stigma, gender role expectations, and institutional biases continue to obscure the visibility of male survivors in both research and policy. This marginalization contributes to a lack of adequate support structures for men, further compounding their vulnerability. However, despite the breadth of scholarship on social media activism and domestic violence, several gaps remain evident. F</w:t>
      </w:r>
      <w:r w:rsidRPr="008D4689">
        <w:rPr>
          <w:rFonts w:ascii="Times New Roman" w:hAnsi="Times New Roman" w:cs="Times New Roman"/>
          <w:bCs/>
          <w:sz w:val="24"/>
          <w:szCs w:val="24"/>
        </w:rPr>
        <w:t>ew studies specifically explore how Facebook, as a distinct platform, is utilized in raising awareness about domestic violence against men</w:t>
      </w:r>
      <w:r w:rsidRPr="008D4689">
        <w:rPr>
          <w:rFonts w:ascii="Times New Roman" w:hAnsi="Times New Roman" w:cs="Times New Roman"/>
          <w:sz w:val="24"/>
          <w:szCs w:val="24"/>
        </w:rPr>
        <w:t xml:space="preserve">. Much of the existing literature either generalizes across multiple platforms or focuses on female-centered narratives. The lack of platform-specific analysis creates a knowledge vacuum regarding the affordances, limitations, and dynamics unique to Facebook in this advocacy space. In light of these </w:t>
      </w:r>
      <w:r w:rsidRPr="008D4689">
        <w:rPr>
          <w:rFonts w:ascii="Times New Roman" w:hAnsi="Times New Roman" w:cs="Times New Roman"/>
          <w:sz w:val="24"/>
          <w:szCs w:val="24"/>
        </w:rPr>
        <w:lastRenderedPageBreak/>
        <w:t xml:space="preserve">gaps, the present study seeks to contribute to scholarly discourse by </w:t>
      </w:r>
      <w:r w:rsidRPr="008D4689">
        <w:rPr>
          <w:rFonts w:ascii="Times New Roman" w:hAnsi="Times New Roman" w:cs="Times New Roman"/>
          <w:bCs/>
          <w:sz w:val="24"/>
          <w:szCs w:val="24"/>
        </w:rPr>
        <w:t>examining how Facebook is used as a tool for advocating against domestic violence, with particular attention to narratives involving male survivors in the Nigerian context</w:t>
      </w:r>
      <w:r w:rsidRPr="008D4689">
        <w:rPr>
          <w:rFonts w:ascii="Times New Roman" w:hAnsi="Times New Roman" w:cs="Times New Roman"/>
          <w:sz w:val="24"/>
          <w:szCs w:val="24"/>
        </w:rPr>
        <w:t xml:space="preserve">. </w:t>
      </w:r>
    </w:p>
    <w:p w14:paraId="7E8B34A3" w14:textId="77777777" w:rsidR="003B3D10" w:rsidRDefault="003B3D10" w:rsidP="009E45A7">
      <w:pPr>
        <w:spacing w:after="0" w:line="480" w:lineRule="auto"/>
        <w:ind w:left="2880" w:firstLine="720"/>
        <w:jc w:val="both"/>
        <w:rPr>
          <w:rFonts w:ascii="Times New Roman" w:hAnsi="Times New Roman" w:cs="Times New Roman"/>
          <w:b/>
          <w:bCs/>
          <w:sz w:val="24"/>
          <w:szCs w:val="24"/>
        </w:rPr>
      </w:pPr>
    </w:p>
    <w:p w14:paraId="6FDBA6EA" w14:textId="77777777" w:rsidR="003B3D10" w:rsidRDefault="003B3D10" w:rsidP="009E45A7">
      <w:pPr>
        <w:spacing w:after="0" w:line="480" w:lineRule="auto"/>
        <w:ind w:left="2880" w:firstLine="720"/>
        <w:jc w:val="both"/>
        <w:rPr>
          <w:rFonts w:ascii="Times New Roman" w:hAnsi="Times New Roman" w:cs="Times New Roman"/>
          <w:b/>
          <w:bCs/>
          <w:sz w:val="24"/>
          <w:szCs w:val="24"/>
        </w:rPr>
      </w:pPr>
    </w:p>
    <w:p w14:paraId="6B67F5C1" w14:textId="77777777" w:rsidR="009E45A7" w:rsidRDefault="009E45A7" w:rsidP="009E45A7">
      <w:pPr>
        <w:spacing w:after="0" w:line="480" w:lineRule="auto"/>
        <w:ind w:left="2880" w:firstLine="720"/>
        <w:jc w:val="both"/>
        <w:rPr>
          <w:rFonts w:ascii="Times New Roman" w:hAnsi="Times New Roman" w:cs="Times New Roman"/>
          <w:b/>
          <w:bCs/>
          <w:sz w:val="24"/>
          <w:szCs w:val="24"/>
        </w:rPr>
      </w:pPr>
    </w:p>
    <w:p w14:paraId="0E4BD50B" w14:textId="77777777" w:rsidR="009E45A7" w:rsidRDefault="009E45A7" w:rsidP="009E45A7">
      <w:pPr>
        <w:spacing w:after="0" w:line="480" w:lineRule="auto"/>
        <w:ind w:left="2880" w:firstLine="720"/>
        <w:jc w:val="both"/>
        <w:rPr>
          <w:rFonts w:ascii="Times New Roman" w:hAnsi="Times New Roman" w:cs="Times New Roman"/>
          <w:b/>
          <w:bCs/>
          <w:sz w:val="24"/>
          <w:szCs w:val="24"/>
        </w:rPr>
      </w:pPr>
    </w:p>
    <w:p w14:paraId="0E38B814" w14:textId="77777777" w:rsidR="009E45A7" w:rsidRDefault="009E45A7" w:rsidP="009E45A7">
      <w:pPr>
        <w:spacing w:after="0" w:line="480" w:lineRule="auto"/>
        <w:ind w:left="2880" w:firstLine="720"/>
        <w:jc w:val="both"/>
        <w:rPr>
          <w:rFonts w:ascii="Times New Roman" w:hAnsi="Times New Roman" w:cs="Times New Roman"/>
          <w:b/>
          <w:bCs/>
          <w:sz w:val="24"/>
          <w:szCs w:val="24"/>
        </w:rPr>
      </w:pPr>
    </w:p>
    <w:p w14:paraId="30FA89C5" w14:textId="77777777" w:rsidR="009E45A7" w:rsidRDefault="009E45A7" w:rsidP="009E45A7">
      <w:pPr>
        <w:spacing w:after="0" w:line="480" w:lineRule="auto"/>
        <w:ind w:left="2880" w:firstLine="720"/>
        <w:jc w:val="both"/>
        <w:rPr>
          <w:rFonts w:ascii="Times New Roman" w:hAnsi="Times New Roman" w:cs="Times New Roman"/>
          <w:b/>
          <w:bCs/>
          <w:sz w:val="24"/>
          <w:szCs w:val="24"/>
        </w:rPr>
      </w:pPr>
    </w:p>
    <w:p w14:paraId="16840E61" w14:textId="77777777" w:rsidR="009E45A7" w:rsidRDefault="009E45A7" w:rsidP="009E45A7">
      <w:pPr>
        <w:spacing w:after="0" w:line="480" w:lineRule="auto"/>
        <w:ind w:left="2880" w:firstLine="720"/>
        <w:jc w:val="both"/>
        <w:rPr>
          <w:rFonts w:ascii="Times New Roman" w:hAnsi="Times New Roman" w:cs="Times New Roman"/>
          <w:b/>
          <w:bCs/>
          <w:sz w:val="24"/>
          <w:szCs w:val="24"/>
        </w:rPr>
      </w:pPr>
    </w:p>
    <w:p w14:paraId="63286179" w14:textId="77777777" w:rsidR="009E45A7" w:rsidRDefault="009E45A7" w:rsidP="009E45A7">
      <w:pPr>
        <w:spacing w:after="0" w:line="480" w:lineRule="auto"/>
        <w:ind w:left="2880" w:firstLine="720"/>
        <w:jc w:val="both"/>
        <w:rPr>
          <w:rFonts w:ascii="Times New Roman" w:hAnsi="Times New Roman" w:cs="Times New Roman"/>
          <w:b/>
          <w:bCs/>
          <w:sz w:val="24"/>
          <w:szCs w:val="24"/>
        </w:rPr>
      </w:pPr>
    </w:p>
    <w:p w14:paraId="1F304EAD" w14:textId="77777777" w:rsidR="009E45A7" w:rsidRDefault="009E45A7" w:rsidP="009E45A7">
      <w:pPr>
        <w:spacing w:after="0" w:line="480" w:lineRule="auto"/>
        <w:ind w:left="2880" w:firstLine="720"/>
        <w:jc w:val="both"/>
        <w:rPr>
          <w:rFonts w:ascii="Times New Roman" w:hAnsi="Times New Roman" w:cs="Times New Roman"/>
          <w:b/>
          <w:bCs/>
          <w:sz w:val="24"/>
          <w:szCs w:val="24"/>
        </w:rPr>
      </w:pPr>
    </w:p>
    <w:p w14:paraId="1B471605" w14:textId="77777777" w:rsidR="009E45A7" w:rsidRDefault="009E45A7" w:rsidP="009E45A7">
      <w:pPr>
        <w:spacing w:after="0" w:line="480" w:lineRule="auto"/>
        <w:ind w:left="2880" w:firstLine="720"/>
        <w:jc w:val="both"/>
        <w:rPr>
          <w:rFonts w:ascii="Times New Roman" w:hAnsi="Times New Roman" w:cs="Times New Roman"/>
          <w:b/>
          <w:bCs/>
          <w:sz w:val="24"/>
          <w:szCs w:val="24"/>
        </w:rPr>
      </w:pPr>
    </w:p>
    <w:p w14:paraId="1124891F" w14:textId="77777777" w:rsidR="009E45A7" w:rsidRDefault="009E45A7" w:rsidP="009E45A7">
      <w:pPr>
        <w:spacing w:after="0" w:line="480" w:lineRule="auto"/>
        <w:ind w:left="2880" w:firstLine="720"/>
        <w:jc w:val="both"/>
        <w:rPr>
          <w:rFonts w:ascii="Times New Roman" w:hAnsi="Times New Roman" w:cs="Times New Roman"/>
          <w:b/>
          <w:bCs/>
          <w:sz w:val="24"/>
          <w:szCs w:val="24"/>
        </w:rPr>
      </w:pPr>
    </w:p>
    <w:p w14:paraId="41AD32CB" w14:textId="77777777" w:rsidR="009E45A7" w:rsidRDefault="009E45A7" w:rsidP="009E45A7">
      <w:pPr>
        <w:spacing w:after="0" w:line="480" w:lineRule="auto"/>
        <w:ind w:left="2880" w:firstLine="720"/>
        <w:jc w:val="both"/>
        <w:rPr>
          <w:rFonts w:ascii="Times New Roman" w:hAnsi="Times New Roman" w:cs="Times New Roman"/>
          <w:b/>
          <w:bCs/>
          <w:sz w:val="24"/>
          <w:szCs w:val="24"/>
        </w:rPr>
      </w:pPr>
    </w:p>
    <w:p w14:paraId="2C8268FE" w14:textId="77777777" w:rsidR="009E45A7" w:rsidRDefault="009E45A7" w:rsidP="009E45A7">
      <w:pPr>
        <w:spacing w:after="0" w:line="480" w:lineRule="auto"/>
        <w:ind w:left="2880" w:firstLine="720"/>
        <w:jc w:val="both"/>
        <w:rPr>
          <w:rFonts w:ascii="Times New Roman" w:hAnsi="Times New Roman" w:cs="Times New Roman"/>
          <w:b/>
          <w:bCs/>
          <w:sz w:val="24"/>
          <w:szCs w:val="24"/>
        </w:rPr>
      </w:pPr>
    </w:p>
    <w:p w14:paraId="2202AA8C" w14:textId="77777777" w:rsidR="009E45A7" w:rsidRDefault="009E45A7" w:rsidP="009E45A7">
      <w:pPr>
        <w:spacing w:after="0" w:line="480" w:lineRule="auto"/>
        <w:ind w:left="2880" w:firstLine="720"/>
        <w:jc w:val="both"/>
        <w:rPr>
          <w:rFonts w:ascii="Times New Roman" w:hAnsi="Times New Roman" w:cs="Times New Roman"/>
          <w:b/>
          <w:bCs/>
          <w:sz w:val="24"/>
          <w:szCs w:val="24"/>
        </w:rPr>
      </w:pPr>
    </w:p>
    <w:p w14:paraId="5B558144" w14:textId="77777777" w:rsidR="009E45A7" w:rsidRDefault="009E45A7" w:rsidP="009E45A7">
      <w:pPr>
        <w:spacing w:after="0" w:line="480" w:lineRule="auto"/>
        <w:ind w:left="2880" w:firstLine="720"/>
        <w:jc w:val="both"/>
        <w:rPr>
          <w:rFonts w:ascii="Times New Roman" w:hAnsi="Times New Roman" w:cs="Times New Roman"/>
          <w:b/>
          <w:bCs/>
          <w:sz w:val="24"/>
          <w:szCs w:val="24"/>
        </w:rPr>
      </w:pPr>
    </w:p>
    <w:p w14:paraId="7A4D07AF" w14:textId="77777777" w:rsidR="009E45A7" w:rsidRDefault="009E45A7" w:rsidP="009E45A7">
      <w:pPr>
        <w:spacing w:after="0" w:line="480" w:lineRule="auto"/>
        <w:ind w:left="2880" w:firstLine="720"/>
        <w:jc w:val="both"/>
        <w:rPr>
          <w:rFonts w:ascii="Times New Roman" w:hAnsi="Times New Roman" w:cs="Times New Roman"/>
          <w:b/>
          <w:bCs/>
          <w:sz w:val="24"/>
          <w:szCs w:val="24"/>
        </w:rPr>
      </w:pPr>
    </w:p>
    <w:p w14:paraId="782CB9AF" w14:textId="77777777" w:rsidR="009E45A7" w:rsidRDefault="009E45A7" w:rsidP="009E45A7">
      <w:pPr>
        <w:spacing w:after="0" w:line="480" w:lineRule="auto"/>
        <w:ind w:left="2880" w:firstLine="720"/>
        <w:jc w:val="both"/>
        <w:rPr>
          <w:rFonts w:ascii="Times New Roman" w:hAnsi="Times New Roman" w:cs="Times New Roman"/>
          <w:b/>
          <w:bCs/>
          <w:sz w:val="24"/>
          <w:szCs w:val="24"/>
        </w:rPr>
      </w:pPr>
    </w:p>
    <w:p w14:paraId="66DC6B2E" w14:textId="77777777" w:rsidR="009E45A7" w:rsidRDefault="009E45A7" w:rsidP="009E45A7">
      <w:pPr>
        <w:spacing w:after="0" w:line="480" w:lineRule="auto"/>
        <w:ind w:left="2880" w:firstLine="720"/>
        <w:jc w:val="both"/>
        <w:rPr>
          <w:rFonts w:ascii="Times New Roman" w:hAnsi="Times New Roman" w:cs="Times New Roman"/>
          <w:b/>
          <w:bCs/>
          <w:sz w:val="24"/>
          <w:szCs w:val="24"/>
        </w:rPr>
      </w:pPr>
    </w:p>
    <w:p w14:paraId="3108A040" w14:textId="77777777" w:rsidR="009E45A7" w:rsidRDefault="009E45A7" w:rsidP="009E45A7">
      <w:pPr>
        <w:spacing w:after="0" w:line="480" w:lineRule="auto"/>
        <w:ind w:left="2880" w:firstLine="720"/>
        <w:jc w:val="both"/>
        <w:rPr>
          <w:rFonts w:ascii="Times New Roman" w:hAnsi="Times New Roman" w:cs="Times New Roman"/>
          <w:b/>
          <w:bCs/>
          <w:sz w:val="24"/>
          <w:szCs w:val="24"/>
        </w:rPr>
      </w:pPr>
    </w:p>
    <w:p w14:paraId="32F8773D" w14:textId="77777777" w:rsidR="009E45A7" w:rsidRDefault="009E45A7" w:rsidP="009E45A7">
      <w:pPr>
        <w:spacing w:after="0" w:line="480" w:lineRule="auto"/>
        <w:ind w:left="2880" w:firstLine="720"/>
        <w:jc w:val="both"/>
        <w:rPr>
          <w:rFonts w:ascii="Times New Roman" w:hAnsi="Times New Roman" w:cs="Times New Roman"/>
          <w:b/>
          <w:bCs/>
          <w:sz w:val="24"/>
          <w:szCs w:val="24"/>
        </w:rPr>
      </w:pPr>
    </w:p>
    <w:p w14:paraId="733A76AD" w14:textId="3D6F3F49" w:rsidR="00DD7A34" w:rsidRPr="004D1753" w:rsidRDefault="00A877CF" w:rsidP="009E45A7">
      <w:pPr>
        <w:spacing w:after="0" w:line="480" w:lineRule="auto"/>
        <w:ind w:left="2880" w:firstLine="720"/>
        <w:jc w:val="both"/>
        <w:rPr>
          <w:rFonts w:ascii="Times New Roman" w:hAnsi="Times New Roman" w:cs="Times New Roman"/>
          <w:sz w:val="24"/>
          <w:szCs w:val="24"/>
        </w:rPr>
      </w:pPr>
      <w:r w:rsidRPr="008D4689">
        <w:rPr>
          <w:rFonts w:ascii="Times New Roman" w:hAnsi="Times New Roman" w:cs="Times New Roman"/>
          <w:b/>
          <w:bCs/>
          <w:sz w:val="24"/>
          <w:szCs w:val="24"/>
        </w:rPr>
        <w:lastRenderedPageBreak/>
        <w:t>CHAPTER THREE</w:t>
      </w:r>
    </w:p>
    <w:p w14:paraId="24E7CDAD" w14:textId="77777777" w:rsidR="00DD7A34" w:rsidRPr="008D4689" w:rsidRDefault="00A877CF" w:rsidP="009E45A7">
      <w:pPr>
        <w:spacing w:after="0" w:line="480" w:lineRule="auto"/>
        <w:jc w:val="center"/>
        <w:rPr>
          <w:rFonts w:ascii="Times New Roman" w:hAnsi="Times New Roman" w:cs="Times New Roman"/>
          <w:b/>
          <w:bCs/>
          <w:sz w:val="24"/>
          <w:szCs w:val="24"/>
        </w:rPr>
      </w:pPr>
      <w:r w:rsidRPr="008D4689">
        <w:rPr>
          <w:rFonts w:ascii="Times New Roman" w:hAnsi="Times New Roman" w:cs="Times New Roman"/>
          <w:b/>
          <w:bCs/>
          <w:sz w:val="24"/>
          <w:szCs w:val="24"/>
        </w:rPr>
        <w:t>RESEARCH METHODOLOGY</w:t>
      </w:r>
    </w:p>
    <w:p w14:paraId="6BCA1EDE" w14:textId="77777777" w:rsidR="00DD7A34" w:rsidRPr="008D4689" w:rsidRDefault="00A877CF" w:rsidP="009E45A7">
      <w:pPr>
        <w:spacing w:after="0" w:line="480" w:lineRule="auto"/>
        <w:jc w:val="both"/>
        <w:rPr>
          <w:rFonts w:ascii="Times New Roman" w:hAnsi="Times New Roman" w:cs="Times New Roman"/>
          <w:b/>
          <w:bCs/>
          <w:sz w:val="24"/>
          <w:szCs w:val="24"/>
        </w:rPr>
      </w:pPr>
      <w:r w:rsidRPr="008D4689">
        <w:rPr>
          <w:rFonts w:ascii="Times New Roman" w:hAnsi="Times New Roman" w:cs="Times New Roman"/>
          <w:b/>
          <w:bCs/>
          <w:sz w:val="24"/>
          <w:szCs w:val="24"/>
        </w:rPr>
        <w:t>3.1     Research Design</w:t>
      </w:r>
    </w:p>
    <w:p w14:paraId="440F0D41" w14:textId="2C378EE4" w:rsidR="00DD7A34" w:rsidRPr="008D4689" w:rsidRDefault="00A877CF" w:rsidP="009E45A7">
      <w:pPr>
        <w:spacing w:after="0" w:line="480" w:lineRule="auto"/>
        <w:jc w:val="both"/>
        <w:rPr>
          <w:rFonts w:ascii="Times New Roman" w:hAnsi="Times New Roman" w:cs="Times New Roman"/>
          <w:b/>
          <w:bCs/>
          <w:sz w:val="24"/>
          <w:szCs w:val="24"/>
        </w:rPr>
      </w:pPr>
      <w:r w:rsidRPr="008D4689">
        <w:rPr>
          <w:rFonts w:ascii="Times New Roman" w:hAnsi="Times New Roman" w:cs="Times New Roman"/>
          <w:bCs/>
          <w:sz w:val="24"/>
          <w:szCs w:val="24"/>
        </w:rPr>
        <w:t>In th</w:t>
      </w:r>
      <w:r w:rsidR="00E45C3A">
        <w:rPr>
          <w:rFonts w:ascii="Times New Roman" w:hAnsi="Times New Roman" w:cs="Times New Roman"/>
          <w:bCs/>
          <w:sz w:val="24"/>
          <w:szCs w:val="24"/>
        </w:rPr>
        <w:t>is</w:t>
      </w:r>
      <w:r w:rsidRPr="008D4689">
        <w:rPr>
          <w:rFonts w:ascii="Times New Roman" w:hAnsi="Times New Roman" w:cs="Times New Roman"/>
          <w:bCs/>
          <w:sz w:val="24"/>
          <w:szCs w:val="24"/>
        </w:rPr>
        <w:t xml:space="preserve"> study, a descriptive survey research design was used. Descriptive surveys focus on people’s characteristics, attitudes and behavior. According to Nworgu (2025)</w:t>
      </w:r>
      <w:r w:rsidR="00640534">
        <w:rPr>
          <w:rFonts w:ascii="Times New Roman" w:hAnsi="Times New Roman" w:cs="Times New Roman"/>
          <w:bCs/>
          <w:sz w:val="24"/>
          <w:szCs w:val="24"/>
        </w:rPr>
        <w:t>, it</w:t>
      </w:r>
      <w:r w:rsidRPr="008D4689">
        <w:rPr>
          <w:rFonts w:ascii="Times New Roman" w:hAnsi="Times New Roman" w:cs="Times New Roman"/>
          <w:bCs/>
          <w:sz w:val="24"/>
          <w:szCs w:val="24"/>
        </w:rPr>
        <w:t xml:space="preserve"> investigates a selected group to determine the incidence and distribution of factors. A descriptive survey is a method used to systematically collect information from a sample population to describe the characteristics, opinions, attitudes, or behaviors of that population. It is particularly useful in social sciences research where the aim is to understand what exist with respect to certain variables than explaining why or how they exist.  </w:t>
      </w:r>
      <w:r w:rsidRPr="008D4689">
        <w:rPr>
          <w:rFonts w:ascii="Times New Roman" w:hAnsi="Times New Roman" w:cs="Times New Roman"/>
          <w:b/>
          <w:bCs/>
          <w:sz w:val="24"/>
          <w:szCs w:val="24"/>
        </w:rPr>
        <w:tab/>
      </w:r>
    </w:p>
    <w:p w14:paraId="107C51F4" w14:textId="77777777" w:rsidR="00DD7A34" w:rsidRPr="008D4689" w:rsidRDefault="00A877CF" w:rsidP="009E45A7">
      <w:pPr>
        <w:spacing w:after="0" w:line="480" w:lineRule="auto"/>
        <w:jc w:val="both"/>
        <w:rPr>
          <w:rFonts w:ascii="Times New Roman" w:hAnsi="Times New Roman" w:cs="Times New Roman"/>
          <w:b/>
          <w:bCs/>
          <w:sz w:val="24"/>
          <w:szCs w:val="24"/>
        </w:rPr>
      </w:pPr>
      <w:bookmarkStart w:id="1" w:name="_Hlk205298528"/>
      <w:r w:rsidRPr="008D4689">
        <w:rPr>
          <w:rFonts w:ascii="Times New Roman" w:hAnsi="Times New Roman" w:cs="Times New Roman"/>
          <w:b/>
          <w:bCs/>
          <w:sz w:val="24"/>
          <w:szCs w:val="24"/>
        </w:rPr>
        <w:t>3.2 Population of the Study</w:t>
      </w:r>
    </w:p>
    <w:bookmarkEnd w:id="1"/>
    <w:p w14:paraId="0C60C13B" w14:textId="77777777" w:rsidR="00DD7A34" w:rsidRPr="008D4689" w:rsidRDefault="00A877CF" w:rsidP="009E45A7">
      <w:pPr>
        <w:spacing w:after="0" w:line="480" w:lineRule="auto"/>
        <w:jc w:val="both"/>
        <w:rPr>
          <w:rFonts w:ascii="Times New Roman" w:hAnsi="Times New Roman" w:cs="Times New Roman"/>
          <w:bCs/>
          <w:sz w:val="24"/>
          <w:szCs w:val="24"/>
        </w:rPr>
      </w:pPr>
      <w:r w:rsidRPr="008D4689">
        <w:rPr>
          <w:rFonts w:ascii="Times New Roman" w:hAnsi="Times New Roman" w:cs="Times New Roman"/>
          <w:bCs/>
          <w:sz w:val="24"/>
          <w:szCs w:val="24"/>
        </w:rPr>
        <w:t xml:space="preserve">The population of the study were residents in Enugu Metropolis according to the National Bareau if statistics (2025) the population was founded to be 1.029,400. The population gotten from the total number of people in the LGA that makes up Enugu Metropolis which are </w:t>
      </w:r>
    </w:p>
    <w:p w14:paraId="76E1A1C3" w14:textId="77777777" w:rsidR="00DD7A34" w:rsidRPr="008D4689" w:rsidRDefault="00A877CF" w:rsidP="009E45A7">
      <w:pPr>
        <w:spacing w:after="0" w:line="480" w:lineRule="auto"/>
        <w:jc w:val="both"/>
        <w:rPr>
          <w:rFonts w:ascii="Times New Roman" w:hAnsi="Times New Roman" w:cs="Times New Roman"/>
          <w:bCs/>
          <w:sz w:val="24"/>
          <w:szCs w:val="24"/>
        </w:rPr>
      </w:pPr>
      <w:r w:rsidRPr="008D4689">
        <w:rPr>
          <w:rFonts w:ascii="Times New Roman" w:hAnsi="Times New Roman" w:cs="Times New Roman"/>
          <w:bCs/>
          <w:sz w:val="24"/>
          <w:szCs w:val="24"/>
        </w:rPr>
        <w:t>Enugu East = 397,700</w:t>
      </w:r>
    </w:p>
    <w:p w14:paraId="4907B1EC" w14:textId="77777777" w:rsidR="00DD7A34" w:rsidRPr="008D4689" w:rsidRDefault="00A877CF" w:rsidP="009E45A7">
      <w:pPr>
        <w:spacing w:after="0" w:line="480" w:lineRule="auto"/>
        <w:jc w:val="both"/>
        <w:rPr>
          <w:rFonts w:ascii="Times New Roman" w:hAnsi="Times New Roman" w:cs="Times New Roman"/>
          <w:bCs/>
          <w:sz w:val="24"/>
          <w:szCs w:val="24"/>
        </w:rPr>
      </w:pPr>
      <w:r w:rsidRPr="008D4689">
        <w:rPr>
          <w:rFonts w:ascii="Times New Roman" w:hAnsi="Times New Roman" w:cs="Times New Roman"/>
          <w:bCs/>
          <w:sz w:val="24"/>
          <w:szCs w:val="24"/>
        </w:rPr>
        <w:t>Enugu North = 347,500</w:t>
      </w:r>
    </w:p>
    <w:p w14:paraId="47417CC8" w14:textId="77777777" w:rsidR="00DD7A34" w:rsidRPr="008D4689" w:rsidRDefault="00A877CF" w:rsidP="009E45A7">
      <w:pPr>
        <w:spacing w:after="0" w:line="480" w:lineRule="auto"/>
        <w:jc w:val="both"/>
        <w:rPr>
          <w:rFonts w:ascii="Times New Roman" w:hAnsi="Times New Roman" w:cs="Times New Roman"/>
          <w:bCs/>
          <w:sz w:val="24"/>
          <w:szCs w:val="24"/>
        </w:rPr>
      </w:pPr>
      <w:r w:rsidRPr="008D4689">
        <w:rPr>
          <w:rFonts w:ascii="Times New Roman" w:hAnsi="Times New Roman" w:cs="Times New Roman"/>
          <w:bCs/>
          <w:sz w:val="24"/>
          <w:szCs w:val="24"/>
        </w:rPr>
        <w:t xml:space="preserve">Enugu South = 284,200  </w:t>
      </w:r>
    </w:p>
    <w:p w14:paraId="365CDA86" w14:textId="77777777" w:rsidR="00DD7A34" w:rsidRPr="008D4689" w:rsidRDefault="00A877CF" w:rsidP="009E45A7">
      <w:pPr>
        <w:spacing w:after="0" w:line="480" w:lineRule="auto"/>
        <w:ind w:left="720"/>
        <w:jc w:val="both"/>
        <w:rPr>
          <w:rFonts w:ascii="Times New Roman" w:hAnsi="Times New Roman" w:cs="Times New Roman"/>
          <w:bCs/>
          <w:sz w:val="24"/>
          <w:szCs w:val="24"/>
        </w:rPr>
      </w:pPr>
      <w:r w:rsidRPr="008D4689">
        <w:rPr>
          <w:rFonts w:ascii="Times New Roman" w:hAnsi="Times New Roman" w:cs="Times New Roman"/>
          <w:bCs/>
          <w:sz w:val="24"/>
          <w:szCs w:val="24"/>
        </w:rPr>
        <w:t>Total = 1,029,400</w:t>
      </w:r>
    </w:p>
    <w:p w14:paraId="233826AA" w14:textId="77777777" w:rsidR="00DD7A34" w:rsidRPr="008D4689" w:rsidRDefault="00A877CF" w:rsidP="009E45A7">
      <w:pPr>
        <w:spacing w:after="0" w:line="480" w:lineRule="auto"/>
        <w:jc w:val="both"/>
        <w:rPr>
          <w:rFonts w:ascii="Times New Roman" w:hAnsi="Times New Roman" w:cs="Times New Roman"/>
          <w:b/>
          <w:bCs/>
          <w:sz w:val="24"/>
          <w:szCs w:val="24"/>
        </w:rPr>
      </w:pPr>
      <w:bookmarkStart w:id="2" w:name="_Hlk205298545"/>
      <w:r w:rsidRPr="008D4689">
        <w:rPr>
          <w:rFonts w:ascii="Times New Roman" w:hAnsi="Times New Roman" w:cs="Times New Roman"/>
          <w:b/>
          <w:bCs/>
          <w:sz w:val="24"/>
          <w:szCs w:val="24"/>
        </w:rPr>
        <w:t>3.3 Sample Size</w:t>
      </w:r>
    </w:p>
    <w:bookmarkEnd w:id="2"/>
    <w:p w14:paraId="3C301562" w14:textId="77777777" w:rsidR="00DD7A34" w:rsidRPr="008D4689" w:rsidRDefault="00A877CF" w:rsidP="009E45A7">
      <w:pPr>
        <w:spacing w:after="0" w:line="480" w:lineRule="auto"/>
        <w:ind w:right="90"/>
        <w:jc w:val="both"/>
        <w:rPr>
          <w:rFonts w:ascii="Times New Roman" w:hAnsi="Times New Roman" w:cs="Times New Roman"/>
          <w:sz w:val="24"/>
          <w:szCs w:val="24"/>
        </w:rPr>
      </w:pPr>
      <w:r w:rsidRPr="008D4689">
        <w:rPr>
          <w:rFonts w:ascii="Times New Roman" w:hAnsi="Times New Roman" w:cs="Times New Roman"/>
          <w:sz w:val="24"/>
          <w:szCs w:val="24"/>
        </w:rPr>
        <w:t xml:space="preserve">A sample size of 385 was drawn from the population using Australian online calculator. The researcher used an error margin of 5%. </w:t>
      </w:r>
    </w:p>
    <w:p w14:paraId="1BB13156" w14:textId="77777777" w:rsidR="00DD7A34" w:rsidRPr="008D4689" w:rsidRDefault="00A877CF" w:rsidP="009E45A7">
      <w:pPr>
        <w:spacing w:after="0" w:line="480" w:lineRule="auto"/>
        <w:jc w:val="both"/>
        <w:rPr>
          <w:rFonts w:ascii="Times New Roman" w:hAnsi="Times New Roman" w:cs="Times New Roman"/>
          <w:bCs/>
          <w:sz w:val="24"/>
          <w:szCs w:val="24"/>
        </w:rPr>
      </w:pPr>
      <w:r w:rsidRPr="008D4689">
        <w:rPr>
          <w:rFonts w:ascii="Times New Roman" w:hAnsi="Times New Roman" w:cs="Times New Roman"/>
          <w:noProof/>
          <w:sz w:val="24"/>
          <w:szCs w:val="24"/>
        </w:rPr>
        <w:lastRenderedPageBreak/>
        <w:drawing>
          <wp:inline distT="0" distB="0" distL="0" distR="0" wp14:anchorId="4D2B9B01" wp14:editId="1CE65859">
            <wp:extent cx="2286000" cy="358076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0"/>
                    <a:srcRect l="21604" t="12015" r="49258" b="6834"/>
                    <a:stretch>
                      <a:fillRect/>
                    </a:stretch>
                  </pic:blipFill>
                  <pic:spPr>
                    <a:xfrm>
                      <a:off x="0" y="0"/>
                      <a:ext cx="2291276" cy="3589376"/>
                    </a:xfrm>
                    <a:prstGeom prst="rect">
                      <a:avLst/>
                    </a:prstGeom>
                    <a:ln>
                      <a:noFill/>
                    </a:ln>
                  </pic:spPr>
                </pic:pic>
              </a:graphicData>
            </a:graphic>
          </wp:inline>
        </w:drawing>
      </w:r>
    </w:p>
    <w:p w14:paraId="77BE76D2" w14:textId="77777777" w:rsidR="00DD7A34" w:rsidRPr="008D4689" w:rsidRDefault="00A877CF" w:rsidP="009E45A7">
      <w:pPr>
        <w:spacing w:after="0" w:line="480" w:lineRule="auto"/>
        <w:ind w:left="180" w:right="90" w:hanging="180"/>
        <w:jc w:val="both"/>
        <w:rPr>
          <w:rFonts w:ascii="Times New Roman" w:hAnsi="Times New Roman" w:cs="Times New Roman"/>
          <w:b/>
          <w:sz w:val="24"/>
          <w:szCs w:val="24"/>
        </w:rPr>
      </w:pPr>
      <w:bookmarkStart w:id="3" w:name="_Hlk205298610"/>
      <w:r w:rsidRPr="008D4689">
        <w:rPr>
          <w:rFonts w:ascii="Times New Roman" w:hAnsi="Times New Roman" w:cs="Times New Roman"/>
          <w:b/>
          <w:sz w:val="24"/>
          <w:szCs w:val="24"/>
        </w:rPr>
        <w:t>3.4</w:t>
      </w:r>
      <w:r w:rsidRPr="008D4689">
        <w:rPr>
          <w:rFonts w:ascii="Times New Roman" w:hAnsi="Times New Roman" w:cs="Times New Roman"/>
          <w:b/>
          <w:sz w:val="24"/>
          <w:szCs w:val="24"/>
        </w:rPr>
        <w:tab/>
        <w:t>Sampling Technique</w:t>
      </w:r>
    </w:p>
    <w:p w14:paraId="60E15A89" w14:textId="77777777" w:rsidR="00DD7A34" w:rsidRDefault="00A877CF" w:rsidP="009E45A7">
      <w:pPr>
        <w:spacing w:after="0" w:line="480" w:lineRule="auto"/>
        <w:ind w:right="90"/>
        <w:jc w:val="both"/>
        <w:rPr>
          <w:rFonts w:ascii="Times New Roman" w:hAnsi="Times New Roman" w:cs="Times New Roman"/>
          <w:sz w:val="24"/>
          <w:szCs w:val="24"/>
        </w:rPr>
      </w:pPr>
      <w:r w:rsidRPr="008D4689">
        <w:rPr>
          <w:rFonts w:ascii="Times New Roman" w:hAnsi="Times New Roman" w:cs="Times New Roman"/>
          <w:sz w:val="24"/>
          <w:szCs w:val="24"/>
        </w:rPr>
        <w:t>To achieve the desired results and findings in this study, the researcher adopted the Multistage Sampling technique to determine the process of administering the required copies of the questionnaire. Multistage Sampling refers to sampling plans where the sampling is carried out in stages using smaller and smaller sampling units at each stage. The final stage of sampling involves choosing a random sample of people in the clusters selected at the penultimate stage. For the purpose of the study, the sample population was Enugu metropolis. The breakdown of the stages are as follows;</w:t>
      </w:r>
      <w:r w:rsidRPr="008D4689">
        <w:rPr>
          <w:rFonts w:ascii="Times New Roman" w:hAnsi="Times New Roman" w:cs="Times New Roman"/>
          <w:sz w:val="24"/>
          <w:szCs w:val="24"/>
        </w:rPr>
        <w:tab/>
      </w:r>
    </w:p>
    <w:p w14:paraId="01033DA6" w14:textId="77777777" w:rsidR="009E45A7" w:rsidRDefault="009E45A7" w:rsidP="009E45A7">
      <w:pPr>
        <w:spacing w:after="0" w:line="480" w:lineRule="auto"/>
        <w:ind w:right="90"/>
        <w:jc w:val="both"/>
        <w:rPr>
          <w:rFonts w:ascii="Times New Roman" w:hAnsi="Times New Roman" w:cs="Times New Roman"/>
          <w:sz w:val="24"/>
          <w:szCs w:val="24"/>
        </w:rPr>
      </w:pPr>
    </w:p>
    <w:p w14:paraId="7460BEA7" w14:textId="77777777" w:rsidR="009E45A7" w:rsidRDefault="009E45A7" w:rsidP="009E45A7">
      <w:pPr>
        <w:spacing w:after="0" w:line="480" w:lineRule="auto"/>
        <w:ind w:right="90"/>
        <w:jc w:val="both"/>
        <w:rPr>
          <w:rFonts w:ascii="Times New Roman" w:hAnsi="Times New Roman" w:cs="Times New Roman"/>
          <w:sz w:val="24"/>
          <w:szCs w:val="24"/>
        </w:rPr>
      </w:pPr>
    </w:p>
    <w:p w14:paraId="3E7EF319" w14:textId="77777777" w:rsidR="009E45A7" w:rsidRDefault="009E45A7" w:rsidP="009E45A7">
      <w:pPr>
        <w:spacing w:after="0" w:line="480" w:lineRule="auto"/>
        <w:ind w:right="90"/>
        <w:jc w:val="both"/>
        <w:rPr>
          <w:rFonts w:ascii="Times New Roman" w:hAnsi="Times New Roman" w:cs="Times New Roman"/>
          <w:sz w:val="24"/>
          <w:szCs w:val="24"/>
        </w:rPr>
      </w:pPr>
    </w:p>
    <w:p w14:paraId="2740D0CA" w14:textId="77777777" w:rsidR="009E45A7" w:rsidRDefault="009E45A7" w:rsidP="009E45A7">
      <w:pPr>
        <w:spacing w:after="0" w:line="480" w:lineRule="auto"/>
        <w:ind w:right="90"/>
        <w:jc w:val="both"/>
        <w:rPr>
          <w:rFonts w:ascii="Times New Roman" w:hAnsi="Times New Roman" w:cs="Times New Roman"/>
          <w:sz w:val="24"/>
          <w:szCs w:val="24"/>
        </w:rPr>
      </w:pPr>
    </w:p>
    <w:p w14:paraId="7C968C87" w14:textId="77777777" w:rsidR="009E45A7" w:rsidRPr="008D4689" w:rsidRDefault="009E45A7" w:rsidP="009E45A7">
      <w:pPr>
        <w:spacing w:after="0" w:line="480" w:lineRule="auto"/>
        <w:ind w:right="90"/>
        <w:jc w:val="both"/>
        <w:rPr>
          <w:rFonts w:ascii="Times New Roman" w:hAnsi="Times New Roman" w:cs="Times New Roman"/>
          <w:b/>
          <w:sz w:val="24"/>
          <w:szCs w:val="24"/>
        </w:rPr>
      </w:pPr>
    </w:p>
    <w:p w14:paraId="405B2A89" w14:textId="77777777" w:rsidR="00DD7A34" w:rsidRPr="008D4689" w:rsidRDefault="00A877CF" w:rsidP="009E45A7">
      <w:pPr>
        <w:tabs>
          <w:tab w:val="left" w:pos="3585"/>
        </w:tabs>
        <w:spacing w:after="0" w:line="480" w:lineRule="auto"/>
        <w:ind w:right="90"/>
        <w:jc w:val="both"/>
        <w:rPr>
          <w:rFonts w:ascii="Times New Roman" w:hAnsi="Times New Roman" w:cs="Times New Roman"/>
          <w:b/>
          <w:sz w:val="24"/>
          <w:szCs w:val="24"/>
        </w:rPr>
      </w:pPr>
      <w:r w:rsidRPr="008D4689">
        <w:rPr>
          <w:rFonts w:ascii="Times New Roman" w:hAnsi="Times New Roman" w:cs="Times New Roman"/>
          <w:b/>
          <w:sz w:val="24"/>
          <w:szCs w:val="24"/>
        </w:rPr>
        <w:lastRenderedPageBreak/>
        <w:t>STAGES</w:t>
      </w:r>
    </w:p>
    <w:tbl>
      <w:tblPr>
        <w:tblStyle w:val="TableGrid"/>
        <w:tblW w:w="9776" w:type="dxa"/>
        <w:tblLayout w:type="fixed"/>
        <w:tblLook w:val="04A0" w:firstRow="1" w:lastRow="0" w:firstColumn="1" w:lastColumn="0" w:noHBand="0" w:noVBand="1"/>
      </w:tblPr>
      <w:tblGrid>
        <w:gridCol w:w="4681"/>
        <w:gridCol w:w="5095"/>
      </w:tblGrid>
      <w:tr w:rsidR="00DD7A34" w:rsidRPr="008D4689" w14:paraId="2A125BB2" w14:textId="77777777">
        <w:trPr>
          <w:trHeight w:val="593"/>
        </w:trPr>
        <w:tc>
          <w:tcPr>
            <w:tcW w:w="4681" w:type="dxa"/>
            <w:tcBorders>
              <w:top w:val="single" w:sz="4" w:space="0" w:color="auto"/>
              <w:left w:val="single" w:sz="4" w:space="0" w:color="auto"/>
              <w:bottom w:val="single" w:sz="4" w:space="0" w:color="auto"/>
              <w:right w:val="single" w:sz="4" w:space="0" w:color="auto"/>
            </w:tcBorders>
          </w:tcPr>
          <w:p w14:paraId="047BB1C6" w14:textId="77777777" w:rsidR="00DD7A34" w:rsidRPr="008D4689" w:rsidRDefault="00A877CF" w:rsidP="009E45A7">
            <w:pPr>
              <w:spacing w:line="240" w:lineRule="auto"/>
              <w:ind w:right="90"/>
              <w:jc w:val="both"/>
              <w:rPr>
                <w:rFonts w:ascii="Times New Roman" w:eastAsia="Calibri" w:hAnsi="Times New Roman" w:cs="Times New Roman"/>
                <w:b/>
                <w:sz w:val="24"/>
                <w:szCs w:val="24"/>
              </w:rPr>
            </w:pPr>
            <w:r w:rsidRPr="008D4689">
              <w:rPr>
                <w:rFonts w:ascii="Times New Roman" w:eastAsia="Calibri" w:hAnsi="Times New Roman" w:cs="Times New Roman"/>
                <w:b/>
                <w:sz w:val="24"/>
                <w:szCs w:val="24"/>
              </w:rPr>
              <w:t>Stage 1</w:t>
            </w:r>
          </w:p>
        </w:tc>
        <w:tc>
          <w:tcPr>
            <w:tcW w:w="5095" w:type="dxa"/>
            <w:tcBorders>
              <w:top w:val="single" w:sz="4" w:space="0" w:color="auto"/>
              <w:left w:val="single" w:sz="4" w:space="0" w:color="auto"/>
              <w:bottom w:val="single" w:sz="4" w:space="0" w:color="auto"/>
              <w:right w:val="single" w:sz="4" w:space="0" w:color="auto"/>
            </w:tcBorders>
          </w:tcPr>
          <w:p w14:paraId="185FB0E7" w14:textId="77777777" w:rsidR="00DD7A34" w:rsidRPr="008D4689" w:rsidRDefault="00A877CF" w:rsidP="009E45A7">
            <w:pPr>
              <w:spacing w:line="240" w:lineRule="auto"/>
              <w:ind w:right="90"/>
              <w:jc w:val="both"/>
              <w:rPr>
                <w:rFonts w:ascii="Times New Roman" w:eastAsia="Calibri" w:hAnsi="Times New Roman" w:cs="Times New Roman"/>
                <w:sz w:val="24"/>
                <w:szCs w:val="24"/>
              </w:rPr>
            </w:pPr>
            <w:r w:rsidRPr="008D4689">
              <w:rPr>
                <w:rFonts w:ascii="Times New Roman" w:eastAsia="Calibri" w:hAnsi="Times New Roman" w:cs="Times New Roman"/>
                <w:sz w:val="24"/>
                <w:szCs w:val="24"/>
              </w:rPr>
              <w:t>The three Local Government Areas that make up Enugu Metropolis Enugu East, Enugu North, and Enugu South were purposively selected to ensure comprehensive urban coverage and representation in the study.</w:t>
            </w:r>
          </w:p>
        </w:tc>
      </w:tr>
      <w:tr w:rsidR="00DD7A34" w:rsidRPr="008D4689" w14:paraId="399BCDB3" w14:textId="77777777" w:rsidTr="00E60E6F">
        <w:trPr>
          <w:trHeight w:val="2177"/>
        </w:trPr>
        <w:tc>
          <w:tcPr>
            <w:tcW w:w="4681" w:type="dxa"/>
            <w:tcBorders>
              <w:top w:val="single" w:sz="4" w:space="0" w:color="auto"/>
              <w:left w:val="single" w:sz="4" w:space="0" w:color="auto"/>
              <w:bottom w:val="single" w:sz="4" w:space="0" w:color="auto"/>
              <w:right w:val="single" w:sz="4" w:space="0" w:color="auto"/>
            </w:tcBorders>
          </w:tcPr>
          <w:p w14:paraId="1D5483F9" w14:textId="77777777" w:rsidR="00DD7A34" w:rsidRPr="008D4689" w:rsidRDefault="00A877CF" w:rsidP="009E45A7">
            <w:pPr>
              <w:spacing w:line="240" w:lineRule="auto"/>
              <w:ind w:right="90"/>
              <w:jc w:val="both"/>
              <w:rPr>
                <w:rFonts w:ascii="Times New Roman" w:eastAsia="Calibri" w:hAnsi="Times New Roman" w:cs="Times New Roman"/>
                <w:b/>
                <w:sz w:val="24"/>
                <w:szCs w:val="24"/>
              </w:rPr>
            </w:pPr>
            <w:r w:rsidRPr="008D4689">
              <w:rPr>
                <w:rFonts w:ascii="Times New Roman" w:eastAsia="Calibri" w:hAnsi="Times New Roman" w:cs="Times New Roman"/>
                <w:b/>
                <w:sz w:val="24"/>
                <w:szCs w:val="24"/>
              </w:rPr>
              <w:t>Stage 2</w:t>
            </w:r>
          </w:p>
        </w:tc>
        <w:tc>
          <w:tcPr>
            <w:tcW w:w="5095" w:type="dxa"/>
            <w:tcBorders>
              <w:top w:val="single" w:sz="4" w:space="0" w:color="auto"/>
              <w:left w:val="single" w:sz="4" w:space="0" w:color="auto"/>
              <w:bottom w:val="single" w:sz="4" w:space="0" w:color="auto"/>
              <w:right w:val="single" w:sz="4" w:space="0" w:color="auto"/>
            </w:tcBorders>
          </w:tcPr>
          <w:p w14:paraId="4E57A5CC" w14:textId="77777777" w:rsidR="00DD7A34" w:rsidRPr="008D4689" w:rsidRDefault="00A877CF" w:rsidP="009E45A7">
            <w:pPr>
              <w:spacing w:line="240" w:lineRule="auto"/>
              <w:ind w:right="90"/>
              <w:jc w:val="both"/>
              <w:rPr>
                <w:rFonts w:ascii="Times New Roman" w:eastAsia="Calibri" w:hAnsi="Times New Roman" w:cs="Times New Roman"/>
                <w:sz w:val="24"/>
                <w:szCs w:val="24"/>
              </w:rPr>
            </w:pPr>
            <w:r w:rsidRPr="008D4689">
              <w:rPr>
                <w:rFonts w:ascii="Times New Roman" w:eastAsia="Calibri" w:hAnsi="Times New Roman" w:cs="Times New Roman"/>
                <w:sz w:val="24"/>
                <w:szCs w:val="24"/>
              </w:rPr>
              <w:t>The three Local Government Areas are</w:t>
            </w:r>
          </w:p>
          <w:p w14:paraId="138061BF" w14:textId="04536F0C" w:rsidR="00DD7A34" w:rsidRPr="008D4689" w:rsidRDefault="00A877CF" w:rsidP="009E45A7">
            <w:pPr>
              <w:spacing w:line="240" w:lineRule="auto"/>
              <w:ind w:right="90"/>
              <w:jc w:val="both"/>
              <w:rPr>
                <w:rFonts w:ascii="Times New Roman" w:eastAsia="Calibri" w:hAnsi="Times New Roman" w:cs="Times New Roman"/>
                <w:sz w:val="24"/>
                <w:szCs w:val="24"/>
              </w:rPr>
            </w:pPr>
            <w:r w:rsidRPr="008D4689">
              <w:rPr>
                <w:rFonts w:ascii="Times New Roman" w:eastAsia="Calibri" w:hAnsi="Times New Roman" w:cs="Times New Roman"/>
                <w:b/>
                <w:sz w:val="24"/>
                <w:szCs w:val="24"/>
              </w:rPr>
              <w:t>Enugu East:</w:t>
            </w:r>
            <w:r w:rsidR="00E27D8C">
              <w:rPr>
                <w:rFonts w:ascii="Times New Roman" w:eastAsia="Calibri" w:hAnsi="Times New Roman" w:cs="Times New Roman"/>
                <w:sz w:val="24"/>
                <w:szCs w:val="24"/>
              </w:rPr>
              <w:t xml:space="preserve"> Nike-Uno, U</w:t>
            </w:r>
            <w:r w:rsidR="00E30480">
              <w:rPr>
                <w:rFonts w:ascii="Times New Roman" w:eastAsia="Calibri" w:hAnsi="Times New Roman" w:cs="Times New Roman"/>
                <w:sz w:val="24"/>
                <w:szCs w:val="24"/>
              </w:rPr>
              <w:t>h</w:t>
            </w:r>
            <w:r w:rsidR="00E27D8C">
              <w:rPr>
                <w:rFonts w:ascii="Times New Roman" w:eastAsia="Calibri" w:hAnsi="Times New Roman" w:cs="Times New Roman"/>
                <w:sz w:val="24"/>
                <w:szCs w:val="24"/>
              </w:rPr>
              <w:t>wogo, and Mbuli</w:t>
            </w:r>
            <w:r w:rsidR="00B84B57">
              <w:rPr>
                <w:rFonts w:ascii="Times New Roman" w:eastAsia="Calibri" w:hAnsi="Times New Roman" w:cs="Times New Roman"/>
                <w:sz w:val="24"/>
                <w:szCs w:val="24"/>
              </w:rPr>
              <w:t>-</w:t>
            </w:r>
            <w:r w:rsidR="00E27D8C">
              <w:rPr>
                <w:rFonts w:ascii="Times New Roman" w:eastAsia="Calibri" w:hAnsi="Times New Roman" w:cs="Times New Roman"/>
                <w:sz w:val="24"/>
                <w:szCs w:val="24"/>
              </w:rPr>
              <w:t xml:space="preserve"> </w:t>
            </w:r>
            <w:r w:rsidR="00E27D8C">
              <w:rPr>
                <w:rFonts w:ascii="Times New Roman" w:eastAsia="Calibri" w:hAnsi="Times New Roman" w:cs="Times New Roman"/>
                <w:sz w:val="24"/>
                <w:szCs w:val="24"/>
              </w:rPr>
              <w:br/>
              <w:t>Njodo</w:t>
            </w:r>
          </w:p>
          <w:p w14:paraId="3F329FAC" w14:textId="30DF0D75" w:rsidR="00DD7A34" w:rsidRPr="008D4689" w:rsidRDefault="00A877CF" w:rsidP="009E45A7">
            <w:pPr>
              <w:spacing w:line="240" w:lineRule="auto"/>
              <w:ind w:right="90"/>
              <w:jc w:val="both"/>
              <w:rPr>
                <w:rFonts w:ascii="Times New Roman" w:eastAsia="Calibri" w:hAnsi="Times New Roman" w:cs="Times New Roman"/>
                <w:sz w:val="24"/>
                <w:szCs w:val="24"/>
              </w:rPr>
            </w:pPr>
            <w:r w:rsidRPr="008D4689">
              <w:rPr>
                <w:rFonts w:ascii="Times New Roman" w:eastAsia="Calibri" w:hAnsi="Times New Roman" w:cs="Times New Roman"/>
                <w:b/>
                <w:sz w:val="24"/>
                <w:szCs w:val="24"/>
              </w:rPr>
              <w:t>Enugu North:</w:t>
            </w:r>
            <w:r w:rsidRPr="008D4689">
              <w:rPr>
                <w:rFonts w:ascii="Times New Roman" w:eastAsia="Calibri" w:hAnsi="Times New Roman" w:cs="Times New Roman"/>
                <w:sz w:val="24"/>
                <w:szCs w:val="24"/>
              </w:rPr>
              <w:t xml:space="preserve"> </w:t>
            </w:r>
            <w:r w:rsidR="005F5F4F">
              <w:rPr>
                <w:rFonts w:ascii="Times New Roman" w:eastAsia="Calibri" w:hAnsi="Times New Roman" w:cs="Times New Roman"/>
                <w:sz w:val="24"/>
                <w:szCs w:val="24"/>
              </w:rPr>
              <w:t>Amaigbo Lane, Onuato, Umunevo, Enugwu-Ngwo and Ihenwuzi.</w:t>
            </w:r>
          </w:p>
          <w:p w14:paraId="142467AC" w14:textId="484459BA" w:rsidR="00DD7A34" w:rsidRPr="008D4689" w:rsidRDefault="00A877CF" w:rsidP="009E45A7">
            <w:pPr>
              <w:spacing w:line="240" w:lineRule="auto"/>
              <w:ind w:right="90"/>
              <w:jc w:val="both"/>
              <w:rPr>
                <w:rFonts w:ascii="Times New Roman" w:eastAsia="Calibri" w:hAnsi="Times New Roman" w:cs="Times New Roman"/>
                <w:sz w:val="24"/>
                <w:szCs w:val="24"/>
                <w:u w:val="single"/>
              </w:rPr>
            </w:pPr>
            <w:r w:rsidRPr="008D4689">
              <w:rPr>
                <w:rFonts w:ascii="Times New Roman" w:eastAsia="Calibri" w:hAnsi="Times New Roman" w:cs="Times New Roman"/>
                <w:b/>
                <w:sz w:val="24"/>
                <w:szCs w:val="24"/>
              </w:rPr>
              <w:t xml:space="preserve">Enugu South: </w:t>
            </w:r>
            <w:r w:rsidR="005F5F4F">
              <w:rPr>
                <w:rFonts w:ascii="Times New Roman" w:eastAsia="Calibri" w:hAnsi="Times New Roman" w:cs="Times New Roman"/>
                <w:sz w:val="24"/>
                <w:szCs w:val="24"/>
              </w:rPr>
              <w:t>Akwuke, Am</w:t>
            </w:r>
            <w:r w:rsidR="000E5BFA">
              <w:rPr>
                <w:rFonts w:ascii="Times New Roman" w:eastAsia="Calibri" w:hAnsi="Times New Roman" w:cs="Times New Roman"/>
                <w:sz w:val="24"/>
                <w:szCs w:val="24"/>
              </w:rPr>
              <w:t>a</w:t>
            </w:r>
            <w:r w:rsidR="005F5F4F">
              <w:rPr>
                <w:rFonts w:ascii="Times New Roman" w:eastAsia="Calibri" w:hAnsi="Times New Roman" w:cs="Times New Roman"/>
                <w:sz w:val="24"/>
                <w:szCs w:val="24"/>
              </w:rPr>
              <w:t>echi, Ugwuaji, Obeagu, and Amechi-Uwani</w:t>
            </w:r>
          </w:p>
          <w:p w14:paraId="53A9F153" w14:textId="77777777" w:rsidR="00DD7A34" w:rsidRPr="008D4689" w:rsidRDefault="00DD7A34" w:rsidP="009E45A7">
            <w:pPr>
              <w:spacing w:line="240" w:lineRule="auto"/>
              <w:ind w:right="90"/>
              <w:jc w:val="both"/>
              <w:rPr>
                <w:rFonts w:ascii="Times New Roman" w:eastAsia="Calibri" w:hAnsi="Times New Roman" w:cs="Times New Roman"/>
                <w:sz w:val="24"/>
                <w:szCs w:val="24"/>
              </w:rPr>
            </w:pPr>
          </w:p>
        </w:tc>
      </w:tr>
      <w:tr w:rsidR="00DD7A34" w:rsidRPr="008D4689" w14:paraId="7C796FC6" w14:textId="77777777" w:rsidTr="00E60E6F">
        <w:trPr>
          <w:trHeight w:val="2123"/>
        </w:trPr>
        <w:tc>
          <w:tcPr>
            <w:tcW w:w="4681" w:type="dxa"/>
            <w:tcBorders>
              <w:top w:val="single" w:sz="4" w:space="0" w:color="auto"/>
              <w:left w:val="single" w:sz="4" w:space="0" w:color="auto"/>
              <w:bottom w:val="single" w:sz="4" w:space="0" w:color="auto"/>
              <w:right w:val="single" w:sz="4" w:space="0" w:color="auto"/>
            </w:tcBorders>
          </w:tcPr>
          <w:p w14:paraId="292F2FFC" w14:textId="77777777" w:rsidR="00DD7A34" w:rsidRPr="008D4689" w:rsidRDefault="00A877CF" w:rsidP="009E45A7">
            <w:pPr>
              <w:spacing w:line="240" w:lineRule="auto"/>
              <w:ind w:right="90"/>
              <w:jc w:val="both"/>
              <w:rPr>
                <w:rFonts w:ascii="Times New Roman" w:eastAsia="Calibri" w:hAnsi="Times New Roman" w:cs="Times New Roman"/>
                <w:b/>
                <w:sz w:val="24"/>
                <w:szCs w:val="24"/>
              </w:rPr>
            </w:pPr>
            <w:r w:rsidRPr="008D4689">
              <w:rPr>
                <w:rFonts w:ascii="Times New Roman" w:eastAsia="Calibri" w:hAnsi="Times New Roman" w:cs="Times New Roman"/>
                <w:b/>
                <w:sz w:val="24"/>
                <w:szCs w:val="24"/>
              </w:rPr>
              <w:t xml:space="preserve">Stage 3 </w:t>
            </w:r>
          </w:p>
        </w:tc>
        <w:tc>
          <w:tcPr>
            <w:tcW w:w="5095" w:type="dxa"/>
            <w:tcBorders>
              <w:top w:val="single" w:sz="4" w:space="0" w:color="auto"/>
              <w:left w:val="single" w:sz="4" w:space="0" w:color="auto"/>
              <w:bottom w:val="single" w:sz="4" w:space="0" w:color="auto"/>
              <w:right w:val="single" w:sz="4" w:space="0" w:color="auto"/>
            </w:tcBorders>
          </w:tcPr>
          <w:p w14:paraId="125095DD" w14:textId="77777777" w:rsidR="00DD7A34" w:rsidRPr="008D4689" w:rsidRDefault="00DD7A34" w:rsidP="009E45A7">
            <w:pPr>
              <w:spacing w:line="240" w:lineRule="auto"/>
              <w:ind w:right="90"/>
              <w:jc w:val="both"/>
              <w:rPr>
                <w:rFonts w:ascii="Times New Roman" w:eastAsia="Calibri" w:hAnsi="Times New Roman" w:cs="Times New Roman"/>
                <w:sz w:val="24"/>
                <w:szCs w:val="24"/>
              </w:rPr>
            </w:pPr>
          </w:p>
          <w:p w14:paraId="3892056B" w14:textId="4C7BDA05" w:rsidR="00DD7A34" w:rsidRPr="008D4689" w:rsidRDefault="00A877CF" w:rsidP="009E45A7">
            <w:pPr>
              <w:numPr>
                <w:ilvl w:val="0"/>
                <w:numId w:val="3"/>
              </w:numPr>
              <w:spacing w:line="240" w:lineRule="auto"/>
              <w:ind w:right="90"/>
              <w:jc w:val="both"/>
              <w:rPr>
                <w:rFonts w:ascii="Times New Roman" w:eastAsia="Calibri" w:hAnsi="Times New Roman" w:cs="Times New Roman"/>
                <w:sz w:val="24"/>
                <w:szCs w:val="24"/>
              </w:rPr>
            </w:pPr>
            <w:r w:rsidRPr="008D4689">
              <w:rPr>
                <w:rFonts w:ascii="Times New Roman" w:eastAsia="Calibri" w:hAnsi="Times New Roman" w:cs="Times New Roman"/>
                <w:b/>
                <w:bCs/>
                <w:sz w:val="24"/>
                <w:szCs w:val="24"/>
              </w:rPr>
              <w:t>Enugu East:</w:t>
            </w:r>
            <w:r w:rsidRPr="008D4689">
              <w:rPr>
                <w:rFonts w:ascii="Times New Roman" w:eastAsia="Calibri" w:hAnsi="Times New Roman" w:cs="Times New Roman"/>
                <w:sz w:val="24"/>
                <w:szCs w:val="24"/>
              </w:rPr>
              <w:t xml:space="preserve"> Abakpa</w:t>
            </w:r>
            <w:r w:rsidR="00706037">
              <w:rPr>
                <w:rFonts w:ascii="Times New Roman" w:eastAsia="Calibri" w:hAnsi="Times New Roman" w:cs="Times New Roman"/>
                <w:sz w:val="24"/>
                <w:szCs w:val="24"/>
              </w:rPr>
              <w:t xml:space="preserve"> Ni</w:t>
            </w:r>
            <w:r w:rsidR="00651CDC">
              <w:rPr>
                <w:rFonts w:ascii="Times New Roman" w:eastAsia="Calibri" w:hAnsi="Times New Roman" w:cs="Times New Roman"/>
                <w:sz w:val="24"/>
                <w:szCs w:val="24"/>
              </w:rPr>
              <w:t>ke</w:t>
            </w:r>
            <w:r w:rsidRPr="008D4689">
              <w:rPr>
                <w:rFonts w:ascii="Times New Roman" w:eastAsia="Calibri" w:hAnsi="Times New Roman" w:cs="Times New Roman"/>
                <w:sz w:val="24"/>
                <w:szCs w:val="24"/>
              </w:rPr>
              <w:t>, New Haven, and Trans</w:t>
            </w:r>
            <w:r w:rsidR="00DE32C8">
              <w:rPr>
                <w:rFonts w:ascii="Times New Roman" w:eastAsia="Calibri" w:hAnsi="Times New Roman" w:cs="Times New Roman"/>
                <w:sz w:val="24"/>
                <w:szCs w:val="24"/>
              </w:rPr>
              <w:t>-</w:t>
            </w:r>
            <w:r w:rsidRPr="008D4689">
              <w:rPr>
                <w:rFonts w:ascii="Times New Roman" w:eastAsia="Calibri" w:hAnsi="Times New Roman" w:cs="Times New Roman"/>
                <w:sz w:val="24"/>
                <w:szCs w:val="24"/>
              </w:rPr>
              <w:t>Ekulu</w:t>
            </w:r>
          </w:p>
          <w:p w14:paraId="54E6B44F" w14:textId="77777777" w:rsidR="00DD7A34" w:rsidRPr="008D4689" w:rsidRDefault="00A877CF" w:rsidP="009E45A7">
            <w:pPr>
              <w:numPr>
                <w:ilvl w:val="0"/>
                <w:numId w:val="3"/>
              </w:numPr>
              <w:spacing w:line="240" w:lineRule="auto"/>
              <w:ind w:right="90"/>
              <w:jc w:val="both"/>
              <w:rPr>
                <w:rFonts w:ascii="Times New Roman" w:eastAsia="Calibri" w:hAnsi="Times New Roman" w:cs="Times New Roman"/>
                <w:sz w:val="24"/>
                <w:szCs w:val="24"/>
              </w:rPr>
            </w:pPr>
            <w:r w:rsidRPr="008D4689">
              <w:rPr>
                <w:rFonts w:ascii="Times New Roman" w:eastAsia="Calibri" w:hAnsi="Times New Roman" w:cs="Times New Roman"/>
                <w:b/>
                <w:bCs/>
                <w:sz w:val="24"/>
                <w:szCs w:val="24"/>
              </w:rPr>
              <w:t>Enugu North:</w:t>
            </w:r>
            <w:r w:rsidRPr="008D4689">
              <w:rPr>
                <w:rFonts w:ascii="Times New Roman" w:eastAsia="Calibri" w:hAnsi="Times New Roman" w:cs="Times New Roman"/>
                <w:sz w:val="24"/>
                <w:szCs w:val="24"/>
              </w:rPr>
              <w:t xml:space="preserve"> Independence Layout, Obiagu, and GRA</w:t>
            </w:r>
          </w:p>
          <w:p w14:paraId="31A01DC1" w14:textId="2C3D8B1C" w:rsidR="00DD7A34" w:rsidRPr="008D4689" w:rsidRDefault="00A877CF" w:rsidP="009E45A7">
            <w:pPr>
              <w:numPr>
                <w:ilvl w:val="0"/>
                <w:numId w:val="3"/>
              </w:numPr>
              <w:spacing w:line="240" w:lineRule="auto"/>
              <w:ind w:right="90"/>
              <w:jc w:val="both"/>
              <w:rPr>
                <w:rFonts w:ascii="Times New Roman" w:eastAsia="Calibri" w:hAnsi="Times New Roman" w:cs="Times New Roman"/>
                <w:sz w:val="24"/>
                <w:szCs w:val="24"/>
              </w:rPr>
            </w:pPr>
            <w:r w:rsidRPr="008D4689">
              <w:rPr>
                <w:rFonts w:ascii="Times New Roman" w:eastAsia="Calibri" w:hAnsi="Times New Roman" w:cs="Times New Roman"/>
                <w:b/>
                <w:bCs/>
                <w:sz w:val="24"/>
                <w:szCs w:val="24"/>
              </w:rPr>
              <w:t>Enugu South:</w:t>
            </w:r>
            <w:r w:rsidRPr="008D4689">
              <w:rPr>
                <w:rFonts w:ascii="Times New Roman" w:eastAsia="Calibri" w:hAnsi="Times New Roman" w:cs="Times New Roman"/>
                <w:sz w:val="24"/>
                <w:szCs w:val="24"/>
              </w:rPr>
              <w:t xml:space="preserve"> Achara Layout, </w:t>
            </w:r>
            <w:r w:rsidR="00CB13F9">
              <w:rPr>
                <w:rFonts w:ascii="Times New Roman" w:eastAsia="Calibri" w:hAnsi="Times New Roman" w:cs="Times New Roman"/>
                <w:sz w:val="24"/>
                <w:szCs w:val="24"/>
              </w:rPr>
              <w:t>Maryland, Topland and Gariki</w:t>
            </w:r>
          </w:p>
          <w:p w14:paraId="66A253E5" w14:textId="77777777" w:rsidR="00DD7A34" w:rsidRPr="008D4689" w:rsidRDefault="00DD7A34" w:rsidP="009E45A7">
            <w:pPr>
              <w:spacing w:line="240" w:lineRule="auto"/>
              <w:ind w:right="90"/>
              <w:jc w:val="both"/>
              <w:rPr>
                <w:rFonts w:ascii="Times New Roman" w:eastAsia="Calibri" w:hAnsi="Times New Roman" w:cs="Times New Roman"/>
                <w:sz w:val="24"/>
                <w:szCs w:val="24"/>
              </w:rPr>
            </w:pPr>
          </w:p>
        </w:tc>
      </w:tr>
      <w:tr w:rsidR="00DC7607" w:rsidRPr="008D4689" w14:paraId="634F4C1C" w14:textId="77777777">
        <w:trPr>
          <w:trHeight w:val="593"/>
        </w:trPr>
        <w:tc>
          <w:tcPr>
            <w:tcW w:w="4681" w:type="dxa"/>
            <w:tcBorders>
              <w:top w:val="single" w:sz="4" w:space="0" w:color="auto"/>
              <w:left w:val="single" w:sz="4" w:space="0" w:color="auto"/>
              <w:bottom w:val="single" w:sz="4" w:space="0" w:color="auto"/>
              <w:right w:val="single" w:sz="4" w:space="0" w:color="auto"/>
            </w:tcBorders>
          </w:tcPr>
          <w:p w14:paraId="093B7E11" w14:textId="7886C77F" w:rsidR="00DC7607" w:rsidRPr="008D4689" w:rsidRDefault="00DC7607" w:rsidP="009E45A7">
            <w:pPr>
              <w:spacing w:line="240" w:lineRule="auto"/>
              <w:ind w:right="90"/>
              <w:jc w:val="both"/>
              <w:rPr>
                <w:rFonts w:ascii="Times New Roman" w:eastAsia="Calibri" w:hAnsi="Times New Roman" w:cs="Times New Roman"/>
                <w:b/>
                <w:sz w:val="24"/>
                <w:szCs w:val="24"/>
              </w:rPr>
            </w:pPr>
            <w:r>
              <w:rPr>
                <w:rFonts w:ascii="Times New Roman" w:eastAsia="Calibri" w:hAnsi="Times New Roman" w:cs="Times New Roman"/>
                <w:b/>
                <w:sz w:val="24"/>
                <w:szCs w:val="24"/>
              </w:rPr>
              <w:t>Stage 4</w:t>
            </w:r>
          </w:p>
        </w:tc>
        <w:tc>
          <w:tcPr>
            <w:tcW w:w="5095" w:type="dxa"/>
            <w:tcBorders>
              <w:top w:val="single" w:sz="4" w:space="0" w:color="auto"/>
              <w:left w:val="single" w:sz="4" w:space="0" w:color="auto"/>
              <w:bottom w:val="single" w:sz="4" w:space="0" w:color="auto"/>
              <w:right w:val="single" w:sz="4" w:space="0" w:color="auto"/>
            </w:tcBorders>
          </w:tcPr>
          <w:p w14:paraId="4A601696" w14:textId="4D466373" w:rsidR="00DC7607" w:rsidRPr="008D4689" w:rsidRDefault="001557E0" w:rsidP="009E45A7">
            <w:pPr>
              <w:spacing w:line="240" w:lineRule="auto"/>
              <w:ind w:right="9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Sample </w:t>
            </w:r>
            <w:r w:rsidR="00D921D6">
              <w:rPr>
                <w:rFonts w:ascii="Times New Roman" w:eastAsia="Calibri" w:hAnsi="Times New Roman" w:cs="Times New Roman"/>
                <w:sz w:val="24"/>
                <w:szCs w:val="24"/>
              </w:rPr>
              <w:t xml:space="preserve">size 385 was divided by the 9 communities selected in stage 3 without recourse to the population of each of the </w:t>
            </w:r>
            <w:r w:rsidR="001A4A27">
              <w:rPr>
                <w:rFonts w:ascii="Times New Roman" w:eastAsia="Calibri" w:hAnsi="Times New Roman" w:cs="Times New Roman"/>
                <w:sz w:val="24"/>
                <w:szCs w:val="24"/>
              </w:rPr>
              <w:t xml:space="preserve">communities (385 ÷ 9 =43). These means that in each of the selected </w:t>
            </w:r>
            <w:r w:rsidR="006630BE">
              <w:rPr>
                <w:rFonts w:ascii="Times New Roman" w:eastAsia="Calibri" w:hAnsi="Times New Roman" w:cs="Times New Roman"/>
                <w:sz w:val="24"/>
                <w:szCs w:val="24"/>
              </w:rPr>
              <w:t>communities</w:t>
            </w:r>
            <w:r w:rsidR="001A4A27">
              <w:rPr>
                <w:rFonts w:ascii="Times New Roman" w:eastAsia="Calibri" w:hAnsi="Times New Roman" w:cs="Times New Roman"/>
                <w:sz w:val="24"/>
                <w:szCs w:val="24"/>
              </w:rPr>
              <w:t xml:space="preserve"> 43 copies of the questionnaire were distributed </w:t>
            </w:r>
          </w:p>
        </w:tc>
      </w:tr>
    </w:tbl>
    <w:p w14:paraId="59C1FB3C" w14:textId="77777777" w:rsidR="00DD7A34" w:rsidRPr="008D4689" w:rsidRDefault="00DD7A34" w:rsidP="009E45A7">
      <w:pPr>
        <w:spacing w:after="0" w:line="480" w:lineRule="auto"/>
        <w:jc w:val="both"/>
        <w:rPr>
          <w:rFonts w:ascii="Times New Roman" w:hAnsi="Times New Roman" w:cs="Times New Roman"/>
          <w:b/>
          <w:bCs/>
          <w:sz w:val="24"/>
          <w:szCs w:val="24"/>
        </w:rPr>
      </w:pPr>
    </w:p>
    <w:p w14:paraId="01D013D4" w14:textId="49CCAD45" w:rsidR="00DD7A34" w:rsidRPr="008D4689" w:rsidRDefault="00A877CF" w:rsidP="009E45A7">
      <w:pPr>
        <w:spacing w:after="0" w:line="480" w:lineRule="auto"/>
        <w:jc w:val="both"/>
        <w:rPr>
          <w:rFonts w:ascii="Times New Roman" w:hAnsi="Times New Roman" w:cs="Times New Roman"/>
          <w:b/>
          <w:bCs/>
          <w:sz w:val="24"/>
          <w:szCs w:val="24"/>
        </w:rPr>
      </w:pPr>
      <w:r w:rsidRPr="008D4689">
        <w:rPr>
          <w:rFonts w:ascii="Times New Roman" w:hAnsi="Times New Roman" w:cs="Times New Roman"/>
          <w:b/>
          <w:bCs/>
          <w:sz w:val="24"/>
          <w:szCs w:val="24"/>
        </w:rPr>
        <w:t xml:space="preserve">3.5 </w:t>
      </w:r>
      <w:r w:rsidR="006630BE">
        <w:rPr>
          <w:rFonts w:ascii="Times New Roman" w:hAnsi="Times New Roman" w:cs="Times New Roman"/>
          <w:b/>
          <w:bCs/>
          <w:sz w:val="24"/>
          <w:szCs w:val="24"/>
        </w:rPr>
        <w:t xml:space="preserve">Description of Research Instrument </w:t>
      </w:r>
    </w:p>
    <w:p w14:paraId="26955621" w14:textId="2FF1281E" w:rsidR="00DD7A34" w:rsidRDefault="00A877CF" w:rsidP="009E45A7">
      <w:pPr>
        <w:spacing w:after="0" w:line="480" w:lineRule="auto"/>
        <w:ind w:right="90"/>
        <w:jc w:val="both"/>
        <w:rPr>
          <w:rFonts w:ascii="Times New Roman" w:hAnsi="Times New Roman" w:cs="Times New Roman"/>
          <w:sz w:val="24"/>
          <w:szCs w:val="24"/>
        </w:rPr>
      </w:pPr>
      <w:r w:rsidRPr="008D4689">
        <w:rPr>
          <w:rFonts w:ascii="Times New Roman" w:hAnsi="Times New Roman" w:cs="Times New Roman"/>
          <w:sz w:val="24"/>
          <w:szCs w:val="24"/>
        </w:rPr>
        <w:t>To generate primary data from the study, the researcher</w:t>
      </w:r>
      <w:r w:rsidR="006630BE">
        <w:rPr>
          <w:rFonts w:ascii="Times New Roman" w:hAnsi="Times New Roman" w:cs="Times New Roman"/>
          <w:sz w:val="24"/>
          <w:szCs w:val="24"/>
        </w:rPr>
        <w:t xml:space="preserve"> use </w:t>
      </w:r>
      <w:r w:rsidRPr="008D4689">
        <w:rPr>
          <w:rFonts w:ascii="Times New Roman" w:hAnsi="Times New Roman" w:cs="Times New Roman"/>
          <w:sz w:val="24"/>
          <w:szCs w:val="24"/>
        </w:rPr>
        <w:t>questionnaires</w:t>
      </w:r>
      <w:r w:rsidR="006630BE">
        <w:rPr>
          <w:rFonts w:ascii="Times New Roman" w:hAnsi="Times New Roman" w:cs="Times New Roman"/>
          <w:sz w:val="24"/>
          <w:szCs w:val="24"/>
        </w:rPr>
        <w:t xml:space="preserve"> as the instrument of the study. </w:t>
      </w:r>
      <w:r w:rsidRPr="008D4689">
        <w:rPr>
          <w:rFonts w:ascii="Times New Roman" w:hAnsi="Times New Roman" w:cs="Times New Roman"/>
          <w:sz w:val="24"/>
          <w:szCs w:val="24"/>
        </w:rPr>
        <w:t>The questionnaire for this study was made up of 21 items. The first aspect is the demographic section which contains the occupation, marital status, educational qualification, age and gender of the respondents. The psychographic section consists the Likert</w:t>
      </w:r>
      <w:r w:rsidR="006630BE">
        <w:rPr>
          <w:rFonts w:ascii="Times New Roman" w:hAnsi="Times New Roman" w:cs="Times New Roman"/>
          <w:sz w:val="24"/>
          <w:szCs w:val="24"/>
        </w:rPr>
        <w:t xml:space="preserve"> scale</w:t>
      </w:r>
      <w:r w:rsidRPr="008D4689">
        <w:rPr>
          <w:rFonts w:ascii="Times New Roman" w:hAnsi="Times New Roman" w:cs="Times New Roman"/>
          <w:sz w:val="24"/>
          <w:szCs w:val="24"/>
        </w:rPr>
        <w:t xml:space="preserve"> of agree, disagree, strongly agree and strongly disagree. </w:t>
      </w:r>
    </w:p>
    <w:p w14:paraId="16EBF0F8" w14:textId="77777777" w:rsidR="00E60E6F" w:rsidRDefault="00E60E6F" w:rsidP="009E45A7">
      <w:pPr>
        <w:spacing w:after="0" w:line="480" w:lineRule="auto"/>
        <w:ind w:right="90"/>
        <w:jc w:val="both"/>
        <w:rPr>
          <w:rFonts w:ascii="Times New Roman" w:hAnsi="Times New Roman" w:cs="Times New Roman"/>
          <w:sz w:val="24"/>
          <w:szCs w:val="24"/>
        </w:rPr>
      </w:pPr>
    </w:p>
    <w:p w14:paraId="74880A92" w14:textId="77777777" w:rsidR="00E60E6F" w:rsidRPr="008D4689" w:rsidRDefault="00E60E6F" w:rsidP="009E45A7">
      <w:pPr>
        <w:spacing w:after="0" w:line="480" w:lineRule="auto"/>
        <w:ind w:right="90"/>
        <w:jc w:val="both"/>
        <w:rPr>
          <w:rFonts w:ascii="Times New Roman" w:hAnsi="Times New Roman" w:cs="Times New Roman"/>
          <w:sz w:val="24"/>
          <w:szCs w:val="24"/>
        </w:rPr>
      </w:pPr>
    </w:p>
    <w:p w14:paraId="4A15E69D" w14:textId="77777777" w:rsidR="00DD7A34" w:rsidRPr="008D4689" w:rsidRDefault="00A877CF" w:rsidP="009E45A7">
      <w:pPr>
        <w:spacing w:after="0" w:line="480" w:lineRule="auto"/>
        <w:jc w:val="both"/>
        <w:rPr>
          <w:rFonts w:ascii="Times New Roman" w:hAnsi="Times New Roman" w:cs="Times New Roman"/>
          <w:b/>
          <w:bCs/>
          <w:sz w:val="24"/>
          <w:szCs w:val="24"/>
        </w:rPr>
      </w:pPr>
      <w:r w:rsidRPr="008D4689">
        <w:rPr>
          <w:rFonts w:ascii="Times New Roman" w:hAnsi="Times New Roman" w:cs="Times New Roman"/>
          <w:b/>
          <w:bCs/>
          <w:sz w:val="24"/>
          <w:szCs w:val="24"/>
        </w:rPr>
        <w:lastRenderedPageBreak/>
        <w:t>3.6</w:t>
      </w:r>
      <w:r w:rsidRPr="008D4689">
        <w:rPr>
          <w:rFonts w:ascii="Times New Roman" w:hAnsi="Times New Roman" w:cs="Times New Roman"/>
          <w:b/>
          <w:bCs/>
          <w:sz w:val="24"/>
          <w:szCs w:val="24"/>
        </w:rPr>
        <w:tab/>
        <w:t>Validity of the Research Instrument</w:t>
      </w:r>
    </w:p>
    <w:p w14:paraId="453CEF79" w14:textId="4472136A" w:rsidR="00DD7A34" w:rsidRPr="008D4689" w:rsidRDefault="00A877CF" w:rsidP="009E45A7">
      <w:pPr>
        <w:spacing w:after="0" w:line="480" w:lineRule="auto"/>
        <w:jc w:val="both"/>
        <w:rPr>
          <w:rFonts w:ascii="Times New Roman" w:hAnsi="Times New Roman" w:cs="Times New Roman"/>
          <w:bCs/>
          <w:sz w:val="24"/>
          <w:szCs w:val="24"/>
        </w:rPr>
      </w:pPr>
      <w:r w:rsidRPr="008D4689">
        <w:rPr>
          <w:rFonts w:ascii="Times New Roman" w:hAnsi="Times New Roman" w:cs="Times New Roman"/>
          <w:bCs/>
          <w:sz w:val="24"/>
          <w:szCs w:val="24"/>
        </w:rPr>
        <w:t>To ensure the validity of the research instruments used in this study, several steps were taken. Firstly, the questionnaire was carefully structured to accurately measure the intended concepts, with each question designed to effectively capture the relevant variables under investigation. Additionally, the questionnaire was reviewed by</w:t>
      </w:r>
      <w:r w:rsidR="00D44093">
        <w:rPr>
          <w:rFonts w:ascii="Times New Roman" w:hAnsi="Times New Roman" w:cs="Times New Roman"/>
          <w:bCs/>
          <w:sz w:val="24"/>
          <w:szCs w:val="24"/>
        </w:rPr>
        <w:t xml:space="preserve"> my supervisor, </w:t>
      </w:r>
      <w:r w:rsidRPr="008D4689">
        <w:rPr>
          <w:rFonts w:ascii="Times New Roman" w:hAnsi="Times New Roman" w:cs="Times New Roman"/>
          <w:bCs/>
          <w:sz w:val="24"/>
          <w:szCs w:val="24"/>
        </w:rPr>
        <w:t>two lecturers in Mass Communication</w:t>
      </w:r>
      <w:r w:rsidR="00D44093">
        <w:rPr>
          <w:rFonts w:ascii="Times New Roman" w:hAnsi="Times New Roman" w:cs="Times New Roman"/>
          <w:bCs/>
          <w:sz w:val="24"/>
          <w:szCs w:val="24"/>
        </w:rPr>
        <w:t xml:space="preserve"> and</w:t>
      </w:r>
      <w:r w:rsidRPr="008D4689">
        <w:rPr>
          <w:rFonts w:ascii="Times New Roman" w:hAnsi="Times New Roman" w:cs="Times New Roman"/>
          <w:bCs/>
          <w:sz w:val="24"/>
          <w:szCs w:val="24"/>
        </w:rPr>
        <w:t xml:space="preserve"> one in Psychology to assess its content validity and ensure it adequately address the research objectives. Feedback from these experts was used to refine the questionnaire before administering to the respondent.</w:t>
      </w:r>
    </w:p>
    <w:p w14:paraId="4DBBD803" w14:textId="77777777" w:rsidR="00DD7A34" w:rsidRPr="008D4689" w:rsidRDefault="00A877CF" w:rsidP="009E45A7">
      <w:pPr>
        <w:spacing w:after="0" w:line="480" w:lineRule="auto"/>
        <w:jc w:val="both"/>
        <w:rPr>
          <w:rFonts w:ascii="Times New Roman" w:hAnsi="Times New Roman" w:cs="Times New Roman"/>
          <w:b/>
          <w:bCs/>
          <w:sz w:val="24"/>
          <w:szCs w:val="24"/>
        </w:rPr>
      </w:pPr>
      <w:r w:rsidRPr="008D4689">
        <w:rPr>
          <w:rFonts w:ascii="Times New Roman" w:hAnsi="Times New Roman" w:cs="Times New Roman"/>
          <w:b/>
          <w:bCs/>
          <w:sz w:val="24"/>
          <w:szCs w:val="24"/>
        </w:rPr>
        <w:t>3.7 Reliability of the Research Instrument</w:t>
      </w:r>
    </w:p>
    <w:p w14:paraId="3A5AC9E0" w14:textId="09C61A59" w:rsidR="00DD7A34" w:rsidRPr="008D4689" w:rsidRDefault="00A877CF" w:rsidP="009E45A7">
      <w:pPr>
        <w:spacing w:after="0" w:line="480" w:lineRule="auto"/>
        <w:jc w:val="both"/>
        <w:rPr>
          <w:rFonts w:ascii="Times New Roman" w:hAnsi="Times New Roman" w:cs="Times New Roman"/>
          <w:bCs/>
          <w:sz w:val="24"/>
          <w:szCs w:val="24"/>
        </w:rPr>
      </w:pPr>
      <w:r w:rsidRPr="008D4689">
        <w:rPr>
          <w:rFonts w:ascii="Times New Roman" w:hAnsi="Times New Roman" w:cs="Times New Roman"/>
          <w:bCs/>
          <w:sz w:val="24"/>
          <w:szCs w:val="24"/>
        </w:rPr>
        <w:t xml:space="preserve">A test-retest method was employed to assess the reliability of the instrument. The researcher conducted a pilot study with a two-week interval using the questionnaire. Some of the constructed questions was tested among residents in thinkers corner Enugu. The test-retest approach ensured that the questions provided reliable data before the full administration of the survey to show evidence </w:t>
      </w:r>
      <w:r w:rsidR="00290469">
        <w:rPr>
          <w:rFonts w:ascii="Times New Roman" w:hAnsi="Times New Roman" w:cs="Times New Roman"/>
          <w:bCs/>
          <w:sz w:val="24"/>
          <w:szCs w:val="24"/>
        </w:rPr>
        <w:t>o</w:t>
      </w:r>
      <w:r w:rsidRPr="008D4689">
        <w:rPr>
          <w:rFonts w:ascii="Times New Roman" w:hAnsi="Times New Roman" w:cs="Times New Roman"/>
          <w:bCs/>
          <w:sz w:val="24"/>
          <w:szCs w:val="24"/>
        </w:rPr>
        <w:t>f the test-retest.</w:t>
      </w:r>
      <w:r w:rsidR="00290469">
        <w:rPr>
          <w:rFonts w:ascii="Times New Roman" w:hAnsi="Times New Roman" w:cs="Times New Roman"/>
          <w:bCs/>
          <w:sz w:val="24"/>
          <w:szCs w:val="24"/>
        </w:rPr>
        <w:t xml:space="preserve"> The test-retest result which was done with the aid</w:t>
      </w:r>
      <w:r w:rsidR="00C21C14">
        <w:rPr>
          <w:rFonts w:ascii="Times New Roman" w:hAnsi="Times New Roman" w:cs="Times New Roman"/>
          <w:bCs/>
          <w:sz w:val="24"/>
          <w:szCs w:val="24"/>
        </w:rPr>
        <w:t xml:space="preserve"> of Cronbach alpha gave a reliability result of 8.2, which showed that the instrument was reliable.</w:t>
      </w:r>
      <w:r w:rsidR="00290469">
        <w:rPr>
          <w:rFonts w:ascii="Times New Roman" w:hAnsi="Times New Roman" w:cs="Times New Roman"/>
          <w:bCs/>
          <w:sz w:val="24"/>
          <w:szCs w:val="24"/>
        </w:rPr>
        <w:t xml:space="preserve"> </w:t>
      </w:r>
      <w:r w:rsidRPr="008D4689">
        <w:rPr>
          <w:rFonts w:ascii="Times New Roman" w:hAnsi="Times New Roman" w:cs="Times New Roman"/>
          <w:bCs/>
          <w:sz w:val="24"/>
          <w:szCs w:val="24"/>
        </w:rPr>
        <w:t xml:space="preserve"> </w:t>
      </w:r>
    </w:p>
    <w:p w14:paraId="47FF6799" w14:textId="108E6E04" w:rsidR="00DD7A34" w:rsidRDefault="00A877CF" w:rsidP="009E45A7">
      <w:pPr>
        <w:spacing w:after="0" w:line="480" w:lineRule="auto"/>
        <w:jc w:val="both"/>
        <w:rPr>
          <w:rFonts w:ascii="Times New Roman" w:hAnsi="Times New Roman" w:cs="Times New Roman"/>
          <w:b/>
          <w:bCs/>
          <w:sz w:val="24"/>
          <w:szCs w:val="24"/>
        </w:rPr>
      </w:pPr>
      <w:r w:rsidRPr="008D4689">
        <w:rPr>
          <w:rFonts w:ascii="Times New Roman" w:hAnsi="Times New Roman" w:cs="Times New Roman"/>
          <w:b/>
          <w:bCs/>
          <w:sz w:val="24"/>
          <w:szCs w:val="24"/>
        </w:rPr>
        <w:t>3.8 Method of Data Collection</w:t>
      </w:r>
    </w:p>
    <w:p w14:paraId="431F4387" w14:textId="6756BB38" w:rsidR="005862C3" w:rsidRDefault="005862C3" w:rsidP="009E45A7">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The questionnaire instrument distributed with the aid of google form. The researcher identified group leaders and community heads that had </w:t>
      </w:r>
      <w:r w:rsidR="0018736E">
        <w:rPr>
          <w:rFonts w:ascii="Times New Roman" w:hAnsi="Times New Roman" w:cs="Times New Roman"/>
          <w:bCs/>
          <w:sz w:val="24"/>
          <w:szCs w:val="24"/>
        </w:rPr>
        <w:t xml:space="preserve">social media platforms for communication purposes to </w:t>
      </w:r>
      <w:r w:rsidR="009F7954">
        <w:rPr>
          <w:rFonts w:ascii="Times New Roman" w:hAnsi="Times New Roman" w:cs="Times New Roman"/>
          <w:bCs/>
          <w:sz w:val="24"/>
          <w:szCs w:val="24"/>
        </w:rPr>
        <w:t xml:space="preserve">members of the group and community. The google form was sent with an appeal to distribute it to members of the group and communities for response purpose. The researcher watched the back door of the google form to regulate the numbers of responses per community </w:t>
      </w:r>
    </w:p>
    <w:p w14:paraId="220A70E3" w14:textId="77777777" w:rsidR="00E60E6F" w:rsidRDefault="00E60E6F" w:rsidP="009E45A7">
      <w:pPr>
        <w:spacing w:after="0" w:line="480" w:lineRule="auto"/>
        <w:jc w:val="both"/>
        <w:rPr>
          <w:rFonts w:ascii="Times New Roman" w:hAnsi="Times New Roman" w:cs="Times New Roman"/>
          <w:bCs/>
          <w:sz w:val="24"/>
          <w:szCs w:val="24"/>
        </w:rPr>
      </w:pPr>
    </w:p>
    <w:p w14:paraId="05997309" w14:textId="77777777" w:rsidR="00E60E6F" w:rsidRPr="005862C3" w:rsidRDefault="00E60E6F" w:rsidP="009E45A7">
      <w:pPr>
        <w:spacing w:after="0" w:line="480" w:lineRule="auto"/>
        <w:jc w:val="both"/>
        <w:rPr>
          <w:rFonts w:ascii="Times New Roman" w:hAnsi="Times New Roman" w:cs="Times New Roman"/>
          <w:bCs/>
          <w:sz w:val="24"/>
          <w:szCs w:val="24"/>
        </w:rPr>
      </w:pPr>
    </w:p>
    <w:p w14:paraId="35A3B1A2" w14:textId="77777777" w:rsidR="00DD7A34" w:rsidRPr="008D4689" w:rsidRDefault="00A877CF" w:rsidP="009E45A7">
      <w:pPr>
        <w:spacing w:after="0" w:line="480" w:lineRule="auto"/>
        <w:jc w:val="both"/>
        <w:rPr>
          <w:rFonts w:ascii="Times New Roman" w:hAnsi="Times New Roman" w:cs="Times New Roman"/>
          <w:bCs/>
          <w:sz w:val="24"/>
          <w:szCs w:val="24"/>
        </w:rPr>
      </w:pPr>
      <w:r w:rsidRPr="008D4689">
        <w:rPr>
          <w:rFonts w:ascii="Times New Roman" w:hAnsi="Times New Roman" w:cs="Times New Roman"/>
          <w:b/>
          <w:bCs/>
          <w:sz w:val="24"/>
          <w:szCs w:val="24"/>
        </w:rPr>
        <w:lastRenderedPageBreak/>
        <w:t>3.9</w:t>
      </w:r>
      <w:r w:rsidRPr="008D4689">
        <w:rPr>
          <w:rFonts w:ascii="Times New Roman" w:hAnsi="Times New Roman" w:cs="Times New Roman"/>
          <w:b/>
          <w:bCs/>
          <w:sz w:val="24"/>
          <w:szCs w:val="24"/>
        </w:rPr>
        <w:tab/>
        <w:t xml:space="preserve">Method of Data Analysis </w:t>
      </w:r>
    </w:p>
    <w:p w14:paraId="63E25D5B" w14:textId="219B7F7C" w:rsidR="00DD7A34" w:rsidRPr="008D4689" w:rsidRDefault="00A877CF" w:rsidP="009E45A7">
      <w:pPr>
        <w:spacing w:after="0" w:line="480" w:lineRule="auto"/>
        <w:jc w:val="both"/>
        <w:rPr>
          <w:rFonts w:ascii="Times New Roman" w:hAnsi="Times New Roman" w:cs="Times New Roman"/>
          <w:bCs/>
          <w:sz w:val="24"/>
          <w:szCs w:val="24"/>
        </w:rPr>
      </w:pPr>
      <w:r w:rsidRPr="008D4689">
        <w:rPr>
          <w:rFonts w:ascii="Times New Roman" w:hAnsi="Times New Roman" w:cs="Times New Roman"/>
          <w:bCs/>
          <w:sz w:val="24"/>
          <w:szCs w:val="24"/>
        </w:rPr>
        <w:t xml:space="preserve">The researcher used tables and simple percentages for the purpose of presenting and analyzing the research questions for this study. This was to make the data presentation and analysis </w:t>
      </w:r>
      <w:r w:rsidR="00AE158C" w:rsidRPr="008D4689">
        <w:rPr>
          <w:rFonts w:ascii="Times New Roman" w:hAnsi="Times New Roman" w:cs="Times New Roman"/>
          <w:bCs/>
          <w:sz w:val="24"/>
          <w:szCs w:val="24"/>
        </w:rPr>
        <w:t>comprehens</w:t>
      </w:r>
      <w:r w:rsidR="00AE158C">
        <w:rPr>
          <w:rFonts w:ascii="Times New Roman" w:hAnsi="Times New Roman" w:cs="Times New Roman"/>
          <w:bCs/>
          <w:sz w:val="24"/>
          <w:szCs w:val="24"/>
        </w:rPr>
        <w:t>ible</w:t>
      </w:r>
      <w:r w:rsidRPr="008D4689">
        <w:rPr>
          <w:rFonts w:ascii="Times New Roman" w:hAnsi="Times New Roman" w:cs="Times New Roman"/>
          <w:bCs/>
          <w:sz w:val="24"/>
          <w:szCs w:val="24"/>
        </w:rPr>
        <w:t xml:space="preserve"> on the part of readers of the work. </w:t>
      </w:r>
    </w:p>
    <w:p w14:paraId="7E244D2A" w14:textId="77777777" w:rsidR="00DD7A34" w:rsidRPr="008D4689" w:rsidRDefault="00DD7A34" w:rsidP="009E45A7">
      <w:pPr>
        <w:spacing w:after="0" w:line="480" w:lineRule="auto"/>
        <w:jc w:val="both"/>
        <w:rPr>
          <w:rFonts w:ascii="Times New Roman" w:hAnsi="Times New Roman" w:cs="Times New Roman"/>
          <w:sz w:val="24"/>
          <w:szCs w:val="24"/>
        </w:rPr>
      </w:pPr>
    </w:p>
    <w:p w14:paraId="51B12DAE" w14:textId="77777777" w:rsidR="00DD7A34" w:rsidRPr="008D4689" w:rsidRDefault="00A877CF"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br w:type="page"/>
      </w:r>
    </w:p>
    <w:p w14:paraId="15325BEF" w14:textId="77777777" w:rsidR="00DD7A34" w:rsidRPr="008D4689" w:rsidRDefault="00A877CF" w:rsidP="009E45A7">
      <w:pPr>
        <w:spacing w:after="0" w:line="480" w:lineRule="auto"/>
        <w:jc w:val="center"/>
        <w:rPr>
          <w:rFonts w:ascii="Times New Roman" w:hAnsi="Times New Roman" w:cs="Times New Roman"/>
          <w:b/>
          <w:bCs/>
          <w:sz w:val="24"/>
          <w:szCs w:val="24"/>
        </w:rPr>
      </w:pPr>
      <w:r w:rsidRPr="008D4689">
        <w:rPr>
          <w:rFonts w:ascii="Times New Roman" w:hAnsi="Times New Roman" w:cs="Times New Roman"/>
          <w:b/>
          <w:bCs/>
          <w:sz w:val="24"/>
          <w:szCs w:val="24"/>
        </w:rPr>
        <w:lastRenderedPageBreak/>
        <w:t>CHAPTER FOUR</w:t>
      </w:r>
    </w:p>
    <w:p w14:paraId="47FD8CA2" w14:textId="77777777" w:rsidR="00DD7A34" w:rsidRPr="008D4689" w:rsidRDefault="00A877CF" w:rsidP="009E45A7">
      <w:pPr>
        <w:spacing w:after="0" w:line="480" w:lineRule="auto"/>
        <w:jc w:val="center"/>
        <w:rPr>
          <w:rFonts w:ascii="Times New Roman" w:hAnsi="Times New Roman" w:cs="Times New Roman"/>
          <w:b/>
          <w:bCs/>
          <w:sz w:val="24"/>
          <w:szCs w:val="24"/>
        </w:rPr>
      </w:pPr>
      <w:r w:rsidRPr="008D4689">
        <w:rPr>
          <w:rFonts w:ascii="Times New Roman" w:hAnsi="Times New Roman" w:cs="Times New Roman"/>
          <w:b/>
          <w:bCs/>
          <w:sz w:val="24"/>
          <w:szCs w:val="24"/>
        </w:rPr>
        <w:t>DATA PRESENTATION AND ANALYSIS</w:t>
      </w:r>
    </w:p>
    <w:p w14:paraId="6508EE27" w14:textId="77777777" w:rsidR="00DD7A34" w:rsidRPr="008D4689" w:rsidRDefault="00A877CF" w:rsidP="009E45A7">
      <w:pPr>
        <w:spacing w:after="0" w:line="480" w:lineRule="auto"/>
        <w:jc w:val="both"/>
        <w:rPr>
          <w:rFonts w:ascii="Times New Roman" w:hAnsi="Times New Roman" w:cs="Times New Roman"/>
          <w:b/>
          <w:bCs/>
          <w:sz w:val="24"/>
          <w:szCs w:val="24"/>
        </w:rPr>
      </w:pPr>
      <w:r w:rsidRPr="008D4689">
        <w:rPr>
          <w:rFonts w:ascii="Times New Roman" w:hAnsi="Times New Roman" w:cs="Times New Roman"/>
          <w:b/>
          <w:bCs/>
          <w:sz w:val="24"/>
          <w:szCs w:val="24"/>
        </w:rPr>
        <w:t>4.1 Data Presentation and Result Analysis</w:t>
      </w:r>
    </w:p>
    <w:p w14:paraId="22A53D10" w14:textId="77777777" w:rsidR="00DD7A34" w:rsidRPr="008D4689" w:rsidRDefault="00A877CF"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The primary goal of this study is to find out the influence of Facebook contents on the prevention of domestic violence against men among residents in Enugu metropolis. The presentation and examination of the information gathered by means of a google form (questionnaire) are the main topics of this chapter. A 96% response rate was obtained from the 385 questionnaires that were distributed, of which 370 were correctly filled out and returned. Part A of the questionnaire asked questions about the respondents' demographic information, and Part B asked questions about their psychographic information.</w:t>
      </w:r>
    </w:p>
    <w:p w14:paraId="3824620F" w14:textId="77777777" w:rsidR="00DD7A34" w:rsidRPr="008D4689" w:rsidRDefault="00A877CF" w:rsidP="009E45A7">
      <w:pPr>
        <w:spacing w:after="0" w:line="480" w:lineRule="auto"/>
        <w:jc w:val="both"/>
        <w:rPr>
          <w:rFonts w:ascii="Times New Roman" w:hAnsi="Times New Roman" w:cs="Times New Roman"/>
          <w:b/>
          <w:bCs/>
          <w:sz w:val="24"/>
          <w:szCs w:val="24"/>
        </w:rPr>
      </w:pPr>
      <w:r w:rsidRPr="008D4689">
        <w:rPr>
          <w:rFonts w:ascii="Times New Roman" w:hAnsi="Times New Roman" w:cs="Times New Roman"/>
          <w:b/>
          <w:bCs/>
          <w:sz w:val="24"/>
          <w:szCs w:val="24"/>
        </w:rPr>
        <w:t>4.2 Analysis of Demographic Data</w:t>
      </w:r>
    </w:p>
    <w:p w14:paraId="66D2ABB8" w14:textId="77777777" w:rsidR="00DD7A34" w:rsidRPr="008D4689" w:rsidRDefault="00A877CF"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The examination of the demographic data focuses on the respondents' age, marital status, level of education, and occupation.</w:t>
      </w:r>
    </w:p>
    <w:p w14:paraId="3B129C9E" w14:textId="77777777" w:rsidR="00DD7A34" w:rsidRPr="008D4689" w:rsidRDefault="00A877CF" w:rsidP="009E45A7">
      <w:pPr>
        <w:pStyle w:val="Heading3"/>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Table 1: Age of Respondents</w:t>
      </w:r>
    </w:p>
    <w:tbl>
      <w:tblPr>
        <w:tblStyle w:val="TableGrid"/>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Pr>
      <w:tblGrid>
        <w:gridCol w:w="1356"/>
        <w:gridCol w:w="1310"/>
        <w:gridCol w:w="1462"/>
        <w:gridCol w:w="2083"/>
      </w:tblGrid>
      <w:tr w:rsidR="00DD7A34" w:rsidRPr="008D4689" w14:paraId="7654DADE" w14:textId="77777777">
        <w:tc>
          <w:tcPr>
            <w:tcW w:w="1356" w:type="dxa"/>
            <w:tcBorders>
              <w:bottom w:val="single" w:sz="12" w:space="0" w:color="auto"/>
              <w:right w:val="single" w:sz="12" w:space="0" w:color="auto"/>
            </w:tcBorders>
          </w:tcPr>
          <w:p w14:paraId="540F2D04" w14:textId="77777777" w:rsidR="00DD7A34" w:rsidRPr="008D4689" w:rsidRDefault="00A877CF" w:rsidP="009E45A7">
            <w:pPr>
              <w:spacing w:line="480" w:lineRule="auto"/>
              <w:jc w:val="both"/>
              <w:rPr>
                <w:rFonts w:ascii="Times New Roman" w:eastAsia="Calibri" w:hAnsi="Times New Roman" w:cs="Times New Roman"/>
                <w:b/>
                <w:bCs/>
                <w:sz w:val="24"/>
                <w:szCs w:val="24"/>
              </w:rPr>
            </w:pPr>
            <w:r w:rsidRPr="008D4689">
              <w:rPr>
                <w:rFonts w:ascii="Times New Roman" w:eastAsia="Calibri" w:hAnsi="Times New Roman" w:cs="Times New Roman"/>
                <w:b/>
                <w:bCs/>
                <w:sz w:val="24"/>
                <w:szCs w:val="24"/>
              </w:rPr>
              <w:t>Age Group</w:t>
            </w:r>
          </w:p>
        </w:tc>
        <w:tc>
          <w:tcPr>
            <w:tcW w:w="1310" w:type="dxa"/>
            <w:tcBorders>
              <w:left w:val="single" w:sz="12" w:space="0" w:color="auto"/>
              <w:bottom w:val="single" w:sz="12" w:space="0" w:color="auto"/>
              <w:right w:val="single" w:sz="12" w:space="0" w:color="auto"/>
            </w:tcBorders>
          </w:tcPr>
          <w:p w14:paraId="653EE790" w14:textId="77777777" w:rsidR="00DD7A34" w:rsidRPr="008D4689" w:rsidRDefault="00A877CF" w:rsidP="009E45A7">
            <w:pPr>
              <w:spacing w:line="480" w:lineRule="auto"/>
              <w:jc w:val="both"/>
              <w:rPr>
                <w:rFonts w:ascii="Times New Roman" w:eastAsia="Calibri" w:hAnsi="Times New Roman" w:cs="Times New Roman"/>
                <w:b/>
                <w:bCs/>
                <w:sz w:val="24"/>
                <w:szCs w:val="24"/>
              </w:rPr>
            </w:pPr>
            <w:r w:rsidRPr="008D4689">
              <w:rPr>
                <w:rFonts w:ascii="Times New Roman" w:eastAsia="Calibri" w:hAnsi="Times New Roman" w:cs="Times New Roman"/>
                <w:b/>
                <w:bCs/>
                <w:sz w:val="24"/>
                <w:szCs w:val="24"/>
              </w:rPr>
              <w:t>Frequency</w:t>
            </w:r>
          </w:p>
        </w:tc>
        <w:tc>
          <w:tcPr>
            <w:tcW w:w="1462" w:type="dxa"/>
            <w:tcBorders>
              <w:left w:val="single" w:sz="12" w:space="0" w:color="auto"/>
              <w:bottom w:val="single" w:sz="12" w:space="0" w:color="auto"/>
              <w:right w:val="single" w:sz="12" w:space="0" w:color="auto"/>
            </w:tcBorders>
          </w:tcPr>
          <w:p w14:paraId="39467BD8" w14:textId="77777777" w:rsidR="00DD7A34" w:rsidRPr="008D4689" w:rsidRDefault="00A877CF" w:rsidP="009E45A7">
            <w:pPr>
              <w:spacing w:line="480" w:lineRule="auto"/>
              <w:jc w:val="both"/>
              <w:rPr>
                <w:rFonts w:ascii="Times New Roman" w:eastAsia="Calibri" w:hAnsi="Times New Roman" w:cs="Times New Roman"/>
                <w:b/>
                <w:bCs/>
                <w:sz w:val="24"/>
                <w:szCs w:val="24"/>
              </w:rPr>
            </w:pPr>
            <w:r w:rsidRPr="008D4689">
              <w:rPr>
                <w:rFonts w:ascii="Times New Roman" w:eastAsia="Calibri" w:hAnsi="Times New Roman" w:cs="Times New Roman"/>
                <w:b/>
                <w:bCs/>
                <w:sz w:val="24"/>
                <w:szCs w:val="24"/>
              </w:rPr>
              <w:t>Percent (</w:t>
            </w:r>
            <w:r w:rsidRPr="008D4689">
              <w:rPr>
                <w:rFonts w:ascii="Times New Roman" w:eastAsia="Calibri" w:hAnsi="Times New Roman" w:cs="Times New Roman"/>
                <w:b/>
                <w:sz w:val="24"/>
                <w:szCs w:val="24"/>
              </w:rPr>
              <w:t>%)</w:t>
            </w:r>
          </w:p>
        </w:tc>
        <w:tc>
          <w:tcPr>
            <w:tcW w:w="2083" w:type="dxa"/>
            <w:tcBorders>
              <w:left w:val="single" w:sz="12" w:space="0" w:color="auto"/>
              <w:bottom w:val="single" w:sz="12" w:space="0" w:color="auto"/>
            </w:tcBorders>
          </w:tcPr>
          <w:p w14:paraId="6009E2F6" w14:textId="77777777" w:rsidR="00DD7A34" w:rsidRPr="008D4689" w:rsidRDefault="00A877CF" w:rsidP="009E45A7">
            <w:pPr>
              <w:spacing w:line="480" w:lineRule="auto"/>
              <w:jc w:val="both"/>
              <w:rPr>
                <w:rFonts w:ascii="Times New Roman" w:eastAsia="Calibri" w:hAnsi="Times New Roman" w:cs="Times New Roman"/>
                <w:b/>
                <w:bCs/>
                <w:sz w:val="24"/>
                <w:szCs w:val="24"/>
              </w:rPr>
            </w:pPr>
            <w:r w:rsidRPr="008D4689">
              <w:rPr>
                <w:rFonts w:ascii="Times New Roman" w:eastAsia="Calibri" w:hAnsi="Times New Roman" w:cs="Times New Roman"/>
                <w:b/>
                <w:bCs/>
                <w:sz w:val="24"/>
                <w:szCs w:val="24"/>
              </w:rPr>
              <w:t>Valid Percent (</w:t>
            </w:r>
            <w:r w:rsidRPr="008D4689">
              <w:rPr>
                <w:rFonts w:ascii="Times New Roman" w:eastAsia="Calibri" w:hAnsi="Times New Roman" w:cs="Times New Roman"/>
                <w:b/>
                <w:sz w:val="24"/>
                <w:szCs w:val="24"/>
              </w:rPr>
              <w:t>%)</w:t>
            </w:r>
          </w:p>
        </w:tc>
      </w:tr>
      <w:tr w:rsidR="00DD7A34" w:rsidRPr="008D4689" w14:paraId="595E9647" w14:textId="77777777">
        <w:tc>
          <w:tcPr>
            <w:tcW w:w="1356" w:type="dxa"/>
            <w:tcBorders>
              <w:top w:val="single" w:sz="12" w:space="0" w:color="auto"/>
              <w:right w:val="single" w:sz="12" w:space="0" w:color="auto"/>
            </w:tcBorders>
          </w:tcPr>
          <w:p w14:paraId="305D7F3E" w14:textId="77777777" w:rsidR="00DD7A34" w:rsidRPr="008D4689" w:rsidRDefault="00A877CF" w:rsidP="009E45A7">
            <w:pPr>
              <w:spacing w:line="480" w:lineRule="auto"/>
              <w:jc w:val="both"/>
              <w:rPr>
                <w:rFonts w:ascii="Times New Roman" w:eastAsia="Calibri" w:hAnsi="Times New Roman" w:cs="Times New Roman"/>
                <w:sz w:val="24"/>
                <w:szCs w:val="24"/>
              </w:rPr>
            </w:pPr>
            <w:r w:rsidRPr="008D4689">
              <w:rPr>
                <w:rFonts w:ascii="Times New Roman" w:eastAsia="Calibri" w:hAnsi="Times New Roman" w:cs="Times New Roman"/>
                <w:sz w:val="24"/>
                <w:szCs w:val="24"/>
              </w:rPr>
              <w:t>18-25</w:t>
            </w:r>
          </w:p>
        </w:tc>
        <w:tc>
          <w:tcPr>
            <w:tcW w:w="1310" w:type="dxa"/>
            <w:tcBorders>
              <w:top w:val="single" w:sz="12" w:space="0" w:color="auto"/>
              <w:left w:val="single" w:sz="12" w:space="0" w:color="auto"/>
              <w:right w:val="single" w:sz="12" w:space="0" w:color="auto"/>
            </w:tcBorders>
          </w:tcPr>
          <w:p w14:paraId="0DE74C76" w14:textId="77777777" w:rsidR="00DD7A34" w:rsidRPr="008D4689" w:rsidRDefault="00A877CF" w:rsidP="009E45A7">
            <w:pPr>
              <w:spacing w:line="480" w:lineRule="auto"/>
              <w:jc w:val="both"/>
              <w:rPr>
                <w:rFonts w:ascii="Times New Roman" w:eastAsia="Calibri" w:hAnsi="Times New Roman" w:cs="Times New Roman"/>
                <w:sz w:val="24"/>
                <w:szCs w:val="24"/>
              </w:rPr>
            </w:pPr>
            <w:r w:rsidRPr="008D4689">
              <w:rPr>
                <w:rFonts w:ascii="Times New Roman" w:eastAsia="Calibri" w:hAnsi="Times New Roman" w:cs="Times New Roman"/>
                <w:sz w:val="24"/>
                <w:szCs w:val="24"/>
              </w:rPr>
              <w:t>150</w:t>
            </w:r>
          </w:p>
        </w:tc>
        <w:tc>
          <w:tcPr>
            <w:tcW w:w="1462" w:type="dxa"/>
            <w:tcBorders>
              <w:top w:val="single" w:sz="12" w:space="0" w:color="auto"/>
              <w:left w:val="single" w:sz="12" w:space="0" w:color="auto"/>
              <w:right w:val="single" w:sz="12" w:space="0" w:color="auto"/>
            </w:tcBorders>
          </w:tcPr>
          <w:p w14:paraId="7D6D03A9" w14:textId="77777777" w:rsidR="00DD7A34" w:rsidRPr="008D4689" w:rsidRDefault="00A877CF" w:rsidP="009E45A7">
            <w:pPr>
              <w:spacing w:line="480" w:lineRule="auto"/>
              <w:jc w:val="both"/>
              <w:rPr>
                <w:rFonts w:ascii="Times New Roman" w:eastAsia="Calibri" w:hAnsi="Times New Roman" w:cs="Times New Roman"/>
                <w:sz w:val="24"/>
                <w:szCs w:val="24"/>
              </w:rPr>
            </w:pPr>
            <w:r w:rsidRPr="008D4689">
              <w:rPr>
                <w:rFonts w:ascii="Times New Roman" w:eastAsia="Calibri" w:hAnsi="Times New Roman" w:cs="Times New Roman"/>
                <w:sz w:val="24"/>
                <w:szCs w:val="24"/>
              </w:rPr>
              <w:t>40.5</w:t>
            </w:r>
          </w:p>
        </w:tc>
        <w:tc>
          <w:tcPr>
            <w:tcW w:w="2083" w:type="dxa"/>
            <w:tcBorders>
              <w:top w:val="single" w:sz="12" w:space="0" w:color="auto"/>
              <w:left w:val="single" w:sz="12" w:space="0" w:color="auto"/>
            </w:tcBorders>
          </w:tcPr>
          <w:p w14:paraId="5A325E75" w14:textId="77777777" w:rsidR="00DD7A34" w:rsidRPr="008D4689" w:rsidRDefault="00A877CF" w:rsidP="009E45A7">
            <w:pPr>
              <w:spacing w:line="480" w:lineRule="auto"/>
              <w:jc w:val="both"/>
              <w:rPr>
                <w:rFonts w:ascii="Times New Roman" w:eastAsia="Calibri" w:hAnsi="Times New Roman" w:cs="Times New Roman"/>
                <w:sz w:val="24"/>
                <w:szCs w:val="24"/>
              </w:rPr>
            </w:pPr>
            <w:r w:rsidRPr="008D4689">
              <w:rPr>
                <w:rFonts w:ascii="Times New Roman" w:eastAsia="Calibri" w:hAnsi="Times New Roman" w:cs="Times New Roman"/>
                <w:sz w:val="24"/>
                <w:szCs w:val="24"/>
              </w:rPr>
              <w:t>40.5</w:t>
            </w:r>
          </w:p>
        </w:tc>
      </w:tr>
      <w:tr w:rsidR="00DD7A34" w:rsidRPr="008D4689" w14:paraId="241D6B13" w14:textId="77777777">
        <w:tc>
          <w:tcPr>
            <w:tcW w:w="1356" w:type="dxa"/>
            <w:tcBorders>
              <w:right w:val="single" w:sz="12" w:space="0" w:color="auto"/>
            </w:tcBorders>
          </w:tcPr>
          <w:p w14:paraId="1CB81197" w14:textId="77777777" w:rsidR="00DD7A34" w:rsidRPr="008D4689" w:rsidRDefault="00A877CF" w:rsidP="009E45A7">
            <w:pPr>
              <w:spacing w:line="480" w:lineRule="auto"/>
              <w:jc w:val="both"/>
              <w:rPr>
                <w:rFonts w:ascii="Times New Roman" w:eastAsia="Calibri" w:hAnsi="Times New Roman" w:cs="Times New Roman"/>
                <w:sz w:val="24"/>
                <w:szCs w:val="24"/>
              </w:rPr>
            </w:pPr>
            <w:r w:rsidRPr="008D4689">
              <w:rPr>
                <w:rFonts w:ascii="Times New Roman" w:eastAsia="Calibri" w:hAnsi="Times New Roman" w:cs="Times New Roman"/>
                <w:sz w:val="24"/>
                <w:szCs w:val="24"/>
              </w:rPr>
              <w:t>26-35</w:t>
            </w:r>
          </w:p>
        </w:tc>
        <w:tc>
          <w:tcPr>
            <w:tcW w:w="1310" w:type="dxa"/>
            <w:tcBorders>
              <w:left w:val="single" w:sz="12" w:space="0" w:color="auto"/>
              <w:right w:val="single" w:sz="12" w:space="0" w:color="auto"/>
            </w:tcBorders>
          </w:tcPr>
          <w:p w14:paraId="5C8781A1" w14:textId="77777777" w:rsidR="00DD7A34" w:rsidRPr="008D4689" w:rsidRDefault="00A877CF" w:rsidP="009E45A7">
            <w:pPr>
              <w:spacing w:line="480" w:lineRule="auto"/>
              <w:jc w:val="both"/>
              <w:rPr>
                <w:rFonts w:ascii="Times New Roman" w:eastAsia="Calibri" w:hAnsi="Times New Roman" w:cs="Times New Roman"/>
                <w:sz w:val="24"/>
                <w:szCs w:val="24"/>
              </w:rPr>
            </w:pPr>
            <w:r w:rsidRPr="008D4689">
              <w:rPr>
                <w:rFonts w:ascii="Times New Roman" w:eastAsia="Calibri" w:hAnsi="Times New Roman" w:cs="Times New Roman"/>
                <w:sz w:val="24"/>
                <w:szCs w:val="24"/>
              </w:rPr>
              <w:t>120</w:t>
            </w:r>
          </w:p>
        </w:tc>
        <w:tc>
          <w:tcPr>
            <w:tcW w:w="1462" w:type="dxa"/>
            <w:tcBorders>
              <w:left w:val="single" w:sz="12" w:space="0" w:color="auto"/>
              <w:right w:val="single" w:sz="12" w:space="0" w:color="auto"/>
            </w:tcBorders>
          </w:tcPr>
          <w:p w14:paraId="5584EB08" w14:textId="77777777" w:rsidR="00DD7A34" w:rsidRPr="008D4689" w:rsidRDefault="00A877CF" w:rsidP="009E45A7">
            <w:pPr>
              <w:spacing w:line="480" w:lineRule="auto"/>
              <w:jc w:val="both"/>
              <w:rPr>
                <w:rFonts w:ascii="Times New Roman" w:eastAsia="Calibri" w:hAnsi="Times New Roman" w:cs="Times New Roman"/>
                <w:sz w:val="24"/>
                <w:szCs w:val="24"/>
              </w:rPr>
            </w:pPr>
            <w:r w:rsidRPr="008D4689">
              <w:rPr>
                <w:rFonts w:ascii="Times New Roman" w:eastAsia="Calibri" w:hAnsi="Times New Roman" w:cs="Times New Roman"/>
                <w:sz w:val="24"/>
                <w:szCs w:val="24"/>
              </w:rPr>
              <w:t>32.4</w:t>
            </w:r>
          </w:p>
        </w:tc>
        <w:tc>
          <w:tcPr>
            <w:tcW w:w="2083" w:type="dxa"/>
            <w:tcBorders>
              <w:left w:val="single" w:sz="12" w:space="0" w:color="auto"/>
            </w:tcBorders>
          </w:tcPr>
          <w:p w14:paraId="6739812C" w14:textId="77777777" w:rsidR="00DD7A34" w:rsidRPr="008D4689" w:rsidRDefault="00A877CF" w:rsidP="009E45A7">
            <w:pPr>
              <w:spacing w:line="480" w:lineRule="auto"/>
              <w:jc w:val="both"/>
              <w:rPr>
                <w:rFonts w:ascii="Times New Roman" w:eastAsia="Calibri" w:hAnsi="Times New Roman" w:cs="Times New Roman"/>
                <w:sz w:val="24"/>
                <w:szCs w:val="24"/>
              </w:rPr>
            </w:pPr>
            <w:r w:rsidRPr="008D4689">
              <w:rPr>
                <w:rFonts w:ascii="Times New Roman" w:eastAsia="Calibri" w:hAnsi="Times New Roman" w:cs="Times New Roman"/>
                <w:sz w:val="24"/>
                <w:szCs w:val="24"/>
              </w:rPr>
              <w:t>32.4</w:t>
            </w:r>
          </w:p>
        </w:tc>
      </w:tr>
      <w:tr w:rsidR="00DD7A34" w:rsidRPr="008D4689" w14:paraId="17636A13" w14:textId="77777777">
        <w:tc>
          <w:tcPr>
            <w:tcW w:w="1356" w:type="dxa"/>
            <w:tcBorders>
              <w:right w:val="single" w:sz="12" w:space="0" w:color="auto"/>
            </w:tcBorders>
          </w:tcPr>
          <w:p w14:paraId="17A17592" w14:textId="77777777" w:rsidR="00DD7A34" w:rsidRPr="008D4689" w:rsidRDefault="00A877CF" w:rsidP="009E45A7">
            <w:pPr>
              <w:spacing w:line="480" w:lineRule="auto"/>
              <w:jc w:val="both"/>
              <w:rPr>
                <w:rFonts w:ascii="Times New Roman" w:eastAsia="Calibri" w:hAnsi="Times New Roman" w:cs="Times New Roman"/>
                <w:sz w:val="24"/>
                <w:szCs w:val="24"/>
              </w:rPr>
            </w:pPr>
            <w:r w:rsidRPr="008D4689">
              <w:rPr>
                <w:rFonts w:ascii="Times New Roman" w:eastAsia="Calibri" w:hAnsi="Times New Roman" w:cs="Times New Roman"/>
                <w:sz w:val="24"/>
                <w:szCs w:val="24"/>
              </w:rPr>
              <w:t>36-45</w:t>
            </w:r>
          </w:p>
        </w:tc>
        <w:tc>
          <w:tcPr>
            <w:tcW w:w="1310" w:type="dxa"/>
            <w:tcBorders>
              <w:left w:val="single" w:sz="12" w:space="0" w:color="auto"/>
              <w:right w:val="single" w:sz="12" w:space="0" w:color="auto"/>
            </w:tcBorders>
          </w:tcPr>
          <w:p w14:paraId="28282853" w14:textId="77777777" w:rsidR="00DD7A34" w:rsidRPr="008D4689" w:rsidRDefault="00A877CF" w:rsidP="009E45A7">
            <w:pPr>
              <w:spacing w:line="480" w:lineRule="auto"/>
              <w:jc w:val="both"/>
              <w:rPr>
                <w:rFonts w:ascii="Times New Roman" w:eastAsia="Calibri" w:hAnsi="Times New Roman" w:cs="Times New Roman"/>
                <w:sz w:val="24"/>
                <w:szCs w:val="24"/>
              </w:rPr>
            </w:pPr>
            <w:r w:rsidRPr="008D4689">
              <w:rPr>
                <w:rFonts w:ascii="Times New Roman" w:eastAsia="Calibri" w:hAnsi="Times New Roman" w:cs="Times New Roman"/>
                <w:sz w:val="24"/>
                <w:szCs w:val="24"/>
              </w:rPr>
              <w:t>60</w:t>
            </w:r>
          </w:p>
        </w:tc>
        <w:tc>
          <w:tcPr>
            <w:tcW w:w="1462" w:type="dxa"/>
            <w:tcBorders>
              <w:left w:val="single" w:sz="12" w:space="0" w:color="auto"/>
              <w:right w:val="single" w:sz="12" w:space="0" w:color="auto"/>
            </w:tcBorders>
          </w:tcPr>
          <w:p w14:paraId="279FBA2A" w14:textId="77777777" w:rsidR="00DD7A34" w:rsidRPr="008D4689" w:rsidRDefault="00A877CF" w:rsidP="009E45A7">
            <w:pPr>
              <w:spacing w:line="480" w:lineRule="auto"/>
              <w:jc w:val="both"/>
              <w:rPr>
                <w:rFonts w:ascii="Times New Roman" w:eastAsia="Calibri" w:hAnsi="Times New Roman" w:cs="Times New Roman"/>
                <w:sz w:val="24"/>
                <w:szCs w:val="24"/>
              </w:rPr>
            </w:pPr>
            <w:r w:rsidRPr="008D4689">
              <w:rPr>
                <w:rFonts w:ascii="Times New Roman" w:eastAsia="Calibri" w:hAnsi="Times New Roman" w:cs="Times New Roman"/>
                <w:sz w:val="24"/>
                <w:szCs w:val="24"/>
              </w:rPr>
              <w:t>16.2</w:t>
            </w:r>
          </w:p>
        </w:tc>
        <w:tc>
          <w:tcPr>
            <w:tcW w:w="2083" w:type="dxa"/>
            <w:tcBorders>
              <w:left w:val="single" w:sz="12" w:space="0" w:color="auto"/>
            </w:tcBorders>
          </w:tcPr>
          <w:p w14:paraId="35B5B812" w14:textId="77777777" w:rsidR="00DD7A34" w:rsidRPr="008D4689" w:rsidRDefault="00A877CF" w:rsidP="009E45A7">
            <w:pPr>
              <w:spacing w:line="480" w:lineRule="auto"/>
              <w:jc w:val="both"/>
              <w:rPr>
                <w:rFonts w:ascii="Times New Roman" w:eastAsia="Calibri" w:hAnsi="Times New Roman" w:cs="Times New Roman"/>
                <w:sz w:val="24"/>
                <w:szCs w:val="24"/>
              </w:rPr>
            </w:pPr>
            <w:r w:rsidRPr="008D4689">
              <w:rPr>
                <w:rFonts w:ascii="Times New Roman" w:eastAsia="Calibri" w:hAnsi="Times New Roman" w:cs="Times New Roman"/>
                <w:sz w:val="24"/>
                <w:szCs w:val="24"/>
              </w:rPr>
              <w:t>16.2</w:t>
            </w:r>
          </w:p>
        </w:tc>
      </w:tr>
      <w:tr w:rsidR="00DD7A34" w:rsidRPr="008D4689" w14:paraId="5B60FBB2" w14:textId="77777777">
        <w:tc>
          <w:tcPr>
            <w:tcW w:w="1356" w:type="dxa"/>
            <w:tcBorders>
              <w:right w:val="single" w:sz="12" w:space="0" w:color="auto"/>
            </w:tcBorders>
          </w:tcPr>
          <w:p w14:paraId="5BE92514" w14:textId="77777777" w:rsidR="00DD7A34" w:rsidRPr="008D4689" w:rsidRDefault="00A877CF" w:rsidP="009E45A7">
            <w:pPr>
              <w:spacing w:line="480" w:lineRule="auto"/>
              <w:jc w:val="both"/>
              <w:rPr>
                <w:rFonts w:ascii="Times New Roman" w:eastAsia="Calibri" w:hAnsi="Times New Roman" w:cs="Times New Roman"/>
                <w:sz w:val="24"/>
                <w:szCs w:val="24"/>
              </w:rPr>
            </w:pPr>
            <w:r w:rsidRPr="008D4689">
              <w:rPr>
                <w:rFonts w:ascii="Times New Roman" w:eastAsia="Calibri" w:hAnsi="Times New Roman" w:cs="Times New Roman"/>
                <w:sz w:val="24"/>
                <w:szCs w:val="24"/>
              </w:rPr>
              <w:t>46+</w:t>
            </w:r>
          </w:p>
        </w:tc>
        <w:tc>
          <w:tcPr>
            <w:tcW w:w="1310" w:type="dxa"/>
            <w:tcBorders>
              <w:left w:val="single" w:sz="12" w:space="0" w:color="auto"/>
              <w:right w:val="single" w:sz="12" w:space="0" w:color="auto"/>
            </w:tcBorders>
          </w:tcPr>
          <w:p w14:paraId="1A4069BA" w14:textId="77777777" w:rsidR="00DD7A34" w:rsidRPr="008D4689" w:rsidRDefault="00A877CF" w:rsidP="009E45A7">
            <w:pPr>
              <w:spacing w:line="480" w:lineRule="auto"/>
              <w:jc w:val="both"/>
              <w:rPr>
                <w:rFonts w:ascii="Times New Roman" w:eastAsia="Calibri" w:hAnsi="Times New Roman" w:cs="Times New Roman"/>
                <w:sz w:val="24"/>
                <w:szCs w:val="24"/>
              </w:rPr>
            </w:pPr>
            <w:r w:rsidRPr="008D4689">
              <w:rPr>
                <w:rFonts w:ascii="Times New Roman" w:eastAsia="Calibri" w:hAnsi="Times New Roman" w:cs="Times New Roman"/>
                <w:sz w:val="24"/>
                <w:szCs w:val="24"/>
              </w:rPr>
              <w:t>40</w:t>
            </w:r>
          </w:p>
        </w:tc>
        <w:tc>
          <w:tcPr>
            <w:tcW w:w="1462" w:type="dxa"/>
            <w:tcBorders>
              <w:left w:val="single" w:sz="12" w:space="0" w:color="auto"/>
              <w:right w:val="single" w:sz="12" w:space="0" w:color="auto"/>
            </w:tcBorders>
          </w:tcPr>
          <w:p w14:paraId="3424C8E8" w14:textId="77777777" w:rsidR="00DD7A34" w:rsidRPr="008D4689" w:rsidRDefault="00A877CF" w:rsidP="009E45A7">
            <w:pPr>
              <w:spacing w:line="480" w:lineRule="auto"/>
              <w:jc w:val="both"/>
              <w:rPr>
                <w:rFonts w:ascii="Times New Roman" w:eastAsia="Calibri" w:hAnsi="Times New Roman" w:cs="Times New Roman"/>
                <w:sz w:val="24"/>
                <w:szCs w:val="24"/>
              </w:rPr>
            </w:pPr>
            <w:r w:rsidRPr="008D4689">
              <w:rPr>
                <w:rFonts w:ascii="Times New Roman" w:eastAsia="Calibri" w:hAnsi="Times New Roman" w:cs="Times New Roman"/>
                <w:sz w:val="24"/>
                <w:szCs w:val="24"/>
              </w:rPr>
              <w:t>10.9</w:t>
            </w:r>
          </w:p>
        </w:tc>
        <w:tc>
          <w:tcPr>
            <w:tcW w:w="2083" w:type="dxa"/>
            <w:tcBorders>
              <w:left w:val="single" w:sz="12" w:space="0" w:color="auto"/>
            </w:tcBorders>
          </w:tcPr>
          <w:p w14:paraId="023C38F0" w14:textId="77777777" w:rsidR="00DD7A34" w:rsidRPr="008D4689" w:rsidRDefault="00A877CF" w:rsidP="009E45A7">
            <w:pPr>
              <w:spacing w:line="480" w:lineRule="auto"/>
              <w:jc w:val="both"/>
              <w:rPr>
                <w:rFonts w:ascii="Times New Roman" w:eastAsia="Calibri" w:hAnsi="Times New Roman" w:cs="Times New Roman"/>
                <w:sz w:val="24"/>
                <w:szCs w:val="24"/>
              </w:rPr>
            </w:pPr>
            <w:r w:rsidRPr="008D4689">
              <w:rPr>
                <w:rFonts w:ascii="Times New Roman" w:eastAsia="Calibri" w:hAnsi="Times New Roman" w:cs="Times New Roman"/>
                <w:sz w:val="24"/>
                <w:szCs w:val="24"/>
              </w:rPr>
              <w:t>10.9</w:t>
            </w:r>
          </w:p>
        </w:tc>
      </w:tr>
      <w:tr w:rsidR="00DD7A34" w:rsidRPr="008D4689" w14:paraId="550A2456" w14:textId="77777777">
        <w:tc>
          <w:tcPr>
            <w:tcW w:w="1356" w:type="dxa"/>
            <w:tcBorders>
              <w:right w:val="single" w:sz="12" w:space="0" w:color="auto"/>
            </w:tcBorders>
          </w:tcPr>
          <w:p w14:paraId="32A4B176" w14:textId="77777777" w:rsidR="00DD7A34" w:rsidRPr="008D4689" w:rsidRDefault="00A877CF" w:rsidP="009E45A7">
            <w:pPr>
              <w:spacing w:line="480" w:lineRule="auto"/>
              <w:jc w:val="both"/>
              <w:rPr>
                <w:rFonts w:ascii="Times New Roman" w:eastAsia="Calibri" w:hAnsi="Times New Roman" w:cs="Times New Roman"/>
                <w:sz w:val="24"/>
                <w:szCs w:val="24"/>
              </w:rPr>
            </w:pPr>
            <w:r w:rsidRPr="008D4689">
              <w:rPr>
                <w:rStyle w:val="Strong"/>
                <w:rFonts w:ascii="Times New Roman" w:eastAsia="Calibri" w:hAnsi="Times New Roman" w:cs="Times New Roman"/>
                <w:sz w:val="24"/>
                <w:szCs w:val="24"/>
              </w:rPr>
              <w:t>Total</w:t>
            </w:r>
          </w:p>
        </w:tc>
        <w:tc>
          <w:tcPr>
            <w:tcW w:w="1310" w:type="dxa"/>
            <w:tcBorders>
              <w:left w:val="single" w:sz="12" w:space="0" w:color="auto"/>
              <w:right w:val="single" w:sz="12" w:space="0" w:color="auto"/>
            </w:tcBorders>
          </w:tcPr>
          <w:p w14:paraId="7338C585" w14:textId="77777777" w:rsidR="00DD7A34" w:rsidRPr="008D4689" w:rsidRDefault="00A877CF" w:rsidP="009E45A7">
            <w:pPr>
              <w:spacing w:line="480" w:lineRule="auto"/>
              <w:jc w:val="both"/>
              <w:rPr>
                <w:rFonts w:ascii="Times New Roman" w:eastAsia="Calibri" w:hAnsi="Times New Roman" w:cs="Times New Roman"/>
                <w:sz w:val="24"/>
                <w:szCs w:val="24"/>
              </w:rPr>
            </w:pPr>
            <w:r w:rsidRPr="008D4689">
              <w:rPr>
                <w:rStyle w:val="Strong"/>
                <w:rFonts w:ascii="Times New Roman" w:eastAsia="Calibri" w:hAnsi="Times New Roman" w:cs="Times New Roman"/>
                <w:sz w:val="24"/>
                <w:szCs w:val="24"/>
              </w:rPr>
              <w:t>370</w:t>
            </w:r>
          </w:p>
        </w:tc>
        <w:tc>
          <w:tcPr>
            <w:tcW w:w="1462" w:type="dxa"/>
            <w:tcBorders>
              <w:left w:val="single" w:sz="12" w:space="0" w:color="auto"/>
              <w:right w:val="single" w:sz="12" w:space="0" w:color="auto"/>
            </w:tcBorders>
          </w:tcPr>
          <w:p w14:paraId="63FE6E5C" w14:textId="77777777" w:rsidR="00DD7A34" w:rsidRPr="008D4689" w:rsidRDefault="00A877CF" w:rsidP="009E45A7">
            <w:pPr>
              <w:spacing w:line="480" w:lineRule="auto"/>
              <w:jc w:val="both"/>
              <w:rPr>
                <w:rFonts w:ascii="Times New Roman" w:eastAsia="Calibri" w:hAnsi="Times New Roman" w:cs="Times New Roman"/>
                <w:sz w:val="24"/>
                <w:szCs w:val="24"/>
              </w:rPr>
            </w:pPr>
            <w:r w:rsidRPr="008D4689">
              <w:rPr>
                <w:rStyle w:val="Strong"/>
                <w:rFonts w:ascii="Times New Roman" w:eastAsia="Calibri" w:hAnsi="Times New Roman" w:cs="Times New Roman"/>
                <w:sz w:val="24"/>
                <w:szCs w:val="24"/>
              </w:rPr>
              <w:t>100.0</w:t>
            </w:r>
          </w:p>
        </w:tc>
        <w:tc>
          <w:tcPr>
            <w:tcW w:w="2083" w:type="dxa"/>
            <w:tcBorders>
              <w:left w:val="single" w:sz="12" w:space="0" w:color="auto"/>
            </w:tcBorders>
          </w:tcPr>
          <w:p w14:paraId="32DCA09B" w14:textId="77777777" w:rsidR="00DD7A34" w:rsidRPr="008D4689" w:rsidRDefault="00A877CF" w:rsidP="009E45A7">
            <w:pPr>
              <w:spacing w:line="480" w:lineRule="auto"/>
              <w:jc w:val="both"/>
              <w:rPr>
                <w:rFonts w:ascii="Times New Roman" w:eastAsia="Calibri" w:hAnsi="Times New Roman" w:cs="Times New Roman"/>
                <w:sz w:val="24"/>
                <w:szCs w:val="24"/>
              </w:rPr>
            </w:pPr>
            <w:r w:rsidRPr="008D4689">
              <w:rPr>
                <w:rStyle w:val="Strong"/>
                <w:rFonts w:ascii="Times New Roman" w:eastAsia="Calibri" w:hAnsi="Times New Roman" w:cs="Times New Roman"/>
                <w:sz w:val="24"/>
                <w:szCs w:val="24"/>
              </w:rPr>
              <w:t>100.0</w:t>
            </w:r>
          </w:p>
        </w:tc>
      </w:tr>
    </w:tbl>
    <w:p w14:paraId="0120E2C5" w14:textId="77777777" w:rsidR="00DD7A34" w:rsidRPr="008D4689" w:rsidRDefault="00A877CF" w:rsidP="009E45A7">
      <w:pPr>
        <w:pStyle w:val="NormalWeb"/>
        <w:spacing w:after="0" w:afterAutospacing="0" w:line="480" w:lineRule="auto"/>
        <w:jc w:val="both"/>
        <w:rPr>
          <w:rStyle w:val="Strong"/>
        </w:rPr>
      </w:pPr>
      <w:r w:rsidRPr="008D4689">
        <w:rPr>
          <w:rStyle w:val="Emphasis"/>
        </w:rPr>
        <w:t>Field Survey (2025)</w:t>
      </w:r>
    </w:p>
    <w:p w14:paraId="65A845C7" w14:textId="77777777" w:rsidR="00DD7A34" w:rsidRPr="008D4689" w:rsidRDefault="00A877CF" w:rsidP="009E45A7">
      <w:pPr>
        <w:pStyle w:val="NormalWeb"/>
        <w:spacing w:after="0" w:afterAutospacing="0" w:line="480" w:lineRule="auto"/>
        <w:jc w:val="both"/>
      </w:pPr>
      <w:r w:rsidRPr="008D4689">
        <w:lastRenderedPageBreak/>
        <w:t xml:space="preserve"> From the table above 150 respondents within the age bracket 18-25 were the highest among others with 40.5%. </w:t>
      </w:r>
    </w:p>
    <w:p w14:paraId="0389D590" w14:textId="77777777" w:rsidR="00DD7A34" w:rsidRPr="008D4689" w:rsidRDefault="00A877CF" w:rsidP="009E45A7">
      <w:pPr>
        <w:pStyle w:val="Heading3"/>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Table 2: Gender of Respondents</w:t>
      </w:r>
    </w:p>
    <w:tbl>
      <w:tblPr>
        <w:tblW w:w="6268" w:type="dxa"/>
        <w:tblCellSpacing w:w="15" w:type="dxa"/>
        <w:tblBorders>
          <w:top w:val="single" w:sz="12" w:space="0" w:color="auto"/>
          <w:left w:val="single" w:sz="12" w:space="0" w:color="auto"/>
          <w:bottom w:val="single" w:sz="12" w:space="0" w:color="auto"/>
          <w:right w:val="single" w:sz="12" w:space="0" w:color="auto"/>
        </w:tblBorders>
        <w:tblLayout w:type="fixed"/>
        <w:tblCellMar>
          <w:top w:w="15" w:type="dxa"/>
          <w:left w:w="15" w:type="dxa"/>
          <w:bottom w:w="15" w:type="dxa"/>
          <w:right w:w="15" w:type="dxa"/>
        </w:tblCellMar>
        <w:tblLook w:val="04A0" w:firstRow="1" w:lastRow="0" w:firstColumn="1" w:lastColumn="0" w:noHBand="0" w:noVBand="1"/>
      </w:tblPr>
      <w:tblGrid>
        <w:gridCol w:w="1037"/>
        <w:gridCol w:w="1372"/>
        <w:gridCol w:w="1580"/>
        <w:gridCol w:w="2279"/>
      </w:tblGrid>
      <w:tr w:rsidR="00DD7A34" w:rsidRPr="008D4689" w14:paraId="223AF070" w14:textId="77777777">
        <w:trPr>
          <w:trHeight w:val="555"/>
          <w:tblHeader/>
          <w:tblCellSpacing w:w="15" w:type="dxa"/>
        </w:trPr>
        <w:tc>
          <w:tcPr>
            <w:tcW w:w="1016" w:type="dxa"/>
            <w:tcBorders>
              <w:bottom w:val="single" w:sz="12" w:space="0" w:color="auto"/>
            </w:tcBorders>
            <w:vAlign w:val="center"/>
          </w:tcPr>
          <w:p w14:paraId="59D2B453" w14:textId="77777777" w:rsidR="00DD7A34" w:rsidRPr="008D4689" w:rsidRDefault="00A877CF" w:rsidP="009E45A7">
            <w:pPr>
              <w:spacing w:after="0" w:line="480" w:lineRule="auto"/>
              <w:jc w:val="both"/>
              <w:rPr>
                <w:rFonts w:ascii="Times New Roman" w:hAnsi="Times New Roman" w:cs="Times New Roman"/>
                <w:b/>
                <w:bCs/>
                <w:sz w:val="24"/>
                <w:szCs w:val="24"/>
              </w:rPr>
            </w:pPr>
            <w:r w:rsidRPr="008D4689">
              <w:rPr>
                <w:rFonts w:ascii="Times New Roman" w:hAnsi="Times New Roman" w:cs="Times New Roman"/>
                <w:b/>
                <w:bCs/>
                <w:sz w:val="24"/>
                <w:szCs w:val="24"/>
              </w:rPr>
              <w:t>Gender</w:t>
            </w:r>
          </w:p>
        </w:tc>
        <w:tc>
          <w:tcPr>
            <w:tcW w:w="1375" w:type="dxa"/>
            <w:tcBorders>
              <w:left w:val="single" w:sz="12" w:space="0" w:color="auto"/>
              <w:bottom w:val="single" w:sz="12" w:space="0" w:color="auto"/>
            </w:tcBorders>
            <w:vAlign w:val="center"/>
          </w:tcPr>
          <w:p w14:paraId="035CCB24" w14:textId="77777777" w:rsidR="00DD7A34" w:rsidRPr="008D4689" w:rsidRDefault="00A877CF" w:rsidP="009E45A7">
            <w:pPr>
              <w:spacing w:after="0" w:line="480" w:lineRule="auto"/>
              <w:jc w:val="both"/>
              <w:rPr>
                <w:rFonts w:ascii="Times New Roman" w:hAnsi="Times New Roman" w:cs="Times New Roman"/>
                <w:b/>
                <w:bCs/>
                <w:sz w:val="24"/>
                <w:szCs w:val="24"/>
              </w:rPr>
            </w:pPr>
            <w:r w:rsidRPr="008D4689">
              <w:rPr>
                <w:rFonts w:ascii="Times New Roman" w:hAnsi="Times New Roman" w:cs="Times New Roman"/>
                <w:b/>
                <w:bCs/>
                <w:sz w:val="24"/>
                <w:szCs w:val="24"/>
              </w:rPr>
              <w:t>Frequency</w:t>
            </w:r>
          </w:p>
        </w:tc>
        <w:tc>
          <w:tcPr>
            <w:tcW w:w="1587" w:type="dxa"/>
            <w:tcBorders>
              <w:left w:val="single" w:sz="12" w:space="0" w:color="auto"/>
              <w:bottom w:val="single" w:sz="12" w:space="0" w:color="auto"/>
              <w:right w:val="single" w:sz="12" w:space="0" w:color="auto"/>
            </w:tcBorders>
            <w:vAlign w:val="center"/>
          </w:tcPr>
          <w:p w14:paraId="19E9E8A4" w14:textId="77777777" w:rsidR="00DD7A34" w:rsidRPr="008D4689" w:rsidRDefault="00A877CF" w:rsidP="009E45A7">
            <w:pPr>
              <w:spacing w:after="0" w:line="480" w:lineRule="auto"/>
              <w:jc w:val="both"/>
              <w:rPr>
                <w:rFonts w:ascii="Times New Roman" w:hAnsi="Times New Roman" w:cs="Times New Roman"/>
                <w:b/>
                <w:bCs/>
                <w:sz w:val="24"/>
                <w:szCs w:val="24"/>
              </w:rPr>
            </w:pPr>
            <w:r w:rsidRPr="008D4689">
              <w:rPr>
                <w:rFonts w:ascii="Times New Roman" w:hAnsi="Times New Roman" w:cs="Times New Roman"/>
                <w:b/>
                <w:bCs/>
                <w:sz w:val="24"/>
                <w:szCs w:val="24"/>
              </w:rPr>
              <w:t>Percent (</w:t>
            </w:r>
            <w:r w:rsidRPr="008D4689">
              <w:rPr>
                <w:rFonts w:ascii="Times New Roman" w:hAnsi="Times New Roman" w:cs="Times New Roman"/>
                <w:b/>
                <w:sz w:val="24"/>
                <w:szCs w:val="24"/>
              </w:rPr>
              <w:t>%)</w:t>
            </w:r>
          </w:p>
        </w:tc>
        <w:tc>
          <w:tcPr>
            <w:tcW w:w="2290" w:type="dxa"/>
            <w:tcBorders>
              <w:bottom w:val="single" w:sz="12" w:space="0" w:color="auto"/>
            </w:tcBorders>
            <w:vAlign w:val="center"/>
          </w:tcPr>
          <w:p w14:paraId="3D8E96C6" w14:textId="77777777" w:rsidR="00DD7A34" w:rsidRPr="008D4689" w:rsidRDefault="00A877CF" w:rsidP="009E45A7">
            <w:pPr>
              <w:spacing w:after="0" w:line="480" w:lineRule="auto"/>
              <w:jc w:val="both"/>
              <w:rPr>
                <w:rFonts w:ascii="Times New Roman" w:hAnsi="Times New Roman" w:cs="Times New Roman"/>
                <w:b/>
                <w:bCs/>
                <w:sz w:val="24"/>
                <w:szCs w:val="24"/>
              </w:rPr>
            </w:pPr>
            <w:r w:rsidRPr="008D4689">
              <w:rPr>
                <w:rFonts w:ascii="Times New Roman" w:hAnsi="Times New Roman" w:cs="Times New Roman"/>
                <w:b/>
                <w:bCs/>
                <w:sz w:val="24"/>
                <w:szCs w:val="24"/>
              </w:rPr>
              <w:t>Valid Percent (</w:t>
            </w:r>
            <w:r w:rsidRPr="008D4689">
              <w:rPr>
                <w:rFonts w:ascii="Times New Roman" w:hAnsi="Times New Roman" w:cs="Times New Roman"/>
                <w:b/>
                <w:sz w:val="24"/>
                <w:szCs w:val="24"/>
              </w:rPr>
              <w:t>%)</w:t>
            </w:r>
          </w:p>
        </w:tc>
      </w:tr>
      <w:tr w:rsidR="00DD7A34" w:rsidRPr="008D4689" w14:paraId="0299B087" w14:textId="77777777">
        <w:trPr>
          <w:trHeight w:val="555"/>
          <w:tblCellSpacing w:w="15" w:type="dxa"/>
        </w:trPr>
        <w:tc>
          <w:tcPr>
            <w:tcW w:w="1016" w:type="dxa"/>
            <w:vAlign w:val="center"/>
          </w:tcPr>
          <w:p w14:paraId="4A26CF9B" w14:textId="77777777" w:rsidR="00DD7A34" w:rsidRPr="008D4689" w:rsidRDefault="00A877CF"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Male</w:t>
            </w:r>
          </w:p>
        </w:tc>
        <w:tc>
          <w:tcPr>
            <w:tcW w:w="1375" w:type="dxa"/>
            <w:tcBorders>
              <w:left w:val="single" w:sz="12" w:space="0" w:color="auto"/>
            </w:tcBorders>
            <w:vAlign w:val="center"/>
          </w:tcPr>
          <w:p w14:paraId="4DF73BC2" w14:textId="77777777" w:rsidR="00DD7A34" w:rsidRPr="008D4689" w:rsidRDefault="00A877CF"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130</w:t>
            </w:r>
          </w:p>
        </w:tc>
        <w:tc>
          <w:tcPr>
            <w:tcW w:w="1587" w:type="dxa"/>
            <w:tcBorders>
              <w:left w:val="single" w:sz="12" w:space="0" w:color="auto"/>
              <w:right w:val="single" w:sz="12" w:space="0" w:color="auto"/>
            </w:tcBorders>
            <w:vAlign w:val="center"/>
          </w:tcPr>
          <w:p w14:paraId="20BC6223" w14:textId="77777777" w:rsidR="00DD7A34" w:rsidRPr="008D4689" w:rsidRDefault="00A877CF"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35.1</w:t>
            </w:r>
          </w:p>
        </w:tc>
        <w:tc>
          <w:tcPr>
            <w:tcW w:w="2290" w:type="dxa"/>
            <w:vAlign w:val="center"/>
          </w:tcPr>
          <w:p w14:paraId="760D9853" w14:textId="77777777" w:rsidR="00DD7A34" w:rsidRPr="008D4689" w:rsidRDefault="00A877CF"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35.1</w:t>
            </w:r>
          </w:p>
        </w:tc>
      </w:tr>
      <w:tr w:rsidR="00DD7A34" w:rsidRPr="008D4689" w14:paraId="38151E7D" w14:textId="77777777">
        <w:trPr>
          <w:trHeight w:val="565"/>
          <w:tblCellSpacing w:w="15" w:type="dxa"/>
        </w:trPr>
        <w:tc>
          <w:tcPr>
            <w:tcW w:w="1016" w:type="dxa"/>
            <w:vAlign w:val="center"/>
          </w:tcPr>
          <w:p w14:paraId="5D15CEA2" w14:textId="77777777" w:rsidR="00DD7A34" w:rsidRPr="008D4689" w:rsidRDefault="00A877CF"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Female</w:t>
            </w:r>
          </w:p>
        </w:tc>
        <w:tc>
          <w:tcPr>
            <w:tcW w:w="1375" w:type="dxa"/>
            <w:tcBorders>
              <w:left w:val="single" w:sz="12" w:space="0" w:color="auto"/>
            </w:tcBorders>
            <w:vAlign w:val="center"/>
          </w:tcPr>
          <w:p w14:paraId="28A50169" w14:textId="77777777" w:rsidR="00DD7A34" w:rsidRPr="008D4689" w:rsidRDefault="00A877CF"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240</w:t>
            </w:r>
          </w:p>
        </w:tc>
        <w:tc>
          <w:tcPr>
            <w:tcW w:w="1587" w:type="dxa"/>
            <w:tcBorders>
              <w:left w:val="single" w:sz="12" w:space="0" w:color="auto"/>
              <w:right w:val="single" w:sz="12" w:space="0" w:color="auto"/>
            </w:tcBorders>
            <w:vAlign w:val="center"/>
          </w:tcPr>
          <w:p w14:paraId="5D33DA7B" w14:textId="77777777" w:rsidR="00DD7A34" w:rsidRPr="008D4689" w:rsidRDefault="00A877CF"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64.9</w:t>
            </w:r>
          </w:p>
        </w:tc>
        <w:tc>
          <w:tcPr>
            <w:tcW w:w="2290" w:type="dxa"/>
            <w:vAlign w:val="center"/>
          </w:tcPr>
          <w:p w14:paraId="29518983" w14:textId="77777777" w:rsidR="00DD7A34" w:rsidRPr="008D4689" w:rsidRDefault="00A877CF"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54.1</w:t>
            </w:r>
          </w:p>
        </w:tc>
      </w:tr>
      <w:tr w:rsidR="00DD7A34" w:rsidRPr="008D4689" w14:paraId="0028FE3A" w14:textId="77777777">
        <w:trPr>
          <w:trHeight w:val="555"/>
          <w:tblCellSpacing w:w="15" w:type="dxa"/>
        </w:trPr>
        <w:tc>
          <w:tcPr>
            <w:tcW w:w="1016" w:type="dxa"/>
            <w:vAlign w:val="center"/>
          </w:tcPr>
          <w:p w14:paraId="1D3F6838" w14:textId="77777777" w:rsidR="00DD7A34" w:rsidRPr="008D4689" w:rsidRDefault="00A877CF" w:rsidP="009E45A7">
            <w:pPr>
              <w:spacing w:after="0" w:line="480" w:lineRule="auto"/>
              <w:jc w:val="both"/>
              <w:rPr>
                <w:rFonts w:ascii="Times New Roman" w:hAnsi="Times New Roman" w:cs="Times New Roman"/>
                <w:sz w:val="24"/>
                <w:szCs w:val="24"/>
              </w:rPr>
            </w:pPr>
            <w:r w:rsidRPr="008D4689">
              <w:rPr>
                <w:rStyle w:val="Strong"/>
                <w:rFonts w:ascii="Times New Roman" w:hAnsi="Times New Roman" w:cs="Times New Roman"/>
                <w:sz w:val="24"/>
                <w:szCs w:val="24"/>
              </w:rPr>
              <w:t>Total</w:t>
            </w:r>
          </w:p>
        </w:tc>
        <w:tc>
          <w:tcPr>
            <w:tcW w:w="1375" w:type="dxa"/>
            <w:tcBorders>
              <w:left w:val="single" w:sz="12" w:space="0" w:color="auto"/>
            </w:tcBorders>
            <w:vAlign w:val="center"/>
          </w:tcPr>
          <w:p w14:paraId="248DF8C6" w14:textId="77777777" w:rsidR="00DD7A34" w:rsidRPr="008D4689" w:rsidRDefault="00A877CF" w:rsidP="009E45A7">
            <w:pPr>
              <w:spacing w:after="0" w:line="480" w:lineRule="auto"/>
              <w:jc w:val="both"/>
              <w:rPr>
                <w:rFonts w:ascii="Times New Roman" w:hAnsi="Times New Roman" w:cs="Times New Roman"/>
                <w:sz w:val="24"/>
                <w:szCs w:val="24"/>
              </w:rPr>
            </w:pPr>
            <w:r w:rsidRPr="008D4689">
              <w:rPr>
                <w:rStyle w:val="Strong"/>
                <w:rFonts w:ascii="Times New Roman" w:hAnsi="Times New Roman" w:cs="Times New Roman"/>
                <w:sz w:val="24"/>
                <w:szCs w:val="24"/>
              </w:rPr>
              <w:t>370</w:t>
            </w:r>
          </w:p>
        </w:tc>
        <w:tc>
          <w:tcPr>
            <w:tcW w:w="1587" w:type="dxa"/>
            <w:tcBorders>
              <w:left w:val="single" w:sz="12" w:space="0" w:color="auto"/>
              <w:right w:val="single" w:sz="12" w:space="0" w:color="auto"/>
            </w:tcBorders>
            <w:vAlign w:val="center"/>
          </w:tcPr>
          <w:p w14:paraId="758D81E4" w14:textId="77777777" w:rsidR="00DD7A34" w:rsidRPr="008D4689" w:rsidRDefault="00A877CF" w:rsidP="009E45A7">
            <w:pPr>
              <w:spacing w:after="0" w:line="480" w:lineRule="auto"/>
              <w:jc w:val="both"/>
              <w:rPr>
                <w:rFonts w:ascii="Times New Roman" w:hAnsi="Times New Roman" w:cs="Times New Roman"/>
                <w:sz w:val="24"/>
                <w:szCs w:val="24"/>
              </w:rPr>
            </w:pPr>
            <w:r w:rsidRPr="008D4689">
              <w:rPr>
                <w:rStyle w:val="Strong"/>
                <w:rFonts w:ascii="Times New Roman" w:hAnsi="Times New Roman" w:cs="Times New Roman"/>
                <w:sz w:val="24"/>
                <w:szCs w:val="24"/>
              </w:rPr>
              <w:t>100.0%</w:t>
            </w:r>
          </w:p>
        </w:tc>
        <w:tc>
          <w:tcPr>
            <w:tcW w:w="2290" w:type="dxa"/>
            <w:vAlign w:val="center"/>
          </w:tcPr>
          <w:p w14:paraId="50BD1059" w14:textId="77777777" w:rsidR="00DD7A34" w:rsidRPr="008D4689" w:rsidRDefault="00A877CF" w:rsidP="009E45A7">
            <w:pPr>
              <w:spacing w:after="0" w:line="480" w:lineRule="auto"/>
              <w:jc w:val="both"/>
              <w:rPr>
                <w:rFonts w:ascii="Times New Roman" w:hAnsi="Times New Roman" w:cs="Times New Roman"/>
                <w:sz w:val="24"/>
                <w:szCs w:val="24"/>
              </w:rPr>
            </w:pPr>
            <w:r w:rsidRPr="008D4689">
              <w:rPr>
                <w:rStyle w:val="Strong"/>
                <w:rFonts w:ascii="Times New Roman" w:hAnsi="Times New Roman" w:cs="Times New Roman"/>
                <w:sz w:val="24"/>
                <w:szCs w:val="24"/>
              </w:rPr>
              <w:t>100.0%</w:t>
            </w:r>
          </w:p>
        </w:tc>
      </w:tr>
    </w:tbl>
    <w:p w14:paraId="3FADAD05" w14:textId="77777777" w:rsidR="00DD7A34" w:rsidRPr="008D4689" w:rsidRDefault="00A877CF" w:rsidP="009E45A7">
      <w:pPr>
        <w:pStyle w:val="NormalWeb"/>
        <w:spacing w:after="0" w:afterAutospacing="0" w:line="480" w:lineRule="auto"/>
        <w:jc w:val="both"/>
        <w:rPr>
          <w:rStyle w:val="Emphasis"/>
        </w:rPr>
      </w:pPr>
      <w:r w:rsidRPr="008D4689">
        <w:rPr>
          <w:rStyle w:val="Emphasis"/>
        </w:rPr>
        <w:t>Field Survey (2025)</w:t>
      </w:r>
    </w:p>
    <w:p w14:paraId="04D36A45" w14:textId="77777777" w:rsidR="00DD7A34" w:rsidRPr="008D4689" w:rsidRDefault="00A877CF" w:rsidP="009E45A7">
      <w:pPr>
        <w:pStyle w:val="NormalWeb"/>
        <w:spacing w:after="0" w:afterAutospacing="0" w:line="480" w:lineRule="auto"/>
        <w:jc w:val="both"/>
        <w:rPr>
          <w:rStyle w:val="Strong"/>
          <w:b w:val="0"/>
        </w:rPr>
      </w:pPr>
      <w:r w:rsidRPr="008D4689">
        <w:rPr>
          <w:rStyle w:val="Strong"/>
          <w:b w:val="0"/>
        </w:rPr>
        <w:t xml:space="preserve">In this table majority of the gender that responded to the questionnaire were females with a total number of 240 and 64.9%. </w:t>
      </w:r>
    </w:p>
    <w:p w14:paraId="3DA08593" w14:textId="77777777" w:rsidR="00DD7A34" w:rsidRPr="008D4689" w:rsidRDefault="00A877CF" w:rsidP="009E45A7">
      <w:pPr>
        <w:spacing w:after="0" w:line="480" w:lineRule="auto"/>
        <w:jc w:val="both"/>
        <w:rPr>
          <w:rFonts w:ascii="Times New Roman" w:hAnsi="Times New Roman" w:cs="Times New Roman"/>
          <w:b/>
          <w:sz w:val="24"/>
          <w:szCs w:val="24"/>
        </w:rPr>
      </w:pPr>
      <w:r w:rsidRPr="008D4689">
        <w:rPr>
          <w:rFonts w:ascii="Times New Roman" w:hAnsi="Times New Roman" w:cs="Times New Roman"/>
          <w:b/>
          <w:sz w:val="24"/>
          <w:szCs w:val="24"/>
        </w:rPr>
        <w:t>Table 3: Education Level of Respondents</w:t>
      </w:r>
    </w:p>
    <w:tbl>
      <w:tblPr>
        <w:tblW w:w="6933" w:type="dxa"/>
        <w:tblCellSpacing w:w="15" w:type="dxa"/>
        <w:tblBorders>
          <w:top w:val="single" w:sz="12" w:space="0" w:color="auto"/>
          <w:left w:val="single" w:sz="12" w:space="0" w:color="auto"/>
          <w:bottom w:val="single" w:sz="12" w:space="0" w:color="auto"/>
          <w:right w:val="single" w:sz="12" w:space="0" w:color="auto"/>
        </w:tblBorders>
        <w:tblLayout w:type="fixed"/>
        <w:tblCellMar>
          <w:top w:w="15" w:type="dxa"/>
          <w:left w:w="15" w:type="dxa"/>
          <w:bottom w:w="15" w:type="dxa"/>
          <w:right w:w="15" w:type="dxa"/>
        </w:tblCellMar>
        <w:tblLook w:val="04A0" w:firstRow="1" w:lastRow="0" w:firstColumn="1" w:lastColumn="0" w:noHBand="0" w:noVBand="1"/>
      </w:tblPr>
      <w:tblGrid>
        <w:gridCol w:w="1993"/>
        <w:gridCol w:w="1305"/>
        <w:gridCol w:w="1435"/>
        <w:gridCol w:w="2200"/>
      </w:tblGrid>
      <w:tr w:rsidR="00DD7A34" w:rsidRPr="008D4689" w14:paraId="5687D763" w14:textId="77777777" w:rsidTr="00E60E6F">
        <w:trPr>
          <w:trHeight w:val="192"/>
          <w:tblHeader/>
          <w:tblCellSpacing w:w="15" w:type="dxa"/>
        </w:trPr>
        <w:tc>
          <w:tcPr>
            <w:tcW w:w="1990" w:type="dxa"/>
            <w:tcBorders>
              <w:right w:val="single" w:sz="12" w:space="0" w:color="auto"/>
            </w:tcBorders>
            <w:vAlign w:val="center"/>
          </w:tcPr>
          <w:p w14:paraId="52312E32" w14:textId="77777777" w:rsidR="00DD7A34" w:rsidRPr="008D4689" w:rsidRDefault="00A877CF" w:rsidP="00E60E6F">
            <w:pPr>
              <w:spacing w:after="0" w:line="240" w:lineRule="auto"/>
              <w:jc w:val="both"/>
              <w:rPr>
                <w:rFonts w:ascii="Times New Roman" w:hAnsi="Times New Roman" w:cs="Times New Roman"/>
                <w:b/>
                <w:bCs/>
                <w:sz w:val="24"/>
                <w:szCs w:val="24"/>
              </w:rPr>
            </w:pPr>
            <w:r w:rsidRPr="008D4689">
              <w:rPr>
                <w:rFonts w:ascii="Times New Roman" w:hAnsi="Times New Roman" w:cs="Times New Roman"/>
                <w:b/>
                <w:bCs/>
                <w:sz w:val="24"/>
                <w:szCs w:val="24"/>
              </w:rPr>
              <w:t>Education Level</w:t>
            </w:r>
          </w:p>
        </w:tc>
        <w:tc>
          <w:tcPr>
            <w:tcW w:w="1303" w:type="dxa"/>
            <w:tcBorders>
              <w:right w:val="single" w:sz="12" w:space="0" w:color="auto"/>
            </w:tcBorders>
            <w:vAlign w:val="center"/>
          </w:tcPr>
          <w:p w14:paraId="43C60D2E" w14:textId="77777777" w:rsidR="00DD7A34" w:rsidRPr="008D4689" w:rsidRDefault="00A877CF" w:rsidP="00E60E6F">
            <w:pPr>
              <w:spacing w:after="0" w:line="240" w:lineRule="auto"/>
              <w:jc w:val="both"/>
              <w:rPr>
                <w:rFonts w:ascii="Times New Roman" w:hAnsi="Times New Roman" w:cs="Times New Roman"/>
                <w:b/>
                <w:bCs/>
                <w:sz w:val="24"/>
                <w:szCs w:val="24"/>
              </w:rPr>
            </w:pPr>
            <w:r w:rsidRPr="008D4689">
              <w:rPr>
                <w:rFonts w:ascii="Times New Roman" w:hAnsi="Times New Roman" w:cs="Times New Roman"/>
                <w:b/>
                <w:bCs/>
                <w:sz w:val="24"/>
                <w:szCs w:val="24"/>
              </w:rPr>
              <w:t>Frequency</w:t>
            </w:r>
          </w:p>
        </w:tc>
        <w:tc>
          <w:tcPr>
            <w:tcW w:w="1437" w:type="dxa"/>
            <w:vAlign w:val="center"/>
          </w:tcPr>
          <w:p w14:paraId="1FF46F76" w14:textId="77777777" w:rsidR="00DD7A34" w:rsidRPr="008D4689" w:rsidRDefault="00A877CF" w:rsidP="00E60E6F">
            <w:pPr>
              <w:spacing w:after="0" w:line="240" w:lineRule="auto"/>
              <w:jc w:val="both"/>
              <w:rPr>
                <w:rFonts w:ascii="Times New Roman" w:hAnsi="Times New Roman" w:cs="Times New Roman"/>
                <w:b/>
                <w:bCs/>
                <w:sz w:val="24"/>
                <w:szCs w:val="24"/>
              </w:rPr>
            </w:pPr>
            <w:r w:rsidRPr="008D4689">
              <w:rPr>
                <w:rFonts w:ascii="Times New Roman" w:hAnsi="Times New Roman" w:cs="Times New Roman"/>
                <w:b/>
                <w:bCs/>
                <w:sz w:val="24"/>
                <w:szCs w:val="24"/>
              </w:rPr>
              <w:t>Percent (</w:t>
            </w:r>
            <w:r w:rsidRPr="008D4689">
              <w:rPr>
                <w:rFonts w:ascii="Times New Roman" w:hAnsi="Times New Roman" w:cs="Times New Roman"/>
                <w:b/>
                <w:sz w:val="24"/>
                <w:szCs w:val="24"/>
              </w:rPr>
              <w:t>%)</w:t>
            </w:r>
          </w:p>
        </w:tc>
        <w:tc>
          <w:tcPr>
            <w:tcW w:w="2203" w:type="dxa"/>
            <w:tcBorders>
              <w:left w:val="single" w:sz="12" w:space="0" w:color="auto"/>
            </w:tcBorders>
            <w:vAlign w:val="center"/>
          </w:tcPr>
          <w:p w14:paraId="7F64BBDC" w14:textId="77777777" w:rsidR="00DD7A34" w:rsidRPr="008D4689" w:rsidRDefault="00A877CF" w:rsidP="00E60E6F">
            <w:pPr>
              <w:spacing w:after="0" w:line="240" w:lineRule="auto"/>
              <w:jc w:val="both"/>
              <w:rPr>
                <w:rFonts w:ascii="Times New Roman" w:hAnsi="Times New Roman" w:cs="Times New Roman"/>
                <w:b/>
                <w:bCs/>
                <w:sz w:val="24"/>
                <w:szCs w:val="24"/>
              </w:rPr>
            </w:pPr>
            <w:r w:rsidRPr="008D4689">
              <w:rPr>
                <w:rFonts w:ascii="Times New Roman" w:hAnsi="Times New Roman" w:cs="Times New Roman"/>
                <w:b/>
                <w:bCs/>
                <w:sz w:val="24"/>
                <w:szCs w:val="24"/>
              </w:rPr>
              <w:t>Valid Percent (</w:t>
            </w:r>
            <w:r w:rsidRPr="008D4689">
              <w:rPr>
                <w:rFonts w:ascii="Times New Roman" w:hAnsi="Times New Roman" w:cs="Times New Roman"/>
                <w:b/>
                <w:sz w:val="24"/>
                <w:szCs w:val="24"/>
              </w:rPr>
              <w:t>%)</w:t>
            </w:r>
          </w:p>
        </w:tc>
      </w:tr>
      <w:tr w:rsidR="00DD7A34" w:rsidRPr="008D4689" w14:paraId="216662A6" w14:textId="77777777" w:rsidTr="00E60E6F">
        <w:trPr>
          <w:trHeight w:val="192"/>
          <w:tblCellSpacing w:w="15" w:type="dxa"/>
        </w:trPr>
        <w:tc>
          <w:tcPr>
            <w:tcW w:w="1990" w:type="dxa"/>
            <w:tcBorders>
              <w:top w:val="single" w:sz="12" w:space="0" w:color="auto"/>
              <w:right w:val="single" w:sz="12" w:space="0" w:color="auto"/>
            </w:tcBorders>
            <w:vAlign w:val="center"/>
          </w:tcPr>
          <w:p w14:paraId="345EE388" w14:textId="77777777" w:rsidR="00DD7A34" w:rsidRPr="008D4689" w:rsidRDefault="00A877CF" w:rsidP="00E60E6F">
            <w:pPr>
              <w:spacing w:after="0" w:line="240" w:lineRule="auto"/>
              <w:jc w:val="both"/>
              <w:rPr>
                <w:rFonts w:ascii="Times New Roman" w:hAnsi="Times New Roman" w:cs="Times New Roman"/>
                <w:sz w:val="24"/>
                <w:szCs w:val="24"/>
              </w:rPr>
            </w:pPr>
            <w:r w:rsidRPr="008D4689">
              <w:rPr>
                <w:rFonts w:ascii="Times New Roman" w:hAnsi="Times New Roman" w:cs="Times New Roman"/>
                <w:sz w:val="24"/>
                <w:szCs w:val="24"/>
              </w:rPr>
              <w:t>FSLC</w:t>
            </w:r>
          </w:p>
        </w:tc>
        <w:tc>
          <w:tcPr>
            <w:tcW w:w="1303" w:type="dxa"/>
            <w:tcBorders>
              <w:top w:val="single" w:sz="12" w:space="0" w:color="auto"/>
              <w:right w:val="single" w:sz="12" w:space="0" w:color="auto"/>
            </w:tcBorders>
            <w:vAlign w:val="center"/>
          </w:tcPr>
          <w:p w14:paraId="374BA7D5" w14:textId="77777777" w:rsidR="00DD7A34" w:rsidRPr="008D4689" w:rsidRDefault="00A877CF" w:rsidP="00E60E6F">
            <w:pPr>
              <w:spacing w:after="0" w:line="240" w:lineRule="auto"/>
              <w:jc w:val="both"/>
              <w:rPr>
                <w:rFonts w:ascii="Times New Roman" w:hAnsi="Times New Roman" w:cs="Times New Roman"/>
                <w:sz w:val="24"/>
                <w:szCs w:val="24"/>
              </w:rPr>
            </w:pPr>
            <w:r w:rsidRPr="008D4689">
              <w:rPr>
                <w:rFonts w:ascii="Times New Roman" w:hAnsi="Times New Roman" w:cs="Times New Roman"/>
                <w:sz w:val="24"/>
                <w:szCs w:val="24"/>
              </w:rPr>
              <w:t>20</w:t>
            </w:r>
          </w:p>
        </w:tc>
        <w:tc>
          <w:tcPr>
            <w:tcW w:w="1437" w:type="dxa"/>
            <w:tcBorders>
              <w:top w:val="single" w:sz="12" w:space="0" w:color="auto"/>
            </w:tcBorders>
            <w:vAlign w:val="center"/>
          </w:tcPr>
          <w:p w14:paraId="6C725E88" w14:textId="77777777" w:rsidR="00DD7A34" w:rsidRPr="008D4689" w:rsidRDefault="00A877CF" w:rsidP="00E60E6F">
            <w:pPr>
              <w:spacing w:after="0" w:line="240" w:lineRule="auto"/>
              <w:jc w:val="both"/>
              <w:rPr>
                <w:rFonts w:ascii="Times New Roman" w:hAnsi="Times New Roman" w:cs="Times New Roman"/>
                <w:sz w:val="24"/>
                <w:szCs w:val="24"/>
              </w:rPr>
            </w:pPr>
            <w:r w:rsidRPr="008D4689">
              <w:rPr>
                <w:rFonts w:ascii="Times New Roman" w:hAnsi="Times New Roman" w:cs="Times New Roman"/>
                <w:sz w:val="24"/>
                <w:szCs w:val="24"/>
              </w:rPr>
              <w:t>5.4</w:t>
            </w:r>
          </w:p>
        </w:tc>
        <w:tc>
          <w:tcPr>
            <w:tcW w:w="2203" w:type="dxa"/>
            <w:tcBorders>
              <w:top w:val="single" w:sz="12" w:space="0" w:color="auto"/>
              <w:left w:val="single" w:sz="12" w:space="0" w:color="auto"/>
            </w:tcBorders>
            <w:vAlign w:val="center"/>
          </w:tcPr>
          <w:p w14:paraId="7AA18489" w14:textId="77777777" w:rsidR="00DD7A34" w:rsidRPr="008D4689" w:rsidRDefault="00A877CF" w:rsidP="00E60E6F">
            <w:pPr>
              <w:spacing w:after="0" w:line="240" w:lineRule="auto"/>
              <w:jc w:val="both"/>
              <w:rPr>
                <w:rFonts w:ascii="Times New Roman" w:hAnsi="Times New Roman" w:cs="Times New Roman"/>
                <w:sz w:val="24"/>
                <w:szCs w:val="24"/>
              </w:rPr>
            </w:pPr>
            <w:r w:rsidRPr="008D4689">
              <w:rPr>
                <w:rFonts w:ascii="Times New Roman" w:hAnsi="Times New Roman" w:cs="Times New Roman"/>
                <w:sz w:val="24"/>
                <w:szCs w:val="24"/>
              </w:rPr>
              <w:t>5.4</w:t>
            </w:r>
          </w:p>
        </w:tc>
      </w:tr>
      <w:tr w:rsidR="00DD7A34" w:rsidRPr="008D4689" w14:paraId="7824F775" w14:textId="77777777" w:rsidTr="00E60E6F">
        <w:trPr>
          <w:trHeight w:val="303"/>
          <w:tblCellSpacing w:w="15" w:type="dxa"/>
        </w:trPr>
        <w:tc>
          <w:tcPr>
            <w:tcW w:w="1990" w:type="dxa"/>
            <w:tcBorders>
              <w:right w:val="single" w:sz="12" w:space="0" w:color="auto"/>
            </w:tcBorders>
            <w:vAlign w:val="center"/>
          </w:tcPr>
          <w:p w14:paraId="6FE33CEA" w14:textId="77777777" w:rsidR="00DD7A34" w:rsidRPr="008D4689" w:rsidRDefault="00A877CF" w:rsidP="00E60E6F">
            <w:pPr>
              <w:spacing w:after="0" w:line="240" w:lineRule="auto"/>
              <w:jc w:val="both"/>
              <w:rPr>
                <w:rFonts w:ascii="Times New Roman" w:hAnsi="Times New Roman" w:cs="Times New Roman"/>
                <w:sz w:val="24"/>
                <w:szCs w:val="24"/>
              </w:rPr>
            </w:pPr>
            <w:r w:rsidRPr="008D4689">
              <w:rPr>
                <w:rFonts w:ascii="Times New Roman" w:hAnsi="Times New Roman" w:cs="Times New Roman"/>
                <w:sz w:val="24"/>
                <w:szCs w:val="24"/>
              </w:rPr>
              <w:t>SSCE</w:t>
            </w:r>
          </w:p>
        </w:tc>
        <w:tc>
          <w:tcPr>
            <w:tcW w:w="1303" w:type="dxa"/>
            <w:tcBorders>
              <w:right w:val="single" w:sz="12" w:space="0" w:color="auto"/>
            </w:tcBorders>
            <w:vAlign w:val="center"/>
          </w:tcPr>
          <w:p w14:paraId="7BA4C933" w14:textId="77777777" w:rsidR="00DD7A34" w:rsidRPr="008D4689" w:rsidRDefault="00A877CF" w:rsidP="00E60E6F">
            <w:pPr>
              <w:spacing w:after="0" w:line="240" w:lineRule="auto"/>
              <w:jc w:val="both"/>
              <w:rPr>
                <w:rFonts w:ascii="Times New Roman" w:hAnsi="Times New Roman" w:cs="Times New Roman"/>
                <w:sz w:val="24"/>
                <w:szCs w:val="24"/>
              </w:rPr>
            </w:pPr>
            <w:r w:rsidRPr="008D4689">
              <w:rPr>
                <w:rFonts w:ascii="Times New Roman" w:hAnsi="Times New Roman" w:cs="Times New Roman"/>
                <w:sz w:val="24"/>
                <w:szCs w:val="24"/>
              </w:rPr>
              <w:t>100</w:t>
            </w:r>
          </w:p>
        </w:tc>
        <w:tc>
          <w:tcPr>
            <w:tcW w:w="1437" w:type="dxa"/>
            <w:vAlign w:val="center"/>
          </w:tcPr>
          <w:p w14:paraId="7BC7B4D1" w14:textId="77777777" w:rsidR="00DD7A34" w:rsidRPr="008D4689" w:rsidRDefault="00A877CF" w:rsidP="00E60E6F">
            <w:pPr>
              <w:spacing w:after="0" w:line="240" w:lineRule="auto"/>
              <w:jc w:val="both"/>
              <w:rPr>
                <w:rFonts w:ascii="Times New Roman" w:hAnsi="Times New Roman" w:cs="Times New Roman"/>
                <w:sz w:val="24"/>
                <w:szCs w:val="24"/>
              </w:rPr>
            </w:pPr>
            <w:r w:rsidRPr="008D4689">
              <w:rPr>
                <w:rFonts w:ascii="Times New Roman" w:hAnsi="Times New Roman" w:cs="Times New Roman"/>
                <w:sz w:val="24"/>
                <w:szCs w:val="24"/>
              </w:rPr>
              <w:t>27.0</w:t>
            </w:r>
          </w:p>
        </w:tc>
        <w:tc>
          <w:tcPr>
            <w:tcW w:w="2203" w:type="dxa"/>
            <w:tcBorders>
              <w:left w:val="single" w:sz="12" w:space="0" w:color="auto"/>
            </w:tcBorders>
            <w:vAlign w:val="center"/>
          </w:tcPr>
          <w:p w14:paraId="3770A98A" w14:textId="77777777" w:rsidR="00DD7A34" w:rsidRPr="008D4689" w:rsidRDefault="00A877CF" w:rsidP="00E60E6F">
            <w:pPr>
              <w:spacing w:after="0" w:line="240" w:lineRule="auto"/>
              <w:jc w:val="both"/>
              <w:rPr>
                <w:rFonts w:ascii="Times New Roman" w:hAnsi="Times New Roman" w:cs="Times New Roman"/>
                <w:sz w:val="24"/>
                <w:szCs w:val="24"/>
              </w:rPr>
            </w:pPr>
            <w:r w:rsidRPr="008D4689">
              <w:rPr>
                <w:rFonts w:ascii="Times New Roman" w:hAnsi="Times New Roman" w:cs="Times New Roman"/>
                <w:sz w:val="24"/>
                <w:szCs w:val="24"/>
              </w:rPr>
              <w:t>27.0</w:t>
            </w:r>
          </w:p>
        </w:tc>
      </w:tr>
      <w:tr w:rsidR="00DD7A34" w:rsidRPr="008D4689" w14:paraId="17BCCA6E" w14:textId="77777777">
        <w:trPr>
          <w:trHeight w:val="682"/>
          <w:tblCellSpacing w:w="15" w:type="dxa"/>
        </w:trPr>
        <w:tc>
          <w:tcPr>
            <w:tcW w:w="1990" w:type="dxa"/>
            <w:tcBorders>
              <w:right w:val="single" w:sz="12" w:space="0" w:color="auto"/>
            </w:tcBorders>
            <w:vAlign w:val="center"/>
          </w:tcPr>
          <w:p w14:paraId="3D364C06" w14:textId="77777777" w:rsidR="00DD7A34" w:rsidRPr="008D4689" w:rsidRDefault="00A877CF" w:rsidP="00E60E6F">
            <w:pPr>
              <w:spacing w:after="0" w:line="240" w:lineRule="auto"/>
              <w:jc w:val="both"/>
              <w:rPr>
                <w:rFonts w:ascii="Times New Roman" w:hAnsi="Times New Roman" w:cs="Times New Roman"/>
                <w:sz w:val="24"/>
                <w:szCs w:val="24"/>
              </w:rPr>
            </w:pPr>
            <w:r w:rsidRPr="008D4689">
              <w:rPr>
                <w:rFonts w:ascii="Times New Roman" w:hAnsi="Times New Roman" w:cs="Times New Roman"/>
                <w:sz w:val="24"/>
                <w:szCs w:val="24"/>
              </w:rPr>
              <w:t>NCE/OND</w:t>
            </w:r>
          </w:p>
        </w:tc>
        <w:tc>
          <w:tcPr>
            <w:tcW w:w="1303" w:type="dxa"/>
            <w:tcBorders>
              <w:right w:val="single" w:sz="12" w:space="0" w:color="auto"/>
            </w:tcBorders>
            <w:vAlign w:val="center"/>
          </w:tcPr>
          <w:p w14:paraId="670F5A12" w14:textId="77777777" w:rsidR="00DD7A34" w:rsidRPr="008D4689" w:rsidRDefault="00A877CF" w:rsidP="00E60E6F">
            <w:pPr>
              <w:spacing w:after="0" w:line="240" w:lineRule="auto"/>
              <w:jc w:val="both"/>
              <w:rPr>
                <w:rFonts w:ascii="Times New Roman" w:hAnsi="Times New Roman" w:cs="Times New Roman"/>
                <w:sz w:val="24"/>
                <w:szCs w:val="24"/>
              </w:rPr>
            </w:pPr>
            <w:r w:rsidRPr="008D4689">
              <w:rPr>
                <w:rFonts w:ascii="Times New Roman" w:hAnsi="Times New Roman" w:cs="Times New Roman"/>
                <w:sz w:val="24"/>
                <w:szCs w:val="24"/>
              </w:rPr>
              <w:t>120</w:t>
            </w:r>
          </w:p>
        </w:tc>
        <w:tc>
          <w:tcPr>
            <w:tcW w:w="1437" w:type="dxa"/>
            <w:vAlign w:val="center"/>
          </w:tcPr>
          <w:p w14:paraId="52FF40DA" w14:textId="77777777" w:rsidR="00DD7A34" w:rsidRPr="008D4689" w:rsidRDefault="00A877CF" w:rsidP="00E60E6F">
            <w:pPr>
              <w:spacing w:after="0" w:line="240" w:lineRule="auto"/>
              <w:jc w:val="both"/>
              <w:rPr>
                <w:rFonts w:ascii="Times New Roman" w:hAnsi="Times New Roman" w:cs="Times New Roman"/>
                <w:sz w:val="24"/>
                <w:szCs w:val="24"/>
              </w:rPr>
            </w:pPr>
            <w:r w:rsidRPr="008D4689">
              <w:rPr>
                <w:rFonts w:ascii="Times New Roman" w:hAnsi="Times New Roman" w:cs="Times New Roman"/>
                <w:sz w:val="24"/>
                <w:szCs w:val="24"/>
              </w:rPr>
              <w:t>32.4</w:t>
            </w:r>
          </w:p>
        </w:tc>
        <w:tc>
          <w:tcPr>
            <w:tcW w:w="2203" w:type="dxa"/>
            <w:tcBorders>
              <w:left w:val="single" w:sz="12" w:space="0" w:color="auto"/>
            </w:tcBorders>
            <w:vAlign w:val="center"/>
          </w:tcPr>
          <w:p w14:paraId="2567BCA5" w14:textId="77777777" w:rsidR="00DD7A34" w:rsidRPr="008D4689" w:rsidRDefault="00A877CF" w:rsidP="00E60E6F">
            <w:pPr>
              <w:spacing w:after="0" w:line="240" w:lineRule="auto"/>
              <w:jc w:val="both"/>
              <w:rPr>
                <w:rFonts w:ascii="Times New Roman" w:hAnsi="Times New Roman" w:cs="Times New Roman"/>
                <w:sz w:val="24"/>
                <w:szCs w:val="24"/>
              </w:rPr>
            </w:pPr>
            <w:r w:rsidRPr="008D4689">
              <w:rPr>
                <w:rFonts w:ascii="Times New Roman" w:hAnsi="Times New Roman" w:cs="Times New Roman"/>
                <w:sz w:val="24"/>
                <w:szCs w:val="24"/>
              </w:rPr>
              <w:t>32.4</w:t>
            </w:r>
          </w:p>
        </w:tc>
      </w:tr>
      <w:tr w:rsidR="00DD7A34" w:rsidRPr="008D4689" w14:paraId="53A584D3" w14:textId="77777777">
        <w:trPr>
          <w:trHeight w:val="682"/>
          <w:tblCellSpacing w:w="15" w:type="dxa"/>
        </w:trPr>
        <w:tc>
          <w:tcPr>
            <w:tcW w:w="1990" w:type="dxa"/>
            <w:tcBorders>
              <w:right w:val="single" w:sz="12" w:space="0" w:color="auto"/>
            </w:tcBorders>
            <w:vAlign w:val="center"/>
          </w:tcPr>
          <w:p w14:paraId="40AE9230" w14:textId="77777777" w:rsidR="00DD7A34" w:rsidRPr="008D4689" w:rsidRDefault="00A877CF" w:rsidP="00E60E6F">
            <w:pPr>
              <w:spacing w:after="0" w:line="240" w:lineRule="auto"/>
              <w:jc w:val="both"/>
              <w:rPr>
                <w:rFonts w:ascii="Times New Roman" w:hAnsi="Times New Roman" w:cs="Times New Roman"/>
                <w:sz w:val="24"/>
                <w:szCs w:val="24"/>
              </w:rPr>
            </w:pPr>
            <w:r w:rsidRPr="008D4689">
              <w:rPr>
                <w:rFonts w:ascii="Times New Roman" w:hAnsi="Times New Roman" w:cs="Times New Roman"/>
                <w:sz w:val="24"/>
                <w:szCs w:val="24"/>
              </w:rPr>
              <w:t>HND/B.Sc</w:t>
            </w:r>
          </w:p>
        </w:tc>
        <w:tc>
          <w:tcPr>
            <w:tcW w:w="1303" w:type="dxa"/>
            <w:tcBorders>
              <w:right w:val="single" w:sz="12" w:space="0" w:color="auto"/>
            </w:tcBorders>
            <w:vAlign w:val="center"/>
          </w:tcPr>
          <w:p w14:paraId="042B0612" w14:textId="77777777" w:rsidR="00DD7A34" w:rsidRPr="008D4689" w:rsidRDefault="00A877CF" w:rsidP="00E60E6F">
            <w:pPr>
              <w:spacing w:after="0" w:line="240" w:lineRule="auto"/>
              <w:jc w:val="both"/>
              <w:rPr>
                <w:rFonts w:ascii="Times New Roman" w:hAnsi="Times New Roman" w:cs="Times New Roman"/>
                <w:sz w:val="24"/>
                <w:szCs w:val="24"/>
              </w:rPr>
            </w:pPr>
            <w:r w:rsidRPr="008D4689">
              <w:rPr>
                <w:rFonts w:ascii="Times New Roman" w:hAnsi="Times New Roman" w:cs="Times New Roman"/>
                <w:sz w:val="24"/>
                <w:szCs w:val="24"/>
              </w:rPr>
              <w:t>90</w:t>
            </w:r>
          </w:p>
        </w:tc>
        <w:tc>
          <w:tcPr>
            <w:tcW w:w="1437" w:type="dxa"/>
            <w:vAlign w:val="center"/>
          </w:tcPr>
          <w:p w14:paraId="019490B9" w14:textId="77777777" w:rsidR="00DD7A34" w:rsidRPr="008D4689" w:rsidRDefault="00A877CF" w:rsidP="00E60E6F">
            <w:pPr>
              <w:spacing w:after="0" w:line="240" w:lineRule="auto"/>
              <w:jc w:val="both"/>
              <w:rPr>
                <w:rFonts w:ascii="Times New Roman" w:hAnsi="Times New Roman" w:cs="Times New Roman"/>
                <w:sz w:val="24"/>
                <w:szCs w:val="24"/>
              </w:rPr>
            </w:pPr>
            <w:r w:rsidRPr="008D4689">
              <w:rPr>
                <w:rFonts w:ascii="Times New Roman" w:hAnsi="Times New Roman" w:cs="Times New Roman"/>
                <w:sz w:val="24"/>
                <w:szCs w:val="24"/>
              </w:rPr>
              <w:t>24.3</w:t>
            </w:r>
          </w:p>
        </w:tc>
        <w:tc>
          <w:tcPr>
            <w:tcW w:w="2203" w:type="dxa"/>
            <w:tcBorders>
              <w:left w:val="single" w:sz="12" w:space="0" w:color="auto"/>
            </w:tcBorders>
            <w:vAlign w:val="center"/>
          </w:tcPr>
          <w:p w14:paraId="3B80B4D1" w14:textId="77777777" w:rsidR="00DD7A34" w:rsidRPr="008D4689" w:rsidRDefault="00A877CF" w:rsidP="00E60E6F">
            <w:pPr>
              <w:spacing w:after="0" w:line="240" w:lineRule="auto"/>
              <w:jc w:val="both"/>
              <w:rPr>
                <w:rFonts w:ascii="Times New Roman" w:hAnsi="Times New Roman" w:cs="Times New Roman"/>
                <w:sz w:val="24"/>
                <w:szCs w:val="24"/>
              </w:rPr>
            </w:pPr>
            <w:r w:rsidRPr="008D4689">
              <w:rPr>
                <w:rFonts w:ascii="Times New Roman" w:hAnsi="Times New Roman" w:cs="Times New Roman"/>
                <w:sz w:val="24"/>
                <w:szCs w:val="24"/>
              </w:rPr>
              <w:t>24.3</w:t>
            </w:r>
          </w:p>
        </w:tc>
      </w:tr>
      <w:tr w:rsidR="00DD7A34" w:rsidRPr="008D4689" w14:paraId="0A3F6C73" w14:textId="77777777">
        <w:trPr>
          <w:trHeight w:val="692"/>
          <w:tblCellSpacing w:w="15" w:type="dxa"/>
        </w:trPr>
        <w:tc>
          <w:tcPr>
            <w:tcW w:w="1990" w:type="dxa"/>
            <w:tcBorders>
              <w:right w:val="single" w:sz="12" w:space="0" w:color="auto"/>
            </w:tcBorders>
            <w:vAlign w:val="center"/>
          </w:tcPr>
          <w:p w14:paraId="0FE58239" w14:textId="77777777" w:rsidR="00DD7A34" w:rsidRPr="008D4689" w:rsidRDefault="00A877CF" w:rsidP="00E60E6F">
            <w:pPr>
              <w:spacing w:after="0" w:line="240" w:lineRule="auto"/>
              <w:jc w:val="both"/>
              <w:rPr>
                <w:rFonts w:ascii="Times New Roman" w:hAnsi="Times New Roman" w:cs="Times New Roman"/>
                <w:sz w:val="24"/>
                <w:szCs w:val="24"/>
              </w:rPr>
            </w:pPr>
            <w:r w:rsidRPr="008D4689">
              <w:rPr>
                <w:rFonts w:ascii="Times New Roman" w:hAnsi="Times New Roman" w:cs="Times New Roman"/>
                <w:sz w:val="24"/>
                <w:szCs w:val="24"/>
              </w:rPr>
              <w:t>Master's</w:t>
            </w:r>
          </w:p>
        </w:tc>
        <w:tc>
          <w:tcPr>
            <w:tcW w:w="1303" w:type="dxa"/>
            <w:tcBorders>
              <w:right w:val="single" w:sz="12" w:space="0" w:color="auto"/>
            </w:tcBorders>
            <w:vAlign w:val="center"/>
          </w:tcPr>
          <w:p w14:paraId="72C189F0" w14:textId="77777777" w:rsidR="00DD7A34" w:rsidRPr="008D4689" w:rsidRDefault="00A877CF" w:rsidP="00E60E6F">
            <w:pPr>
              <w:spacing w:after="0" w:line="240" w:lineRule="auto"/>
              <w:jc w:val="both"/>
              <w:rPr>
                <w:rFonts w:ascii="Times New Roman" w:hAnsi="Times New Roman" w:cs="Times New Roman"/>
                <w:sz w:val="24"/>
                <w:szCs w:val="24"/>
              </w:rPr>
            </w:pPr>
            <w:r w:rsidRPr="008D4689">
              <w:rPr>
                <w:rFonts w:ascii="Times New Roman" w:hAnsi="Times New Roman" w:cs="Times New Roman"/>
                <w:sz w:val="24"/>
                <w:szCs w:val="24"/>
              </w:rPr>
              <w:t>30</w:t>
            </w:r>
          </w:p>
        </w:tc>
        <w:tc>
          <w:tcPr>
            <w:tcW w:w="1437" w:type="dxa"/>
            <w:vAlign w:val="center"/>
          </w:tcPr>
          <w:p w14:paraId="05D5B61A" w14:textId="77777777" w:rsidR="00DD7A34" w:rsidRPr="008D4689" w:rsidRDefault="00A877CF" w:rsidP="00E60E6F">
            <w:pPr>
              <w:spacing w:after="0" w:line="240" w:lineRule="auto"/>
              <w:jc w:val="both"/>
              <w:rPr>
                <w:rFonts w:ascii="Times New Roman" w:hAnsi="Times New Roman" w:cs="Times New Roman"/>
                <w:sz w:val="24"/>
                <w:szCs w:val="24"/>
              </w:rPr>
            </w:pPr>
            <w:r w:rsidRPr="008D4689">
              <w:rPr>
                <w:rFonts w:ascii="Times New Roman" w:hAnsi="Times New Roman" w:cs="Times New Roman"/>
                <w:sz w:val="24"/>
                <w:szCs w:val="24"/>
              </w:rPr>
              <w:t>8.1</w:t>
            </w:r>
          </w:p>
        </w:tc>
        <w:tc>
          <w:tcPr>
            <w:tcW w:w="2203" w:type="dxa"/>
            <w:tcBorders>
              <w:left w:val="single" w:sz="12" w:space="0" w:color="auto"/>
            </w:tcBorders>
            <w:vAlign w:val="center"/>
          </w:tcPr>
          <w:p w14:paraId="72B7A4EF" w14:textId="77777777" w:rsidR="00DD7A34" w:rsidRPr="008D4689" w:rsidRDefault="00A877CF" w:rsidP="00E60E6F">
            <w:pPr>
              <w:spacing w:after="0" w:line="240" w:lineRule="auto"/>
              <w:jc w:val="both"/>
              <w:rPr>
                <w:rFonts w:ascii="Times New Roman" w:hAnsi="Times New Roman" w:cs="Times New Roman"/>
                <w:sz w:val="24"/>
                <w:szCs w:val="24"/>
              </w:rPr>
            </w:pPr>
            <w:r w:rsidRPr="008D4689">
              <w:rPr>
                <w:rFonts w:ascii="Times New Roman" w:hAnsi="Times New Roman" w:cs="Times New Roman"/>
                <w:sz w:val="24"/>
                <w:szCs w:val="24"/>
              </w:rPr>
              <w:t>8.1</w:t>
            </w:r>
          </w:p>
        </w:tc>
      </w:tr>
      <w:tr w:rsidR="00DD7A34" w:rsidRPr="008D4689" w14:paraId="598B8039" w14:textId="77777777">
        <w:trPr>
          <w:trHeight w:val="682"/>
          <w:tblCellSpacing w:w="15" w:type="dxa"/>
        </w:trPr>
        <w:tc>
          <w:tcPr>
            <w:tcW w:w="1990" w:type="dxa"/>
            <w:tcBorders>
              <w:right w:val="single" w:sz="12" w:space="0" w:color="auto"/>
            </w:tcBorders>
            <w:vAlign w:val="center"/>
          </w:tcPr>
          <w:p w14:paraId="3E302269" w14:textId="77777777" w:rsidR="00DD7A34" w:rsidRPr="008D4689" w:rsidRDefault="00A877CF" w:rsidP="00E60E6F">
            <w:pPr>
              <w:spacing w:after="0" w:line="240" w:lineRule="auto"/>
              <w:jc w:val="both"/>
              <w:rPr>
                <w:rFonts w:ascii="Times New Roman" w:hAnsi="Times New Roman" w:cs="Times New Roman"/>
                <w:sz w:val="24"/>
                <w:szCs w:val="24"/>
              </w:rPr>
            </w:pPr>
            <w:r w:rsidRPr="008D4689">
              <w:rPr>
                <w:rFonts w:ascii="Times New Roman" w:hAnsi="Times New Roman" w:cs="Times New Roman"/>
                <w:sz w:val="24"/>
                <w:szCs w:val="24"/>
              </w:rPr>
              <w:t>PhD</w:t>
            </w:r>
          </w:p>
        </w:tc>
        <w:tc>
          <w:tcPr>
            <w:tcW w:w="1303" w:type="dxa"/>
            <w:tcBorders>
              <w:right w:val="single" w:sz="12" w:space="0" w:color="auto"/>
            </w:tcBorders>
            <w:vAlign w:val="center"/>
          </w:tcPr>
          <w:p w14:paraId="57A4FD8B" w14:textId="77777777" w:rsidR="00DD7A34" w:rsidRPr="008D4689" w:rsidRDefault="00A877CF" w:rsidP="00E60E6F">
            <w:pPr>
              <w:spacing w:after="0" w:line="240" w:lineRule="auto"/>
              <w:jc w:val="both"/>
              <w:rPr>
                <w:rFonts w:ascii="Times New Roman" w:hAnsi="Times New Roman" w:cs="Times New Roman"/>
                <w:sz w:val="24"/>
                <w:szCs w:val="24"/>
              </w:rPr>
            </w:pPr>
            <w:r w:rsidRPr="008D4689">
              <w:rPr>
                <w:rFonts w:ascii="Times New Roman" w:hAnsi="Times New Roman" w:cs="Times New Roman"/>
                <w:sz w:val="24"/>
                <w:szCs w:val="24"/>
              </w:rPr>
              <w:t>10</w:t>
            </w:r>
          </w:p>
        </w:tc>
        <w:tc>
          <w:tcPr>
            <w:tcW w:w="1437" w:type="dxa"/>
            <w:vAlign w:val="center"/>
          </w:tcPr>
          <w:p w14:paraId="6F9FB0CF" w14:textId="77777777" w:rsidR="00DD7A34" w:rsidRPr="008D4689" w:rsidRDefault="00A877CF" w:rsidP="00E60E6F">
            <w:pPr>
              <w:spacing w:after="0" w:line="240" w:lineRule="auto"/>
              <w:jc w:val="both"/>
              <w:rPr>
                <w:rFonts w:ascii="Times New Roman" w:hAnsi="Times New Roman" w:cs="Times New Roman"/>
                <w:sz w:val="24"/>
                <w:szCs w:val="24"/>
              </w:rPr>
            </w:pPr>
            <w:r w:rsidRPr="008D4689">
              <w:rPr>
                <w:rFonts w:ascii="Times New Roman" w:hAnsi="Times New Roman" w:cs="Times New Roman"/>
                <w:sz w:val="24"/>
                <w:szCs w:val="24"/>
              </w:rPr>
              <w:t>2.7</w:t>
            </w:r>
          </w:p>
        </w:tc>
        <w:tc>
          <w:tcPr>
            <w:tcW w:w="2203" w:type="dxa"/>
            <w:tcBorders>
              <w:left w:val="single" w:sz="12" w:space="0" w:color="auto"/>
            </w:tcBorders>
            <w:vAlign w:val="center"/>
          </w:tcPr>
          <w:p w14:paraId="5C4EE3F1" w14:textId="77777777" w:rsidR="00DD7A34" w:rsidRPr="008D4689" w:rsidRDefault="00A877CF" w:rsidP="00E60E6F">
            <w:pPr>
              <w:spacing w:after="0" w:line="240" w:lineRule="auto"/>
              <w:jc w:val="both"/>
              <w:rPr>
                <w:rFonts w:ascii="Times New Roman" w:hAnsi="Times New Roman" w:cs="Times New Roman"/>
                <w:sz w:val="24"/>
                <w:szCs w:val="24"/>
              </w:rPr>
            </w:pPr>
            <w:r w:rsidRPr="008D4689">
              <w:rPr>
                <w:rFonts w:ascii="Times New Roman" w:hAnsi="Times New Roman" w:cs="Times New Roman"/>
                <w:sz w:val="24"/>
                <w:szCs w:val="24"/>
              </w:rPr>
              <w:t>2.7</w:t>
            </w:r>
          </w:p>
        </w:tc>
      </w:tr>
      <w:tr w:rsidR="00DD7A34" w:rsidRPr="008D4689" w14:paraId="638CCB50" w14:textId="77777777">
        <w:trPr>
          <w:trHeight w:val="682"/>
          <w:tblCellSpacing w:w="15" w:type="dxa"/>
        </w:trPr>
        <w:tc>
          <w:tcPr>
            <w:tcW w:w="1990" w:type="dxa"/>
            <w:tcBorders>
              <w:right w:val="single" w:sz="12" w:space="0" w:color="auto"/>
            </w:tcBorders>
            <w:vAlign w:val="center"/>
          </w:tcPr>
          <w:p w14:paraId="57C2E538" w14:textId="77777777" w:rsidR="00DD7A34" w:rsidRPr="008D4689" w:rsidRDefault="00A877CF" w:rsidP="00E60E6F">
            <w:pPr>
              <w:spacing w:after="0" w:line="240" w:lineRule="auto"/>
              <w:jc w:val="both"/>
              <w:rPr>
                <w:rFonts w:ascii="Times New Roman" w:hAnsi="Times New Roman" w:cs="Times New Roman"/>
                <w:sz w:val="24"/>
                <w:szCs w:val="24"/>
              </w:rPr>
            </w:pPr>
            <w:r w:rsidRPr="008D4689">
              <w:rPr>
                <w:rStyle w:val="Strong"/>
                <w:rFonts w:ascii="Times New Roman" w:hAnsi="Times New Roman" w:cs="Times New Roman"/>
                <w:sz w:val="24"/>
                <w:szCs w:val="24"/>
              </w:rPr>
              <w:t>Total</w:t>
            </w:r>
          </w:p>
        </w:tc>
        <w:tc>
          <w:tcPr>
            <w:tcW w:w="1303" w:type="dxa"/>
            <w:tcBorders>
              <w:right w:val="single" w:sz="12" w:space="0" w:color="auto"/>
            </w:tcBorders>
            <w:vAlign w:val="center"/>
          </w:tcPr>
          <w:p w14:paraId="6AE07F5D" w14:textId="77777777" w:rsidR="00DD7A34" w:rsidRPr="008D4689" w:rsidRDefault="00A877CF" w:rsidP="00E60E6F">
            <w:pPr>
              <w:spacing w:after="0" w:line="240" w:lineRule="auto"/>
              <w:jc w:val="both"/>
              <w:rPr>
                <w:rFonts w:ascii="Times New Roman" w:hAnsi="Times New Roman" w:cs="Times New Roman"/>
                <w:sz w:val="24"/>
                <w:szCs w:val="24"/>
              </w:rPr>
            </w:pPr>
            <w:r w:rsidRPr="008D4689">
              <w:rPr>
                <w:rStyle w:val="Strong"/>
                <w:rFonts w:ascii="Times New Roman" w:hAnsi="Times New Roman" w:cs="Times New Roman"/>
                <w:sz w:val="24"/>
                <w:szCs w:val="24"/>
              </w:rPr>
              <w:t>370</w:t>
            </w:r>
          </w:p>
        </w:tc>
        <w:tc>
          <w:tcPr>
            <w:tcW w:w="1437" w:type="dxa"/>
            <w:vAlign w:val="center"/>
          </w:tcPr>
          <w:p w14:paraId="418313D0" w14:textId="77777777" w:rsidR="00DD7A34" w:rsidRPr="008D4689" w:rsidRDefault="00A877CF" w:rsidP="00E60E6F">
            <w:pPr>
              <w:spacing w:after="0" w:line="240" w:lineRule="auto"/>
              <w:jc w:val="both"/>
              <w:rPr>
                <w:rFonts w:ascii="Times New Roman" w:hAnsi="Times New Roman" w:cs="Times New Roman"/>
                <w:sz w:val="24"/>
                <w:szCs w:val="24"/>
              </w:rPr>
            </w:pPr>
            <w:r w:rsidRPr="008D4689">
              <w:rPr>
                <w:rStyle w:val="Strong"/>
                <w:rFonts w:ascii="Times New Roman" w:hAnsi="Times New Roman" w:cs="Times New Roman"/>
                <w:sz w:val="24"/>
                <w:szCs w:val="24"/>
              </w:rPr>
              <w:t>100.0%</w:t>
            </w:r>
          </w:p>
        </w:tc>
        <w:tc>
          <w:tcPr>
            <w:tcW w:w="2203" w:type="dxa"/>
            <w:tcBorders>
              <w:left w:val="single" w:sz="12" w:space="0" w:color="auto"/>
            </w:tcBorders>
            <w:vAlign w:val="center"/>
          </w:tcPr>
          <w:p w14:paraId="5C9BE428" w14:textId="77777777" w:rsidR="00DD7A34" w:rsidRPr="008D4689" w:rsidRDefault="00A877CF" w:rsidP="00E60E6F">
            <w:pPr>
              <w:spacing w:after="0" w:line="240" w:lineRule="auto"/>
              <w:jc w:val="both"/>
              <w:rPr>
                <w:rFonts w:ascii="Times New Roman" w:hAnsi="Times New Roman" w:cs="Times New Roman"/>
                <w:sz w:val="24"/>
                <w:szCs w:val="24"/>
              </w:rPr>
            </w:pPr>
            <w:r w:rsidRPr="008D4689">
              <w:rPr>
                <w:rStyle w:val="Strong"/>
                <w:rFonts w:ascii="Times New Roman" w:hAnsi="Times New Roman" w:cs="Times New Roman"/>
                <w:sz w:val="24"/>
                <w:szCs w:val="24"/>
              </w:rPr>
              <w:t>100.0%</w:t>
            </w:r>
          </w:p>
        </w:tc>
      </w:tr>
    </w:tbl>
    <w:p w14:paraId="2B60B4C6" w14:textId="77777777" w:rsidR="00DD7A34" w:rsidRPr="008D4689" w:rsidRDefault="00A877CF" w:rsidP="009E45A7">
      <w:pPr>
        <w:pStyle w:val="NormalWeb"/>
        <w:spacing w:after="0" w:afterAutospacing="0" w:line="480" w:lineRule="auto"/>
        <w:jc w:val="both"/>
        <w:rPr>
          <w:rStyle w:val="Strong"/>
        </w:rPr>
      </w:pPr>
      <w:r w:rsidRPr="008D4689">
        <w:rPr>
          <w:rStyle w:val="Emphasis"/>
        </w:rPr>
        <w:t>Field Survey (2025)</w:t>
      </w:r>
    </w:p>
    <w:p w14:paraId="3803DB4F" w14:textId="77777777" w:rsidR="00DD7A34" w:rsidRPr="008D4689" w:rsidRDefault="00A877CF"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lastRenderedPageBreak/>
        <w:t xml:space="preserve">According to the data, the respondents appear to have a pretty high level of education, which could have an impact on how they comprehend and view Facebook post against domestic abuse. </w:t>
      </w:r>
    </w:p>
    <w:p w14:paraId="07013534" w14:textId="77777777" w:rsidR="00DD7A34" w:rsidRPr="008D4689" w:rsidRDefault="00A877CF" w:rsidP="009E45A7">
      <w:pPr>
        <w:autoSpaceDE w:val="0"/>
        <w:autoSpaceDN w:val="0"/>
        <w:adjustRightInd w:val="0"/>
        <w:spacing w:after="0" w:line="480" w:lineRule="auto"/>
        <w:jc w:val="both"/>
        <w:rPr>
          <w:rFonts w:ascii="Times New Roman" w:hAnsi="Times New Roman" w:cs="Times New Roman"/>
          <w:b/>
          <w:sz w:val="24"/>
          <w:szCs w:val="24"/>
        </w:rPr>
      </w:pPr>
      <w:r w:rsidRPr="008D4689">
        <w:rPr>
          <w:rFonts w:ascii="Times New Roman" w:hAnsi="Times New Roman" w:cs="Times New Roman"/>
          <w:b/>
          <w:sz w:val="24"/>
          <w:szCs w:val="24"/>
        </w:rPr>
        <w:t xml:space="preserve">4.3. Analysis of Psychographic Data </w:t>
      </w:r>
    </w:p>
    <w:p w14:paraId="5462B4A7" w14:textId="7CFA7198" w:rsidR="00DD7A34" w:rsidRDefault="00A877CF" w:rsidP="009E45A7">
      <w:pPr>
        <w:autoSpaceDE w:val="0"/>
        <w:autoSpaceDN w:val="0"/>
        <w:adjustRightInd w:val="0"/>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 xml:space="preserve"> The</w:t>
      </w:r>
      <w:r w:rsidR="00033598">
        <w:rPr>
          <w:rFonts w:ascii="Times New Roman" w:hAnsi="Times New Roman" w:cs="Times New Roman"/>
          <w:sz w:val="24"/>
          <w:szCs w:val="24"/>
        </w:rPr>
        <w:t xml:space="preserve"> section deals with the </w:t>
      </w:r>
      <w:r w:rsidRPr="008D4689">
        <w:rPr>
          <w:rFonts w:ascii="Times New Roman" w:hAnsi="Times New Roman" w:cs="Times New Roman"/>
          <w:sz w:val="24"/>
          <w:szCs w:val="24"/>
        </w:rPr>
        <w:t xml:space="preserve">analysis of psychographic data </w:t>
      </w:r>
      <w:r w:rsidR="00033598">
        <w:rPr>
          <w:rFonts w:ascii="Times New Roman" w:hAnsi="Times New Roman" w:cs="Times New Roman"/>
          <w:sz w:val="24"/>
          <w:szCs w:val="24"/>
        </w:rPr>
        <w:t xml:space="preserve">collected from the field. </w:t>
      </w:r>
      <w:r w:rsidR="008D1FFE">
        <w:rPr>
          <w:rFonts w:ascii="Times New Roman" w:hAnsi="Times New Roman" w:cs="Times New Roman"/>
          <w:sz w:val="24"/>
          <w:szCs w:val="24"/>
        </w:rPr>
        <w:t>It</w:t>
      </w:r>
      <w:r w:rsidR="00033598">
        <w:rPr>
          <w:rFonts w:ascii="Times New Roman" w:hAnsi="Times New Roman" w:cs="Times New Roman"/>
          <w:sz w:val="24"/>
          <w:szCs w:val="24"/>
        </w:rPr>
        <w:t xml:space="preserve"> analysis data using mean analysis and decision rule</w:t>
      </w:r>
      <w:r w:rsidRPr="008D4689">
        <w:rPr>
          <w:rFonts w:ascii="Times New Roman" w:hAnsi="Times New Roman" w:cs="Times New Roman"/>
          <w:sz w:val="24"/>
          <w:szCs w:val="24"/>
        </w:rPr>
        <w:t>.</w:t>
      </w:r>
      <w:r w:rsidR="00033598">
        <w:rPr>
          <w:rFonts w:ascii="Times New Roman" w:hAnsi="Times New Roman" w:cs="Times New Roman"/>
          <w:sz w:val="24"/>
          <w:szCs w:val="24"/>
        </w:rPr>
        <w:t xml:space="preserve"> </w:t>
      </w:r>
    </w:p>
    <w:p w14:paraId="7E265CD1" w14:textId="4B614F59" w:rsidR="00033598" w:rsidRPr="008D4689" w:rsidRDefault="00033598" w:rsidP="009E45A7">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The decision rule for the mean analysis states that “</w:t>
      </w:r>
      <w:r w:rsidR="00FA1DB6">
        <w:rPr>
          <w:rFonts w:ascii="Times New Roman" w:hAnsi="Times New Roman" w:cs="Times New Roman"/>
          <w:sz w:val="24"/>
          <w:szCs w:val="24"/>
        </w:rPr>
        <w:t xml:space="preserve">If the calculated mean is greater or equal to 2.5, the result is accepted, but if the </w:t>
      </w:r>
      <w:r w:rsidR="008D1FFE">
        <w:rPr>
          <w:rFonts w:ascii="Times New Roman" w:hAnsi="Times New Roman" w:cs="Times New Roman"/>
          <w:sz w:val="24"/>
          <w:szCs w:val="24"/>
        </w:rPr>
        <w:t>calculated mean is lower than 2.4, then the result is rejected’</w:t>
      </w:r>
      <w:r w:rsidR="00FA1DB6">
        <w:rPr>
          <w:rFonts w:ascii="Times New Roman" w:hAnsi="Times New Roman" w:cs="Times New Roman"/>
          <w:sz w:val="24"/>
          <w:szCs w:val="24"/>
        </w:rPr>
        <w:t xml:space="preserve"> </w:t>
      </w:r>
    </w:p>
    <w:p w14:paraId="69B93D50" w14:textId="77777777" w:rsidR="00DD7A34" w:rsidRPr="008D4689" w:rsidRDefault="00A877CF" w:rsidP="009E45A7">
      <w:pPr>
        <w:autoSpaceDE w:val="0"/>
        <w:autoSpaceDN w:val="0"/>
        <w:adjustRightInd w:val="0"/>
        <w:spacing w:after="0" w:line="480" w:lineRule="auto"/>
        <w:jc w:val="both"/>
        <w:rPr>
          <w:rFonts w:ascii="Times New Roman" w:hAnsi="Times New Roman" w:cs="Times New Roman"/>
          <w:b/>
          <w:sz w:val="24"/>
          <w:szCs w:val="24"/>
        </w:rPr>
      </w:pPr>
      <w:r w:rsidRPr="008D4689">
        <w:rPr>
          <w:rFonts w:ascii="Times New Roman" w:hAnsi="Times New Roman" w:cs="Times New Roman"/>
          <w:b/>
          <w:sz w:val="24"/>
          <w:szCs w:val="24"/>
        </w:rPr>
        <w:t>4.3.1. Research Question One: To what extent are residents in Enugu metropolis aware of domestic violence against men through Facebook posts??</w:t>
      </w:r>
    </w:p>
    <w:p w14:paraId="02720D51" w14:textId="77777777" w:rsidR="00DD7A34" w:rsidRPr="008D4689" w:rsidRDefault="00A877CF" w:rsidP="009E45A7">
      <w:pPr>
        <w:autoSpaceDE w:val="0"/>
        <w:autoSpaceDN w:val="0"/>
        <w:adjustRightInd w:val="0"/>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To answer this research question, items no 4-6 on the questionnaire, were used.</w:t>
      </w:r>
    </w:p>
    <w:p w14:paraId="6C759B70" w14:textId="2AF7895F" w:rsidR="00DD7A34" w:rsidRPr="008D4689" w:rsidRDefault="00A877CF" w:rsidP="009E45A7">
      <w:pPr>
        <w:pStyle w:val="Heading3"/>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Table 4:</w:t>
      </w:r>
      <w:r w:rsidR="00C66F32">
        <w:rPr>
          <w:rFonts w:ascii="Times New Roman" w:hAnsi="Times New Roman" w:cs="Times New Roman"/>
          <w:sz w:val="24"/>
          <w:szCs w:val="24"/>
        </w:rPr>
        <w:t xml:space="preserve"> </w:t>
      </w:r>
      <w:r w:rsidR="001D698B">
        <w:rPr>
          <w:rFonts w:ascii="Times New Roman" w:eastAsia="Times New Roman" w:hAnsi="Times New Roman" w:cs="Times New Roman"/>
          <w:sz w:val="24"/>
          <w:szCs w:val="24"/>
        </w:rPr>
        <w:t>Respondents responses on whether there are several content</w:t>
      </w:r>
      <w:r w:rsidR="00EE0A6D">
        <w:rPr>
          <w:rFonts w:ascii="Times New Roman" w:eastAsia="Times New Roman" w:hAnsi="Times New Roman" w:cs="Times New Roman"/>
          <w:sz w:val="24"/>
          <w:szCs w:val="24"/>
        </w:rPr>
        <w:t>s</w:t>
      </w:r>
      <w:r w:rsidR="001D698B">
        <w:rPr>
          <w:rFonts w:ascii="Times New Roman" w:eastAsia="Times New Roman" w:hAnsi="Times New Roman" w:cs="Times New Roman"/>
          <w:sz w:val="24"/>
          <w:szCs w:val="24"/>
        </w:rPr>
        <w:t xml:space="preserve"> of domestic violence against men on Facebook</w:t>
      </w:r>
    </w:p>
    <w:tbl>
      <w:tblPr>
        <w:tblW w:w="0" w:type="auto"/>
        <w:tblCellSpacing w:w="15" w:type="dxa"/>
        <w:tblBorders>
          <w:top w:val="single" w:sz="12" w:space="0" w:color="auto"/>
          <w:left w:val="single" w:sz="12" w:space="0" w:color="auto"/>
          <w:bottom w:val="single" w:sz="12" w:space="0" w:color="auto"/>
          <w:right w:val="single" w:sz="12" w:space="0" w:color="auto"/>
        </w:tblBorders>
        <w:tblLayout w:type="fixed"/>
        <w:tblCellMar>
          <w:top w:w="15" w:type="dxa"/>
          <w:left w:w="15" w:type="dxa"/>
          <w:bottom w:w="15" w:type="dxa"/>
          <w:right w:w="15" w:type="dxa"/>
        </w:tblCellMar>
        <w:tblLook w:val="04A0" w:firstRow="1" w:lastRow="0" w:firstColumn="1" w:lastColumn="0" w:noHBand="0" w:noVBand="1"/>
      </w:tblPr>
      <w:tblGrid>
        <w:gridCol w:w="1119"/>
        <w:gridCol w:w="2015"/>
        <w:gridCol w:w="1336"/>
        <w:gridCol w:w="2047"/>
      </w:tblGrid>
      <w:tr w:rsidR="00DD7A34" w:rsidRPr="008D4689" w14:paraId="7EE46706" w14:textId="77777777" w:rsidTr="006A05DB">
        <w:trPr>
          <w:tblHeader/>
          <w:tblCellSpacing w:w="15" w:type="dxa"/>
        </w:trPr>
        <w:tc>
          <w:tcPr>
            <w:tcW w:w="1074" w:type="dxa"/>
            <w:vAlign w:val="center"/>
          </w:tcPr>
          <w:p w14:paraId="76D90EAC" w14:textId="31D63704" w:rsidR="00DD7A34" w:rsidRPr="008D4689" w:rsidRDefault="00EE0A6D" w:rsidP="009E45A7">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Option</w:t>
            </w:r>
          </w:p>
        </w:tc>
        <w:tc>
          <w:tcPr>
            <w:tcW w:w="1985" w:type="dxa"/>
            <w:tcBorders>
              <w:left w:val="single" w:sz="12" w:space="0" w:color="auto"/>
              <w:right w:val="single" w:sz="12" w:space="0" w:color="auto"/>
            </w:tcBorders>
            <w:vAlign w:val="center"/>
          </w:tcPr>
          <w:p w14:paraId="0014DE57" w14:textId="77777777" w:rsidR="00DD7A34" w:rsidRPr="008D4689" w:rsidRDefault="00A877CF" w:rsidP="009E45A7">
            <w:pPr>
              <w:spacing w:after="0" w:line="480" w:lineRule="auto"/>
              <w:jc w:val="both"/>
              <w:rPr>
                <w:rFonts w:ascii="Times New Roman" w:hAnsi="Times New Roman" w:cs="Times New Roman"/>
                <w:b/>
                <w:bCs/>
                <w:sz w:val="24"/>
                <w:szCs w:val="24"/>
              </w:rPr>
            </w:pPr>
            <w:r w:rsidRPr="008D4689">
              <w:rPr>
                <w:rFonts w:ascii="Times New Roman" w:hAnsi="Times New Roman" w:cs="Times New Roman"/>
                <w:b/>
                <w:bCs/>
                <w:sz w:val="24"/>
                <w:szCs w:val="24"/>
              </w:rPr>
              <w:t>Frequency</w:t>
            </w:r>
          </w:p>
        </w:tc>
        <w:tc>
          <w:tcPr>
            <w:tcW w:w="1306" w:type="dxa"/>
            <w:vAlign w:val="center"/>
          </w:tcPr>
          <w:p w14:paraId="3BA25AD7" w14:textId="784EFFDE" w:rsidR="00DD7A34" w:rsidRPr="008D4689" w:rsidRDefault="009F1241" w:rsidP="009E45A7">
            <w:pPr>
              <w:spacing w:after="0" w:line="480" w:lineRule="auto"/>
              <w:jc w:val="both"/>
              <w:rPr>
                <w:rFonts w:ascii="Times New Roman" w:hAnsi="Times New Roman" w:cs="Times New Roman"/>
                <w:b/>
                <w:bCs/>
                <w:sz w:val="24"/>
                <w:szCs w:val="24"/>
              </w:rPr>
            </w:pPr>
            <m:oMathPara>
              <m:oMath>
                <m:bar>
                  <m:barPr>
                    <m:pos m:val="top"/>
                    <m:ctrlPr>
                      <w:rPr>
                        <w:rFonts w:ascii="Cambria Math" w:hAnsi="Cambria Math" w:cs="Times New Roman"/>
                        <w:b/>
                        <w:bCs/>
                        <w:i/>
                        <w:sz w:val="24"/>
                        <w:szCs w:val="24"/>
                      </w:rPr>
                    </m:ctrlPr>
                  </m:barPr>
                  <m:e>
                    <m:r>
                      <m:rPr>
                        <m:sty m:val="bi"/>
                      </m:rPr>
                      <w:rPr>
                        <w:rFonts w:ascii="Cambria Math" w:hAnsi="Cambria Math" w:cs="Times New Roman"/>
                        <w:sz w:val="24"/>
                        <w:szCs w:val="24"/>
                      </w:rPr>
                      <m:t>x</m:t>
                    </m:r>
                  </m:e>
                </m:bar>
              </m:oMath>
            </m:oMathPara>
          </w:p>
        </w:tc>
        <w:tc>
          <w:tcPr>
            <w:tcW w:w="2002" w:type="dxa"/>
            <w:tcBorders>
              <w:left w:val="single" w:sz="12" w:space="0" w:color="auto"/>
            </w:tcBorders>
            <w:vAlign w:val="center"/>
          </w:tcPr>
          <w:p w14:paraId="5E83BC87" w14:textId="3F4DCE7E" w:rsidR="00DD7A34" w:rsidRPr="008D4689" w:rsidRDefault="006A05DB" w:rsidP="009E45A7">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Decision </w:t>
            </w:r>
          </w:p>
        </w:tc>
      </w:tr>
      <w:tr w:rsidR="00DD7A34" w:rsidRPr="008D4689" w14:paraId="7A4D0C8E" w14:textId="77777777" w:rsidTr="006A05DB">
        <w:trPr>
          <w:tblCellSpacing w:w="15" w:type="dxa"/>
        </w:trPr>
        <w:tc>
          <w:tcPr>
            <w:tcW w:w="1074" w:type="dxa"/>
            <w:tcBorders>
              <w:top w:val="single" w:sz="12" w:space="0" w:color="auto"/>
            </w:tcBorders>
            <w:vAlign w:val="center"/>
          </w:tcPr>
          <w:p w14:paraId="1B51452C" w14:textId="6F8AE11A" w:rsidR="00DD7A34" w:rsidRPr="008D4689" w:rsidRDefault="00A877CF"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SA</w:t>
            </w:r>
          </w:p>
        </w:tc>
        <w:tc>
          <w:tcPr>
            <w:tcW w:w="1985" w:type="dxa"/>
            <w:tcBorders>
              <w:top w:val="single" w:sz="12" w:space="0" w:color="auto"/>
              <w:left w:val="single" w:sz="12" w:space="0" w:color="auto"/>
              <w:right w:val="single" w:sz="12" w:space="0" w:color="auto"/>
            </w:tcBorders>
            <w:vAlign w:val="center"/>
          </w:tcPr>
          <w:p w14:paraId="17D7635B" w14:textId="64372976" w:rsidR="00DD7A34" w:rsidRPr="008D4689" w:rsidRDefault="00A877CF"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9</w:t>
            </w:r>
            <w:r w:rsidR="00BC546D" w:rsidRPr="008D4689">
              <w:rPr>
                <w:rFonts w:ascii="Times New Roman" w:hAnsi="Times New Roman" w:cs="Times New Roman"/>
                <w:sz w:val="24"/>
                <w:szCs w:val="24"/>
              </w:rPr>
              <w:t>6</w:t>
            </w:r>
          </w:p>
        </w:tc>
        <w:tc>
          <w:tcPr>
            <w:tcW w:w="1306" w:type="dxa"/>
            <w:tcBorders>
              <w:top w:val="single" w:sz="12" w:space="0" w:color="auto"/>
            </w:tcBorders>
            <w:vAlign w:val="center"/>
          </w:tcPr>
          <w:p w14:paraId="3D0B60A4" w14:textId="47A72FA8" w:rsidR="00DD7A34" w:rsidRPr="008D4689" w:rsidRDefault="006A05DB" w:rsidP="009E45A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384</w:t>
            </w:r>
          </w:p>
        </w:tc>
        <w:tc>
          <w:tcPr>
            <w:tcW w:w="2002" w:type="dxa"/>
            <w:tcBorders>
              <w:top w:val="single" w:sz="12" w:space="0" w:color="auto"/>
              <w:left w:val="single" w:sz="12" w:space="0" w:color="auto"/>
            </w:tcBorders>
            <w:vAlign w:val="center"/>
          </w:tcPr>
          <w:p w14:paraId="78875176" w14:textId="335BD56C" w:rsidR="00DD7A34" w:rsidRPr="008D4689" w:rsidRDefault="00DD7A34" w:rsidP="009E45A7">
            <w:pPr>
              <w:spacing w:after="0" w:line="480" w:lineRule="auto"/>
              <w:jc w:val="both"/>
              <w:rPr>
                <w:rFonts w:ascii="Times New Roman" w:hAnsi="Times New Roman" w:cs="Times New Roman"/>
                <w:sz w:val="24"/>
                <w:szCs w:val="24"/>
              </w:rPr>
            </w:pPr>
          </w:p>
        </w:tc>
      </w:tr>
      <w:tr w:rsidR="00DD7A34" w:rsidRPr="008D4689" w14:paraId="447ACA21" w14:textId="77777777" w:rsidTr="006A05DB">
        <w:trPr>
          <w:tblCellSpacing w:w="15" w:type="dxa"/>
        </w:trPr>
        <w:tc>
          <w:tcPr>
            <w:tcW w:w="1074" w:type="dxa"/>
            <w:vAlign w:val="center"/>
          </w:tcPr>
          <w:p w14:paraId="78E7AAFA" w14:textId="7D5832DC" w:rsidR="00DD7A34" w:rsidRPr="008D4689" w:rsidRDefault="00A877CF"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A</w:t>
            </w:r>
          </w:p>
        </w:tc>
        <w:tc>
          <w:tcPr>
            <w:tcW w:w="1985" w:type="dxa"/>
            <w:tcBorders>
              <w:left w:val="single" w:sz="12" w:space="0" w:color="auto"/>
              <w:right w:val="single" w:sz="12" w:space="0" w:color="auto"/>
            </w:tcBorders>
            <w:vAlign w:val="center"/>
          </w:tcPr>
          <w:p w14:paraId="6A9741B6" w14:textId="00A6E087" w:rsidR="00DD7A34" w:rsidRPr="008D4689" w:rsidRDefault="00A877CF"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14</w:t>
            </w:r>
            <w:r w:rsidR="00BC546D" w:rsidRPr="008D4689">
              <w:rPr>
                <w:rFonts w:ascii="Times New Roman" w:hAnsi="Times New Roman" w:cs="Times New Roman"/>
                <w:sz w:val="24"/>
                <w:szCs w:val="24"/>
              </w:rPr>
              <w:t>6</w:t>
            </w:r>
          </w:p>
        </w:tc>
        <w:tc>
          <w:tcPr>
            <w:tcW w:w="1306" w:type="dxa"/>
            <w:vAlign w:val="center"/>
          </w:tcPr>
          <w:p w14:paraId="47C0DDED" w14:textId="00083EB8" w:rsidR="00DD7A34" w:rsidRPr="008D4689" w:rsidRDefault="006A05DB" w:rsidP="009E45A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143</w:t>
            </w:r>
          </w:p>
        </w:tc>
        <w:tc>
          <w:tcPr>
            <w:tcW w:w="2002" w:type="dxa"/>
            <w:tcBorders>
              <w:left w:val="single" w:sz="12" w:space="0" w:color="auto"/>
            </w:tcBorders>
            <w:vAlign w:val="center"/>
          </w:tcPr>
          <w:p w14:paraId="4D0E9BC6" w14:textId="777ABF0E" w:rsidR="00DD7A34" w:rsidRPr="008D4689" w:rsidRDefault="00DD7A34" w:rsidP="009E45A7">
            <w:pPr>
              <w:spacing w:after="0" w:line="480" w:lineRule="auto"/>
              <w:jc w:val="both"/>
              <w:rPr>
                <w:rFonts w:ascii="Times New Roman" w:hAnsi="Times New Roman" w:cs="Times New Roman"/>
                <w:sz w:val="24"/>
                <w:szCs w:val="24"/>
              </w:rPr>
            </w:pPr>
          </w:p>
        </w:tc>
      </w:tr>
      <w:tr w:rsidR="00DD7A34" w:rsidRPr="008D4689" w14:paraId="71807EAB" w14:textId="77777777" w:rsidTr="006A05DB">
        <w:trPr>
          <w:tblCellSpacing w:w="15" w:type="dxa"/>
        </w:trPr>
        <w:tc>
          <w:tcPr>
            <w:tcW w:w="1074" w:type="dxa"/>
            <w:vAlign w:val="center"/>
          </w:tcPr>
          <w:p w14:paraId="35A92D9A" w14:textId="5FAAB66B" w:rsidR="00DD7A34" w:rsidRPr="008D4689" w:rsidRDefault="00A877CF"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D</w:t>
            </w:r>
          </w:p>
        </w:tc>
        <w:tc>
          <w:tcPr>
            <w:tcW w:w="1985" w:type="dxa"/>
            <w:tcBorders>
              <w:left w:val="single" w:sz="12" w:space="0" w:color="auto"/>
              <w:right w:val="single" w:sz="12" w:space="0" w:color="auto"/>
            </w:tcBorders>
            <w:vAlign w:val="center"/>
          </w:tcPr>
          <w:p w14:paraId="36475014" w14:textId="30DF49D6" w:rsidR="00DD7A34" w:rsidRPr="008D4689" w:rsidRDefault="00A877CF"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9</w:t>
            </w:r>
            <w:r w:rsidR="00BC546D" w:rsidRPr="008D4689">
              <w:rPr>
                <w:rFonts w:ascii="Times New Roman" w:hAnsi="Times New Roman" w:cs="Times New Roman"/>
                <w:sz w:val="24"/>
                <w:szCs w:val="24"/>
              </w:rPr>
              <w:t>4</w:t>
            </w:r>
          </w:p>
        </w:tc>
        <w:tc>
          <w:tcPr>
            <w:tcW w:w="1306" w:type="dxa"/>
            <w:vAlign w:val="center"/>
          </w:tcPr>
          <w:p w14:paraId="68D7CEA7" w14:textId="2B30ADEF" w:rsidR="00DD7A34" w:rsidRPr="008D4689" w:rsidRDefault="006A05DB" w:rsidP="009E45A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188</w:t>
            </w:r>
          </w:p>
        </w:tc>
        <w:tc>
          <w:tcPr>
            <w:tcW w:w="2002" w:type="dxa"/>
            <w:tcBorders>
              <w:left w:val="single" w:sz="12" w:space="0" w:color="auto"/>
            </w:tcBorders>
            <w:vAlign w:val="center"/>
          </w:tcPr>
          <w:p w14:paraId="3A1FD022" w14:textId="2DB93D70" w:rsidR="00DD7A34" w:rsidRPr="008D4689" w:rsidRDefault="00DD7A34" w:rsidP="009E45A7">
            <w:pPr>
              <w:spacing w:after="0" w:line="480" w:lineRule="auto"/>
              <w:jc w:val="both"/>
              <w:rPr>
                <w:rFonts w:ascii="Times New Roman" w:hAnsi="Times New Roman" w:cs="Times New Roman"/>
                <w:sz w:val="24"/>
                <w:szCs w:val="24"/>
              </w:rPr>
            </w:pPr>
          </w:p>
        </w:tc>
      </w:tr>
      <w:tr w:rsidR="00DD7A34" w:rsidRPr="008D4689" w14:paraId="77C4800A" w14:textId="77777777" w:rsidTr="006A05DB">
        <w:trPr>
          <w:tblCellSpacing w:w="15" w:type="dxa"/>
        </w:trPr>
        <w:tc>
          <w:tcPr>
            <w:tcW w:w="1074" w:type="dxa"/>
            <w:vAlign w:val="center"/>
          </w:tcPr>
          <w:p w14:paraId="6988498C" w14:textId="144FE45F" w:rsidR="00DD7A34" w:rsidRPr="008D4689" w:rsidRDefault="00A877CF"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SD</w:t>
            </w:r>
          </w:p>
        </w:tc>
        <w:tc>
          <w:tcPr>
            <w:tcW w:w="1985" w:type="dxa"/>
            <w:tcBorders>
              <w:left w:val="single" w:sz="12" w:space="0" w:color="auto"/>
              <w:right w:val="single" w:sz="12" w:space="0" w:color="auto"/>
            </w:tcBorders>
            <w:vAlign w:val="center"/>
          </w:tcPr>
          <w:p w14:paraId="2C7A8190" w14:textId="638305F7" w:rsidR="00DD7A34" w:rsidRPr="008D4689" w:rsidRDefault="00A877CF"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3</w:t>
            </w:r>
            <w:r w:rsidR="00BC546D" w:rsidRPr="008D4689">
              <w:rPr>
                <w:rFonts w:ascii="Times New Roman" w:hAnsi="Times New Roman" w:cs="Times New Roman"/>
                <w:sz w:val="24"/>
                <w:szCs w:val="24"/>
              </w:rPr>
              <w:t>4</w:t>
            </w:r>
          </w:p>
        </w:tc>
        <w:tc>
          <w:tcPr>
            <w:tcW w:w="1306" w:type="dxa"/>
            <w:vAlign w:val="center"/>
          </w:tcPr>
          <w:p w14:paraId="72C934E5" w14:textId="7ABB399C" w:rsidR="00DD7A34" w:rsidRPr="008D4689" w:rsidRDefault="006A05DB" w:rsidP="009E45A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84</w:t>
            </w:r>
          </w:p>
        </w:tc>
        <w:tc>
          <w:tcPr>
            <w:tcW w:w="2002" w:type="dxa"/>
            <w:tcBorders>
              <w:left w:val="single" w:sz="12" w:space="0" w:color="auto"/>
            </w:tcBorders>
            <w:vAlign w:val="center"/>
          </w:tcPr>
          <w:p w14:paraId="2BFF2F40" w14:textId="59E565C5" w:rsidR="00DD7A34" w:rsidRPr="008D4689" w:rsidRDefault="006A05DB" w:rsidP="009E45A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2.2 </w:t>
            </w:r>
          </w:p>
        </w:tc>
      </w:tr>
      <w:tr w:rsidR="00DD7A34" w:rsidRPr="008D4689" w14:paraId="685B056C" w14:textId="77777777" w:rsidTr="006A05DB">
        <w:trPr>
          <w:tblCellSpacing w:w="15" w:type="dxa"/>
        </w:trPr>
        <w:tc>
          <w:tcPr>
            <w:tcW w:w="1074" w:type="dxa"/>
            <w:vAlign w:val="center"/>
          </w:tcPr>
          <w:p w14:paraId="4870FF03" w14:textId="77777777" w:rsidR="00DD7A34" w:rsidRPr="008D4689" w:rsidRDefault="00A877CF" w:rsidP="009E45A7">
            <w:pPr>
              <w:spacing w:after="0" w:line="480" w:lineRule="auto"/>
              <w:jc w:val="both"/>
              <w:rPr>
                <w:rFonts w:ascii="Times New Roman" w:hAnsi="Times New Roman" w:cs="Times New Roman"/>
                <w:sz w:val="24"/>
                <w:szCs w:val="24"/>
              </w:rPr>
            </w:pPr>
            <w:r w:rsidRPr="008D4689">
              <w:rPr>
                <w:rStyle w:val="Strong"/>
                <w:rFonts w:ascii="Times New Roman" w:hAnsi="Times New Roman" w:cs="Times New Roman"/>
                <w:sz w:val="24"/>
                <w:szCs w:val="24"/>
              </w:rPr>
              <w:t>Total</w:t>
            </w:r>
          </w:p>
        </w:tc>
        <w:tc>
          <w:tcPr>
            <w:tcW w:w="1985" w:type="dxa"/>
            <w:tcBorders>
              <w:left w:val="single" w:sz="12" w:space="0" w:color="auto"/>
              <w:right w:val="single" w:sz="12" w:space="0" w:color="auto"/>
            </w:tcBorders>
            <w:vAlign w:val="center"/>
          </w:tcPr>
          <w:p w14:paraId="31F3E7D6" w14:textId="77777777" w:rsidR="00DD7A34" w:rsidRPr="008D4689" w:rsidRDefault="00A877CF" w:rsidP="009E45A7">
            <w:pPr>
              <w:spacing w:after="0" w:line="480" w:lineRule="auto"/>
              <w:jc w:val="both"/>
              <w:rPr>
                <w:rFonts w:ascii="Times New Roman" w:hAnsi="Times New Roman" w:cs="Times New Roman"/>
                <w:sz w:val="24"/>
                <w:szCs w:val="24"/>
              </w:rPr>
            </w:pPr>
            <w:r w:rsidRPr="008D4689">
              <w:rPr>
                <w:rStyle w:val="Strong"/>
                <w:rFonts w:ascii="Times New Roman" w:hAnsi="Times New Roman" w:cs="Times New Roman"/>
                <w:sz w:val="24"/>
                <w:szCs w:val="24"/>
              </w:rPr>
              <w:t>370</w:t>
            </w:r>
          </w:p>
        </w:tc>
        <w:tc>
          <w:tcPr>
            <w:tcW w:w="1306" w:type="dxa"/>
            <w:vAlign w:val="center"/>
          </w:tcPr>
          <w:p w14:paraId="7511DD19" w14:textId="3C80D635" w:rsidR="00DD7A34" w:rsidRPr="00101D69" w:rsidRDefault="006A05DB" w:rsidP="009E45A7">
            <w:pPr>
              <w:spacing w:after="0" w:line="480" w:lineRule="auto"/>
              <w:jc w:val="both"/>
              <w:rPr>
                <w:rFonts w:ascii="Times New Roman" w:hAnsi="Times New Roman" w:cs="Times New Roman"/>
                <w:b/>
                <w:sz w:val="24"/>
                <w:szCs w:val="24"/>
              </w:rPr>
            </w:pPr>
            <w:r w:rsidRPr="00101D69">
              <w:rPr>
                <w:rFonts w:ascii="Times New Roman" w:hAnsi="Times New Roman" w:cs="Times New Roman"/>
                <w:b/>
                <w:sz w:val="24"/>
                <w:szCs w:val="24"/>
              </w:rPr>
              <w:t>799</w:t>
            </w:r>
          </w:p>
        </w:tc>
        <w:tc>
          <w:tcPr>
            <w:tcW w:w="2002" w:type="dxa"/>
            <w:tcBorders>
              <w:left w:val="single" w:sz="12" w:space="0" w:color="auto"/>
            </w:tcBorders>
            <w:vAlign w:val="center"/>
          </w:tcPr>
          <w:p w14:paraId="495BF88D" w14:textId="532B9EC1" w:rsidR="00DD7A34" w:rsidRPr="00101D69" w:rsidRDefault="006A05DB" w:rsidP="009E45A7">
            <w:pPr>
              <w:spacing w:after="0" w:line="480" w:lineRule="auto"/>
              <w:jc w:val="both"/>
              <w:rPr>
                <w:rFonts w:ascii="Times New Roman" w:hAnsi="Times New Roman" w:cs="Times New Roman"/>
                <w:b/>
                <w:sz w:val="24"/>
                <w:szCs w:val="24"/>
              </w:rPr>
            </w:pPr>
            <w:r w:rsidRPr="00101D69">
              <w:rPr>
                <w:rFonts w:ascii="Times New Roman" w:hAnsi="Times New Roman" w:cs="Times New Roman"/>
                <w:b/>
                <w:sz w:val="24"/>
                <w:szCs w:val="24"/>
              </w:rPr>
              <w:t>Rejected</w:t>
            </w:r>
          </w:p>
        </w:tc>
      </w:tr>
    </w:tbl>
    <w:p w14:paraId="06EBF607" w14:textId="44297284" w:rsidR="00DD7A34" w:rsidRPr="006A05DB" w:rsidRDefault="00D42E5E" w:rsidP="009E45A7">
      <w:pPr>
        <w:pStyle w:val="NormalWeb"/>
        <w:spacing w:after="0" w:afterAutospacing="0" w:line="480" w:lineRule="auto"/>
        <w:jc w:val="both"/>
        <w:rPr>
          <w:rStyle w:val="Emphasis"/>
          <w:i w:val="0"/>
        </w:rPr>
      </w:pPr>
      <w:r w:rsidRPr="00D42E5E">
        <w:rPr>
          <w:rStyle w:val="Emphasis"/>
        </w:rPr>
        <w:t>field survey (2025</w:t>
      </w:r>
      <w:r w:rsidR="00A877CF" w:rsidRPr="006A05DB">
        <w:rPr>
          <w:rStyle w:val="Emphasis"/>
          <w:i w:val="0"/>
        </w:rPr>
        <w:t>)</w:t>
      </w:r>
    </w:p>
    <w:p w14:paraId="0E9B0BA9" w14:textId="58EA5C87" w:rsidR="006A05DB" w:rsidRPr="006A05DB" w:rsidRDefault="00F044D7" w:rsidP="009E45A7">
      <w:pPr>
        <w:pStyle w:val="NormalWeb"/>
        <w:spacing w:after="0" w:afterAutospacing="0" w:line="480" w:lineRule="auto"/>
        <w:jc w:val="both"/>
        <w:rPr>
          <w:rStyle w:val="Emphasis"/>
          <w:i w:val="0"/>
        </w:rPr>
      </w:pPr>
      <w:r>
        <w:rPr>
          <w:rStyle w:val="Emphasis"/>
          <w:i w:val="0"/>
        </w:rPr>
        <w:t>The analysis of the data in Table 4 above indicated that</w:t>
      </w:r>
      <w:r w:rsidR="006A05DB" w:rsidRPr="006A05DB">
        <w:rPr>
          <w:rStyle w:val="Emphasis"/>
          <w:i w:val="0"/>
        </w:rPr>
        <w:t xml:space="preserve"> mean</w:t>
      </w:r>
      <w:r>
        <w:rPr>
          <w:rStyle w:val="Emphasis"/>
          <w:i w:val="0"/>
        </w:rPr>
        <w:t xml:space="preserve"> result is 2.2, meaning </w:t>
      </w:r>
      <w:r w:rsidR="006A05DB" w:rsidRPr="006A05DB">
        <w:rPr>
          <w:rStyle w:val="Emphasis"/>
          <w:i w:val="0"/>
        </w:rPr>
        <w:t>th</w:t>
      </w:r>
      <w:r w:rsidR="00F119B6">
        <w:rPr>
          <w:rStyle w:val="Emphasis"/>
          <w:i w:val="0"/>
        </w:rPr>
        <w:t>at</w:t>
      </w:r>
      <w:r w:rsidR="006A05DB" w:rsidRPr="006A05DB">
        <w:rPr>
          <w:rStyle w:val="Emphasis"/>
          <w:i w:val="0"/>
        </w:rPr>
        <w:t xml:space="preserve"> domestic violence contents against men </w:t>
      </w:r>
      <w:r>
        <w:rPr>
          <w:rStyle w:val="Emphasis"/>
          <w:i w:val="0"/>
        </w:rPr>
        <w:t xml:space="preserve">on Facebook </w:t>
      </w:r>
      <w:r w:rsidR="006A05DB" w:rsidRPr="006A05DB">
        <w:rPr>
          <w:rStyle w:val="Emphasis"/>
          <w:i w:val="0"/>
        </w:rPr>
        <w:t>are low</w:t>
      </w:r>
      <w:r w:rsidR="00E43D35">
        <w:rPr>
          <w:rStyle w:val="Emphasis"/>
          <w:i w:val="0"/>
        </w:rPr>
        <w:t>.</w:t>
      </w:r>
      <w:r w:rsidR="006A05DB" w:rsidRPr="006A05DB">
        <w:rPr>
          <w:rStyle w:val="Emphasis"/>
          <w:i w:val="0"/>
        </w:rPr>
        <w:t xml:space="preserve"> </w:t>
      </w:r>
    </w:p>
    <w:p w14:paraId="24C81603" w14:textId="560F3F12" w:rsidR="00DD7A34" w:rsidRPr="00E43D35" w:rsidRDefault="00A877CF" w:rsidP="009E45A7">
      <w:pPr>
        <w:pStyle w:val="NormalWeb"/>
        <w:spacing w:after="0" w:afterAutospacing="0" w:line="480" w:lineRule="auto"/>
        <w:jc w:val="both"/>
        <w:rPr>
          <w:b/>
          <w:bCs/>
        </w:rPr>
      </w:pPr>
      <w:r w:rsidRPr="00E43D35">
        <w:rPr>
          <w:b/>
        </w:rPr>
        <w:lastRenderedPageBreak/>
        <w:t>Table 5: There are some videos on Facebook showing a wife beating her husband.</w:t>
      </w:r>
    </w:p>
    <w:tbl>
      <w:tblPr>
        <w:tblW w:w="0" w:type="auto"/>
        <w:tblCellSpacing w:w="15" w:type="dxa"/>
        <w:tblBorders>
          <w:top w:val="single" w:sz="12" w:space="0" w:color="auto"/>
          <w:left w:val="single" w:sz="12" w:space="0" w:color="auto"/>
          <w:bottom w:val="single" w:sz="12" w:space="0" w:color="auto"/>
          <w:right w:val="single" w:sz="12" w:space="0" w:color="auto"/>
        </w:tblBorders>
        <w:tblLayout w:type="fixed"/>
        <w:tblCellMar>
          <w:top w:w="15" w:type="dxa"/>
          <w:left w:w="15" w:type="dxa"/>
          <w:bottom w:w="15" w:type="dxa"/>
          <w:right w:w="15" w:type="dxa"/>
        </w:tblCellMar>
        <w:tblLook w:val="04A0" w:firstRow="1" w:lastRow="0" w:firstColumn="1" w:lastColumn="0" w:noHBand="0" w:noVBand="1"/>
      </w:tblPr>
      <w:tblGrid>
        <w:gridCol w:w="1920"/>
        <w:gridCol w:w="1184"/>
        <w:gridCol w:w="1396"/>
        <w:gridCol w:w="2017"/>
      </w:tblGrid>
      <w:tr w:rsidR="00DD7A34" w:rsidRPr="008D4689" w14:paraId="25EBE249" w14:textId="77777777">
        <w:trPr>
          <w:tblHeader/>
          <w:tblCellSpacing w:w="15" w:type="dxa"/>
        </w:trPr>
        <w:tc>
          <w:tcPr>
            <w:tcW w:w="1875" w:type="dxa"/>
            <w:tcBorders>
              <w:right w:val="single" w:sz="12" w:space="0" w:color="auto"/>
            </w:tcBorders>
            <w:vAlign w:val="center"/>
          </w:tcPr>
          <w:p w14:paraId="2B01319B" w14:textId="77777777" w:rsidR="00DD7A34" w:rsidRPr="008D4689" w:rsidRDefault="00A877CF" w:rsidP="009E45A7">
            <w:pPr>
              <w:spacing w:after="0" w:line="480" w:lineRule="auto"/>
              <w:jc w:val="both"/>
              <w:rPr>
                <w:rFonts w:ascii="Times New Roman" w:hAnsi="Times New Roman" w:cs="Times New Roman"/>
                <w:b/>
                <w:bCs/>
                <w:sz w:val="24"/>
                <w:szCs w:val="24"/>
              </w:rPr>
            </w:pPr>
            <w:r w:rsidRPr="008D4689">
              <w:rPr>
                <w:rFonts w:ascii="Times New Roman" w:hAnsi="Times New Roman" w:cs="Times New Roman"/>
                <w:b/>
                <w:bCs/>
                <w:sz w:val="24"/>
                <w:szCs w:val="24"/>
              </w:rPr>
              <w:t>Response</w:t>
            </w:r>
          </w:p>
        </w:tc>
        <w:tc>
          <w:tcPr>
            <w:tcW w:w="1154" w:type="dxa"/>
            <w:vAlign w:val="center"/>
          </w:tcPr>
          <w:p w14:paraId="67D8C9D8" w14:textId="77777777" w:rsidR="00DD7A34" w:rsidRPr="008D4689" w:rsidRDefault="00A877CF" w:rsidP="009E45A7">
            <w:pPr>
              <w:spacing w:after="0" w:line="480" w:lineRule="auto"/>
              <w:jc w:val="both"/>
              <w:rPr>
                <w:rFonts w:ascii="Times New Roman" w:hAnsi="Times New Roman" w:cs="Times New Roman"/>
                <w:b/>
                <w:bCs/>
                <w:sz w:val="24"/>
                <w:szCs w:val="24"/>
              </w:rPr>
            </w:pPr>
            <w:r w:rsidRPr="008D4689">
              <w:rPr>
                <w:rFonts w:ascii="Times New Roman" w:hAnsi="Times New Roman" w:cs="Times New Roman"/>
                <w:b/>
                <w:bCs/>
                <w:sz w:val="24"/>
                <w:szCs w:val="24"/>
              </w:rPr>
              <w:t>Frequency</w:t>
            </w:r>
          </w:p>
        </w:tc>
        <w:tc>
          <w:tcPr>
            <w:tcW w:w="1366" w:type="dxa"/>
            <w:tcBorders>
              <w:left w:val="single" w:sz="12" w:space="0" w:color="auto"/>
              <w:right w:val="single" w:sz="12" w:space="0" w:color="auto"/>
            </w:tcBorders>
            <w:vAlign w:val="center"/>
          </w:tcPr>
          <w:p w14:paraId="02C448B3" w14:textId="53192112" w:rsidR="00DD7A34" w:rsidRPr="008D4689" w:rsidRDefault="009F1241" w:rsidP="009E45A7">
            <w:pPr>
              <w:spacing w:after="0" w:line="480" w:lineRule="auto"/>
              <w:jc w:val="both"/>
              <w:rPr>
                <w:rFonts w:ascii="Times New Roman" w:hAnsi="Times New Roman" w:cs="Times New Roman"/>
                <w:b/>
                <w:bCs/>
                <w:sz w:val="24"/>
                <w:szCs w:val="24"/>
              </w:rPr>
            </w:pPr>
            <m:oMathPara>
              <m:oMath>
                <m:bar>
                  <m:barPr>
                    <m:pos m:val="top"/>
                    <m:ctrlPr>
                      <w:rPr>
                        <w:rFonts w:ascii="Cambria Math" w:hAnsi="Cambria Math" w:cs="Times New Roman"/>
                        <w:b/>
                        <w:bCs/>
                        <w:i/>
                        <w:sz w:val="24"/>
                        <w:szCs w:val="24"/>
                      </w:rPr>
                    </m:ctrlPr>
                  </m:barPr>
                  <m:e>
                    <m:r>
                      <m:rPr>
                        <m:sty m:val="bi"/>
                      </m:rPr>
                      <w:rPr>
                        <w:rFonts w:ascii="Cambria Math" w:hAnsi="Cambria Math" w:cs="Times New Roman"/>
                        <w:sz w:val="24"/>
                        <w:szCs w:val="24"/>
                      </w:rPr>
                      <m:t>x</m:t>
                    </m:r>
                  </m:e>
                </m:bar>
              </m:oMath>
            </m:oMathPara>
          </w:p>
        </w:tc>
        <w:tc>
          <w:tcPr>
            <w:tcW w:w="1972" w:type="dxa"/>
            <w:vAlign w:val="center"/>
          </w:tcPr>
          <w:p w14:paraId="3F25BDB7" w14:textId="6D17E72F" w:rsidR="00DD7A34" w:rsidRPr="008D4689" w:rsidRDefault="002B34BB" w:rsidP="009E45A7">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Decision</w:t>
            </w:r>
          </w:p>
        </w:tc>
      </w:tr>
      <w:tr w:rsidR="00DD7A34" w:rsidRPr="008D4689" w14:paraId="75A5887A" w14:textId="77777777">
        <w:trPr>
          <w:tblCellSpacing w:w="15" w:type="dxa"/>
        </w:trPr>
        <w:tc>
          <w:tcPr>
            <w:tcW w:w="1875" w:type="dxa"/>
            <w:tcBorders>
              <w:top w:val="single" w:sz="12" w:space="0" w:color="auto"/>
              <w:right w:val="single" w:sz="12" w:space="0" w:color="auto"/>
            </w:tcBorders>
            <w:vAlign w:val="center"/>
          </w:tcPr>
          <w:p w14:paraId="6554DBF7" w14:textId="1DBCECCA" w:rsidR="00DD7A34" w:rsidRPr="008D4689" w:rsidRDefault="00A877CF"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SA</w:t>
            </w:r>
          </w:p>
        </w:tc>
        <w:tc>
          <w:tcPr>
            <w:tcW w:w="1154" w:type="dxa"/>
            <w:tcBorders>
              <w:top w:val="single" w:sz="12" w:space="0" w:color="auto"/>
            </w:tcBorders>
            <w:vAlign w:val="center"/>
          </w:tcPr>
          <w:p w14:paraId="03877D95" w14:textId="7AFCC471" w:rsidR="00DD7A34" w:rsidRPr="008D4689" w:rsidRDefault="00A877CF"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9</w:t>
            </w:r>
            <w:r w:rsidR="00BC546D" w:rsidRPr="008D4689">
              <w:rPr>
                <w:rFonts w:ascii="Times New Roman" w:hAnsi="Times New Roman" w:cs="Times New Roman"/>
                <w:sz w:val="24"/>
                <w:szCs w:val="24"/>
              </w:rPr>
              <w:t>7</w:t>
            </w:r>
          </w:p>
        </w:tc>
        <w:tc>
          <w:tcPr>
            <w:tcW w:w="1366" w:type="dxa"/>
            <w:tcBorders>
              <w:top w:val="single" w:sz="12" w:space="0" w:color="auto"/>
              <w:left w:val="single" w:sz="12" w:space="0" w:color="auto"/>
              <w:right w:val="single" w:sz="12" w:space="0" w:color="auto"/>
            </w:tcBorders>
            <w:vAlign w:val="center"/>
          </w:tcPr>
          <w:p w14:paraId="7FE9715A" w14:textId="65972066" w:rsidR="00DD7A34" w:rsidRPr="008D4689" w:rsidRDefault="002B34BB" w:rsidP="009E45A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388</w:t>
            </w:r>
          </w:p>
        </w:tc>
        <w:tc>
          <w:tcPr>
            <w:tcW w:w="1972" w:type="dxa"/>
            <w:tcBorders>
              <w:top w:val="single" w:sz="12" w:space="0" w:color="auto"/>
            </w:tcBorders>
            <w:vAlign w:val="center"/>
          </w:tcPr>
          <w:p w14:paraId="39AE7AB0" w14:textId="490CD8E8" w:rsidR="00DD7A34" w:rsidRPr="008D4689" w:rsidRDefault="00DD7A34" w:rsidP="009E45A7">
            <w:pPr>
              <w:spacing w:after="0" w:line="480" w:lineRule="auto"/>
              <w:jc w:val="both"/>
              <w:rPr>
                <w:rFonts w:ascii="Times New Roman" w:hAnsi="Times New Roman" w:cs="Times New Roman"/>
                <w:sz w:val="24"/>
                <w:szCs w:val="24"/>
              </w:rPr>
            </w:pPr>
          </w:p>
        </w:tc>
      </w:tr>
      <w:tr w:rsidR="00DD7A34" w:rsidRPr="008D4689" w14:paraId="70F3006D" w14:textId="77777777">
        <w:trPr>
          <w:tblCellSpacing w:w="15" w:type="dxa"/>
        </w:trPr>
        <w:tc>
          <w:tcPr>
            <w:tcW w:w="1875" w:type="dxa"/>
            <w:tcBorders>
              <w:right w:val="single" w:sz="12" w:space="0" w:color="auto"/>
            </w:tcBorders>
            <w:vAlign w:val="center"/>
          </w:tcPr>
          <w:p w14:paraId="6A71A8A7" w14:textId="22A2330D" w:rsidR="00DD7A34" w:rsidRPr="008D4689" w:rsidRDefault="00A877CF"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A</w:t>
            </w:r>
          </w:p>
        </w:tc>
        <w:tc>
          <w:tcPr>
            <w:tcW w:w="1154" w:type="dxa"/>
            <w:vAlign w:val="center"/>
          </w:tcPr>
          <w:p w14:paraId="256003EF" w14:textId="4C670B4B" w:rsidR="00DD7A34" w:rsidRPr="008D4689" w:rsidRDefault="00A877CF"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15</w:t>
            </w:r>
            <w:r w:rsidR="00BC546D" w:rsidRPr="008D4689">
              <w:rPr>
                <w:rFonts w:ascii="Times New Roman" w:hAnsi="Times New Roman" w:cs="Times New Roman"/>
                <w:sz w:val="24"/>
                <w:szCs w:val="24"/>
              </w:rPr>
              <w:t>3</w:t>
            </w:r>
          </w:p>
        </w:tc>
        <w:tc>
          <w:tcPr>
            <w:tcW w:w="1366" w:type="dxa"/>
            <w:tcBorders>
              <w:left w:val="single" w:sz="12" w:space="0" w:color="auto"/>
              <w:right w:val="single" w:sz="12" w:space="0" w:color="auto"/>
            </w:tcBorders>
            <w:vAlign w:val="center"/>
          </w:tcPr>
          <w:p w14:paraId="6F83A590" w14:textId="6AB8CBB9" w:rsidR="00DD7A34" w:rsidRPr="008D4689" w:rsidRDefault="002B34BB" w:rsidP="009E45A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459</w:t>
            </w:r>
          </w:p>
        </w:tc>
        <w:tc>
          <w:tcPr>
            <w:tcW w:w="1972" w:type="dxa"/>
            <w:vAlign w:val="center"/>
          </w:tcPr>
          <w:p w14:paraId="287378EE" w14:textId="0CEA063D" w:rsidR="00DD7A34" w:rsidRPr="008D4689" w:rsidRDefault="00DD7A34" w:rsidP="009E45A7">
            <w:pPr>
              <w:spacing w:after="0" w:line="480" w:lineRule="auto"/>
              <w:jc w:val="both"/>
              <w:rPr>
                <w:rFonts w:ascii="Times New Roman" w:hAnsi="Times New Roman" w:cs="Times New Roman"/>
                <w:sz w:val="24"/>
                <w:szCs w:val="24"/>
              </w:rPr>
            </w:pPr>
          </w:p>
        </w:tc>
      </w:tr>
      <w:tr w:rsidR="00DD7A34" w:rsidRPr="008D4689" w14:paraId="0BF27B19" w14:textId="77777777">
        <w:trPr>
          <w:tblCellSpacing w:w="15" w:type="dxa"/>
        </w:trPr>
        <w:tc>
          <w:tcPr>
            <w:tcW w:w="1875" w:type="dxa"/>
            <w:tcBorders>
              <w:right w:val="single" w:sz="12" w:space="0" w:color="auto"/>
            </w:tcBorders>
            <w:vAlign w:val="center"/>
          </w:tcPr>
          <w:p w14:paraId="356437C1" w14:textId="412690AC" w:rsidR="00DD7A34" w:rsidRPr="008D4689" w:rsidRDefault="00A877CF"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D</w:t>
            </w:r>
          </w:p>
        </w:tc>
        <w:tc>
          <w:tcPr>
            <w:tcW w:w="1154" w:type="dxa"/>
            <w:vAlign w:val="center"/>
          </w:tcPr>
          <w:p w14:paraId="60BBBF01" w14:textId="77777777" w:rsidR="00DD7A34" w:rsidRPr="008D4689" w:rsidRDefault="00A877CF"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93</w:t>
            </w:r>
          </w:p>
        </w:tc>
        <w:tc>
          <w:tcPr>
            <w:tcW w:w="1366" w:type="dxa"/>
            <w:tcBorders>
              <w:left w:val="single" w:sz="12" w:space="0" w:color="auto"/>
              <w:right w:val="single" w:sz="12" w:space="0" w:color="auto"/>
            </w:tcBorders>
            <w:vAlign w:val="center"/>
          </w:tcPr>
          <w:p w14:paraId="1D9B65AD" w14:textId="22AB82C7" w:rsidR="00DD7A34" w:rsidRPr="008D4689" w:rsidRDefault="002B34BB" w:rsidP="009E45A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186</w:t>
            </w:r>
          </w:p>
        </w:tc>
        <w:tc>
          <w:tcPr>
            <w:tcW w:w="1972" w:type="dxa"/>
            <w:vAlign w:val="center"/>
          </w:tcPr>
          <w:p w14:paraId="6D986F4B" w14:textId="4A158550" w:rsidR="00DD7A34" w:rsidRPr="008D4689" w:rsidRDefault="002B34BB" w:rsidP="009E45A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2.9</w:t>
            </w:r>
          </w:p>
        </w:tc>
      </w:tr>
      <w:tr w:rsidR="00DD7A34" w:rsidRPr="008D4689" w14:paraId="5651A722" w14:textId="77777777">
        <w:trPr>
          <w:tblCellSpacing w:w="15" w:type="dxa"/>
        </w:trPr>
        <w:tc>
          <w:tcPr>
            <w:tcW w:w="1875" w:type="dxa"/>
            <w:tcBorders>
              <w:right w:val="single" w:sz="12" w:space="0" w:color="auto"/>
            </w:tcBorders>
            <w:vAlign w:val="center"/>
          </w:tcPr>
          <w:p w14:paraId="7069224E" w14:textId="6312C580" w:rsidR="00DD7A34" w:rsidRPr="008D4689" w:rsidRDefault="00A877CF"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SD</w:t>
            </w:r>
          </w:p>
        </w:tc>
        <w:tc>
          <w:tcPr>
            <w:tcW w:w="1154" w:type="dxa"/>
            <w:vAlign w:val="center"/>
          </w:tcPr>
          <w:p w14:paraId="0C55FB55" w14:textId="77777777" w:rsidR="00DD7A34" w:rsidRPr="008D4689" w:rsidRDefault="00A877CF"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27</w:t>
            </w:r>
          </w:p>
        </w:tc>
        <w:tc>
          <w:tcPr>
            <w:tcW w:w="1366" w:type="dxa"/>
            <w:tcBorders>
              <w:left w:val="single" w:sz="12" w:space="0" w:color="auto"/>
              <w:right w:val="single" w:sz="12" w:space="0" w:color="auto"/>
            </w:tcBorders>
            <w:vAlign w:val="center"/>
          </w:tcPr>
          <w:p w14:paraId="59979C0E" w14:textId="20E94420" w:rsidR="00DD7A34" w:rsidRPr="008D4689" w:rsidRDefault="002B34BB" w:rsidP="009E45A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27</w:t>
            </w:r>
          </w:p>
        </w:tc>
        <w:tc>
          <w:tcPr>
            <w:tcW w:w="1972" w:type="dxa"/>
            <w:vAlign w:val="center"/>
          </w:tcPr>
          <w:p w14:paraId="284ABD6C" w14:textId="15C61D65" w:rsidR="00DD7A34" w:rsidRPr="008D4689" w:rsidRDefault="00DD7A34" w:rsidP="009E45A7">
            <w:pPr>
              <w:spacing w:after="0" w:line="480" w:lineRule="auto"/>
              <w:jc w:val="both"/>
              <w:rPr>
                <w:rFonts w:ascii="Times New Roman" w:hAnsi="Times New Roman" w:cs="Times New Roman"/>
                <w:sz w:val="24"/>
                <w:szCs w:val="24"/>
              </w:rPr>
            </w:pPr>
          </w:p>
        </w:tc>
      </w:tr>
      <w:tr w:rsidR="00DD7A34" w:rsidRPr="008D4689" w14:paraId="575B9C41" w14:textId="77777777">
        <w:trPr>
          <w:tblCellSpacing w:w="15" w:type="dxa"/>
        </w:trPr>
        <w:tc>
          <w:tcPr>
            <w:tcW w:w="1875" w:type="dxa"/>
            <w:tcBorders>
              <w:right w:val="single" w:sz="12" w:space="0" w:color="auto"/>
            </w:tcBorders>
            <w:vAlign w:val="center"/>
          </w:tcPr>
          <w:p w14:paraId="1585A775" w14:textId="77777777" w:rsidR="00DD7A34" w:rsidRPr="008D4689" w:rsidRDefault="00A877CF" w:rsidP="009E45A7">
            <w:pPr>
              <w:spacing w:after="0" w:line="480" w:lineRule="auto"/>
              <w:jc w:val="both"/>
              <w:rPr>
                <w:rFonts w:ascii="Times New Roman" w:hAnsi="Times New Roman" w:cs="Times New Roman"/>
                <w:sz w:val="24"/>
                <w:szCs w:val="24"/>
              </w:rPr>
            </w:pPr>
            <w:r w:rsidRPr="008D4689">
              <w:rPr>
                <w:rStyle w:val="Strong"/>
                <w:rFonts w:ascii="Times New Roman" w:hAnsi="Times New Roman" w:cs="Times New Roman"/>
                <w:sz w:val="24"/>
                <w:szCs w:val="24"/>
              </w:rPr>
              <w:t>Total</w:t>
            </w:r>
          </w:p>
        </w:tc>
        <w:tc>
          <w:tcPr>
            <w:tcW w:w="1154" w:type="dxa"/>
            <w:vAlign w:val="center"/>
          </w:tcPr>
          <w:p w14:paraId="437600C1" w14:textId="77777777" w:rsidR="00DD7A34" w:rsidRPr="008D4689" w:rsidRDefault="00A877CF" w:rsidP="009E45A7">
            <w:pPr>
              <w:spacing w:after="0" w:line="480" w:lineRule="auto"/>
              <w:jc w:val="both"/>
              <w:rPr>
                <w:rFonts w:ascii="Times New Roman" w:hAnsi="Times New Roman" w:cs="Times New Roman"/>
                <w:sz w:val="24"/>
                <w:szCs w:val="24"/>
              </w:rPr>
            </w:pPr>
            <w:r w:rsidRPr="008D4689">
              <w:rPr>
                <w:rStyle w:val="Strong"/>
                <w:rFonts w:ascii="Times New Roman" w:hAnsi="Times New Roman" w:cs="Times New Roman"/>
                <w:sz w:val="24"/>
                <w:szCs w:val="24"/>
              </w:rPr>
              <w:t>370</w:t>
            </w:r>
          </w:p>
        </w:tc>
        <w:tc>
          <w:tcPr>
            <w:tcW w:w="1366" w:type="dxa"/>
            <w:tcBorders>
              <w:left w:val="single" w:sz="12" w:space="0" w:color="auto"/>
              <w:right w:val="single" w:sz="12" w:space="0" w:color="auto"/>
            </w:tcBorders>
            <w:vAlign w:val="center"/>
          </w:tcPr>
          <w:p w14:paraId="2107D05F" w14:textId="570F2CE5" w:rsidR="00DD7A34" w:rsidRPr="00101D69" w:rsidRDefault="002B34BB" w:rsidP="009E45A7">
            <w:pPr>
              <w:spacing w:after="0" w:line="480" w:lineRule="auto"/>
              <w:jc w:val="both"/>
              <w:rPr>
                <w:rFonts w:ascii="Times New Roman" w:hAnsi="Times New Roman" w:cs="Times New Roman"/>
                <w:b/>
                <w:sz w:val="24"/>
                <w:szCs w:val="24"/>
              </w:rPr>
            </w:pPr>
            <w:r w:rsidRPr="00101D69">
              <w:rPr>
                <w:rFonts w:ascii="Times New Roman" w:hAnsi="Times New Roman" w:cs="Times New Roman"/>
                <w:b/>
                <w:sz w:val="24"/>
                <w:szCs w:val="24"/>
              </w:rPr>
              <w:t>1,060</w:t>
            </w:r>
          </w:p>
        </w:tc>
        <w:tc>
          <w:tcPr>
            <w:tcW w:w="1972" w:type="dxa"/>
            <w:vAlign w:val="center"/>
          </w:tcPr>
          <w:p w14:paraId="43D18156" w14:textId="30EA4A2E" w:rsidR="00DD7A34" w:rsidRPr="00101D69" w:rsidRDefault="002B34BB" w:rsidP="009E45A7">
            <w:pPr>
              <w:spacing w:after="0" w:line="480" w:lineRule="auto"/>
              <w:jc w:val="both"/>
              <w:rPr>
                <w:rFonts w:ascii="Times New Roman" w:hAnsi="Times New Roman" w:cs="Times New Roman"/>
                <w:b/>
                <w:sz w:val="24"/>
                <w:szCs w:val="24"/>
              </w:rPr>
            </w:pPr>
            <w:r w:rsidRPr="00101D69">
              <w:rPr>
                <w:rFonts w:ascii="Times New Roman" w:hAnsi="Times New Roman" w:cs="Times New Roman"/>
                <w:b/>
                <w:sz w:val="24"/>
                <w:szCs w:val="24"/>
              </w:rPr>
              <w:t>Accepted</w:t>
            </w:r>
          </w:p>
        </w:tc>
      </w:tr>
    </w:tbl>
    <w:p w14:paraId="7086458C" w14:textId="37EDC3B2" w:rsidR="00DD7A34" w:rsidRDefault="00A877CF" w:rsidP="009E45A7">
      <w:pPr>
        <w:pStyle w:val="NormalWeb"/>
        <w:spacing w:after="0" w:afterAutospacing="0" w:line="480" w:lineRule="auto"/>
        <w:jc w:val="both"/>
        <w:rPr>
          <w:rStyle w:val="Emphasis"/>
        </w:rPr>
      </w:pPr>
      <w:r w:rsidRPr="008D4689">
        <w:rPr>
          <w:rStyle w:val="Emphasis"/>
        </w:rPr>
        <w:t>Field Survey (2025)</w:t>
      </w:r>
    </w:p>
    <w:p w14:paraId="42111D0F" w14:textId="29897D73" w:rsidR="002B34BB" w:rsidRPr="006A05DB" w:rsidRDefault="00A03EE0" w:rsidP="009E45A7">
      <w:pPr>
        <w:pStyle w:val="NormalWeb"/>
        <w:spacing w:after="0" w:afterAutospacing="0" w:line="480" w:lineRule="auto"/>
        <w:jc w:val="both"/>
        <w:rPr>
          <w:rStyle w:val="Emphasis"/>
          <w:i w:val="0"/>
        </w:rPr>
      </w:pPr>
      <w:r>
        <w:rPr>
          <w:rStyle w:val="Emphasis"/>
          <w:i w:val="0"/>
        </w:rPr>
        <w:t xml:space="preserve"> Table 5 above indicate</w:t>
      </w:r>
      <w:r w:rsidR="00E20AEA">
        <w:rPr>
          <w:rStyle w:val="Emphasis"/>
          <w:i w:val="0"/>
        </w:rPr>
        <w:t>d</w:t>
      </w:r>
      <w:r>
        <w:rPr>
          <w:rStyle w:val="Emphasis"/>
          <w:i w:val="0"/>
        </w:rPr>
        <w:t xml:space="preserve"> that the </w:t>
      </w:r>
      <w:r w:rsidR="002B34BB" w:rsidRPr="006A05DB">
        <w:rPr>
          <w:rStyle w:val="Emphasis"/>
          <w:i w:val="0"/>
        </w:rPr>
        <w:t>calculated mean of 2.</w:t>
      </w:r>
      <w:r w:rsidR="002B34BB">
        <w:rPr>
          <w:rStyle w:val="Emphasis"/>
          <w:i w:val="0"/>
        </w:rPr>
        <w:t xml:space="preserve">9, </w:t>
      </w:r>
      <w:r w:rsidR="00BD43F4">
        <w:rPr>
          <w:rStyle w:val="Emphasis"/>
          <w:i w:val="0"/>
        </w:rPr>
        <w:t>responden</w:t>
      </w:r>
      <w:r w:rsidR="002B34BB">
        <w:rPr>
          <w:rStyle w:val="Emphasis"/>
          <w:i w:val="0"/>
        </w:rPr>
        <w:t>t</w:t>
      </w:r>
      <w:r w:rsidR="00DB1133">
        <w:rPr>
          <w:rStyle w:val="Emphasis"/>
          <w:i w:val="0"/>
        </w:rPr>
        <w:t>s agree that</w:t>
      </w:r>
      <w:r w:rsidR="002B34BB">
        <w:rPr>
          <w:rStyle w:val="Emphasis"/>
          <w:i w:val="0"/>
        </w:rPr>
        <w:t xml:space="preserve"> there are videos of a wife beating her husband on Facebook. </w:t>
      </w:r>
      <w:r w:rsidR="002B34BB" w:rsidRPr="006A05DB">
        <w:rPr>
          <w:rStyle w:val="Emphasis"/>
          <w:i w:val="0"/>
        </w:rPr>
        <w:t xml:space="preserve"> </w:t>
      </w:r>
    </w:p>
    <w:p w14:paraId="764BBBE3" w14:textId="73010D85" w:rsidR="00DD7A34" w:rsidRDefault="00A877CF" w:rsidP="009E45A7">
      <w:pPr>
        <w:pStyle w:val="Heading3"/>
        <w:spacing w:after="0" w:line="480" w:lineRule="auto"/>
        <w:jc w:val="both"/>
        <w:rPr>
          <w:rFonts w:ascii="Times New Roman" w:eastAsia="Times New Roman" w:hAnsi="Times New Roman" w:cs="Times New Roman"/>
          <w:sz w:val="24"/>
          <w:szCs w:val="24"/>
        </w:rPr>
      </w:pPr>
      <w:r w:rsidRPr="008D4689">
        <w:rPr>
          <w:rFonts w:ascii="Times New Roman" w:hAnsi="Times New Roman" w:cs="Times New Roman"/>
          <w:sz w:val="24"/>
          <w:szCs w:val="24"/>
        </w:rPr>
        <w:t xml:space="preserve">Table 6: </w:t>
      </w:r>
      <w:r w:rsidRPr="008D4689">
        <w:rPr>
          <w:rFonts w:ascii="Times New Roman" w:eastAsia="Times New Roman" w:hAnsi="Times New Roman" w:cs="Times New Roman"/>
          <w:sz w:val="24"/>
          <w:szCs w:val="24"/>
        </w:rPr>
        <w:t>There are post on Facebook discussing incidents or issues of domestic violence against men.</w:t>
      </w:r>
    </w:p>
    <w:tbl>
      <w:tblPr>
        <w:tblW w:w="0" w:type="auto"/>
        <w:tblCellSpacing w:w="15" w:type="dxa"/>
        <w:tblBorders>
          <w:top w:val="single" w:sz="12" w:space="0" w:color="auto"/>
          <w:left w:val="single" w:sz="12" w:space="0" w:color="auto"/>
          <w:bottom w:val="single" w:sz="12" w:space="0" w:color="auto"/>
          <w:right w:val="single" w:sz="12" w:space="0" w:color="auto"/>
        </w:tblBorders>
        <w:tblLayout w:type="fixed"/>
        <w:tblCellMar>
          <w:top w:w="15" w:type="dxa"/>
          <w:left w:w="15" w:type="dxa"/>
          <w:bottom w:w="15" w:type="dxa"/>
          <w:right w:w="15" w:type="dxa"/>
        </w:tblCellMar>
        <w:tblLook w:val="04A0" w:firstRow="1" w:lastRow="0" w:firstColumn="1" w:lastColumn="0" w:noHBand="0" w:noVBand="1"/>
      </w:tblPr>
      <w:tblGrid>
        <w:gridCol w:w="1920"/>
        <w:gridCol w:w="1184"/>
        <w:gridCol w:w="1396"/>
        <w:gridCol w:w="2017"/>
      </w:tblGrid>
      <w:tr w:rsidR="002B34BB" w:rsidRPr="008D4689" w14:paraId="4C536C7A" w14:textId="77777777" w:rsidTr="00C225FD">
        <w:trPr>
          <w:tblHeader/>
          <w:tblCellSpacing w:w="15" w:type="dxa"/>
        </w:trPr>
        <w:tc>
          <w:tcPr>
            <w:tcW w:w="1875" w:type="dxa"/>
            <w:tcBorders>
              <w:right w:val="single" w:sz="12" w:space="0" w:color="auto"/>
            </w:tcBorders>
            <w:vAlign w:val="center"/>
          </w:tcPr>
          <w:p w14:paraId="008C8906" w14:textId="77777777" w:rsidR="002B34BB" w:rsidRPr="008D4689" w:rsidRDefault="002B34BB" w:rsidP="009E45A7">
            <w:pPr>
              <w:spacing w:after="0" w:line="480" w:lineRule="auto"/>
              <w:jc w:val="both"/>
              <w:rPr>
                <w:rFonts w:ascii="Times New Roman" w:hAnsi="Times New Roman" w:cs="Times New Roman"/>
                <w:b/>
                <w:bCs/>
                <w:sz w:val="24"/>
                <w:szCs w:val="24"/>
              </w:rPr>
            </w:pPr>
            <w:r w:rsidRPr="008D4689">
              <w:rPr>
                <w:rFonts w:ascii="Times New Roman" w:hAnsi="Times New Roman" w:cs="Times New Roman"/>
                <w:b/>
                <w:bCs/>
                <w:sz w:val="24"/>
                <w:szCs w:val="24"/>
              </w:rPr>
              <w:t>Response</w:t>
            </w:r>
          </w:p>
        </w:tc>
        <w:tc>
          <w:tcPr>
            <w:tcW w:w="1154" w:type="dxa"/>
            <w:vAlign w:val="center"/>
          </w:tcPr>
          <w:p w14:paraId="2A714B40" w14:textId="77777777" w:rsidR="002B34BB" w:rsidRPr="008D4689" w:rsidRDefault="002B34BB" w:rsidP="009E45A7">
            <w:pPr>
              <w:spacing w:after="0" w:line="480" w:lineRule="auto"/>
              <w:jc w:val="both"/>
              <w:rPr>
                <w:rFonts w:ascii="Times New Roman" w:hAnsi="Times New Roman" w:cs="Times New Roman"/>
                <w:b/>
                <w:bCs/>
                <w:sz w:val="24"/>
                <w:szCs w:val="24"/>
              </w:rPr>
            </w:pPr>
            <w:r w:rsidRPr="008D4689">
              <w:rPr>
                <w:rFonts w:ascii="Times New Roman" w:hAnsi="Times New Roman" w:cs="Times New Roman"/>
                <w:b/>
                <w:bCs/>
                <w:sz w:val="24"/>
                <w:szCs w:val="24"/>
              </w:rPr>
              <w:t>Frequency</w:t>
            </w:r>
          </w:p>
        </w:tc>
        <w:tc>
          <w:tcPr>
            <w:tcW w:w="1366" w:type="dxa"/>
            <w:tcBorders>
              <w:left w:val="single" w:sz="12" w:space="0" w:color="auto"/>
              <w:right w:val="single" w:sz="12" w:space="0" w:color="auto"/>
            </w:tcBorders>
            <w:vAlign w:val="center"/>
          </w:tcPr>
          <w:p w14:paraId="5760A633" w14:textId="77777777" w:rsidR="002B34BB" w:rsidRPr="008D4689" w:rsidRDefault="009F1241" w:rsidP="009E45A7">
            <w:pPr>
              <w:spacing w:after="0" w:line="480" w:lineRule="auto"/>
              <w:jc w:val="both"/>
              <w:rPr>
                <w:rFonts w:ascii="Times New Roman" w:hAnsi="Times New Roman" w:cs="Times New Roman"/>
                <w:b/>
                <w:bCs/>
                <w:sz w:val="24"/>
                <w:szCs w:val="24"/>
              </w:rPr>
            </w:pPr>
            <m:oMathPara>
              <m:oMath>
                <m:bar>
                  <m:barPr>
                    <m:pos m:val="top"/>
                    <m:ctrlPr>
                      <w:rPr>
                        <w:rFonts w:ascii="Cambria Math" w:hAnsi="Cambria Math" w:cs="Times New Roman"/>
                        <w:b/>
                        <w:bCs/>
                        <w:i/>
                        <w:sz w:val="24"/>
                        <w:szCs w:val="24"/>
                      </w:rPr>
                    </m:ctrlPr>
                  </m:barPr>
                  <m:e>
                    <m:r>
                      <m:rPr>
                        <m:sty m:val="bi"/>
                      </m:rPr>
                      <w:rPr>
                        <w:rFonts w:ascii="Cambria Math" w:hAnsi="Cambria Math" w:cs="Times New Roman"/>
                        <w:sz w:val="24"/>
                        <w:szCs w:val="24"/>
                      </w:rPr>
                      <m:t>x</m:t>
                    </m:r>
                  </m:e>
                </m:bar>
              </m:oMath>
            </m:oMathPara>
          </w:p>
        </w:tc>
        <w:tc>
          <w:tcPr>
            <w:tcW w:w="1972" w:type="dxa"/>
            <w:vAlign w:val="center"/>
          </w:tcPr>
          <w:p w14:paraId="31D4D09A" w14:textId="77777777" w:rsidR="002B34BB" w:rsidRPr="008D4689" w:rsidRDefault="002B34BB" w:rsidP="009E45A7">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Decision</w:t>
            </w:r>
          </w:p>
        </w:tc>
      </w:tr>
      <w:tr w:rsidR="002B34BB" w:rsidRPr="008D4689" w14:paraId="0A5EA4B4" w14:textId="77777777" w:rsidTr="00C225FD">
        <w:trPr>
          <w:tblCellSpacing w:w="15" w:type="dxa"/>
        </w:trPr>
        <w:tc>
          <w:tcPr>
            <w:tcW w:w="1875" w:type="dxa"/>
            <w:tcBorders>
              <w:top w:val="single" w:sz="12" w:space="0" w:color="auto"/>
              <w:right w:val="single" w:sz="12" w:space="0" w:color="auto"/>
            </w:tcBorders>
            <w:vAlign w:val="center"/>
          </w:tcPr>
          <w:p w14:paraId="37755791" w14:textId="77777777" w:rsidR="002B34BB" w:rsidRPr="008D4689" w:rsidRDefault="002B34BB"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SA</w:t>
            </w:r>
          </w:p>
        </w:tc>
        <w:tc>
          <w:tcPr>
            <w:tcW w:w="1154" w:type="dxa"/>
            <w:tcBorders>
              <w:top w:val="single" w:sz="12" w:space="0" w:color="auto"/>
            </w:tcBorders>
            <w:vAlign w:val="center"/>
          </w:tcPr>
          <w:p w14:paraId="2BAD27F3" w14:textId="50CA0221" w:rsidR="002B34BB" w:rsidRPr="008D4689" w:rsidRDefault="002B34BB" w:rsidP="009E45A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86</w:t>
            </w:r>
          </w:p>
        </w:tc>
        <w:tc>
          <w:tcPr>
            <w:tcW w:w="1366" w:type="dxa"/>
            <w:tcBorders>
              <w:top w:val="single" w:sz="12" w:space="0" w:color="auto"/>
              <w:left w:val="single" w:sz="12" w:space="0" w:color="auto"/>
              <w:right w:val="single" w:sz="12" w:space="0" w:color="auto"/>
            </w:tcBorders>
            <w:vAlign w:val="center"/>
          </w:tcPr>
          <w:p w14:paraId="2CE259B0" w14:textId="2B0B5286" w:rsidR="002B34BB" w:rsidRPr="008D4689" w:rsidRDefault="002B34BB" w:rsidP="009E45A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344</w:t>
            </w:r>
          </w:p>
        </w:tc>
        <w:tc>
          <w:tcPr>
            <w:tcW w:w="1972" w:type="dxa"/>
            <w:tcBorders>
              <w:top w:val="single" w:sz="12" w:space="0" w:color="auto"/>
            </w:tcBorders>
            <w:vAlign w:val="center"/>
          </w:tcPr>
          <w:p w14:paraId="02978890" w14:textId="77777777" w:rsidR="002B34BB" w:rsidRPr="008D4689" w:rsidRDefault="002B34BB" w:rsidP="009E45A7">
            <w:pPr>
              <w:spacing w:after="0" w:line="480" w:lineRule="auto"/>
              <w:jc w:val="both"/>
              <w:rPr>
                <w:rFonts w:ascii="Times New Roman" w:hAnsi="Times New Roman" w:cs="Times New Roman"/>
                <w:sz w:val="24"/>
                <w:szCs w:val="24"/>
              </w:rPr>
            </w:pPr>
          </w:p>
        </w:tc>
      </w:tr>
      <w:tr w:rsidR="002B34BB" w:rsidRPr="008D4689" w14:paraId="41976D28" w14:textId="77777777" w:rsidTr="00C225FD">
        <w:trPr>
          <w:tblCellSpacing w:w="15" w:type="dxa"/>
        </w:trPr>
        <w:tc>
          <w:tcPr>
            <w:tcW w:w="1875" w:type="dxa"/>
            <w:tcBorders>
              <w:right w:val="single" w:sz="12" w:space="0" w:color="auto"/>
            </w:tcBorders>
            <w:vAlign w:val="center"/>
          </w:tcPr>
          <w:p w14:paraId="6BE13D32" w14:textId="77777777" w:rsidR="002B34BB" w:rsidRPr="008D4689" w:rsidRDefault="002B34BB"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A</w:t>
            </w:r>
          </w:p>
        </w:tc>
        <w:tc>
          <w:tcPr>
            <w:tcW w:w="1154" w:type="dxa"/>
            <w:vAlign w:val="center"/>
          </w:tcPr>
          <w:p w14:paraId="3AF593A7" w14:textId="373A072D" w:rsidR="002B34BB" w:rsidRPr="008D4689" w:rsidRDefault="002B34BB" w:rsidP="009E45A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134</w:t>
            </w:r>
          </w:p>
        </w:tc>
        <w:tc>
          <w:tcPr>
            <w:tcW w:w="1366" w:type="dxa"/>
            <w:tcBorders>
              <w:left w:val="single" w:sz="12" w:space="0" w:color="auto"/>
              <w:right w:val="single" w:sz="12" w:space="0" w:color="auto"/>
            </w:tcBorders>
            <w:vAlign w:val="center"/>
          </w:tcPr>
          <w:p w14:paraId="7A2E38F8" w14:textId="5E36551A" w:rsidR="002B34BB" w:rsidRPr="008D4689" w:rsidRDefault="002B34BB" w:rsidP="009E45A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402</w:t>
            </w:r>
          </w:p>
        </w:tc>
        <w:tc>
          <w:tcPr>
            <w:tcW w:w="1972" w:type="dxa"/>
            <w:vAlign w:val="center"/>
          </w:tcPr>
          <w:p w14:paraId="5A4C70FD" w14:textId="77777777" w:rsidR="002B34BB" w:rsidRPr="008D4689" w:rsidRDefault="002B34BB" w:rsidP="009E45A7">
            <w:pPr>
              <w:spacing w:after="0" w:line="480" w:lineRule="auto"/>
              <w:jc w:val="both"/>
              <w:rPr>
                <w:rFonts w:ascii="Times New Roman" w:hAnsi="Times New Roman" w:cs="Times New Roman"/>
                <w:sz w:val="24"/>
                <w:szCs w:val="24"/>
              </w:rPr>
            </w:pPr>
          </w:p>
        </w:tc>
      </w:tr>
      <w:tr w:rsidR="002B34BB" w:rsidRPr="008D4689" w14:paraId="58EC1DFD" w14:textId="77777777" w:rsidTr="00C225FD">
        <w:trPr>
          <w:tblCellSpacing w:w="15" w:type="dxa"/>
        </w:trPr>
        <w:tc>
          <w:tcPr>
            <w:tcW w:w="1875" w:type="dxa"/>
            <w:tcBorders>
              <w:right w:val="single" w:sz="12" w:space="0" w:color="auto"/>
            </w:tcBorders>
            <w:vAlign w:val="center"/>
          </w:tcPr>
          <w:p w14:paraId="694369CD" w14:textId="77777777" w:rsidR="002B34BB" w:rsidRPr="008D4689" w:rsidRDefault="002B34BB"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D</w:t>
            </w:r>
          </w:p>
        </w:tc>
        <w:tc>
          <w:tcPr>
            <w:tcW w:w="1154" w:type="dxa"/>
            <w:vAlign w:val="center"/>
          </w:tcPr>
          <w:p w14:paraId="5A3EC83F" w14:textId="6C2E16E9" w:rsidR="002B34BB" w:rsidRPr="008D4689" w:rsidRDefault="002B34BB" w:rsidP="009E45A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107</w:t>
            </w:r>
          </w:p>
        </w:tc>
        <w:tc>
          <w:tcPr>
            <w:tcW w:w="1366" w:type="dxa"/>
            <w:tcBorders>
              <w:left w:val="single" w:sz="12" w:space="0" w:color="auto"/>
              <w:right w:val="single" w:sz="12" w:space="0" w:color="auto"/>
            </w:tcBorders>
            <w:vAlign w:val="center"/>
          </w:tcPr>
          <w:p w14:paraId="3594EC82" w14:textId="4C51C7A7" w:rsidR="002B34BB" w:rsidRPr="008D4689" w:rsidRDefault="002B34BB" w:rsidP="009E45A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214</w:t>
            </w:r>
          </w:p>
        </w:tc>
        <w:tc>
          <w:tcPr>
            <w:tcW w:w="1972" w:type="dxa"/>
            <w:vAlign w:val="center"/>
          </w:tcPr>
          <w:p w14:paraId="2D4205FA" w14:textId="1112D82F" w:rsidR="002B34BB" w:rsidRPr="008D4689" w:rsidRDefault="002B34BB" w:rsidP="009E45A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2.8</w:t>
            </w:r>
          </w:p>
        </w:tc>
      </w:tr>
      <w:tr w:rsidR="002B34BB" w:rsidRPr="008D4689" w14:paraId="06FA6C0D" w14:textId="77777777" w:rsidTr="00C225FD">
        <w:trPr>
          <w:tblCellSpacing w:w="15" w:type="dxa"/>
        </w:trPr>
        <w:tc>
          <w:tcPr>
            <w:tcW w:w="1875" w:type="dxa"/>
            <w:tcBorders>
              <w:right w:val="single" w:sz="12" w:space="0" w:color="auto"/>
            </w:tcBorders>
            <w:vAlign w:val="center"/>
          </w:tcPr>
          <w:p w14:paraId="75474867" w14:textId="77777777" w:rsidR="002B34BB" w:rsidRPr="008D4689" w:rsidRDefault="002B34BB"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SD</w:t>
            </w:r>
          </w:p>
        </w:tc>
        <w:tc>
          <w:tcPr>
            <w:tcW w:w="1154" w:type="dxa"/>
            <w:vAlign w:val="center"/>
          </w:tcPr>
          <w:p w14:paraId="4AB17AEC" w14:textId="2E24284E" w:rsidR="002B34BB" w:rsidRPr="008D4689" w:rsidRDefault="002B34BB" w:rsidP="009E45A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43</w:t>
            </w:r>
          </w:p>
        </w:tc>
        <w:tc>
          <w:tcPr>
            <w:tcW w:w="1366" w:type="dxa"/>
            <w:tcBorders>
              <w:left w:val="single" w:sz="12" w:space="0" w:color="auto"/>
              <w:right w:val="single" w:sz="12" w:space="0" w:color="auto"/>
            </w:tcBorders>
            <w:vAlign w:val="center"/>
          </w:tcPr>
          <w:p w14:paraId="15C591F8" w14:textId="5A1B04BA" w:rsidR="002B34BB" w:rsidRPr="008D4689" w:rsidRDefault="002B34BB" w:rsidP="009E45A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43</w:t>
            </w:r>
          </w:p>
        </w:tc>
        <w:tc>
          <w:tcPr>
            <w:tcW w:w="1972" w:type="dxa"/>
            <w:vAlign w:val="center"/>
          </w:tcPr>
          <w:p w14:paraId="577D8F97" w14:textId="77777777" w:rsidR="002B34BB" w:rsidRPr="008D4689" w:rsidRDefault="002B34BB" w:rsidP="009E45A7">
            <w:pPr>
              <w:spacing w:after="0" w:line="480" w:lineRule="auto"/>
              <w:jc w:val="both"/>
              <w:rPr>
                <w:rFonts w:ascii="Times New Roman" w:hAnsi="Times New Roman" w:cs="Times New Roman"/>
                <w:sz w:val="24"/>
                <w:szCs w:val="24"/>
              </w:rPr>
            </w:pPr>
          </w:p>
        </w:tc>
      </w:tr>
      <w:tr w:rsidR="002B34BB" w:rsidRPr="008D4689" w14:paraId="43F47ADA" w14:textId="77777777" w:rsidTr="00C225FD">
        <w:trPr>
          <w:tblCellSpacing w:w="15" w:type="dxa"/>
        </w:trPr>
        <w:tc>
          <w:tcPr>
            <w:tcW w:w="1875" w:type="dxa"/>
            <w:tcBorders>
              <w:right w:val="single" w:sz="12" w:space="0" w:color="auto"/>
            </w:tcBorders>
            <w:vAlign w:val="center"/>
          </w:tcPr>
          <w:p w14:paraId="500FDA2E" w14:textId="77777777" w:rsidR="002B34BB" w:rsidRPr="008D4689" w:rsidRDefault="002B34BB" w:rsidP="009E45A7">
            <w:pPr>
              <w:spacing w:after="0" w:line="480" w:lineRule="auto"/>
              <w:jc w:val="both"/>
              <w:rPr>
                <w:rFonts w:ascii="Times New Roman" w:hAnsi="Times New Roman" w:cs="Times New Roman"/>
                <w:sz w:val="24"/>
                <w:szCs w:val="24"/>
              </w:rPr>
            </w:pPr>
            <w:r w:rsidRPr="008D4689">
              <w:rPr>
                <w:rStyle w:val="Strong"/>
                <w:rFonts w:ascii="Times New Roman" w:hAnsi="Times New Roman" w:cs="Times New Roman"/>
                <w:sz w:val="24"/>
                <w:szCs w:val="24"/>
              </w:rPr>
              <w:t>Total</w:t>
            </w:r>
          </w:p>
        </w:tc>
        <w:tc>
          <w:tcPr>
            <w:tcW w:w="1154" w:type="dxa"/>
            <w:vAlign w:val="center"/>
          </w:tcPr>
          <w:p w14:paraId="0B31FE0A" w14:textId="77777777" w:rsidR="002B34BB" w:rsidRPr="008D4689" w:rsidRDefault="002B34BB" w:rsidP="009E45A7">
            <w:pPr>
              <w:spacing w:after="0" w:line="480" w:lineRule="auto"/>
              <w:jc w:val="both"/>
              <w:rPr>
                <w:rFonts w:ascii="Times New Roman" w:hAnsi="Times New Roman" w:cs="Times New Roman"/>
                <w:sz w:val="24"/>
                <w:szCs w:val="24"/>
              </w:rPr>
            </w:pPr>
            <w:r w:rsidRPr="008D4689">
              <w:rPr>
                <w:rStyle w:val="Strong"/>
                <w:rFonts w:ascii="Times New Roman" w:hAnsi="Times New Roman" w:cs="Times New Roman"/>
                <w:sz w:val="24"/>
                <w:szCs w:val="24"/>
              </w:rPr>
              <w:t>370</w:t>
            </w:r>
          </w:p>
        </w:tc>
        <w:tc>
          <w:tcPr>
            <w:tcW w:w="1366" w:type="dxa"/>
            <w:tcBorders>
              <w:left w:val="single" w:sz="12" w:space="0" w:color="auto"/>
              <w:right w:val="single" w:sz="12" w:space="0" w:color="auto"/>
            </w:tcBorders>
            <w:vAlign w:val="center"/>
          </w:tcPr>
          <w:p w14:paraId="17EB8B9E" w14:textId="11497907" w:rsidR="002B34BB" w:rsidRPr="00101D69" w:rsidRDefault="002B34BB" w:rsidP="009E45A7">
            <w:pPr>
              <w:spacing w:after="0" w:line="480" w:lineRule="auto"/>
              <w:jc w:val="both"/>
              <w:rPr>
                <w:rFonts w:ascii="Times New Roman" w:hAnsi="Times New Roman" w:cs="Times New Roman"/>
                <w:b/>
                <w:sz w:val="24"/>
                <w:szCs w:val="24"/>
              </w:rPr>
            </w:pPr>
            <w:r w:rsidRPr="00101D69">
              <w:rPr>
                <w:rFonts w:ascii="Times New Roman" w:hAnsi="Times New Roman" w:cs="Times New Roman"/>
                <w:b/>
                <w:sz w:val="24"/>
                <w:szCs w:val="24"/>
              </w:rPr>
              <w:t>1,003</w:t>
            </w:r>
          </w:p>
        </w:tc>
        <w:tc>
          <w:tcPr>
            <w:tcW w:w="1972" w:type="dxa"/>
            <w:vAlign w:val="center"/>
          </w:tcPr>
          <w:p w14:paraId="4257F8E7" w14:textId="77777777" w:rsidR="002B34BB" w:rsidRPr="00101D69" w:rsidRDefault="002B34BB" w:rsidP="009E45A7">
            <w:pPr>
              <w:spacing w:after="0" w:line="480" w:lineRule="auto"/>
              <w:jc w:val="both"/>
              <w:rPr>
                <w:rFonts w:ascii="Times New Roman" w:hAnsi="Times New Roman" w:cs="Times New Roman"/>
                <w:b/>
                <w:sz w:val="24"/>
                <w:szCs w:val="24"/>
              </w:rPr>
            </w:pPr>
            <w:r w:rsidRPr="00101D69">
              <w:rPr>
                <w:rFonts w:ascii="Times New Roman" w:hAnsi="Times New Roman" w:cs="Times New Roman"/>
                <w:b/>
                <w:sz w:val="24"/>
                <w:szCs w:val="24"/>
              </w:rPr>
              <w:t>Accepted</w:t>
            </w:r>
          </w:p>
        </w:tc>
      </w:tr>
    </w:tbl>
    <w:p w14:paraId="33C2E70D" w14:textId="77777777" w:rsidR="000E4F36" w:rsidRDefault="00661F7F" w:rsidP="009E45A7">
      <w:pPr>
        <w:pStyle w:val="NormalWeb"/>
        <w:spacing w:after="0" w:afterAutospacing="0" w:line="480" w:lineRule="auto"/>
        <w:jc w:val="both"/>
        <w:rPr>
          <w:rStyle w:val="Emphasis"/>
        </w:rPr>
      </w:pPr>
      <w:r w:rsidRPr="008D4689">
        <w:rPr>
          <w:rStyle w:val="Emphasis"/>
        </w:rPr>
        <w:t>Field Survey (2025)</w:t>
      </w:r>
    </w:p>
    <w:p w14:paraId="24483100" w14:textId="55543634" w:rsidR="002B34BB" w:rsidRPr="00E60E6F" w:rsidRDefault="003E40E5" w:rsidP="009E45A7">
      <w:pPr>
        <w:pStyle w:val="NormalWeb"/>
        <w:spacing w:after="0" w:afterAutospacing="0" w:line="480" w:lineRule="auto"/>
        <w:jc w:val="both"/>
      </w:pPr>
      <w:r w:rsidRPr="003E40E5">
        <w:lastRenderedPageBreak/>
        <w:t>The mean score of 2.8 shows that Facebook is moderately used as a platform to discuss domestic violence against men</w:t>
      </w:r>
    </w:p>
    <w:tbl>
      <w:tblPr>
        <w:tblStyle w:val="TableGrid"/>
        <w:tblW w:w="10399" w:type="dxa"/>
        <w:tblLayout w:type="fixed"/>
        <w:tblLook w:val="04A0" w:firstRow="1" w:lastRow="0" w:firstColumn="1" w:lastColumn="0" w:noHBand="0" w:noVBand="1"/>
      </w:tblPr>
      <w:tblGrid>
        <w:gridCol w:w="846"/>
        <w:gridCol w:w="4536"/>
        <w:gridCol w:w="567"/>
        <w:gridCol w:w="709"/>
        <w:gridCol w:w="708"/>
        <w:gridCol w:w="567"/>
        <w:gridCol w:w="709"/>
        <w:gridCol w:w="1757"/>
      </w:tblGrid>
      <w:tr w:rsidR="008E1D2D" w:rsidRPr="008D4689" w14:paraId="7F9B7E1C" w14:textId="3450BF56" w:rsidTr="003C0825">
        <w:tc>
          <w:tcPr>
            <w:tcW w:w="846" w:type="dxa"/>
          </w:tcPr>
          <w:p w14:paraId="5FD35CB2" w14:textId="77777777" w:rsidR="008E1D2D" w:rsidRPr="008D4689" w:rsidRDefault="008E1D2D" w:rsidP="009E45A7">
            <w:pPr>
              <w:spacing w:line="480" w:lineRule="auto"/>
              <w:jc w:val="both"/>
              <w:rPr>
                <w:rFonts w:ascii="Times New Roman" w:eastAsia="Times New Roman" w:hAnsi="Times New Roman" w:cs="Times New Roman"/>
                <w:b/>
                <w:bCs/>
                <w:sz w:val="24"/>
                <w:szCs w:val="24"/>
              </w:rPr>
            </w:pPr>
            <w:r w:rsidRPr="008D4689">
              <w:rPr>
                <w:rFonts w:ascii="Times New Roman" w:eastAsia="Times New Roman" w:hAnsi="Times New Roman" w:cs="Times New Roman"/>
                <w:b/>
                <w:bCs/>
                <w:sz w:val="24"/>
                <w:szCs w:val="24"/>
              </w:rPr>
              <w:t>S/No</w:t>
            </w:r>
          </w:p>
        </w:tc>
        <w:tc>
          <w:tcPr>
            <w:tcW w:w="4536" w:type="dxa"/>
          </w:tcPr>
          <w:p w14:paraId="4A97F127" w14:textId="77777777" w:rsidR="008E1D2D" w:rsidRPr="008D4689" w:rsidRDefault="008E1D2D" w:rsidP="009E45A7">
            <w:pPr>
              <w:spacing w:line="480" w:lineRule="auto"/>
              <w:jc w:val="both"/>
              <w:rPr>
                <w:rFonts w:ascii="Times New Roman" w:eastAsia="Times New Roman" w:hAnsi="Times New Roman" w:cs="Times New Roman"/>
                <w:b/>
                <w:bCs/>
                <w:sz w:val="24"/>
                <w:szCs w:val="24"/>
              </w:rPr>
            </w:pPr>
            <w:r w:rsidRPr="008D4689">
              <w:rPr>
                <w:rFonts w:ascii="Times New Roman" w:eastAsia="Times New Roman" w:hAnsi="Times New Roman" w:cs="Times New Roman"/>
                <w:b/>
                <w:bCs/>
                <w:sz w:val="24"/>
                <w:szCs w:val="24"/>
              </w:rPr>
              <w:t>ITEMS</w:t>
            </w:r>
          </w:p>
        </w:tc>
        <w:tc>
          <w:tcPr>
            <w:tcW w:w="567" w:type="dxa"/>
          </w:tcPr>
          <w:p w14:paraId="420B52DD" w14:textId="77777777" w:rsidR="008E1D2D" w:rsidRPr="008D4689" w:rsidRDefault="008E1D2D" w:rsidP="009E45A7">
            <w:pPr>
              <w:spacing w:line="480" w:lineRule="auto"/>
              <w:jc w:val="both"/>
              <w:rPr>
                <w:rFonts w:ascii="Times New Roman" w:eastAsia="Times New Roman" w:hAnsi="Times New Roman" w:cs="Times New Roman"/>
                <w:b/>
                <w:bCs/>
                <w:sz w:val="24"/>
                <w:szCs w:val="24"/>
              </w:rPr>
            </w:pPr>
            <w:r w:rsidRPr="008D4689">
              <w:rPr>
                <w:rFonts w:ascii="Times New Roman" w:eastAsia="Times New Roman" w:hAnsi="Times New Roman" w:cs="Times New Roman"/>
                <w:b/>
                <w:bCs/>
                <w:sz w:val="24"/>
                <w:szCs w:val="24"/>
              </w:rPr>
              <w:t>SA</w:t>
            </w:r>
          </w:p>
        </w:tc>
        <w:tc>
          <w:tcPr>
            <w:tcW w:w="709" w:type="dxa"/>
          </w:tcPr>
          <w:p w14:paraId="4776BF20" w14:textId="77777777" w:rsidR="008E1D2D" w:rsidRPr="008D4689" w:rsidRDefault="008E1D2D" w:rsidP="009E45A7">
            <w:pPr>
              <w:spacing w:line="480" w:lineRule="auto"/>
              <w:jc w:val="both"/>
              <w:rPr>
                <w:rFonts w:ascii="Times New Roman" w:eastAsia="Times New Roman" w:hAnsi="Times New Roman" w:cs="Times New Roman"/>
                <w:b/>
                <w:bCs/>
                <w:sz w:val="24"/>
                <w:szCs w:val="24"/>
              </w:rPr>
            </w:pPr>
            <w:r w:rsidRPr="008D4689">
              <w:rPr>
                <w:rFonts w:ascii="Times New Roman" w:eastAsia="Times New Roman" w:hAnsi="Times New Roman" w:cs="Times New Roman"/>
                <w:b/>
                <w:bCs/>
                <w:sz w:val="24"/>
                <w:szCs w:val="24"/>
              </w:rPr>
              <w:t>A</w:t>
            </w:r>
          </w:p>
        </w:tc>
        <w:tc>
          <w:tcPr>
            <w:tcW w:w="708" w:type="dxa"/>
          </w:tcPr>
          <w:p w14:paraId="318F1C79" w14:textId="77777777" w:rsidR="008E1D2D" w:rsidRPr="008D4689" w:rsidRDefault="008E1D2D" w:rsidP="009E45A7">
            <w:pPr>
              <w:spacing w:line="480" w:lineRule="auto"/>
              <w:jc w:val="both"/>
              <w:rPr>
                <w:rFonts w:ascii="Times New Roman" w:eastAsia="Times New Roman" w:hAnsi="Times New Roman" w:cs="Times New Roman"/>
                <w:b/>
                <w:bCs/>
                <w:sz w:val="24"/>
                <w:szCs w:val="24"/>
              </w:rPr>
            </w:pPr>
            <w:r w:rsidRPr="008D4689">
              <w:rPr>
                <w:rFonts w:ascii="Times New Roman" w:eastAsia="Times New Roman" w:hAnsi="Times New Roman" w:cs="Times New Roman"/>
                <w:b/>
                <w:bCs/>
                <w:sz w:val="24"/>
                <w:szCs w:val="24"/>
              </w:rPr>
              <w:t>D</w:t>
            </w:r>
          </w:p>
        </w:tc>
        <w:tc>
          <w:tcPr>
            <w:tcW w:w="567" w:type="dxa"/>
          </w:tcPr>
          <w:p w14:paraId="5A440C5F" w14:textId="77777777" w:rsidR="008E1D2D" w:rsidRPr="008D4689" w:rsidRDefault="008E1D2D" w:rsidP="009E45A7">
            <w:pPr>
              <w:spacing w:line="480" w:lineRule="auto"/>
              <w:jc w:val="both"/>
              <w:rPr>
                <w:rFonts w:ascii="Times New Roman" w:eastAsia="Times New Roman" w:hAnsi="Times New Roman" w:cs="Times New Roman"/>
                <w:b/>
                <w:bCs/>
                <w:sz w:val="24"/>
                <w:szCs w:val="24"/>
              </w:rPr>
            </w:pPr>
            <w:r w:rsidRPr="008D4689">
              <w:rPr>
                <w:rFonts w:ascii="Times New Roman" w:eastAsia="Times New Roman" w:hAnsi="Times New Roman" w:cs="Times New Roman"/>
                <w:b/>
                <w:bCs/>
                <w:sz w:val="24"/>
                <w:szCs w:val="24"/>
              </w:rPr>
              <w:t>SD</w:t>
            </w:r>
          </w:p>
        </w:tc>
        <w:tc>
          <w:tcPr>
            <w:tcW w:w="709" w:type="dxa"/>
          </w:tcPr>
          <w:p w14:paraId="45C3B8D7" w14:textId="2E5E6686" w:rsidR="008E1D2D" w:rsidRPr="008D4689" w:rsidRDefault="008E1D2D" w:rsidP="009E45A7">
            <w:pPr>
              <w:spacing w:line="48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X</w:t>
            </w:r>
          </w:p>
        </w:tc>
        <w:tc>
          <w:tcPr>
            <w:tcW w:w="1757" w:type="dxa"/>
          </w:tcPr>
          <w:p w14:paraId="18C90B54" w14:textId="271DA658" w:rsidR="008E1D2D" w:rsidRPr="008D4689" w:rsidRDefault="008E1D2D" w:rsidP="009E45A7">
            <w:pPr>
              <w:spacing w:line="48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Decision </w:t>
            </w:r>
          </w:p>
        </w:tc>
      </w:tr>
      <w:tr w:rsidR="008E1D2D" w:rsidRPr="008D4689" w14:paraId="38964507" w14:textId="73C45B1F" w:rsidTr="003C0825">
        <w:tc>
          <w:tcPr>
            <w:tcW w:w="846" w:type="dxa"/>
          </w:tcPr>
          <w:p w14:paraId="0B420411" w14:textId="77777777" w:rsidR="008E1D2D" w:rsidRPr="008D4689" w:rsidRDefault="008E1D2D" w:rsidP="009E45A7">
            <w:pPr>
              <w:spacing w:line="480" w:lineRule="auto"/>
              <w:jc w:val="both"/>
              <w:rPr>
                <w:rFonts w:ascii="Times New Roman" w:eastAsia="Times New Roman" w:hAnsi="Times New Roman" w:cs="Times New Roman"/>
                <w:sz w:val="24"/>
                <w:szCs w:val="24"/>
              </w:rPr>
            </w:pPr>
            <w:r w:rsidRPr="008D4689">
              <w:rPr>
                <w:rFonts w:ascii="Times New Roman" w:eastAsia="Times New Roman" w:hAnsi="Times New Roman" w:cs="Times New Roman"/>
                <w:sz w:val="24"/>
                <w:szCs w:val="24"/>
              </w:rPr>
              <w:t>1</w:t>
            </w:r>
          </w:p>
        </w:tc>
        <w:tc>
          <w:tcPr>
            <w:tcW w:w="4536" w:type="dxa"/>
          </w:tcPr>
          <w:p w14:paraId="7EA2B872" w14:textId="77777777" w:rsidR="008E1D2D" w:rsidRPr="008D4689" w:rsidRDefault="008E1D2D" w:rsidP="009E45A7">
            <w:pPr>
              <w:spacing w:line="480" w:lineRule="auto"/>
              <w:jc w:val="both"/>
              <w:rPr>
                <w:rFonts w:ascii="Times New Roman" w:eastAsia="Times New Roman" w:hAnsi="Times New Roman" w:cs="Times New Roman"/>
                <w:sz w:val="24"/>
                <w:szCs w:val="24"/>
              </w:rPr>
            </w:pPr>
            <w:r w:rsidRPr="008D4689">
              <w:rPr>
                <w:rFonts w:ascii="Times New Roman" w:eastAsia="Times New Roman" w:hAnsi="Times New Roman" w:cs="Times New Roman"/>
                <w:sz w:val="24"/>
                <w:szCs w:val="24"/>
              </w:rPr>
              <w:t>There are several contents on Facebook related to domestic violence against Men.</w:t>
            </w:r>
          </w:p>
        </w:tc>
        <w:tc>
          <w:tcPr>
            <w:tcW w:w="567" w:type="dxa"/>
          </w:tcPr>
          <w:p w14:paraId="438AD710" w14:textId="3F777837" w:rsidR="008E1D2D" w:rsidRPr="008D4689" w:rsidRDefault="008E1D2D" w:rsidP="009E45A7">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96</w:t>
            </w:r>
          </w:p>
        </w:tc>
        <w:tc>
          <w:tcPr>
            <w:tcW w:w="709" w:type="dxa"/>
          </w:tcPr>
          <w:p w14:paraId="40695F26" w14:textId="4D0DD2F4" w:rsidR="008E1D2D" w:rsidRPr="008D4689" w:rsidRDefault="008E1D2D" w:rsidP="009E45A7">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146</w:t>
            </w:r>
          </w:p>
        </w:tc>
        <w:tc>
          <w:tcPr>
            <w:tcW w:w="708" w:type="dxa"/>
          </w:tcPr>
          <w:p w14:paraId="25740295" w14:textId="77D4B9EC" w:rsidR="008E1D2D" w:rsidRPr="008D4689" w:rsidRDefault="008E1D2D" w:rsidP="009E45A7">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194</w:t>
            </w:r>
          </w:p>
        </w:tc>
        <w:tc>
          <w:tcPr>
            <w:tcW w:w="567" w:type="dxa"/>
          </w:tcPr>
          <w:p w14:paraId="6E93D66F" w14:textId="5061F302" w:rsidR="008E1D2D" w:rsidRPr="008D4689" w:rsidRDefault="008E1D2D" w:rsidP="009E45A7">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709" w:type="dxa"/>
          </w:tcPr>
          <w:p w14:paraId="39A7EE6E" w14:textId="04AD9628" w:rsidR="008E1D2D" w:rsidRDefault="008E1D2D" w:rsidP="009E45A7">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1757" w:type="dxa"/>
          </w:tcPr>
          <w:p w14:paraId="4EE8AAA6" w14:textId="25F43055" w:rsidR="008E1D2D" w:rsidRDefault="008E1D2D" w:rsidP="009E45A7">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Rejected</w:t>
            </w:r>
          </w:p>
        </w:tc>
      </w:tr>
      <w:tr w:rsidR="008E1D2D" w:rsidRPr="008D4689" w14:paraId="3A588971" w14:textId="4EE77BD8" w:rsidTr="003C0825">
        <w:tc>
          <w:tcPr>
            <w:tcW w:w="846" w:type="dxa"/>
          </w:tcPr>
          <w:p w14:paraId="77E2FC2D" w14:textId="77777777" w:rsidR="008E1D2D" w:rsidRPr="008D4689" w:rsidRDefault="008E1D2D" w:rsidP="009E45A7">
            <w:pPr>
              <w:spacing w:line="480" w:lineRule="auto"/>
              <w:jc w:val="both"/>
              <w:rPr>
                <w:rFonts w:ascii="Times New Roman" w:eastAsia="Times New Roman" w:hAnsi="Times New Roman" w:cs="Times New Roman"/>
                <w:sz w:val="24"/>
                <w:szCs w:val="24"/>
              </w:rPr>
            </w:pPr>
            <w:r w:rsidRPr="008D4689">
              <w:rPr>
                <w:rFonts w:ascii="Times New Roman" w:eastAsia="Times New Roman" w:hAnsi="Times New Roman" w:cs="Times New Roman"/>
                <w:sz w:val="24"/>
                <w:szCs w:val="24"/>
              </w:rPr>
              <w:t>2</w:t>
            </w:r>
          </w:p>
        </w:tc>
        <w:tc>
          <w:tcPr>
            <w:tcW w:w="4536" w:type="dxa"/>
          </w:tcPr>
          <w:p w14:paraId="59F133FF" w14:textId="77777777" w:rsidR="008E1D2D" w:rsidRPr="008D4689" w:rsidRDefault="008E1D2D" w:rsidP="009E45A7">
            <w:pPr>
              <w:spacing w:line="480" w:lineRule="auto"/>
              <w:jc w:val="both"/>
              <w:rPr>
                <w:rFonts w:ascii="Times New Roman" w:eastAsia="Times New Roman" w:hAnsi="Times New Roman" w:cs="Times New Roman"/>
                <w:sz w:val="24"/>
                <w:szCs w:val="24"/>
              </w:rPr>
            </w:pPr>
            <w:r w:rsidRPr="008D4689">
              <w:rPr>
                <w:rFonts w:ascii="Times New Roman" w:eastAsia="Times New Roman" w:hAnsi="Times New Roman" w:cs="Times New Roman"/>
                <w:sz w:val="24"/>
                <w:szCs w:val="24"/>
              </w:rPr>
              <w:t xml:space="preserve">There are some videos on Facebook showing a wife beating her husband. </w:t>
            </w:r>
          </w:p>
        </w:tc>
        <w:tc>
          <w:tcPr>
            <w:tcW w:w="567" w:type="dxa"/>
          </w:tcPr>
          <w:p w14:paraId="15649BF9" w14:textId="3CB192B0" w:rsidR="008E1D2D" w:rsidRPr="008D4689" w:rsidRDefault="008E1D2D" w:rsidP="009E45A7">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97</w:t>
            </w:r>
          </w:p>
        </w:tc>
        <w:tc>
          <w:tcPr>
            <w:tcW w:w="709" w:type="dxa"/>
          </w:tcPr>
          <w:p w14:paraId="4FC06D3B" w14:textId="7C97BD0F" w:rsidR="008E1D2D" w:rsidRPr="008D4689" w:rsidRDefault="008E1D2D" w:rsidP="009E45A7">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153</w:t>
            </w:r>
          </w:p>
        </w:tc>
        <w:tc>
          <w:tcPr>
            <w:tcW w:w="708" w:type="dxa"/>
          </w:tcPr>
          <w:p w14:paraId="242B5F1B" w14:textId="10D5937C" w:rsidR="008E1D2D" w:rsidRPr="008D4689" w:rsidRDefault="008E1D2D" w:rsidP="009E45A7">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93</w:t>
            </w:r>
          </w:p>
        </w:tc>
        <w:tc>
          <w:tcPr>
            <w:tcW w:w="567" w:type="dxa"/>
          </w:tcPr>
          <w:p w14:paraId="2EEC4D26" w14:textId="2EDAFD08" w:rsidR="008E1D2D" w:rsidRPr="008D4689" w:rsidRDefault="008E1D2D" w:rsidP="009E45A7">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709" w:type="dxa"/>
          </w:tcPr>
          <w:p w14:paraId="20605BDA" w14:textId="25D0AEDB" w:rsidR="008E1D2D" w:rsidRPr="008D4689" w:rsidRDefault="008E1D2D" w:rsidP="009E45A7">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1757" w:type="dxa"/>
          </w:tcPr>
          <w:p w14:paraId="2186E9A2" w14:textId="2BDAA666" w:rsidR="008E1D2D" w:rsidRPr="008D4689" w:rsidRDefault="008E1D2D" w:rsidP="009E45A7">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Accepted</w:t>
            </w:r>
          </w:p>
        </w:tc>
      </w:tr>
      <w:tr w:rsidR="008E1D2D" w:rsidRPr="008D4689" w14:paraId="7E2E0C89" w14:textId="4FBDAF5C" w:rsidTr="003C0825">
        <w:tc>
          <w:tcPr>
            <w:tcW w:w="846" w:type="dxa"/>
          </w:tcPr>
          <w:p w14:paraId="719D7755" w14:textId="77777777" w:rsidR="008E1D2D" w:rsidRPr="008D4689" w:rsidRDefault="008E1D2D" w:rsidP="009E45A7">
            <w:pPr>
              <w:spacing w:line="480" w:lineRule="auto"/>
              <w:jc w:val="both"/>
              <w:rPr>
                <w:rFonts w:ascii="Times New Roman" w:eastAsia="Times New Roman" w:hAnsi="Times New Roman" w:cs="Times New Roman"/>
                <w:sz w:val="24"/>
                <w:szCs w:val="24"/>
              </w:rPr>
            </w:pPr>
            <w:r w:rsidRPr="008D4689">
              <w:rPr>
                <w:rFonts w:ascii="Times New Roman" w:eastAsia="Times New Roman" w:hAnsi="Times New Roman" w:cs="Times New Roman"/>
                <w:sz w:val="24"/>
                <w:szCs w:val="24"/>
              </w:rPr>
              <w:t>3</w:t>
            </w:r>
          </w:p>
        </w:tc>
        <w:tc>
          <w:tcPr>
            <w:tcW w:w="4536" w:type="dxa"/>
          </w:tcPr>
          <w:p w14:paraId="40F7FC6D" w14:textId="77777777" w:rsidR="008E1D2D" w:rsidRPr="008D4689" w:rsidRDefault="008E1D2D" w:rsidP="009E45A7">
            <w:pPr>
              <w:spacing w:line="480" w:lineRule="auto"/>
              <w:jc w:val="both"/>
              <w:rPr>
                <w:rFonts w:ascii="Times New Roman" w:eastAsia="Times New Roman" w:hAnsi="Times New Roman" w:cs="Times New Roman"/>
                <w:sz w:val="24"/>
                <w:szCs w:val="24"/>
              </w:rPr>
            </w:pPr>
            <w:r w:rsidRPr="008D4689">
              <w:rPr>
                <w:rFonts w:ascii="Times New Roman" w:eastAsia="Times New Roman" w:hAnsi="Times New Roman" w:cs="Times New Roman"/>
                <w:sz w:val="24"/>
                <w:szCs w:val="24"/>
              </w:rPr>
              <w:t>There are post on Facebook discussing incidents or issues of domestic violence against men.</w:t>
            </w:r>
          </w:p>
        </w:tc>
        <w:tc>
          <w:tcPr>
            <w:tcW w:w="567" w:type="dxa"/>
          </w:tcPr>
          <w:p w14:paraId="049BC7E1" w14:textId="3BB1D57F" w:rsidR="008E1D2D" w:rsidRPr="008D4689" w:rsidRDefault="008E1D2D" w:rsidP="009E45A7">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86</w:t>
            </w:r>
          </w:p>
        </w:tc>
        <w:tc>
          <w:tcPr>
            <w:tcW w:w="709" w:type="dxa"/>
          </w:tcPr>
          <w:p w14:paraId="674FB3E4" w14:textId="4DAF4587" w:rsidR="008E1D2D" w:rsidRPr="008D4689" w:rsidRDefault="008E1D2D" w:rsidP="009E45A7">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134</w:t>
            </w:r>
          </w:p>
        </w:tc>
        <w:tc>
          <w:tcPr>
            <w:tcW w:w="708" w:type="dxa"/>
          </w:tcPr>
          <w:p w14:paraId="77B511A9" w14:textId="39F03225" w:rsidR="008E1D2D" w:rsidRPr="008D4689" w:rsidRDefault="008E1D2D" w:rsidP="009E45A7">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107</w:t>
            </w:r>
          </w:p>
        </w:tc>
        <w:tc>
          <w:tcPr>
            <w:tcW w:w="567" w:type="dxa"/>
          </w:tcPr>
          <w:p w14:paraId="78736672" w14:textId="76B8FC30" w:rsidR="008E1D2D" w:rsidRPr="008D4689" w:rsidRDefault="008E1D2D" w:rsidP="009E45A7">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p>
        </w:tc>
        <w:tc>
          <w:tcPr>
            <w:tcW w:w="709" w:type="dxa"/>
          </w:tcPr>
          <w:p w14:paraId="2F00FC65" w14:textId="1E98E964" w:rsidR="008E1D2D" w:rsidRPr="008D4689" w:rsidRDefault="008E1D2D" w:rsidP="009E45A7">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1757" w:type="dxa"/>
          </w:tcPr>
          <w:p w14:paraId="3AFD4F83" w14:textId="1B1B766F" w:rsidR="008E1D2D" w:rsidRPr="008D4689" w:rsidRDefault="008E1D2D" w:rsidP="009E45A7">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Accepted</w:t>
            </w:r>
          </w:p>
        </w:tc>
      </w:tr>
      <w:tr w:rsidR="00A366A0" w:rsidRPr="008D4689" w14:paraId="1055C521" w14:textId="77777777" w:rsidTr="003C0825">
        <w:tc>
          <w:tcPr>
            <w:tcW w:w="846" w:type="dxa"/>
          </w:tcPr>
          <w:p w14:paraId="5417C14E" w14:textId="77777777" w:rsidR="00A366A0" w:rsidRPr="008D4689" w:rsidRDefault="00A366A0" w:rsidP="009E45A7">
            <w:pPr>
              <w:spacing w:line="480" w:lineRule="auto"/>
              <w:jc w:val="both"/>
              <w:rPr>
                <w:rFonts w:ascii="Times New Roman" w:eastAsia="Times New Roman" w:hAnsi="Times New Roman" w:cs="Times New Roman"/>
                <w:sz w:val="24"/>
                <w:szCs w:val="24"/>
              </w:rPr>
            </w:pPr>
          </w:p>
        </w:tc>
        <w:tc>
          <w:tcPr>
            <w:tcW w:w="4536" w:type="dxa"/>
          </w:tcPr>
          <w:p w14:paraId="2E5FADD8" w14:textId="151CA8A4" w:rsidR="00A366A0" w:rsidRPr="00A366A0" w:rsidRDefault="00A366A0" w:rsidP="009E45A7">
            <w:pPr>
              <w:spacing w:line="480" w:lineRule="auto"/>
              <w:jc w:val="both"/>
              <w:rPr>
                <w:rFonts w:ascii="Times New Roman" w:eastAsia="Times New Roman" w:hAnsi="Times New Roman" w:cs="Times New Roman"/>
                <w:b/>
                <w:sz w:val="24"/>
                <w:szCs w:val="24"/>
              </w:rPr>
            </w:pPr>
            <w:r w:rsidRPr="00A366A0">
              <w:rPr>
                <w:rFonts w:ascii="Times New Roman" w:eastAsia="Times New Roman" w:hAnsi="Times New Roman" w:cs="Times New Roman"/>
                <w:b/>
                <w:sz w:val="24"/>
                <w:szCs w:val="24"/>
              </w:rPr>
              <w:t>Average Mean</w:t>
            </w:r>
          </w:p>
        </w:tc>
        <w:tc>
          <w:tcPr>
            <w:tcW w:w="567" w:type="dxa"/>
          </w:tcPr>
          <w:p w14:paraId="279D0F83" w14:textId="77777777" w:rsidR="00A366A0" w:rsidRDefault="00A366A0" w:rsidP="009E45A7">
            <w:pPr>
              <w:spacing w:line="480" w:lineRule="auto"/>
              <w:jc w:val="both"/>
              <w:rPr>
                <w:rFonts w:ascii="Times New Roman" w:eastAsia="Times New Roman" w:hAnsi="Times New Roman" w:cs="Times New Roman"/>
                <w:sz w:val="24"/>
                <w:szCs w:val="24"/>
              </w:rPr>
            </w:pPr>
          </w:p>
        </w:tc>
        <w:tc>
          <w:tcPr>
            <w:tcW w:w="709" w:type="dxa"/>
          </w:tcPr>
          <w:p w14:paraId="4F68D879" w14:textId="77777777" w:rsidR="00A366A0" w:rsidRDefault="00A366A0" w:rsidP="009E45A7">
            <w:pPr>
              <w:spacing w:line="480" w:lineRule="auto"/>
              <w:jc w:val="both"/>
              <w:rPr>
                <w:rFonts w:ascii="Times New Roman" w:eastAsia="Times New Roman" w:hAnsi="Times New Roman" w:cs="Times New Roman"/>
                <w:sz w:val="24"/>
                <w:szCs w:val="24"/>
              </w:rPr>
            </w:pPr>
          </w:p>
        </w:tc>
        <w:tc>
          <w:tcPr>
            <w:tcW w:w="708" w:type="dxa"/>
          </w:tcPr>
          <w:p w14:paraId="04458987" w14:textId="77777777" w:rsidR="00A366A0" w:rsidRDefault="00A366A0" w:rsidP="009E45A7">
            <w:pPr>
              <w:spacing w:line="480" w:lineRule="auto"/>
              <w:jc w:val="both"/>
              <w:rPr>
                <w:rFonts w:ascii="Times New Roman" w:eastAsia="Times New Roman" w:hAnsi="Times New Roman" w:cs="Times New Roman"/>
                <w:sz w:val="24"/>
                <w:szCs w:val="24"/>
              </w:rPr>
            </w:pPr>
          </w:p>
        </w:tc>
        <w:tc>
          <w:tcPr>
            <w:tcW w:w="567" w:type="dxa"/>
          </w:tcPr>
          <w:p w14:paraId="7AB9C546" w14:textId="77777777" w:rsidR="00A366A0" w:rsidRDefault="00A366A0" w:rsidP="009E45A7">
            <w:pPr>
              <w:spacing w:line="480" w:lineRule="auto"/>
              <w:jc w:val="both"/>
              <w:rPr>
                <w:rFonts w:ascii="Times New Roman" w:eastAsia="Times New Roman" w:hAnsi="Times New Roman" w:cs="Times New Roman"/>
                <w:sz w:val="24"/>
                <w:szCs w:val="24"/>
              </w:rPr>
            </w:pPr>
          </w:p>
        </w:tc>
        <w:tc>
          <w:tcPr>
            <w:tcW w:w="709" w:type="dxa"/>
          </w:tcPr>
          <w:p w14:paraId="43D20857" w14:textId="776D203B" w:rsidR="00A366A0" w:rsidRDefault="001409AA" w:rsidP="009E45A7">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1757" w:type="dxa"/>
          </w:tcPr>
          <w:p w14:paraId="6B96B976" w14:textId="5A20FA12" w:rsidR="00A366A0" w:rsidRDefault="00A366A0" w:rsidP="009E45A7">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Accepted</w:t>
            </w:r>
          </w:p>
        </w:tc>
      </w:tr>
    </w:tbl>
    <w:p w14:paraId="6E30C3C5" w14:textId="77777777" w:rsidR="007B6C46" w:rsidRPr="003E40E5" w:rsidRDefault="007B6C46" w:rsidP="009E45A7">
      <w:pPr>
        <w:spacing w:after="0" w:line="480" w:lineRule="auto"/>
        <w:rPr>
          <w:rFonts w:ascii="Times New Roman" w:hAnsi="Times New Roman" w:cs="Times New Roman"/>
          <w:sz w:val="24"/>
          <w:szCs w:val="24"/>
        </w:rPr>
      </w:pPr>
    </w:p>
    <w:p w14:paraId="789AF748" w14:textId="4165B815" w:rsidR="00DD7A34" w:rsidRPr="008D4689" w:rsidRDefault="00A877CF" w:rsidP="009E45A7">
      <w:pPr>
        <w:autoSpaceDE w:val="0"/>
        <w:autoSpaceDN w:val="0"/>
        <w:adjustRightInd w:val="0"/>
        <w:spacing w:after="0" w:line="480" w:lineRule="auto"/>
        <w:jc w:val="both"/>
        <w:rPr>
          <w:rFonts w:ascii="Times New Roman" w:hAnsi="Times New Roman" w:cs="Times New Roman"/>
          <w:b/>
          <w:sz w:val="24"/>
          <w:szCs w:val="24"/>
        </w:rPr>
      </w:pPr>
      <w:r w:rsidRPr="008D4689">
        <w:rPr>
          <w:rFonts w:ascii="Times New Roman" w:hAnsi="Times New Roman" w:cs="Times New Roman"/>
          <w:b/>
          <w:sz w:val="24"/>
          <w:szCs w:val="24"/>
        </w:rPr>
        <w:t>4.3.2 Research Question Two: To what extent are residents in Enugu metropolis knowledgeable about Facebook posts concerning domestic violence against men?</w:t>
      </w:r>
    </w:p>
    <w:p w14:paraId="6C0D7E03" w14:textId="77777777" w:rsidR="00DD7A34" w:rsidRPr="008D4689" w:rsidRDefault="00A877CF" w:rsidP="009E45A7">
      <w:pPr>
        <w:autoSpaceDE w:val="0"/>
        <w:autoSpaceDN w:val="0"/>
        <w:adjustRightInd w:val="0"/>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To answer this research question, items no 7-11 were used.</w:t>
      </w:r>
    </w:p>
    <w:p w14:paraId="5CA838D7" w14:textId="6A785425" w:rsidR="00DD7A34" w:rsidRPr="008D4689" w:rsidRDefault="00A877CF" w:rsidP="009E45A7">
      <w:pPr>
        <w:spacing w:after="0" w:line="480" w:lineRule="auto"/>
        <w:jc w:val="both"/>
        <w:rPr>
          <w:rFonts w:ascii="Times New Roman" w:hAnsi="Times New Roman" w:cs="Times New Roman"/>
          <w:b/>
          <w:sz w:val="24"/>
          <w:szCs w:val="24"/>
        </w:rPr>
      </w:pPr>
      <w:r w:rsidRPr="008D4689">
        <w:rPr>
          <w:rFonts w:ascii="Times New Roman" w:hAnsi="Times New Roman" w:cs="Times New Roman"/>
          <w:b/>
          <w:sz w:val="24"/>
          <w:szCs w:val="24"/>
        </w:rPr>
        <w:t>Table 7: I know that harsh and deliberate insults to men by women is a form of domestic violence.</w:t>
      </w:r>
    </w:p>
    <w:tbl>
      <w:tblPr>
        <w:tblW w:w="0" w:type="auto"/>
        <w:tblCellSpacing w:w="15" w:type="dxa"/>
        <w:tblBorders>
          <w:top w:val="single" w:sz="12" w:space="0" w:color="auto"/>
          <w:left w:val="single" w:sz="12" w:space="0" w:color="auto"/>
          <w:bottom w:val="single" w:sz="12" w:space="0" w:color="auto"/>
          <w:right w:val="single" w:sz="12" w:space="0" w:color="auto"/>
        </w:tblBorders>
        <w:tblLayout w:type="fixed"/>
        <w:tblCellMar>
          <w:top w:w="15" w:type="dxa"/>
          <w:left w:w="15" w:type="dxa"/>
          <w:bottom w:w="15" w:type="dxa"/>
          <w:right w:w="15" w:type="dxa"/>
        </w:tblCellMar>
        <w:tblLook w:val="04A0" w:firstRow="1" w:lastRow="0" w:firstColumn="1" w:lastColumn="0" w:noHBand="0" w:noVBand="1"/>
      </w:tblPr>
      <w:tblGrid>
        <w:gridCol w:w="1920"/>
        <w:gridCol w:w="1184"/>
        <w:gridCol w:w="1396"/>
        <w:gridCol w:w="2017"/>
      </w:tblGrid>
      <w:tr w:rsidR="00F52766" w:rsidRPr="008D4689" w14:paraId="7ABC5E94" w14:textId="77777777" w:rsidTr="00C225FD">
        <w:trPr>
          <w:tblHeader/>
          <w:tblCellSpacing w:w="15" w:type="dxa"/>
        </w:trPr>
        <w:tc>
          <w:tcPr>
            <w:tcW w:w="1875" w:type="dxa"/>
            <w:tcBorders>
              <w:right w:val="single" w:sz="12" w:space="0" w:color="auto"/>
            </w:tcBorders>
            <w:vAlign w:val="center"/>
          </w:tcPr>
          <w:p w14:paraId="6E2252B4" w14:textId="77777777" w:rsidR="00F52766" w:rsidRPr="008D4689" w:rsidRDefault="00F52766" w:rsidP="00E60E6F">
            <w:pPr>
              <w:spacing w:after="0" w:line="240" w:lineRule="auto"/>
              <w:jc w:val="both"/>
              <w:rPr>
                <w:rFonts w:ascii="Times New Roman" w:hAnsi="Times New Roman" w:cs="Times New Roman"/>
                <w:b/>
                <w:bCs/>
                <w:sz w:val="24"/>
                <w:szCs w:val="24"/>
              </w:rPr>
            </w:pPr>
            <w:r w:rsidRPr="008D4689">
              <w:rPr>
                <w:rFonts w:ascii="Times New Roman" w:hAnsi="Times New Roman" w:cs="Times New Roman"/>
                <w:b/>
                <w:bCs/>
                <w:sz w:val="24"/>
                <w:szCs w:val="24"/>
              </w:rPr>
              <w:t>Response</w:t>
            </w:r>
          </w:p>
        </w:tc>
        <w:tc>
          <w:tcPr>
            <w:tcW w:w="1154" w:type="dxa"/>
            <w:vAlign w:val="center"/>
          </w:tcPr>
          <w:p w14:paraId="35CBC3F8" w14:textId="77777777" w:rsidR="00F52766" w:rsidRPr="008D4689" w:rsidRDefault="00F52766" w:rsidP="00E60E6F">
            <w:pPr>
              <w:spacing w:after="0" w:line="240" w:lineRule="auto"/>
              <w:jc w:val="both"/>
              <w:rPr>
                <w:rFonts w:ascii="Times New Roman" w:hAnsi="Times New Roman" w:cs="Times New Roman"/>
                <w:b/>
                <w:bCs/>
                <w:sz w:val="24"/>
                <w:szCs w:val="24"/>
              </w:rPr>
            </w:pPr>
            <w:r w:rsidRPr="008D4689">
              <w:rPr>
                <w:rFonts w:ascii="Times New Roman" w:hAnsi="Times New Roman" w:cs="Times New Roman"/>
                <w:b/>
                <w:bCs/>
                <w:sz w:val="24"/>
                <w:szCs w:val="24"/>
              </w:rPr>
              <w:t>Frequency</w:t>
            </w:r>
          </w:p>
        </w:tc>
        <w:tc>
          <w:tcPr>
            <w:tcW w:w="1366" w:type="dxa"/>
            <w:tcBorders>
              <w:left w:val="single" w:sz="12" w:space="0" w:color="auto"/>
              <w:right w:val="single" w:sz="12" w:space="0" w:color="auto"/>
            </w:tcBorders>
            <w:vAlign w:val="center"/>
          </w:tcPr>
          <w:p w14:paraId="6529CF3E" w14:textId="77777777" w:rsidR="00F52766" w:rsidRPr="008D4689" w:rsidRDefault="009F1241" w:rsidP="00E60E6F">
            <w:pPr>
              <w:spacing w:after="0" w:line="240" w:lineRule="auto"/>
              <w:jc w:val="both"/>
              <w:rPr>
                <w:rFonts w:ascii="Times New Roman" w:hAnsi="Times New Roman" w:cs="Times New Roman"/>
                <w:b/>
                <w:bCs/>
                <w:sz w:val="24"/>
                <w:szCs w:val="24"/>
              </w:rPr>
            </w:pPr>
            <m:oMathPara>
              <m:oMath>
                <m:bar>
                  <m:barPr>
                    <m:pos m:val="top"/>
                    <m:ctrlPr>
                      <w:rPr>
                        <w:rFonts w:ascii="Cambria Math" w:hAnsi="Cambria Math" w:cs="Times New Roman"/>
                        <w:b/>
                        <w:bCs/>
                        <w:i/>
                        <w:sz w:val="24"/>
                        <w:szCs w:val="24"/>
                      </w:rPr>
                    </m:ctrlPr>
                  </m:barPr>
                  <m:e>
                    <m:r>
                      <m:rPr>
                        <m:sty m:val="bi"/>
                      </m:rPr>
                      <w:rPr>
                        <w:rFonts w:ascii="Cambria Math" w:hAnsi="Cambria Math" w:cs="Times New Roman"/>
                        <w:sz w:val="24"/>
                        <w:szCs w:val="24"/>
                      </w:rPr>
                      <m:t>x</m:t>
                    </m:r>
                  </m:e>
                </m:bar>
              </m:oMath>
            </m:oMathPara>
          </w:p>
        </w:tc>
        <w:tc>
          <w:tcPr>
            <w:tcW w:w="1972" w:type="dxa"/>
            <w:vAlign w:val="center"/>
          </w:tcPr>
          <w:p w14:paraId="100068AD" w14:textId="77777777" w:rsidR="00F52766" w:rsidRPr="008D4689" w:rsidRDefault="00F52766" w:rsidP="00E60E6F">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Decision</w:t>
            </w:r>
          </w:p>
        </w:tc>
      </w:tr>
      <w:tr w:rsidR="00F52766" w:rsidRPr="008D4689" w14:paraId="11E18403" w14:textId="77777777" w:rsidTr="00E60E6F">
        <w:trPr>
          <w:trHeight w:val="228"/>
          <w:tblCellSpacing w:w="15" w:type="dxa"/>
        </w:trPr>
        <w:tc>
          <w:tcPr>
            <w:tcW w:w="1875" w:type="dxa"/>
            <w:tcBorders>
              <w:top w:val="single" w:sz="12" w:space="0" w:color="auto"/>
              <w:right w:val="single" w:sz="12" w:space="0" w:color="auto"/>
            </w:tcBorders>
            <w:vAlign w:val="center"/>
          </w:tcPr>
          <w:p w14:paraId="27855AA3" w14:textId="77777777" w:rsidR="00F52766" w:rsidRPr="008D4689" w:rsidRDefault="00F52766" w:rsidP="00E60E6F">
            <w:pPr>
              <w:spacing w:after="0" w:line="240" w:lineRule="auto"/>
              <w:jc w:val="both"/>
              <w:rPr>
                <w:rFonts w:ascii="Times New Roman" w:hAnsi="Times New Roman" w:cs="Times New Roman"/>
                <w:sz w:val="24"/>
                <w:szCs w:val="24"/>
              </w:rPr>
            </w:pPr>
            <w:r w:rsidRPr="008D4689">
              <w:rPr>
                <w:rFonts w:ascii="Times New Roman" w:hAnsi="Times New Roman" w:cs="Times New Roman"/>
                <w:sz w:val="24"/>
                <w:szCs w:val="24"/>
              </w:rPr>
              <w:t>SA</w:t>
            </w:r>
          </w:p>
        </w:tc>
        <w:tc>
          <w:tcPr>
            <w:tcW w:w="1154" w:type="dxa"/>
            <w:tcBorders>
              <w:top w:val="single" w:sz="12" w:space="0" w:color="auto"/>
            </w:tcBorders>
            <w:vAlign w:val="center"/>
          </w:tcPr>
          <w:p w14:paraId="41F2F741" w14:textId="77777777" w:rsidR="00F52766" w:rsidRPr="008D4689" w:rsidRDefault="00F52766"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86</w:t>
            </w:r>
          </w:p>
        </w:tc>
        <w:tc>
          <w:tcPr>
            <w:tcW w:w="1366" w:type="dxa"/>
            <w:tcBorders>
              <w:top w:val="single" w:sz="12" w:space="0" w:color="auto"/>
              <w:left w:val="single" w:sz="12" w:space="0" w:color="auto"/>
              <w:right w:val="single" w:sz="12" w:space="0" w:color="auto"/>
            </w:tcBorders>
            <w:vAlign w:val="center"/>
          </w:tcPr>
          <w:p w14:paraId="210462DD" w14:textId="5491A8BA" w:rsidR="00F52766" w:rsidRPr="008D4689" w:rsidRDefault="00F52766"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344</w:t>
            </w:r>
          </w:p>
        </w:tc>
        <w:tc>
          <w:tcPr>
            <w:tcW w:w="1972" w:type="dxa"/>
            <w:tcBorders>
              <w:top w:val="single" w:sz="12" w:space="0" w:color="auto"/>
            </w:tcBorders>
            <w:vAlign w:val="center"/>
          </w:tcPr>
          <w:p w14:paraId="4051817E" w14:textId="77777777" w:rsidR="00F52766" w:rsidRPr="008D4689" w:rsidRDefault="00F52766" w:rsidP="00E60E6F">
            <w:pPr>
              <w:spacing w:after="0" w:line="240" w:lineRule="auto"/>
              <w:jc w:val="both"/>
              <w:rPr>
                <w:rFonts w:ascii="Times New Roman" w:hAnsi="Times New Roman" w:cs="Times New Roman"/>
                <w:sz w:val="24"/>
                <w:szCs w:val="24"/>
              </w:rPr>
            </w:pPr>
          </w:p>
        </w:tc>
      </w:tr>
      <w:tr w:rsidR="00F52766" w:rsidRPr="008D4689" w14:paraId="6925AB14" w14:textId="77777777" w:rsidTr="00C225FD">
        <w:trPr>
          <w:tblCellSpacing w:w="15" w:type="dxa"/>
        </w:trPr>
        <w:tc>
          <w:tcPr>
            <w:tcW w:w="1875" w:type="dxa"/>
            <w:tcBorders>
              <w:right w:val="single" w:sz="12" w:space="0" w:color="auto"/>
            </w:tcBorders>
            <w:vAlign w:val="center"/>
          </w:tcPr>
          <w:p w14:paraId="13921446" w14:textId="77777777" w:rsidR="00F52766" w:rsidRPr="008D4689" w:rsidRDefault="00F52766" w:rsidP="00E60E6F">
            <w:pPr>
              <w:spacing w:after="0" w:line="240" w:lineRule="auto"/>
              <w:jc w:val="both"/>
              <w:rPr>
                <w:rFonts w:ascii="Times New Roman" w:hAnsi="Times New Roman" w:cs="Times New Roman"/>
                <w:sz w:val="24"/>
                <w:szCs w:val="24"/>
              </w:rPr>
            </w:pPr>
            <w:r w:rsidRPr="008D4689">
              <w:rPr>
                <w:rFonts w:ascii="Times New Roman" w:hAnsi="Times New Roman" w:cs="Times New Roman"/>
                <w:sz w:val="24"/>
                <w:szCs w:val="24"/>
              </w:rPr>
              <w:t>A</w:t>
            </w:r>
          </w:p>
        </w:tc>
        <w:tc>
          <w:tcPr>
            <w:tcW w:w="1154" w:type="dxa"/>
            <w:vAlign w:val="center"/>
          </w:tcPr>
          <w:p w14:paraId="66208936" w14:textId="0092A826" w:rsidR="00F52766" w:rsidRPr="008D4689" w:rsidRDefault="00F52766"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114</w:t>
            </w:r>
          </w:p>
        </w:tc>
        <w:tc>
          <w:tcPr>
            <w:tcW w:w="1366" w:type="dxa"/>
            <w:tcBorders>
              <w:left w:val="single" w:sz="12" w:space="0" w:color="auto"/>
              <w:right w:val="single" w:sz="12" w:space="0" w:color="auto"/>
            </w:tcBorders>
            <w:vAlign w:val="center"/>
          </w:tcPr>
          <w:p w14:paraId="093CB6E9" w14:textId="4C185001" w:rsidR="00F52766" w:rsidRPr="008D4689" w:rsidRDefault="00F52766"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342</w:t>
            </w:r>
          </w:p>
        </w:tc>
        <w:tc>
          <w:tcPr>
            <w:tcW w:w="1972" w:type="dxa"/>
            <w:vAlign w:val="center"/>
          </w:tcPr>
          <w:p w14:paraId="7941B766" w14:textId="77777777" w:rsidR="00F52766" w:rsidRPr="008D4689" w:rsidRDefault="00F52766" w:rsidP="00E60E6F">
            <w:pPr>
              <w:spacing w:after="0" w:line="240" w:lineRule="auto"/>
              <w:jc w:val="both"/>
              <w:rPr>
                <w:rFonts w:ascii="Times New Roman" w:hAnsi="Times New Roman" w:cs="Times New Roman"/>
                <w:sz w:val="24"/>
                <w:szCs w:val="24"/>
              </w:rPr>
            </w:pPr>
          </w:p>
        </w:tc>
      </w:tr>
      <w:tr w:rsidR="00F52766" w:rsidRPr="008D4689" w14:paraId="18B824EA" w14:textId="77777777" w:rsidTr="00C225FD">
        <w:trPr>
          <w:tblCellSpacing w:w="15" w:type="dxa"/>
        </w:trPr>
        <w:tc>
          <w:tcPr>
            <w:tcW w:w="1875" w:type="dxa"/>
            <w:tcBorders>
              <w:right w:val="single" w:sz="12" w:space="0" w:color="auto"/>
            </w:tcBorders>
            <w:vAlign w:val="center"/>
          </w:tcPr>
          <w:p w14:paraId="6521152D" w14:textId="77777777" w:rsidR="00F52766" w:rsidRPr="008D4689" w:rsidRDefault="00F52766" w:rsidP="00E60E6F">
            <w:pPr>
              <w:spacing w:after="0" w:line="240" w:lineRule="auto"/>
              <w:jc w:val="both"/>
              <w:rPr>
                <w:rFonts w:ascii="Times New Roman" w:hAnsi="Times New Roman" w:cs="Times New Roman"/>
                <w:sz w:val="24"/>
                <w:szCs w:val="24"/>
              </w:rPr>
            </w:pPr>
            <w:r w:rsidRPr="008D4689">
              <w:rPr>
                <w:rFonts w:ascii="Times New Roman" w:hAnsi="Times New Roman" w:cs="Times New Roman"/>
                <w:sz w:val="24"/>
                <w:szCs w:val="24"/>
              </w:rPr>
              <w:t>D</w:t>
            </w:r>
          </w:p>
        </w:tc>
        <w:tc>
          <w:tcPr>
            <w:tcW w:w="1154" w:type="dxa"/>
            <w:vAlign w:val="center"/>
          </w:tcPr>
          <w:p w14:paraId="4136434D" w14:textId="37C0F4D4" w:rsidR="00F52766" w:rsidRPr="008D4689" w:rsidRDefault="00F52766"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121</w:t>
            </w:r>
          </w:p>
        </w:tc>
        <w:tc>
          <w:tcPr>
            <w:tcW w:w="1366" w:type="dxa"/>
            <w:tcBorders>
              <w:left w:val="single" w:sz="12" w:space="0" w:color="auto"/>
              <w:right w:val="single" w:sz="12" w:space="0" w:color="auto"/>
            </w:tcBorders>
            <w:vAlign w:val="center"/>
          </w:tcPr>
          <w:p w14:paraId="59C0C6A6" w14:textId="4024D794" w:rsidR="00F52766" w:rsidRPr="008D4689" w:rsidRDefault="00F52766"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242</w:t>
            </w:r>
          </w:p>
        </w:tc>
        <w:tc>
          <w:tcPr>
            <w:tcW w:w="1972" w:type="dxa"/>
            <w:vAlign w:val="center"/>
          </w:tcPr>
          <w:p w14:paraId="5391BACD" w14:textId="54DB3C47" w:rsidR="00F52766" w:rsidRPr="008D4689" w:rsidRDefault="00F52766"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2.7</w:t>
            </w:r>
          </w:p>
        </w:tc>
      </w:tr>
      <w:tr w:rsidR="00F52766" w:rsidRPr="008D4689" w14:paraId="2A58D436" w14:textId="77777777" w:rsidTr="00C225FD">
        <w:trPr>
          <w:tblCellSpacing w:w="15" w:type="dxa"/>
        </w:trPr>
        <w:tc>
          <w:tcPr>
            <w:tcW w:w="1875" w:type="dxa"/>
            <w:tcBorders>
              <w:right w:val="single" w:sz="12" w:space="0" w:color="auto"/>
            </w:tcBorders>
            <w:vAlign w:val="center"/>
          </w:tcPr>
          <w:p w14:paraId="6B6CE1B3" w14:textId="77777777" w:rsidR="00F52766" w:rsidRPr="008D4689" w:rsidRDefault="00F52766" w:rsidP="00E60E6F">
            <w:pPr>
              <w:spacing w:after="0" w:line="240" w:lineRule="auto"/>
              <w:jc w:val="both"/>
              <w:rPr>
                <w:rFonts w:ascii="Times New Roman" w:hAnsi="Times New Roman" w:cs="Times New Roman"/>
                <w:sz w:val="24"/>
                <w:szCs w:val="24"/>
              </w:rPr>
            </w:pPr>
            <w:r w:rsidRPr="008D4689">
              <w:rPr>
                <w:rFonts w:ascii="Times New Roman" w:hAnsi="Times New Roman" w:cs="Times New Roman"/>
                <w:sz w:val="24"/>
                <w:szCs w:val="24"/>
              </w:rPr>
              <w:t>SD</w:t>
            </w:r>
          </w:p>
        </w:tc>
        <w:tc>
          <w:tcPr>
            <w:tcW w:w="1154" w:type="dxa"/>
            <w:vAlign w:val="center"/>
          </w:tcPr>
          <w:p w14:paraId="4B1B6ED0" w14:textId="10DACDB7" w:rsidR="00F52766" w:rsidRPr="008D4689" w:rsidRDefault="00F52766"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49</w:t>
            </w:r>
          </w:p>
        </w:tc>
        <w:tc>
          <w:tcPr>
            <w:tcW w:w="1366" w:type="dxa"/>
            <w:tcBorders>
              <w:left w:val="single" w:sz="12" w:space="0" w:color="auto"/>
              <w:right w:val="single" w:sz="12" w:space="0" w:color="auto"/>
            </w:tcBorders>
            <w:vAlign w:val="center"/>
          </w:tcPr>
          <w:p w14:paraId="7676F2DB" w14:textId="240A319F" w:rsidR="00F52766" w:rsidRPr="008D4689" w:rsidRDefault="00F52766"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49</w:t>
            </w:r>
          </w:p>
        </w:tc>
        <w:tc>
          <w:tcPr>
            <w:tcW w:w="1972" w:type="dxa"/>
            <w:vAlign w:val="center"/>
          </w:tcPr>
          <w:p w14:paraId="4C4FBED5" w14:textId="77777777" w:rsidR="00F52766" w:rsidRPr="008D4689" w:rsidRDefault="00F52766" w:rsidP="00E60E6F">
            <w:pPr>
              <w:spacing w:after="0" w:line="240" w:lineRule="auto"/>
              <w:jc w:val="both"/>
              <w:rPr>
                <w:rFonts w:ascii="Times New Roman" w:hAnsi="Times New Roman" w:cs="Times New Roman"/>
                <w:sz w:val="24"/>
                <w:szCs w:val="24"/>
              </w:rPr>
            </w:pPr>
          </w:p>
        </w:tc>
      </w:tr>
      <w:tr w:rsidR="00F52766" w:rsidRPr="008D4689" w14:paraId="0ECC94A0" w14:textId="77777777" w:rsidTr="00C225FD">
        <w:trPr>
          <w:tblCellSpacing w:w="15" w:type="dxa"/>
        </w:trPr>
        <w:tc>
          <w:tcPr>
            <w:tcW w:w="1875" w:type="dxa"/>
            <w:tcBorders>
              <w:right w:val="single" w:sz="12" w:space="0" w:color="auto"/>
            </w:tcBorders>
            <w:vAlign w:val="center"/>
          </w:tcPr>
          <w:p w14:paraId="2CD1E57F" w14:textId="77777777" w:rsidR="00F52766" w:rsidRPr="008D4689" w:rsidRDefault="00F52766" w:rsidP="00E60E6F">
            <w:pPr>
              <w:spacing w:after="0" w:line="240" w:lineRule="auto"/>
              <w:jc w:val="both"/>
              <w:rPr>
                <w:rFonts w:ascii="Times New Roman" w:hAnsi="Times New Roman" w:cs="Times New Roman"/>
                <w:sz w:val="24"/>
                <w:szCs w:val="24"/>
              </w:rPr>
            </w:pPr>
            <w:r w:rsidRPr="008D4689">
              <w:rPr>
                <w:rStyle w:val="Strong"/>
                <w:rFonts w:ascii="Times New Roman" w:hAnsi="Times New Roman" w:cs="Times New Roman"/>
                <w:sz w:val="24"/>
                <w:szCs w:val="24"/>
              </w:rPr>
              <w:t>Total</w:t>
            </w:r>
          </w:p>
        </w:tc>
        <w:tc>
          <w:tcPr>
            <w:tcW w:w="1154" w:type="dxa"/>
            <w:vAlign w:val="center"/>
          </w:tcPr>
          <w:p w14:paraId="0B5E16BA" w14:textId="77777777" w:rsidR="00F52766" w:rsidRPr="008D4689" w:rsidRDefault="00F52766" w:rsidP="00E60E6F">
            <w:pPr>
              <w:spacing w:after="0" w:line="240" w:lineRule="auto"/>
              <w:jc w:val="both"/>
              <w:rPr>
                <w:rFonts w:ascii="Times New Roman" w:hAnsi="Times New Roman" w:cs="Times New Roman"/>
                <w:sz w:val="24"/>
                <w:szCs w:val="24"/>
              </w:rPr>
            </w:pPr>
            <w:r w:rsidRPr="008D4689">
              <w:rPr>
                <w:rStyle w:val="Strong"/>
                <w:rFonts w:ascii="Times New Roman" w:hAnsi="Times New Roman" w:cs="Times New Roman"/>
                <w:sz w:val="24"/>
                <w:szCs w:val="24"/>
              </w:rPr>
              <w:t>370</w:t>
            </w:r>
          </w:p>
        </w:tc>
        <w:tc>
          <w:tcPr>
            <w:tcW w:w="1366" w:type="dxa"/>
            <w:tcBorders>
              <w:left w:val="single" w:sz="12" w:space="0" w:color="auto"/>
              <w:right w:val="single" w:sz="12" w:space="0" w:color="auto"/>
            </w:tcBorders>
            <w:vAlign w:val="center"/>
          </w:tcPr>
          <w:p w14:paraId="339A8C07" w14:textId="177BB6C6" w:rsidR="00F52766" w:rsidRPr="00101D69" w:rsidRDefault="00F52766" w:rsidP="00E60E6F">
            <w:pPr>
              <w:spacing w:after="0" w:line="240" w:lineRule="auto"/>
              <w:jc w:val="both"/>
              <w:rPr>
                <w:rFonts w:ascii="Times New Roman" w:hAnsi="Times New Roman" w:cs="Times New Roman"/>
                <w:b/>
                <w:sz w:val="24"/>
                <w:szCs w:val="24"/>
              </w:rPr>
            </w:pPr>
            <w:r w:rsidRPr="00101D69">
              <w:rPr>
                <w:rFonts w:ascii="Times New Roman" w:hAnsi="Times New Roman" w:cs="Times New Roman"/>
                <w:b/>
                <w:sz w:val="24"/>
                <w:szCs w:val="24"/>
              </w:rPr>
              <w:t>977</w:t>
            </w:r>
          </w:p>
        </w:tc>
        <w:tc>
          <w:tcPr>
            <w:tcW w:w="1972" w:type="dxa"/>
            <w:vAlign w:val="center"/>
          </w:tcPr>
          <w:p w14:paraId="4AFAB3B2" w14:textId="77777777" w:rsidR="00F52766" w:rsidRPr="00101D69" w:rsidRDefault="00F52766" w:rsidP="00E60E6F">
            <w:pPr>
              <w:spacing w:after="0" w:line="240" w:lineRule="auto"/>
              <w:jc w:val="both"/>
              <w:rPr>
                <w:rFonts w:ascii="Times New Roman" w:hAnsi="Times New Roman" w:cs="Times New Roman"/>
                <w:b/>
                <w:sz w:val="24"/>
                <w:szCs w:val="24"/>
              </w:rPr>
            </w:pPr>
            <w:r w:rsidRPr="00101D69">
              <w:rPr>
                <w:rFonts w:ascii="Times New Roman" w:hAnsi="Times New Roman" w:cs="Times New Roman"/>
                <w:b/>
                <w:sz w:val="24"/>
                <w:szCs w:val="24"/>
              </w:rPr>
              <w:t>Accepted</w:t>
            </w:r>
          </w:p>
        </w:tc>
      </w:tr>
    </w:tbl>
    <w:p w14:paraId="10C35896" w14:textId="17FD4793" w:rsidR="00DD7A34" w:rsidRPr="008D4689" w:rsidRDefault="00A877CF" w:rsidP="009E45A7">
      <w:pPr>
        <w:pStyle w:val="NormalWeb"/>
        <w:spacing w:after="0" w:afterAutospacing="0" w:line="480" w:lineRule="auto"/>
        <w:jc w:val="both"/>
        <w:rPr>
          <w:rStyle w:val="Emphasis"/>
        </w:rPr>
      </w:pPr>
      <w:r w:rsidRPr="008D4689">
        <w:rPr>
          <w:rStyle w:val="Emphasis"/>
        </w:rPr>
        <w:t>Field Survey (2025)</w:t>
      </w:r>
    </w:p>
    <w:p w14:paraId="3395119A" w14:textId="472E6BC2" w:rsidR="00101D69" w:rsidRPr="00F119B6" w:rsidRDefault="002C5E76" w:rsidP="009E45A7">
      <w:pPr>
        <w:pStyle w:val="Heading3"/>
        <w:spacing w:after="0" w:line="480" w:lineRule="auto"/>
        <w:jc w:val="both"/>
        <w:rPr>
          <w:rFonts w:ascii="Times New Roman" w:hAnsi="Times New Roman" w:cs="Times New Roman"/>
          <w:b w:val="0"/>
          <w:sz w:val="24"/>
          <w:szCs w:val="24"/>
        </w:rPr>
      </w:pPr>
      <w:r>
        <w:rPr>
          <w:rFonts w:ascii="Times New Roman" w:hAnsi="Times New Roman" w:cs="Times New Roman"/>
          <w:b w:val="0"/>
          <w:sz w:val="24"/>
          <w:szCs w:val="24"/>
        </w:rPr>
        <w:lastRenderedPageBreak/>
        <w:t>Considering that the mean</w:t>
      </w:r>
      <w:r w:rsidR="000A003A">
        <w:rPr>
          <w:rFonts w:ascii="Times New Roman" w:hAnsi="Times New Roman" w:cs="Times New Roman"/>
          <w:b w:val="0"/>
          <w:sz w:val="24"/>
          <w:szCs w:val="24"/>
        </w:rPr>
        <w:t xml:space="preserve"> </w:t>
      </w:r>
      <w:r>
        <w:rPr>
          <w:rFonts w:ascii="Times New Roman" w:hAnsi="Times New Roman" w:cs="Times New Roman"/>
          <w:b w:val="0"/>
          <w:sz w:val="24"/>
          <w:szCs w:val="24"/>
        </w:rPr>
        <w:t>value of 2.7 was gotten from the respondents</w:t>
      </w:r>
      <w:r w:rsidR="0040227A">
        <w:rPr>
          <w:rFonts w:ascii="Times New Roman" w:hAnsi="Times New Roman" w:cs="Times New Roman"/>
          <w:b w:val="0"/>
          <w:sz w:val="24"/>
          <w:szCs w:val="24"/>
        </w:rPr>
        <w:t>, who agreed</w:t>
      </w:r>
      <w:r>
        <w:rPr>
          <w:rFonts w:ascii="Times New Roman" w:hAnsi="Times New Roman" w:cs="Times New Roman"/>
          <w:b w:val="0"/>
          <w:sz w:val="24"/>
          <w:szCs w:val="24"/>
        </w:rPr>
        <w:t xml:space="preserve"> that harsh and deliberate insults to men by women are forms of domestic violence. </w:t>
      </w:r>
    </w:p>
    <w:p w14:paraId="3CE20005" w14:textId="31D4AEFA" w:rsidR="00DD7A34" w:rsidRDefault="00A877CF" w:rsidP="009E45A7">
      <w:pPr>
        <w:pStyle w:val="Heading3"/>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 xml:space="preserve">Table 8: </w:t>
      </w:r>
      <w:r w:rsidRPr="008D4689">
        <w:rPr>
          <w:rFonts w:ascii="Times New Roman" w:eastAsia="Times New Roman" w:hAnsi="Times New Roman" w:cs="Times New Roman"/>
          <w:sz w:val="24"/>
          <w:szCs w:val="24"/>
        </w:rPr>
        <w:t>I know that punching, purple or red eyes and slapping are forms of physical abuse to men by women</w:t>
      </w:r>
      <w:r w:rsidRPr="008D4689">
        <w:rPr>
          <w:rFonts w:ascii="Times New Roman" w:hAnsi="Times New Roman" w:cs="Times New Roman"/>
          <w:sz w:val="24"/>
          <w:szCs w:val="24"/>
        </w:rPr>
        <w:t>.</w:t>
      </w:r>
    </w:p>
    <w:tbl>
      <w:tblPr>
        <w:tblW w:w="0" w:type="auto"/>
        <w:tblCellSpacing w:w="15" w:type="dxa"/>
        <w:tblBorders>
          <w:top w:val="single" w:sz="12" w:space="0" w:color="auto"/>
          <w:left w:val="single" w:sz="12" w:space="0" w:color="auto"/>
          <w:bottom w:val="single" w:sz="12" w:space="0" w:color="auto"/>
          <w:right w:val="single" w:sz="12" w:space="0" w:color="auto"/>
        </w:tblBorders>
        <w:tblLayout w:type="fixed"/>
        <w:tblCellMar>
          <w:top w:w="15" w:type="dxa"/>
          <w:left w:w="15" w:type="dxa"/>
          <w:bottom w:w="15" w:type="dxa"/>
          <w:right w:w="15" w:type="dxa"/>
        </w:tblCellMar>
        <w:tblLook w:val="04A0" w:firstRow="1" w:lastRow="0" w:firstColumn="1" w:lastColumn="0" w:noHBand="0" w:noVBand="1"/>
      </w:tblPr>
      <w:tblGrid>
        <w:gridCol w:w="1920"/>
        <w:gridCol w:w="1184"/>
        <w:gridCol w:w="1396"/>
        <w:gridCol w:w="2017"/>
      </w:tblGrid>
      <w:tr w:rsidR="005F1005" w:rsidRPr="008D4689" w14:paraId="34DC3799" w14:textId="77777777" w:rsidTr="00C225FD">
        <w:trPr>
          <w:tblHeader/>
          <w:tblCellSpacing w:w="15" w:type="dxa"/>
        </w:trPr>
        <w:tc>
          <w:tcPr>
            <w:tcW w:w="1875" w:type="dxa"/>
            <w:tcBorders>
              <w:right w:val="single" w:sz="12" w:space="0" w:color="auto"/>
            </w:tcBorders>
            <w:vAlign w:val="center"/>
          </w:tcPr>
          <w:p w14:paraId="74EC6308" w14:textId="77777777" w:rsidR="005F1005" w:rsidRPr="008D4689" w:rsidRDefault="005F1005" w:rsidP="00E60E6F">
            <w:pPr>
              <w:spacing w:after="0" w:line="240" w:lineRule="auto"/>
              <w:jc w:val="both"/>
              <w:rPr>
                <w:rFonts w:ascii="Times New Roman" w:hAnsi="Times New Roman" w:cs="Times New Roman"/>
                <w:b/>
                <w:bCs/>
                <w:sz w:val="24"/>
                <w:szCs w:val="24"/>
              </w:rPr>
            </w:pPr>
            <w:r w:rsidRPr="008D4689">
              <w:rPr>
                <w:rFonts w:ascii="Times New Roman" w:hAnsi="Times New Roman" w:cs="Times New Roman"/>
                <w:b/>
                <w:bCs/>
                <w:sz w:val="24"/>
                <w:szCs w:val="24"/>
              </w:rPr>
              <w:t>Response</w:t>
            </w:r>
          </w:p>
        </w:tc>
        <w:tc>
          <w:tcPr>
            <w:tcW w:w="1154" w:type="dxa"/>
            <w:vAlign w:val="center"/>
          </w:tcPr>
          <w:p w14:paraId="2BA01E1F" w14:textId="77777777" w:rsidR="005F1005" w:rsidRPr="008D4689" w:rsidRDefault="005F1005" w:rsidP="00E60E6F">
            <w:pPr>
              <w:spacing w:after="0" w:line="240" w:lineRule="auto"/>
              <w:jc w:val="both"/>
              <w:rPr>
                <w:rFonts w:ascii="Times New Roman" w:hAnsi="Times New Roman" w:cs="Times New Roman"/>
                <w:b/>
                <w:bCs/>
                <w:sz w:val="24"/>
                <w:szCs w:val="24"/>
              </w:rPr>
            </w:pPr>
            <w:r w:rsidRPr="008D4689">
              <w:rPr>
                <w:rFonts w:ascii="Times New Roman" w:hAnsi="Times New Roman" w:cs="Times New Roman"/>
                <w:b/>
                <w:bCs/>
                <w:sz w:val="24"/>
                <w:szCs w:val="24"/>
              </w:rPr>
              <w:t>Frequency</w:t>
            </w:r>
          </w:p>
        </w:tc>
        <w:tc>
          <w:tcPr>
            <w:tcW w:w="1366" w:type="dxa"/>
            <w:tcBorders>
              <w:left w:val="single" w:sz="12" w:space="0" w:color="auto"/>
              <w:right w:val="single" w:sz="12" w:space="0" w:color="auto"/>
            </w:tcBorders>
            <w:vAlign w:val="center"/>
          </w:tcPr>
          <w:p w14:paraId="38B05A9D" w14:textId="77777777" w:rsidR="005F1005" w:rsidRPr="008D4689" w:rsidRDefault="009F1241" w:rsidP="00E60E6F">
            <w:pPr>
              <w:spacing w:after="0" w:line="240" w:lineRule="auto"/>
              <w:jc w:val="both"/>
              <w:rPr>
                <w:rFonts w:ascii="Times New Roman" w:hAnsi="Times New Roman" w:cs="Times New Roman"/>
                <w:b/>
                <w:bCs/>
                <w:sz w:val="24"/>
                <w:szCs w:val="24"/>
              </w:rPr>
            </w:pPr>
            <m:oMathPara>
              <m:oMath>
                <m:bar>
                  <m:barPr>
                    <m:pos m:val="top"/>
                    <m:ctrlPr>
                      <w:rPr>
                        <w:rFonts w:ascii="Cambria Math" w:hAnsi="Cambria Math" w:cs="Times New Roman"/>
                        <w:b/>
                        <w:bCs/>
                        <w:i/>
                        <w:sz w:val="24"/>
                        <w:szCs w:val="24"/>
                      </w:rPr>
                    </m:ctrlPr>
                  </m:barPr>
                  <m:e>
                    <m:r>
                      <m:rPr>
                        <m:sty m:val="bi"/>
                      </m:rPr>
                      <w:rPr>
                        <w:rFonts w:ascii="Cambria Math" w:hAnsi="Cambria Math" w:cs="Times New Roman"/>
                        <w:sz w:val="24"/>
                        <w:szCs w:val="24"/>
                      </w:rPr>
                      <m:t>x</m:t>
                    </m:r>
                  </m:e>
                </m:bar>
              </m:oMath>
            </m:oMathPara>
          </w:p>
        </w:tc>
        <w:tc>
          <w:tcPr>
            <w:tcW w:w="1972" w:type="dxa"/>
            <w:vAlign w:val="center"/>
          </w:tcPr>
          <w:p w14:paraId="6090FA39" w14:textId="77777777" w:rsidR="005F1005" w:rsidRPr="008D4689" w:rsidRDefault="005F1005" w:rsidP="00E60E6F">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Decision</w:t>
            </w:r>
          </w:p>
        </w:tc>
      </w:tr>
      <w:tr w:rsidR="005F1005" w:rsidRPr="008D4689" w14:paraId="084F5733" w14:textId="77777777" w:rsidTr="00C225FD">
        <w:trPr>
          <w:tblCellSpacing w:w="15" w:type="dxa"/>
        </w:trPr>
        <w:tc>
          <w:tcPr>
            <w:tcW w:w="1875" w:type="dxa"/>
            <w:tcBorders>
              <w:top w:val="single" w:sz="12" w:space="0" w:color="auto"/>
              <w:right w:val="single" w:sz="12" w:space="0" w:color="auto"/>
            </w:tcBorders>
            <w:vAlign w:val="center"/>
          </w:tcPr>
          <w:p w14:paraId="7F4DA8B8" w14:textId="77777777" w:rsidR="005F1005" w:rsidRPr="008D4689" w:rsidRDefault="005F1005" w:rsidP="00E60E6F">
            <w:pPr>
              <w:spacing w:after="0" w:line="240" w:lineRule="auto"/>
              <w:jc w:val="both"/>
              <w:rPr>
                <w:rFonts w:ascii="Times New Roman" w:hAnsi="Times New Roman" w:cs="Times New Roman"/>
                <w:sz w:val="24"/>
                <w:szCs w:val="24"/>
              </w:rPr>
            </w:pPr>
            <w:r w:rsidRPr="008D4689">
              <w:rPr>
                <w:rFonts w:ascii="Times New Roman" w:hAnsi="Times New Roman" w:cs="Times New Roman"/>
                <w:sz w:val="24"/>
                <w:szCs w:val="24"/>
              </w:rPr>
              <w:t>SA</w:t>
            </w:r>
          </w:p>
        </w:tc>
        <w:tc>
          <w:tcPr>
            <w:tcW w:w="1154" w:type="dxa"/>
            <w:tcBorders>
              <w:top w:val="single" w:sz="12" w:space="0" w:color="auto"/>
            </w:tcBorders>
            <w:vAlign w:val="center"/>
          </w:tcPr>
          <w:p w14:paraId="614E8743" w14:textId="62B1FC0F" w:rsidR="005F1005" w:rsidRPr="008D4689" w:rsidRDefault="005F1005"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109</w:t>
            </w:r>
          </w:p>
        </w:tc>
        <w:tc>
          <w:tcPr>
            <w:tcW w:w="1366" w:type="dxa"/>
            <w:tcBorders>
              <w:top w:val="single" w:sz="12" w:space="0" w:color="auto"/>
              <w:left w:val="single" w:sz="12" w:space="0" w:color="auto"/>
              <w:right w:val="single" w:sz="12" w:space="0" w:color="auto"/>
            </w:tcBorders>
            <w:vAlign w:val="center"/>
          </w:tcPr>
          <w:p w14:paraId="1CA80F40" w14:textId="5443D3D9" w:rsidR="005F1005" w:rsidRPr="008D4689" w:rsidRDefault="005F1005"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436</w:t>
            </w:r>
          </w:p>
        </w:tc>
        <w:tc>
          <w:tcPr>
            <w:tcW w:w="1972" w:type="dxa"/>
            <w:tcBorders>
              <w:top w:val="single" w:sz="12" w:space="0" w:color="auto"/>
            </w:tcBorders>
            <w:vAlign w:val="center"/>
          </w:tcPr>
          <w:p w14:paraId="765DD207" w14:textId="77777777" w:rsidR="005F1005" w:rsidRPr="008D4689" w:rsidRDefault="005F1005" w:rsidP="00E60E6F">
            <w:pPr>
              <w:spacing w:after="0" w:line="240" w:lineRule="auto"/>
              <w:jc w:val="both"/>
              <w:rPr>
                <w:rFonts w:ascii="Times New Roman" w:hAnsi="Times New Roman" w:cs="Times New Roman"/>
                <w:sz w:val="24"/>
                <w:szCs w:val="24"/>
              </w:rPr>
            </w:pPr>
          </w:p>
        </w:tc>
      </w:tr>
      <w:tr w:rsidR="005F1005" w:rsidRPr="008D4689" w14:paraId="005ED096" w14:textId="77777777" w:rsidTr="00C225FD">
        <w:trPr>
          <w:tblCellSpacing w:w="15" w:type="dxa"/>
        </w:trPr>
        <w:tc>
          <w:tcPr>
            <w:tcW w:w="1875" w:type="dxa"/>
            <w:tcBorders>
              <w:right w:val="single" w:sz="12" w:space="0" w:color="auto"/>
            </w:tcBorders>
            <w:vAlign w:val="center"/>
          </w:tcPr>
          <w:p w14:paraId="66D0EE5B" w14:textId="77777777" w:rsidR="005F1005" w:rsidRPr="008D4689" w:rsidRDefault="005F1005" w:rsidP="00E60E6F">
            <w:pPr>
              <w:spacing w:after="0" w:line="240" w:lineRule="auto"/>
              <w:jc w:val="both"/>
              <w:rPr>
                <w:rFonts w:ascii="Times New Roman" w:hAnsi="Times New Roman" w:cs="Times New Roman"/>
                <w:sz w:val="24"/>
                <w:szCs w:val="24"/>
              </w:rPr>
            </w:pPr>
            <w:r w:rsidRPr="008D4689">
              <w:rPr>
                <w:rFonts w:ascii="Times New Roman" w:hAnsi="Times New Roman" w:cs="Times New Roman"/>
                <w:sz w:val="24"/>
                <w:szCs w:val="24"/>
              </w:rPr>
              <w:t>A</w:t>
            </w:r>
          </w:p>
        </w:tc>
        <w:tc>
          <w:tcPr>
            <w:tcW w:w="1154" w:type="dxa"/>
            <w:vAlign w:val="center"/>
          </w:tcPr>
          <w:p w14:paraId="7855070D" w14:textId="229FA162" w:rsidR="005F1005" w:rsidRPr="008D4689" w:rsidRDefault="005F1005"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159</w:t>
            </w:r>
          </w:p>
        </w:tc>
        <w:tc>
          <w:tcPr>
            <w:tcW w:w="1366" w:type="dxa"/>
            <w:tcBorders>
              <w:left w:val="single" w:sz="12" w:space="0" w:color="auto"/>
              <w:right w:val="single" w:sz="12" w:space="0" w:color="auto"/>
            </w:tcBorders>
            <w:vAlign w:val="center"/>
          </w:tcPr>
          <w:p w14:paraId="70FC706F" w14:textId="5A9EB970" w:rsidR="005F1005" w:rsidRPr="008D4689" w:rsidRDefault="005F1005"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477</w:t>
            </w:r>
          </w:p>
        </w:tc>
        <w:tc>
          <w:tcPr>
            <w:tcW w:w="1972" w:type="dxa"/>
            <w:vAlign w:val="center"/>
          </w:tcPr>
          <w:p w14:paraId="1F725620" w14:textId="77777777" w:rsidR="005F1005" w:rsidRPr="008D4689" w:rsidRDefault="005F1005" w:rsidP="00E60E6F">
            <w:pPr>
              <w:spacing w:after="0" w:line="240" w:lineRule="auto"/>
              <w:jc w:val="both"/>
              <w:rPr>
                <w:rFonts w:ascii="Times New Roman" w:hAnsi="Times New Roman" w:cs="Times New Roman"/>
                <w:sz w:val="24"/>
                <w:szCs w:val="24"/>
              </w:rPr>
            </w:pPr>
          </w:p>
        </w:tc>
      </w:tr>
      <w:tr w:rsidR="005F1005" w:rsidRPr="008D4689" w14:paraId="26477CC2" w14:textId="77777777" w:rsidTr="00C225FD">
        <w:trPr>
          <w:tblCellSpacing w:w="15" w:type="dxa"/>
        </w:trPr>
        <w:tc>
          <w:tcPr>
            <w:tcW w:w="1875" w:type="dxa"/>
            <w:tcBorders>
              <w:right w:val="single" w:sz="12" w:space="0" w:color="auto"/>
            </w:tcBorders>
            <w:vAlign w:val="center"/>
          </w:tcPr>
          <w:p w14:paraId="5074BE7E" w14:textId="77777777" w:rsidR="005F1005" w:rsidRPr="008D4689" w:rsidRDefault="005F1005" w:rsidP="00E60E6F">
            <w:pPr>
              <w:spacing w:after="0" w:line="240" w:lineRule="auto"/>
              <w:jc w:val="both"/>
              <w:rPr>
                <w:rFonts w:ascii="Times New Roman" w:hAnsi="Times New Roman" w:cs="Times New Roman"/>
                <w:sz w:val="24"/>
                <w:szCs w:val="24"/>
              </w:rPr>
            </w:pPr>
            <w:r w:rsidRPr="008D4689">
              <w:rPr>
                <w:rFonts w:ascii="Times New Roman" w:hAnsi="Times New Roman" w:cs="Times New Roman"/>
                <w:sz w:val="24"/>
                <w:szCs w:val="24"/>
              </w:rPr>
              <w:t>D</w:t>
            </w:r>
          </w:p>
        </w:tc>
        <w:tc>
          <w:tcPr>
            <w:tcW w:w="1154" w:type="dxa"/>
            <w:vAlign w:val="center"/>
          </w:tcPr>
          <w:p w14:paraId="29BCC3DD" w14:textId="0DDA841C" w:rsidR="005F1005" w:rsidRPr="008D4689" w:rsidRDefault="005F1005"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90</w:t>
            </w:r>
          </w:p>
        </w:tc>
        <w:tc>
          <w:tcPr>
            <w:tcW w:w="1366" w:type="dxa"/>
            <w:tcBorders>
              <w:left w:val="single" w:sz="12" w:space="0" w:color="auto"/>
              <w:right w:val="single" w:sz="12" w:space="0" w:color="auto"/>
            </w:tcBorders>
            <w:vAlign w:val="center"/>
          </w:tcPr>
          <w:p w14:paraId="49B2C037" w14:textId="71DCDAE1" w:rsidR="005F1005" w:rsidRPr="008D4689" w:rsidRDefault="005F1005"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270</w:t>
            </w:r>
          </w:p>
        </w:tc>
        <w:tc>
          <w:tcPr>
            <w:tcW w:w="1972" w:type="dxa"/>
            <w:vAlign w:val="center"/>
          </w:tcPr>
          <w:p w14:paraId="6984CA08" w14:textId="474008B4" w:rsidR="005F1005" w:rsidRPr="008D4689" w:rsidRDefault="0010221E"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3.3</w:t>
            </w:r>
          </w:p>
        </w:tc>
      </w:tr>
      <w:tr w:rsidR="005F1005" w:rsidRPr="008D4689" w14:paraId="6A569F55" w14:textId="77777777" w:rsidTr="00C225FD">
        <w:trPr>
          <w:tblCellSpacing w:w="15" w:type="dxa"/>
        </w:trPr>
        <w:tc>
          <w:tcPr>
            <w:tcW w:w="1875" w:type="dxa"/>
            <w:tcBorders>
              <w:right w:val="single" w:sz="12" w:space="0" w:color="auto"/>
            </w:tcBorders>
            <w:vAlign w:val="center"/>
          </w:tcPr>
          <w:p w14:paraId="1F89EEE0" w14:textId="77777777" w:rsidR="005F1005" w:rsidRPr="008D4689" w:rsidRDefault="005F1005" w:rsidP="00E60E6F">
            <w:pPr>
              <w:spacing w:after="0" w:line="240" w:lineRule="auto"/>
              <w:jc w:val="both"/>
              <w:rPr>
                <w:rFonts w:ascii="Times New Roman" w:hAnsi="Times New Roman" w:cs="Times New Roman"/>
                <w:sz w:val="24"/>
                <w:szCs w:val="24"/>
              </w:rPr>
            </w:pPr>
            <w:r w:rsidRPr="008D4689">
              <w:rPr>
                <w:rFonts w:ascii="Times New Roman" w:hAnsi="Times New Roman" w:cs="Times New Roman"/>
                <w:sz w:val="24"/>
                <w:szCs w:val="24"/>
              </w:rPr>
              <w:t>SD</w:t>
            </w:r>
          </w:p>
        </w:tc>
        <w:tc>
          <w:tcPr>
            <w:tcW w:w="1154" w:type="dxa"/>
            <w:vAlign w:val="center"/>
          </w:tcPr>
          <w:p w14:paraId="099DDD65" w14:textId="78228D18" w:rsidR="005F1005" w:rsidRPr="008D4689" w:rsidRDefault="005F1005"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1366" w:type="dxa"/>
            <w:tcBorders>
              <w:left w:val="single" w:sz="12" w:space="0" w:color="auto"/>
              <w:right w:val="single" w:sz="12" w:space="0" w:color="auto"/>
            </w:tcBorders>
            <w:vAlign w:val="center"/>
          </w:tcPr>
          <w:p w14:paraId="08433340" w14:textId="3672073D" w:rsidR="005F1005" w:rsidRPr="008D4689" w:rsidRDefault="005F1005"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1972" w:type="dxa"/>
            <w:vAlign w:val="center"/>
          </w:tcPr>
          <w:p w14:paraId="1511E3A3" w14:textId="77777777" w:rsidR="005F1005" w:rsidRPr="008D4689" w:rsidRDefault="005F1005" w:rsidP="00E60E6F">
            <w:pPr>
              <w:spacing w:after="0" w:line="240" w:lineRule="auto"/>
              <w:jc w:val="both"/>
              <w:rPr>
                <w:rFonts w:ascii="Times New Roman" w:hAnsi="Times New Roman" w:cs="Times New Roman"/>
                <w:sz w:val="24"/>
                <w:szCs w:val="24"/>
              </w:rPr>
            </w:pPr>
          </w:p>
        </w:tc>
      </w:tr>
      <w:tr w:rsidR="005F1005" w:rsidRPr="008D4689" w14:paraId="4AF90853" w14:textId="77777777" w:rsidTr="00C225FD">
        <w:trPr>
          <w:tblCellSpacing w:w="15" w:type="dxa"/>
        </w:trPr>
        <w:tc>
          <w:tcPr>
            <w:tcW w:w="1875" w:type="dxa"/>
            <w:tcBorders>
              <w:right w:val="single" w:sz="12" w:space="0" w:color="auto"/>
            </w:tcBorders>
            <w:vAlign w:val="center"/>
          </w:tcPr>
          <w:p w14:paraId="182B65C9" w14:textId="77777777" w:rsidR="005F1005" w:rsidRPr="008D4689" w:rsidRDefault="005F1005" w:rsidP="00E60E6F">
            <w:pPr>
              <w:spacing w:after="0" w:line="240" w:lineRule="auto"/>
              <w:jc w:val="both"/>
              <w:rPr>
                <w:rFonts w:ascii="Times New Roman" w:hAnsi="Times New Roman" w:cs="Times New Roman"/>
                <w:sz w:val="24"/>
                <w:szCs w:val="24"/>
              </w:rPr>
            </w:pPr>
            <w:r w:rsidRPr="008D4689">
              <w:rPr>
                <w:rStyle w:val="Strong"/>
                <w:rFonts w:ascii="Times New Roman" w:hAnsi="Times New Roman" w:cs="Times New Roman"/>
                <w:sz w:val="24"/>
                <w:szCs w:val="24"/>
              </w:rPr>
              <w:t>Total</w:t>
            </w:r>
          </w:p>
        </w:tc>
        <w:tc>
          <w:tcPr>
            <w:tcW w:w="1154" w:type="dxa"/>
            <w:vAlign w:val="center"/>
          </w:tcPr>
          <w:p w14:paraId="53EC84B1" w14:textId="77777777" w:rsidR="005F1005" w:rsidRPr="008D4689" w:rsidRDefault="005F1005" w:rsidP="00E60E6F">
            <w:pPr>
              <w:spacing w:after="0" w:line="240" w:lineRule="auto"/>
              <w:jc w:val="both"/>
              <w:rPr>
                <w:rFonts w:ascii="Times New Roman" w:hAnsi="Times New Roman" w:cs="Times New Roman"/>
                <w:sz w:val="24"/>
                <w:szCs w:val="24"/>
              </w:rPr>
            </w:pPr>
            <w:r w:rsidRPr="008D4689">
              <w:rPr>
                <w:rStyle w:val="Strong"/>
                <w:rFonts w:ascii="Times New Roman" w:hAnsi="Times New Roman" w:cs="Times New Roman"/>
                <w:sz w:val="24"/>
                <w:szCs w:val="24"/>
              </w:rPr>
              <w:t>370</w:t>
            </w:r>
          </w:p>
        </w:tc>
        <w:tc>
          <w:tcPr>
            <w:tcW w:w="1366" w:type="dxa"/>
            <w:tcBorders>
              <w:left w:val="single" w:sz="12" w:space="0" w:color="auto"/>
              <w:right w:val="single" w:sz="12" w:space="0" w:color="auto"/>
            </w:tcBorders>
            <w:vAlign w:val="center"/>
          </w:tcPr>
          <w:p w14:paraId="33AB6EBE" w14:textId="0C273C1F" w:rsidR="005F1005" w:rsidRPr="00A74E79" w:rsidRDefault="005F1005" w:rsidP="00E60E6F">
            <w:pPr>
              <w:spacing w:after="0" w:line="240" w:lineRule="auto"/>
              <w:jc w:val="both"/>
              <w:rPr>
                <w:rFonts w:ascii="Times New Roman" w:hAnsi="Times New Roman" w:cs="Times New Roman"/>
                <w:b/>
                <w:sz w:val="24"/>
                <w:szCs w:val="24"/>
              </w:rPr>
            </w:pPr>
            <w:r w:rsidRPr="00A74E79">
              <w:rPr>
                <w:rFonts w:ascii="Times New Roman" w:hAnsi="Times New Roman" w:cs="Times New Roman"/>
                <w:b/>
                <w:sz w:val="24"/>
                <w:szCs w:val="24"/>
              </w:rPr>
              <w:t>1,195</w:t>
            </w:r>
          </w:p>
        </w:tc>
        <w:tc>
          <w:tcPr>
            <w:tcW w:w="1972" w:type="dxa"/>
            <w:vAlign w:val="center"/>
          </w:tcPr>
          <w:p w14:paraId="52C42CD7" w14:textId="77777777" w:rsidR="005F1005" w:rsidRPr="00A74E79" w:rsidRDefault="005F1005" w:rsidP="00E60E6F">
            <w:pPr>
              <w:spacing w:after="0" w:line="240" w:lineRule="auto"/>
              <w:jc w:val="both"/>
              <w:rPr>
                <w:rFonts w:ascii="Times New Roman" w:hAnsi="Times New Roman" w:cs="Times New Roman"/>
                <w:b/>
                <w:sz w:val="24"/>
                <w:szCs w:val="24"/>
              </w:rPr>
            </w:pPr>
            <w:r w:rsidRPr="00A74E79">
              <w:rPr>
                <w:rFonts w:ascii="Times New Roman" w:hAnsi="Times New Roman" w:cs="Times New Roman"/>
                <w:b/>
                <w:sz w:val="24"/>
                <w:szCs w:val="24"/>
              </w:rPr>
              <w:t>Accepted</w:t>
            </w:r>
          </w:p>
        </w:tc>
      </w:tr>
    </w:tbl>
    <w:p w14:paraId="2EB0644C" w14:textId="538C8BEF" w:rsidR="00DD7A34" w:rsidRDefault="00A877CF" w:rsidP="009E45A7">
      <w:pPr>
        <w:pStyle w:val="NormalWeb"/>
        <w:spacing w:after="0" w:afterAutospacing="0" w:line="480" w:lineRule="auto"/>
        <w:jc w:val="both"/>
        <w:rPr>
          <w:rStyle w:val="Emphasis"/>
        </w:rPr>
      </w:pPr>
      <w:r w:rsidRPr="008D4689">
        <w:rPr>
          <w:rStyle w:val="Emphasis"/>
        </w:rPr>
        <w:t>Field Survey (2025)</w:t>
      </w:r>
    </w:p>
    <w:p w14:paraId="51E12491" w14:textId="358DEAD6" w:rsidR="009408A4" w:rsidRPr="009408A4" w:rsidRDefault="009408A4" w:rsidP="009E45A7">
      <w:pPr>
        <w:pStyle w:val="NormalWeb"/>
        <w:spacing w:after="0" w:afterAutospacing="0" w:line="480" w:lineRule="auto"/>
        <w:jc w:val="both"/>
        <w:rPr>
          <w:rStyle w:val="Emphasis"/>
          <w:i w:val="0"/>
        </w:rPr>
      </w:pPr>
      <w:r>
        <w:rPr>
          <w:rStyle w:val="Emphasis"/>
          <w:i w:val="0"/>
        </w:rPr>
        <w:t>From the above table 8, the mean analysis of 3.3, stated that the above mentions abuses are forms of physical abuse by men to women.</w:t>
      </w:r>
    </w:p>
    <w:p w14:paraId="062DC9EA" w14:textId="77777777" w:rsidR="00DD7A34" w:rsidRPr="008D4689" w:rsidRDefault="00A877CF" w:rsidP="009E45A7">
      <w:pPr>
        <w:pStyle w:val="Heading3"/>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Table 9: I know that manipulation and gaslighting are forms of psychological abuse against men by women.</w:t>
      </w:r>
    </w:p>
    <w:tbl>
      <w:tblPr>
        <w:tblW w:w="0" w:type="auto"/>
        <w:tblCellSpacing w:w="15" w:type="dxa"/>
        <w:tblBorders>
          <w:top w:val="single" w:sz="12" w:space="0" w:color="auto"/>
          <w:left w:val="single" w:sz="12" w:space="0" w:color="auto"/>
          <w:bottom w:val="single" w:sz="12" w:space="0" w:color="auto"/>
          <w:right w:val="single" w:sz="12" w:space="0" w:color="auto"/>
        </w:tblBorders>
        <w:tblLayout w:type="fixed"/>
        <w:tblCellMar>
          <w:top w:w="15" w:type="dxa"/>
          <w:left w:w="15" w:type="dxa"/>
          <w:bottom w:w="15" w:type="dxa"/>
          <w:right w:w="15" w:type="dxa"/>
        </w:tblCellMar>
        <w:tblLook w:val="04A0" w:firstRow="1" w:lastRow="0" w:firstColumn="1" w:lastColumn="0" w:noHBand="0" w:noVBand="1"/>
      </w:tblPr>
      <w:tblGrid>
        <w:gridCol w:w="1920"/>
        <w:gridCol w:w="1184"/>
        <w:gridCol w:w="1396"/>
        <w:gridCol w:w="2017"/>
      </w:tblGrid>
      <w:tr w:rsidR="0083351D" w:rsidRPr="008D4689" w14:paraId="6AFD2CEF" w14:textId="77777777" w:rsidTr="00C225FD">
        <w:trPr>
          <w:tblHeader/>
          <w:tblCellSpacing w:w="15" w:type="dxa"/>
        </w:trPr>
        <w:tc>
          <w:tcPr>
            <w:tcW w:w="1875" w:type="dxa"/>
            <w:tcBorders>
              <w:right w:val="single" w:sz="12" w:space="0" w:color="auto"/>
            </w:tcBorders>
            <w:vAlign w:val="center"/>
          </w:tcPr>
          <w:p w14:paraId="0747E697" w14:textId="77777777" w:rsidR="0083351D" w:rsidRPr="008D4689" w:rsidRDefault="0083351D" w:rsidP="009E45A7">
            <w:pPr>
              <w:spacing w:after="0" w:line="480" w:lineRule="auto"/>
              <w:jc w:val="both"/>
              <w:rPr>
                <w:rFonts w:ascii="Times New Roman" w:hAnsi="Times New Roman" w:cs="Times New Roman"/>
                <w:b/>
                <w:bCs/>
                <w:sz w:val="24"/>
                <w:szCs w:val="24"/>
              </w:rPr>
            </w:pPr>
            <w:r w:rsidRPr="008D4689">
              <w:rPr>
                <w:rFonts w:ascii="Times New Roman" w:hAnsi="Times New Roman" w:cs="Times New Roman"/>
                <w:b/>
                <w:bCs/>
                <w:sz w:val="24"/>
                <w:szCs w:val="24"/>
              </w:rPr>
              <w:t>Response</w:t>
            </w:r>
          </w:p>
        </w:tc>
        <w:tc>
          <w:tcPr>
            <w:tcW w:w="1154" w:type="dxa"/>
            <w:vAlign w:val="center"/>
          </w:tcPr>
          <w:p w14:paraId="6C65D5BE" w14:textId="77777777" w:rsidR="0083351D" w:rsidRPr="008D4689" w:rsidRDefault="0083351D" w:rsidP="009E45A7">
            <w:pPr>
              <w:spacing w:after="0" w:line="480" w:lineRule="auto"/>
              <w:jc w:val="both"/>
              <w:rPr>
                <w:rFonts w:ascii="Times New Roman" w:hAnsi="Times New Roman" w:cs="Times New Roman"/>
                <w:b/>
                <w:bCs/>
                <w:sz w:val="24"/>
                <w:szCs w:val="24"/>
              </w:rPr>
            </w:pPr>
            <w:r w:rsidRPr="008D4689">
              <w:rPr>
                <w:rFonts w:ascii="Times New Roman" w:hAnsi="Times New Roman" w:cs="Times New Roman"/>
                <w:b/>
                <w:bCs/>
                <w:sz w:val="24"/>
                <w:szCs w:val="24"/>
              </w:rPr>
              <w:t>Frequency</w:t>
            </w:r>
          </w:p>
        </w:tc>
        <w:tc>
          <w:tcPr>
            <w:tcW w:w="1366" w:type="dxa"/>
            <w:tcBorders>
              <w:left w:val="single" w:sz="12" w:space="0" w:color="auto"/>
              <w:right w:val="single" w:sz="12" w:space="0" w:color="auto"/>
            </w:tcBorders>
            <w:vAlign w:val="center"/>
          </w:tcPr>
          <w:p w14:paraId="19C5BE48" w14:textId="77777777" w:rsidR="0083351D" w:rsidRPr="008D4689" w:rsidRDefault="009F1241" w:rsidP="009E45A7">
            <w:pPr>
              <w:spacing w:after="0" w:line="480" w:lineRule="auto"/>
              <w:jc w:val="both"/>
              <w:rPr>
                <w:rFonts w:ascii="Times New Roman" w:hAnsi="Times New Roman" w:cs="Times New Roman"/>
                <w:b/>
                <w:bCs/>
                <w:sz w:val="24"/>
                <w:szCs w:val="24"/>
              </w:rPr>
            </w:pPr>
            <m:oMathPara>
              <m:oMath>
                <m:bar>
                  <m:barPr>
                    <m:pos m:val="top"/>
                    <m:ctrlPr>
                      <w:rPr>
                        <w:rFonts w:ascii="Cambria Math" w:hAnsi="Cambria Math" w:cs="Times New Roman"/>
                        <w:b/>
                        <w:bCs/>
                        <w:i/>
                        <w:sz w:val="24"/>
                        <w:szCs w:val="24"/>
                      </w:rPr>
                    </m:ctrlPr>
                  </m:barPr>
                  <m:e>
                    <m:r>
                      <m:rPr>
                        <m:sty m:val="bi"/>
                      </m:rPr>
                      <w:rPr>
                        <w:rFonts w:ascii="Cambria Math" w:hAnsi="Cambria Math" w:cs="Times New Roman"/>
                        <w:sz w:val="24"/>
                        <w:szCs w:val="24"/>
                      </w:rPr>
                      <m:t>x</m:t>
                    </m:r>
                  </m:e>
                </m:bar>
              </m:oMath>
            </m:oMathPara>
          </w:p>
        </w:tc>
        <w:tc>
          <w:tcPr>
            <w:tcW w:w="1972" w:type="dxa"/>
            <w:vAlign w:val="center"/>
          </w:tcPr>
          <w:p w14:paraId="52218521" w14:textId="77777777" w:rsidR="0083351D" w:rsidRPr="008D4689" w:rsidRDefault="0083351D" w:rsidP="009E45A7">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Decision</w:t>
            </w:r>
          </w:p>
        </w:tc>
      </w:tr>
      <w:tr w:rsidR="0083351D" w:rsidRPr="008D4689" w14:paraId="0821D65D" w14:textId="77777777" w:rsidTr="00C225FD">
        <w:trPr>
          <w:tblCellSpacing w:w="15" w:type="dxa"/>
        </w:trPr>
        <w:tc>
          <w:tcPr>
            <w:tcW w:w="1875" w:type="dxa"/>
            <w:tcBorders>
              <w:top w:val="single" w:sz="12" w:space="0" w:color="auto"/>
              <w:right w:val="single" w:sz="12" w:space="0" w:color="auto"/>
            </w:tcBorders>
            <w:vAlign w:val="center"/>
          </w:tcPr>
          <w:p w14:paraId="0DB1C6E3" w14:textId="77777777" w:rsidR="0083351D" w:rsidRPr="008D4689" w:rsidRDefault="0083351D"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SA</w:t>
            </w:r>
          </w:p>
        </w:tc>
        <w:tc>
          <w:tcPr>
            <w:tcW w:w="1154" w:type="dxa"/>
            <w:tcBorders>
              <w:top w:val="single" w:sz="12" w:space="0" w:color="auto"/>
            </w:tcBorders>
            <w:vAlign w:val="center"/>
          </w:tcPr>
          <w:p w14:paraId="7827A1E4" w14:textId="2C67D1E7" w:rsidR="0083351D" w:rsidRPr="008D4689" w:rsidRDefault="0083351D" w:rsidP="009E45A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101</w:t>
            </w:r>
          </w:p>
        </w:tc>
        <w:tc>
          <w:tcPr>
            <w:tcW w:w="1366" w:type="dxa"/>
            <w:tcBorders>
              <w:top w:val="single" w:sz="12" w:space="0" w:color="auto"/>
              <w:left w:val="single" w:sz="12" w:space="0" w:color="auto"/>
              <w:right w:val="single" w:sz="12" w:space="0" w:color="auto"/>
            </w:tcBorders>
            <w:vAlign w:val="center"/>
          </w:tcPr>
          <w:p w14:paraId="237AA735" w14:textId="3D81E320" w:rsidR="0083351D" w:rsidRPr="008D4689" w:rsidRDefault="0083351D" w:rsidP="009E45A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404</w:t>
            </w:r>
          </w:p>
        </w:tc>
        <w:tc>
          <w:tcPr>
            <w:tcW w:w="1972" w:type="dxa"/>
            <w:tcBorders>
              <w:top w:val="single" w:sz="12" w:space="0" w:color="auto"/>
            </w:tcBorders>
            <w:vAlign w:val="center"/>
          </w:tcPr>
          <w:p w14:paraId="336D6E00" w14:textId="77777777" w:rsidR="0083351D" w:rsidRPr="008D4689" w:rsidRDefault="0083351D" w:rsidP="009E45A7">
            <w:pPr>
              <w:spacing w:after="0" w:line="480" w:lineRule="auto"/>
              <w:jc w:val="both"/>
              <w:rPr>
                <w:rFonts w:ascii="Times New Roman" w:hAnsi="Times New Roman" w:cs="Times New Roman"/>
                <w:sz w:val="24"/>
                <w:szCs w:val="24"/>
              </w:rPr>
            </w:pPr>
          </w:p>
        </w:tc>
      </w:tr>
      <w:tr w:rsidR="0083351D" w:rsidRPr="008D4689" w14:paraId="2F30DFC8" w14:textId="77777777" w:rsidTr="00C225FD">
        <w:trPr>
          <w:tblCellSpacing w:w="15" w:type="dxa"/>
        </w:trPr>
        <w:tc>
          <w:tcPr>
            <w:tcW w:w="1875" w:type="dxa"/>
            <w:tcBorders>
              <w:right w:val="single" w:sz="12" w:space="0" w:color="auto"/>
            </w:tcBorders>
            <w:vAlign w:val="center"/>
          </w:tcPr>
          <w:p w14:paraId="15295187" w14:textId="77777777" w:rsidR="0083351D" w:rsidRPr="008D4689" w:rsidRDefault="0083351D"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A</w:t>
            </w:r>
          </w:p>
        </w:tc>
        <w:tc>
          <w:tcPr>
            <w:tcW w:w="1154" w:type="dxa"/>
            <w:vAlign w:val="center"/>
          </w:tcPr>
          <w:p w14:paraId="6D29742B" w14:textId="0F93670B" w:rsidR="0083351D" w:rsidRPr="008D4689" w:rsidRDefault="0083351D" w:rsidP="009E45A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169</w:t>
            </w:r>
          </w:p>
        </w:tc>
        <w:tc>
          <w:tcPr>
            <w:tcW w:w="1366" w:type="dxa"/>
            <w:tcBorders>
              <w:left w:val="single" w:sz="12" w:space="0" w:color="auto"/>
              <w:right w:val="single" w:sz="12" w:space="0" w:color="auto"/>
            </w:tcBorders>
            <w:vAlign w:val="center"/>
          </w:tcPr>
          <w:p w14:paraId="6A5A8470" w14:textId="5C796DA6" w:rsidR="0083351D" w:rsidRPr="008D4689" w:rsidRDefault="0083351D" w:rsidP="009E45A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507</w:t>
            </w:r>
          </w:p>
        </w:tc>
        <w:tc>
          <w:tcPr>
            <w:tcW w:w="1972" w:type="dxa"/>
            <w:vAlign w:val="center"/>
          </w:tcPr>
          <w:p w14:paraId="2D97AF67" w14:textId="77777777" w:rsidR="0083351D" w:rsidRPr="008D4689" w:rsidRDefault="0083351D" w:rsidP="009E45A7">
            <w:pPr>
              <w:spacing w:after="0" w:line="480" w:lineRule="auto"/>
              <w:jc w:val="both"/>
              <w:rPr>
                <w:rFonts w:ascii="Times New Roman" w:hAnsi="Times New Roman" w:cs="Times New Roman"/>
                <w:sz w:val="24"/>
                <w:szCs w:val="24"/>
              </w:rPr>
            </w:pPr>
          </w:p>
        </w:tc>
      </w:tr>
      <w:tr w:rsidR="0083351D" w:rsidRPr="008D4689" w14:paraId="32B26AEC" w14:textId="77777777" w:rsidTr="00C225FD">
        <w:trPr>
          <w:tblCellSpacing w:w="15" w:type="dxa"/>
        </w:trPr>
        <w:tc>
          <w:tcPr>
            <w:tcW w:w="1875" w:type="dxa"/>
            <w:tcBorders>
              <w:right w:val="single" w:sz="12" w:space="0" w:color="auto"/>
            </w:tcBorders>
            <w:vAlign w:val="center"/>
          </w:tcPr>
          <w:p w14:paraId="0105BB93" w14:textId="77777777" w:rsidR="0083351D" w:rsidRPr="008D4689" w:rsidRDefault="0083351D"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D</w:t>
            </w:r>
          </w:p>
        </w:tc>
        <w:tc>
          <w:tcPr>
            <w:tcW w:w="1154" w:type="dxa"/>
            <w:vAlign w:val="center"/>
          </w:tcPr>
          <w:p w14:paraId="53F9A78E" w14:textId="02CDDB9C" w:rsidR="0083351D" w:rsidRPr="008D4689" w:rsidRDefault="0083351D" w:rsidP="009E45A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90</w:t>
            </w:r>
          </w:p>
        </w:tc>
        <w:tc>
          <w:tcPr>
            <w:tcW w:w="1366" w:type="dxa"/>
            <w:tcBorders>
              <w:left w:val="single" w:sz="12" w:space="0" w:color="auto"/>
              <w:right w:val="single" w:sz="12" w:space="0" w:color="auto"/>
            </w:tcBorders>
            <w:vAlign w:val="center"/>
          </w:tcPr>
          <w:p w14:paraId="2B9DD26C" w14:textId="71C1C203" w:rsidR="0083351D" w:rsidRPr="008D4689" w:rsidRDefault="0083351D" w:rsidP="009E45A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180</w:t>
            </w:r>
          </w:p>
        </w:tc>
        <w:tc>
          <w:tcPr>
            <w:tcW w:w="1972" w:type="dxa"/>
            <w:vAlign w:val="center"/>
          </w:tcPr>
          <w:p w14:paraId="609E4463" w14:textId="7F48D4D8" w:rsidR="0083351D" w:rsidRPr="008D4689" w:rsidRDefault="0083351D" w:rsidP="009E45A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3.0</w:t>
            </w:r>
          </w:p>
        </w:tc>
      </w:tr>
      <w:tr w:rsidR="0083351D" w:rsidRPr="008D4689" w14:paraId="5336EF20" w14:textId="77777777" w:rsidTr="00C225FD">
        <w:trPr>
          <w:tblCellSpacing w:w="15" w:type="dxa"/>
        </w:trPr>
        <w:tc>
          <w:tcPr>
            <w:tcW w:w="1875" w:type="dxa"/>
            <w:tcBorders>
              <w:right w:val="single" w:sz="12" w:space="0" w:color="auto"/>
            </w:tcBorders>
            <w:vAlign w:val="center"/>
          </w:tcPr>
          <w:p w14:paraId="01BCBB3A" w14:textId="77777777" w:rsidR="0083351D" w:rsidRPr="008D4689" w:rsidRDefault="0083351D"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SD</w:t>
            </w:r>
          </w:p>
        </w:tc>
        <w:tc>
          <w:tcPr>
            <w:tcW w:w="1154" w:type="dxa"/>
            <w:vAlign w:val="center"/>
          </w:tcPr>
          <w:p w14:paraId="40674B3B" w14:textId="636D71E3" w:rsidR="0083351D" w:rsidRPr="008D4689" w:rsidRDefault="0083351D" w:rsidP="009E45A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1366" w:type="dxa"/>
            <w:tcBorders>
              <w:left w:val="single" w:sz="12" w:space="0" w:color="auto"/>
              <w:right w:val="single" w:sz="12" w:space="0" w:color="auto"/>
            </w:tcBorders>
            <w:vAlign w:val="center"/>
          </w:tcPr>
          <w:p w14:paraId="55BDE1E3" w14:textId="09B8A460" w:rsidR="0083351D" w:rsidRPr="008D4689" w:rsidRDefault="0083351D" w:rsidP="009E45A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1972" w:type="dxa"/>
            <w:vAlign w:val="center"/>
          </w:tcPr>
          <w:p w14:paraId="708FAEEF" w14:textId="77777777" w:rsidR="0083351D" w:rsidRPr="008D4689" w:rsidRDefault="0083351D" w:rsidP="009E45A7">
            <w:pPr>
              <w:spacing w:after="0" w:line="480" w:lineRule="auto"/>
              <w:jc w:val="both"/>
              <w:rPr>
                <w:rFonts w:ascii="Times New Roman" w:hAnsi="Times New Roman" w:cs="Times New Roman"/>
                <w:sz w:val="24"/>
                <w:szCs w:val="24"/>
              </w:rPr>
            </w:pPr>
          </w:p>
        </w:tc>
      </w:tr>
      <w:tr w:rsidR="0083351D" w:rsidRPr="008D4689" w14:paraId="03580F44" w14:textId="77777777" w:rsidTr="00C225FD">
        <w:trPr>
          <w:tblCellSpacing w:w="15" w:type="dxa"/>
        </w:trPr>
        <w:tc>
          <w:tcPr>
            <w:tcW w:w="1875" w:type="dxa"/>
            <w:tcBorders>
              <w:right w:val="single" w:sz="12" w:space="0" w:color="auto"/>
            </w:tcBorders>
            <w:vAlign w:val="center"/>
          </w:tcPr>
          <w:p w14:paraId="7D807277" w14:textId="77777777" w:rsidR="0083351D" w:rsidRPr="008D4689" w:rsidRDefault="0083351D" w:rsidP="009E45A7">
            <w:pPr>
              <w:spacing w:after="0" w:line="480" w:lineRule="auto"/>
              <w:jc w:val="both"/>
              <w:rPr>
                <w:rFonts w:ascii="Times New Roman" w:hAnsi="Times New Roman" w:cs="Times New Roman"/>
                <w:sz w:val="24"/>
                <w:szCs w:val="24"/>
              </w:rPr>
            </w:pPr>
            <w:r w:rsidRPr="008D4689">
              <w:rPr>
                <w:rStyle w:val="Strong"/>
                <w:rFonts w:ascii="Times New Roman" w:hAnsi="Times New Roman" w:cs="Times New Roman"/>
                <w:sz w:val="24"/>
                <w:szCs w:val="24"/>
              </w:rPr>
              <w:t>Total</w:t>
            </w:r>
          </w:p>
        </w:tc>
        <w:tc>
          <w:tcPr>
            <w:tcW w:w="1154" w:type="dxa"/>
            <w:vAlign w:val="center"/>
          </w:tcPr>
          <w:p w14:paraId="43B44940" w14:textId="77777777" w:rsidR="0083351D" w:rsidRPr="008D4689" w:rsidRDefault="0083351D" w:rsidP="009E45A7">
            <w:pPr>
              <w:spacing w:after="0" w:line="480" w:lineRule="auto"/>
              <w:jc w:val="both"/>
              <w:rPr>
                <w:rFonts w:ascii="Times New Roman" w:hAnsi="Times New Roman" w:cs="Times New Roman"/>
                <w:sz w:val="24"/>
                <w:szCs w:val="24"/>
              </w:rPr>
            </w:pPr>
            <w:r w:rsidRPr="008D4689">
              <w:rPr>
                <w:rStyle w:val="Strong"/>
                <w:rFonts w:ascii="Times New Roman" w:hAnsi="Times New Roman" w:cs="Times New Roman"/>
                <w:sz w:val="24"/>
                <w:szCs w:val="24"/>
              </w:rPr>
              <w:t>370</w:t>
            </w:r>
          </w:p>
        </w:tc>
        <w:tc>
          <w:tcPr>
            <w:tcW w:w="1366" w:type="dxa"/>
            <w:tcBorders>
              <w:left w:val="single" w:sz="12" w:space="0" w:color="auto"/>
              <w:right w:val="single" w:sz="12" w:space="0" w:color="auto"/>
            </w:tcBorders>
            <w:vAlign w:val="center"/>
          </w:tcPr>
          <w:p w14:paraId="766AE634" w14:textId="10E7ECD2" w:rsidR="0083351D" w:rsidRPr="00101D69" w:rsidRDefault="0083351D" w:rsidP="009E45A7">
            <w:pPr>
              <w:spacing w:after="0" w:line="480" w:lineRule="auto"/>
              <w:jc w:val="both"/>
              <w:rPr>
                <w:rFonts w:ascii="Times New Roman" w:hAnsi="Times New Roman" w:cs="Times New Roman"/>
                <w:b/>
                <w:sz w:val="24"/>
                <w:szCs w:val="24"/>
              </w:rPr>
            </w:pPr>
            <w:r w:rsidRPr="00101D69">
              <w:rPr>
                <w:rFonts w:ascii="Times New Roman" w:hAnsi="Times New Roman" w:cs="Times New Roman"/>
                <w:b/>
                <w:sz w:val="24"/>
                <w:szCs w:val="24"/>
              </w:rPr>
              <w:t>1,101</w:t>
            </w:r>
          </w:p>
        </w:tc>
        <w:tc>
          <w:tcPr>
            <w:tcW w:w="1972" w:type="dxa"/>
            <w:vAlign w:val="center"/>
          </w:tcPr>
          <w:p w14:paraId="7E0E3D71" w14:textId="77777777" w:rsidR="0083351D" w:rsidRPr="00101D69" w:rsidRDefault="0083351D" w:rsidP="009E45A7">
            <w:pPr>
              <w:spacing w:after="0" w:line="480" w:lineRule="auto"/>
              <w:jc w:val="both"/>
              <w:rPr>
                <w:rFonts w:ascii="Times New Roman" w:hAnsi="Times New Roman" w:cs="Times New Roman"/>
                <w:b/>
                <w:sz w:val="24"/>
                <w:szCs w:val="24"/>
              </w:rPr>
            </w:pPr>
            <w:r w:rsidRPr="00101D69">
              <w:rPr>
                <w:rFonts w:ascii="Times New Roman" w:hAnsi="Times New Roman" w:cs="Times New Roman"/>
                <w:b/>
                <w:sz w:val="24"/>
                <w:szCs w:val="24"/>
              </w:rPr>
              <w:t>Accepted</w:t>
            </w:r>
          </w:p>
        </w:tc>
      </w:tr>
    </w:tbl>
    <w:p w14:paraId="7776038A" w14:textId="7743728E" w:rsidR="00DD7A34" w:rsidRPr="008D4689" w:rsidRDefault="00A877CF" w:rsidP="009E45A7">
      <w:pPr>
        <w:pStyle w:val="NormalWeb"/>
        <w:spacing w:after="0" w:afterAutospacing="0" w:line="480" w:lineRule="auto"/>
        <w:jc w:val="both"/>
        <w:rPr>
          <w:rStyle w:val="Emphasis"/>
        </w:rPr>
      </w:pPr>
      <w:r w:rsidRPr="008D4689">
        <w:rPr>
          <w:rStyle w:val="Emphasis"/>
        </w:rPr>
        <w:t>Field Survey (2025)</w:t>
      </w:r>
    </w:p>
    <w:p w14:paraId="0DD2CE18" w14:textId="030A97C2" w:rsidR="003949FB" w:rsidRPr="00E60E6F" w:rsidRDefault="00853C76" w:rsidP="009E45A7">
      <w:pPr>
        <w:pStyle w:val="NormalWeb"/>
        <w:spacing w:after="0" w:afterAutospacing="0" w:line="480" w:lineRule="auto"/>
        <w:jc w:val="both"/>
        <w:rPr>
          <w:iCs/>
        </w:rPr>
      </w:pPr>
      <w:r>
        <w:rPr>
          <w:rStyle w:val="Emphasis"/>
          <w:i w:val="0"/>
        </w:rPr>
        <w:lastRenderedPageBreak/>
        <w:t xml:space="preserve">From the above table </w:t>
      </w:r>
      <w:r w:rsidR="00B82ED8">
        <w:rPr>
          <w:rStyle w:val="Emphasis"/>
          <w:i w:val="0"/>
        </w:rPr>
        <w:t>9</w:t>
      </w:r>
      <w:r>
        <w:rPr>
          <w:rStyle w:val="Emphasis"/>
          <w:i w:val="0"/>
        </w:rPr>
        <w:t>, the mean analysis of 3.0, stated that the above mentions abuses are forms of physical abuse by men to women.</w:t>
      </w:r>
    </w:p>
    <w:p w14:paraId="2056B6FD" w14:textId="36D46927" w:rsidR="00DD7A34" w:rsidRPr="008D4689" w:rsidRDefault="00A877CF" w:rsidP="009E45A7">
      <w:pPr>
        <w:pStyle w:val="NormalWeb"/>
        <w:spacing w:after="0" w:afterAutospacing="0" w:line="480" w:lineRule="auto"/>
        <w:jc w:val="both"/>
        <w:rPr>
          <w:b/>
        </w:rPr>
      </w:pPr>
      <w:r w:rsidRPr="008D4689">
        <w:rPr>
          <w:b/>
        </w:rPr>
        <w:t>Table 10: I know that forceful sex and sexual acts without the victim consents are forms of sexual abuse against men by women.</w:t>
      </w:r>
    </w:p>
    <w:tbl>
      <w:tblPr>
        <w:tblW w:w="0" w:type="auto"/>
        <w:tblCellSpacing w:w="15" w:type="dxa"/>
        <w:tblBorders>
          <w:top w:val="single" w:sz="12" w:space="0" w:color="auto"/>
          <w:left w:val="single" w:sz="12" w:space="0" w:color="auto"/>
          <w:bottom w:val="single" w:sz="12" w:space="0" w:color="auto"/>
          <w:right w:val="single" w:sz="12" w:space="0" w:color="auto"/>
        </w:tblBorders>
        <w:tblLayout w:type="fixed"/>
        <w:tblCellMar>
          <w:top w:w="15" w:type="dxa"/>
          <w:left w:w="15" w:type="dxa"/>
          <w:bottom w:w="15" w:type="dxa"/>
          <w:right w:w="15" w:type="dxa"/>
        </w:tblCellMar>
        <w:tblLook w:val="04A0" w:firstRow="1" w:lastRow="0" w:firstColumn="1" w:lastColumn="0" w:noHBand="0" w:noVBand="1"/>
      </w:tblPr>
      <w:tblGrid>
        <w:gridCol w:w="1920"/>
        <w:gridCol w:w="1184"/>
        <w:gridCol w:w="1396"/>
        <w:gridCol w:w="2017"/>
      </w:tblGrid>
      <w:tr w:rsidR="0083351D" w:rsidRPr="008D4689" w14:paraId="3D1F9028" w14:textId="77777777" w:rsidTr="00C225FD">
        <w:trPr>
          <w:tblHeader/>
          <w:tblCellSpacing w:w="15" w:type="dxa"/>
        </w:trPr>
        <w:tc>
          <w:tcPr>
            <w:tcW w:w="1875" w:type="dxa"/>
            <w:tcBorders>
              <w:right w:val="single" w:sz="12" w:space="0" w:color="auto"/>
            </w:tcBorders>
            <w:vAlign w:val="center"/>
          </w:tcPr>
          <w:p w14:paraId="3212D55F" w14:textId="77777777" w:rsidR="0083351D" w:rsidRPr="008D4689" w:rsidRDefault="0083351D" w:rsidP="00E60E6F">
            <w:pPr>
              <w:spacing w:after="0" w:line="240" w:lineRule="auto"/>
              <w:jc w:val="both"/>
              <w:rPr>
                <w:rFonts w:ascii="Times New Roman" w:hAnsi="Times New Roman" w:cs="Times New Roman"/>
                <w:b/>
                <w:bCs/>
                <w:sz w:val="24"/>
                <w:szCs w:val="24"/>
              </w:rPr>
            </w:pPr>
            <w:r w:rsidRPr="008D4689">
              <w:rPr>
                <w:rFonts w:ascii="Times New Roman" w:hAnsi="Times New Roman" w:cs="Times New Roman"/>
                <w:b/>
                <w:bCs/>
                <w:sz w:val="24"/>
                <w:szCs w:val="24"/>
              </w:rPr>
              <w:t>Response</w:t>
            </w:r>
          </w:p>
        </w:tc>
        <w:tc>
          <w:tcPr>
            <w:tcW w:w="1154" w:type="dxa"/>
            <w:vAlign w:val="center"/>
          </w:tcPr>
          <w:p w14:paraId="17907747" w14:textId="77777777" w:rsidR="0083351D" w:rsidRPr="008D4689" w:rsidRDefault="0083351D" w:rsidP="00E60E6F">
            <w:pPr>
              <w:spacing w:after="0" w:line="240" w:lineRule="auto"/>
              <w:jc w:val="both"/>
              <w:rPr>
                <w:rFonts w:ascii="Times New Roman" w:hAnsi="Times New Roman" w:cs="Times New Roman"/>
                <w:b/>
                <w:bCs/>
                <w:sz w:val="24"/>
                <w:szCs w:val="24"/>
              </w:rPr>
            </w:pPr>
            <w:r w:rsidRPr="008D4689">
              <w:rPr>
                <w:rFonts w:ascii="Times New Roman" w:hAnsi="Times New Roman" w:cs="Times New Roman"/>
                <w:b/>
                <w:bCs/>
                <w:sz w:val="24"/>
                <w:szCs w:val="24"/>
              </w:rPr>
              <w:t>Frequency</w:t>
            </w:r>
          </w:p>
        </w:tc>
        <w:tc>
          <w:tcPr>
            <w:tcW w:w="1366" w:type="dxa"/>
            <w:tcBorders>
              <w:left w:val="single" w:sz="12" w:space="0" w:color="auto"/>
              <w:right w:val="single" w:sz="12" w:space="0" w:color="auto"/>
            </w:tcBorders>
            <w:vAlign w:val="center"/>
          </w:tcPr>
          <w:p w14:paraId="1C3CA980" w14:textId="77777777" w:rsidR="0083351D" w:rsidRPr="008D4689" w:rsidRDefault="009F1241" w:rsidP="00E60E6F">
            <w:pPr>
              <w:spacing w:after="0" w:line="240" w:lineRule="auto"/>
              <w:jc w:val="both"/>
              <w:rPr>
                <w:rFonts w:ascii="Times New Roman" w:hAnsi="Times New Roman" w:cs="Times New Roman"/>
                <w:b/>
                <w:bCs/>
                <w:sz w:val="24"/>
                <w:szCs w:val="24"/>
              </w:rPr>
            </w:pPr>
            <m:oMathPara>
              <m:oMath>
                <m:bar>
                  <m:barPr>
                    <m:pos m:val="top"/>
                    <m:ctrlPr>
                      <w:rPr>
                        <w:rFonts w:ascii="Cambria Math" w:hAnsi="Cambria Math" w:cs="Times New Roman"/>
                        <w:b/>
                        <w:bCs/>
                        <w:i/>
                        <w:sz w:val="24"/>
                        <w:szCs w:val="24"/>
                      </w:rPr>
                    </m:ctrlPr>
                  </m:barPr>
                  <m:e>
                    <m:r>
                      <m:rPr>
                        <m:sty m:val="bi"/>
                      </m:rPr>
                      <w:rPr>
                        <w:rFonts w:ascii="Cambria Math" w:hAnsi="Cambria Math" w:cs="Times New Roman"/>
                        <w:sz w:val="24"/>
                        <w:szCs w:val="24"/>
                      </w:rPr>
                      <m:t>x</m:t>
                    </m:r>
                  </m:e>
                </m:bar>
              </m:oMath>
            </m:oMathPara>
          </w:p>
        </w:tc>
        <w:tc>
          <w:tcPr>
            <w:tcW w:w="1972" w:type="dxa"/>
            <w:vAlign w:val="center"/>
          </w:tcPr>
          <w:p w14:paraId="5E3F4AA5" w14:textId="77777777" w:rsidR="0083351D" w:rsidRPr="008D4689" w:rsidRDefault="0083351D" w:rsidP="00E60E6F">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Decision</w:t>
            </w:r>
          </w:p>
        </w:tc>
      </w:tr>
      <w:tr w:rsidR="0083351D" w:rsidRPr="008D4689" w14:paraId="5ED027FD" w14:textId="77777777" w:rsidTr="00C225FD">
        <w:trPr>
          <w:tblCellSpacing w:w="15" w:type="dxa"/>
        </w:trPr>
        <w:tc>
          <w:tcPr>
            <w:tcW w:w="1875" w:type="dxa"/>
            <w:tcBorders>
              <w:top w:val="single" w:sz="12" w:space="0" w:color="auto"/>
              <w:right w:val="single" w:sz="12" w:space="0" w:color="auto"/>
            </w:tcBorders>
            <w:vAlign w:val="center"/>
          </w:tcPr>
          <w:p w14:paraId="7EEA1DCD" w14:textId="77777777" w:rsidR="0083351D" w:rsidRPr="008D4689" w:rsidRDefault="0083351D" w:rsidP="00E60E6F">
            <w:pPr>
              <w:spacing w:after="0" w:line="240" w:lineRule="auto"/>
              <w:jc w:val="both"/>
              <w:rPr>
                <w:rFonts w:ascii="Times New Roman" w:hAnsi="Times New Roman" w:cs="Times New Roman"/>
                <w:sz w:val="24"/>
                <w:szCs w:val="24"/>
              </w:rPr>
            </w:pPr>
            <w:r w:rsidRPr="008D4689">
              <w:rPr>
                <w:rFonts w:ascii="Times New Roman" w:hAnsi="Times New Roman" w:cs="Times New Roman"/>
                <w:sz w:val="24"/>
                <w:szCs w:val="24"/>
              </w:rPr>
              <w:t>SA</w:t>
            </w:r>
          </w:p>
        </w:tc>
        <w:tc>
          <w:tcPr>
            <w:tcW w:w="1154" w:type="dxa"/>
            <w:tcBorders>
              <w:top w:val="single" w:sz="12" w:space="0" w:color="auto"/>
            </w:tcBorders>
            <w:vAlign w:val="center"/>
          </w:tcPr>
          <w:p w14:paraId="7686486A" w14:textId="66B14F98" w:rsidR="0083351D" w:rsidRPr="008D4689" w:rsidRDefault="0083351D"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119</w:t>
            </w:r>
          </w:p>
        </w:tc>
        <w:tc>
          <w:tcPr>
            <w:tcW w:w="1366" w:type="dxa"/>
            <w:tcBorders>
              <w:top w:val="single" w:sz="12" w:space="0" w:color="auto"/>
              <w:left w:val="single" w:sz="12" w:space="0" w:color="auto"/>
              <w:right w:val="single" w:sz="12" w:space="0" w:color="auto"/>
            </w:tcBorders>
            <w:vAlign w:val="center"/>
          </w:tcPr>
          <w:p w14:paraId="18950FF5" w14:textId="5F57DCB2" w:rsidR="0083351D" w:rsidRPr="008D4689" w:rsidRDefault="0083351D"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476</w:t>
            </w:r>
          </w:p>
        </w:tc>
        <w:tc>
          <w:tcPr>
            <w:tcW w:w="1972" w:type="dxa"/>
            <w:tcBorders>
              <w:top w:val="single" w:sz="12" w:space="0" w:color="auto"/>
            </w:tcBorders>
            <w:vAlign w:val="center"/>
          </w:tcPr>
          <w:p w14:paraId="2991F0D0" w14:textId="77777777" w:rsidR="0083351D" w:rsidRPr="008D4689" w:rsidRDefault="0083351D" w:rsidP="00E60E6F">
            <w:pPr>
              <w:spacing w:after="0" w:line="240" w:lineRule="auto"/>
              <w:jc w:val="both"/>
              <w:rPr>
                <w:rFonts w:ascii="Times New Roman" w:hAnsi="Times New Roman" w:cs="Times New Roman"/>
                <w:sz w:val="24"/>
                <w:szCs w:val="24"/>
              </w:rPr>
            </w:pPr>
          </w:p>
        </w:tc>
      </w:tr>
      <w:tr w:rsidR="0083351D" w:rsidRPr="008D4689" w14:paraId="3B6314E4" w14:textId="77777777" w:rsidTr="00C225FD">
        <w:trPr>
          <w:tblCellSpacing w:w="15" w:type="dxa"/>
        </w:trPr>
        <w:tc>
          <w:tcPr>
            <w:tcW w:w="1875" w:type="dxa"/>
            <w:tcBorders>
              <w:right w:val="single" w:sz="12" w:space="0" w:color="auto"/>
            </w:tcBorders>
            <w:vAlign w:val="center"/>
          </w:tcPr>
          <w:p w14:paraId="729AF93D" w14:textId="77777777" w:rsidR="0083351D" w:rsidRPr="008D4689" w:rsidRDefault="0083351D" w:rsidP="00E60E6F">
            <w:pPr>
              <w:spacing w:after="0" w:line="240" w:lineRule="auto"/>
              <w:jc w:val="both"/>
              <w:rPr>
                <w:rFonts w:ascii="Times New Roman" w:hAnsi="Times New Roman" w:cs="Times New Roman"/>
                <w:sz w:val="24"/>
                <w:szCs w:val="24"/>
              </w:rPr>
            </w:pPr>
            <w:r w:rsidRPr="008D4689">
              <w:rPr>
                <w:rFonts w:ascii="Times New Roman" w:hAnsi="Times New Roman" w:cs="Times New Roman"/>
                <w:sz w:val="24"/>
                <w:szCs w:val="24"/>
              </w:rPr>
              <w:t>A</w:t>
            </w:r>
          </w:p>
        </w:tc>
        <w:tc>
          <w:tcPr>
            <w:tcW w:w="1154" w:type="dxa"/>
            <w:vAlign w:val="center"/>
          </w:tcPr>
          <w:p w14:paraId="3E587B51" w14:textId="0E1C0C9E" w:rsidR="0083351D" w:rsidRPr="008D4689" w:rsidRDefault="0083351D"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161</w:t>
            </w:r>
          </w:p>
        </w:tc>
        <w:tc>
          <w:tcPr>
            <w:tcW w:w="1366" w:type="dxa"/>
            <w:tcBorders>
              <w:left w:val="single" w:sz="12" w:space="0" w:color="auto"/>
              <w:right w:val="single" w:sz="12" w:space="0" w:color="auto"/>
            </w:tcBorders>
            <w:vAlign w:val="center"/>
          </w:tcPr>
          <w:p w14:paraId="637FAA77" w14:textId="5A5787AE" w:rsidR="0083351D" w:rsidRPr="008D4689" w:rsidRDefault="0083351D"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483</w:t>
            </w:r>
          </w:p>
        </w:tc>
        <w:tc>
          <w:tcPr>
            <w:tcW w:w="1972" w:type="dxa"/>
            <w:vAlign w:val="center"/>
          </w:tcPr>
          <w:p w14:paraId="33BB817B" w14:textId="77777777" w:rsidR="0083351D" w:rsidRPr="008D4689" w:rsidRDefault="0083351D" w:rsidP="00E60E6F">
            <w:pPr>
              <w:spacing w:after="0" w:line="240" w:lineRule="auto"/>
              <w:jc w:val="both"/>
              <w:rPr>
                <w:rFonts w:ascii="Times New Roman" w:hAnsi="Times New Roman" w:cs="Times New Roman"/>
                <w:sz w:val="24"/>
                <w:szCs w:val="24"/>
              </w:rPr>
            </w:pPr>
          </w:p>
        </w:tc>
      </w:tr>
      <w:tr w:rsidR="0083351D" w:rsidRPr="008D4689" w14:paraId="661A14D4" w14:textId="77777777" w:rsidTr="00C225FD">
        <w:trPr>
          <w:tblCellSpacing w:w="15" w:type="dxa"/>
        </w:trPr>
        <w:tc>
          <w:tcPr>
            <w:tcW w:w="1875" w:type="dxa"/>
            <w:tcBorders>
              <w:right w:val="single" w:sz="12" w:space="0" w:color="auto"/>
            </w:tcBorders>
            <w:vAlign w:val="center"/>
          </w:tcPr>
          <w:p w14:paraId="6325340F" w14:textId="77777777" w:rsidR="0083351D" w:rsidRPr="008D4689" w:rsidRDefault="0083351D" w:rsidP="00E60E6F">
            <w:pPr>
              <w:spacing w:after="0" w:line="240" w:lineRule="auto"/>
              <w:jc w:val="both"/>
              <w:rPr>
                <w:rFonts w:ascii="Times New Roman" w:hAnsi="Times New Roman" w:cs="Times New Roman"/>
                <w:sz w:val="24"/>
                <w:szCs w:val="24"/>
              </w:rPr>
            </w:pPr>
            <w:r w:rsidRPr="008D4689">
              <w:rPr>
                <w:rFonts w:ascii="Times New Roman" w:hAnsi="Times New Roman" w:cs="Times New Roman"/>
                <w:sz w:val="24"/>
                <w:szCs w:val="24"/>
              </w:rPr>
              <w:t>D</w:t>
            </w:r>
          </w:p>
        </w:tc>
        <w:tc>
          <w:tcPr>
            <w:tcW w:w="1154" w:type="dxa"/>
            <w:vAlign w:val="center"/>
          </w:tcPr>
          <w:p w14:paraId="254B1D5C" w14:textId="642653A4" w:rsidR="0083351D" w:rsidRPr="008D4689" w:rsidRDefault="0083351D"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80</w:t>
            </w:r>
          </w:p>
        </w:tc>
        <w:tc>
          <w:tcPr>
            <w:tcW w:w="1366" w:type="dxa"/>
            <w:tcBorders>
              <w:left w:val="single" w:sz="12" w:space="0" w:color="auto"/>
              <w:right w:val="single" w:sz="12" w:space="0" w:color="auto"/>
            </w:tcBorders>
            <w:vAlign w:val="center"/>
          </w:tcPr>
          <w:p w14:paraId="4DB21A34" w14:textId="73E3B500" w:rsidR="0083351D" w:rsidRPr="008D4689" w:rsidRDefault="0083351D"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160</w:t>
            </w:r>
          </w:p>
        </w:tc>
        <w:tc>
          <w:tcPr>
            <w:tcW w:w="1972" w:type="dxa"/>
            <w:vAlign w:val="center"/>
          </w:tcPr>
          <w:p w14:paraId="44A4172E" w14:textId="42A0F7CB" w:rsidR="0083351D" w:rsidRPr="008D4689" w:rsidRDefault="0083351D"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3.1</w:t>
            </w:r>
          </w:p>
        </w:tc>
      </w:tr>
      <w:tr w:rsidR="0083351D" w:rsidRPr="008D4689" w14:paraId="67F7914D" w14:textId="77777777" w:rsidTr="00C225FD">
        <w:trPr>
          <w:tblCellSpacing w:w="15" w:type="dxa"/>
        </w:trPr>
        <w:tc>
          <w:tcPr>
            <w:tcW w:w="1875" w:type="dxa"/>
            <w:tcBorders>
              <w:right w:val="single" w:sz="12" w:space="0" w:color="auto"/>
            </w:tcBorders>
            <w:vAlign w:val="center"/>
          </w:tcPr>
          <w:p w14:paraId="119DF00C" w14:textId="77777777" w:rsidR="0083351D" w:rsidRPr="008D4689" w:rsidRDefault="0083351D" w:rsidP="00E60E6F">
            <w:pPr>
              <w:spacing w:after="0" w:line="240" w:lineRule="auto"/>
              <w:jc w:val="both"/>
              <w:rPr>
                <w:rFonts w:ascii="Times New Roman" w:hAnsi="Times New Roman" w:cs="Times New Roman"/>
                <w:sz w:val="24"/>
                <w:szCs w:val="24"/>
              </w:rPr>
            </w:pPr>
            <w:r w:rsidRPr="008D4689">
              <w:rPr>
                <w:rFonts w:ascii="Times New Roman" w:hAnsi="Times New Roman" w:cs="Times New Roman"/>
                <w:sz w:val="24"/>
                <w:szCs w:val="24"/>
              </w:rPr>
              <w:t>SD</w:t>
            </w:r>
          </w:p>
        </w:tc>
        <w:tc>
          <w:tcPr>
            <w:tcW w:w="1154" w:type="dxa"/>
            <w:vAlign w:val="center"/>
          </w:tcPr>
          <w:p w14:paraId="730EA677" w14:textId="77777777" w:rsidR="0083351D" w:rsidRPr="008D4689" w:rsidRDefault="0083351D"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1366" w:type="dxa"/>
            <w:tcBorders>
              <w:left w:val="single" w:sz="12" w:space="0" w:color="auto"/>
              <w:right w:val="single" w:sz="12" w:space="0" w:color="auto"/>
            </w:tcBorders>
            <w:vAlign w:val="center"/>
          </w:tcPr>
          <w:p w14:paraId="14152695" w14:textId="77777777" w:rsidR="0083351D" w:rsidRPr="008D4689" w:rsidRDefault="0083351D"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1972" w:type="dxa"/>
            <w:vAlign w:val="center"/>
          </w:tcPr>
          <w:p w14:paraId="0A75E5A5" w14:textId="77777777" w:rsidR="0083351D" w:rsidRPr="008D4689" w:rsidRDefault="0083351D" w:rsidP="00E60E6F">
            <w:pPr>
              <w:spacing w:after="0" w:line="240" w:lineRule="auto"/>
              <w:jc w:val="both"/>
              <w:rPr>
                <w:rFonts w:ascii="Times New Roman" w:hAnsi="Times New Roman" w:cs="Times New Roman"/>
                <w:sz w:val="24"/>
                <w:szCs w:val="24"/>
              </w:rPr>
            </w:pPr>
          </w:p>
        </w:tc>
      </w:tr>
      <w:tr w:rsidR="0083351D" w:rsidRPr="008D4689" w14:paraId="4FC2756F" w14:textId="77777777" w:rsidTr="00C225FD">
        <w:trPr>
          <w:tblCellSpacing w:w="15" w:type="dxa"/>
        </w:trPr>
        <w:tc>
          <w:tcPr>
            <w:tcW w:w="1875" w:type="dxa"/>
            <w:tcBorders>
              <w:right w:val="single" w:sz="12" w:space="0" w:color="auto"/>
            </w:tcBorders>
            <w:vAlign w:val="center"/>
          </w:tcPr>
          <w:p w14:paraId="1F8E372D" w14:textId="77777777" w:rsidR="0083351D" w:rsidRPr="008D4689" w:rsidRDefault="0083351D" w:rsidP="00E60E6F">
            <w:pPr>
              <w:spacing w:after="0" w:line="240" w:lineRule="auto"/>
              <w:jc w:val="both"/>
              <w:rPr>
                <w:rFonts w:ascii="Times New Roman" w:hAnsi="Times New Roman" w:cs="Times New Roman"/>
                <w:sz w:val="24"/>
                <w:szCs w:val="24"/>
              </w:rPr>
            </w:pPr>
            <w:r w:rsidRPr="008D4689">
              <w:rPr>
                <w:rStyle w:val="Strong"/>
                <w:rFonts w:ascii="Times New Roman" w:hAnsi="Times New Roman" w:cs="Times New Roman"/>
                <w:sz w:val="24"/>
                <w:szCs w:val="24"/>
              </w:rPr>
              <w:t>Total</w:t>
            </w:r>
          </w:p>
        </w:tc>
        <w:tc>
          <w:tcPr>
            <w:tcW w:w="1154" w:type="dxa"/>
            <w:vAlign w:val="center"/>
          </w:tcPr>
          <w:p w14:paraId="2DE78B05" w14:textId="77777777" w:rsidR="0083351D" w:rsidRPr="008D4689" w:rsidRDefault="0083351D" w:rsidP="00E60E6F">
            <w:pPr>
              <w:spacing w:after="0" w:line="240" w:lineRule="auto"/>
              <w:jc w:val="both"/>
              <w:rPr>
                <w:rFonts w:ascii="Times New Roman" w:hAnsi="Times New Roman" w:cs="Times New Roman"/>
                <w:sz w:val="24"/>
                <w:szCs w:val="24"/>
              </w:rPr>
            </w:pPr>
            <w:r w:rsidRPr="008D4689">
              <w:rPr>
                <w:rStyle w:val="Strong"/>
                <w:rFonts w:ascii="Times New Roman" w:hAnsi="Times New Roman" w:cs="Times New Roman"/>
                <w:sz w:val="24"/>
                <w:szCs w:val="24"/>
              </w:rPr>
              <w:t>370</w:t>
            </w:r>
          </w:p>
        </w:tc>
        <w:tc>
          <w:tcPr>
            <w:tcW w:w="1366" w:type="dxa"/>
            <w:tcBorders>
              <w:left w:val="single" w:sz="12" w:space="0" w:color="auto"/>
              <w:right w:val="single" w:sz="12" w:space="0" w:color="auto"/>
            </w:tcBorders>
            <w:vAlign w:val="center"/>
          </w:tcPr>
          <w:p w14:paraId="26CD1835" w14:textId="6B37E8AC" w:rsidR="0083351D" w:rsidRPr="00101D69" w:rsidRDefault="0083351D" w:rsidP="00E60E6F">
            <w:pPr>
              <w:spacing w:after="0" w:line="240" w:lineRule="auto"/>
              <w:jc w:val="both"/>
              <w:rPr>
                <w:rFonts w:ascii="Times New Roman" w:hAnsi="Times New Roman" w:cs="Times New Roman"/>
                <w:b/>
                <w:sz w:val="24"/>
                <w:szCs w:val="24"/>
              </w:rPr>
            </w:pPr>
            <w:r w:rsidRPr="00101D69">
              <w:rPr>
                <w:rFonts w:ascii="Times New Roman" w:hAnsi="Times New Roman" w:cs="Times New Roman"/>
                <w:b/>
                <w:sz w:val="24"/>
                <w:szCs w:val="24"/>
              </w:rPr>
              <w:t>1,129</w:t>
            </w:r>
          </w:p>
        </w:tc>
        <w:tc>
          <w:tcPr>
            <w:tcW w:w="1972" w:type="dxa"/>
            <w:vAlign w:val="center"/>
          </w:tcPr>
          <w:p w14:paraId="2526777B" w14:textId="77777777" w:rsidR="0083351D" w:rsidRPr="00101D69" w:rsidRDefault="0083351D" w:rsidP="00E60E6F">
            <w:pPr>
              <w:spacing w:after="0" w:line="240" w:lineRule="auto"/>
              <w:jc w:val="both"/>
              <w:rPr>
                <w:rFonts w:ascii="Times New Roman" w:hAnsi="Times New Roman" w:cs="Times New Roman"/>
                <w:b/>
                <w:sz w:val="24"/>
                <w:szCs w:val="24"/>
              </w:rPr>
            </w:pPr>
            <w:r w:rsidRPr="00101D69">
              <w:rPr>
                <w:rFonts w:ascii="Times New Roman" w:hAnsi="Times New Roman" w:cs="Times New Roman"/>
                <w:b/>
                <w:sz w:val="24"/>
                <w:szCs w:val="24"/>
              </w:rPr>
              <w:t>Accepted</w:t>
            </w:r>
          </w:p>
        </w:tc>
      </w:tr>
    </w:tbl>
    <w:p w14:paraId="06C48CB2" w14:textId="7FBA8F48" w:rsidR="00DD7A34" w:rsidRPr="008D4689" w:rsidRDefault="00A877CF" w:rsidP="009E45A7">
      <w:pPr>
        <w:pStyle w:val="NormalWeb"/>
        <w:spacing w:after="0" w:afterAutospacing="0" w:line="480" w:lineRule="auto"/>
        <w:jc w:val="both"/>
        <w:rPr>
          <w:rStyle w:val="Emphasis"/>
        </w:rPr>
      </w:pPr>
      <w:r w:rsidRPr="008D4689">
        <w:rPr>
          <w:rStyle w:val="Emphasis"/>
        </w:rPr>
        <w:t>Field Survey (2025)</w:t>
      </w:r>
    </w:p>
    <w:p w14:paraId="2FB5A99B" w14:textId="12A44C44" w:rsidR="00DD7A34" w:rsidRPr="008D4689" w:rsidRDefault="00A877CF" w:rsidP="00E60E6F">
      <w:pPr>
        <w:pStyle w:val="NormalWeb"/>
        <w:spacing w:after="0" w:afterAutospacing="0" w:line="480" w:lineRule="auto"/>
        <w:jc w:val="both"/>
        <w:rPr>
          <w:b/>
        </w:rPr>
      </w:pPr>
      <w:r w:rsidRPr="008D4689">
        <w:t xml:space="preserve"> </w:t>
      </w:r>
      <w:r w:rsidR="00E07397" w:rsidRPr="006A05DB">
        <w:rPr>
          <w:rStyle w:val="Emphasis"/>
          <w:i w:val="0"/>
        </w:rPr>
        <w:t>Th</w:t>
      </w:r>
      <w:r w:rsidR="002B731A">
        <w:rPr>
          <w:rStyle w:val="Emphasis"/>
          <w:i w:val="0"/>
        </w:rPr>
        <w:t xml:space="preserve">e </w:t>
      </w:r>
      <w:r w:rsidR="00E07397" w:rsidRPr="006A05DB">
        <w:rPr>
          <w:rStyle w:val="Emphasis"/>
          <w:i w:val="0"/>
        </w:rPr>
        <w:t xml:space="preserve">calculated mean of </w:t>
      </w:r>
      <w:r w:rsidR="00E07397">
        <w:rPr>
          <w:rStyle w:val="Emphasis"/>
          <w:i w:val="0"/>
        </w:rPr>
        <w:t>3.1</w:t>
      </w:r>
      <w:r w:rsidR="0023033A">
        <w:rPr>
          <w:rStyle w:val="Emphasis"/>
          <w:i w:val="0"/>
        </w:rPr>
        <w:t xml:space="preserve"> respondents </w:t>
      </w:r>
      <w:r w:rsidRPr="008D4689">
        <w:t>implie</w:t>
      </w:r>
      <w:r w:rsidR="0023033A">
        <w:t>d</w:t>
      </w:r>
      <w:r w:rsidRPr="008D4689">
        <w:t xml:space="preserve"> that the acts are seen</w:t>
      </w:r>
      <w:r w:rsidR="0023033A">
        <w:t xml:space="preserve"> above are</w:t>
      </w:r>
      <w:r w:rsidRPr="008D4689">
        <w:t xml:space="preserve"> </w:t>
      </w:r>
      <w:r w:rsidR="0023033A">
        <w:t>sexual abuse by women</w:t>
      </w:r>
      <w:r w:rsidRPr="008D4689">
        <w:t xml:space="preserve"> </w:t>
      </w:r>
      <w:r w:rsidR="0023033A">
        <w:t>towards</w:t>
      </w:r>
      <w:r w:rsidRPr="008D4689">
        <w:t xml:space="preserve"> men.</w:t>
      </w:r>
    </w:p>
    <w:p w14:paraId="67386CEF" w14:textId="0D80B8B1" w:rsidR="00DD7A34" w:rsidRDefault="00A877CF" w:rsidP="009E45A7">
      <w:pPr>
        <w:pStyle w:val="Heading3"/>
        <w:spacing w:after="0" w:line="480" w:lineRule="auto"/>
        <w:jc w:val="both"/>
        <w:rPr>
          <w:rFonts w:ascii="Times New Roman" w:eastAsia="Times New Roman" w:hAnsi="Times New Roman" w:cs="Times New Roman"/>
          <w:sz w:val="24"/>
          <w:szCs w:val="24"/>
        </w:rPr>
      </w:pPr>
      <w:r w:rsidRPr="008D4689">
        <w:rPr>
          <w:rFonts w:ascii="Times New Roman" w:hAnsi="Times New Roman" w:cs="Times New Roman"/>
          <w:sz w:val="24"/>
          <w:szCs w:val="24"/>
        </w:rPr>
        <w:t xml:space="preserve">Table 11: </w:t>
      </w:r>
      <w:r w:rsidRPr="008D4689">
        <w:rPr>
          <w:rFonts w:ascii="Times New Roman" w:eastAsia="Times New Roman" w:hAnsi="Times New Roman" w:cs="Times New Roman"/>
          <w:sz w:val="24"/>
          <w:szCs w:val="24"/>
        </w:rPr>
        <w:t>I know that public humiliation of victims is a form of social abuse against men by women.</w:t>
      </w:r>
    </w:p>
    <w:tbl>
      <w:tblPr>
        <w:tblW w:w="0" w:type="auto"/>
        <w:tblCellSpacing w:w="15" w:type="dxa"/>
        <w:tblBorders>
          <w:top w:val="single" w:sz="12" w:space="0" w:color="auto"/>
          <w:left w:val="single" w:sz="12" w:space="0" w:color="auto"/>
          <w:bottom w:val="single" w:sz="12" w:space="0" w:color="auto"/>
          <w:right w:val="single" w:sz="12" w:space="0" w:color="auto"/>
        </w:tblBorders>
        <w:tblLayout w:type="fixed"/>
        <w:tblCellMar>
          <w:top w:w="15" w:type="dxa"/>
          <w:left w:w="15" w:type="dxa"/>
          <w:bottom w:w="15" w:type="dxa"/>
          <w:right w:w="15" w:type="dxa"/>
        </w:tblCellMar>
        <w:tblLook w:val="04A0" w:firstRow="1" w:lastRow="0" w:firstColumn="1" w:lastColumn="0" w:noHBand="0" w:noVBand="1"/>
      </w:tblPr>
      <w:tblGrid>
        <w:gridCol w:w="1920"/>
        <w:gridCol w:w="1184"/>
        <w:gridCol w:w="1396"/>
        <w:gridCol w:w="2017"/>
      </w:tblGrid>
      <w:tr w:rsidR="009C334E" w:rsidRPr="008D4689" w14:paraId="0C020E1F" w14:textId="77777777" w:rsidTr="00C225FD">
        <w:trPr>
          <w:tblHeader/>
          <w:tblCellSpacing w:w="15" w:type="dxa"/>
        </w:trPr>
        <w:tc>
          <w:tcPr>
            <w:tcW w:w="1875" w:type="dxa"/>
            <w:tcBorders>
              <w:right w:val="single" w:sz="12" w:space="0" w:color="auto"/>
            </w:tcBorders>
            <w:vAlign w:val="center"/>
          </w:tcPr>
          <w:p w14:paraId="35474B47" w14:textId="77777777" w:rsidR="009C334E" w:rsidRPr="008D4689" w:rsidRDefault="009C334E" w:rsidP="00E60E6F">
            <w:pPr>
              <w:spacing w:after="0" w:line="240" w:lineRule="auto"/>
              <w:jc w:val="both"/>
              <w:rPr>
                <w:rFonts w:ascii="Times New Roman" w:hAnsi="Times New Roman" w:cs="Times New Roman"/>
                <w:b/>
                <w:bCs/>
                <w:sz w:val="24"/>
                <w:szCs w:val="24"/>
              </w:rPr>
            </w:pPr>
            <w:r w:rsidRPr="008D4689">
              <w:rPr>
                <w:rFonts w:ascii="Times New Roman" w:hAnsi="Times New Roman" w:cs="Times New Roman"/>
                <w:b/>
                <w:bCs/>
                <w:sz w:val="24"/>
                <w:szCs w:val="24"/>
              </w:rPr>
              <w:t>Response</w:t>
            </w:r>
          </w:p>
        </w:tc>
        <w:tc>
          <w:tcPr>
            <w:tcW w:w="1154" w:type="dxa"/>
            <w:vAlign w:val="center"/>
          </w:tcPr>
          <w:p w14:paraId="0B1FA050" w14:textId="77777777" w:rsidR="009C334E" w:rsidRPr="008D4689" w:rsidRDefault="009C334E" w:rsidP="00E60E6F">
            <w:pPr>
              <w:spacing w:after="0" w:line="240" w:lineRule="auto"/>
              <w:jc w:val="both"/>
              <w:rPr>
                <w:rFonts w:ascii="Times New Roman" w:hAnsi="Times New Roman" w:cs="Times New Roman"/>
                <w:b/>
                <w:bCs/>
                <w:sz w:val="24"/>
                <w:szCs w:val="24"/>
              </w:rPr>
            </w:pPr>
            <w:r w:rsidRPr="008D4689">
              <w:rPr>
                <w:rFonts w:ascii="Times New Roman" w:hAnsi="Times New Roman" w:cs="Times New Roman"/>
                <w:b/>
                <w:bCs/>
                <w:sz w:val="24"/>
                <w:szCs w:val="24"/>
              </w:rPr>
              <w:t>Frequency</w:t>
            </w:r>
          </w:p>
        </w:tc>
        <w:tc>
          <w:tcPr>
            <w:tcW w:w="1366" w:type="dxa"/>
            <w:tcBorders>
              <w:left w:val="single" w:sz="12" w:space="0" w:color="auto"/>
              <w:right w:val="single" w:sz="12" w:space="0" w:color="auto"/>
            </w:tcBorders>
            <w:vAlign w:val="center"/>
          </w:tcPr>
          <w:p w14:paraId="5755D568" w14:textId="77777777" w:rsidR="009C334E" w:rsidRPr="008D4689" w:rsidRDefault="009F1241" w:rsidP="00E60E6F">
            <w:pPr>
              <w:spacing w:after="0" w:line="240" w:lineRule="auto"/>
              <w:jc w:val="both"/>
              <w:rPr>
                <w:rFonts w:ascii="Times New Roman" w:hAnsi="Times New Roman" w:cs="Times New Roman"/>
                <w:b/>
                <w:bCs/>
                <w:sz w:val="24"/>
                <w:szCs w:val="24"/>
              </w:rPr>
            </w:pPr>
            <m:oMathPara>
              <m:oMath>
                <m:bar>
                  <m:barPr>
                    <m:pos m:val="top"/>
                    <m:ctrlPr>
                      <w:rPr>
                        <w:rFonts w:ascii="Cambria Math" w:hAnsi="Cambria Math" w:cs="Times New Roman"/>
                        <w:b/>
                        <w:bCs/>
                        <w:i/>
                        <w:sz w:val="24"/>
                        <w:szCs w:val="24"/>
                      </w:rPr>
                    </m:ctrlPr>
                  </m:barPr>
                  <m:e>
                    <m:r>
                      <m:rPr>
                        <m:sty m:val="bi"/>
                      </m:rPr>
                      <w:rPr>
                        <w:rFonts w:ascii="Cambria Math" w:hAnsi="Cambria Math" w:cs="Times New Roman"/>
                        <w:sz w:val="24"/>
                        <w:szCs w:val="24"/>
                      </w:rPr>
                      <m:t>x</m:t>
                    </m:r>
                  </m:e>
                </m:bar>
              </m:oMath>
            </m:oMathPara>
          </w:p>
        </w:tc>
        <w:tc>
          <w:tcPr>
            <w:tcW w:w="1972" w:type="dxa"/>
            <w:vAlign w:val="center"/>
          </w:tcPr>
          <w:p w14:paraId="12E8E767" w14:textId="77777777" w:rsidR="009C334E" w:rsidRPr="008D4689" w:rsidRDefault="009C334E" w:rsidP="00E60E6F">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Decision</w:t>
            </w:r>
          </w:p>
        </w:tc>
      </w:tr>
      <w:tr w:rsidR="009C334E" w:rsidRPr="008D4689" w14:paraId="6D4FC6BA" w14:textId="77777777" w:rsidTr="00C225FD">
        <w:trPr>
          <w:tblCellSpacing w:w="15" w:type="dxa"/>
        </w:trPr>
        <w:tc>
          <w:tcPr>
            <w:tcW w:w="1875" w:type="dxa"/>
            <w:tcBorders>
              <w:top w:val="single" w:sz="12" w:space="0" w:color="auto"/>
              <w:right w:val="single" w:sz="12" w:space="0" w:color="auto"/>
            </w:tcBorders>
            <w:vAlign w:val="center"/>
          </w:tcPr>
          <w:p w14:paraId="45E47B7A" w14:textId="77777777" w:rsidR="009C334E" w:rsidRPr="008D4689" w:rsidRDefault="009C334E" w:rsidP="00E60E6F">
            <w:pPr>
              <w:spacing w:after="0" w:line="240" w:lineRule="auto"/>
              <w:jc w:val="both"/>
              <w:rPr>
                <w:rFonts w:ascii="Times New Roman" w:hAnsi="Times New Roman" w:cs="Times New Roman"/>
                <w:sz w:val="24"/>
                <w:szCs w:val="24"/>
              </w:rPr>
            </w:pPr>
            <w:r w:rsidRPr="008D4689">
              <w:rPr>
                <w:rFonts w:ascii="Times New Roman" w:hAnsi="Times New Roman" w:cs="Times New Roman"/>
                <w:sz w:val="24"/>
                <w:szCs w:val="24"/>
              </w:rPr>
              <w:t>SA</w:t>
            </w:r>
          </w:p>
        </w:tc>
        <w:tc>
          <w:tcPr>
            <w:tcW w:w="1154" w:type="dxa"/>
            <w:tcBorders>
              <w:top w:val="single" w:sz="12" w:space="0" w:color="auto"/>
            </w:tcBorders>
            <w:vAlign w:val="center"/>
          </w:tcPr>
          <w:p w14:paraId="6961C458" w14:textId="77F5A77E" w:rsidR="009C334E" w:rsidRPr="008D4689" w:rsidRDefault="009C334E"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129</w:t>
            </w:r>
          </w:p>
        </w:tc>
        <w:tc>
          <w:tcPr>
            <w:tcW w:w="1366" w:type="dxa"/>
            <w:tcBorders>
              <w:top w:val="single" w:sz="12" w:space="0" w:color="auto"/>
              <w:left w:val="single" w:sz="12" w:space="0" w:color="auto"/>
              <w:right w:val="single" w:sz="12" w:space="0" w:color="auto"/>
            </w:tcBorders>
            <w:vAlign w:val="center"/>
          </w:tcPr>
          <w:p w14:paraId="66B659AE" w14:textId="606C23D2" w:rsidR="009C334E" w:rsidRPr="008D4689" w:rsidRDefault="009C334E"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516</w:t>
            </w:r>
          </w:p>
        </w:tc>
        <w:tc>
          <w:tcPr>
            <w:tcW w:w="1972" w:type="dxa"/>
            <w:tcBorders>
              <w:top w:val="single" w:sz="12" w:space="0" w:color="auto"/>
            </w:tcBorders>
            <w:vAlign w:val="center"/>
          </w:tcPr>
          <w:p w14:paraId="7C9B4FC2" w14:textId="77777777" w:rsidR="009C334E" w:rsidRPr="008D4689" w:rsidRDefault="009C334E" w:rsidP="00E60E6F">
            <w:pPr>
              <w:spacing w:after="0" w:line="240" w:lineRule="auto"/>
              <w:jc w:val="both"/>
              <w:rPr>
                <w:rFonts w:ascii="Times New Roman" w:hAnsi="Times New Roman" w:cs="Times New Roman"/>
                <w:sz w:val="24"/>
                <w:szCs w:val="24"/>
              </w:rPr>
            </w:pPr>
          </w:p>
        </w:tc>
      </w:tr>
      <w:tr w:rsidR="009C334E" w:rsidRPr="008D4689" w14:paraId="2F2A8F6E" w14:textId="77777777" w:rsidTr="00C225FD">
        <w:trPr>
          <w:tblCellSpacing w:w="15" w:type="dxa"/>
        </w:trPr>
        <w:tc>
          <w:tcPr>
            <w:tcW w:w="1875" w:type="dxa"/>
            <w:tcBorders>
              <w:right w:val="single" w:sz="12" w:space="0" w:color="auto"/>
            </w:tcBorders>
            <w:vAlign w:val="center"/>
          </w:tcPr>
          <w:p w14:paraId="2887B426" w14:textId="77777777" w:rsidR="009C334E" w:rsidRPr="008D4689" w:rsidRDefault="009C334E" w:rsidP="00E60E6F">
            <w:pPr>
              <w:spacing w:after="0" w:line="240" w:lineRule="auto"/>
              <w:jc w:val="both"/>
              <w:rPr>
                <w:rFonts w:ascii="Times New Roman" w:hAnsi="Times New Roman" w:cs="Times New Roman"/>
                <w:sz w:val="24"/>
                <w:szCs w:val="24"/>
              </w:rPr>
            </w:pPr>
            <w:r w:rsidRPr="008D4689">
              <w:rPr>
                <w:rFonts w:ascii="Times New Roman" w:hAnsi="Times New Roman" w:cs="Times New Roman"/>
                <w:sz w:val="24"/>
                <w:szCs w:val="24"/>
              </w:rPr>
              <w:t>A</w:t>
            </w:r>
          </w:p>
        </w:tc>
        <w:tc>
          <w:tcPr>
            <w:tcW w:w="1154" w:type="dxa"/>
            <w:vAlign w:val="center"/>
          </w:tcPr>
          <w:p w14:paraId="7916E2E7" w14:textId="73256895" w:rsidR="009C334E" w:rsidRPr="008D4689" w:rsidRDefault="009C334E"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151</w:t>
            </w:r>
          </w:p>
        </w:tc>
        <w:tc>
          <w:tcPr>
            <w:tcW w:w="1366" w:type="dxa"/>
            <w:tcBorders>
              <w:left w:val="single" w:sz="12" w:space="0" w:color="auto"/>
              <w:right w:val="single" w:sz="12" w:space="0" w:color="auto"/>
            </w:tcBorders>
            <w:vAlign w:val="center"/>
          </w:tcPr>
          <w:p w14:paraId="7E0BB498" w14:textId="3A396408" w:rsidR="009C334E" w:rsidRPr="008D4689" w:rsidRDefault="009C334E"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453</w:t>
            </w:r>
          </w:p>
        </w:tc>
        <w:tc>
          <w:tcPr>
            <w:tcW w:w="1972" w:type="dxa"/>
            <w:vAlign w:val="center"/>
          </w:tcPr>
          <w:p w14:paraId="221C3504" w14:textId="77777777" w:rsidR="009C334E" w:rsidRPr="008D4689" w:rsidRDefault="009C334E" w:rsidP="00E60E6F">
            <w:pPr>
              <w:spacing w:after="0" w:line="240" w:lineRule="auto"/>
              <w:jc w:val="both"/>
              <w:rPr>
                <w:rFonts w:ascii="Times New Roman" w:hAnsi="Times New Roman" w:cs="Times New Roman"/>
                <w:sz w:val="24"/>
                <w:szCs w:val="24"/>
              </w:rPr>
            </w:pPr>
          </w:p>
        </w:tc>
      </w:tr>
      <w:tr w:rsidR="009C334E" w:rsidRPr="008D4689" w14:paraId="55BD5C78" w14:textId="77777777" w:rsidTr="00C225FD">
        <w:trPr>
          <w:tblCellSpacing w:w="15" w:type="dxa"/>
        </w:trPr>
        <w:tc>
          <w:tcPr>
            <w:tcW w:w="1875" w:type="dxa"/>
            <w:tcBorders>
              <w:right w:val="single" w:sz="12" w:space="0" w:color="auto"/>
            </w:tcBorders>
            <w:vAlign w:val="center"/>
          </w:tcPr>
          <w:p w14:paraId="0ECD328D" w14:textId="77777777" w:rsidR="009C334E" w:rsidRPr="008D4689" w:rsidRDefault="009C334E" w:rsidP="00E60E6F">
            <w:pPr>
              <w:spacing w:after="0" w:line="240" w:lineRule="auto"/>
              <w:jc w:val="both"/>
              <w:rPr>
                <w:rFonts w:ascii="Times New Roman" w:hAnsi="Times New Roman" w:cs="Times New Roman"/>
                <w:sz w:val="24"/>
                <w:szCs w:val="24"/>
              </w:rPr>
            </w:pPr>
            <w:r w:rsidRPr="008D4689">
              <w:rPr>
                <w:rFonts w:ascii="Times New Roman" w:hAnsi="Times New Roman" w:cs="Times New Roman"/>
                <w:sz w:val="24"/>
                <w:szCs w:val="24"/>
              </w:rPr>
              <w:t>D</w:t>
            </w:r>
          </w:p>
        </w:tc>
        <w:tc>
          <w:tcPr>
            <w:tcW w:w="1154" w:type="dxa"/>
            <w:vAlign w:val="center"/>
          </w:tcPr>
          <w:p w14:paraId="7118F88D" w14:textId="52E4222E" w:rsidR="009C334E" w:rsidRPr="008D4689" w:rsidRDefault="009C334E"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80</w:t>
            </w:r>
          </w:p>
        </w:tc>
        <w:tc>
          <w:tcPr>
            <w:tcW w:w="1366" w:type="dxa"/>
            <w:tcBorders>
              <w:left w:val="single" w:sz="12" w:space="0" w:color="auto"/>
              <w:right w:val="single" w:sz="12" w:space="0" w:color="auto"/>
            </w:tcBorders>
            <w:vAlign w:val="center"/>
          </w:tcPr>
          <w:p w14:paraId="6604354D" w14:textId="77777777" w:rsidR="009C334E" w:rsidRPr="008D4689" w:rsidRDefault="009C334E"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160</w:t>
            </w:r>
          </w:p>
        </w:tc>
        <w:tc>
          <w:tcPr>
            <w:tcW w:w="1972" w:type="dxa"/>
            <w:vAlign w:val="center"/>
          </w:tcPr>
          <w:p w14:paraId="4A7DC362" w14:textId="77777777" w:rsidR="009C334E" w:rsidRPr="008D4689" w:rsidRDefault="009C334E"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3.1</w:t>
            </w:r>
          </w:p>
        </w:tc>
      </w:tr>
      <w:tr w:rsidR="009C334E" w:rsidRPr="008D4689" w14:paraId="11235F94" w14:textId="77777777" w:rsidTr="00C225FD">
        <w:trPr>
          <w:tblCellSpacing w:w="15" w:type="dxa"/>
        </w:trPr>
        <w:tc>
          <w:tcPr>
            <w:tcW w:w="1875" w:type="dxa"/>
            <w:tcBorders>
              <w:right w:val="single" w:sz="12" w:space="0" w:color="auto"/>
            </w:tcBorders>
            <w:vAlign w:val="center"/>
          </w:tcPr>
          <w:p w14:paraId="5C914793" w14:textId="77777777" w:rsidR="009C334E" w:rsidRPr="008D4689" w:rsidRDefault="009C334E" w:rsidP="00E60E6F">
            <w:pPr>
              <w:spacing w:after="0" w:line="240" w:lineRule="auto"/>
              <w:jc w:val="both"/>
              <w:rPr>
                <w:rFonts w:ascii="Times New Roman" w:hAnsi="Times New Roman" w:cs="Times New Roman"/>
                <w:sz w:val="24"/>
                <w:szCs w:val="24"/>
              </w:rPr>
            </w:pPr>
            <w:r w:rsidRPr="008D4689">
              <w:rPr>
                <w:rFonts w:ascii="Times New Roman" w:hAnsi="Times New Roman" w:cs="Times New Roman"/>
                <w:sz w:val="24"/>
                <w:szCs w:val="24"/>
              </w:rPr>
              <w:t>SD</w:t>
            </w:r>
          </w:p>
        </w:tc>
        <w:tc>
          <w:tcPr>
            <w:tcW w:w="1154" w:type="dxa"/>
            <w:vAlign w:val="center"/>
          </w:tcPr>
          <w:p w14:paraId="4C73C664" w14:textId="77777777" w:rsidR="009C334E" w:rsidRPr="008D4689" w:rsidRDefault="009C334E"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1366" w:type="dxa"/>
            <w:tcBorders>
              <w:left w:val="single" w:sz="12" w:space="0" w:color="auto"/>
              <w:right w:val="single" w:sz="12" w:space="0" w:color="auto"/>
            </w:tcBorders>
            <w:vAlign w:val="center"/>
          </w:tcPr>
          <w:p w14:paraId="108ECB10" w14:textId="77777777" w:rsidR="009C334E" w:rsidRPr="008D4689" w:rsidRDefault="009C334E"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1972" w:type="dxa"/>
            <w:vAlign w:val="center"/>
          </w:tcPr>
          <w:p w14:paraId="5110EB65" w14:textId="77777777" w:rsidR="009C334E" w:rsidRPr="008D4689" w:rsidRDefault="009C334E" w:rsidP="00E60E6F">
            <w:pPr>
              <w:spacing w:after="0" w:line="240" w:lineRule="auto"/>
              <w:jc w:val="both"/>
              <w:rPr>
                <w:rFonts w:ascii="Times New Roman" w:hAnsi="Times New Roman" w:cs="Times New Roman"/>
                <w:sz w:val="24"/>
                <w:szCs w:val="24"/>
              </w:rPr>
            </w:pPr>
          </w:p>
        </w:tc>
      </w:tr>
      <w:tr w:rsidR="009C334E" w:rsidRPr="008D4689" w14:paraId="3651AEDC" w14:textId="77777777" w:rsidTr="00C225FD">
        <w:trPr>
          <w:tblCellSpacing w:w="15" w:type="dxa"/>
        </w:trPr>
        <w:tc>
          <w:tcPr>
            <w:tcW w:w="1875" w:type="dxa"/>
            <w:tcBorders>
              <w:right w:val="single" w:sz="12" w:space="0" w:color="auto"/>
            </w:tcBorders>
            <w:vAlign w:val="center"/>
          </w:tcPr>
          <w:p w14:paraId="15167B19" w14:textId="77777777" w:rsidR="009C334E" w:rsidRPr="008D4689" w:rsidRDefault="009C334E" w:rsidP="00E60E6F">
            <w:pPr>
              <w:spacing w:after="0" w:line="240" w:lineRule="auto"/>
              <w:jc w:val="both"/>
              <w:rPr>
                <w:rFonts w:ascii="Times New Roman" w:hAnsi="Times New Roman" w:cs="Times New Roman"/>
                <w:sz w:val="24"/>
                <w:szCs w:val="24"/>
              </w:rPr>
            </w:pPr>
            <w:r w:rsidRPr="008D4689">
              <w:rPr>
                <w:rStyle w:val="Strong"/>
                <w:rFonts w:ascii="Times New Roman" w:hAnsi="Times New Roman" w:cs="Times New Roman"/>
                <w:sz w:val="24"/>
                <w:szCs w:val="24"/>
              </w:rPr>
              <w:t>Total</w:t>
            </w:r>
          </w:p>
        </w:tc>
        <w:tc>
          <w:tcPr>
            <w:tcW w:w="1154" w:type="dxa"/>
            <w:vAlign w:val="center"/>
          </w:tcPr>
          <w:p w14:paraId="1A7D28C1" w14:textId="77777777" w:rsidR="009C334E" w:rsidRPr="008D4689" w:rsidRDefault="009C334E" w:rsidP="00E60E6F">
            <w:pPr>
              <w:spacing w:after="0" w:line="240" w:lineRule="auto"/>
              <w:jc w:val="both"/>
              <w:rPr>
                <w:rFonts w:ascii="Times New Roman" w:hAnsi="Times New Roman" w:cs="Times New Roman"/>
                <w:sz w:val="24"/>
                <w:szCs w:val="24"/>
              </w:rPr>
            </w:pPr>
            <w:r w:rsidRPr="008D4689">
              <w:rPr>
                <w:rStyle w:val="Strong"/>
                <w:rFonts w:ascii="Times New Roman" w:hAnsi="Times New Roman" w:cs="Times New Roman"/>
                <w:sz w:val="24"/>
                <w:szCs w:val="24"/>
              </w:rPr>
              <w:t>370</w:t>
            </w:r>
          </w:p>
        </w:tc>
        <w:tc>
          <w:tcPr>
            <w:tcW w:w="1366" w:type="dxa"/>
            <w:tcBorders>
              <w:left w:val="single" w:sz="12" w:space="0" w:color="auto"/>
              <w:right w:val="single" w:sz="12" w:space="0" w:color="auto"/>
            </w:tcBorders>
            <w:vAlign w:val="center"/>
          </w:tcPr>
          <w:p w14:paraId="4E913035" w14:textId="3614DAE3" w:rsidR="009C334E" w:rsidRPr="00101D69" w:rsidRDefault="009C334E" w:rsidP="00E60E6F">
            <w:pPr>
              <w:spacing w:after="0" w:line="240" w:lineRule="auto"/>
              <w:jc w:val="both"/>
              <w:rPr>
                <w:rFonts w:ascii="Times New Roman" w:hAnsi="Times New Roman" w:cs="Times New Roman"/>
                <w:b/>
                <w:sz w:val="24"/>
                <w:szCs w:val="24"/>
              </w:rPr>
            </w:pPr>
            <w:r w:rsidRPr="00101D69">
              <w:rPr>
                <w:rFonts w:ascii="Times New Roman" w:hAnsi="Times New Roman" w:cs="Times New Roman"/>
                <w:b/>
                <w:sz w:val="24"/>
                <w:szCs w:val="24"/>
              </w:rPr>
              <w:t>1,139</w:t>
            </w:r>
          </w:p>
        </w:tc>
        <w:tc>
          <w:tcPr>
            <w:tcW w:w="1972" w:type="dxa"/>
            <w:vAlign w:val="center"/>
          </w:tcPr>
          <w:p w14:paraId="32F32EA8" w14:textId="77777777" w:rsidR="009C334E" w:rsidRPr="00101D69" w:rsidRDefault="009C334E" w:rsidP="00E60E6F">
            <w:pPr>
              <w:spacing w:after="0" w:line="240" w:lineRule="auto"/>
              <w:jc w:val="both"/>
              <w:rPr>
                <w:rFonts w:ascii="Times New Roman" w:hAnsi="Times New Roman" w:cs="Times New Roman"/>
                <w:b/>
                <w:sz w:val="24"/>
                <w:szCs w:val="24"/>
              </w:rPr>
            </w:pPr>
            <w:r w:rsidRPr="00101D69">
              <w:rPr>
                <w:rFonts w:ascii="Times New Roman" w:hAnsi="Times New Roman" w:cs="Times New Roman"/>
                <w:b/>
                <w:sz w:val="24"/>
                <w:szCs w:val="24"/>
              </w:rPr>
              <w:t>Accepted</w:t>
            </w:r>
          </w:p>
        </w:tc>
      </w:tr>
    </w:tbl>
    <w:p w14:paraId="650B30F9" w14:textId="0140402F" w:rsidR="00FC3B2B" w:rsidRDefault="00A877CF" w:rsidP="009E45A7">
      <w:pPr>
        <w:pStyle w:val="NormalWeb"/>
        <w:spacing w:after="0" w:afterAutospacing="0" w:line="480" w:lineRule="auto"/>
        <w:jc w:val="both"/>
        <w:rPr>
          <w:rStyle w:val="Emphasis"/>
        </w:rPr>
      </w:pPr>
      <w:r w:rsidRPr="008D4689">
        <w:rPr>
          <w:rStyle w:val="Emphasis"/>
        </w:rPr>
        <w:t>Field Survey (2025)</w:t>
      </w:r>
    </w:p>
    <w:p w14:paraId="78AE82E0" w14:textId="77777777" w:rsidR="00A366A0" w:rsidRDefault="00FC3B2B" w:rsidP="009E45A7">
      <w:pPr>
        <w:pStyle w:val="NormalWeb"/>
        <w:spacing w:after="0" w:afterAutospacing="0" w:line="480" w:lineRule="auto"/>
        <w:jc w:val="both"/>
        <w:rPr>
          <w:iCs/>
        </w:rPr>
      </w:pPr>
      <w:r>
        <w:rPr>
          <w:iCs/>
        </w:rPr>
        <w:t xml:space="preserve">The calculated mean </w:t>
      </w:r>
      <w:r w:rsidR="0091748E">
        <w:rPr>
          <w:iCs/>
        </w:rPr>
        <w:t>scores</w:t>
      </w:r>
      <w:r>
        <w:rPr>
          <w:iCs/>
        </w:rPr>
        <w:t xml:space="preserve"> of 3.1 indicates that respondents recognize public humiliation of male victims by women</w:t>
      </w:r>
      <w:r w:rsidR="002D344C">
        <w:rPr>
          <w:iCs/>
        </w:rPr>
        <w:t xml:space="preserve"> as a form of social abuse, as reflected in the data.</w:t>
      </w:r>
    </w:p>
    <w:p w14:paraId="4FD0D025" w14:textId="7CB126DC" w:rsidR="002F3095" w:rsidRDefault="002F3095" w:rsidP="009E45A7">
      <w:pPr>
        <w:pStyle w:val="NormalWeb"/>
        <w:spacing w:after="0" w:afterAutospacing="0" w:line="480" w:lineRule="auto"/>
        <w:jc w:val="both"/>
        <w:rPr>
          <w:iCs/>
        </w:rPr>
      </w:pPr>
    </w:p>
    <w:tbl>
      <w:tblPr>
        <w:tblStyle w:val="TableGrid"/>
        <w:tblW w:w="10174" w:type="dxa"/>
        <w:tblLayout w:type="fixed"/>
        <w:tblLook w:val="04A0" w:firstRow="1" w:lastRow="0" w:firstColumn="1" w:lastColumn="0" w:noHBand="0" w:noVBand="1"/>
      </w:tblPr>
      <w:tblGrid>
        <w:gridCol w:w="710"/>
        <w:gridCol w:w="3821"/>
        <w:gridCol w:w="709"/>
        <w:gridCol w:w="709"/>
        <w:gridCol w:w="709"/>
        <w:gridCol w:w="567"/>
        <w:gridCol w:w="708"/>
        <w:gridCol w:w="2241"/>
      </w:tblGrid>
      <w:tr w:rsidR="008E1D2D" w:rsidRPr="008D4689" w14:paraId="2E998648" w14:textId="362359AB" w:rsidTr="00E60E6F">
        <w:trPr>
          <w:trHeight w:val="152"/>
        </w:trPr>
        <w:tc>
          <w:tcPr>
            <w:tcW w:w="710" w:type="dxa"/>
          </w:tcPr>
          <w:p w14:paraId="18CDFFB3" w14:textId="77777777" w:rsidR="008E1D2D" w:rsidRPr="008D4689" w:rsidRDefault="008E1D2D" w:rsidP="00E60E6F">
            <w:pPr>
              <w:spacing w:line="240" w:lineRule="auto"/>
              <w:jc w:val="both"/>
              <w:rPr>
                <w:rFonts w:ascii="Times New Roman" w:eastAsia="Times New Roman" w:hAnsi="Times New Roman" w:cs="Times New Roman"/>
                <w:b/>
                <w:bCs/>
                <w:sz w:val="24"/>
                <w:szCs w:val="24"/>
              </w:rPr>
            </w:pPr>
            <w:r w:rsidRPr="008D4689">
              <w:rPr>
                <w:rFonts w:ascii="Times New Roman" w:eastAsia="Times New Roman" w:hAnsi="Times New Roman" w:cs="Times New Roman"/>
                <w:b/>
                <w:bCs/>
                <w:sz w:val="24"/>
                <w:szCs w:val="24"/>
              </w:rPr>
              <w:t>S/No</w:t>
            </w:r>
          </w:p>
        </w:tc>
        <w:tc>
          <w:tcPr>
            <w:tcW w:w="3821" w:type="dxa"/>
          </w:tcPr>
          <w:p w14:paraId="31D7393D" w14:textId="77777777" w:rsidR="008E1D2D" w:rsidRPr="008D4689" w:rsidRDefault="008E1D2D" w:rsidP="00E60E6F">
            <w:pPr>
              <w:spacing w:line="240" w:lineRule="auto"/>
              <w:jc w:val="both"/>
              <w:rPr>
                <w:rFonts w:ascii="Times New Roman" w:eastAsia="Times New Roman" w:hAnsi="Times New Roman" w:cs="Times New Roman"/>
                <w:b/>
                <w:bCs/>
                <w:sz w:val="24"/>
                <w:szCs w:val="24"/>
              </w:rPr>
            </w:pPr>
            <w:r w:rsidRPr="008D4689">
              <w:rPr>
                <w:rFonts w:ascii="Times New Roman" w:eastAsia="Times New Roman" w:hAnsi="Times New Roman" w:cs="Times New Roman"/>
                <w:b/>
                <w:bCs/>
                <w:sz w:val="24"/>
                <w:szCs w:val="24"/>
              </w:rPr>
              <w:t>ITEMS</w:t>
            </w:r>
          </w:p>
        </w:tc>
        <w:tc>
          <w:tcPr>
            <w:tcW w:w="709" w:type="dxa"/>
          </w:tcPr>
          <w:p w14:paraId="28BBB061" w14:textId="77777777" w:rsidR="008E1D2D" w:rsidRPr="008D4689" w:rsidRDefault="008E1D2D" w:rsidP="00E60E6F">
            <w:pPr>
              <w:spacing w:line="240" w:lineRule="auto"/>
              <w:jc w:val="both"/>
              <w:rPr>
                <w:rFonts w:ascii="Times New Roman" w:eastAsia="Times New Roman" w:hAnsi="Times New Roman" w:cs="Times New Roman"/>
                <w:b/>
                <w:bCs/>
                <w:sz w:val="24"/>
                <w:szCs w:val="24"/>
              </w:rPr>
            </w:pPr>
            <w:r w:rsidRPr="008D4689">
              <w:rPr>
                <w:rFonts w:ascii="Times New Roman" w:eastAsia="Times New Roman" w:hAnsi="Times New Roman" w:cs="Times New Roman"/>
                <w:b/>
                <w:bCs/>
                <w:sz w:val="24"/>
                <w:szCs w:val="24"/>
              </w:rPr>
              <w:t>SA</w:t>
            </w:r>
          </w:p>
        </w:tc>
        <w:tc>
          <w:tcPr>
            <w:tcW w:w="709" w:type="dxa"/>
          </w:tcPr>
          <w:p w14:paraId="5DBA9DB3" w14:textId="77777777" w:rsidR="008E1D2D" w:rsidRPr="008D4689" w:rsidRDefault="008E1D2D" w:rsidP="00E60E6F">
            <w:pPr>
              <w:spacing w:line="240" w:lineRule="auto"/>
              <w:jc w:val="both"/>
              <w:rPr>
                <w:rFonts w:ascii="Times New Roman" w:eastAsia="Times New Roman" w:hAnsi="Times New Roman" w:cs="Times New Roman"/>
                <w:b/>
                <w:bCs/>
                <w:sz w:val="24"/>
                <w:szCs w:val="24"/>
              </w:rPr>
            </w:pPr>
            <w:r w:rsidRPr="008D4689">
              <w:rPr>
                <w:rFonts w:ascii="Times New Roman" w:eastAsia="Times New Roman" w:hAnsi="Times New Roman" w:cs="Times New Roman"/>
                <w:b/>
                <w:bCs/>
                <w:sz w:val="24"/>
                <w:szCs w:val="24"/>
              </w:rPr>
              <w:t>A</w:t>
            </w:r>
          </w:p>
        </w:tc>
        <w:tc>
          <w:tcPr>
            <w:tcW w:w="709" w:type="dxa"/>
          </w:tcPr>
          <w:p w14:paraId="5B40C381" w14:textId="77777777" w:rsidR="008E1D2D" w:rsidRPr="008D4689" w:rsidRDefault="008E1D2D" w:rsidP="00E60E6F">
            <w:pPr>
              <w:spacing w:line="240" w:lineRule="auto"/>
              <w:jc w:val="both"/>
              <w:rPr>
                <w:rFonts w:ascii="Times New Roman" w:eastAsia="Times New Roman" w:hAnsi="Times New Roman" w:cs="Times New Roman"/>
                <w:b/>
                <w:bCs/>
                <w:sz w:val="24"/>
                <w:szCs w:val="24"/>
              </w:rPr>
            </w:pPr>
            <w:r w:rsidRPr="008D4689">
              <w:rPr>
                <w:rFonts w:ascii="Times New Roman" w:eastAsia="Times New Roman" w:hAnsi="Times New Roman" w:cs="Times New Roman"/>
                <w:b/>
                <w:bCs/>
                <w:sz w:val="24"/>
                <w:szCs w:val="24"/>
              </w:rPr>
              <w:t>D</w:t>
            </w:r>
          </w:p>
        </w:tc>
        <w:tc>
          <w:tcPr>
            <w:tcW w:w="567" w:type="dxa"/>
          </w:tcPr>
          <w:p w14:paraId="5E98FFC8" w14:textId="77777777" w:rsidR="008E1D2D" w:rsidRPr="008D4689" w:rsidRDefault="008E1D2D" w:rsidP="00E60E6F">
            <w:pPr>
              <w:spacing w:line="240" w:lineRule="auto"/>
              <w:jc w:val="both"/>
              <w:rPr>
                <w:rFonts w:ascii="Times New Roman" w:eastAsia="Times New Roman" w:hAnsi="Times New Roman" w:cs="Times New Roman"/>
                <w:b/>
                <w:bCs/>
                <w:sz w:val="24"/>
                <w:szCs w:val="24"/>
              </w:rPr>
            </w:pPr>
            <w:r w:rsidRPr="008D4689">
              <w:rPr>
                <w:rFonts w:ascii="Times New Roman" w:eastAsia="Times New Roman" w:hAnsi="Times New Roman" w:cs="Times New Roman"/>
                <w:b/>
                <w:bCs/>
                <w:sz w:val="24"/>
                <w:szCs w:val="24"/>
              </w:rPr>
              <w:t>SD</w:t>
            </w:r>
          </w:p>
        </w:tc>
        <w:tc>
          <w:tcPr>
            <w:tcW w:w="708" w:type="dxa"/>
          </w:tcPr>
          <w:p w14:paraId="2822C349" w14:textId="067F204A" w:rsidR="008E1D2D" w:rsidRPr="008D4689" w:rsidRDefault="00604177" w:rsidP="00E60E6F">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X</w:t>
            </w:r>
          </w:p>
        </w:tc>
        <w:tc>
          <w:tcPr>
            <w:tcW w:w="2241" w:type="dxa"/>
          </w:tcPr>
          <w:p w14:paraId="0533CB84" w14:textId="6C05B1B9" w:rsidR="008E1D2D" w:rsidRPr="008D4689" w:rsidRDefault="00604177" w:rsidP="00E60E6F">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Decision</w:t>
            </w:r>
          </w:p>
        </w:tc>
      </w:tr>
      <w:tr w:rsidR="008E1D2D" w:rsidRPr="008D4689" w14:paraId="4320E402" w14:textId="2F134AFD" w:rsidTr="00A366A0">
        <w:tc>
          <w:tcPr>
            <w:tcW w:w="710" w:type="dxa"/>
          </w:tcPr>
          <w:p w14:paraId="52C13DD7" w14:textId="77777777" w:rsidR="008E1D2D" w:rsidRPr="008D4689" w:rsidRDefault="008E1D2D" w:rsidP="00E60E6F">
            <w:pPr>
              <w:spacing w:line="240" w:lineRule="auto"/>
              <w:jc w:val="both"/>
              <w:rPr>
                <w:rFonts w:ascii="Times New Roman" w:eastAsia="Times New Roman" w:hAnsi="Times New Roman" w:cs="Times New Roman"/>
                <w:sz w:val="24"/>
                <w:szCs w:val="24"/>
              </w:rPr>
            </w:pPr>
            <w:r w:rsidRPr="008D4689">
              <w:rPr>
                <w:rFonts w:ascii="Times New Roman" w:eastAsia="Times New Roman" w:hAnsi="Times New Roman" w:cs="Times New Roman"/>
                <w:sz w:val="24"/>
                <w:szCs w:val="24"/>
              </w:rPr>
              <w:t>1</w:t>
            </w:r>
          </w:p>
        </w:tc>
        <w:tc>
          <w:tcPr>
            <w:tcW w:w="3821" w:type="dxa"/>
          </w:tcPr>
          <w:p w14:paraId="5A6E3819" w14:textId="77777777" w:rsidR="008E1D2D" w:rsidRPr="008D4689" w:rsidRDefault="008E1D2D" w:rsidP="00E60E6F">
            <w:pPr>
              <w:spacing w:line="240" w:lineRule="auto"/>
              <w:jc w:val="both"/>
              <w:rPr>
                <w:rFonts w:ascii="Times New Roman" w:eastAsia="Times New Roman" w:hAnsi="Times New Roman" w:cs="Times New Roman"/>
                <w:sz w:val="24"/>
                <w:szCs w:val="24"/>
              </w:rPr>
            </w:pPr>
            <w:r w:rsidRPr="008D4689">
              <w:rPr>
                <w:rFonts w:ascii="Times New Roman" w:eastAsia="Times New Roman" w:hAnsi="Times New Roman" w:cs="Times New Roman"/>
                <w:sz w:val="24"/>
                <w:szCs w:val="24"/>
              </w:rPr>
              <w:t>I know that harsh and deliberate insults to men by women is a form of domestic violence.</w:t>
            </w:r>
          </w:p>
        </w:tc>
        <w:tc>
          <w:tcPr>
            <w:tcW w:w="709" w:type="dxa"/>
          </w:tcPr>
          <w:p w14:paraId="516AEC80" w14:textId="6CDB4F50" w:rsidR="008E1D2D" w:rsidRPr="008D4689" w:rsidRDefault="008E1D2D" w:rsidP="00E60E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86</w:t>
            </w:r>
          </w:p>
        </w:tc>
        <w:tc>
          <w:tcPr>
            <w:tcW w:w="709" w:type="dxa"/>
          </w:tcPr>
          <w:p w14:paraId="28838AA0" w14:textId="6161F3BD" w:rsidR="008E1D2D" w:rsidRPr="008D4689" w:rsidRDefault="00604177" w:rsidP="00E60E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114</w:t>
            </w:r>
          </w:p>
        </w:tc>
        <w:tc>
          <w:tcPr>
            <w:tcW w:w="709" w:type="dxa"/>
          </w:tcPr>
          <w:p w14:paraId="5969D43F" w14:textId="2D717EB4" w:rsidR="008E1D2D" w:rsidRPr="008D4689" w:rsidRDefault="00604177" w:rsidP="00E60E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121</w:t>
            </w:r>
          </w:p>
        </w:tc>
        <w:tc>
          <w:tcPr>
            <w:tcW w:w="567" w:type="dxa"/>
          </w:tcPr>
          <w:p w14:paraId="4C005099" w14:textId="5A189417" w:rsidR="008E1D2D" w:rsidRPr="008D4689" w:rsidRDefault="00604177" w:rsidP="00E60E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p>
        </w:tc>
        <w:tc>
          <w:tcPr>
            <w:tcW w:w="708" w:type="dxa"/>
          </w:tcPr>
          <w:p w14:paraId="1FF56909" w14:textId="7FC44649" w:rsidR="008E1D2D" w:rsidRPr="008D4689" w:rsidRDefault="00604177" w:rsidP="00E60E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2241" w:type="dxa"/>
          </w:tcPr>
          <w:p w14:paraId="1230A30E" w14:textId="6956FF31" w:rsidR="008E1D2D" w:rsidRPr="008D4689" w:rsidRDefault="00604177" w:rsidP="00E60E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Accepted</w:t>
            </w:r>
          </w:p>
        </w:tc>
      </w:tr>
      <w:tr w:rsidR="008E1D2D" w:rsidRPr="008D4689" w14:paraId="50FB0D40" w14:textId="6EEC0D13" w:rsidTr="00A366A0">
        <w:tc>
          <w:tcPr>
            <w:tcW w:w="710" w:type="dxa"/>
          </w:tcPr>
          <w:p w14:paraId="5FD8062E" w14:textId="77777777" w:rsidR="008E1D2D" w:rsidRPr="008D4689" w:rsidRDefault="008E1D2D" w:rsidP="00E60E6F">
            <w:pPr>
              <w:spacing w:line="240" w:lineRule="auto"/>
              <w:jc w:val="both"/>
              <w:rPr>
                <w:rFonts w:ascii="Times New Roman" w:eastAsia="Times New Roman" w:hAnsi="Times New Roman" w:cs="Times New Roman"/>
                <w:sz w:val="24"/>
                <w:szCs w:val="24"/>
              </w:rPr>
            </w:pPr>
            <w:r w:rsidRPr="008D4689">
              <w:rPr>
                <w:rFonts w:ascii="Times New Roman" w:eastAsia="Times New Roman" w:hAnsi="Times New Roman" w:cs="Times New Roman"/>
                <w:sz w:val="24"/>
                <w:szCs w:val="24"/>
              </w:rPr>
              <w:t>2</w:t>
            </w:r>
          </w:p>
        </w:tc>
        <w:tc>
          <w:tcPr>
            <w:tcW w:w="3821" w:type="dxa"/>
          </w:tcPr>
          <w:p w14:paraId="7D71EA4C" w14:textId="77777777" w:rsidR="008E1D2D" w:rsidRPr="008D4689" w:rsidRDefault="008E1D2D" w:rsidP="00E60E6F">
            <w:pPr>
              <w:spacing w:line="240" w:lineRule="auto"/>
              <w:jc w:val="both"/>
              <w:rPr>
                <w:rFonts w:ascii="Times New Roman" w:eastAsia="Times New Roman" w:hAnsi="Times New Roman" w:cs="Times New Roman"/>
                <w:sz w:val="24"/>
                <w:szCs w:val="24"/>
              </w:rPr>
            </w:pPr>
            <w:r w:rsidRPr="008D4689">
              <w:rPr>
                <w:rFonts w:ascii="Times New Roman" w:eastAsia="Times New Roman" w:hAnsi="Times New Roman" w:cs="Times New Roman"/>
                <w:sz w:val="24"/>
                <w:szCs w:val="24"/>
              </w:rPr>
              <w:t xml:space="preserve">I know that punching, purple or red eyes and slapping are forms of physical abuse to men by women. </w:t>
            </w:r>
          </w:p>
        </w:tc>
        <w:tc>
          <w:tcPr>
            <w:tcW w:w="709" w:type="dxa"/>
          </w:tcPr>
          <w:p w14:paraId="163672C7" w14:textId="16F6A5ED" w:rsidR="008E1D2D" w:rsidRPr="008D4689" w:rsidRDefault="00604177" w:rsidP="00E60E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109</w:t>
            </w:r>
          </w:p>
        </w:tc>
        <w:tc>
          <w:tcPr>
            <w:tcW w:w="709" w:type="dxa"/>
          </w:tcPr>
          <w:p w14:paraId="7B7A9C45" w14:textId="363E23A7" w:rsidR="008E1D2D" w:rsidRPr="008D4689" w:rsidRDefault="00604177" w:rsidP="00E60E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159</w:t>
            </w:r>
          </w:p>
        </w:tc>
        <w:tc>
          <w:tcPr>
            <w:tcW w:w="709" w:type="dxa"/>
          </w:tcPr>
          <w:p w14:paraId="29C9EBBE" w14:textId="29DD323F" w:rsidR="008E1D2D" w:rsidRPr="008D4689" w:rsidRDefault="00604177" w:rsidP="00E60E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tc>
        <w:tc>
          <w:tcPr>
            <w:tcW w:w="567" w:type="dxa"/>
          </w:tcPr>
          <w:p w14:paraId="4265A86C" w14:textId="396CB0EB" w:rsidR="008E1D2D" w:rsidRPr="008D4689" w:rsidRDefault="00604177" w:rsidP="00E60E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708" w:type="dxa"/>
          </w:tcPr>
          <w:p w14:paraId="274AE3FE" w14:textId="76AE045B" w:rsidR="008E1D2D" w:rsidRPr="008D4689" w:rsidRDefault="00604177" w:rsidP="00E60E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2241" w:type="dxa"/>
          </w:tcPr>
          <w:p w14:paraId="70BE8C8F" w14:textId="45099951" w:rsidR="008E1D2D" w:rsidRPr="008D4689" w:rsidRDefault="00A366A0" w:rsidP="00E60E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Accepted</w:t>
            </w:r>
          </w:p>
        </w:tc>
      </w:tr>
      <w:tr w:rsidR="008E1D2D" w:rsidRPr="008D4689" w14:paraId="1471C1B0" w14:textId="59233120" w:rsidTr="00A366A0">
        <w:tc>
          <w:tcPr>
            <w:tcW w:w="710" w:type="dxa"/>
          </w:tcPr>
          <w:p w14:paraId="4A383E2B" w14:textId="77777777" w:rsidR="008E1D2D" w:rsidRPr="008D4689" w:rsidRDefault="008E1D2D" w:rsidP="00E60E6F">
            <w:pPr>
              <w:spacing w:line="240" w:lineRule="auto"/>
              <w:jc w:val="both"/>
              <w:rPr>
                <w:rFonts w:ascii="Times New Roman" w:eastAsia="Times New Roman" w:hAnsi="Times New Roman" w:cs="Times New Roman"/>
                <w:sz w:val="24"/>
                <w:szCs w:val="24"/>
              </w:rPr>
            </w:pPr>
            <w:r w:rsidRPr="008D4689">
              <w:rPr>
                <w:rFonts w:ascii="Times New Roman" w:eastAsia="Times New Roman" w:hAnsi="Times New Roman" w:cs="Times New Roman"/>
                <w:sz w:val="24"/>
                <w:szCs w:val="24"/>
              </w:rPr>
              <w:t>3</w:t>
            </w:r>
          </w:p>
        </w:tc>
        <w:tc>
          <w:tcPr>
            <w:tcW w:w="3821" w:type="dxa"/>
          </w:tcPr>
          <w:p w14:paraId="6AB5E35E" w14:textId="77777777" w:rsidR="008E1D2D" w:rsidRPr="008D4689" w:rsidRDefault="008E1D2D" w:rsidP="00E60E6F">
            <w:pPr>
              <w:spacing w:line="240" w:lineRule="auto"/>
              <w:jc w:val="both"/>
              <w:rPr>
                <w:rFonts w:ascii="Times New Roman" w:eastAsia="Times New Roman" w:hAnsi="Times New Roman" w:cs="Times New Roman"/>
                <w:sz w:val="24"/>
                <w:szCs w:val="24"/>
              </w:rPr>
            </w:pPr>
            <w:r w:rsidRPr="008D4689">
              <w:rPr>
                <w:rFonts w:ascii="Times New Roman" w:eastAsia="Times New Roman" w:hAnsi="Times New Roman" w:cs="Times New Roman"/>
                <w:sz w:val="24"/>
                <w:szCs w:val="24"/>
              </w:rPr>
              <w:t xml:space="preserve">I know that manipulation and gaslighting are forms of psychological abuse against men by women. </w:t>
            </w:r>
          </w:p>
        </w:tc>
        <w:tc>
          <w:tcPr>
            <w:tcW w:w="709" w:type="dxa"/>
          </w:tcPr>
          <w:p w14:paraId="5EE06EA1" w14:textId="7DE36795" w:rsidR="008E1D2D" w:rsidRPr="008D4689" w:rsidRDefault="00604177" w:rsidP="00E60E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101</w:t>
            </w:r>
          </w:p>
        </w:tc>
        <w:tc>
          <w:tcPr>
            <w:tcW w:w="709" w:type="dxa"/>
          </w:tcPr>
          <w:p w14:paraId="37DF635E" w14:textId="284FD5C3" w:rsidR="008E1D2D" w:rsidRPr="008D4689" w:rsidRDefault="00604177" w:rsidP="00E60E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169</w:t>
            </w:r>
          </w:p>
        </w:tc>
        <w:tc>
          <w:tcPr>
            <w:tcW w:w="709" w:type="dxa"/>
          </w:tcPr>
          <w:p w14:paraId="0FF3DB3A" w14:textId="34F76657" w:rsidR="008E1D2D" w:rsidRPr="008D4689" w:rsidRDefault="00604177" w:rsidP="00E60E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tc>
        <w:tc>
          <w:tcPr>
            <w:tcW w:w="567" w:type="dxa"/>
          </w:tcPr>
          <w:p w14:paraId="192DFDE4" w14:textId="3C497EF8" w:rsidR="008E1D2D" w:rsidRPr="008D4689" w:rsidRDefault="00604177" w:rsidP="00E60E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708" w:type="dxa"/>
          </w:tcPr>
          <w:p w14:paraId="0A481760" w14:textId="0867A05B" w:rsidR="008E1D2D" w:rsidRPr="008D4689" w:rsidRDefault="00604177" w:rsidP="00E60E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2241" w:type="dxa"/>
          </w:tcPr>
          <w:p w14:paraId="3620771C" w14:textId="1C4B9471" w:rsidR="008E1D2D" w:rsidRPr="008D4689" w:rsidRDefault="00A366A0" w:rsidP="00E60E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Accepted</w:t>
            </w:r>
          </w:p>
        </w:tc>
      </w:tr>
      <w:tr w:rsidR="008E1D2D" w:rsidRPr="008D4689" w14:paraId="73761F74" w14:textId="168648E3" w:rsidTr="00A366A0">
        <w:tc>
          <w:tcPr>
            <w:tcW w:w="710" w:type="dxa"/>
          </w:tcPr>
          <w:p w14:paraId="6B2036B4" w14:textId="77777777" w:rsidR="008E1D2D" w:rsidRPr="008D4689" w:rsidRDefault="008E1D2D" w:rsidP="00E60E6F">
            <w:pPr>
              <w:spacing w:line="240" w:lineRule="auto"/>
              <w:jc w:val="both"/>
              <w:rPr>
                <w:rFonts w:ascii="Times New Roman" w:eastAsia="Times New Roman" w:hAnsi="Times New Roman" w:cs="Times New Roman"/>
                <w:sz w:val="24"/>
                <w:szCs w:val="24"/>
              </w:rPr>
            </w:pPr>
            <w:r w:rsidRPr="008D4689">
              <w:rPr>
                <w:rFonts w:ascii="Times New Roman" w:eastAsia="Times New Roman" w:hAnsi="Times New Roman" w:cs="Times New Roman"/>
                <w:sz w:val="24"/>
                <w:szCs w:val="24"/>
              </w:rPr>
              <w:t>4</w:t>
            </w:r>
          </w:p>
        </w:tc>
        <w:tc>
          <w:tcPr>
            <w:tcW w:w="3821" w:type="dxa"/>
          </w:tcPr>
          <w:p w14:paraId="4DDF9951" w14:textId="44B7DE7B" w:rsidR="008E1D2D" w:rsidRPr="008D4689" w:rsidRDefault="008E1D2D" w:rsidP="00E60E6F">
            <w:pPr>
              <w:spacing w:line="240" w:lineRule="auto"/>
              <w:jc w:val="both"/>
              <w:rPr>
                <w:rFonts w:ascii="Times New Roman" w:eastAsia="Times New Roman" w:hAnsi="Times New Roman" w:cs="Times New Roman"/>
                <w:sz w:val="24"/>
                <w:szCs w:val="24"/>
              </w:rPr>
            </w:pPr>
            <w:r w:rsidRPr="008D4689">
              <w:rPr>
                <w:rFonts w:ascii="Times New Roman" w:eastAsia="Times New Roman" w:hAnsi="Times New Roman" w:cs="Times New Roman"/>
                <w:sz w:val="24"/>
                <w:szCs w:val="24"/>
              </w:rPr>
              <w:t>I know that forceful sex and sexual acts without the victim’s consents are forms of sexual abuse against men by women.</w:t>
            </w:r>
          </w:p>
        </w:tc>
        <w:tc>
          <w:tcPr>
            <w:tcW w:w="709" w:type="dxa"/>
          </w:tcPr>
          <w:p w14:paraId="16099112" w14:textId="00670B71" w:rsidR="008E1D2D" w:rsidRPr="008D4689" w:rsidRDefault="00604177" w:rsidP="00E60E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119</w:t>
            </w:r>
          </w:p>
        </w:tc>
        <w:tc>
          <w:tcPr>
            <w:tcW w:w="709" w:type="dxa"/>
          </w:tcPr>
          <w:p w14:paraId="44A9FA04" w14:textId="104FCECF" w:rsidR="008E1D2D" w:rsidRPr="008D4689" w:rsidRDefault="00604177" w:rsidP="00E60E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161</w:t>
            </w:r>
          </w:p>
        </w:tc>
        <w:tc>
          <w:tcPr>
            <w:tcW w:w="709" w:type="dxa"/>
          </w:tcPr>
          <w:p w14:paraId="47E933AF" w14:textId="62E396D8" w:rsidR="008E1D2D" w:rsidRPr="008D4689" w:rsidRDefault="00604177" w:rsidP="00E60E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567" w:type="dxa"/>
          </w:tcPr>
          <w:p w14:paraId="58709E4F" w14:textId="4A918954" w:rsidR="008E1D2D" w:rsidRPr="008D4689" w:rsidRDefault="00604177" w:rsidP="00E60E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708" w:type="dxa"/>
          </w:tcPr>
          <w:p w14:paraId="70317FB0" w14:textId="2DE4436A" w:rsidR="008E1D2D" w:rsidRPr="008D4689" w:rsidRDefault="00604177" w:rsidP="00E60E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2241" w:type="dxa"/>
          </w:tcPr>
          <w:p w14:paraId="38A6EC88" w14:textId="1A8A68A1" w:rsidR="008E1D2D" w:rsidRPr="008D4689" w:rsidRDefault="00A366A0" w:rsidP="00E60E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Accepted</w:t>
            </w:r>
          </w:p>
        </w:tc>
      </w:tr>
      <w:tr w:rsidR="008E1D2D" w:rsidRPr="008D4689" w14:paraId="7A23B8DD" w14:textId="76CCDC7E" w:rsidTr="00A366A0">
        <w:tc>
          <w:tcPr>
            <w:tcW w:w="710" w:type="dxa"/>
          </w:tcPr>
          <w:p w14:paraId="15A18E6B" w14:textId="77777777" w:rsidR="008E1D2D" w:rsidRPr="008D4689" w:rsidRDefault="008E1D2D" w:rsidP="00E60E6F">
            <w:pPr>
              <w:spacing w:line="240" w:lineRule="auto"/>
              <w:jc w:val="both"/>
              <w:rPr>
                <w:rFonts w:ascii="Times New Roman" w:eastAsia="Times New Roman" w:hAnsi="Times New Roman" w:cs="Times New Roman"/>
                <w:sz w:val="24"/>
                <w:szCs w:val="24"/>
              </w:rPr>
            </w:pPr>
            <w:r w:rsidRPr="008D4689">
              <w:rPr>
                <w:rFonts w:ascii="Times New Roman" w:eastAsia="Times New Roman" w:hAnsi="Times New Roman" w:cs="Times New Roman"/>
                <w:sz w:val="24"/>
                <w:szCs w:val="24"/>
              </w:rPr>
              <w:t>5</w:t>
            </w:r>
          </w:p>
        </w:tc>
        <w:tc>
          <w:tcPr>
            <w:tcW w:w="3821" w:type="dxa"/>
          </w:tcPr>
          <w:p w14:paraId="71E15A49" w14:textId="77777777" w:rsidR="008E1D2D" w:rsidRPr="008D4689" w:rsidRDefault="008E1D2D" w:rsidP="00E60E6F">
            <w:pPr>
              <w:spacing w:line="240" w:lineRule="auto"/>
              <w:jc w:val="both"/>
              <w:rPr>
                <w:rFonts w:ascii="Times New Roman" w:eastAsia="Times New Roman" w:hAnsi="Times New Roman" w:cs="Times New Roman"/>
                <w:sz w:val="24"/>
                <w:szCs w:val="24"/>
              </w:rPr>
            </w:pPr>
            <w:r w:rsidRPr="008D4689">
              <w:rPr>
                <w:rFonts w:ascii="Times New Roman" w:eastAsia="Times New Roman" w:hAnsi="Times New Roman" w:cs="Times New Roman"/>
                <w:sz w:val="24"/>
                <w:szCs w:val="24"/>
              </w:rPr>
              <w:t xml:space="preserve">I know that public humiliation of victims is a form of social abuse against men by women. </w:t>
            </w:r>
          </w:p>
        </w:tc>
        <w:tc>
          <w:tcPr>
            <w:tcW w:w="709" w:type="dxa"/>
          </w:tcPr>
          <w:p w14:paraId="6D51A44B" w14:textId="58C3A658" w:rsidR="008E1D2D" w:rsidRPr="008D4689" w:rsidRDefault="00604177" w:rsidP="00E60E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129</w:t>
            </w:r>
          </w:p>
        </w:tc>
        <w:tc>
          <w:tcPr>
            <w:tcW w:w="709" w:type="dxa"/>
          </w:tcPr>
          <w:p w14:paraId="00DD94E9" w14:textId="6E337958" w:rsidR="008E1D2D" w:rsidRPr="008D4689" w:rsidRDefault="00604177" w:rsidP="00E60E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151</w:t>
            </w:r>
          </w:p>
        </w:tc>
        <w:tc>
          <w:tcPr>
            <w:tcW w:w="709" w:type="dxa"/>
          </w:tcPr>
          <w:p w14:paraId="4FA6656B" w14:textId="24E035E0" w:rsidR="008E1D2D" w:rsidRPr="008D4689" w:rsidRDefault="00604177" w:rsidP="00E60E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567" w:type="dxa"/>
          </w:tcPr>
          <w:p w14:paraId="3D8D8B3F" w14:textId="5F52ECF6" w:rsidR="008E1D2D" w:rsidRPr="008D4689" w:rsidRDefault="00604177" w:rsidP="00E60E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708" w:type="dxa"/>
          </w:tcPr>
          <w:p w14:paraId="333FCDD3" w14:textId="26780D8C" w:rsidR="008E1D2D" w:rsidRPr="008D4689" w:rsidRDefault="00604177" w:rsidP="00E60E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2241" w:type="dxa"/>
          </w:tcPr>
          <w:p w14:paraId="2C33CBBB" w14:textId="4ADC9718" w:rsidR="008E1D2D" w:rsidRPr="008D4689" w:rsidRDefault="00A366A0" w:rsidP="00E60E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Accepted</w:t>
            </w:r>
          </w:p>
        </w:tc>
      </w:tr>
      <w:tr w:rsidR="00604177" w:rsidRPr="008D4689" w14:paraId="58A48456" w14:textId="77777777" w:rsidTr="001409AA">
        <w:trPr>
          <w:trHeight w:val="618"/>
        </w:trPr>
        <w:tc>
          <w:tcPr>
            <w:tcW w:w="710" w:type="dxa"/>
          </w:tcPr>
          <w:p w14:paraId="6B4B8ED1" w14:textId="77777777" w:rsidR="00604177" w:rsidRPr="008D4689" w:rsidRDefault="00604177" w:rsidP="00E60E6F">
            <w:pPr>
              <w:spacing w:line="240" w:lineRule="auto"/>
              <w:jc w:val="both"/>
              <w:rPr>
                <w:rFonts w:ascii="Times New Roman" w:eastAsia="Times New Roman" w:hAnsi="Times New Roman" w:cs="Times New Roman"/>
                <w:sz w:val="24"/>
                <w:szCs w:val="24"/>
              </w:rPr>
            </w:pPr>
          </w:p>
        </w:tc>
        <w:tc>
          <w:tcPr>
            <w:tcW w:w="3821" w:type="dxa"/>
          </w:tcPr>
          <w:p w14:paraId="4CB2D6AB" w14:textId="312C2357" w:rsidR="00604177" w:rsidRPr="001409AA" w:rsidRDefault="001409AA" w:rsidP="00E60E6F">
            <w:pPr>
              <w:spacing w:line="240" w:lineRule="auto"/>
              <w:jc w:val="both"/>
              <w:rPr>
                <w:rFonts w:ascii="Times New Roman" w:eastAsia="Times New Roman" w:hAnsi="Times New Roman" w:cs="Times New Roman"/>
                <w:b/>
                <w:sz w:val="24"/>
                <w:szCs w:val="24"/>
              </w:rPr>
            </w:pPr>
            <w:r w:rsidRPr="001409AA">
              <w:rPr>
                <w:rFonts w:ascii="Times New Roman" w:eastAsia="Times New Roman" w:hAnsi="Times New Roman" w:cs="Times New Roman"/>
                <w:b/>
                <w:sz w:val="24"/>
                <w:szCs w:val="24"/>
              </w:rPr>
              <w:t>Average Mean</w:t>
            </w:r>
          </w:p>
        </w:tc>
        <w:tc>
          <w:tcPr>
            <w:tcW w:w="709" w:type="dxa"/>
          </w:tcPr>
          <w:p w14:paraId="03E249F2" w14:textId="77777777" w:rsidR="00604177" w:rsidRDefault="00604177" w:rsidP="00E60E6F">
            <w:pPr>
              <w:spacing w:line="240" w:lineRule="auto"/>
              <w:jc w:val="both"/>
              <w:rPr>
                <w:rFonts w:ascii="Times New Roman" w:eastAsia="Times New Roman" w:hAnsi="Times New Roman" w:cs="Times New Roman"/>
                <w:sz w:val="24"/>
                <w:szCs w:val="24"/>
              </w:rPr>
            </w:pPr>
          </w:p>
        </w:tc>
        <w:tc>
          <w:tcPr>
            <w:tcW w:w="709" w:type="dxa"/>
          </w:tcPr>
          <w:p w14:paraId="1B3B8B01" w14:textId="77777777" w:rsidR="00604177" w:rsidRDefault="00604177" w:rsidP="00E60E6F">
            <w:pPr>
              <w:spacing w:line="240" w:lineRule="auto"/>
              <w:jc w:val="both"/>
              <w:rPr>
                <w:rFonts w:ascii="Times New Roman" w:eastAsia="Times New Roman" w:hAnsi="Times New Roman" w:cs="Times New Roman"/>
                <w:sz w:val="24"/>
                <w:szCs w:val="24"/>
              </w:rPr>
            </w:pPr>
          </w:p>
        </w:tc>
        <w:tc>
          <w:tcPr>
            <w:tcW w:w="709" w:type="dxa"/>
          </w:tcPr>
          <w:p w14:paraId="565060C8" w14:textId="77777777" w:rsidR="00604177" w:rsidRDefault="00604177" w:rsidP="00E60E6F">
            <w:pPr>
              <w:spacing w:line="240" w:lineRule="auto"/>
              <w:jc w:val="both"/>
              <w:rPr>
                <w:rFonts w:ascii="Times New Roman" w:eastAsia="Times New Roman" w:hAnsi="Times New Roman" w:cs="Times New Roman"/>
                <w:sz w:val="24"/>
                <w:szCs w:val="24"/>
              </w:rPr>
            </w:pPr>
          </w:p>
        </w:tc>
        <w:tc>
          <w:tcPr>
            <w:tcW w:w="567" w:type="dxa"/>
          </w:tcPr>
          <w:p w14:paraId="649DB411" w14:textId="77777777" w:rsidR="00604177" w:rsidRDefault="00604177" w:rsidP="00E60E6F">
            <w:pPr>
              <w:spacing w:line="240" w:lineRule="auto"/>
              <w:jc w:val="both"/>
              <w:rPr>
                <w:rFonts w:ascii="Times New Roman" w:eastAsia="Times New Roman" w:hAnsi="Times New Roman" w:cs="Times New Roman"/>
                <w:sz w:val="24"/>
                <w:szCs w:val="24"/>
              </w:rPr>
            </w:pPr>
          </w:p>
        </w:tc>
        <w:tc>
          <w:tcPr>
            <w:tcW w:w="708" w:type="dxa"/>
          </w:tcPr>
          <w:p w14:paraId="1111E119" w14:textId="14267DED" w:rsidR="00604177" w:rsidRPr="001409AA" w:rsidRDefault="001409AA" w:rsidP="00E60E6F">
            <w:pPr>
              <w:spacing w:line="240" w:lineRule="auto"/>
              <w:jc w:val="both"/>
              <w:rPr>
                <w:rFonts w:ascii="Times New Roman" w:eastAsia="Times New Roman" w:hAnsi="Times New Roman" w:cs="Times New Roman"/>
                <w:b/>
                <w:sz w:val="24"/>
                <w:szCs w:val="24"/>
              </w:rPr>
            </w:pPr>
            <w:r w:rsidRPr="001409AA">
              <w:rPr>
                <w:rFonts w:ascii="Times New Roman" w:eastAsia="Times New Roman" w:hAnsi="Times New Roman" w:cs="Times New Roman"/>
                <w:b/>
                <w:sz w:val="24"/>
                <w:szCs w:val="24"/>
              </w:rPr>
              <w:t>3.0</w:t>
            </w:r>
          </w:p>
        </w:tc>
        <w:tc>
          <w:tcPr>
            <w:tcW w:w="2241" w:type="dxa"/>
          </w:tcPr>
          <w:p w14:paraId="75F5254A" w14:textId="7258A431" w:rsidR="001409AA" w:rsidRPr="001409AA" w:rsidRDefault="001409AA" w:rsidP="00E60E6F">
            <w:pPr>
              <w:spacing w:line="240" w:lineRule="auto"/>
              <w:jc w:val="both"/>
              <w:rPr>
                <w:rFonts w:ascii="Times New Roman" w:eastAsia="Times New Roman" w:hAnsi="Times New Roman" w:cs="Times New Roman"/>
                <w:b/>
                <w:sz w:val="24"/>
                <w:szCs w:val="24"/>
              </w:rPr>
            </w:pPr>
            <w:r w:rsidRPr="001409AA">
              <w:rPr>
                <w:rFonts w:ascii="Times New Roman" w:eastAsia="Times New Roman" w:hAnsi="Times New Roman" w:cs="Times New Roman"/>
                <w:b/>
                <w:sz w:val="24"/>
                <w:szCs w:val="24"/>
              </w:rPr>
              <w:t>Accepted</w:t>
            </w:r>
          </w:p>
        </w:tc>
      </w:tr>
    </w:tbl>
    <w:p w14:paraId="18EAFC4E" w14:textId="332CC9DF" w:rsidR="00FC3B2B" w:rsidRPr="00FC3B2B" w:rsidRDefault="00FC3B2B" w:rsidP="009E45A7">
      <w:pPr>
        <w:pStyle w:val="NormalWeb"/>
        <w:spacing w:after="0" w:afterAutospacing="0" w:line="480" w:lineRule="auto"/>
        <w:jc w:val="both"/>
        <w:rPr>
          <w:iCs/>
        </w:rPr>
      </w:pPr>
    </w:p>
    <w:p w14:paraId="261E14E8" w14:textId="7EC4F580" w:rsidR="00DD7A34" w:rsidRPr="008D4689" w:rsidRDefault="00A877CF" w:rsidP="009E45A7">
      <w:pPr>
        <w:autoSpaceDE w:val="0"/>
        <w:autoSpaceDN w:val="0"/>
        <w:adjustRightInd w:val="0"/>
        <w:spacing w:after="0" w:line="480" w:lineRule="auto"/>
        <w:jc w:val="both"/>
        <w:rPr>
          <w:rFonts w:ascii="Times New Roman" w:hAnsi="Times New Roman" w:cs="Times New Roman"/>
          <w:b/>
          <w:sz w:val="24"/>
          <w:szCs w:val="24"/>
        </w:rPr>
      </w:pPr>
      <w:r w:rsidRPr="008D4689">
        <w:rPr>
          <w:rFonts w:ascii="Times New Roman" w:hAnsi="Times New Roman" w:cs="Times New Roman"/>
          <w:b/>
          <w:sz w:val="24"/>
          <w:szCs w:val="24"/>
        </w:rPr>
        <w:t>4.3.3 Research Question 3: To what extent do Facebook posts influence the attitudes of residents in Enugu metropolis toward male victims of domestic violence?</w:t>
      </w:r>
    </w:p>
    <w:p w14:paraId="6B14CDAA" w14:textId="77777777" w:rsidR="00DD7A34" w:rsidRPr="008D4689" w:rsidRDefault="00A877CF" w:rsidP="009E45A7">
      <w:pPr>
        <w:autoSpaceDE w:val="0"/>
        <w:autoSpaceDN w:val="0"/>
        <w:adjustRightInd w:val="0"/>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To answer this research question, items no 12-15 were used</w:t>
      </w:r>
    </w:p>
    <w:p w14:paraId="1822D43E" w14:textId="3CFEEE2F" w:rsidR="00DD7A34" w:rsidRDefault="00A877CF" w:rsidP="009E45A7">
      <w:pPr>
        <w:pStyle w:val="Heading3"/>
        <w:spacing w:after="0" w:line="480" w:lineRule="auto"/>
        <w:jc w:val="both"/>
        <w:rPr>
          <w:rFonts w:ascii="Times New Roman" w:eastAsia="Times New Roman" w:hAnsi="Times New Roman" w:cs="Times New Roman"/>
          <w:sz w:val="24"/>
          <w:szCs w:val="24"/>
        </w:rPr>
      </w:pPr>
      <w:r w:rsidRPr="008D4689">
        <w:rPr>
          <w:rFonts w:ascii="Times New Roman" w:hAnsi="Times New Roman" w:cs="Times New Roman"/>
          <w:sz w:val="24"/>
          <w:szCs w:val="24"/>
        </w:rPr>
        <w:t xml:space="preserve">Table 12: </w:t>
      </w:r>
      <w:r w:rsidRPr="008D4689">
        <w:rPr>
          <w:rFonts w:ascii="Times New Roman" w:eastAsia="Times New Roman" w:hAnsi="Times New Roman" w:cs="Times New Roman"/>
          <w:sz w:val="24"/>
          <w:szCs w:val="24"/>
        </w:rPr>
        <w:t>Facebook posts depicting domestic violence against men have changed my perception about domestic violence being only against women.</w:t>
      </w:r>
    </w:p>
    <w:tbl>
      <w:tblPr>
        <w:tblW w:w="0" w:type="auto"/>
        <w:tblCellSpacing w:w="15" w:type="dxa"/>
        <w:tblBorders>
          <w:top w:val="single" w:sz="12" w:space="0" w:color="auto"/>
          <w:left w:val="single" w:sz="12" w:space="0" w:color="auto"/>
          <w:bottom w:val="single" w:sz="12" w:space="0" w:color="auto"/>
          <w:right w:val="single" w:sz="12" w:space="0" w:color="auto"/>
        </w:tblBorders>
        <w:tblLayout w:type="fixed"/>
        <w:tblCellMar>
          <w:top w:w="15" w:type="dxa"/>
          <w:left w:w="15" w:type="dxa"/>
          <w:bottom w:w="15" w:type="dxa"/>
          <w:right w:w="15" w:type="dxa"/>
        </w:tblCellMar>
        <w:tblLook w:val="04A0" w:firstRow="1" w:lastRow="0" w:firstColumn="1" w:lastColumn="0" w:noHBand="0" w:noVBand="1"/>
      </w:tblPr>
      <w:tblGrid>
        <w:gridCol w:w="1920"/>
        <w:gridCol w:w="1184"/>
        <w:gridCol w:w="1396"/>
        <w:gridCol w:w="2017"/>
      </w:tblGrid>
      <w:tr w:rsidR="00632DFD" w:rsidRPr="008D4689" w14:paraId="38235469" w14:textId="77777777" w:rsidTr="00C225FD">
        <w:trPr>
          <w:tblHeader/>
          <w:tblCellSpacing w:w="15" w:type="dxa"/>
        </w:trPr>
        <w:tc>
          <w:tcPr>
            <w:tcW w:w="1875" w:type="dxa"/>
            <w:tcBorders>
              <w:right w:val="single" w:sz="12" w:space="0" w:color="auto"/>
            </w:tcBorders>
            <w:vAlign w:val="center"/>
          </w:tcPr>
          <w:p w14:paraId="1279852A" w14:textId="77777777" w:rsidR="00632DFD" w:rsidRPr="008D4689" w:rsidRDefault="00632DFD" w:rsidP="00E60E6F">
            <w:pPr>
              <w:spacing w:after="0" w:line="240" w:lineRule="auto"/>
              <w:jc w:val="both"/>
              <w:rPr>
                <w:rFonts w:ascii="Times New Roman" w:hAnsi="Times New Roman" w:cs="Times New Roman"/>
                <w:b/>
                <w:bCs/>
                <w:sz w:val="24"/>
                <w:szCs w:val="24"/>
              </w:rPr>
            </w:pPr>
            <w:r w:rsidRPr="008D4689">
              <w:rPr>
                <w:rFonts w:ascii="Times New Roman" w:hAnsi="Times New Roman" w:cs="Times New Roman"/>
                <w:b/>
                <w:bCs/>
                <w:sz w:val="24"/>
                <w:szCs w:val="24"/>
              </w:rPr>
              <w:t>Response</w:t>
            </w:r>
          </w:p>
        </w:tc>
        <w:tc>
          <w:tcPr>
            <w:tcW w:w="1154" w:type="dxa"/>
            <w:vAlign w:val="center"/>
          </w:tcPr>
          <w:p w14:paraId="5AF6537B" w14:textId="77777777" w:rsidR="00632DFD" w:rsidRPr="008D4689" w:rsidRDefault="00632DFD" w:rsidP="00E60E6F">
            <w:pPr>
              <w:spacing w:after="0" w:line="240" w:lineRule="auto"/>
              <w:jc w:val="both"/>
              <w:rPr>
                <w:rFonts w:ascii="Times New Roman" w:hAnsi="Times New Roman" w:cs="Times New Roman"/>
                <w:b/>
                <w:bCs/>
                <w:sz w:val="24"/>
                <w:szCs w:val="24"/>
              </w:rPr>
            </w:pPr>
            <w:r w:rsidRPr="008D4689">
              <w:rPr>
                <w:rFonts w:ascii="Times New Roman" w:hAnsi="Times New Roman" w:cs="Times New Roman"/>
                <w:b/>
                <w:bCs/>
                <w:sz w:val="24"/>
                <w:szCs w:val="24"/>
              </w:rPr>
              <w:t>Frequency</w:t>
            </w:r>
          </w:p>
        </w:tc>
        <w:tc>
          <w:tcPr>
            <w:tcW w:w="1366" w:type="dxa"/>
            <w:tcBorders>
              <w:left w:val="single" w:sz="12" w:space="0" w:color="auto"/>
              <w:right w:val="single" w:sz="12" w:space="0" w:color="auto"/>
            </w:tcBorders>
            <w:vAlign w:val="center"/>
          </w:tcPr>
          <w:p w14:paraId="36ED6A81" w14:textId="77777777" w:rsidR="00632DFD" w:rsidRPr="008D4689" w:rsidRDefault="009F1241" w:rsidP="00E60E6F">
            <w:pPr>
              <w:spacing w:after="0" w:line="240" w:lineRule="auto"/>
              <w:jc w:val="both"/>
              <w:rPr>
                <w:rFonts w:ascii="Times New Roman" w:hAnsi="Times New Roman" w:cs="Times New Roman"/>
                <w:b/>
                <w:bCs/>
                <w:sz w:val="24"/>
                <w:szCs w:val="24"/>
              </w:rPr>
            </w:pPr>
            <m:oMathPara>
              <m:oMath>
                <m:bar>
                  <m:barPr>
                    <m:pos m:val="top"/>
                    <m:ctrlPr>
                      <w:rPr>
                        <w:rFonts w:ascii="Cambria Math" w:hAnsi="Cambria Math" w:cs="Times New Roman"/>
                        <w:b/>
                        <w:bCs/>
                        <w:i/>
                        <w:sz w:val="24"/>
                        <w:szCs w:val="24"/>
                      </w:rPr>
                    </m:ctrlPr>
                  </m:barPr>
                  <m:e>
                    <m:r>
                      <m:rPr>
                        <m:sty m:val="bi"/>
                      </m:rPr>
                      <w:rPr>
                        <w:rFonts w:ascii="Cambria Math" w:hAnsi="Cambria Math" w:cs="Times New Roman"/>
                        <w:sz w:val="24"/>
                        <w:szCs w:val="24"/>
                      </w:rPr>
                      <m:t>x</m:t>
                    </m:r>
                  </m:e>
                </m:bar>
              </m:oMath>
            </m:oMathPara>
          </w:p>
        </w:tc>
        <w:tc>
          <w:tcPr>
            <w:tcW w:w="1972" w:type="dxa"/>
            <w:vAlign w:val="center"/>
          </w:tcPr>
          <w:p w14:paraId="4D1BA204" w14:textId="77777777" w:rsidR="00632DFD" w:rsidRPr="008D4689" w:rsidRDefault="00632DFD" w:rsidP="00E60E6F">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Decision</w:t>
            </w:r>
          </w:p>
        </w:tc>
      </w:tr>
      <w:tr w:rsidR="00632DFD" w:rsidRPr="008D4689" w14:paraId="34BA6BB3" w14:textId="77777777" w:rsidTr="00C225FD">
        <w:trPr>
          <w:tblCellSpacing w:w="15" w:type="dxa"/>
        </w:trPr>
        <w:tc>
          <w:tcPr>
            <w:tcW w:w="1875" w:type="dxa"/>
            <w:tcBorders>
              <w:top w:val="single" w:sz="12" w:space="0" w:color="auto"/>
              <w:right w:val="single" w:sz="12" w:space="0" w:color="auto"/>
            </w:tcBorders>
            <w:vAlign w:val="center"/>
          </w:tcPr>
          <w:p w14:paraId="3E6A1BA2" w14:textId="0E25AD52" w:rsidR="00632DFD" w:rsidRPr="008D4689" w:rsidRDefault="00632DFD" w:rsidP="00E60E6F">
            <w:pPr>
              <w:spacing w:after="0" w:line="240" w:lineRule="auto"/>
              <w:jc w:val="both"/>
              <w:rPr>
                <w:rFonts w:ascii="Times New Roman" w:hAnsi="Times New Roman" w:cs="Times New Roman"/>
                <w:sz w:val="24"/>
                <w:szCs w:val="24"/>
              </w:rPr>
            </w:pPr>
            <w:r w:rsidRPr="008D4689">
              <w:rPr>
                <w:rFonts w:ascii="Times New Roman" w:hAnsi="Times New Roman" w:cs="Times New Roman"/>
                <w:sz w:val="24"/>
                <w:szCs w:val="24"/>
              </w:rPr>
              <w:t>SA</w:t>
            </w:r>
          </w:p>
        </w:tc>
        <w:tc>
          <w:tcPr>
            <w:tcW w:w="1154" w:type="dxa"/>
            <w:tcBorders>
              <w:top w:val="single" w:sz="12" w:space="0" w:color="auto"/>
            </w:tcBorders>
            <w:vAlign w:val="center"/>
          </w:tcPr>
          <w:p w14:paraId="07B2E761" w14:textId="0B94DA89" w:rsidR="00632DFD" w:rsidRPr="008D4689" w:rsidRDefault="00632DFD"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106</w:t>
            </w:r>
          </w:p>
        </w:tc>
        <w:tc>
          <w:tcPr>
            <w:tcW w:w="1366" w:type="dxa"/>
            <w:tcBorders>
              <w:top w:val="single" w:sz="12" w:space="0" w:color="auto"/>
              <w:left w:val="single" w:sz="12" w:space="0" w:color="auto"/>
              <w:right w:val="single" w:sz="12" w:space="0" w:color="auto"/>
            </w:tcBorders>
            <w:vAlign w:val="center"/>
          </w:tcPr>
          <w:p w14:paraId="75631953" w14:textId="26D3A677" w:rsidR="00632DFD" w:rsidRPr="008D4689" w:rsidRDefault="00632DFD"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424</w:t>
            </w:r>
          </w:p>
        </w:tc>
        <w:tc>
          <w:tcPr>
            <w:tcW w:w="1972" w:type="dxa"/>
            <w:tcBorders>
              <w:top w:val="single" w:sz="12" w:space="0" w:color="auto"/>
            </w:tcBorders>
            <w:vAlign w:val="center"/>
          </w:tcPr>
          <w:p w14:paraId="75CF81FB" w14:textId="77777777" w:rsidR="00632DFD" w:rsidRPr="008D4689" w:rsidRDefault="00632DFD" w:rsidP="00E60E6F">
            <w:pPr>
              <w:spacing w:after="0" w:line="240" w:lineRule="auto"/>
              <w:jc w:val="both"/>
              <w:rPr>
                <w:rFonts w:ascii="Times New Roman" w:hAnsi="Times New Roman" w:cs="Times New Roman"/>
                <w:sz w:val="24"/>
                <w:szCs w:val="24"/>
              </w:rPr>
            </w:pPr>
          </w:p>
        </w:tc>
      </w:tr>
      <w:tr w:rsidR="00632DFD" w:rsidRPr="008D4689" w14:paraId="670C684B" w14:textId="77777777" w:rsidTr="00C225FD">
        <w:trPr>
          <w:tblCellSpacing w:w="15" w:type="dxa"/>
        </w:trPr>
        <w:tc>
          <w:tcPr>
            <w:tcW w:w="1875" w:type="dxa"/>
            <w:tcBorders>
              <w:right w:val="single" w:sz="12" w:space="0" w:color="auto"/>
            </w:tcBorders>
            <w:vAlign w:val="center"/>
          </w:tcPr>
          <w:p w14:paraId="6EC2930F" w14:textId="77777777" w:rsidR="00632DFD" w:rsidRPr="008D4689" w:rsidRDefault="00632DFD" w:rsidP="00E60E6F">
            <w:pPr>
              <w:spacing w:after="0" w:line="240" w:lineRule="auto"/>
              <w:jc w:val="both"/>
              <w:rPr>
                <w:rFonts w:ascii="Times New Roman" w:hAnsi="Times New Roman" w:cs="Times New Roman"/>
                <w:sz w:val="24"/>
                <w:szCs w:val="24"/>
              </w:rPr>
            </w:pPr>
            <w:r w:rsidRPr="008D4689">
              <w:rPr>
                <w:rFonts w:ascii="Times New Roman" w:hAnsi="Times New Roman" w:cs="Times New Roman"/>
                <w:sz w:val="24"/>
                <w:szCs w:val="24"/>
              </w:rPr>
              <w:t>A</w:t>
            </w:r>
          </w:p>
        </w:tc>
        <w:tc>
          <w:tcPr>
            <w:tcW w:w="1154" w:type="dxa"/>
            <w:vAlign w:val="center"/>
          </w:tcPr>
          <w:p w14:paraId="399088E8" w14:textId="4522EEF0" w:rsidR="00632DFD" w:rsidRPr="008D4689" w:rsidRDefault="00632DFD"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159</w:t>
            </w:r>
          </w:p>
        </w:tc>
        <w:tc>
          <w:tcPr>
            <w:tcW w:w="1366" w:type="dxa"/>
            <w:tcBorders>
              <w:left w:val="single" w:sz="12" w:space="0" w:color="auto"/>
              <w:right w:val="single" w:sz="12" w:space="0" w:color="auto"/>
            </w:tcBorders>
            <w:vAlign w:val="center"/>
          </w:tcPr>
          <w:p w14:paraId="78E0F9D4" w14:textId="7A8F207F" w:rsidR="00632DFD" w:rsidRPr="008D4689" w:rsidRDefault="00632DFD"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477</w:t>
            </w:r>
          </w:p>
        </w:tc>
        <w:tc>
          <w:tcPr>
            <w:tcW w:w="1972" w:type="dxa"/>
            <w:vAlign w:val="center"/>
          </w:tcPr>
          <w:p w14:paraId="69DD3A24" w14:textId="77777777" w:rsidR="00632DFD" w:rsidRPr="008D4689" w:rsidRDefault="00632DFD" w:rsidP="00E60E6F">
            <w:pPr>
              <w:spacing w:after="0" w:line="240" w:lineRule="auto"/>
              <w:jc w:val="both"/>
              <w:rPr>
                <w:rFonts w:ascii="Times New Roman" w:hAnsi="Times New Roman" w:cs="Times New Roman"/>
                <w:sz w:val="24"/>
                <w:szCs w:val="24"/>
              </w:rPr>
            </w:pPr>
          </w:p>
        </w:tc>
      </w:tr>
      <w:tr w:rsidR="00632DFD" w:rsidRPr="008D4689" w14:paraId="368AFD60" w14:textId="77777777" w:rsidTr="00C225FD">
        <w:trPr>
          <w:tblCellSpacing w:w="15" w:type="dxa"/>
        </w:trPr>
        <w:tc>
          <w:tcPr>
            <w:tcW w:w="1875" w:type="dxa"/>
            <w:tcBorders>
              <w:right w:val="single" w:sz="12" w:space="0" w:color="auto"/>
            </w:tcBorders>
            <w:vAlign w:val="center"/>
          </w:tcPr>
          <w:p w14:paraId="6209F0B1" w14:textId="77777777" w:rsidR="00632DFD" w:rsidRPr="008D4689" w:rsidRDefault="00632DFD" w:rsidP="00E60E6F">
            <w:pPr>
              <w:spacing w:after="0" w:line="240" w:lineRule="auto"/>
              <w:jc w:val="both"/>
              <w:rPr>
                <w:rFonts w:ascii="Times New Roman" w:hAnsi="Times New Roman" w:cs="Times New Roman"/>
                <w:sz w:val="24"/>
                <w:szCs w:val="24"/>
              </w:rPr>
            </w:pPr>
            <w:r w:rsidRPr="008D4689">
              <w:rPr>
                <w:rFonts w:ascii="Times New Roman" w:hAnsi="Times New Roman" w:cs="Times New Roman"/>
                <w:sz w:val="24"/>
                <w:szCs w:val="24"/>
              </w:rPr>
              <w:t>D</w:t>
            </w:r>
          </w:p>
        </w:tc>
        <w:tc>
          <w:tcPr>
            <w:tcW w:w="1154" w:type="dxa"/>
            <w:vAlign w:val="center"/>
          </w:tcPr>
          <w:p w14:paraId="3263A246" w14:textId="3DEA9D30" w:rsidR="00632DFD" w:rsidRPr="008D4689" w:rsidRDefault="00632DFD"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90</w:t>
            </w:r>
          </w:p>
        </w:tc>
        <w:tc>
          <w:tcPr>
            <w:tcW w:w="1366" w:type="dxa"/>
            <w:tcBorders>
              <w:left w:val="single" w:sz="12" w:space="0" w:color="auto"/>
              <w:right w:val="single" w:sz="12" w:space="0" w:color="auto"/>
            </w:tcBorders>
            <w:vAlign w:val="center"/>
          </w:tcPr>
          <w:p w14:paraId="33552774" w14:textId="75AD7CE6" w:rsidR="00632DFD" w:rsidRPr="008D4689" w:rsidRDefault="00632DFD"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180</w:t>
            </w:r>
          </w:p>
        </w:tc>
        <w:tc>
          <w:tcPr>
            <w:tcW w:w="1972" w:type="dxa"/>
            <w:vAlign w:val="center"/>
          </w:tcPr>
          <w:p w14:paraId="64D766AE" w14:textId="77E7C54D" w:rsidR="00632DFD" w:rsidRPr="008D4689" w:rsidRDefault="00632DFD"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3.0</w:t>
            </w:r>
          </w:p>
        </w:tc>
      </w:tr>
      <w:tr w:rsidR="00632DFD" w:rsidRPr="008D4689" w14:paraId="209C0624" w14:textId="77777777" w:rsidTr="00C225FD">
        <w:trPr>
          <w:tblCellSpacing w:w="15" w:type="dxa"/>
        </w:trPr>
        <w:tc>
          <w:tcPr>
            <w:tcW w:w="1875" w:type="dxa"/>
            <w:tcBorders>
              <w:right w:val="single" w:sz="12" w:space="0" w:color="auto"/>
            </w:tcBorders>
            <w:vAlign w:val="center"/>
          </w:tcPr>
          <w:p w14:paraId="0D270F64" w14:textId="77777777" w:rsidR="00632DFD" w:rsidRPr="008D4689" w:rsidRDefault="00632DFD" w:rsidP="00E60E6F">
            <w:pPr>
              <w:spacing w:after="0" w:line="240" w:lineRule="auto"/>
              <w:jc w:val="both"/>
              <w:rPr>
                <w:rFonts w:ascii="Times New Roman" w:hAnsi="Times New Roman" w:cs="Times New Roman"/>
                <w:sz w:val="24"/>
                <w:szCs w:val="24"/>
              </w:rPr>
            </w:pPr>
            <w:r w:rsidRPr="008D4689">
              <w:rPr>
                <w:rFonts w:ascii="Times New Roman" w:hAnsi="Times New Roman" w:cs="Times New Roman"/>
                <w:sz w:val="24"/>
                <w:szCs w:val="24"/>
              </w:rPr>
              <w:t>SD</w:t>
            </w:r>
          </w:p>
        </w:tc>
        <w:tc>
          <w:tcPr>
            <w:tcW w:w="1154" w:type="dxa"/>
            <w:vAlign w:val="center"/>
          </w:tcPr>
          <w:p w14:paraId="2E8615B1" w14:textId="6244EC46" w:rsidR="00632DFD" w:rsidRPr="008D4689" w:rsidRDefault="00632DFD"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1366" w:type="dxa"/>
            <w:tcBorders>
              <w:left w:val="single" w:sz="12" w:space="0" w:color="auto"/>
              <w:right w:val="single" w:sz="12" w:space="0" w:color="auto"/>
            </w:tcBorders>
            <w:vAlign w:val="center"/>
          </w:tcPr>
          <w:p w14:paraId="68FB0123" w14:textId="058F52BF" w:rsidR="00632DFD" w:rsidRPr="008D4689" w:rsidRDefault="00632DFD"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1972" w:type="dxa"/>
            <w:vAlign w:val="center"/>
          </w:tcPr>
          <w:p w14:paraId="006793C1" w14:textId="77777777" w:rsidR="00632DFD" w:rsidRPr="008D4689" w:rsidRDefault="00632DFD" w:rsidP="00E60E6F">
            <w:pPr>
              <w:spacing w:after="0" w:line="240" w:lineRule="auto"/>
              <w:jc w:val="both"/>
              <w:rPr>
                <w:rFonts w:ascii="Times New Roman" w:hAnsi="Times New Roman" w:cs="Times New Roman"/>
                <w:sz w:val="24"/>
                <w:szCs w:val="24"/>
              </w:rPr>
            </w:pPr>
          </w:p>
        </w:tc>
      </w:tr>
      <w:tr w:rsidR="00632DFD" w:rsidRPr="008D4689" w14:paraId="3B1D884A" w14:textId="77777777" w:rsidTr="00C225FD">
        <w:trPr>
          <w:tblCellSpacing w:w="15" w:type="dxa"/>
        </w:trPr>
        <w:tc>
          <w:tcPr>
            <w:tcW w:w="1875" w:type="dxa"/>
            <w:tcBorders>
              <w:right w:val="single" w:sz="12" w:space="0" w:color="auto"/>
            </w:tcBorders>
            <w:vAlign w:val="center"/>
          </w:tcPr>
          <w:p w14:paraId="1CA4614F" w14:textId="77777777" w:rsidR="00632DFD" w:rsidRPr="008D4689" w:rsidRDefault="00632DFD" w:rsidP="00E60E6F">
            <w:pPr>
              <w:spacing w:after="0" w:line="240" w:lineRule="auto"/>
              <w:jc w:val="both"/>
              <w:rPr>
                <w:rFonts w:ascii="Times New Roman" w:hAnsi="Times New Roman" w:cs="Times New Roman"/>
                <w:sz w:val="24"/>
                <w:szCs w:val="24"/>
              </w:rPr>
            </w:pPr>
            <w:r w:rsidRPr="008D4689">
              <w:rPr>
                <w:rStyle w:val="Strong"/>
                <w:rFonts w:ascii="Times New Roman" w:hAnsi="Times New Roman" w:cs="Times New Roman"/>
                <w:sz w:val="24"/>
                <w:szCs w:val="24"/>
              </w:rPr>
              <w:t>Total</w:t>
            </w:r>
          </w:p>
        </w:tc>
        <w:tc>
          <w:tcPr>
            <w:tcW w:w="1154" w:type="dxa"/>
            <w:vAlign w:val="center"/>
          </w:tcPr>
          <w:p w14:paraId="6935C779" w14:textId="77777777" w:rsidR="00632DFD" w:rsidRPr="008D4689" w:rsidRDefault="00632DFD" w:rsidP="00E60E6F">
            <w:pPr>
              <w:spacing w:after="0" w:line="240" w:lineRule="auto"/>
              <w:jc w:val="both"/>
              <w:rPr>
                <w:rFonts w:ascii="Times New Roman" w:hAnsi="Times New Roman" w:cs="Times New Roman"/>
                <w:sz w:val="24"/>
                <w:szCs w:val="24"/>
              </w:rPr>
            </w:pPr>
            <w:r w:rsidRPr="008D4689">
              <w:rPr>
                <w:rStyle w:val="Strong"/>
                <w:rFonts w:ascii="Times New Roman" w:hAnsi="Times New Roman" w:cs="Times New Roman"/>
                <w:sz w:val="24"/>
                <w:szCs w:val="24"/>
              </w:rPr>
              <w:t>370</w:t>
            </w:r>
          </w:p>
        </w:tc>
        <w:tc>
          <w:tcPr>
            <w:tcW w:w="1366" w:type="dxa"/>
            <w:tcBorders>
              <w:left w:val="single" w:sz="12" w:space="0" w:color="auto"/>
              <w:right w:val="single" w:sz="12" w:space="0" w:color="auto"/>
            </w:tcBorders>
            <w:vAlign w:val="center"/>
          </w:tcPr>
          <w:p w14:paraId="4F325A80" w14:textId="3B7FC252" w:rsidR="00632DFD" w:rsidRPr="00101D69" w:rsidRDefault="00632DFD" w:rsidP="00E60E6F">
            <w:pPr>
              <w:spacing w:after="0" w:line="240" w:lineRule="auto"/>
              <w:jc w:val="both"/>
              <w:rPr>
                <w:rFonts w:ascii="Times New Roman" w:hAnsi="Times New Roman" w:cs="Times New Roman"/>
                <w:b/>
                <w:sz w:val="24"/>
                <w:szCs w:val="24"/>
              </w:rPr>
            </w:pPr>
            <w:r w:rsidRPr="00101D69">
              <w:rPr>
                <w:rFonts w:ascii="Times New Roman" w:hAnsi="Times New Roman" w:cs="Times New Roman"/>
                <w:b/>
                <w:sz w:val="24"/>
                <w:szCs w:val="24"/>
              </w:rPr>
              <w:t>1,096</w:t>
            </w:r>
          </w:p>
        </w:tc>
        <w:tc>
          <w:tcPr>
            <w:tcW w:w="1972" w:type="dxa"/>
            <w:vAlign w:val="center"/>
          </w:tcPr>
          <w:p w14:paraId="59C6CFC4" w14:textId="77777777" w:rsidR="00632DFD" w:rsidRPr="00101D69" w:rsidRDefault="00632DFD" w:rsidP="00E60E6F">
            <w:pPr>
              <w:spacing w:after="0" w:line="240" w:lineRule="auto"/>
              <w:jc w:val="both"/>
              <w:rPr>
                <w:rFonts w:ascii="Times New Roman" w:hAnsi="Times New Roman" w:cs="Times New Roman"/>
                <w:b/>
                <w:sz w:val="24"/>
                <w:szCs w:val="24"/>
              </w:rPr>
            </w:pPr>
            <w:r w:rsidRPr="00101D69">
              <w:rPr>
                <w:rFonts w:ascii="Times New Roman" w:hAnsi="Times New Roman" w:cs="Times New Roman"/>
                <w:b/>
                <w:sz w:val="24"/>
                <w:szCs w:val="24"/>
              </w:rPr>
              <w:t>Accepted</w:t>
            </w:r>
          </w:p>
        </w:tc>
      </w:tr>
    </w:tbl>
    <w:p w14:paraId="16C5BA42" w14:textId="77777777" w:rsidR="00DD7A34" w:rsidRPr="008D4689" w:rsidRDefault="00A877CF" w:rsidP="009E45A7">
      <w:pPr>
        <w:pStyle w:val="NormalWeb"/>
        <w:spacing w:after="0" w:afterAutospacing="0" w:line="480" w:lineRule="auto"/>
        <w:jc w:val="both"/>
        <w:rPr>
          <w:rStyle w:val="Emphasis"/>
        </w:rPr>
      </w:pPr>
      <w:r w:rsidRPr="008D4689">
        <w:rPr>
          <w:rStyle w:val="Emphasis"/>
        </w:rPr>
        <w:t>Field Survey (2025)</w:t>
      </w:r>
    </w:p>
    <w:p w14:paraId="356CAD59" w14:textId="170E9D04" w:rsidR="00101D69" w:rsidRPr="00E60E6F" w:rsidRDefault="00D92E83" w:rsidP="00E60E6F">
      <w:pPr>
        <w:pStyle w:val="NormalWeb"/>
        <w:spacing w:after="0" w:afterAutospacing="0" w:line="480" w:lineRule="auto"/>
        <w:jc w:val="both"/>
        <w:rPr>
          <w:iCs/>
        </w:rPr>
      </w:pPr>
      <w:r w:rsidRPr="006A05DB">
        <w:rPr>
          <w:rStyle w:val="Emphasis"/>
          <w:i w:val="0"/>
        </w:rPr>
        <w:lastRenderedPageBreak/>
        <w:t xml:space="preserve">This means that at a calculated mean of </w:t>
      </w:r>
      <w:r>
        <w:rPr>
          <w:rStyle w:val="Emphasis"/>
          <w:i w:val="0"/>
        </w:rPr>
        <w:t>3.</w:t>
      </w:r>
      <w:r w:rsidR="00795514">
        <w:rPr>
          <w:rStyle w:val="Emphasis"/>
          <w:i w:val="0"/>
        </w:rPr>
        <w:t>0,</w:t>
      </w:r>
      <w:r w:rsidR="00A877CF" w:rsidRPr="008D4689">
        <w:t xml:space="preserve"> shows that Facebook posts depicting domestic violence against men gain a number of views.</w:t>
      </w:r>
    </w:p>
    <w:p w14:paraId="711F9859" w14:textId="28CC01C5" w:rsidR="00DD7A34" w:rsidRPr="008D4689" w:rsidRDefault="00A877CF" w:rsidP="009E45A7">
      <w:pPr>
        <w:pStyle w:val="Heading3"/>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 xml:space="preserve">Table 13: </w:t>
      </w:r>
      <w:r w:rsidRPr="008D4689">
        <w:rPr>
          <w:rFonts w:ascii="Times New Roman" w:eastAsia="Times New Roman" w:hAnsi="Times New Roman" w:cs="Times New Roman"/>
          <w:sz w:val="24"/>
          <w:szCs w:val="24"/>
        </w:rPr>
        <w:t>I no longer see domestic violence as a gender-specific issues due to what I have read or seen on Facebook.</w:t>
      </w:r>
    </w:p>
    <w:p w14:paraId="34A4AA00" w14:textId="77777777" w:rsidR="00795514" w:rsidRDefault="00A877CF" w:rsidP="009E45A7">
      <w:pPr>
        <w:pStyle w:val="NormalWeb"/>
        <w:spacing w:after="0" w:afterAutospacing="0" w:line="480" w:lineRule="auto"/>
        <w:jc w:val="both"/>
      </w:pPr>
      <w:r w:rsidRPr="008D4689">
        <w:t xml:space="preserve">According to the research, most respondents no longer see domestic violence as a gender-specific issues due to posts on Facebook. </w:t>
      </w:r>
    </w:p>
    <w:tbl>
      <w:tblPr>
        <w:tblW w:w="0" w:type="auto"/>
        <w:tblCellSpacing w:w="15" w:type="dxa"/>
        <w:tblBorders>
          <w:top w:val="single" w:sz="12" w:space="0" w:color="auto"/>
          <w:left w:val="single" w:sz="12" w:space="0" w:color="auto"/>
          <w:bottom w:val="single" w:sz="12" w:space="0" w:color="auto"/>
          <w:right w:val="single" w:sz="12" w:space="0" w:color="auto"/>
        </w:tblBorders>
        <w:tblLayout w:type="fixed"/>
        <w:tblCellMar>
          <w:top w:w="15" w:type="dxa"/>
          <w:left w:w="15" w:type="dxa"/>
          <w:bottom w:w="15" w:type="dxa"/>
          <w:right w:w="15" w:type="dxa"/>
        </w:tblCellMar>
        <w:tblLook w:val="04A0" w:firstRow="1" w:lastRow="0" w:firstColumn="1" w:lastColumn="0" w:noHBand="0" w:noVBand="1"/>
      </w:tblPr>
      <w:tblGrid>
        <w:gridCol w:w="1920"/>
        <w:gridCol w:w="1184"/>
        <w:gridCol w:w="1396"/>
        <w:gridCol w:w="2017"/>
      </w:tblGrid>
      <w:tr w:rsidR="00795514" w:rsidRPr="008D4689" w14:paraId="6FE1E992" w14:textId="77777777" w:rsidTr="00C225FD">
        <w:trPr>
          <w:tblHeader/>
          <w:tblCellSpacing w:w="15" w:type="dxa"/>
        </w:trPr>
        <w:tc>
          <w:tcPr>
            <w:tcW w:w="1875" w:type="dxa"/>
            <w:tcBorders>
              <w:right w:val="single" w:sz="12" w:space="0" w:color="auto"/>
            </w:tcBorders>
            <w:vAlign w:val="center"/>
          </w:tcPr>
          <w:p w14:paraId="2C1A9911" w14:textId="77777777" w:rsidR="00795514" w:rsidRPr="008D4689" w:rsidRDefault="00795514" w:rsidP="00E60E6F">
            <w:pPr>
              <w:spacing w:after="0" w:line="240" w:lineRule="auto"/>
              <w:jc w:val="both"/>
              <w:rPr>
                <w:rFonts w:ascii="Times New Roman" w:hAnsi="Times New Roman" w:cs="Times New Roman"/>
                <w:b/>
                <w:bCs/>
                <w:sz w:val="24"/>
                <w:szCs w:val="24"/>
              </w:rPr>
            </w:pPr>
            <w:r w:rsidRPr="008D4689">
              <w:rPr>
                <w:rFonts w:ascii="Times New Roman" w:hAnsi="Times New Roman" w:cs="Times New Roman"/>
                <w:b/>
                <w:bCs/>
                <w:sz w:val="24"/>
                <w:szCs w:val="24"/>
              </w:rPr>
              <w:t>Response</w:t>
            </w:r>
          </w:p>
        </w:tc>
        <w:tc>
          <w:tcPr>
            <w:tcW w:w="1154" w:type="dxa"/>
            <w:vAlign w:val="center"/>
          </w:tcPr>
          <w:p w14:paraId="136EFD91" w14:textId="77777777" w:rsidR="00795514" w:rsidRPr="008D4689" w:rsidRDefault="00795514" w:rsidP="00E60E6F">
            <w:pPr>
              <w:spacing w:after="0" w:line="240" w:lineRule="auto"/>
              <w:jc w:val="both"/>
              <w:rPr>
                <w:rFonts w:ascii="Times New Roman" w:hAnsi="Times New Roman" w:cs="Times New Roman"/>
                <w:b/>
                <w:bCs/>
                <w:sz w:val="24"/>
                <w:szCs w:val="24"/>
              </w:rPr>
            </w:pPr>
            <w:r w:rsidRPr="008D4689">
              <w:rPr>
                <w:rFonts w:ascii="Times New Roman" w:hAnsi="Times New Roman" w:cs="Times New Roman"/>
                <w:b/>
                <w:bCs/>
                <w:sz w:val="24"/>
                <w:szCs w:val="24"/>
              </w:rPr>
              <w:t>Frequency</w:t>
            </w:r>
          </w:p>
        </w:tc>
        <w:tc>
          <w:tcPr>
            <w:tcW w:w="1366" w:type="dxa"/>
            <w:tcBorders>
              <w:left w:val="single" w:sz="12" w:space="0" w:color="auto"/>
              <w:right w:val="single" w:sz="12" w:space="0" w:color="auto"/>
            </w:tcBorders>
            <w:vAlign w:val="center"/>
          </w:tcPr>
          <w:p w14:paraId="240255BB" w14:textId="77777777" w:rsidR="00795514" w:rsidRPr="008D4689" w:rsidRDefault="009F1241" w:rsidP="00E60E6F">
            <w:pPr>
              <w:spacing w:after="0" w:line="240" w:lineRule="auto"/>
              <w:jc w:val="both"/>
              <w:rPr>
                <w:rFonts w:ascii="Times New Roman" w:hAnsi="Times New Roman" w:cs="Times New Roman"/>
                <w:b/>
                <w:bCs/>
                <w:sz w:val="24"/>
                <w:szCs w:val="24"/>
              </w:rPr>
            </w:pPr>
            <m:oMathPara>
              <m:oMath>
                <m:bar>
                  <m:barPr>
                    <m:pos m:val="top"/>
                    <m:ctrlPr>
                      <w:rPr>
                        <w:rFonts w:ascii="Cambria Math" w:hAnsi="Cambria Math" w:cs="Times New Roman"/>
                        <w:b/>
                        <w:bCs/>
                        <w:i/>
                        <w:sz w:val="24"/>
                        <w:szCs w:val="24"/>
                      </w:rPr>
                    </m:ctrlPr>
                  </m:barPr>
                  <m:e>
                    <m:r>
                      <m:rPr>
                        <m:sty m:val="bi"/>
                      </m:rPr>
                      <w:rPr>
                        <w:rFonts w:ascii="Cambria Math" w:hAnsi="Cambria Math" w:cs="Times New Roman"/>
                        <w:sz w:val="24"/>
                        <w:szCs w:val="24"/>
                      </w:rPr>
                      <m:t>x</m:t>
                    </m:r>
                  </m:e>
                </m:bar>
              </m:oMath>
            </m:oMathPara>
          </w:p>
        </w:tc>
        <w:tc>
          <w:tcPr>
            <w:tcW w:w="1972" w:type="dxa"/>
            <w:vAlign w:val="center"/>
          </w:tcPr>
          <w:p w14:paraId="089FA74D" w14:textId="77777777" w:rsidR="00795514" w:rsidRPr="008D4689" w:rsidRDefault="00795514" w:rsidP="00E60E6F">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Decision</w:t>
            </w:r>
          </w:p>
        </w:tc>
      </w:tr>
      <w:tr w:rsidR="00795514" w:rsidRPr="008D4689" w14:paraId="4AA8D745" w14:textId="77777777" w:rsidTr="00C225FD">
        <w:trPr>
          <w:tblCellSpacing w:w="15" w:type="dxa"/>
        </w:trPr>
        <w:tc>
          <w:tcPr>
            <w:tcW w:w="1875" w:type="dxa"/>
            <w:tcBorders>
              <w:top w:val="single" w:sz="12" w:space="0" w:color="auto"/>
              <w:right w:val="single" w:sz="12" w:space="0" w:color="auto"/>
            </w:tcBorders>
            <w:vAlign w:val="center"/>
          </w:tcPr>
          <w:p w14:paraId="48CA7382" w14:textId="77777777" w:rsidR="00795514" w:rsidRPr="008D4689" w:rsidRDefault="00795514" w:rsidP="00E60E6F">
            <w:pPr>
              <w:spacing w:after="0" w:line="240" w:lineRule="auto"/>
              <w:jc w:val="both"/>
              <w:rPr>
                <w:rFonts w:ascii="Times New Roman" w:hAnsi="Times New Roman" w:cs="Times New Roman"/>
                <w:sz w:val="24"/>
                <w:szCs w:val="24"/>
              </w:rPr>
            </w:pPr>
            <w:r w:rsidRPr="008D4689">
              <w:rPr>
                <w:rFonts w:ascii="Times New Roman" w:hAnsi="Times New Roman" w:cs="Times New Roman"/>
                <w:sz w:val="24"/>
                <w:szCs w:val="24"/>
              </w:rPr>
              <w:t>SA</w:t>
            </w:r>
          </w:p>
        </w:tc>
        <w:tc>
          <w:tcPr>
            <w:tcW w:w="1154" w:type="dxa"/>
            <w:tcBorders>
              <w:top w:val="single" w:sz="12" w:space="0" w:color="auto"/>
            </w:tcBorders>
            <w:vAlign w:val="center"/>
          </w:tcPr>
          <w:p w14:paraId="19BE2A9B" w14:textId="23E90AAC" w:rsidR="00795514" w:rsidRPr="008D4689" w:rsidRDefault="00795514"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109</w:t>
            </w:r>
          </w:p>
        </w:tc>
        <w:tc>
          <w:tcPr>
            <w:tcW w:w="1366" w:type="dxa"/>
            <w:tcBorders>
              <w:top w:val="single" w:sz="12" w:space="0" w:color="auto"/>
              <w:left w:val="single" w:sz="12" w:space="0" w:color="auto"/>
              <w:right w:val="single" w:sz="12" w:space="0" w:color="auto"/>
            </w:tcBorders>
            <w:vAlign w:val="center"/>
          </w:tcPr>
          <w:p w14:paraId="2F7530C2" w14:textId="18B24598" w:rsidR="00795514" w:rsidRPr="008D4689" w:rsidRDefault="00795514"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436</w:t>
            </w:r>
          </w:p>
        </w:tc>
        <w:tc>
          <w:tcPr>
            <w:tcW w:w="1972" w:type="dxa"/>
            <w:tcBorders>
              <w:top w:val="single" w:sz="12" w:space="0" w:color="auto"/>
            </w:tcBorders>
            <w:vAlign w:val="center"/>
          </w:tcPr>
          <w:p w14:paraId="3DDC6203" w14:textId="77777777" w:rsidR="00795514" w:rsidRPr="008D4689" w:rsidRDefault="00795514" w:rsidP="00E60E6F">
            <w:pPr>
              <w:spacing w:after="0" w:line="240" w:lineRule="auto"/>
              <w:jc w:val="both"/>
              <w:rPr>
                <w:rFonts w:ascii="Times New Roman" w:hAnsi="Times New Roman" w:cs="Times New Roman"/>
                <w:sz w:val="24"/>
                <w:szCs w:val="24"/>
              </w:rPr>
            </w:pPr>
          </w:p>
        </w:tc>
      </w:tr>
      <w:tr w:rsidR="00795514" w:rsidRPr="008D4689" w14:paraId="4D97E7E5" w14:textId="77777777" w:rsidTr="00C225FD">
        <w:trPr>
          <w:tblCellSpacing w:w="15" w:type="dxa"/>
        </w:trPr>
        <w:tc>
          <w:tcPr>
            <w:tcW w:w="1875" w:type="dxa"/>
            <w:tcBorders>
              <w:right w:val="single" w:sz="12" w:space="0" w:color="auto"/>
            </w:tcBorders>
            <w:vAlign w:val="center"/>
          </w:tcPr>
          <w:p w14:paraId="4A574529" w14:textId="77777777" w:rsidR="00795514" w:rsidRPr="008D4689" w:rsidRDefault="00795514" w:rsidP="00E60E6F">
            <w:pPr>
              <w:spacing w:after="0" w:line="240" w:lineRule="auto"/>
              <w:jc w:val="both"/>
              <w:rPr>
                <w:rFonts w:ascii="Times New Roman" w:hAnsi="Times New Roman" w:cs="Times New Roman"/>
                <w:sz w:val="24"/>
                <w:szCs w:val="24"/>
              </w:rPr>
            </w:pPr>
            <w:r w:rsidRPr="008D4689">
              <w:rPr>
                <w:rFonts w:ascii="Times New Roman" w:hAnsi="Times New Roman" w:cs="Times New Roman"/>
                <w:sz w:val="24"/>
                <w:szCs w:val="24"/>
              </w:rPr>
              <w:t>A</w:t>
            </w:r>
          </w:p>
        </w:tc>
        <w:tc>
          <w:tcPr>
            <w:tcW w:w="1154" w:type="dxa"/>
            <w:vAlign w:val="center"/>
          </w:tcPr>
          <w:p w14:paraId="11052098" w14:textId="66118049" w:rsidR="00795514" w:rsidRPr="008D4689" w:rsidRDefault="00795514"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151</w:t>
            </w:r>
          </w:p>
        </w:tc>
        <w:tc>
          <w:tcPr>
            <w:tcW w:w="1366" w:type="dxa"/>
            <w:tcBorders>
              <w:left w:val="single" w:sz="12" w:space="0" w:color="auto"/>
              <w:right w:val="single" w:sz="12" w:space="0" w:color="auto"/>
            </w:tcBorders>
            <w:vAlign w:val="center"/>
          </w:tcPr>
          <w:p w14:paraId="0CC033E0" w14:textId="3D0BC31E" w:rsidR="00795514" w:rsidRPr="008D4689" w:rsidRDefault="00795514"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453</w:t>
            </w:r>
          </w:p>
        </w:tc>
        <w:tc>
          <w:tcPr>
            <w:tcW w:w="1972" w:type="dxa"/>
            <w:vAlign w:val="center"/>
          </w:tcPr>
          <w:p w14:paraId="4492C4E2" w14:textId="77777777" w:rsidR="00795514" w:rsidRPr="008D4689" w:rsidRDefault="00795514" w:rsidP="00E60E6F">
            <w:pPr>
              <w:spacing w:after="0" w:line="240" w:lineRule="auto"/>
              <w:jc w:val="both"/>
              <w:rPr>
                <w:rFonts w:ascii="Times New Roman" w:hAnsi="Times New Roman" w:cs="Times New Roman"/>
                <w:sz w:val="24"/>
                <w:szCs w:val="24"/>
              </w:rPr>
            </w:pPr>
          </w:p>
        </w:tc>
      </w:tr>
      <w:tr w:rsidR="00795514" w:rsidRPr="008D4689" w14:paraId="0D82422C" w14:textId="77777777" w:rsidTr="00C225FD">
        <w:trPr>
          <w:tblCellSpacing w:w="15" w:type="dxa"/>
        </w:trPr>
        <w:tc>
          <w:tcPr>
            <w:tcW w:w="1875" w:type="dxa"/>
            <w:tcBorders>
              <w:right w:val="single" w:sz="12" w:space="0" w:color="auto"/>
            </w:tcBorders>
            <w:vAlign w:val="center"/>
          </w:tcPr>
          <w:p w14:paraId="57A81535" w14:textId="77777777" w:rsidR="00795514" w:rsidRPr="008D4689" w:rsidRDefault="00795514" w:rsidP="00E60E6F">
            <w:pPr>
              <w:spacing w:after="0" w:line="240" w:lineRule="auto"/>
              <w:jc w:val="both"/>
              <w:rPr>
                <w:rFonts w:ascii="Times New Roman" w:hAnsi="Times New Roman" w:cs="Times New Roman"/>
                <w:sz w:val="24"/>
                <w:szCs w:val="24"/>
              </w:rPr>
            </w:pPr>
            <w:r w:rsidRPr="008D4689">
              <w:rPr>
                <w:rFonts w:ascii="Times New Roman" w:hAnsi="Times New Roman" w:cs="Times New Roman"/>
                <w:sz w:val="24"/>
                <w:szCs w:val="24"/>
              </w:rPr>
              <w:t>D</w:t>
            </w:r>
          </w:p>
        </w:tc>
        <w:tc>
          <w:tcPr>
            <w:tcW w:w="1154" w:type="dxa"/>
            <w:vAlign w:val="center"/>
          </w:tcPr>
          <w:p w14:paraId="66426400" w14:textId="77777777" w:rsidR="00795514" w:rsidRPr="008D4689" w:rsidRDefault="00795514"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90</w:t>
            </w:r>
          </w:p>
        </w:tc>
        <w:tc>
          <w:tcPr>
            <w:tcW w:w="1366" w:type="dxa"/>
            <w:tcBorders>
              <w:left w:val="single" w:sz="12" w:space="0" w:color="auto"/>
              <w:right w:val="single" w:sz="12" w:space="0" w:color="auto"/>
            </w:tcBorders>
            <w:vAlign w:val="center"/>
          </w:tcPr>
          <w:p w14:paraId="1C03345C" w14:textId="77777777" w:rsidR="00795514" w:rsidRPr="008D4689" w:rsidRDefault="00795514"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180</w:t>
            </w:r>
          </w:p>
        </w:tc>
        <w:tc>
          <w:tcPr>
            <w:tcW w:w="1972" w:type="dxa"/>
            <w:vAlign w:val="center"/>
          </w:tcPr>
          <w:p w14:paraId="41FC7787" w14:textId="77777777" w:rsidR="00795514" w:rsidRPr="008D4689" w:rsidRDefault="00795514"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3.0</w:t>
            </w:r>
          </w:p>
        </w:tc>
      </w:tr>
      <w:tr w:rsidR="00795514" w:rsidRPr="008D4689" w14:paraId="7E2C0D59" w14:textId="77777777" w:rsidTr="00C225FD">
        <w:trPr>
          <w:tblCellSpacing w:w="15" w:type="dxa"/>
        </w:trPr>
        <w:tc>
          <w:tcPr>
            <w:tcW w:w="1875" w:type="dxa"/>
            <w:tcBorders>
              <w:right w:val="single" w:sz="12" w:space="0" w:color="auto"/>
            </w:tcBorders>
            <w:vAlign w:val="center"/>
          </w:tcPr>
          <w:p w14:paraId="59315A70" w14:textId="77777777" w:rsidR="00795514" w:rsidRPr="008D4689" w:rsidRDefault="00795514" w:rsidP="00E60E6F">
            <w:pPr>
              <w:spacing w:after="0" w:line="240" w:lineRule="auto"/>
              <w:jc w:val="both"/>
              <w:rPr>
                <w:rFonts w:ascii="Times New Roman" w:hAnsi="Times New Roman" w:cs="Times New Roman"/>
                <w:sz w:val="24"/>
                <w:szCs w:val="24"/>
              </w:rPr>
            </w:pPr>
            <w:r w:rsidRPr="008D4689">
              <w:rPr>
                <w:rFonts w:ascii="Times New Roman" w:hAnsi="Times New Roman" w:cs="Times New Roman"/>
                <w:sz w:val="24"/>
                <w:szCs w:val="24"/>
              </w:rPr>
              <w:t>SD</w:t>
            </w:r>
          </w:p>
        </w:tc>
        <w:tc>
          <w:tcPr>
            <w:tcW w:w="1154" w:type="dxa"/>
            <w:vAlign w:val="center"/>
          </w:tcPr>
          <w:p w14:paraId="55676D54" w14:textId="1B262A25" w:rsidR="00795514" w:rsidRPr="008D4689" w:rsidRDefault="00795514"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1366" w:type="dxa"/>
            <w:tcBorders>
              <w:left w:val="single" w:sz="12" w:space="0" w:color="auto"/>
              <w:right w:val="single" w:sz="12" w:space="0" w:color="auto"/>
            </w:tcBorders>
            <w:vAlign w:val="center"/>
          </w:tcPr>
          <w:p w14:paraId="7BDA05E8" w14:textId="77777777" w:rsidR="00795514" w:rsidRPr="008D4689" w:rsidRDefault="00795514"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1972" w:type="dxa"/>
            <w:vAlign w:val="center"/>
          </w:tcPr>
          <w:p w14:paraId="76217FAD" w14:textId="77777777" w:rsidR="00795514" w:rsidRPr="008D4689" w:rsidRDefault="00795514" w:rsidP="00E60E6F">
            <w:pPr>
              <w:spacing w:after="0" w:line="240" w:lineRule="auto"/>
              <w:jc w:val="both"/>
              <w:rPr>
                <w:rFonts w:ascii="Times New Roman" w:hAnsi="Times New Roman" w:cs="Times New Roman"/>
                <w:sz w:val="24"/>
                <w:szCs w:val="24"/>
              </w:rPr>
            </w:pPr>
          </w:p>
        </w:tc>
      </w:tr>
      <w:tr w:rsidR="00795514" w:rsidRPr="008D4689" w14:paraId="079885E0" w14:textId="77777777" w:rsidTr="00C225FD">
        <w:trPr>
          <w:tblCellSpacing w:w="15" w:type="dxa"/>
        </w:trPr>
        <w:tc>
          <w:tcPr>
            <w:tcW w:w="1875" w:type="dxa"/>
            <w:tcBorders>
              <w:right w:val="single" w:sz="12" w:space="0" w:color="auto"/>
            </w:tcBorders>
            <w:vAlign w:val="center"/>
          </w:tcPr>
          <w:p w14:paraId="7B09191F" w14:textId="77777777" w:rsidR="00795514" w:rsidRPr="008D4689" w:rsidRDefault="00795514" w:rsidP="00E60E6F">
            <w:pPr>
              <w:spacing w:after="0" w:line="240" w:lineRule="auto"/>
              <w:jc w:val="both"/>
              <w:rPr>
                <w:rFonts w:ascii="Times New Roman" w:hAnsi="Times New Roman" w:cs="Times New Roman"/>
                <w:sz w:val="24"/>
                <w:szCs w:val="24"/>
              </w:rPr>
            </w:pPr>
            <w:r w:rsidRPr="008D4689">
              <w:rPr>
                <w:rStyle w:val="Strong"/>
                <w:rFonts w:ascii="Times New Roman" w:hAnsi="Times New Roman" w:cs="Times New Roman"/>
                <w:sz w:val="24"/>
                <w:szCs w:val="24"/>
              </w:rPr>
              <w:t>Total</w:t>
            </w:r>
          </w:p>
        </w:tc>
        <w:tc>
          <w:tcPr>
            <w:tcW w:w="1154" w:type="dxa"/>
            <w:vAlign w:val="center"/>
          </w:tcPr>
          <w:p w14:paraId="2715BBF7" w14:textId="77777777" w:rsidR="00795514" w:rsidRPr="008D4689" w:rsidRDefault="00795514" w:rsidP="00E60E6F">
            <w:pPr>
              <w:spacing w:after="0" w:line="240" w:lineRule="auto"/>
              <w:jc w:val="both"/>
              <w:rPr>
                <w:rFonts w:ascii="Times New Roman" w:hAnsi="Times New Roman" w:cs="Times New Roman"/>
                <w:sz w:val="24"/>
                <w:szCs w:val="24"/>
              </w:rPr>
            </w:pPr>
            <w:r w:rsidRPr="008D4689">
              <w:rPr>
                <w:rStyle w:val="Strong"/>
                <w:rFonts w:ascii="Times New Roman" w:hAnsi="Times New Roman" w:cs="Times New Roman"/>
                <w:sz w:val="24"/>
                <w:szCs w:val="24"/>
              </w:rPr>
              <w:t>370</w:t>
            </w:r>
          </w:p>
        </w:tc>
        <w:tc>
          <w:tcPr>
            <w:tcW w:w="1366" w:type="dxa"/>
            <w:tcBorders>
              <w:left w:val="single" w:sz="12" w:space="0" w:color="auto"/>
              <w:right w:val="single" w:sz="12" w:space="0" w:color="auto"/>
            </w:tcBorders>
            <w:vAlign w:val="center"/>
          </w:tcPr>
          <w:p w14:paraId="07D8B665" w14:textId="31CDBFA8" w:rsidR="00795514" w:rsidRPr="00101D69" w:rsidRDefault="00795514" w:rsidP="00E60E6F">
            <w:pPr>
              <w:spacing w:after="0" w:line="240" w:lineRule="auto"/>
              <w:jc w:val="both"/>
              <w:rPr>
                <w:rFonts w:ascii="Times New Roman" w:hAnsi="Times New Roman" w:cs="Times New Roman"/>
                <w:b/>
                <w:sz w:val="24"/>
                <w:szCs w:val="24"/>
              </w:rPr>
            </w:pPr>
            <w:r w:rsidRPr="00101D69">
              <w:rPr>
                <w:rFonts w:ascii="Times New Roman" w:hAnsi="Times New Roman" w:cs="Times New Roman"/>
                <w:b/>
                <w:sz w:val="24"/>
                <w:szCs w:val="24"/>
              </w:rPr>
              <w:t>1,084</w:t>
            </w:r>
          </w:p>
        </w:tc>
        <w:tc>
          <w:tcPr>
            <w:tcW w:w="1972" w:type="dxa"/>
            <w:vAlign w:val="center"/>
          </w:tcPr>
          <w:p w14:paraId="1FD9F4FE" w14:textId="77777777" w:rsidR="00795514" w:rsidRPr="00101D69" w:rsidRDefault="00795514" w:rsidP="00E60E6F">
            <w:pPr>
              <w:spacing w:after="0" w:line="240" w:lineRule="auto"/>
              <w:jc w:val="both"/>
              <w:rPr>
                <w:rFonts w:ascii="Times New Roman" w:hAnsi="Times New Roman" w:cs="Times New Roman"/>
                <w:b/>
                <w:sz w:val="24"/>
                <w:szCs w:val="24"/>
              </w:rPr>
            </w:pPr>
            <w:r w:rsidRPr="00101D69">
              <w:rPr>
                <w:rFonts w:ascii="Times New Roman" w:hAnsi="Times New Roman" w:cs="Times New Roman"/>
                <w:b/>
                <w:sz w:val="24"/>
                <w:szCs w:val="24"/>
              </w:rPr>
              <w:t>Accepted</w:t>
            </w:r>
          </w:p>
        </w:tc>
      </w:tr>
    </w:tbl>
    <w:p w14:paraId="01E57FB3" w14:textId="5B430F5B" w:rsidR="00795514" w:rsidRPr="00101D69" w:rsidRDefault="00101D69" w:rsidP="009E45A7">
      <w:pPr>
        <w:pStyle w:val="NormalWeb"/>
        <w:spacing w:after="0" w:afterAutospacing="0" w:line="480" w:lineRule="auto"/>
        <w:jc w:val="both"/>
        <w:rPr>
          <w:i/>
          <w:iCs/>
        </w:rPr>
      </w:pPr>
      <w:r w:rsidRPr="008D4689">
        <w:rPr>
          <w:rStyle w:val="Emphasis"/>
        </w:rPr>
        <w:t>Field Survey (2025)</w:t>
      </w:r>
    </w:p>
    <w:p w14:paraId="232AC470" w14:textId="714A6AA3" w:rsidR="00DD7A34" w:rsidRPr="008D4689" w:rsidRDefault="00795514" w:rsidP="009E45A7">
      <w:pPr>
        <w:pStyle w:val="NormalWeb"/>
        <w:spacing w:after="0" w:afterAutospacing="0" w:line="480" w:lineRule="auto"/>
        <w:jc w:val="both"/>
        <w:rPr>
          <w:b/>
        </w:rPr>
      </w:pPr>
      <w:r w:rsidRPr="006A05DB">
        <w:rPr>
          <w:rStyle w:val="Emphasis"/>
          <w:i w:val="0"/>
        </w:rPr>
        <w:t xml:space="preserve">This means that at a calculated mean of </w:t>
      </w:r>
      <w:r>
        <w:rPr>
          <w:rStyle w:val="Emphasis"/>
          <w:i w:val="0"/>
        </w:rPr>
        <w:t>3.0,</w:t>
      </w:r>
      <w:r w:rsidRPr="008D4689">
        <w:t xml:space="preserve"> </w:t>
      </w:r>
      <w:r>
        <w:t>no longer see domestic violence as a gender-specific issues due to posts on Facebook.</w:t>
      </w:r>
    </w:p>
    <w:p w14:paraId="3ABEC119" w14:textId="77777777" w:rsidR="00DD7A34" w:rsidRPr="008D4689" w:rsidRDefault="00A877CF" w:rsidP="009E45A7">
      <w:pPr>
        <w:pStyle w:val="Heading3"/>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 xml:space="preserve">Table 14: </w:t>
      </w:r>
      <w:r w:rsidRPr="008D4689">
        <w:rPr>
          <w:rFonts w:ascii="Times New Roman" w:eastAsia="Times New Roman" w:hAnsi="Times New Roman" w:cs="Times New Roman"/>
          <w:sz w:val="24"/>
          <w:szCs w:val="24"/>
        </w:rPr>
        <w:t>I now believe that men deserve same protection as women in domestic violence situations</w:t>
      </w:r>
    </w:p>
    <w:tbl>
      <w:tblPr>
        <w:tblW w:w="0" w:type="auto"/>
        <w:tblCellSpacing w:w="15" w:type="dxa"/>
        <w:tblBorders>
          <w:top w:val="single" w:sz="12" w:space="0" w:color="auto"/>
          <w:left w:val="single" w:sz="12" w:space="0" w:color="auto"/>
          <w:bottom w:val="single" w:sz="12" w:space="0" w:color="auto"/>
          <w:right w:val="single" w:sz="12" w:space="0" w:color="auto"/>
        </w:tblBorders>
        <w:tblLayout w:type="fixed"/>
        <w:tblCellMar>
          <w:top w:w="15" w:type="dxa"/>
          <w:left w:w="15" w:type="dxa"/>
          <w:bottom w:w="15" w:type="dxa"/>
          <w:right w:w="15" w:type="dxa"/>
        </w:tblCellMar>
        <w:tblLook w:val="04A0" w:firstRow="1" w:lastRow="0" w:firstColumn="1" w:lastColumn="0" w:noHBand="0" w:noVBand="1"/>
      </w:tblPr>
      <w:tblGrid>
        <w:gridCol w:w="1920"/>
        <w:gridCol w:w="1184"/>
        <w:gridCol w:w="1396"/>
        <w:gridCol w:w="2017"/>
      </w:tblGrid>
      <w:tr w:rsidR="00795514" w:rsidRPr="008D4689" w14:paraId="38BCC4A4" w14:textId="77777777" w:rsidTr="00C225FD">
        <w:trPr>
          <w:tblHeader/>
          <w:tblCellSpacing w:w="15" w:type="dxa"/>
        </w:trPr>
        <w:tc>
          <w:tcPr>
            <w:tcW w:w="1875" w:type="dxa"/>
            <w:tcBorders>
              <w:right w:val="single" w:sz="12" w:space="0" w:color="auto"/>
            </w:tcBorders>
            <w:vAlign w:val="center"/>
          </w:tcPr>
          <w:p w14:paraId="3C53735A" w14:textId="77777777" w:rsidR="00795514" w:rsidRPr="008D4689" w:rsidRDefault="00795514" w:rsidP="00E60E6F">
            <w:pPr>
              <w:spacing w:after="0" w:line="240" w:lineRule="auto"/>
              <w:jc w:val="both"/>
              <w:rPr>
                <w:rFonts w:ascii="Times New Roman" w:hAnsi="Times New Roman" w:cs="Times New Roman"/>
                <w:b/>
                <w:bCs/>
                <w:sz w:val="24"/>
                <w:szCs w:val="24"/>
              </w:rPr>
            </w:pPr>
            <w:r w:rsidRPr="008D4689">
              <w:rPr>
                <w:rFonts w:ascii="Times New Roman" w:hAnsi="Times New Roman" w:cs="Times New Roman"/>
                <w:b/>
                <w:bCs/>
                <w:sz w:val="24"/>
                <w:szCs w:val="24"/>
              </w:rPr>
              <w:t>Response</w:t>
            </w:r>
          </w:p>
        </w:tc>
        <w:tc>
          <w:tcPr>
            <w:tcW w:w="1154" w:type="dxa"/>
            <w:vAlign w:val="center"/>
          </w:tcPr>
          <w:p w14:paraId="687D1C8F" w14:textId="77777777" w:rsidR="00795514" w:rsidRPr="008D4689" w:rsidRDefault="00795514" w:rsidP="00E60E6F">
            <w:pPr>
              <w:spacing w:after="0" w:line="240" w:lineRule="auto"/>
              <w:jc w:val="both"/>
              <w:rPr>
                <w:rFonts w:ascii="Times New Roman" w:hAnsi="Times New Roman" w:cs="Times New Roman"/>
                <w:b/>
                <w:bCs/>
                <w:sz w:val="24"/>
                <w:szCs w:val="24"/>
              </w:rPr>
            </w:pPr>
            <w:r w:rsidRPr="008D4689">
              <w:rPr>
                <w:rFonts w:ascii="Times New Roman" w:hAnsi="Times New Roman" w:cs="Times New Roman"/>
                <w:b/>
                <w:bCs/>
                <w:sz w:val="24"/>
                <w:szCs w:val="24"/>
              </w:rPr>
              <w:t>Frequency</w:t>
            </w:r>
          </w:p>
        </w:tc>
        <w:tc>
          <w:tcPr>
            <w:tcW w:w="1366" w:type="dxa"/>
            <w:tcBorders>
              <w:left w:val="single" w:sz="12" w:space="0" w:color="auto"/>
              <w:right w:val="single" w:sz="12" w:space="0" w:color="auto"/>
            </w:tcBorders>
            <w:vAlign w:val="center"/>
          </w:tcPr>
          <w:p w14:paraId="22BD8420" w14:textId="77777777" w:rsidR="00795514" w:rsidRPr="008D4689" w:rsidRDefault="009F1241" w:rsidP="00E60E6F">
            <w:pPr>
              <w:spacing w:after="0" w:line="240" w:lineRule="auto"/>
              <w:jc w:val="both"/>
              <w:rPr>
                <w:rFonts w:ascii="Times New Roman" w:hAnsi="Times New Roman" w:cs="Times New Roman"/>
                <w:b/>
                <w:bCs/>
                <w:sz w:val="24"/>
                <w:szCs w:val="24"/>
              </w:rPr>
            </w:pPr>
            <m:oMathPara>
              <m:oMath>
                <m:bar>
                  <m:barPr>
                    <m:pos m:val="top"/>
                    <m:ctrlPr>
                      <w:rPr>
                        <w:rFonts w:ascii="Cambria Math" w:hAnsi="Cambria Math" w:cs="Times New Roman"/>
                        <w:b/>
                        <w:bCs/>
                        <w:i/>
                        <w:sz w:val="24"/>
                        <w:szCs w:val="24"/>
                      </w:rPr>
                    </m:ctrlPr>
                  </m:barPr>
                  <m:e>
                    <m:r>
                      <m:rPr>
                        <m:sty m:val="bi"/>
                      </m:rPr>
                      <w:rPr>
                        <w:rFonts w:ascii="Cambria Math" w:hAnsi="Cambria Math" w:cs="Times New Roman"/>
                        <w:sz w:val="24"/>
                        <w:szCs w:val="24"/>
                      </w:rPr>
                      <m:t>x</m:t>
                    </m:r>
                  </m:e>
                </m:bar>
              </m:oMath>
            </m:oMathPara>
          </w:p>
        </w:tc>
        <w:tc>
          <w:tcPr>
            <w:tcW w:w="1972" w:type="dxa"/>
            <w:vAlign w:val="center"/>
          </w:tcPr>
          <w:p w14:paraId="5B8281DC" w14:textId="77777777" w:rsidR="00795514" w:rsidRPr="008D4689" w:rsidRDefault="00795514" w:rsidP="00E60E6F">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Decision</w:t>
            </w:r>
          </w:p>
        </w:tc>
      </w:tr>
      <w:tr w:rsidR="00795514" w:rsidRPr="008D4689" w14:paraId="548F4436" w14:textId="77777777" w:rsidTr="00C225FD">
        <w:trPr>
          <w:tblCellSpacing w:w="15" w:type="dxa"/>
        </w:trPr>
        <w:tc>
          <w:tcPr>
            <w:tcW w:w="1875" w:type="dxa"/>
            <w:tcBorders>
              <w:top w:val="single" w:sz="12" w:space="0" w:color="auto"/>
              <w:right w:val="single" w:sz="12" w:space="0" w:color="auto"/>
            </w:tcBorders>
            <w:vAlign w:val="center"/>
          </w:tcPr>
          <w:p w14:paraId="3CD09AC0" w14:textId="77777777" w:rsidR="00795514" w:rsidRPr="008D4689" w:rsidRDefault="00795514" w:rsidP="00E60E6F">
            <w:pPr>
              <w:spacing w:after="0" w:line="240" w:lineRule="auto"/>
              <w:jc w:val="both"/>
              <w:rPr>
                <w:rFonts w:ascii="Times New Roman" w:hAnsi="Times New Roman" w:cs="Times New Roman"/>
                <w:sz w:val="24"/>
                <w:szCs w:val="24"/>
              </w:rPr>
            </w:pPr>
            <w:r w:rsidRPr="008D4689">
              <w:rPr>
                <w:rFonts w:ascii="Times New Roman" w:hAnsi="Times New Roman" w:cs="Times New Roman"/>
                <w:sz w:val="24"/>
                <w:szCs w:val="24"/>
              </w:rPr>
              <w:t>SA</w:t>
            </w:r>
          </w:p>
        </w:tc>
        <w:tc>
          <w:tcPr>
            <w:tcW w:w="1154" w:type="dxa"/>
            <w:tcBorders>
              <w:top w:val="single" w:sz="12" w:space="0" w:color="auto"/>
            </w:tcBorders>
            <w:vAlign w:val="center"/>
          </w:tcPr>
          <w:p w14:paraId="29CD830E" w14:textId="535F55F4" w:rsidR="00795514" w:rsidRPr="008D4689" w:rsidRDefault="00795514"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96</w:t>
            </w:r>
          </w:p>
        </w:tc>
        <w:tc>
          <w:tcPr>
            <w:tcW w:w="1366" w:type="dxa"/>
            <w:tcBorders>
              <w:top w:val="single" w:sz="12" w:space="0" w:color="auto"/>
              <w:left w:val="single" w:sz="12" w:space="0" w:color="auto"/>
              <w:right w:val="single" w:sz="12" w:space="0" w:color="auto"/>
            </w:tcBorders>
            <w:vAlign w:val="center"/>
          </w:tcPr>
          <w:p w14:paraId="4C29789E" w14:textId="479E174F" w:rsidR="00795514" w:rsidRPr="008D4689" w:rsidRDefault="00795514"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384</w:t>
            </w:r>
          </w:p>
        </w:tc>
        <w:tc>
          <w:tcPr>
            <w:tcW w:w="1972" w:type="dxa"/>
            <w:tcBorders>
              <w:top w:val="single" w:sz="12" w:space="0" w:color="auto"/>
            </w:tcBorders>
            <w:vAlign w:val="center"/>
          </w:tcPr>
          <w:p w14:paraId="6E0518A4" w14:textId="77777777" w:rsidR="00795514" w:rsidRPr="008D4689" w:rsidRDefault="00795514" w:rsidP="00E60E6F">
            <w:pPr>
              <w:spacing w:after="0" w:line="240" w:lineRule="auto"/>
              <w:jc w:val="both"/>
              <w:rPr>
                <w:rFonts w:ascii="Times New Roman" w:hAnsi="Times New Roman" w:cs="Times New Roman"/>
                <w:sz w:val="24"/>
                <w:szCs w:val="24"/>
              </w:rPr>
            </w:pPr>
          </w:p>
        </w:tc>
      </w:tr>
      <w:tr w:rsidR="00795514" w:rsidRPr="008D4689" w14:paraId="28882639" w14:textId="77777777" w:rsidTr="00C225FD">
        <w:trPr>
          <w:tblCellSpacing w:w="15" w:type="dxa"/>
        </w:trPr>
        <w:tc>
          <w:tcPr>
            <w:tcW w:w="1875" w:type="dxa"/>
            <w:tcBorders>
              <w:right w:val="single" w:sz="12" w:space="0" w:color="auto"/>
            </w:tcBorders>
            <w:vAlign w:val="center"/>
          </w:tcPr>
          <w:p w14:paraId="1738B68B" w14:textId="77777777" w:rsidR="00795514" w:rsidRPr="008D4689" w:rsidRDefault="00795514" w:rsidP="00E60E6F">
            <w:pPr>
              <w:spacing w:after="0" w:line="240" w:lineRule="auto"/>
              <w:jc w:val="both"/>
              <w:rPr>
                <w:rFonts w:ascii="Times New Roman" w:hAnsi="Times New Roman" w:cs="Times New Roman"/>
                <w:sz w:val="24"/>
                <w:szCs w:val="24"/>
              </w:rPr>
            </w:pPr>
            <w:r w:rsidRPr="008D4689">
              <w:rPr>
                <w:rFonts w:ascii="Times New Roman" w:hAnsi="Times New Roman" w:cs="Times New Roman"/>
                <w:sz w:val="24"/>
                <w:szCs w:val="24"/>
              </w:rPr>
              <w:t>A</w:t>
            </w:r>
          </w:p>
        </w:tc>
        <w:tc>
          <w:tcPr>
            <w:tcW w:w="1154" w:type="dxa"/>
            <w:vAlign w:val="center"/>
          </w:tcPr>
          <w:p w14:paraId="75BFADB0" w14:textId="68EA5A04" w:rsidR="00795514" w:rsidRPr="008D4689" w:rsidRDefault="00795514"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139</w:t>
            </w:r>
          </w:p>
        </w:tc>
        <w:tc>
          <w:tcPr>
            <w:tcW w:w="1366" w:type="dxa"/>
            <w:tcBorders>
              <w:left w:val="single" w:sz="12" w:space="0" w:color="auto"/>
              <w:right w:val="single" w:sz="12" w:space="0" w:color="auto"/>
            </w:tcBorders>
            <w:vAlign w:val="center"/>
          </w:tcPr>
          <w:p w14:paraId="557725CF" w14:textId="4BE2B969" w:rsidR="00795514" w:rsidRPr="008D4689" w:rsidRDefault="003C6132"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417</w:t>
            </w:r>
          </w:p>
        </w:tc>
        <w:tc>
          <w:tcPr>
            <w:tcW w:w="1972" w:type="dxa"/>
            <w:vAlign w:val="center"/>
          </w:tcPr>
          <w:p w14:paraId="56F24D31" w14:textId="77777777" w:rsidR="00795514" w:rsidRPr="008D4689" w:rsidRDefault="00795514" w:rsidP="00E60E6F">
            <w:pPr>
              <w:spacing w:after="0" w:line="240" w:lineRule="auto"/>
              <w:jc w:val="both"/>
              <w:rPr>
                <w:rFonts w:ascii="Times New Roman" w:hAnsi="Times New Roman" w:cs="Times New Roman"/>
                <w:sz w:val="24"/>
                <w:szCs w:val="24"/>
              </w:rPr>
            </w:pPr>
          </w:p>
        </w:tc>
      </w:tr>
      <w:tr w:rsidR="00795514" w:rsidRPr="008D4689" w14:paraId="52A2735A" w14:textId="77777777" w:rsidTr="00C225FD">
        <w:trPr>
          <w:tblCellSpacing w:w="15" w:type="dxa"/>
        </w:trPr>
        <w:tc>
          <w:tcPr>
            <w:tcW w:w="1875" w:type="dxa"/>
            <w:tcBorders>
              <w:right w:val="single" w:sz="12" w:space="0" w:color="auto"/>
            </w:tcBorders>
            <w:vAlign w:val="center"/>
          </w:tcPr>
          <w:p w14:paraId="0A2F0EE2" w14:textId="77777777" w:rsidR="00795514" w:rsidRPr="008D4689" w:rsidRDefault="00795514" w:rsidP="00E60E6F">
            <w:pPr>
              <w:spacing w:after="0" w:line="240" w:lineRule="auto"/>
              <w:jc w:val="both"/>
              <w:rPr>
                <w:rFonts w:ascii="Times New Roman" w:hAnsi="Times New Roman" w:cs="Times New Roman"/>
                <w:sz w:val="24"/>
                <w:szCs w:val="24"/>
              </w:rPr>
            </w:pPr>
            <w:r w:rsidRPr="008D4689">
              <w:rPr>
                <w:rFonts w:ascii="Times New Roman" w:hAnsi="Times New Roman" w:cs="Times New Roman"/>
                <w:sz w:val="24"/>
                <w:szCs w:val="24"/>
              </w:rPr>
              <w:t>D</w:t>
            </w:r>
          </w:p>
        </w:tc>
        <w:tc>
          <w:tcPr>
            <w:tcW w:w="1154" w:type="dxa"/>
            <w:vAlign w:val="center"/>
          </w:tcPr>
          <w:p w14:paraId="4A5AB417" w14:textId="7D0AD7D9" w:rsidR="00795514" w:rsidRPr="008D4689" w:rsidRDefault="00795514"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115</w:t>
            </w:r>
          </w:p>
        </w:tc>
        <w:tc>
          <w:tcPr>
            <w:tcW w:w="1366" w:type="dxa"/>
            <w:tcBorders>
              <w:left w:val="single" w:sz="12" w:space="0" w:color="auto"/>
              <w:right w:val="single" w:sz="12" w:space="0" w:color="auto"/>
            </w:tcBorders>
            <w:vAlign w:val="center"/>
          </w:tcPr>
          <w:p w14:paraId="14BBB4D8" w14:textId="7F33280C" w:rsidR="00795514" w:rsidRPr="008D4689" w:rsidRDefault="003C6132"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230</w:t>
            </w:r>
          </w:p>
        </w:tc>
        <w:tc>
          <w:tcPr>
            <w:tcW w:w="1972" w:type="dxa"/>
            <w:vAlign w:val="center"/>
          </w:tcPr>
          <w:p w14:paraId="001577D2" w14:textId="6BDA5671" w:rsidR="00795514" w:rsidRPr="008D4689" w:rsidRDefault="003C6132"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2.9</w:t>
            </w:r>
          </w:p>
        </w:tc>
      </w:tr>
      <w:tr w:rsidR="00795514" w:rsidRPr="008D4689" w14:paraId="19C7B563" w14:textId="77777777" w:rsidTr="00C225FD">
        <w:trPr>
          <w:tblCellSpacing w:w="15" w:type="dxa"/>
        </w:trPr>
        <w:tc>
          <w:tcPr>
            <w:tcW w:w="1875" w:type="dxa"/>
            <w:tcBorders>
              <w:right w:val="single" w:sz="12" w:space="0" w:color="auto"/>
            </w:tcBorders>
            <w:vAlign w:val="center"/>
          </w:tcPr>
          <w:p w14:paraId="3D302926" w14:textId="77777777" w:rsidR="00795514" w:rsidRPr="008D4689" w:rsidRDefault="00795514" w:rsidP="00E60E6F">
            <w:pPr>
              <w:spacing w:after="0" w:line="240" w:lineRule="auto"/>
              <w:jc w:val="both"/>
              <w:rPr>
                <w:rFonts w:ascii="Times New Roman" w:hAnsi="Times New Roman" w:cs="Times New Roman"/>
                <w:sz w:val="24"/>
                <w:szCs w:val="24"/>
              </w:rPr>
            </w:pPr>
            <w:r w:rsidRPr="008D4689">
              <w:rPr>
                <w:rFonts w:ascii="Times New Roman" w:hAnsi="Times New Roman" w:cs="Times New Roman"/>
                <w:sz w:val="24"/>
                <w:szCs w:val="24"/>
              </w:rPr>
              <w:t>SD</w:t>
            </w:r>
          </w:p>
        </w:tc>
        <w:tc>
          <w:tcPr>
            <w:tcW w:w="1154" w:type="dxa"/>
            <w:vAlign w:val="center"/>
          </w:tcPr>
          <w:p w14:paraId="7BA77C08" w14:textId="5484C027" w:rsidR="00795514" w:rsidRPr="008D4689" w:rsidRDefault="00795514"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1366" w:type="dxa"/>
            <w:tcBorders>
              <w:left w:val="single" w:sz="12" w:space="0" w:color="auto"/>
              <w:right w:val="single" w:sz="12" w:space="0" w:color="auto"/>
            </w:tcBorders>
            <w:vAlign w:val="center"/>
          </w:tcPr>
          <w:p w14:paraId="634E27F4" w14:textId="7B70D2B7" w:rsidR="00795514" w:rsidRPr="008D4689" w:rsidRDefault="003C6132"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1972" w:type="dxa"/>
            <w:vAlign w:val="center"/>
          </w:tcPr>
          <w:p w14:paraId="485FAEF5" w14:textId="77777777" w:rsidR="00795514" w:rsidRPr="008D4689" w:rsidRDefault="00795514" w:rsidP="00E60E6F">
            <w:pPr>
              <w:spacing w:after="0" w:line="240" w:lineRule="auto"/>
              <w:jc w:val="both"/>
              <w:rPr>
                <w:rFonts w:ascii="Times New Roman" w:hAnsi="Times New Roman" w:cs="Times New Roman"/>
                <w:sz w:val="24"/>
                <w:szCs w:val="24"/>
              </w:rPr>
            </w:pPr>
          </w:p>
        </w:tc>
      </w:tr>
      <w:tr w:rsidR="00795514" w:rsidRPr="008D4689" w14:paraId="0B12C5ED" w14:textId="77777777" w:rsidTr="00C225FD">
        <w:trPr>
          <w:tblCellSpacing w:w="15" w:type="dxa"/>
        </w:trPr>
        <w:tc>
          <w:tcPr>
            <w:tcW w:w="1875" w:type="dxa"/>
            <w:tcBorders>
              <w:right w:val="single" w:sz="12" w:space="0" w:color="auto"/>
            </w:tcBorders>
            <w:vAlign w:val="center"/>
          </w:tcPr>
          <w:p w14:paraId="1D865C47" w14:textId="77777777" w:rsidR="00795514" w:rsidRPr="008D4689" w:rsidRDefault="00795514" w:rsidP="00E60E6F">
            <w:pPr>
              <w:spacing w:after="0" w:line="240" w:lineRule="auto"/>
              <w:jc w:val="both"/>
              <w:rPr>
                <w:rFonts w:ascii="Times New Roman" w:hAnsi="Times New Roman" w:cs="Times New Roman"/>
                <w:sz w:val="24"/>
                <w:szCs w:val="24"/>
              </w:rPr>
            </w:pPr>
            <w:r w:rsidRPr="008D4689">
              <w:rPr>
                <w:rStyle w:val="Strong"/>
                <w:rFonts w:ascii="Times New Roman" w:hAnsi="Times New Roman" w:cs="Times New Roman"/>
                <w:sz w:val="24"/>
                <w:szCs w:val="24"/>
              </w:rPr>
              <w:t>Total</w:t>
            </w:r>
          </w:p>
        </w:tc>
        <w:tc>
          <w:tcPr>
            <w:tcW w:w="1154" w:type="dxa"/>
            <w:vAlign w:val="center"/>
          </w:tcPr>
          <w:p w14:paraId="468EC3F1" w14:textId="77777777" w:rsidR="00795514" w:rsidRPr="008D4689" w:rsidRDefault="00795514" w:rsidP="00E60E6F">
            <w:pPr>
              <w:spacing w:after="0" w:line="240" w:lineRule="auto"/>
              <w:jc w:val="both"/>
              <w:rPr>
                <w:rFonts w:ascii="Times New Roman" w:hAnsi="Times New Roman" w:cs="Times New Roman"/>
                <w:sz w:val="24"/>
                <w:szCs w:val="24"/>
              </w:rPr>
            </w:pPr>
            <w:r w:rsidRPr="008D4689">
              <w:rPr>
                <w:rStyle w:val="Strong"/>
                <w:rFonts w:ascii="Times New Roman" w:hAnsi="Times New Roman" w:cs="Times New Roman"/>
                <w:sz w:val="24"/>
                <w:szCs w:val="24"/>
              </w:rPr>
              <w:t>370</w:t>
            </w:r>
          </w:p>
        </w:tc>
        <w:tc>
          <w:tcPr>
            <w:tcW w:w="1366" w:type="dxa"/>
            <w:tcBorders>
              <w:left w:val="single" w:sz="12" w:space="0" w:color="auto"/>
              <w:right w:val="single" w:sz="12" w:space="0" w:color="auto"/>
            </w:tcBorders>
            <w:vAlign w:val="center"/>
          </w:tcPr>
          <w:p w14:paraId="6DFFDE92" w14:textId="41E47736" w:rsidR="00795514" w:rsidRPr="00101D69" w:rsidRDefault="00795514" w:rsidP="00E60E6F">
            <w:pPr>
              <w:spacing w:after="0" w:line="240" w:lineRule="auto"/>
              <w:jc w:val="both"/>
              <w:rPr>
                <w:rFonts w:ascii="Times New Roman" w:hAnsi="Times New Roman" w:cs="Times New Roman"/>
                <w:b/>
                <w:sz w:val="24"/>
                <w:szCs w:val="24"/>
              </w:rPr>
            </w:pPr>
            <w:r w:rsidRPr="00101D69">
              <w:rPr>
                <w:rFonts w:ascii="Times New Roman" w:hAnsi="Times New Roman" w:cs="Times New Roman"/>
                <w:b/>
                <w:sz w:val="24"/>
                <w:szCs w:val="24"/>
              </w:rPr>
              <w:t>1,0</w:t>
            </w:r>
            <w:r w:rsidR="003C6132" w:rsidRPr="00101D69">
              <w:rPr>
                <w:rFonts w:ascii="Times New Roman" w:hAnsi="Times New Roman" w:cs="Times New Roman"/>
                <w:b/>
                <w:sz w:val="24"/>
                <w:szCs w:val="24"/>
              </w:rPr>
              <w:t>51</w:t>
            </w:r>
          </w:p>
        </w:tc>
        <w:tc>
          <w:tcPr>
            <w:tcW w:w="1972" w:type="dxa"/>
            <w:vAlign w:val="center"/>
          </w:tcPr>
          <w:p w14:paraId="0C0A8812" w14:textId="77777777" w:rsidR="00795514" w:rsidRPr="00101D69" w:rsidRDefault="00795514" w:rsidP="00E60E6F">
            <w:pPr>
              <w:spacing w:after="0" w:line="240" w:lineRule="auto"/>
              <w:jc w:val="both"/>
              <w:rPr>
                <w:rFonts w:ascii="Times New Roman" w:hAnsi="Times New Roman" w:cs="Times New Roman"/>
                <w:b/>
                <w:sz w:val="24"/>
                <w:szCs w:val="24"/>
              </w:rPr>
            </w:pPr>
            <w:r w:rsidRPr="00101D69">
              <w:rPr>
                <w:rFonts w:ascii="Times New Roman" w:hAnsi="Times New Roman" w:cs="Times New Roman"/>
                <w:b/>
                <w:sz w:val="24"/>
                <w:szCs w:val="24"/>
              </w:rPr>
              <w:t>Accepted</w:t>
            </w:r>
          </w:p>
        </w:tc>
      </w:tr>
    </w:tbl>
    <w:p w14:paraId="43CAB393" w14:textId="340FDF40" w:rsidR="00DD7A34" w:rsidRPr="008D4689" w:rsidRDefault="00A877CF" w:rsidP="009E45A7">
      <w:pPr>
        <w:pStyle w:val="NormalWeb"/>
        <w:spacing w:after="0" w:afterAutospacing="0" w:line="480" w:lineRule="auto"/>
        <w:jc w:val="both"/>
        <w:rPr>
          <w:rStyle w:val="Emphasis"/>
        </w:rPr>
      </w:pPr>
      <w:r w:rsidRPr="008D4689">
        <w:rPr>
          <w:rStyle w:val="Emphasis"/>
        </w:rPr>
        <w:t>Field Survey (2025)</w:t>
      </w:r>
    </w:p>
    <w:p w14:paraId="13C5898F" w14:textId="7D6DA63E" w:rsidR="00DD7A34" w:rsidRPr="008D4689" w:rsidRDefault="00E54874" w:rsidP="00E60E6F">
      <w:pPr>
        <w:pStyle w:val="NormalWeb"/>
        <w:spacing w:after="0" w:afterAutospacing="0" w:line="480" w:lineRule="auto"/>
        <w:jc w:val="both"/>
        <w:rPr>
          <w:b/>
        </w:rPr>
      </w:pPr>
      <w:r w:rsidRPr="006A05DB">
        <w:rPr>
          <w:rStyle w:val="Emphasis"/>
          <w:i w:val="0"/>
        </w:rPr>
        <w:lastRenderedPageBreak/>
        <w:t xml:space="preserve">This means that at a calculated mean of </w:t>
      </w:r>
      <w:r>
        <w:rPr>
          <w:rStyle w:val="Emphasis"/>
          <w:i w:val="0"/>
        </w:rPr>
        <w:t>3.0,</w:t>
      </w:r>
      <w:r w:rsidR="00B5276E">
        <w:rPr>
          <w:rStyle w:val="Emphasis"/>
          <w:i w:val="0"/>
        </w:rPr>
        <w:t xml:space="preserve"> </w:t>
      </w:r>
      <w:r w:rsidR="00FB2FE9">
        <w:t>agree</w:t>
      </w:r>
      <w:r w:rsidR="00D00C1C">
        <w:t xml:space="preserve"> </w:t>
      </w:r>
      <w:r w:rsidR="00A877CF" w:rsidRPr="008D4689">
        <w:t>that a large number of respondents believe that men deserve same protection as women in domestic violence situations.</w:t>
      </w:r>
    </w:p>
    <w:p w14:paraId="228CE026" w14:textId="544BACFD" w:rsidR="00B5276E" w:rsidRDefault="00A877CF" w:rsidP="009E45A7">
      <w:pPr>
        <w:pStyle w:val="Heading3"/>
        <w:spacing w:after="0" w:line="480" w:lineRule="auto"/>
        <w:jc w:val="both"/>
        <w:rPr>
          <w:rFonts w:ascii="Times New Roman" w:eastAsia="Times New Roman" w:hAnsi="Times New Roman" w:cs="Times New Roman"/>
          <w:sz w:val="24"/>
          <w:szCs w:val="24"/>
        </w:rPr>
      </w:pPr>
      <w:r w:rsidRPr="008D4689">
        <w:rPr>
          <w:rFonts w:ascii="Times New Roman" w:hAnsi="Times New Roman" w:cs="Times New Roman"/>
          <w:sz w:val="24"/>
          <w:szCs w:val="24"/>
        </w:rPr>
        <w:t xml:space="preserve">Table 15: </w:t>
      </w:r>
      <w:r w:rsidRPr="008D4689">
        <w:rPr>
          <w:rFonts w:ascii="Times New Roman" w:eastAsia="Times New Roman" w:hAnsi="Times New Roman" w:cs="Times New Roman"/>
          <w:sz w:val="24"/>
          <w:szCs w:val="24"/>
        </w:rPr>
        <w:t>I have become more empathetic towards male victim after reading or viewing Facebook posts on domestic violence against men.</w:t>
      </w:r>
    </w:p>
    <w:tbl>
      <w:tblPr>
        <w:tblW w:w="0" w:type="auto"/>
        <w:tblCellSpacing w:w="15" w:type="dxa"/>
        <w:tblBorders>
          <w:top w:val="single" w:sz="12" w:space="0" w:color="auto"/>
          <w:left w:val="single" w:sz="12" w:space="0" w:color="auto"/>
          <w:bottom w:val="single" w:sz="12" w:space="0" w:color="auto"/>
          <w:right w:val="single" w:sz="12" w:space="0" w:color="auto"/>
        </w:tblBorders>
        <w:tblLayout w:type="fixed"/>
        <w:tblCellMar>
          <w:top w:w="15" w:type="dxa"/>
          <w:left w:w="15" w:type="dxa"/>
          <w:bottom w:w="15" w:type="dxa"/>
          <w:right w:w="15" w:type="dxa"/>
        </w:tblCellMar>
        <w:tblLook w:val="04A0" w:firstRow="1" w:lastRow="0" w:firstColumn="1" w:lastColumn="0" w:noHBand="0" w:noVBand="1"/>
      </w:tblPr>
      <w:tblGrid>
        <w:gridCol w:w="1920"/>
        <w:gridCol w:w="1184"/>
        <w:gridCol w:w="1396"/>
        <w:gridCol w:w="2017"/>
      </w:tblGrid>
      <w:tr w:rsidR="00B5276E" w:rsidRPr="008D4689" w14:paraId="1A634C93" w14:textId="77777777" w:rsidTr="00C225FD">
        <w:trPr>
          <w:tblHeader/>
          <w:tblCellSpacing w:w="15" w:type="dxa"/>
        </w:trPr>
        <w:tc>
          <w:tcPr>
            <w:tcW w:w="1875" w:type="dxa"/>
            <w:tcBorders>
              <w:right w:val="single" w:sz="12" w:space="0" w:color="auto"/>
            </w:tcBorders>
            <w:vAlign w:val="center"/>
          </w:tcPr>
          <w:p w14:paraId="68318C11" w14:textId="77777777" w:rsidR="00B5276E" w:rsidRPr="008D4689" w:rsidRDefault="00B5276E" w:rsidP="00E60E6F">
            <w:pPr>
              <w:spacing w:after="0" w:line="240" w:lineRule="auto"/>
              <w:jc w:val="both"/>
              <w:rPr>
                <w:rFonts w:ascii="Times New Roman" w:hAnsi="Times New Roman" w:cs="Times New Roman"/>
                <w:b/>
                <w:bCs/>
                <w:sz w:val="24"/>
                <w:szCs w:val="24"/>
              </w:rPr>
            </w:pPr>
            <w:r w:rsidRPr="008D4689">
              <w:rPr>
                <w:rFonts w:ascii="Times New Roman" w:hAnsi="Times New Roman" w:cs="Times New Roman"/>
                <w:b/>
                <w:bCs/>
                <w:sz w:val="24"/>
                <w:szCs w:val="24"/>
              </w:rPr>
              <w:t>Response</w:t>
            </w:r>
          </w:p>
        </w:tc>
        <w:tc>
          <w:tcPr>
            <w:tcW w:w="1154" w:type="dxa"/>
            <w:vAlign w:val="center"/>
          </w:tcPr>
          <w:p w14:paraId="4FD74490" w14:textId="77777777" w:rsidR="00B5276E" w:rsidRPr="008D4689" w:rsidRDefault="00B5276E" w:rsidP="00E60E6F">
            <w:pPr>
              <w:spacing w:after="0" w:line="240" w:lineRule="auto"/>
              <w:jc w:val="both"/>
              <w:rPr>
                <w:rFonts w:ascii="Times New Roman" w:hAnsi="Times New Roman" w:cs="Times New Roman"/>
                <w:b/>
                <w:bCs/>
                <w:sz w:val="24"/>
                <w:szCs w:val="24"/>
              </w:rPr>
            </w:pPr>
            <w:r w:rsidRPr="008D4689">
              <w:rPr>
                <w:rFonts w:ascii="Times New Roman" w:hAnsi="Times New Roman" w:cs="Times New Roman"/>
                <w:b/>
                <w:bCs/>
                <w:sz w:val="24"/>
                <w:szCs w:val="24"/>
              </w:rPr>
              <w:t>Frequency</w:t>
            </w:r>
          </w:p>
        </w:tc>
        <w:tc>
          <w:tcPr>
            <w:tcW w:w="1366" w:type="dxa"/>
            <w:tcBorders>
              <w:left w:val="single" w:sz="12" w:space="0" w:color="auto"/>
              <w:right w:val="single" w:sz="12" w:space="0" w:color="auto"/>
            </w:tcBorders>
            <w:vAlign w:val="center"/>
          </w:tcPr>
          <w:p w14:paraId="106E20BB" w14:textId="77777777" w:rsidR="00B5276E" w:rsidRPr="008D4689" w:rsidRDefault="009F1241" w:rsidP="00E60E6F">
            <w:pPr>
              <w:spacing w:after="0" w:line="240" w:lineRule="auto"/>
              <w:jc w:val="both"/>
              <w:rPr>
                <w:rFonts w:ascii="Times New Roman" w:hAnsi="Times New Roman" w:cs="Times New Roman"/>
                <w:b/>
                <w:bCs/>
                <w:sz w:val="24"/>
                <w:szCs w:val="24"/>
              </w:rPr>
            </w:pPr>
            <m:oMathPara>
              <m:oMath>
                <m:bar>
                  <m:barPr>
                    <m:pos m:val="top"/>
                    <m:ctrlPr>
                      <w:rPr>
                        <w:rFonts w:ascii="Cambria Math" w:hAnsi="Cambria Math" w:cs="Times New Roman"/>
                        <w:b/>
                        <w:bCs/>
                        <w:i/>
                        <w:sz w:val="24"/>
                        <w:szCs w:val="24"/>
                      </w:rPr>
                    </m:ctrlPr>
                  </m:barPr>
                  <m:e>
                    <m:r>
                      <m:rPr>
                        <m:sty m:val="bi"/>
                      </m:rPr>
                      <w:rPr>
                        <w:rFonts w:ascii="Cambria Math" w:hAnsi="Cambria Math" w:cs="Times New Roman"/>
                        <w:sz w:val="24"/>
                        <w:szCs w:val="24"/>
                      </w:rPr>
                      <m:t>x</m:t>
                    </m:r>
                  </m:e>
                </m:bar>
              </m:oMath>
            </m:oMathPara>
          </w:p>
        </w:tc>
        <w:tc>
          <w:tcPr>
            <w:tcW w:w="1972" w:type="dxa"/>
            <w:vAlign w:val="center"/>
          </w:tcPr>
          <w:p w14:paraId="6BEA664B" w14:textId="77777777" w:rsidR="00B5276E" w:rsidRPr="008D4689" w:rsidRDefault="00B5276E" w:rsidP="00E60E6F">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Decision</w:t>
            </w:r>
          </w:p>
        </w:tc>
      </w:tr>
      <w:tr w:rsidR="00B5276E" w:rsidRPr="008D4689" w14:paraId="59A7B096" w14:textId="77777777" w:rsidTr="00C225FD">
        <w:trPr>
          <w:tblCellSpacing w:w="15" w:type="dxa"/>
        </w:trPr>
        <w:tc>
          <w:tcPr>
            <w:tcW w:w="1875" w:type="dxa"/>
            <w:tcBorders>
              <w:top w:val="single" w:sz="12" w:space="0" w:color="auto"/>
              <w:right w:val="single" w:sz="12" w:space="0" w:color="auto"/>
            </w:tcBorders>
            <w:vAlign w:val="center"/>
          </w:tcPr>
          <w:p w14:paraId="6E7D6AA8" w14:textId="77777777" w:rsidR="00B5276E" w:rsidRPr="008D4689" w:rsidRDefault="00B5276E" w:rsidP="00E60E6F">
            <w:pPr>
              <w:spacing w:after="0" w:line="240" w:lineRule="auto"/>
              <w:jc w:val="both"/>
              <w:rPr>
                <w:rFonts w:ascii="Times New Roman" w:hAnsi="Times New Roman" w:cs="Times New Roman"/>
                <w:sz w:val="24"/>
                <w:szCs w:val="24"/>
              </w:rPr>
            </w:pPr>
            <w:r w:rsidRPr="008D4689">
              <w:rPr>
                <w:rFonts w:ascii="Times New Roman" w:hAnsi="Times New Roman" w:cs="Times New Roman"/>
                <w:sz w:val="24"/>
                <w:szCs w:val="24"/>
              </w:rPr>
              <w:t>SA</w:t>
            </w:r>
          </w:p>
        </w:tc>
        <w:tc>
          <w:tcPr>
            <w:tcW w:w="1154" w:type="dxa"/>
            <w:tcBorders>
              <w:top w:val="single" w:sz="12" w:space="0" w:color="auto"/>
            </w:tcBorders>
            <w:vAlign w:val="center"/>
          </w:tcPr>
          <w:p w14:paraId="5C71A544" w14:textId="43130A83" w:rsidR="00B5276E" w:rsidRPr="008D4689" w:rsidRDefault="00B5276E"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119</w:t>
            </w:r>
          </w:p>
        </w:tc>
        <w:tc>
          <w:tcPr>
            <w:tcW w:w="1366" w:type="dxa"/>
            <w:tcBorders>
              <w:top w:val="single" w:sz="12" w:space="0" w:color="auto"/>
              <w:left w:val="single" w:sz="12" w:space="0" w:color="auto"/>
              <w:right w:val="single" w:sz="12" w:space="0" w:color="auto"/>
            </w:tcBorders>
            <w:vAlign w:val="center"/>
          </w:tcPr>
          <w:p w14:paraId="0EDE13D2" w14:textId="3AF0AB3B" w:rsidR="00B5276E" w:rsidRPr="008D4689" w:rsidRDefault="00B5276E"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476</w:t>
            </w:r>
          </w:p>
        </w:tc>
        <w:tc>
          <w:tcPr>
            <w:tcW w:w="1972" w:type="dxa"/>
            <w:tcBorders>
              <w:top w:val="single" w:sz="12" w:space="0" w:color="auto"/>
            </w:tcBorders>
            <w:vAlign w:val="center"/>
          </w:tcPr>
          <w:p w14:paraId="78AB2B43" w14:textId="77777777" w:rsidR="00B5276E" w:rsidRPr="008D4689" w:rsidRDefault="00B5276E" w:rsidP="00E60E6F">
            <w:pPr>
              <w:spacing w:after="0" w:line="240" w:lineRule="auto"/>
              <w:jc w:val="both"/>
              <w:rPr>
                <w:rFonts w:ascii="Times New Roman" w:hAnsi="Times New Roman" w:cs="Times New Roman"/>
                <w:sz w:val="24"/>
                <w:szCs w:val="24"/>
              </w:rPr>
            </w:pPr>
          </w:p>
        </w:tc>
      </w:tr>
      <w:tr w:rsidR="00B5276E" w:rsidRPr="008D4689" w14:paraId="21BD676A" w14:textId="77777777" w:rsidTr="00C225FD">
        <w:trPr>
          <w:tblCellSpacing w:w="15" w:type="dxa"/>
        </w:trPr>
        <w:tc>
          <w:tcPr>
            <w:tcW w:w="1875" w:type="dxa"/>
            <w:tcBorders>
              <w:right w:val="single" w:sz="12" w:space="0" w:color="auto"/>
            </w:tcBorders>
            <w:vAlign w:val="center"/>
          </w:tcPr>
          <w:p w14:paraId="112E3F17" w14:textId="77777777" w:rsidR="00B5276E" w:rsidRPr="008D4689" w:rsidRDefault="00B5276E" w:rsidP="00E60E6F">
            <w:pPr>
              <w:spacing w:after="0" w:line="240" w:lineRule="auto"/>
              <w:jc w:val="both"/>
              <w:rPr>
                <w:rFonts w:ascii="Times New Roman" w:hAnsi="Times New Roman" w:cs="Times New Roman"/>
                <w:sz w:val="24"/>
                <w:szCs w:val="24"/>
              </w:rPr>
            </w:pPr>
            <w:r w:rsidRPr="008D4689">
              <w:rPr>
                <w:rFonts w:ascii="Times New Roman" w:hAnsi="Times New Roman" w:cs="Times New Roman"/>
                <w:sz w:val="24"/>
                <w:szCs w:val="24"/>
              </w:rPr>
              <w:t>A</w:t>
            </w:r>
          </w:p>
        </w:tc>
        <w:tc>
          <w:tcPr>
            <w:tcW w:w="1154" w:type="dxa"/>
            <w:vAlign w:val="center"/>
          </w:tcPr>
          <w:p w14:paraId="36370B9B" w14:textId="31AA94B9" w:rsidR="00B5276E" w:rsidRPr="008D4689" w:rsidRDefault="00B5276E"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151</w:t>
            </w:r>
          </w:p>
        </w:tc>
        <w:tc>
          <w:tcPr>
            <w:tcW w:w="1366" w:type="dxa"/>
            <w:tcBorders>
              <w:left w:val="single" w:sz="12" w:space="0" w:color="auto"/>
              <w:right w:val="single" w:sz="12" w:space="0" w:color="auto"/>
            </w:tcBorders>
            <w:vAlign w:val="center"/>
          </w:tcPr>
          <w:p w14:paraId="78C50043" w14:textId="6235A83D" w:rsidR="00B5276E" w:rsidRPr="008D4689" w:rsidRDefault="00B5276E"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453</w:t>
            </w:r>
          </w:p>
        </w:tc>
        <w:tc>
          <w:tcPr>
            <w:tcW w:w="1972" w:type="dxa"/>
            <w:vAlign w:val="center"/>
          </w:tcPr>
          <w:p w14:paraId="38A80B11" w14:textId="77777777" w:rsidR="00B5276E" w:rsidRPr="008D4689" w:rsidRDefault="00B5276E" w:rsidP="00E60E6F">
            <w:pPr>
              <w:spacing w:after="0" w:line="240" w:lineRule="auto"/>
              <w:jc w:val="both"/>
              <w:rPr>
                <w:rFonts w:ascii="Times New Roman" w:hAnsi="Times New Roman" w:cs="Times New Roman"/>
                <w:sz w:val="24"/>
                <w:szCs w:val="24"/>
              </w:rPr>
            </w:pPr>
          </w:p>
        </w:tc>
      </w:tr>
      <w:tr w:rsidR="00B5276E" w:rsidRPr="008D4689" w14:paraId="57A8309A" w14:textId="77777777" w:rsidTr="00C225FD">
        <w:trPr>
          <w:tblCellSpacing w:w="15" w:type="dxa"/>
        </w:trPr>
        <w:tc>
          <w:tcPr>
            <w:tcW w:w="1875" w:type="dxa"/>
            <w:tcBorders>
              <w:right w:val="single" w:sz="12" w:space="0" w:color="auto"/>
            </w:tcBorders>
            <w:vAlign w:val="center"/>
          </w:tcPr>
          <w:p w14:paraId="7A3517FC" w14:textId="77777777" w:rsidR="00B5276E" w:rsidRPr="008D4689" w:rsidRDefault="00B5276E" w:rsidP="00E60E6F">
            <w:pPr>
              <w:spacing w:after="0" w:line="240" w:lineRule="auto"/>
              <w:jc w:val="both"/>
              <w:rPr>
                <w:rFonts w:ascii="Times New Roman" w:hAnsi="Times New Roman" w:cs="Times New Roman"/>
                <w:sz w:val="24"/>
                <w:szCs w:val="24"/>
              </w:rPr>
            </w:pPr>
            <w:r w:rsidRPr="008D4689">
              <w:rPr>
                <w:rFonts w:ascii="Times New Roman" w:hAnsi="Times New Roman" w:cs="Times New Roman"/>
                <w:sz w:val="24"/>
                <w:szCs w:val="24"/>
              </w:rPr>
              <w:t>D</w:t>
            </w:r>
          </w:p>
        </w:tc>
        <w:tc>
          <w:tcPr>
            <w:tcW w:w="1154" w:type="dxa"/>
            <w:vAlign w:val="center"/>
          </w:tcPr>
          <w:p w14:paraId="61E60D84" w14:textId="1AF4B592" w:rsidR="00B5276E" w:rsidRPr="008D4689" w:rsidRDefault="00B5276E"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85</w:t>
            </w:r>
          </w:p>
        </w:tc>
        <w:tc>
          <w:tcPr>
            <w:tcW w:w="1366" w:type="dxa"/>
            <w:tcBorders>
              <w:left w:val="single" w:sz="12" w:space="0" w:color="auto"/>
              <w:right w:val="single" w:sz="12" w:space="0" w:color="auto"/>
            </w:tcBorders>
            <w:vAlign w:val="center"/>
          </w:tcPr>
          <w:p w14:paraId="51A15B3E" w14:textId="0CDB6DDF" w:rsidR="00B5276E" w:rsidRPr="008D4689" w:rsidRDefault="00B5276E"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170</w:t>
            </w:r>
          </w:p>
        </w:tc>
        <w:tc>
          <w:tcPr>
            <w:tcW w:w="1972" w:type="dxa"/>
            <w:vAlign w:val="center"/>
          </w:tcPr>
          <w:p w14:paraId="36362EA5" w14:textId="5D0C32A9" w:rsidR="00B5276E" w:rsidRPr="008D4689" w:rsidRDefault="00B5276E"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3.1</w:t>
            </w:r>
          </w:p>
        </w:tc>
      </w:tr>
      <w:tr w:rsidR="00B5276E" w:rsidRPr="008D4689" w14:paraId="020F529A" w14:textId="77777777" w:rsidTr="00C225FD">
        <w:trPr>
          <w:tblCellSpacing w:w="15" w:type="dxa"/>
        </w:trPr>
        <w:tc>
          <w:tcPr>
            <w:tcW w:w="1875" w:type="dxa"/>
            <w:tcBorders>
              <w:right w:val="single" w:sz="12" w:space="0" w:color="auto"/>
            </w:tcBorders>
            <w:vAlign w:val="center"/>
          </w:tcPr>
          <w:p w14:paraId="6A5D7AC8" w14:textId="77777777" w:rsidR="00B5276E" w:rsidRPr="008D4689" w:rsidRDefault="00B5276E" w:rsidP="00E60E6F">
            <w:pPr>
              <w:spacing w:after="0" w:line="240" w:lineRule="auto"/>
              <w:jc w:val="both"/>
              <w:rPr>
                <w:rFonts w:ascii="Times New Roman" w:hAnsi="Times New Roman" w:cs="Times New Roman"/>
                <w:sz w:val="24"/>
                <w:szCs w:val="24"/>
              </w:rPr>
            </w:pPr>
            <w:r w:rsidRPr="008D4689">
              <w:rPr>
                <w:rFonts w:ascii="Times New Roman" w:hAnsi="Times New Roman" w:cs="Times New Roman"/>
                <w:sz w:val="24"/>
                <w:szCs w:val="24"/>
              </w:rPr>
              <w:t>SD</w:t>
            </w:r>
          </w:p>
        </w:tc>
        <w:tc>
          <w:tcPr>
            <w:tcW w:w="1154" w:type="dxa"/>
            <w:vAlign w:val="center"/>
          </w:tcPr>
          <w:p w14:paraId="1F3C27A5" w14:textId="568A9B96" w:rsidR="00B5276E" w:rsidRPr="008D4689" w:rsidRDefault="00B5276E"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1366" w:type="dxa"/>
            <w:tcBorders>
              <w:left w:val="single" w:sz="12" w:space="0" w:color="auto"/>
              <w:right w:val="single" w:sz="12" w:space="0" w:color="auto"/>
            </w:tcBorders>
            <w:vAlign w:val="center"/>
          </w:tcPr>
          <w:p w14:paraId="61C9A860" w14:textId="3EB700D7" w:rsidR="00B5276E" w:rsidRPr="008D4689" w:rsidRDefault="00B5276E"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1972" w:type="dxa"/>
            <w:vAlign w:val="center"/>
          </w:tcPr>
          <w:p w14:paraId="104D5700" w14:textId="77777777" w:rsidR="00B5276E" w:rsidRPr="008D4689" w:rsidRDefault="00B5276E" w:rsidP="00E60E6F">
            <w:pPr>
              <w:spacing w:after="0" w:line="240" w:lineRule="auto"/>
              <w:jc w:val="both"/>
              <w:rPr>
                <w:rFonts w:ascii="Times New Roman" w:hAnsi="Times New Roman" w:cs="Times New Roman"/>
                <w:sz w:val="24"/>
                <w:szCs w:val="24"/>
              </w:rPr>
            </w:pPr>
          </w:p>
        </w:tc>
      </w:tr>
      <w:tr w:rsidR="00B5276E" w:rsidRPr="008D4689" w14:paraId="207E9051" w14:textId="77777777" w:rsidTr="00C225FD">
        <w:trPr>
          <w:tblCellSpacing w:w="15" w:type="dxa"/>
        </w:trPr>
        <w:tc>
          <w:tcPr>
            <w:tcW w:w="1875" w:type="dxa"/>
            <w:tcBorders>
              <w:right w:val="single" w:sz="12" w:space="0" w:color="auto"/>
            </w:tcBorders>
            <w:vAlign w:val="center"/>
          </w:tcPr>
          <w:p w14:paraId="20E088E2" w14:textId="77777777" w:rsidR="00B5276E" w:rsidRPr="008D4689" w:rsidRDefault="00B5276E" w:rsidP="00E60E6F">
            <w:pPr>
              <w:spacing w:after="0" w:line="240" w:lineRule="auto"/>
              <w:jc w:val="both"/>
              <w:rPr>
                <w:rFonts w:ascii="Times New Roman" w:hAnsi="Times New Roman" w:cs="Times New Roman"/>
                <w:sz w:val="24"/>
                <w:szCs w:val="24"/>
              </w:rPr>
            </w:pPr>
            <w:r w:rsidRPr="008D4689">
              <w:rPr>
                <w:rStyle w:val="Strong"/>
                <w:rFonts w:ascii="Times New Roman" w:hAnsi="Times New Roman" w:cs="Times New Roman"/>
                <w:sz w:val="24"/>
                <w:szCs w:val="24"/>
              </w:rPr>
              <w:t>Total</w:t>
            </w:r>
          </w:p>
        </w:tc>
        <w:tc>
          <w:tcPr>
            <w:tcW w:w="1154" w:type="dxa"/>
            <w:vAlign w:val="center"/>
          </w:tcPr>
          <w:p w14:paraId="60EFFCA6" w14:textId="77777777" w:rsidR="00B5276E" w:rsidRPr="008D4689" w:rsidRDefault="00B5276E" w:rsidP="00E60E6F">
            <w:pPr>
              <w:spacing w:after="0" w:line="240" w:lineRule="auto"/>
              <w:jc w:val="both"/>
              <w:rPr>
                <w:rFonts w:ascii="Times New Roman" w:hAnsi="Times New Roman" w:cs="Times New Roman"/>
                <w:sz w:val="24"/>
                <w:szCs w:val="24"/>
              </w:rPr>
            </w:pPr>
            <w:r w:rsidRPr="008D4689">
              <w:rPr>
                <w:rStyle w:val="Strong"/>
                <w:rFonts w:ascii="Times New Roman" w:hAnsi="Times New Roman" w:cs="Times New Roman"/>
                <w:sz w:val="24"/>
                <w:szCs w:val="24"/>
              </w:rPr>
              <w:t>370</w:t>
            </w:r>
          </w:p>
        </w:tc>
        <w:tc>
          <w:tcPr>
            <w:tcW w:w="1366" w:type="dxa"/>
            <w:tcBorders>
              <w:left w:val="single" w:sz="12" w:space="0" w:color="auto"/>
              <w:right w:val="single" w:sz="12" w:space="0" w:color="auto"/>
            </w:tcBorders>
            <w:vAlign w:val="center"/>
          </w:tcPr>
          <w:p w14:paraId="71BC6623" w14:textId="70378C19" w:rsidR="00B5276E" w:rsidRPr="00101D69" w:rsidRDefault="00B5276E" w:rsidP="00E60E6F">
            <w:pPr>
              <w:spacing w:after="0" w:line="240" w:lineRule="auto"/>
              <w:jc w:val="both"/>
              <w:rPr>
                <w:rFonts w:ascii="Times New Roman" w:hAnsi="Times New Roman" w:cs="Times New Roman"/>
                <w:b/>
                <w:sz w:val="24"/>
                <w:szCs w:val="24"/>
              </w:rPr>
            </w:pPr>
            <w:r w:rsidRPr="00101D69">
              <w:rPr>
                <w:rFonts w:ascii="Times New Roman" w:hAnsi="Times New Roman" w:cs="Times New Roman"/>
                <w:b/>
                <w:sz w:val="24"/>
                <w:szCs w:val="24"/>
              </w:rPr>
              <w:t>1,114</w:t>
            </w:r>
          </w:p>
        </w:tc>
        <w:tc>
          <w:tcPr>
            <w:tcW w:w="1972" w:type="dxa"/>
            <w:vAlign w:val="center"/>
          </w:tcPr>
          <w:p w14:paraId="63A733E4" w14:textId="77777777" w:rsidR="00B5276E" w:rsidRPr="00101D69" w:rsidRDefault="00B5276E" w:rsidP="00E60E6F">
            <w:pPr>
              <w:spacing w:after="0" w:line="240" w:lineRule="auto"/>
              <w:jc w:val="both"/>
              <w:rPr>
                <w:rFonts w:ascii="Times New Roman" w:hAnsi="Times New Roman" w:cs="Times New Roman"/>
                <w:b/>
                <w:sz w:val="24"/>
                <w:szCs w:val="24"/>
              </w:rPr>
            </w:pPr>
            <w:r w:rsidRPr="00101D69">
              <w:rPr>
                <w:rFonts w:ascii="Times New Roman" w:hAnsi="Times New Roman" w:cs="Times New Roman"/>
                <w:b/>
                <w:sz w:val="24"/>
                <w:szCs w:val="24"/>
              </w:rPr>
              <w:t>Accepted</w:t>
            </w:r>
          </w:p>
        </w:tc>
      </w:tr>
    </w:tbl>
    <w:p w14:paraId="5FF6BA5D" w14:textId="3C65A58D" w:rsidR="00DD7A34" w:rsidRPr="00B5276E" w:rsidRDefault="00A877CF" w:rsidP="009E45A7">
      <w:pPr>
        <w:pStyle w:val="Heading3"/>
        <w:spacing w:after="0" w:line="480" w:lineRule="auto"/>
        <w:jc w:val="both"/>
        <w:rPr>
          <w:rStyle w:val="Emphasis"/>
          <w:rFonts w:ascii="Times New Roman" w:hAnsi="Times New Roman" w:cs="Times New Roman"/>
          <w:b w:val="0"/>
          <w:i w:val="0"/>
          <w:iCs w:val="0"/>
          <w:sz w:val="24"/>
          <w:szCs w:val="24"/>
        </w:rPr>
      </w:pPr>
      <w:r w:rsidRPr="00B5276E">
        <w:rPr>
          <w:rStyle w:val="Emphasis"/>
          <w:rFonts w:ascii="Times New Roman" w:hAnsi="Times New Roman" w:cs="Times New Roman"/>
          <w:b w:val="0"/>
          <w:i w:val="0"/>
          <w:sz w:val="24"/>
          <w:szCs w:val="24"/>
        </w:rPr>
        <w:t>Field Survey (2025)</w:t>
      </w:r>
    </w:p>
    <w:p w14:paraId="1474EC78" w14:textId="728F85C4" w:rsidR="00481B75" w:rsidRDefault="00B5276E" w:rsidP="009E45A7">
      <w:pPr>
        <w:pStyle w:val="NormalWeb"/>
        <w:spacing w:after="0" w:afterAutospacing="0" w:line="480" w:lineRule="auto"/>
        <w:jc w:val="both"/>
      </w:pPr>
      <w:r w:rsidRPr="006A05DB">
        <w:rPr>
          <w:rStyle w:val="Emphasis"/>
          <w:i w:val="0"/>
        </w:rPr>
        <w:t>Th</w:t>
      </w:r>
      <w:r w:rsidR="00130BBB">
        <w:rPr>
          <w:rStyle w:val="Emphasis"/>
          <w:i w:val="0"/>
        </w:rPr>
        <w:t>e analysis of data in the table above revealed</w:t>
      </w:r>
      <w:r w:rsidR="00607816">
        <w:rPr>
          <w:rStyle w:val="Emphasis"/>
          <w:i w:val="0"/>
        </w:rPr>
        <w:t xml:space="preserve"> that at a </w:t>
      </w:r>
      <w:r w:rsidRPr="006A05DB">
        <w:rPr>
          <w:rStyle w:val="Emphasis"/>
          <w:i w:val="0"/>
        </w:rPr>
        <w:t xml:space="preserve">calculated mean of </w:t>
      </w:r>
      <w:r>
        <w:rPr>
          <w:rStyle w:val="Emphasis"/>
          <w:i w:val="0"/>
        </w:rPr>
        <w:t>3.0,</w:t>
      </w:r>
      <w:r w:rsidR="0011074B">
        <w:rPr>
          <w:rStyle w:val="Emphasis"/>
          <w:i w:val="0"/>
        </w:rPr>
        <w:t xml:space="preserve"> </w:t>
      </w:r>
      <w:r w:rsidR="00B13684">
        <w:rPr>
          <w:rStyle w:val="Emphasis"/>
          <w:i w:val="0"/>
        </w:rPr>
        <w:t>respondents have</w:t>
      </w:r>
      <w:r w:rsidR="0011074B">
        <w:rPr>
          <w:rStyle w:val="Emphasis"/>
          <w:i w:val="0"/>
        </w:rPr>
        <w:t xml:space="preserve"> become more empathetic </w:t>
      </w:r>
      <w:r w:rsidR="0011074B">
        <w:t xml:space="preserve">towards male victims of domestic violence. </w:t>
      </w:r>
    </w:p>
    <w:tbl>
      <w:tblPr>
        <w:tblStyle w:val="TableGrid"/>
        <w:tblW w:w="10201" w:type="dxa"/>
        <w:tblLayout w:type="fixed"/>
        <w:tblLook w:val="04A0" w:firstRow="1" w:lastRow="0" w:firstColumn="1" w:lastColumn="0" w:noHBand="0" w:noVBand="1"/>
      </w:tblPr>
      <w:tblGrid>
        <w:gridCol w:w="710"/>
        <w:gridCol w:w="4672"/>
        <w:gridCol w:w="709"/>
        <w:gridCol w:w="850"/>
        <w:gridCol w:w="709"/>
        <w:gridCol w:w="709"/>
        <w:gridCol w:w="567"/>
        <w:gridCol w:w="1275"/>
      </w:tblGrid>
      <w:tr w:rsidR="00604177" w:rsidRPr="008D4689" w14:paraId="6CEBE4F2" w14:textId="39EBE5E8" w:rsidTr="00BD1C5D">
        <w:tc>
          <w:tcPr>
            <w:tcW w:w="710" w:type="dxa"/>
          </w:tcPr>
          <w:p w14:paraId="19ED7B1B" w14:textId="77777777" w:rsidR="00604177" w:rsidRPr="008D4689" w:rsidRDefault="00604177" w:rsidP="00E60E6F">
            <w:pPr>
              <w:spacing w:line="240" w:lineRule="auto"/>
              <w:jc w:val="both"/>
              <w:rPr>
                <w:rFonts w:ascii="Times New Roman" w:eastAsia="Times New Roman" w:hAnsi="Times New Roman" w:cs="Times New Roman"/>
                <w:b/>
                <w:bCs/>
                <w:sz w:val="24"/>
                <w:szCs w:val="24"/>
              </w:rPr>
            </w:pPr>
            <w:r w:rsidRPr="008D4689">
              <w:rPr>
                <w:rFonts w:ascii="Times New Roman" w:eastAsia="Times New Roman" w:hAnsi="Times New Roman" w:cs="Times New Roman"/>
                <w:b/>
                <w:bCs/>
                <w:sz w:val="24"/>
                <w:szCs w:val="24"/>
              </w:rPr>
              <w:t>S/No</w:t>
            </w:r>
          </w:p>
        </w:tc>
        <w:tc>
          <w:tcPr>
            <w:tcW w:w="4672" w:type="dxa"/>
          </w:tcPr>
          <w:p w14:paraId="46986930" w14:textId="77777777" w:rsidR="00604177" w:rsidRPr="008D4689" w:rsidRDefault="00604177" w:rsidP="00E60E6F">
            <w:pPr>
              <w:spacing w:line="240" w:lineRule="auto"/>
              <w:jc w:val="both"/>
              <w:rPr>
                <w:rFonts w:ascii="Times New Roman" w:eastAsia="Times New Roman" w:hAnsi="Times New Roman" w:cs="Times New Roman"/>
                <w:b/>
                <w:bCs/>
                <w:sz w:val="24"/>
                <w:szCs w:val="24"/>
              </w:rPr>
            </w:pPr>
            <w:r w:rsidRPr="008D4689">
              <w:rPr>
                <w:rFonts w:ascii="Times New Roman" w:eastAsia="Times New Roman" w:hAnsi="Times New Roman" w:cs="Times New Roman"/>
                <w:b/>
                <w:bCs/>
                <w:sz w:val="24"/>
                <w:szCs w:val="24"/>
              </w:rPr>
              <w:t>ITEMS</w:t>
            </w:r>
          </w:p>
        </w:tc>
        <w:tc>
          <w:tcPr>
            <w:tcW w:w="709" w:type="dxa"/>
          </w:tcPr>
          <w:p w14:paraId="600840FC" w14:textId="77777777" w:rsidR="00604177" w:rsidRPr="008D4689" w:rsidRDefault="00604177" w:rsidP="00E60E6F">
            <w:pPr>
              <w:spacing w:line="240" w:lineRule="auto"/>
              <w:jc w:val="both"/>
              <w:rPr>
                <w:rFonts w:ascii="Times New Roman" w:eastAsia="Times New Roman" w:hAnsi="Times New Roman" w:cs="Times New Roman"/>
                <w:b/>
                <w:bCs/>
                <w:sz w:val="24"/>
                <w:szCs w:val="24"/>
              </w:rPr>
            </w:pPr>
            <w:r w:rsidRPr="008D4689">
              <w:rPr>
                <w:rFonts w:ascii="Times New Roman" w:eastAsia="Times New Roman" w:hAnsi="Times New Roman" w:cs="Times New Roman"/>
                <w:b/>
                <w:bCs/>
                <w:sz w:val="24"/>
                <w:szCs w:val="24"/>
              </w:rPr>
              <w:t>SA</w:t>
            </w:r>
          </w:p>
        </w:tc>
        <w:tc>
          <w:tcPr>
            <w:tcW w:w="850" w:type="dxa"/>
          </w:tcPr>
          <w:p w14:paraId="37B1E8A0" w14:textId="77777777" w:rsidR="00604177" w:rsidRPr="008D4689" w:rsidRDefault="00604177" w:rsidP="00E60E6F">
            <w:pPr>
              <w:spacing w:line="240" w:lineRule="auto"/>
              <w:jc w:val="both"/>
              <w:rPr>
                <w:rFonts w:ascii="Times New Roman" w:eastAsia="Times New Roman" w:hAnsi="Times New Roman" w:cs="Times New Roman"/>
                <w:b/>
                <w:bCs/>
                <w:sz w:val="24"/>
                <w:szCs w:val="24"/>
              </w:rPr>
            </w:pPr>
            <w:r w:rsidRPr="008D4689">
              <w:rPr>
                <w:rFonts w:ascii="Times New Roman" w:eastAsia="Times New Roman" w:hAnsi="Times New Roman" w:cs="Times New Roman"/>
                <w:b/>
                <w:bCs/>
                <w:sz w:val="24"/>
                <w:szCs w:val="24"/>
              </w:rPr>
              <w:t>A</w:t>
            </w:r>
          </w:p>
        </w:tc>
        <w:tc>
          <w:tcPr>
            <w:tcW w:w="709" w:type="dxa"/>
          </w:tcPr>
          <w:p w14:paraId="3F361D3D" w14:textId="77777777" w:rsidR="00604177" w:rsidRPr="008D4689" w:rsidRDefault="00604177" w:rsidP="00E60E6F">
            <w:pPr>
              <w:spacing w:line="240" w:lineRule="auto"/>
              <w:jc w:val="both"/>
              <w:rPr>
                <w:rFonts w:ascii="Times New Roman" w:eastAsia="Times New Roman" w:hAnsi="Times New Roman" w:cs="Times New Roman"/>
                <w:b/>
                <w:bCs/>
                <w:sz w:val="24"/>
                <w:szCs w:val="24"/>
              </w:rPr>
            </w:pPr>
            <w:r w:rsidRPr="008D4689">
              <w:rPr>
                <w:rFonts w:ascii="Times New Roman" w:eastAsia="Times New Roman" w:hAnsi="Times New Roman" w:cs="Times New Roman"/>
                <w:b/>
                <w:bCs/>
                <w:sz w:val="24"/>
                <w:szCs w:val="24"/>
              </w:rPr>
              <w:t>D</w:t>
            </w:r>
          </w:p>
        </w:tc>
        <w:tc>
          <w:tcPr>
            <w:tcW w:w="709" w:type="dxa"/>
          </w:tcPr>
          <w:p w14:paraId="1A0C8235" w14:textId="77777777" w:rsidR="00604177" w:rsidRPr="008D4689" w:rsidRDefault="00604177" w:rsidP="00E60E6F">
            <w:pPr>
              <w:spacing w:line="240" w:lineRule="auto"/>
              <w:jc w:val="both"/>
              <w:rPr>
                <w:rFonts w:ascii="Times New Roman" w:eastAsia="Times New Roman" w:hAnsi="Times New Roman" w:cs="Times New Roman"/>
                <w:b/>
                <w:bCs/>
                <w:sz w:val="24"/>
                <w:szCs w:val="24"/>
              </w:rPr>
            </w:pPr>
            <w:r w:rsidRPr="008D4689">
              <w:rPr>
                <w:rFonts w:ascii="Times New Roman" w:eastAsia="Times New Roman" w:hAnsi="Times New Roman" w:cs="Times New Roman"/>
                <w:b/>
                <w:bCs/>
                <w:sz w:val="24"/>
                <w:szCs w:val="24"/>
              </w:rPr>
              <w:t>SD</w:t>
            </w:r>
          </w:p>
        </w:tc>
        <w:tc>
          <w:tcPr>
            <w:tcW w:w="567" w:type="dxa"/>
          </w:tcPr>
          <w:p w14:paraId="59E31C46" w14:textId="62DE7A13" w:rsidR="00604177" w:rsidRPr="008D4689" w:rsidRDefault="00BE63E3" w:rsidP="00E60E6F">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X</w:t>
            </w:r>
          </w:p>
        </w:tc>
        <w:tc>
          <w:tcPr>
            <w:tcW w:w="1275" w:type="dxa"/>
          </w:tcPr>
          <w:p w14:paraId="29DFC5D5" w14:textId="6376B574" w:rsidR="00604177" w:rsidRPr="008D4689" w:rsidRDefault="00BE63E3" w:rsidP="00E60E6F">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Decision</w:t>
            </w:r>
          </w:p>
        </w:tc>
      </w:tr>
      <w:tr w:rsidR="00604177" w:rsidRPr="008D4689" w14:paraId="02007B46" w14:textId="08B539F9" w:rsidTr="00E60E6F">
        <w:trPr>
          <w:trHeight w:val="1088"/>
        </w:trPr>
        <w:tc>
          <w:tcPr>
            <w:tcW w:w="710" w:type="dxa"/>
          </w:tcPr>
          <w:p w14:paraId="30BB12DF" w14:textId="77777777" w:rsidR="00604177" w:rsidRPr="008D4689" w:rsidRDefault="00604177" w:rsidP="00E60E6F">
            <w:pPr>
              <w:spacing w:line="240" w:lineRule="auto"/>
              <w:jc w:val="both"/>
              <w:rPr>
                <w:rFonts w:ascii="Times New Roman" w:eastAsia="Times New Roman" w:hAnsi="Times New Roman" w:cs="Times New Roman"/>
                <w:sz w:val="24"/>
                <w:szCs w:val="24"/>
              </w:rPr>
            </w:pPr>
            <w:r w:rsidRPr="008D4689">
              <w:rPr>
                <w:rFonts w:ascii="Times New Roman" w:eastAsia="Times New Roman" w:hAnsi="Times New Roman" w:cs="Times New Roman"/>
                <w:sz w:val="24"/>
                <w:szCs w:val="24"/>
              </w:rPr>
              <w:t>1</w:t>
            </w:r>
          </w:p>
        </w:tc>
        <w:tc>
          <w:tcPr>
            <w:tcW w:w="4672" w:type="dxa"/>
          </w:tcPr>
          <w:p w14:paraId="13CFD1B3" w14:textId="77777777" w:rsidR="00604177" w:rsidRPr="008D4689" w:rsidRDefault="00604177" w:rsidP="00E60E6F">
            <w:pPr>
              <w:spacing w:line="240" w:lineRule="auto"/>
              <w:jc w:val="both"/>
              <w:rPr>
                <w:rFonts w:ascii="Times New Roman" w:eastAsia="Times New Roman" w:hAnsi="Times New Roman" w:cs="Times New Roman"/>
                <w:sz w:val="24"/>
                <w:szCs w:val="24"/>
              </w:rPr>
            </w:pPr>
            <w:r w:rsidRPr="008D4689">
              <w:rPr>
                <w:rFonts w:ascii="Times New Roman" w:eastAsia="Times New Roman" w:hAnsi="Times New Roman" w:cs="Times New Roman"/>
                <w:sz w:val="24"/>
                <w:szCs w:val="24"/>
              </w:rPr>
              <w:t>Facebook posts depicting domestic violence against men have changed my perception about domestic violence being only against women.</w:t>
            </w:r>
          </w:p>
        </w:tc>
        <w:tc>
          <w:tcPr>
            <w:tcW w:w="709" w:type="dxa"/>
          </w:tcPr>
          <w:p w14:paraId="26AC8DF4" w14:textId="21F30ED4" w:rsidR="00604177" w:rsidRPr="008D4689" w:rsidRDefault="00BE63E3" w:rsidP="00E60E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106</w:t>
            </w:r>
          </w:p>
        </w:tc>
        <w:tc>
          <w:tcPr>
            <w:tcW w:w="850" w:type="dxa"/>
          </w:tcPr>
          <w:p w14:paraId="44CE9FE2" w14:textId="750E1DA7" w:rsidR="00604177" w:rsidRPr="008D4689" w:rsidRDefault="00BE63E3" w:rsidP="00E60E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159</w:t>
            </w:r>
          </w:p>
        </w:tc>
        <w:tc>
          <w:tcPr>
            <w:tcW w:w="709" w:type="dxa"/>
          </w:tcPr>
          <w:p w14:paraId="45D87D90" w14:textId="0F74FCF9" w:rsidR="00604177" w:rsidRPr="008D4689" w:rsidRDefault="00BE63E3" w:rsidP="00E60E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tc>
        <w:tc>
          <w:tcPr>
            <w:tcW w:w="709" w:type="dxa"/>
          </w:tcPr>
          <w:p w14:paraId="1D55DCB3" w14:textId="6CCABFF8" w:rsidR="00604177" w:rsidRPr="008D4689" w:rsidRDefault="00BE63E3" w:rsidP="00E60E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567" w:type="dxa"/>
          </w:tcPr>
          <w:p w14:paraId="103314CE" w14:textId="0519C256" w:rsidR="00604177" w:rsidRPr="008D4689" w:rsidRDefault="00BD1C5D" w:rsidP="00E60E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1275" w:type="dxa"/>
          </w:tcPr>
          <w:p w14:paraId="2B7DC4C6" w14:textId="5A4DEBB9" w:rsidR="00604177" w:rsidRPr="008D4689" w:rsidRDefault="00BD1C5D" w:rsidP="00E60E6F">
            <w:pPr>
              <w:spacing w:line="240" w:lineRule="auto"/>
              <w:jc w:val="both"/>
              <w:rPr>
                <w:rFonts w:ascii="Times New Roman" w:eastAsia="Times New Roman" w:hAnsi="Times New Roman" w:cs="Times New Roman"/>
                <w:sz w:val="24"/>
                <w:szCs w:val="24"/>
              </w:rPr>
            </w:pPr>
            <w:r w:rsidRPr="00BD1C5D">
              <w:rPr>
                <w:rFonts w:ascii="Times New Roman" w:eastAsia="Times New Roman" w:hAnsi="Times New Roman" w:cs="Times New Roman"/>
                <w:sz w:val="24"/>
                <w:szCs w:val="24"/>
              </w:rPr>
              <w:t>Accepted</w:t>
            </w:r>
          </w:p>
        </w:tc>
      </w:tr>
      <w:tr w:rsidR="00604177" w:rsidRPr="008D4689" w14:paraId="51DBAF59" w14:textId="12F2A611" w:rsidTr="00BD1C5D">
        <w:tc>
          <w:tcPr>
            <w:tcW w:w="710" w:type="dxa"/>
          </w:tcPr>
          <w:p w14:paraId="6785E167" w14:textId="77777777" w:rsidR="00604177" w:rsidRPr="008D4689" w:rsidRDefault="00604177" w:rsidP="00E60E6F">
            <w:pPr>
              <w:spacing w:line="240" w:lineRule="auto"/>
              <w:jc w:val="both"/>
              <w:rPr>
                <w:rFonts w:ascii="Times New Roman" w:eastAsia="Times New Roman" w:hAnsi="Times New Roman" w:cs="Times New Roman"/>
                <w:sz w:val="24"/>
                <w:szCs w:val="24"/>
              </w:rPr>
            </w:pPr>
            <w:r w:rsidRPr="008D4689">
              <w:rPr>
                <w:rFonts w:ascii="Times New Roman" w:eastAsia="Times New Roman" w:hAnsi="Times New Roman" w:cs="Times New Roman"/>
                <w:sz w:val="24"/>
                <w:szCs w:val="24"/>
              </w:rPr>
              <w:t>2</w:t>
            </w:r>
          </w:p>
        </w:tc>
        <w:tc>
          <w:tcPr>
            <w:tcW w:w="4672" w:type="dxa"/>
          </w:tcPr>
          <w:p w14:paraId="1625165F" w14:textId="77777777" w:rsidR="00604177" w:rsidRPr="008D4689" w:rsidRDefault="00604177" w:rsidP="00E60E6F">
            <w:pPr>
              <w:spacing w:line="240" w:lineRule="auto"/>
              <w:jc w:val="both"/>
              <w:rPr>
                <w:rFonts w:ascii="Times New Roman" w:eastAsia="Times New Roman" w:hAnsi="Times New Roman" w:cs="Times New Roman"/>
                <w:sz w:val="24"/>
                <w:szCs w:val="24"/>
              </w:rPr>
            </w:pPr>
            <w:r w:rsidRPr="008D4689">
              <w:rPr>
                <w:rFonts w:ascii="Times New Roman" w:eastAsia="Times New Roman" w:hAnsi="Times New Roman" w:cs="Times New Roman"/>
                <w:sz w:val="24"/>
                <w:szCs w:val="24"/>
              </w:rPr>
              <w:t xml:space="preserve">I no longer see domestic violence as a gender-specific issues due to what I have read or seen on Facebook. </w:t>
            </w:r>
          </w:p>
        </w:tc>
        <w:tc>
          <w:tcPr>
            <w:tcW w:w="709" w:type="dxa"/>
          </w:tcPr>
          <w:p w14:paraId="27D7FED9" w14:textId="2BA5DC8D" w:rsidR="00604177" w:rsidRPr="008D4689" w:rsidRDefault="00BE63E3" w:rsidP="00E60E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109</w:t>
            </w:r>
          </w:p>
        </w:tc>
        <w:tc>
          <w:tcPr>
            <w:tcW w:w="850" w:type="dxa"/>
          </w:tcPr>
          <w:p w14:paraId="2458977C" w14:textId="2A602078" w:rsidR="00604177" w:rsidRPr="008D4689" w:rsidRDefault="00BE63E3" w:rsidP="00E60E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151</w:t>
            </w:r>
          </w:p>
        </w:tc>
        <w:tc>
          <w:tcPr>
            <w:tcW w:w="709" w:type="dxa"/>
          </w:tcPr>
          <w:p w14:paraId="75B842EA" w14:textId="2483E675" w:rsidR="00604177" w:rsidRPr="008D4689" w:rsidRDefault="00BE63E3" w:rsidP="00E60E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tc>
        <w:tc>
          <w:tcPr>
            <w:tcW w:w="709" w:type="dxa"/>
          </w:tcPr>
          <w:p w14:paraId="38EC072A" w14:textId="1B1EF366" w:rsidR="00604177" w:rsidRPr="008D4689" w:rsidRDefault="00BE63E3" w:rsidP="00E60E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567" w:type="dxa"/>
          </w:tcPr>
          <w:p w14:paraId="4D5A7702" w14:textId="43753C12" w:rsidR="00604177" w:rsidRPr="008D4689" w:rsidRDefault="00BD1C5D" w:rsidP="00E60E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1275" w:type="dxa"/>
          </w:tcPr>
          <w:p w14:paraId="01D98E41" w14:textId="6A08450D" w:rsidR="00604177" w:rsidRPr="008D4689" w:rsidRDefault="00BD1C5D" w:rsidP="00E60E6F">
            <w:pPr>
              <w:spacing w:line="240" w:lineRule="auto"/>
              <w:jc w:val="both"/>
              <w:rPr>
                <w:rFonts w:ascii="Times New Roman" w:eastAsia="Times New Roman" w:hAnsi="Times New Roman" w:cs="Times New Roman"/>
                <w:sz w:val="24"/>
                <w:szCs w:val="24"/>
              </w:rPr>
            </w:pPr>
            <w:r w:rsidRPr="00BD1C5D">
              <w:rPr>
                <w:rFonts w:ascii="Times New Roman" w:eastAsia="Times New Roman" w:hAnsi="Times New Roman" w:cs="Times New Roman"/>
                <w:sz w:val="24"/>
                <w:szCs w:val="24"/>
              </w:rPr>
              <w:t>Accepted</w:t>
            </w:r>
          </w:p>
        </w:tc>
      </w:tr>
      <w:tr w:rsidR="00604177" w:rsidRPr="008D4689" w14:paraId="01D44C78" w14:textId="1233104F" w:rsidTr="00BD1C5D">
        <w:tc>
          <w:tcPr>
            <w:tcW w:w="710" w:type="dxa"/>
          </w:tcPr>
          <w:p w14:paraId="73E2C20B" w14:textId="77777777" w:rsidR="00604177" w:rsidRPr="008D4689" w:rsidRDefault="00604177" w:rsidP="00E60E6F">
            <w:pPr>
              <w:spacing w:line="240" w:lineRule="auto"/>
              <w:jc w:val="both"/>
              <w:rPr>
                <w:rFonts w:ascii="Times New Roman" w:eastAsia="Times New Roman" w:hAnsi="Times New Roman" w:cs="Times New Roman"/>
                <w:sz w:val="24"/>
                <w:szCs w:val="24"/>
              </w:rPr>
            </w:pPr>
            <w:r w:rsidRPr="008D4689">
              <w:rPr>
                <w:rFonts w:ascii="Times New Roman" w:eastAsia="Times New Roman" w:hAnsi="Times New Roman" w:cs="Times New Roman"/>
                <w:sz w:val="24"/>
                <w:szCs w:val="24"/>
              </w:rPr>
              <w:t>3</w:t>
            </w:r>
          </w:p>
        </w:tc>
        <w:tc>
          <w:tcPr>
            <w:tcW w:w="4672" w:type="dxa"/>
          </w:tcPr>
          <w:p w14:paraId="5D3B2298" w14:textId="77777777" w:rsidR="00604177" w:rsidRPr="008D4689" w:rsidRDefault="00604177" w:rsidP="00E60E6F">
            <w:pPr>
              <w:spacing w:line="240" w:lineRule="auto"/>
              <w:jc w:val="both"/>
              <w:rPr>
                <w:rFonts w:ascii="Times New Roman" w:eastAsia="Times New Roman" w:hAnsi="Times New Roman" w:cs="Times New Roman"/>
                <w:sz w:val="24"/>
                <w:szCs w:val="24"/>
              </w:rPr>
            </w:pPr>
            <w:r w:rsidRPr="008D4689">
              <w:rPr>
                <w:rFonts w:ascii="Times New Roman" w:eastAsia="Times New Roman" w:hAnsi="Times New Roman" w:cs="Times New Roman"/>
                <w:sz w:val="24"/>
                <w:szCs w:val="24"/>
              </w:rPr>
              <w:t xml:space="preserve">I now believe that men deserve same protection as women in domestic violence situations </w:t>
            </w:r>
          </w:p>
        </w:tc>
        <w:tc>
          <w:tcPr>
            <w:tcW w:w="709" w:type="dxa"/>
          </w:tcPr>
          <w:p w14:paraId="40AB1223" w14:textId="65513018" w:rsidR="00604177" w:rsidRPr="008D4689" w:rsidRDefault="00BE63E3" w:rsidP="00E60E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96</w:t>
            </w:r>
          </w:p>
        </w:tc>
        <w:tc>
          <w:tcPr>
            <w:tcW w:w="850" w:type="dxa"/>
          </w:tcPr>
          <w:p w14:paraId="7DE39849" w14:textId="230EA2B1" w:rsidR="00604177" w:rsidRPr="008D4689" w:rsidRDefault="00BE63E3" w:rsidP="00E60E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139</w:t>
            </w:r>
          </w:p>
        </w:tc>
        <w:tc>
          <w:tcPr>
            <w:tcW w:w="709" w:type="dxa"/>
          </w:tcPr>
          <w:p w14:paraId="1F5624FA" w14:textId="4EF13CBD" w:rsidR="00604177" w:rsidRPr="008D4689" w:rsidRDefault="00BE63E3" w:rsidP="00E60E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115</w:t>
            </w:r>
          </w:p>
        </w:tc>
        <w:tc>
          <w:tcPr>
            <w:tcW w:w="709" w:type="dxa"/>
          </w:tcPr>
          <w:p w14:paraId="46D5596C" w14:textId="6D992072" w:rsidR="00604177" w:rsidRPr="008D4689" w:rsidRDefault="00BE63E3" w:rsidP="00E60E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567" w:type="dxa"/>
          </w:tcPr>
          <w:p w14:paraId="31198D3B" w14:textId="5B895EE0" w:rsidR="00604177" w:rsidRPr="008D4689" w:rsidRDefault="00BD1C5D" w:rsidP="00E60E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1275" w:type="dxa"/>
          </w:tcPr>
          <w:p w14:paraId="4C055F1F" w14:textId="4D73AEDD" w:rsidR="00604177" w:rsidRPr="008D4689" w:rsidRDefault="00BD1C5D" w:rsidP="00E60E6F">
            <w:pPr>
              <w:spacing w:line="240" w:lineRule="auto"/>
              <w:jc w:val="both"/>
              <w:rPr>
                <w:rFonts w:ascii="Times New Roman" w:eastAsia="Times New Roman" w:hAnsi="Times New Roman" w:cs="Times New Roman"/>
                <w:sz w:val="24"/>
                <w:szCs w:val="24"/>
              </w:rPr>
            </w:pPr>
            <w:r w:rsidRPr="00BD1C5D">
              <w:rPr>
                <w:rFonts w:ascii="Times New Roman" w:eastAsia="Times New Roman" w:hAnsi="Times New Roman" w:cs="Times New Roman"/>
                <w:sz w:val="24"/>
                <w:szCs w:val="24"/>
              </w:rPr>
              <w:t>Accepted</w:t>
            </w:r>
          </w:p>
        </w:tc>
      </w:tr>
      <w:tr w:rsidR="00604177" w:rsidRPr="008D4689" w14:paraId="29624B52" w14:textId="051F107E" w:rsidTr="00BD1C5D">
        <w:tc>
          <w:tcPr>
            <w:tcW w:w="710" w:type="dxa"/>
          </w:tcPr>
          <w:p w14:paraId="48864EF7" w14:textId="77777777" w:rsidR="00604177" w:rsidRPr="008D4689" w:rsidRDefault="00604177" w:rsidP="00E60E6F">
            <w:pPr>
              <w:spacing w:line="240" w:lineRule="auto"/>
              <w:jc w:val="both"/>
              <w:rPr>
                <w:rFonts w:ascii="Times New Roman" w:eastAsia="Times New Roman" w:hAnsi="Times New Roman" w:cs="Times New Roman"/>
                <w:sz w:val="24"/>
                <w:szCs w:val="24"/>
              </w:rPr>
            </w:pPr>
            <w:r w:rsidRPr="008D4689">
              <w:rPr>
                <w:rFonts w:ascii="Times New Roman" w:eastAsia="Times New Roman" w:hAnsi="Times New Roman" w:cs="Times New Roman"/>
                <w:sz w:val="24"/>
                <w:szCs w:val="24"/>
              </w:rPr>
              <w:t>4</w:t>
            </w:r>
          </w:p>
        </w:tc>
        <w:tc>
          <w:tcPr>
            <w:tcW w:w="4672" w:type="dxa"/>
          </w:tcPr>
          <w:p w14:paraId="63903C7D" w14:textId="77777777" w:rsidR="00604177" w:rsidRPr="008D4689" w:rsidRDefault="00604177" w:rsidP="00E60E6F">
            <w:pPr>
              <w:spacing w:line="240" w:lineRule="auto"/>
              <w:jc w:val="both"/>
              <w:rPr>
                <w:rFonts w:ascii="Times New Roman" w:eastAsia="Times New Roman" w:hAnsi="Times New Roman" w:cs="Times New Roman"/>
                <w:sz w:val="24"/>
                <w:szCs w:val="24"/>
              </w:rPr>
            </w:pPr>
            <w:r w:rsidRPr="008D4689">
              <w:rPr>
                <w:rFonts w:ascii="Times New Roman" w:eastAsia="Times New Roman" w:hAnsi="Times New Roman" w:cs="Times New Roman"/>
                <w:sz w:val="24"/>
                <w:szCs w:val="24"/>
              </w:rPr>
              <w:t xml:space="preserve">I have become more empathetic towards male victim after reading or viewing Facebook posts on domestic violence against men. </w:t>
            </w:r>
          </w:p>
        </w:tc>
        <w:tc>
          <w:tcPr>
            <w:tcW w:w="709" w:type="dxa"/>
          </w:tcPr>
          <w:p w14:paraId="2F6D6153" w14:textId="0B0AB775" w:rsidR="00604177" w:rsidRPr="008D4689" w:rsidRDefault="00BE63E3" w:rsidP="00E60E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119</w:t>
            </w:r>
          </w:p>
        </w:tc>
        <w:tc>
          <w:tcPr>
            <w:tcW w:w="850" w:type="dxa"/>
          </w:tcPr>
          <w:p w14:paraId="123B85CC" w14:textId="5818AC32" w:rsidR="00604177" w:rsidRPr="008D4689" w:rsidRDefault="00BE63E3" w:rsidP="00E60E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151</w:t>
            </w:r>
          </w:p>
        </w:tc>
        <w:tc>
          <w:tcPr>
            <w:tcW w:w="709" w:type="dxa"/>
          </w:tcPr>
          <w:p w14:paraId="10889205" w14:textId="325FCF58" w:rsidR="00604177" w:rsidRPr="008D4689" w:rsidRDefault="00BE63E3" w:rsidP="00E60E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c>
          <w:tcPr>
            <w:tcW w:w="709" w:type="dxa"/>
          </w:tcPr>
          <w:p w14:paraId="6256720D" w14:textId="0A6869DC" w:rsidR="00604177" w:rsidRPr="008D4689" w:rsidRDefault="00BE63E3" w:rsidP="00E60E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567" w:type="dxa"/>
          </w:tcPr>
          <w:p w14:paraId="42DE0559" w14:textId="43A4E888" w:rsidR="00604177" w:rsidRPr="008D4689" w:rsidRDefault="00BD1C5D" w:rsidP="00E60E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1275" w:type="dxa"/>
          </w:tcPr>
          <w:p w14:paraId="13C8584A" w14:textId="4D300D88" w:rsidR="00604177" w:rsidRPr="00BD1C5D" w:rsidRDefault="00BD1C5D" w:rsidP="00E60E6F">
            <w:pPr>
              <w:spacing w:line="240" w:lineRule="auto"/>
              <w:jc w:val="both"/>
              <w:rPr>
                <w:rFonts w:ascii="Times New Roman" w:eastAsia="Times New Roman" w:hAnsi="Times New Roman" w:cs="Times New Roman"/>
                <w:sz w:val="24"/>
                <w:szCs w:val="24"/>
              </w:rPr>
            </w:pPr>
            <w:r w:rsidRPr="00BD1C5D">
              <w:rPr>
                <w:rFonts w:ascii="Times New Roman" w:eastAsia="Times New Roman" w:hAnsi="Times New Roman" w:cs="Times New Roman"/>
                <w:sz w:val="24"/>
                <w:szCs w:val="24"/>
              </w:rPr>
              <w:t>Accepted</w:t>
            </w:r>
          </w:p>
        </w:tc>
      </w:tr>
      <w:tr w:rsidR="00BD1C5D" w:rsidRPr="008D4689" w14:paraId="4FF28B17" w14:textId="77777777" w:rsidTr="00BD1C5D">
        <w:tc>
          <w:tcPr>
            <w:tcW w:w="710" w:type="dxa"/>
          </w:tcPr>
          <w:p w14:paraId="4958C797" w14:textId="77777777" w:rsidR="00BD1C5D" w:rsidRPr="008D4689" w:rsidRDefault="00BD1C5D" w:rsidP="00E60E6F">
            <w:pPr>
              <w:spacing w:line="240" w:lineRule="auto"/>
              <w:jc w:val="both"/>
              <w:rPr>
                <w:rFonts w:ascii="Times New Roman" w:eastAsia="Times New Roman" w:hAnsi="Times New Roman" w:cs="Times New Roman"/>
                <w:sz w:val="24"/>
                <w:szCs w:val="24"/>
              </w:rPr>
            </w:pPr>
          </w:p>
        </w:tc>
        <w:tc>
          <w:tcPr>
            <w:tcW w:w="4672" w:type="dxa"/>
          </w:tcPr>
          <w:p w14:paraId="6DEDD7AD" w14:textId="6C5DEDD2" w:rsidR="00BD1C5D" w:rsidRPr="00BD1C5D" w:rsidRDefault="00BD1C5D" w:rsidP="00E60E6F">
            <w:pPr>
              <w:spacing w:line="240" w:lineRule="auto"/>
              <w:jc w:val="both"/>
              <w:rPr>
                <w:rFonts w:ascii="Times New Roman" w:eastAsia="Times New Roman" w:hAnsi="Times New Roman" w:cs="Times New Roman"/>
                <w:b/>
                <w:sz w:val="24"/>
                <w:szCs w:val="24"/>
              </w:rPr>
            </w:pPr>
            <w:r w:rsidRPr="00BD1C5D">
              <w:rPr>
                <w:rFonts w:ascii="Times New Roman" w:eastAsia="Times New Roman" w:hAnsi="Times New Roman" w:cs="Times New Roman"/>
                <w:b/>
                <w:sz w:val="24"/>
                <w:szCs w:val="24"/>
              </w:rPr>
              <w:t>Average Mean</w:t>
            </w:r>
          </w:p>
        </w:tc>
        <w:tc>
          <w:tcPr>
            <w:tcW w:w="709" w:type="dxa"/>
          </w:tcPr>
          <w:p w14:paraId="5877FBC3" w14:textId="77777777" w:rsidR="00BD1C5D" w:rsidRDefault="00BD1C5D" w:rsidP="00E60E6F">
            <w:pPr>
              <w:spacing w:line="240" w:lineRule="auto"/>
              <w:jc w:val="both"/>
              <w:rPr>
                <w:rFonts w:ascii="Times New Roman" w:eastAsia="Times New Roman" w:hAnsi="Times New Roman" w:cs="Times New Roman"/>
                <w:sz w:val="24"/>
                <w:szCs w:val="24"/>
              </w:rPr>
            </w:pPr>
          </w:p>
        </w:tc>
        <w:tc>
          <w:tcPr>
            <w:tcW w:w="850" w:type="dxa"/>
          </w:tcPr>
          <w:p w14:paraId="0E0241AF" w14:textId="77777777" w:rsidR="00BD1C5D" w:rsidRDefault="00BD1C5D" w:rsidP="00E60E6F">
            <w:pPr>
              <w:spacing w:line="240" w:lineRule="auto"/>
              <w:jc w:val="both"/>
              <w:rPr>
                <w:rFonts w:ascii="Times New Roman" w:eastAsia="Times New Roman" w:hAnsi="Times New Roman" w:cs="Times New Roman"/>
                <w:sz w:val="24"/>
                <w:szCs w:val="24"/>
              </w:rPr>
            </w:pPr>
          </w:p>
        </w:tc>
        <w:tc>
          <w:tcPr>
            <w:tcW w:w="709" w:type="dxa"/>
          </w:tcPr>
          <w:p w14:paraId="079E81E3" w14:textId="77777777" w:rsidR="00BD1C5D" w:rsidRDefault="00BD1C5D" w:rsidP="00E60E6F">
            <w:pPr>
              <w:spacing w:line="240" w:lineRule="auto"/>
              <w:jc w:val="both"/>
              <w:rPr>
                <w:rFonts w:ascii="Times New Roman" w:eastAsia="Times New Roman" w:hAnsi="Times New Roman" w:cs="Times New Roman"/>
                <w:sz w:val="24"/>
                <w:szCs w:val="24"/>
              </w:rPr>
            </w:pPr>
          </w:p>
        </w:tc>
        <w:tc>
          <w:tcPr>
            <w:tcW w:w="709" w:type="dxa"/>
          </w:tcPr>
          <w:p w14:paraId="66E9947D" w14:textId="77777777" w:rsidR="00BD1C5D" w:rsidRPr="00BD1C5D" w:rsidRDefault="00BD1C5D" w:rsidP="00E60E6F">
            <w:pPr>
              <w:spacing w:line="240" w:lineRule="auto"/>
              <w:jc w:val="both"/>
              <w:rPr>
                <w:rFonts w:ascii="Times New Roman" w:eastAsia="Times New Roman" w:hAnsi="Times New Roman" w:cs="Times New Roman"/>
                <w:b/>
                <w:sz w:val="24"/>
                <w:szCs w:val="24"/>
              </w:rPr>
            </w:pPr>
          </w:p>
        </w:tc>
        <w:tc>
          <w:tcPr>
            <w:tcW w:w="567" w:type="dxa"/>
          </w:tcPr>
          <w:p w14:paraId="29F27400" w14:textId="26CED23D" w:rsidR="00BD1C5D" w:rsidRPr="00BD1C5D" w:rsidRDefault="00BD1C5D" w:rsidP="00E60E6F">
            <w:pPr>
              <w:spacing w:line="240" w:lineRule="auto"/>
              <w:jc w:val="both"/>
              <w:rPr>
                <w:rFonts w:ascii="Times New Roman" w:eastAsia="Times New Roman" w:hAnsi="Times New Roman" w:cs="Times New Roman"/>
                <w:b/>
                <w:sz w:val="24"/>
                <w:szCs w:val="24"/>
              </w:rPr>
            </w:pPr>
            <w:r w:rsidRPr="00BD1C5D">
              <w:rPr>
                <w:rFonts w:ascii="Times New Roman" w:eastAsia="Times New Roman" w:hAnsi="Times New Roman" w:cs="Times New Roman"/>
                <w:b/>
                <w:sz w:val="24"/>
                <w:szCs w:val="24"/>
              </w:rPr>
              <w:t>3</w:t>
            </w:r>
          </w:p>
        </w:tc>
        <w:tc>
          <w:tcPr>
            <w:tcW w:w="1275" w:type="dxa"/>
          </w:tcPr>
          <w:p w14:paraId="5558EFC0" w14:textId="000BFED9" w:rsidR="00BD1C5D" w:rsidRPr="00BD1C5D" w:rsidRDefault="00BD1C5D" w:rsidP="00E60E6F">
            <w:pPr>
              <w:spacing w:line="240" w:lineRule="auto"/>
              <w:jc w:val="both"/>
              <w:rPr>
                <w:rFonts w:ascii="Times New Roman" w:eastAsia="Times New Roman" w:hAnsi="Times New Roman" w:cs="Times New Roman"/>
                <w:b/>
                <w:sz w:val="24"/>
                <w:szCs w:val="24"/>
              </w:rPr>
            </w:pPr>
            <w:r w:rsidRPr="00BD1C5D">
              <w:rPr>
                <w:rFonts w:ascii="Times New Roman" w:eastAsia="Times New Roman" w:hAnsi="Times New Roman" w:cs="Times New Roman"/>
                <w:b/>
                <w:sz w:val="24"/>
                <w:szCs w:val="24"/>
              </w:rPr>
              <w:t xml:space="preserve">Accepted </w:t>
            </w:r>
          </w:p>
        </w:tc>
      </w:tr>
    </w:tbl>
    <w:p w14:paraId="4A7A3206" w14:textId="77777777" w:rsidR="002F3095" w:rsidRDefault="002F3095" w:rsidP="009E45A7">
      <w:pPr>
        <w:pStyle w:val="NormalWeb"/>
        <w:spacing w:after="0" w:afterAutospacing="0" w:line="480" w:lineRule="auto"/>
        <w:jc w:val="both"/>
        <w:rPr>
          <w:i/>
          <w:iCs/>
        </w:rPr>
      </w:pPr>
    </w:p>
    <w:p w14:paraId="2D75086C" w14:textId="77777777" w:rsidR="00E60E6F" w:rsidRPr="00B622F5" w:rsidRDefault="00E60E6F" w:rsidP="009E45A7">
      <w:pPr>
        <w:pStyle w:val="NormalWeb"/>
        <w:spacing w:after="0" w:afterAutospacing="0" w:line="480" w:lineRule="auto"/>
        <w:jc w:val="both"/>
        <w:rPr>
          <w:i/>
          <w:iCs/>
        </w:rPr>
      </w:pPr>
    </w:p>
    <w:p w14:paraId="33D6D9C3" w14:textId="77777777" w:rsidR="00DD7A34" w:rsidRPr="008D4689" w:rsidRDefault="00A877CF" w:rsidP="009E45A7">
      <w:pPr>
        <w:autoSpaceDE w:val="0"/>
        <w:autoSpaceDN w:val="0"/>
        <w:adjustRightInd w:val="0"/>
        <w:spacing w:after="0" w:line="480" w:lineRule="auto"/>
        <w:jc w:val="both"/>
        <w:rPr>
          <w:rFonts w:ascii="Times New Roman" w:hAnsi="Times New Roman" w:cs="Times New Roman"/>
          <w:b/>
          <w:sz w:val="24"/>
          <w:szCs w:val="24"/>
        </w:rPr>
      </w:pPr>
      <w:r w:rsidRPr="008D4689">
        <w:rPr>
          <w:rFonts w:ascii="Times New Roman" w:hAnsi="Times New Roman" w:cs="Times New Roman"/>
          <w:b/>
          <w:sz w:val="24"/>
          <w:szCs w:val="24"/>
        </w:rPr>
        <w:lastRenderedPageBreak/>
        <w:t>4.3.4. Research Question Four: What is the impact of Facebook posts on the preventive behaviors and actions regarding domestic violence against men in Enugu metropolis?</w:t>
      </w:r>
    </w:p>
    <w:p w14:paraId="1D4038BE" w14:textId="7DD0E9E0" w:rsidR="003949FB" w:rsidRDefault="00A877CF" w:rsidP="00E60E6F">
      <w:pPr>
        <w:autoSpaceDE w:val="0"/>
        <w:autoSpaceDN w:val="0"/>
        <w:adjustRightInd w:val="0"/>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To answer this research question, items no 16-19 on the questionnaire, were used.</w:t>
      </w:r>
    </w:p>
    <w:p w14:paraId="71BE8758" w14:textId="3B574008" w:rsidR="00DD7A34" w:rsidRPr="008D4689" w:rsidRDefault="00A877CF" w:rsidP="009E45A7">
      <w:pPr>
        <w:pStyle w:val="Heading3"/>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 xml:space="preserve">Table 16: </w:t>
      </w:r>
      <w:r w:rsidRPr="008D4689">
        <w:rPr>
          <w:rFonts w:ascii="Times New Roman" w:eastAsia="Times New Roman" w:hAnsi="Times New Roman" w:cs="Times New Roman"/>
          <w:sz w:val="24"/>
          <w:szCs w:val="24"/>
        </w:rPr>
        <w:t>People now discuss domestic violence cases against men on Facebook.</w:t>
      </w:r>
    </w:p>
    <w:tbl>
      <w:tblPr>
        <w:tblW w:w="0" w:type="auto"/>
        <w:tblCellSpacing w:w="15" w:type="dxa"/>
        <w:tblBorders>
          <w:top w:val="single" w:sz="12" w:space="0" w:color="auto"/>
          <w:left w:val="single" w:sz="12" w:space="0" w:color="auto"/>
          <w:bottom w:val="single" w:sz="12" w:space="0" w:color="auto"/>
          <w:right w:val="single" w:sz="12" w:space="0" w:color="auto"/>
        </w:tblBorders>
        <w:tblLayout w:type="fixed"/>
        <w:tblCellMar>
          <w:top w:w="15" w:type="dxa"/>
          <w:left w:w="15" w:type="dxa"/>
          <w:bottom w:w="15" w:type="dxa"/>
          <w:right w:w="15" w:type="dxa"/>
        </w:tblCellMar>
        <w:tblLook w:val="04A0" w:firstRow="1" w:lastRow="0" w:firstColumn="1" w:lastColumn="0" w:noHBand="0" w:noVBand="1"/>
      </w:tblPr>
      <w:tblGrid>
        <w:gridCol w:w="1920"/>
        <w:gridCol w:w="1184"/>
        <w:gridCol w:w="1396"/>
        <w:gridCol w:w="2017"/>
      </w:tblGrid>
      <w:tr w:rsidR="002169E1" w:rsidRPr="008D4689" w14:paraId="3652F884" w14:textId="77777777" w:rsidTr="00C225FD">
        <w:trPr>
          <w:tblHeader/>
          <w:tblCellSpacing w:w="15" w:type="dxa"/>
        </w:trPr>
        <w:tc>
          <w:tcPr>
            <w:tcW w:w="1875" w:type="dxa"/>
            <w:tcBorders>
              <w:right w:val="single" w:sz="12" w:space="0" w:color="auto"/>
            </w:tcBorders>
            <w:vAlign w:val="center"/>
          </w:tcPr>
          <w:p w14:paraId="052251D1" w14:textId="77777777" w:rsidR="002169E1" w:rsidRPr="008D4689" w:rsidRDefault="002169E1" w:rsidP="00E60E6F">
            <w:pPr>
              <w:spacing w:after="0" w:line="240" w:lineRule="auto"/>
              <w:jc w:val="both"/>
              <w:rPr>
                <w:rFonts w:ascii="Times New Roman" w:hAnsi="Times New Roman" w:cs="Times New Roman"/>
                <w:b/>
                <w:bCs/>
                <w:sz w:val="24"/>
                <w:szCs w:val="24"/>
              </w:rPr>
            </w:pPr>
            <w:r w:rsidRPr="008D4689">
              <w:rPr>
                <w:rFonts w:ascii="Times New Roman" w:hAnsi="Times New Roman" w:cs="Times New Roman"/>
                <w:b/>
                <w:bCs/>
                <w:sz w:val="24"/>
                <w:szCs w:val="24"/>
              </w:rPr>
              <w:t>Response</w:t>
            </w:r>
          </w:p>
        </w:tc>
        <w:tc>
          <w:tcPr>
            <w:tcW w:w="1154" w:type="dxa"/>
            <w:vAlign w:val="center"/>
          </w:tcPr>
          <w:p w14:paraId="10A96FC8" w14:textId="77777777" w:rsidR="002169E1" w:rsidRPr="008D4689" w:rsidRDefault="002169E1" w:rsidP="00E60E6F">
            <w:pPr>
              <w:spacing w:after="0" w:line="240" w:lineRule="auto"/>
              <w:jc w:val="both"/>
              <w:rPr>
                <w:rFonts w:ascii="Times New Roman" w:hAnsi="Times New Roman" w:cs="Times New Roman"/>
                <w:b/>
                <w:bCs/>
                <w:sz w:val="24"/>
                <w:szCs w:val="24"/>
              </w:rPr>
            </w:pPr>
            <w:r w:rsidRPr="008D4689">
              <w:rPr>
                <w:rFonts w:ascii="Times New Roman" w:hAnsi="Times New Roman" w:cs="Times New Roman"/>
                <w:b/>
                <w:bCs/>
                <w:sz w:val="24"/>
                <w:szCs w:val="24"/>
              </w:rPr>
              <w:t>Frequency</w:t>
            </w:r>
          </w:p>
        </w:tc>
        <w:tc>
          <w:tcPr>
            <w:tcW w:w="1366" w:type="dxa"/>
            <w:tcBorders>
              <w:left w:val="single" w:sz="12" w:space="0" w:color="auto"/>
              <w:right w:val="single" w:sz="12" w:space="0" w:color="auto"/>
            </w:tcBorders>
            <w:vAlign w:val="center"/>
          </w:tcPr>
          <w:p w14:paraId="4F320F9E" w14:textId="77777777" w:rsidR="002169E1" w:rsidRPr="008D4689" w:rsidRDefault="009F1241" w:rsidP="00E60E6F">
            <w:pPr>
              <w:spacing w:after="0" w:line="240" w:lineRule="auto"/>
              <w:jc w:val="both"/>
              <w:rPr>
                <w:rFonts w:ascii="Times New Roman" w:hAnsi="Times New Roman" w:cs="Times New Roman"/>
                <w:b/>
                <w:bCs/>
                <w:sz w:val="24"/>
                <w:szCs w:val="24"/>
              </w:rPr>
            </w:pPr>
            <m:oMathPara>
              <m:oMath>
                <m:bar>
                  <m:barPr>
                    <m:pos m:val="top"/>
                    <m:ctrlPr>
                      <w:rPr>
                        <w:rFonts w:ascii="Cambria Math" w:hAnsi="Cambria Math" w:cs="Times New Roman"/>
                        <w:b/>
                        <w:bCs/>
                        <w:i/>
                        <w:sz w:val="24"/>
                        <w:szCs w:val="24"/>
                      </w:rPr>
                    </m:ctrlPr>
                  </m:barPr>
                  <m:e>
                    <m:r>
                      <m:rPr>
                        <m:sty m:val="bi"/>
                      </m:rPr>
                      <w:rPr>
                        <w:rFonts w:ascii="Cambria Math" w:hAnsi="Cambria Math" w:cs="Times New Roman"/>
                        <w:sz w:val="24"/>
                        <w:szCs w:val="24"/>
                      </w:rPr>
                      <m:t>x</m:t>
                    </m:r>
                  </m:e>
                </m:bar>
              </m:oMath>
            </m:oMathPara>
          </w:p>
        </w:tc>
        <w:tc>
          <w:tcPr>
            <w:tcW w:w="1972" w:type="dxa"/>
            <w:vAlign w:val="center"/>
          </w:tcPr>
          <w:p w14:paraId="4E8DF092" w14:textId="77777777" w:rsidR="002169E1" w:rsidRPr="008D4689" w:rsidRDefault="002169E1" w:rsidP="00E60E6F">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Decision</w:t>
            </w:r>
          </w:p>
        </w:tc>
      </w:tr>
      <w:tr w:rsidR="002169E1" w:rsidRPr="008D4689" w14:paraId="4B3E3447" w14:textId="77777777" w:rsidTr="00C225FD">
        <w:trPr>
          <w:tblCellSpacing w:w="15" w:type="dxa"/>
        </w:trPr>
        <w:tc>
          <w:tcPr>
            <w:tcW w:w="1875" w:type="dxa"/>
            <w:tcBorders>
              <w:top w:val="single" w:sz="12" w:space="0" w:color="auto"/>
              <w:right w:val="single" w:sz="12" w:space="0" w:color="auto"/>
            </w:tcBorders>
            <w:vAlign w:val="center"/>
          </w:tcPr>
          <w:p w14:paraId="2814B3E0" w14:textId="77777777" w:rsidR="002169E1" w:rsidRPr="008D4689" w:rsidRDefault="002169E1" w:rsidP="00E60E6F">
            <w:pPr>
              <w:spacing w:after="0" w:line="240" w:lineRule="auto"/>
              <w:jc w:val="both"/>
              <w:rPr>
                <w:rFonts w:ascii="Times New Roman" w:hAnsi="Times New Roman" w:cs="Times New Roman"/>
                <w:sz w:val="24"/>
                <w:szCs w:val="24"/>
              </w:rPr>
            </w:pPr>
            <w:r w:rsidRPr="008D4689">
              <w:rPr>
                <w:rFonts w:ascii="Times New Roman" w:hAnsi="Times New Roman" w:cs="Times New Roman"/>
                <w:sz w:val="24"/>
                <w:szCs w:val="24"/>
              </w:rPr>
              <w:t>SA</w:t>
            </w:r>
          </w:p>
        </w:tc>
        <w:tc>
          <w:tcPr>
            <w:tcW w:w="1154" w:type="dxa"/>
            <w:tcBorders>
              <w:top w:val="single" w:sz="12" w:space="0" w:color="auto"/>
            </w:tcBorders>
            <w:vAlign w:val="center"/>
          </w:tcPr>
          <w:p w14:paraId="3D455CA3" w14:textId="403146E3" w:rsidR="002169E1" w:rsidRPr="008D4689" w:rsidRDefault="002169E1"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114</w:t>
            </w:r>
          </w:p>
        </w:tc>
        <w:tc>
          <w:tcPr>
            <w:tcW w:w="1366" w:type="dxa"/>
            <w:tcBorders>
              <w:top w:val="single" w:sz="12" w:space="0" w:color="auto"/>
              <w:left w:val="single" w:sz="12" w:space="0" w:color="auto"/>
              <w:right w:val="single" w:sz="12" w:space="0" w:color="auto"/>
            </w:tcBorders>
            <w:vAlign w:val="center"/>
          </w:tcPr>
          <w:p w14:paraId="28FF9EE6" w14:textId="644F30DA" w:rsidR="002169E1" w:rsidRPr="008D4689" w:rsidRDefault="002169E1"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456</w:t>
            </w:r>
          </w:p>
        </w:tc>
        <w:tc>
          <w:tcPr>
            <w:tcW w:w="1972" w:type="dxa"/>
            <w:tcBorders>
              <w:top w:val="single" w:sz="12" w:space="0" w:color="auto"/>
            </w:tcBorders>
            <w:vAlign w:val="center"/>
          </w:tcPr>
          <w:p w14:paraId="717FB48B" w14:textId="77777777" w:rsidR="002169E1" w:rsidRPr="008D4689" w:rsidRDefault="002169E1" w:rsidP="00E60E6F">
            <w:pPr>
              <w:spacing w:after="0" w:line="240" w:lineRule="auto"/>
              <w:jc w:val="both"/>
              <w:rPr>
                <w:rFonts w:ascii="Times New Roman" w:hAnsi="Times New Roman" w:cs="Times New Roman"/>
                <w:sz w:val="24"/>
                <w:szCs w:val="24"/>
              </w:rPr>
            </w:pPr>
          </w:p>
        </w:tc>
      </w:tr>
      <w:tr w:rsidR="002169E1" w:rsidRPr="008D4689" w14:paraId="04B27B3E" w14:textId="77777777" w:rsidTr="00C225FD">
        <w:trPr>
          <w:tblCellSpacing w:w="15" w:type="dxa"/>
        </w:trPr>
        <w:tc>
          <w:tcPr>
            <w:tcW w:w="1875" w:type="dxa"/>
            <w:tcBorders>
              <w:right w:val="single" w:sz="12" w:space="0" w:color="auto"/>
            </w:tcBorders>
            <w:vAlign w:val="center"/>
          </w:tcPr>
          <w:p w14:paraId="2C686455" w14:textId="77777777" w:rsidR="002169E1" w:rsidRPr="008D4689" w:rsidRDefault="002169E1" w:rsidP="00E60E6F">
            <w:pPr>
              <w:spacing w:after="0" w:line="240" w:lineRule="auto"/>
              <w:jc w:val="both"/>
              <w:rPr>
                <w:rFonts w:ascii="Times New Roman" w:hAnsi="Times New Roman" w:cs="Times New Roman"/>
                <w:sz w:val="24"/>
                <w:szCs w:val="24"/>
              </w:rPr>
            </w:pPr>
            <w:r w:rsidRPr="008D4689">
              <w:rPr>
                <w:rFonts w:ascii="Times New Roman" w:hAnsi="Times New Roman" w:cs="Times New Roman"/>
                <w:sz w:val="24"/>
                <w:szCs w:val="24"/>
              </w:rPr>
              <w:t>A</w:t>
            </w:r>
          </w:p>
        </w:tc>
        <w:tc>
          <w:tcPr>
            <w:tcW w:w="1154" w:type="dxa"/>
            <w:vAlign w:val="center"/>
          </w:tcPr>
          <w:p w14:paraId="3BDDD0DE" w14:textId="5EF61273" w:rsidR="002169E1" w:rsidRPr="008D4689" w:rsidRDefault="002169E1"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151</w:t>
            </w:r>
          </w:p>
        </w:tc>
        <w:tc>
          <w:tcPr>
            <w:tcW w:w="1366" w:type="dxa"/>
            <w:tcBorders>
              <w:left w:val="single" w:sz="12" w:space="0" w:color="auto"/>
              <w:right w:val="single" w:sz="12" w:space="0" w:color="auto"/>
            </w:tcBorders>
            <w:vAlign w:val="center"/>
          </w:tcPr>
          <w:p w14:paraId="47A2B322" w14:textId="6C19D993" w:rsidR="002169E1" w:rsidRPr="008D4689" w:rsidRDefault="002169E1"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453</w:t>
            </w:r>
          </w:p>
        </w:tc>
        <w:tc>
          <w:tcPr>
            <w:tcW w:w="1972" w:type="dxa"/>
            <w:vAlign w:val="center"/>
          </w:tcPr>
          <w:p w14:paraId="47BEFB10" w14:textId="77777777" w:rsidR="002169E1" w:rsidRPr="008D4689" w:rsidRDefault="002169E1" w:rsidP="00E60E6F">
            <w:pPr>
              <w:spacing w:after="0" w:line="240" w:lineRule="auto"/>
              <w:jc w:val="both"/>
              <w:rPr>
                <w:rFonts w:ascii="Times New Roman" w:hAnsi="Times New Roman" w:cs="Times New Roman"/>
                <w:sz w:val="24"/>
                <w:szCs w:val="24"/>
              </w:rPr>
            </w:pPr>
          </w:p>
        </w:tc>
      </w:tr>
      <w:tr w:rsidR="002169E1" w:rsidRPr="008D4689" w14:paraId="5F6CF1E4" w14:textId="77777777" w:rsidTr="00C225FD">
        <w:trPr>
          <w:tblCellSpacing w:w="15" w:type="dxa"/>
        </w:trPr>
        <w:tc>
          <w:tcPr>
            <w:tcW w:w="1875" w:type="dxa"/>
            <w:tcBorders>
              <w:right w:val="single" w:sz="12" w:space="0" w:color="auto"/>
            </w:tcBorders>
            <w:vAlign w:val="center"/>
          </w:tcPr>
          <w:p w14:paraId="4E2EB89D" w14:textId="77777777" w:rsidR="002169E1" w:rsidRPr="008D4689" w:rsidRDefault="002169E1" w:rsidP="00E60E6F">
            <w:pPr>
              <w:spacing w:after="0" w:line="240" w:lineRule="auto"/>
              <w:jc w:val="both"/>
              <w:rPr>
                <w:rFonts w:ascii="Times New Roman" w:hAnsi="Times New Roman" w:cs="Times New Roman"/>
                <w:sz w:val="24"/>
                <w:szCs w:val="24"/>
              </w:rPr>
            </w:pPr>
            <w:r w:rsidRPr="008D4689">
              <w:rPr>
                <w:rFonts w:ascii="Times New Roman" w:hAnsi="Times New Roman" w:cs="Times New Roman"/>
                <w:sz w:val="24"/>
                <w:szCs w:val="24"/>
              </w:rPr>
              <w:t>D</w:t>
            </w:r>
          </w:p>
        </w:tc>
        <w:tc>
          <w:tcPr>
            <w:tcW w:w="1154" w:type="dxa"/>
            <w:vAlign w:val="center"/>
          </w:tcPr>
          <w:p w14:paraId="716D36A0" w14:textId="5487F7EF" w:rsidR="002169E1" w:rsidRPr="008D4689" w:rsidRDefault="002169E1"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90</w:t>
            </w:r>
          </w:p>
        </w:tc>
        <w:tc>
          <w:tcPr>
            <w:tcW w:w="1366" w:type="dxa"/>
            <w:tcBorders>
              <w:left w:val="single" w:sz="12" w:space="0" w:color="auto"/>
              <w:right w:val="single" w:sz="12" w:space="0" w:color="auto"/>
            </w:tcBorders>
            <w:vAlign w:val="center"/>
          </w:tcPr>
          <w:p w14:paraId="05D57EEE" w14:textId="54D49AFA" w:rsidR="002169E1" w:rsidRPr="008D4689" w:rsidRDefault="002169E1"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180</w:t>
            </w:r>
          </w:p>
        </w:tc>
        <w:tc>
          <w:tcPr>
            <w:tcW w:w="1972" w:type="dxa"/>
            <w:vAlign w:val="center"/>
          </w:tcPr>
          <w:p w14:paraId="6A732C07" w14:textId="078D9F87" w:rsidR="002169E1" w:rsidRPr="008D4689" w:rsidRDefault="002169E1"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3.0</w:t>
            </w:r>
          </w:p>
        </w:tc>
      </w:tr>
      <w:tr w:rsidR="002169E1" w:rsidRPr="008D4689" w14:paraId="76B59B5D" w14:textId="77777777" w:rsidTr="00C225FD">
        <w:trPr>
          <w:tblCellSpacing w:w="15" w:type="dxa"/>
        </w:trPr>
        <w:tc>
          <w:tcPr>
            <w:tcW w:w="1875" w:type="dxa"/>
            <w:tcBorders>
              <w:right w:val="single" w:sz="12" w:space="0" w:color="auto"/>
            </w:tcBorders>
            <w:vAlign w:val="center"/>
          </w:tcPr>
          <w:p w14:paraId="7188A080" w14:textId="77777777" w:rsidR="002169E1" w:rsidRPr="008D4689" w:rsidRDefault="002169E1" w:rsidP="00E60E6F">
            <w:pPr>
              <w:spacing w:after="0" w:line="240" w:lineRule="auto"/>
              <w:jc w:val="both"/>
              <w:rPr>
                <w:rFonts w:ascii="Times New Roman" w:hAnsi="Times New Roman" w:cs="Times New Roman"/>
                <w:sz w:val="24"/>
                <w:szCs w:val="24"/>
              </w:rPr>
            </w:pPr>
            <w:r w:rsidRPr="008D4689">
              <w:rPr>
                <w:rFonts w:ascii="Times New Roman" w:hAnsi="Times New Roman" w:cs="Times New Roman"/>
                <w:sz w:val="24"/>
                <w:szCs w:val="24"/>
              </w:rPr>
              <w:t>SD</w:t>
            </w:r>
          </w:p>
        </w:tc>
        <w:tc>
          <w:tcPr>
            <w:tcW w:w="1154" w:type="dxa"/>
            <w:vAlign w:val="center"/>
          </w:tcPr>
          <w:p w14:paraId="21824530" w14:textId="77777777" w:rsidR="002169E1" w:rsidRPr="008D4689" w:rsidRDefault="002169E1"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1366" w:type="dxa"/>
            <w:tcBorders>
              <w:left w:val="single" w:sz="12" w:space="0" w:color="auto"/>
              <w:right w:val="single" w:sz="12" w:space="0" w:color="auto"/>
            </w:tcBorders>
            <w:vAlign w:val="center"/>
          </w:tcPr>
          <w:p w14:paraId="1DA5117D" w14:textId="77777777" w:rsidR="002169E1" w:rsidRPr="008D4689" w:rsidRDefault="002169E1"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1972" w:type="dxa"/>
            <w:vAlign w:val="center"/>
          </w:tcPr>
          <w:p w14:paraId="609CB416" w14:textId="77777777" w:rsidR="002169E1" w:rsidRPr="008D4689" w:rsidRDefault="002169E1" w:rsidP="00E60E6F">
            <w:pPr>
              <w:spacing w:after="0" w:line="240" w:lineRule="auto"/>
              <w:jc w:val="both"/>
              <w:rPr>
                <w:rFonts w:ascii="Times New Roman" w:hAnsi="Times New Roman" w:cs="Times New Roman"/>
                <w:sz w:val="24"/>
                <w:szCs w:val="24"/>
              </w:rPr>
            </w:pPr>
          </w:p>
        </w:tc>
      </w:tr>
      <w:tr w:rsidR="002169E1" w:rsidRPr="008D4689" w14:paraId="05E4234F" w14:textId="77777777" w:rsidTr="00C225FD">
        <w:trPr>
          <w:tblCellSpacing w:w="15" w:type="dxa"/>
        </w:trPr>
        <w:tc>
          <w:tcPr>
            <w:tcW w:w="1875" w:type="dxa"/>
            <w:tcBorders>
              <w:right w:val="single" w:sz="12" w:space="0" w:color="auto"/>
            </w:tcBorders>
            <w:vAlign w:val="center"/>
          </w:tcPr>
          <w:p w14:paraId="301623CA" w14:textId="77777777" w:rsidR="002169E1" w:rsidRPr="008D4689" w:rsidRDefault="002169E1" w:rsidP="00E60E6F">
            <w:pPr>
              <w:spacing w:after="0" w:line="240" w:lineRule="auto"/>
              <w:jc w:val="both"/>
              <w:rPr>
                <w:rFonts w:ascii="Times New Roman" w:hAnsi="Times New Roman" w:cs="Times New Roman"/>
                <w:sz w:val="24"/>
                <w:szCs w:val="24"/>
              </w:rPr>
            </w:pPr>
            <w:r w:rsidRPr="008D4689">
              <w:rPr>
                <w:rStyle w:val="Strong"/>
                <w:rFonts w:ascii="Times New Roman" w:hAnsi="Times New Roman" w:cs="Times New Roman"/>
                <w:sz w:val="24"/>
                <w:szCs w:val="24"/>
              </w:rPr>
              <w:t>Total</w:t>
            </w:r>
          </w:p>
        </w:tc>
        <w:tc>
          <w:tcPr>
            <w:tcW w:w="1154" w:type="dxa"/>
            <w:vAlign w:val="center"/>
          </w:tcPr>
          <w:p w14:paraId="5C67D087" w14:textId="77777777" w:rsidR="002169E1" w:rsidRPr="008D4689" w:rsidRDefault="002169E1" w:rsidP="00E60E6F">
            <w:pPr>
              <w:spacing w:after="0" w:line="240" w:lineRule="auto"/>
              <w:jc w:val="both"/>
              <w:rPr>
                <w:rFonts w:ascii="Times New Roman" w:hAnsi="Times New Roman" w:cs="Times New Roman"/>
                <w:sz w:val="24"/>
                <w:szCs w:val="24"/>
              </w:rPr>
            </w:pPr>
            <w:r w:rsidRPr="008D4689">
              <w:rPr>
                <w:rStyle w:val="Strong"/>
                <w:rFonts w:ascii="Times New Roman" w:hAnsi="Times New Roman" w:cs="Times New Roman"/>
                <w:sz w:val="24"/>
                <w:szCs w:val="24"/>
              </w:rPr>
              <w:t>370</w:t>
            </w:r>
          </w:p>
        </w:tc>
        <w:tc>
          <w:tcPr>
            <w:tcW w:w="1366" w:type="dxa"/>
            <w:tcBorders>
              <w:left w:val="single" w:sz="12" w:space="0" w:color="auto"/>
              <w:right w:val="single" w:sz="12" w:space="0" w:color="auto"/>
            </w:tcBorders>
            <w:vAlign w:val="center"/>
          </w:tcPr>
          <w:p w14:paraId="15B7A436" w14:textId="4A6A0CF6" w:rsidR="002169E1" w:rsidRPr="008D4689" w:rsidRDefault="002169E1"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1,104</w:t>
            </w:r>
          </w:p>
        </w:tc>
        <w:tc>
          <w:tcPr>
            <w:tcW w:w="1972" w:type="dxa"/>
            <w:vAlign w:val="center"/>
          </w:tcPr>
          <w:p w14:paraId="412364F0" w14:textId="77777777" w:rsidR="002169E1" w:rsidRPr="008D4689" w:rsidRDefault="002169E1"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Accepted</w:t>
            </w:r>
          </w:p>
        </w:tc>
      </w:tr>
    </w:tbl>
    <w:p w14:paraId="5DA75DEF" w14:textId="77777777" w:rsidR="00DD7A34" w:rsidRPr="008D4689" w:rsidRDefault="00A877CF" w:rsidP="009E45A7">
      <w:pPr>
        <w:pStyle w:val="NormalWeb"/>
        <w:spacing w:after="0" w:afterAutospacing="0" w:line="480" w:lineRule="auto"/>
        <w:jc w:val="both"/>
        <w:rPr>
          <w:rStyle w:val="Emphasis"/>
        </w:rPr>
      </w:pPr>
      <w:r w:rsidRPr="008D4689">
        <w:rPr>
          <w:rStyle w:val="Emphasis"/>
        </w:rPr>
        <w:t>Field Survey (2025)</w:t>
      </w:r>
    </w:p>
    <w:p w14:paraId="4A78DE16" w14:textId="256D01DC" w:rsidR="00C2514A" w:rsidRPr="008D4689" w:rsidRDefault="00F53EC4" w:rsidP="009E45A7">
      <w:pPr>
        <w:pStyle w:val="NormalWeb"/>
        <w:spacing w:after="0" w:afterAutospacing="0" w:line="480" w:lineRule="auto"/>
        <w:jc w:val="both"/>
        <w:rPr>
          <w:i/>
          <w:iCs/>
        </w:rPr>
      </w:pPr>
      <w:r>
        <w:rPr>
          <w:rStyle w:val="Emphasis"/>
          <w:i w:val="0"/>
        </w:rPr>
        <w:t xml:space="preserve">Further analysis of data indicated that </w:t>
      </w:r>
      <w:r w:rsidR="00C2514A" w:rsidRPr="006A05DB">
        <w:rPr>
          <w:rStyle w:val="Emphasis"/>
          <w:i w:val="0"/>
        </w:rPr>
        <w:t>at a</w:t>
      </w:r>
      <w:r>
        <w:rPr>
          <w:rStyle w:val="Emphasis"/>
          <w:i w:val="0"/>
        </w:rPr>
        <w:t xml:space="preserve"> mean value of </w:t>
      </w:r>
      <w:r w:rsidR="00C2514A">
        <w:rPr>
          <w:rStyle w:val="Emphasis"/>
          <w:i w:val="0"/>
        </w:rPr>
        <w:t xml:space="preserve">3.0, </w:t>
      </w:r>
      <w:r w:rsidR="009B6227">
        <w:rPr>
          <w:rStyle w:val="Emphasis"/>
          <w:i w:val="0"/>
        </w:rPr>
        <w:t>respondent noted that people</w:t>
      </w:r>
      <w:r>
        <w:rPr>
          <w:rStyle w:val="Emphasis"/>
          <w:i w:val="0"/>
        </w:rPr>
        <w:t xml:space="preserve"> now </w:t>
      </w:r>
      <w:r w:rsidR="00DA6FFE">
        <w:rPr>
          <w:rStyle w:val="Emphasis"/>
          <w:i w:val="0"/>
        </w:rPr>
        <w:t>discuss about domestic violence against men on Facebook.</w:t>
      </w:r>
    </w:p>
    <w:p w14:paraId="19ECCF21" w14:textId="77777777" w:rsidR="00C2514A" w:rsidRPr="008D4689" w:rsidRDefault="00C2514A" w:rsidP="009E45A7">
      <w:pPr>
        <w:spacing w:after="0" w:line="480" w:lineRule="auto"/>
        <w:jc w:val="both"/>
        <w:rPr>
          <w:rFonts w:ascii="Times New Roman" w:hAnsi="Times New Roman" w:cs="Times New Roman"/>
          <w:b/>
          <w:sz w:val="24"/>
          <w:szCs w:val="24"/>
        </w:rPr>
      </w:pPr>
      <w:r w:rsidRPr="008D4689">
        <w:rPr>
          <w:rFonts w:ascii="Times New Roman" w:hAnsi="Times New Roman" w:cs="Times New Roman"/>
          <w:sz w:val="24"/>
          <w:szCs w:val="24"/>
        </w:rPr>
        <w:br w:type="page"/>
      </w:r>
    </w:p>
    <w:p w14:paraId="66037961" w14:textId="7A50DBBC" w:rsidR="00A75124" w:rsidRPr="00A75124" w:rsidRDefault="00A877CF" w:rsidP="009E45A7">
      <w:pPr>
        <w:pStyle w:val="Heading3"/>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lastRenderedPageBreak/>
        <w:t xml:space="preserve">Table 17: </w:t>
      </w:r>
      <w:r w:rsidRPr="008D4689">
        <w:rPr>
          <w:rFonts w:ascii="Times New Roman" w:eastAsia="Times New Roman" w:hAnsi="Times New Roman" w:cs="Times New Roman"/>
          <w:sz w:val="24"/>
          <w:szCs w:val="24"/>
        </w:rPr>
        <w:t>I have shared Facebook content that supports the prevention of violence against men on Facebook.</w:t>
      </w:r>
    </w:p>
    <w:tbl>
      <w:tblPr>
        <w:tblW w:w="0" w:type="auto"/>
        <w:tblCellSpacing w:w="15" w:type="dxa"/>
        <w:tblBorders>
          <w:top w:val="single" w:sz="12" w:space="0" w:color="auto"/>
          <w:left w:val="single" w:sz="12" w:space="0" w:color="auto"/>
          <w:bottom w:val="single" w:sz="12" w:space="0" w:color="auto"/>
          <w:right w:val="single" w:sz="12" w:space="0" w:color="auto"/>
        </w:tblBorders>
        <w:tblLayout w:type="fixed"/>
        <w:tblCellMar>
          <w:top w:w="15" w:type="dxa"/>
          <w:left w:w="15" w:type="dxa"/>
          <w:bottom w:w="15" w:type="dxa"/>
          <w:right w:w="15" w:type="dxa"/>
        </w:tblCellMar>
        <w:tblLook w:val="04A0" w:firstRow="1" w:lastRow="0" w:firstColumn="1" w:lastColumn="0" w:noHBand="0" w:noVBand="1"/>
      </w:tblPr>
      <w:tblGrid>
        <w:gridCol w:w="1920"/>
        <w:gridCol w:w="1184"/>
        <w:gridCol w:w="1396"/>
        <w:gridCol w:w="2017"/>
      </w:tblGrid>
      <w:tr w:rsidR="00A75124" w:rsidRPr="008D4689" w14:paraId="44863892" w14:textId="77777777" w:rsidTr="00F1616C">
        <w:trPr>
          <w:tblHeader/>
          <w:tblCellSpacing w:w="15" w:type="dxa"/>
        </w:trPr>
        <w:tc>
          <w:tcPr>
            <w:tcW w:w="1875" w:type="dxa"/>
            <w:tcBorders>
              <w:right w:val="single" w:sz="12" w:space="0" w:color="auto"/>
            </w:tcBorders>
            <w:vAlign w:val="center"/>
          </w:tcPr>
          <w:p w14:paraId="2E547201" w14:textId="77777777" w:rsidR="00A75124" w:rsidRPr="008D4689" w:rsidRDefault="00A75124" w:rsidP="00E60E6F">
            <w:pPr>
              <w:spacing w:after="0" w:line="240" w:lineRule="auto"/>
              <w:jc w:val="both"/>
              <w:rPr>
                <w:rFonts w:ascii="Times New Roman" w:hAnsi="Times New Roman" w:cs="Times New Roman"/>
                <w:b/>
                <w:bCs/>
                <w:sz w:val="24"/>
                <w:szCs w:val="24"/>
              </w:rPr>
            </w:pPr>
            <w:r w:rsidRPr="008D4689">
              <w:rPr>
                <w:rFonts w:ascii="Times New Roman" w:hAnsi="Times New Roman" w:cs="Times New Roman"/>
                <w:b/>
                <w:bCs/>
                <w:sz w:val="24"/>
                <w:szCs w:val="24"/>
              </w:rPr>
              <w:t>Response</w:t>
            </w:r>
          </w:p>
        </w:tc>
        <w:tc>
          <w:tcPr>
            <w:tcW w:w="1154" w:type="dxa"/>
            <w:vAlign w:val="center"/>
          </w:tcPr>
          <w:p w14:paraId="78A65C30" w14:textId="77777777" w:rsidR="00A75124" w:rsidRPr="008D4689" w:rsidRDefault="00A75124" w:rsidP="00E60E6F">
            <w:pPr>
              <w:spacing w:after="0" w:line="240" w:lineRule="auto"/>
              <w:jc w:val="both"/>
              <w:rPr>
                <w:rFonts w:ascii="Times New Roman" w:hAnsi="Times New Roman" w:cs="Times New Roman"/>
                <w:b/>
                <w:bCs/>
                <w:sz w:val="24"/>
                <w:szCs w:val="24"/>
              </w:rPr>
            </w:pPr>
            <w:r w:rsidRPr="008D4689">
              <w:rPr>
                <w:rFonts w:ascii="Times New Roman" w:hAnsi="Times New Roman" w:cs="Times New Roman"/>
                <w:b/>
                <w:bCs/>
                <w:sz w:val="24"/>
                <w:szCs w:val="24"/>
              </w:rPr>
              <w:t>Frequency</w:t>
            </w:r>
          </w:p>
        </w:tc>
        <w:tc>
          <w:tcPr>
            <w:tcW w:w="1366" w:type="dxa"/>
            <w:tcBorders>
              <w:left w:val="single" w:sz="12" w:space="0" w:color="auto"/>
              <w:right w:val="single" w:sz="12" w:space="0" w:color="auto"/>
            </w:tcBorders>
            <w:vAlign w:val="center"/>
          </w:tcPr>
          <w:p w14:paraId="212B96C0" w14:textId="77777777" w:rsidR="00A75124" w:rsidRPr="008D4689" w:rsidRDefault="009F1241" w:rsidP="00E60E6F">
            <w:pPr>
              <w:spacing w:after="0" w:line="240" w:lineRule="auto"/>
              <w:jc w:val="both"/>
              <w:rPr>
                <w:rFonts w:ascii="Times New Roman" w:hAnsi="Times New Roman" w:cs="Times New Roman"/>
                <w:b/>
                <w:bCs/>
                <w:sz w:val="24"/>
                <w:szCs w:val="24"/>
              </w:rPr>
            </w:pPr>
            <m:oMathPara>
              <m:oMath>
                <m:bar>
                  <m:barPr>
                    <m:pos m:val="top"/>
                    <m:ctrlPr>
                      <w:rPr>
                        <w:rFonts w:ascii="Cambria Math" w:hAnsi="Cambria Math" w:cs="Times New Roman"/>
                        <w:b/>
                        <w:bCs/>
                        <w:i/>
                        <w:sz w:val="24"/>
                        <w:szCs w:val="24"/>
                      </w:rPr>
                    </m:ctrlPr>
                  </m:barPr>
                  <m:e>
                    <m:r>
                      <m:rPr>
                        <m:sty m:val="bi"/>
                      </m:rPr>
                      <w:rPr>
                        <w:rFonts w:ascii="Cambria Math" w:hAnsi="Cambria Math" w:cs="Times New Roman"/>
                        <w:sz w:val="24"/>
                        <w:szCs w:val="24"/>
                      </w:rPr>
                      <m:t>x</m:t>
                    </m:r>
                  </m:e>
                </m:bar>
              </m:oMath>
            </m:oMathPara>
          </w:p>
        </w:tc>
        <w:tc>
          <w:tcPr>
            <w:tcW w:w="1972" w:type="dxa"/>
            <w:vAlign w:val="center"/>
          </w:tcPr>
          <w:p w14:paraId="2042FA3A" w14:textId="77777777" w:rsidR="00A75124" w:rsidRPr="008D4689" w:rsidRDefault="00A75124" w:rsidP="00E60E6F">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Decision</w:t>
            </w:r>
          </w:p>
        </w:tc>
      </w:tr>
      <w:tr w:rsidR="00A75124" w:rsidRPr="008D4689" w14:paraId="1F9C5317" w14:textId="77777777" w:rsidTr="00F1616C">
        <w:trPr>
          <w:tblCellSpacing w:w="15" w:type="dxa"/>
        </w:trPr>
        <w:tc>
          <w:tcPr>
            <w:tcW w:w="1875" w:type="dxa"/>
            <w:tcBorders>
              <w:top w:val="single" w:sz="12" w:space="0" w:color="auto"/>
              <w:right w:val="single" w:sz="12" w:space="0" w:color="auto"/>
            </w:tcBorders>
            <w:vAlign w:val="center"/>
          </w:tcPr>
          <w:p w14:paraId="6C350709" w14:textId="77777777" w:rsidR="00A75124" w:rsidRPr="008D4689" w:rsidRDefault="00A75124" w:rsidP="00E60E6F">
            <w:pPr>
              <w:spacing w:after="0" w:line="240" w:lineRule="auto"/>
              <w:jc w:val="both"/>
              <w:rPr>
                <w:rFonts w:ascii="Times New Roman" w:hAnsi="Times New Roman" w:cs="Times New Roman"/>
                <w:sz w:val="24"/>
                <w:szCs w:val="24"/>
              </w:rPr>
            </w:pPr>
            <w:r w:rsidRPr="008D4689">
              <w:rPr>
                <w:rFonts w:ascii="Times New Roman" w:hAnsi="Times New Roman" w:cs="Times New Roman"/>
                <w:sz w:val="24"/>
                <w:szCs w:val="24"/>
              </w:rPr>
              <w:t>SA</w:t>
            </w:r>
          </w:p>
        </w:tc>
        <w:tc>
          <w:tcPr>
            <w:tcW w:w="1154" w:type="dxa"/>
            <w:tcBorders>
              <w:top w:val="single" w:sz="12" w:space="0" w:color="auto"/>
            </w:tcBorders>
            <w:vAlign w:val="center"/>
          </w:tcPr>
          <w:p w14:paraId="495BE7D8" w14:textId="034B5E26" w:rsidR="00A75124" w:rsidRPr="008D4689" w:rsidRDefault="00A75124"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109</w:t>
            </w:r>
          </w:p>
        </w:tc>
        <w:tc>
          <w:tcPr>
            <w:tcW w:w="1366" w:type="dxa"/>
            <w:tcBorders>
              <w:top w:val="single" w:sz="12" w:space="0" w:color="auto"/>
              <w:left w:val="single" w:sz="12" w:space="0" w:color="auto"/>
              <w:right w:val="single" w:sz="12" w:space="0" w:color="auto"/>
            </w:tcBorders>
            <w:vAlign w:val="center"/>
          </w:tcPr>
          <w:p w14:paraId="65DA21CF" w14:textId="31219E01" w:rsidR="00A75124" w:rsidRPr="008D4689" w:rsidRDefault="00A75124"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436</w:t>
            </w:r>
          </w:p>
        </w:tc>
        <w:tc>
          <w:tcPr>
            <w:tcW w:w="1972" w:type="dxa"/>
            <w:tcBorders>
              <w:top w:val="single" w:sz="12" w:space="0" w:color="auto"/>
            </w:tcBorders>
            <w:vAlign w:val="center"/>
          </w:tcPr>
          <w:p w14:paraId="7C4FE1F4" w14:textId="77777777" w:rsidR="00A75124" w:rsidRPr="008D4689" w:rsidRDefault="00A75124" w:rsidP="00E60E6F">
            <w:pPr>
              <w:spacing w:after="0" w:line="240" w:lineRule="auto"/>
              <w:jc w:val="both"/>
              <w:rPr>
                <w:rFonts w:ascii="Times New Roman" w:hAnsi="Times New Roman" w:cs="Times New Roman"/>
                <w:sz w:val="24"/>
                <w:szCs w:val="24"/>
              </w:rPr>
            </w:pPr>
          </w:p>
        </w:tc>
      </w:tr>
      <w:tr w:rsidR="00A75124" w:rsidRPr="008D4689" w14:paraId="7DA1D44B" w14:textId="77777777" w:rsidTr="00F1616C">
        <w:trPr>
          <w:tblCellSpacing w:w="15" w:type="dxa"/>
        </w:trPr>
        <w:tc>
          <w:tcPr>
            <w:tcW w:w="1875" w:type="dxa"/>
            <w:tcBorders>
              <w:right w:val="single" w:sz="12" w:space="0" w:color="auto"/>
            </w:tcBorders>
            <w:vAlign w:val="center"/>
          </w:tcPr>
          <w:p w14:paraId="4B2C602A" w14:textId="77777777" w:rsidR="00A75124" w:rsidRPr="008D4689" w:rsidRDefault="00A75124" w:rsidP="00E60E6F">
            <w:pPr>
              <w:spacing w:after="0" w:line="240" w:lineRule="auto"/>
              <w:jc w:val="both"/>
              <w:rPr>
                <w:rFonts w:ascii="Times New Roman" w:hAnsi="Times New Roman" w:cs="Times New Roman"/>
                <w:sz w:val="24"/>
                <w:szCs w:val="24"/>
              </w:rPr>
            </w:pPr>
            <w:r w:rsidRPr="008D4689">
              <w:rPr>
                <w:rFonts w:ascii="Times New Roman" w:hAnsi="Times New Roman" w:cs="Times New Roman"/>
                <w:sz w:val="24"/>
                <w:szCs w:val="24"/>
              </w:rPr>
              <w:t>A</w:t>
            </w:r>
          </w:p>
        </w:tc>
        <w:tc>
          <w:tcPr>
            <w:tcW w:w="1154" w:type="dxa"/>
            <w:vAlign w:val="center"/>
          </w:tcPr>
          <w:p w14:paraId="0071F7B0" w14:textId="43698701" w:rsidR="00A75124" w:rsidRPr="008D4689" w:rsidRDefault="00A75124"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141</w:t>
            </w:r>
          </w:p>
        </w:tc>
        <w:tc>
          <w:tcPr>
            <w:tcW w:w="1366" w:type="dxa"/>
            <w:tcBorders>
              <w:left w:val="single" w:sz="12" w:space="0" w:color="auto"/>
              <w:right w:val="single" w:sz="12" w:space="0" w:color="auto"/>
            </w:tcBorders>
            <w:vAlign w:val="center"/>
          </w:tcPr>
          <w:p w14:paraId="2F37D8E8" w14:textId="1400F9F3" w:rsidR="00A75124" w:rsidRPr="008D4689" w:rsidRDefault="00A75124"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423</w:t>
            </w:r>
          </w:p>
        </w:tc>
        <w:tc>
          <w:tcPr>
            <w:tcW w:w="1972" w:type="dxa"/>
            <w:vAlign w:val="center"/>
          </w:tcPr>
          <w:p w14:paraId="0C88F814" w14:textId="77777777" w:rsidR="00A75124" w:rsidRPr="008D4689" w:rsidRDefault="00A75124" w:rsidP="00E60E6F">
            <w:pPr>
              <w:spacing w:after="0" w:line="240" w:lineRule="auto"/>
              <w:jc w:val="both"/>
              <w:rPr>
                <w:rFonts w:ascii="Times New Roman" w:hAnsi="Times New Roman" w:cs="Times New Roman"/>
                <w:sz w:val="24"/>
                <w:szCs w:val="24"/>
              </w:rPr>
            </w:pPr>
          </w:p>
        </w:tc>
      </w:tr>
      <w:tr w:rsidR="00A75124" w:rsidRPr="008D4689" w14:paraId="58C0A993" w14:textId="77777777" w:rsidTr="00F1616C">
        <w:trPr>
          <w:tblCellSpacing w:w="15" w:type="dxa"/>
        </w:trPr>
        <w:tc>
          <w:tcPr>
            <w:tcW w:w="1875" w:type="dxa"/>
            <w:tcBorders>
              <w:right w:val="single" w:sz="12" w:space="0" w:color="auto"/>
            </w:tcBorders>
            <w:vAlign w:val="center"/>
          </w:tcPr>
          <w:p w14:paraId="445A2C35" w14:textId="77777777" w:rsidR="00A75124" w:rsidRPr="008D4689" w:rsidRDefault="00A75124" w:rsidP="00E60E6F">
            <w:pPr>
              <w:spacing w:after="0" w:line="240" w:lineRule="auto"/>
              <w:jc w:val="both"/>
              <w:rPr>
                <w:rFonts w:ascii="Times New Roman" w:hAnsi="Times New Roman" w:cs="Times New Roman"/>
                <w:sz w:val="24"/>
                <w:szCs w:val="24"/>
              </w:rPr>
            </w:pPr>
            <w:r w:rsidRPr="008D4689">
              <w:rPr>
                <w:rFonts w:ascii="Times New Roman" w:hAnsi="Times New Roman" w:cs="Times New Roman"/>
                <w:sz w:val="24"/>
                <w:szCs w:val="24"/>
              </w:rPr>
              <w:t>D</w:t>
            </w:r>
          </w:p>
        </w:tc>
        <w:tc>
          <w:tcPr>
            <w:tcW w:w="1154" w:type="dxa"/>
            <w:vAlign w:val="center"/>
          </w:tcPr>
          <w:p w14:paraId="525EBF26" w14:textId="4E08F01D" w:rsidR="00A75124" w:rsidRPr="008D4689" w:rsidRDefault="00A75124"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1366" w:type="dxa"/>
            <w:tcBorders>
              <w:left w:val="single" w:sz="12" w:space="0" w:color="auto"/>
              <w:right w:val="single" w:sz="12" w:space="0" w:color="auto"/>
            </w:tcBorders>
            <w:vAlign w:val="center"/>
          </w:tcPr>
          <w:p w14:paraId="17D8031A" w14:textId="6C29D682" w:rsidR="00A75124" w:rsidRPr="008D4689" w:rsidRDefault="00A75124"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200</w:t>
            </w:r>
          </w:p>
        </w:tc>
        <w:tc>
          <w:tcPr>
            <w:tcW w:w="1972" w:type="dxa"/>
            <w:vAlign w:val="center"/>
          </w:tcPr>
          <w:p w14:paraId="54FBBE4E" w14:textId="77777777" w:rsidR="00A75124" w:rsidRPr="008D4689" w:rsidRDefault="00A75124"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3.0</w:t>
            </w:r>
          </w:p>
        </w:tc>
      </w:tr>
      <w:tr w:rsidR="00A75124" w:rsidRPr="008D4689" w14:paraId="3C8313F3" w14:textId="77777777" w:rsidTr="00F1616C">
        <w:trPr>
          <w:tblCellSpacing w:w="15" w:type="dxa"/>
        </w:trPr>
        <w:tc>
          <w:tcPr>
            <w:tcW w:w="1875" w:type="dxa"/>
            <w:tcBorders>
              <w:right w:val="single" w:sz="12" w:space="0" w:color="auto"/>
            </w:tcBorders>
            <w:vAlign w:val="center"/>
          </w:tcPr>
          <w:p w14:paraId="7236542D" w14:textId="77777777" w:rsidR="00A75124" w:rsidRPr="008D4689" w:rsidRDefault="00A75124" w:rsidP="00E60E6F">
            <w:pPr>
              <w:spacing w:after="0" w:line="240" w:lineRule="auto"/>
              <w:jc w:val="both"/>
              <w:rPr>
                <w:rFonts w:ascii="Times New Roman" w:hAnsi="Times New Roman" w:cs="Times New Roman"/>
                <w:sz w:val="24"/>
                <w:szCs w:val="24"/>
              </w:rPr>
            </w:pPr>
            <w:r w:rsidRPr="008D4689">
              <w:rPr>
                <w:rFonts w:ascii="Times New Roman" w:hAnsi="Times New Roman" w:cs="Times New Roman"/>
                <w:sz w:val="24"/>
                <w:szCs w:val="24"/>
              </w:rPr>
              <w:t>SD</w:t>
            </w:r>
          </w:p>
        </w:tc>
        <w:tc>
          <w:tcPr>
            <w:tcW w:w="1154" w:type="dxa"/>
            <w:vAlign w:val="center"/>
          </w:tcPr>
          <w:p w14:paraId="29483224" w14:textId="7C5E25D0" w:rsidR="00A75124" w:rsidRPr="008D4689" w:rsidRDefault="00A75124"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1366" w:type="dxa"/>
            <w:tcBorders>
              <w:left w:val="single" w:sz="12" w:space="0" w:color="auto"/>
              <w:right w:val="single" w:sz="12" w:space="0" w:color="auto"/>
            </w:tcBorders>
            <w:vAlign w:val="center"/>
          </w:tcPr>
          <w:p w14:paraId="51B86937" w14:textId="288B2936" w:rsidR="00A75124" w:rsidRPr="008D4689" w:rsidRDefault="00A75124"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1972" w:type="dxa"/>
            <w:vAlign w:val="center"/>
          </w:tcPr>
          <w:p w14:paraId="2AA95087" w14:textId="77777777" w:rsidR="00A75124" w:rsidRPr="008D4689" w:rsidRDefault="00A75124" w:rsidP="00E60E6F">
            <w:pPr>
              <w:spacing w:after="0" w:line="240" w:lineRule="auto"/>
              <w:jc w:val="both"/>
              <w:rPr>
                <w:rFonts w:ascii="Times New Roman" w:hAnsi="Times New Roman" w:cs="Times New Roman"/>
                <w:sz w:val="24"/>
                <w:szCs w:val="24"/>
              </w:rPr>
            </w:pPr>
          </w:p>
        </w:tc>
      </w:tr>
      <w:tr w:rsidR="00A75124" w:rsidRPr="008D4689" w14:paraId="3B300160" w14:textId="77777777" w:rsidTr="00F1616C">
        <w:trPr>
          <w:tblCellSpacing w:w="15" w:type="dxa"/>
        </w:trPr>
        <w:tc>
          <w:tcPr>
            <w:tcW w:w="1875" w:type="dxa"/>
            <w:tcBorders>
              <w:right w:val="single" w:sz="12" w:space="0" w:color="auto"/>
            </w:tcBorders>
            <w:vAlign w:val="center"/>
          </w:tcPr>
          <w:p w14:paraId="0BA12101" w14:textId="77777777" w:rsidR="00A75124" w:rsidRPr="008D4689" w:rsidRDefault="00A75124" w:rsidP="00E60E6F">
            <w:pPr>
              <w:spacing w:after="0" w:line="240" w:lineRule="auto"/>
              <w:jc w:val="both"/>
              <w:rPr>
                <w:rFonts w:ascii="Times New Roman" w:hAnsi="Times New Roman" w:cs="Times New Roman"/>
                <w:sz w:val="24"/>
                <w:szCs w:val="24"/>
              </w:rPr>
            </w:pPr>
            <w:r w:rsidRPr="008D4689">
              <w:rPr>
                <w:rStyle w:val="Strong"/>
                <w:rFonts w:ascii="Times New Roman" w:hAnsi="Times New Roman" w:cs="Times New Roman"/>
                <w:sz w:val="24"/>
                <w:szCs w:val="24"/>
              </w:rPr>
              <w:t>Total</w:t>
            </w:r>
          </w:p>
        </w:tc>
        <w:tc>
          <w:tcPr>
            <w:tcW w:w="1154" w:type="dxa"/>
            <w:vAlign w:val="center"/>
          </w:tcPr>
          <w:p w14:paraId="3F7BE108" w14:textId="77777777" w:rsidR="00A75124" w:rsidRPr="008D4689" w:rsidRDefault="00A75124" w:rsidP="00E60E6F">
            <w:pPr>
              <w:spacing w:after="0" w:line="240" w:lineRule="auto"/>
              <w:jc w:val="both"/>
              <w:rPr>
                <w:rFonts w:ascii="Times New Roman" w:hAnsi="Times New Roman" w:cs="Times New Roman"/>
                <w:sz w:val="24"/>
                <w:szCs w:val="24"/>
              </w:rPr>
            </w:pPr>
            <w:r w:rsidRPr="008D4689">
              <w:rPr>
                <w:rStyle w:val="Strong"/>
                <w:rFonts w:ascii="Times New Roman" w:hAnsi="Times New Roman" w:cs="Times New Roman"/>
                <w:sz w:val="24"/>
                <w:szCs w:val="24"/>
              </w:rPr>
              <w:t>370</w:t>
            </w:r>
          </w:p>
        </w:tc>
        <w:tc>
          <w:tcPr>
            <w:tcW w:w="1366" w:type="dxa"/>
            <w:tcBorders>
              <w:left w:val="single" w:sz="12" w:space="0" w:color="auto"/>
              <w:right w:val="single" w:sz="12" w:space="0" w:color="auto"/>
            </w:tcBorders>
            <w:vAlign w:val="center"/>
          </w:tcPr>
          <w:p w14:paraId="0E74B631" w14:textId="380CC489" w:rsidR="00A75124" w:rsidRPr="008D4689" w:rsidRDefault="00A75124"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1,079</w:t>
            </w:r>
          </w:p>
        </w:tc>
        <w:tc>
          <w:tcPr>
            <w:tcW w:w="1972" w:type="dxa"/>
            <w:vAlign w:val="center"/>
          </w:tcPr>
          <w:p w14:paraId="2E7E37D0" w14:textId="77777777" w:rsidR="00A75124" w:rsidRPr="008D4689" w:rsidRDefault="00A75124"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Accepted</w:t>
            </w:r>
          </w:p>
        </w:tc>
      </w:tr>
    </w:tbl>
    <w:p w14:paraId="629B8561" w14:textId="7EE41F35" w:rsidR="0029479D" w:rsidRPr="0029479D" w:rsidRDefault="0029479D" w:rsidP="009E45A7">
      <w:pPr>
        <w:pStyle w:val="NormalWeb"/>
        <w:spacing w:after="0" w:afterAutospacing="0" w:line="480" w:lineRule="auto"/>
        <w:jc w:val="both"/>
        <w:rPr>
          <w:i/>
          <w:iCs/>
        </w:rPr>
      </w:pPr>
      <w:r w:rsidRPr="008D4689">
        <w:rPr>
          <w:rStyle w:val="Emphasis"/>
        </w:rPr>
        <w:t>Field Survey (2025)</w:t>
      </w:r>
    </w:p>
    <w:p w14:paraId="0C2B185E" w14:textId="029A41CE" w:rsidR="003949FB" w:rsidRPr="00E60E6F" w:rsidRDefault="00AF1186" w:rsidP="009E45A7">
      <w:pPr>
        <w:pStyle w:val="NormalWeb"/>
        <w:spacing w:after="0" w:afterAutospacing="0" w:line="480" w:lineRule="auto"/>
        <w:jc w:val="both"/>
      </w:pPr>
      <w:r>
        <w:rPr>
          <w:rStyle w:val="Emphasis"/>
          <w:i w:val="0"/>
        </w:rPr>
        <w:t xml:space="preserve">From table 17 above, the mean analysis of </w:t>
      </w:r>
      <w:r w:rsidR="0029479D">
        <w:rPr>
          <w:rStyle w:val="Emphasis"/>
          <w:i w:val="0"/>
        </w:rPr>
        <w:t>3.0</w:t>
      </w:r>
      <w:r w:rsidR="00C85EA2">
        <w:rPr>
          <w:rStyle w:val="Emphasis"/>
          <w:i w:val="0"/>
        </w:rPr>
        <w:t xml:space="preserve"> indicated that</w:t>
      </w:r>
      <w:r w:rsidR="0029479D">
        <w:rPr>
          <w:rStyle w:val="Emphasis"/>
          <w:i w:val="0"/>
        </w:rPr>
        <w:t xml:space="preserve"> </w:t>
      </w:r>
      <w:r w:rsidR="00A877CF" w:rsidRPr="008D4689">
        <w:t xml:space="preserve">people share reels and posts that supports the prevention of violence against men on Facebook. </w:t>
      </w:r>
    </w:p>
    <w:p w14:paraId="6E4A175A" w14:textId="0C75542E" w:rsidR="00DD7A34" w:rsidRPr="003949FB" w:rsidRDefault="00A877CF" w:rsidP="009E45A7">
      <w:pPr>
        <w:pStyle w:val="NormalWeb"/>
        <w:spacing w:after="0" w:afterAutospacing="0" w:line="480" w:lineRule="auto"/>
        <w:jc w:val="both"/>
        <w:rPr>
          <w:b/>
          <w:i/>
          <w:iCs/>
        </w:rPr>
      </w:pPr>
      <w:r w:rsidRPr="003949FB">
        <w:rPr>
          <w:b/>
        </w:rPr>
        <w:t>Table 18: I am now more likely to support male victims or refer them to help services because of Facebook posts on domestic violence against men.</w:t>
      </w:r>
    </w:p>
    <w:tbl>
      <w:tblPr>
        <w:tblW w:w="0" w:type="auto"/>
        <w:tblCellSpacing w:w="15" w:type="dxa"/>
        <w:tblBorders>
          <w:top w:val="single" w:sz="12" w:space="0" w:color="auto"/>
          <w:left w:val="single" w:sz="12" w:space="0" w:color="auto"/>
          <w:bottom w:val="single" w:sz="12" w:space="0" w:color="auto"/>
          <w:right w:val="single" w:sz="12" w:space="0" w:color="auto"/>
        </w:tblBorders>
        <w:tblLayout w:type="fixed"/>
        <w:tblCellMar>
          <w:top w:w="15" w:type="dxa"/>
          <w:left w:w="15" w:type="dxa"/>
          <w:bottom w:w="15" w:type="dxa"/>
          <w:right w:w="15" w:type="dxa"/>
        </w:tblCellMar>
        <w:tblLook w:val="04A0" w:firstRow="1" w:lastRow="0" w:firstColumn="1" w:lastColumn="0" w:noHBand="0" w:noVBand="1"/>
      </w:tblPr>
      <w:tblGrid>
        <w:gridCol w:w="1920"/>
        <w:gridCol w:w="1184"/>
        <w:gridCol w:w="1396"/>
        <w:gridCol w:w="2017"/>
      </w:tblGrid>
      <w:tr w:rsidR="00FA5899" w:rsidRPr="008D4689" w14:paraId="553AF313" w14:textId="77777777" w:rsidTr="00F1616C">
        <w:trPr>
          <w:tblHeader/>
          <w:tblCellSpacing w:w="15" w:type="dxa"/>
        </w:trPr>
        <w:tc>
          <w:tcPr>
            <w:tcW w:w="1875" w:type="dxa"/>
            <w:tcBorders>
              <w:right w:val="single" w:sz="12" w:space="0" w:color="auto"/>
            </w:tcBorders>
            <w:vAlign w:val="center"/>
          </w:tcPr>
          <w:p w14:paraId="58A1FD9A" w14:textId="77777777" w:rsidR="00FA5899" w:rsidRPr="008D4689" w:rsidRDefault="00FA5899" w:rsidP="00E60E6F">
            <w:pPr>
              <w:spacing w:after="0" w:line="240" w:lineRule="auto"/>
              <w:jc w:val="both"/>
              <w:rPr>
                <w:rFonts w:ascii="Times New Roman" w:hAnsi="Times New Roman" w:cs="Times New Roman"/>
                <w:b/>
                <w:bCs/>
                <w:sz w:val="24"/>
                <w:szCs w:val="24"/>
              </w:rPr>
            </w:pPr>
            <w:r w:rsidRPr="008D4689">
              <w:rPr>
                <w:rFonts w:ascii="Times New Roman" w:hAnsi="Times New Roman" w:cs="Times New Roman"/>
                <w:b/>
                <w:bCs/>
                <w:sz w:val="24"/>
                <w:szCs w:val="24"/>
              </w:rPr>
              <w:t>Response</w:t>
            </w:r>
          </w:p>
        </w:tc>
        <w:tc>
          <w:tcPr>
            <w:tcW w:w="1154" w:type="dxa"/>
            <w:vAlign w:val="center"/>
          </w:tcPr>
          <w:p w14:paraId="598ACFF7" w14:textId="77777777" w:rsidR="00FA5899" w:rsidRPr="008D4689" w:rsidRDefault="00FA5899" w:rsidP="00E60E6F">
            <w:pPr>
              <w:spacing w:after="0" w:line="240" w:lineRule="auto"/>
              <w:jc w:val="both"/>
              <w:rPr>
                <w:rFonts w:ascii="Times New Roman" w:hAnsi="Times New Roman" w:cs="Times New Roman"/>
                <w:b/>
                <w:bCs/>
                <w:sz w:val="24"/>
                <w:szCs w:val="24"/>
              </w:rPr>
            </w:pPr>
            <w:r w:rsidRPr="008D4689">
              <w:rPr>
                <w:rFonts w:ascii="Times New Roman" w:hAnsi="Times New Roman" w:cs="Times New Roman"/>
                <w:b/>
                <w:bCs/>
                <w:sz w:val="24"/>
                <w:szCs w:val="24"/>
              </w:rPr>
              <w:t>Frequency</w:t>
            </w:r>
          </w:p>
        </w:tc>
        <w:tc>
          <w:tcPr>
            <w:tcW w:w="1366" w:type="dxa"/>
            <w:tcBorders>
              <w:left w:val="single" w:sz="12" w:space="0" w:color="auto"/>
              <w:right w:val="single" w:sz="12" w:space="0" w:color="auto"/>
            </w:tcBorders>
            <w:vAlign w:val="center"/>
          </w:tcPr>
          <w:p w14:paraId="3D591A76" w14:textId="77777777" w:rsidR="00FA5899" w:rsidRPr="008D4689" w:rsidRDefault="009F1241" w:rsidP="00E60E6F">
            <w:pPr>
              <w:spacing w:after="0" w:line="240" w:lineRule="auto"/>
              <w:jc w:val="both"/>
              <w:rPr>
                <w:rFonts w:ascii="Times New Roman" w:hAnsi="Times New Roman" w:cs="Times New Roman"/>
                <w:b/>
                <w:bCs/>
                <w:sz w:val="24"/>
                <w:szCs w:val="24"/>
              </w:rPr>
            </w:pPr>
            <m:oMathPara>
              <m:oMath>
                <m:bar>
                  <m:barPr>
                    <m:pos m:val="top"/>
                    <m:ctrlPr>
                      <w:rPr>
                        <w:rFonts w:ascii="Cambria Math" w:hAnsi="Cambria Math" w:cs="Times New Roman"/>
                        <w:b/>
                        <w:bCs/>
                        <w:i/>
                        <w:sz w:val="24"/>
                        <w:szCs w:val="24"/>
                      </w:rPr>
                    </m:ctrlPr>
                  </m:barPr>
                  <m:e>
                    <m:r>
                      <m:rPr>
                        <m:sty m:val="bi"/>
                      </m:rPr>
                      <w:rPr>
                        <w:rFonts w:ascii="Cambria Math" w:hAnsi="Cambria Math" w:cs="Times New Roman"/>
                        <w:sz w:val="24"/>
                        <w:szCs w:val="24"/>
                      </w:rPr>
                      <m:t>x</m:t>
                    </m:r>
                  </m:e>
                </m:bar>
              </m:oMath>
            </m:oMathPara>
          </w:p>
        </w:tc>
        <w:tc>
          <w:tcPr>
            <w:tcW w:w="1972" w:type="dxa"/>
            <w:vAlign w:val="center"/>
          </w:tcPr>
          <w:p w14:paraId="1E58F1A4" w14:textId="77777777" w:rsidR="00FA5899" w:rsidRPr="008D4689" w:rsidRDefault="00FA5899" w:rsidP="00E60E6F">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Decision</w:t>
            </w:r>
          </w:p>
        </w:tc>
      </w:tr>
      <w:tr w:rsidR="00FA5899" w:rsidRPr="008D4689" w14:paraId="3D70D83C" w14:textId="77777777" w:rsidTr="00F1616C">
        <w:trPr>
          <w:tblCellSpacing w:w="15" w:type="dxa"/>
        </w:trPr>
        <w:tc>
          <w:tcPr>
            <w:tcW w:w="1875" w:type="dxa"/>
            <w:tcBorders>
              <w:top w:val="single" w:sz="12" w:space="0" w:color="auto"/>
              <w:right w:val="single" w:sz="12" w:space="0" w:color="auto"/>
            </w:tcBorders>
            <w:vAlign w:val="center"/>
          </w:tcPr>
          <w:p w14:paraId="518BF937" w14:textId="77777777" w:rsidR="00FA5899" w:rsidRPr="008D4689" w:rsidRDefault="00FA5899" w:rsidP="00E60E6F">
            <w:pPr>
              <w:spacing w:after="0" w:line="240" w:lineRule="auto"/>
              <w:jc w:val="both"/>
              <w:rPr>
                <w:rFonts w:ascii="Times New Roman" w:hAnsi="Times New Roman" w:cs="Times New Roman"/>
                <w:sz w:val="24"/>
                <w:szCs w:val="24"/>
              </w:rPr>
            </w:pPr>
            <w:r w:rsidRPr="008D4689">
              <w:rPr>
                <w:rFonts w:ascii="Times New Roman" w:hAnsi="Times New Roman" w:cs="Times New Roman"/>
                <w:sz w:val="24"/>
                <w:szCs w:val="24"/>
              </w:rPr>
              <w:t>SA</w:t>
            </w:r>
          </w:p>
        </w:tc>
        <w:tc>
          <w:tcPr>
            <w:tcW w:w="1154" w:type="dxa"/>
            <w:tcBorders>
              <w:top w:val="single" w:sz="12" w:space="0" w:color="auto"/>
            </w:tcBorders>
            <w:vAlign w:val="center"/>
          </w:tcPr>
          <w:p w14:paraId="01E4A09B" w14:textId="5B85BB3B" w:rsidR="00FA5899" w:rsidRPr="008D4689" w:rsidRDefault="00FA5899"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199</w:t>
            </w:r>
          </w:p>
        </w:tc>
        <w:tc>
          <w:tcPr>
            <w:tcW w:w="1366" w:type="dxa"/>
            <w:tcBorders>
              <w:top w:val="single" w:sz="12" w:space="0" w:color="auto"/>
              <w:left w:val="single" w:sz="12" w:space="0" w:color="auto"/>
              <w:right w:val="single" w:sz="12" w:space="0" w:color="auto"/>
            </w:tcBorders>
            <w:vAlign w:val="center"/>
          </w:tcPr>
          <w:p w14:paraId="3AF203D2" w14:textId="2EE65758" w:rsidR="00FA5899" w:rsidRPr="008D4689" w:rsidRDefault="00FA5899"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796</w:t>
            </w:r>
          </w:p>
        </w:tc>
        <w:tc>
          <w:tcPr>
            <w:tcW w:w="1972" w:type="dxa"/>
            <w:tcBorders>
              <w:top w:val="single" w:sz="12" w:space="0" w:color="auto"/>
            </w:tcBorders>
            <w:vAlign w:val="center"/>
          </w:tcPr>
          <w:p w14:paraId="71895AE4" w14:textId="77777777" w:rsidR="00FA5899" w:rsidRPr="008D4689" w:rsidRDefault="00FA5899" w:rsidP="00E60E6F">
            <w:pPr>
              <w:spacing w:after="0" w:line="240" w:lineRule="auto"/>
              <w:jc w:val="both"/>
              <w:rPr>
                <w:rFonts w:ascii="Times New Roman" w:hAnsi="Times New Roman" w:cs="Times New Roman"/>
                <w:sz w:val="24"/>
                <w:szCs w:val="24"/>
              </w:rPr>
            </w:pPr>
          </w:p>
        </w:tc>
      </w:tr>
      <w:tr w:rsidR="00FA5899" w:rsidRPr="008D4689" w14:paraId="51AA92C4" w14:textId="77777777" w:rsidTr="00F1616C">
        <w:trPr>
          <w:tblCellSpacing w:w="15" w:type="dxa"/>
        </w:trPr>
        <w:tc>
          <w:tcPr>
            <w:tcW w:w="1875" w:type="dxa"/>
            <w:tcBorders>
              <w:right w:val="single" w:sz="12" w:space="0" w:color="auto"/>
            </w:tcBorders>
            <w:vAlign w:val="center"/>
          </w:tcPr>
          <w:p w14:paraId="2D2455EE" w14:textId="77777777" w:rsidR="00FA5899" w:rsidRPr="008D4689" w:rsidRDefault="00FA5899" w:rsidP="00E60E6F">
            <w:pPr>
              <w:spacing w:after="0" w:line="240" w:lineRule="auto"/>
              <w:jc w:val="both"/>
              <w:rPr>
                <w:rFonts w:ascii="Times New Roman" w:hAnsi="Times New Roman" w:cs="Times New Roman"/>
                <w:sz w:val="24"/>
                <w:szCs w:val="24"/>
              </w:rPr>
            </w:pPr>
            <w:r w:rsidRPr="008D4689">
              <w:rPr>
                <w:rFonts w:ascii="Times New Roman" w:hAnsi="Times New Roman" w:cs="Times New Roman"/>
                <w:sz w:val="24"/>
                <w:szCs w:val="24"/>
              </w:rPr>
              <w:t>A</w:t>
            </w:r>
          </w:p>
        </w:tc>
        <w:tc>
          <w:tcPr>
            <w:tcW w:w="1154" w:type="dxa"/>
            <w:vAlign w:val="center"/>
          </w:tcPr>
          <w:p w14:paraId="66016705" w14:textId="45AD8F2A" w:rsidR="00FA5899" w:rsidRPr="008D4689" w:rsidRDefault="00FA5899"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81</w:t>
            </w:r>
          </w:p>
        </w:tc>
        <w:tc>
          <w:tcPr>
            <w:tcW w:w="1366" w:type="dxa"/>
            <w:tcBorders>
              <w:left w:val="single" w:sz="12" w:space="0" w:color="auto"/>
              <w:right w:val="single" w:sz="12" w:space="0" w:color="auto"/>
            </w:tcBorders>
            <w:vAlign w:val="center"/>
          </w:tcPr>
          <w:p w14:paraId="5EDA29AB" w14:textId="6ADAF589" w:rsidR="00FA5899" w:rsidRPr="008D4689" w:rsidRDefault="00FA5899"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243</w:t>
            </w:r>
          </w:p>
        </w:tc>
        <w:tc>
          <w:tcPr>
            <w:tcW w:w="1972" w:type="dxa"/>
            <w:vAlign w:val="center"/>
          </w:tcPr>
          <w:p w14:paraId="727D72D0" w14:textId="77777777" w:rsidR="00FA5899" w:rsidRPr="008D4689" w:rsidRDefault="00FA5899" w:rsidP="00E60E6F">
            <w:pPr>
              <w:spacing w:after="0" w:line="240" w:lineRule="auto"/>
              <w:jc w:val="both"/>
              <w:rPr>
                <w:rFonts w:ascii="Times New Roman" w:hAnsi="Times New Roman" w:cs="Times New Roman"/>
                <w:sz w:val="24"/>
                <w:szCs w:val="24"/>
              </w:rPr>
            </w:pPr>
          </w:p>
        </w:tc>
      </w:tr>
      <w:tr w:rsidR="00FA5899" w:rsidRPr="008D4689" w14:paraId="0422EE93" w14:textId="77777777" w:rsidTr="00F1616C">
        <w:trPr>
          <w:tblCellSpacing w:w="15" w:type="dxa"/>
        </w:trPr>
        <w:tc>
          <w:tcPr>
            <w:tcW w:w="1875" w:type="dxa"/>
            <w:tcBorders>
              <w:right w:val="single" w:sz="12" w:space="0" w:color="auto"/>
            </w:tcBorders>
            <w:vAlign w:val="center"/>
          </w:tcPr>
          <w:p w14:paraId="17CD5720" w14:textId="77777777" w:rsidR="00FA5899" w:rsidRPr="008D4689" w:rsidRDefault="00FA5899" w:rsidP="00E60E6F">
            <w:pPr>
              <w:spacing w:after="0" w:line="240" w:lineRule="auto"/>
              <w:jc w:val="both"/>
              <w:rPr>
                <w:rFonts w:ascii="Times New Roman" w:hAnsi="Times New Roman" w:cs="Times New Roman"/>
                <w:sz w:val="24"/>
                <w:szCs w:val="24"/>
              </w:rPr>
            </w:pPr>
            <w:r w:rsidRPr="008D4689">
              <w:rPr>
                <w:rFonts w:ascii="Times New Roman" w:hAnsi="Times New Roman" w:cs="Times New Roman"/>
                <w:sz w:val="24"/>
                <w:szCs w:val="24"/>
              </w:rPr>
              <w:t>D</w:t>
            </w:r>
          </w:p>
        </w:tc>
        <w:tc>
          <w:tcPr>
            <w:tcW w:w="1154" w:type="dxa"/>
            <w:vAlign w:val="center"/>
          </w:tcPr>
          <w:p w14:paraId="3B942C02" w14:textId="7AAD6F11" w:rsidR="00FA5899" w:rsidRPr="008D4689" w:rsidRDefault="00FA5899"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40</w:t>
            </w:r>
          </w:p>
        </w:tc>
        <w:tc>
          <w:tcPr>
            <w:tcW w:w="1366" w:type="dxa"/>
            <w:tcBorders>
              <w:left w:val="single" w:sz="12" w:space="0" w:color="auto"/>
              <w:right w:val="single" w:sz="12" w:space="0" w:color="auto"/>
            </w:tcBorders>
            <w:vAlign w:val="center"/>
          </w:tcPr>
          <w:p w14:paraId="3E692A35" w14:textId="0F164826" w:rsidR="00FA5899" w:rsidRPr="008D4689" w:rsidRDefault="00FA5899"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80</w:t>
            </w:r>
          </w:p>
        </w:tc>
        <w:tc>
          <w:tcPr>
            <w:tcW w:w="1972" w:type="dxa"/>
            <w:vAlign w:val="center"/>
          </w:tcPr>
          <w:p w14:paraId="63851928" w14:textId="4C96819E" w:rsidR="00FA5899" w:rsidRPr="008D4689" w:rsidRDefault="00FA5899"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417B88">
              <w:rPr>
                <w:rFonts w:ascii="Times New Roman" w:hAnsi="Times New Roman" w:cs="Times New Roman"/>
                <w:sz w:val="24"/>
                <w:szCs w:val="24"/>
              </w:rPr>
              <w:t>2</w:t>
            </w:r>
          </w:p>
        </w:tc>
      </w:tr>
      <w:tr w:rsidR="00FA5899" w:rsidRPr="008D4689" w14:paraId="53F9A875" w14:textId="77777777" w:rsidTr="00F1616C">
        <w:trPr>
          <w:tblCellSpacing w:w="15" w:type="dxa"/>
        </w:trPr>
        <w:tc>
          <w:tcPr>
            <w:tcW w:w="1875" w:type="dxa"/>
            <w:tcBorders>
              <w:right w:val="single" w:sz="12" w:space="0" w:color="auto"/>
            </w:tcBorders>
            <w:vAlign w:val="center"/>
          </w:tcPr>
          <w:p w14:paraId="4B27251D" w14:textId="77777777" w:rsidR="00FA5899" w:rsidRPr="008D4689" w:rsidRDefault="00FA5899" w:rsidP="00E60E6F">
            <w:pPr>
              <w:spacing w:after="0" w:line="240" w:lineRule="auto"/>
              <w:jc w:val="both"/>
              <w:rPr>
                <w:rFonts w:ascii="Times New Roman" w:hAnsi="Times New Roman" w:cs="Times New Roman"/>
                <w:sz w:val="24"/>
                <w:szCs w:val="24"/>
              </w:rPr>
            </w:pPr>
            <w:r w:rsidRPr="008D4689">
              <w:rPr>
                <w:rFonts w:ascii="Times New Roman" w:hAnsi="Times New Roman" w:cs="Times New Roman"/>
                <w:sz w:val="24"/>
                <w:szCs w:val="24"/>
              </w:rPr>
              <w:t>SD</w:t>
            </w:r>
          </w:p>
        </w:tc>
        <w:tc>
          <w:tcPr>
            <w:tcW w:w="1154" w:type="dxa"/>
            <w:vAlign w:val="center"/>
          </w:tcPr>
          <w:p w14:paraId="37C7ADB7" w14:textId="23373847" w:rsidR="00FA5899" w:rsidRPr="008D4689" w:rsidRDefault="00FA5899"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50</w:t>
            </w:r>
          </w:p>
        </w:tc>
        <w:tc>
          <w:tcPr>
            <w:tcW w:w="1366" w:type="dxa"/>
            <w:tcBorders>
              <w:left w:val="single" w:sz="12" w:space="0" w:color="auto"/>
              <w:right w:val="single" w:sz="12" w:space="0" w:color="auto"/>
            </w:tcBorders>
            <w:vAlign w:val="center"/>
          </w:tcPr>
          <w:p w14:paraId="026019B4" w14:textId="4BD55C09" w:rsidR="00FA5899" w:rsidRPr="008D4689" w:rsidRDefault="00FA5899"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50</w:t>
            </w:r>
          </w:p>
        </w:tc>
        <w:tc>
          <w:tcPr>
            <w:tcW w:w="1972" w:type="dxa"/>
            <w:vAlign w:val="center"/>
          </w:tcPr>
          <w:p w14:paraId="3BC6C829" w14:textId="77777777" w:rsidR="00FA5899" w:rsidRPr="008D4689" w:rsidRDefault="00FA5899" w:rsidP="00E60E6F">
            <w:pPr>
              <w:spacing w:after="0" w:line="240" w:lineRule="auto"/>
              <w:jc w:val="both"/>
              <w:rPr>
                <w:rFonts w:ascii="Times New Roman" w:hAnsi="Times New Roman" w:cs="Times New Roman"/>
                <w:sz w:val="24"/>
                <w:szCs w:val="24"/>
              </w:rPr>
            </w:pPr>
          </w:p>
        </w:tc>
      </w:tr>
      <w:tr w:rsidR="00FA5899" w:rsidRPr="008D4689" w14:paraId="75C7AA2E" w14:textId="77777777" w:rsidTr="00F1616C">
        <w:trPr>
          <w:tblCellSpacing w:w="15" w:type="dxa"/>
        </w:trPr>
        <w:tc>
          <w:tcPr>
            <w:tcW w:w="1875" w:type="dxa"/>
            <w:tcBorders>
              <w:right w:val="single" w:sz="12" w:space="0" w:color="auto"/>
            </w:tcBorders>
            <w:vAlign w:val="center"/>
          </w:tcPr>
          <w:p w14:paraId="2BC08000" w14:textId="77777777" w:rsidR="00FA5899" w:rsidRPr="008D4689" w:rsidRDefault="00FA5899" w:rsidP="00E60E6F">
            <w:pPr>
              <w:spacing w:after="0" w:line="240" w:lineRule="auto"/>
              <w:jc w:val="both"/>
              <w:rPr>
                <w:rFonts w:ascii="Times New Roman" w:hAnsi="Times New Roman" w:cs="Times New Roman"/>
                <w:sz w:val="24"/>
                <w:szCs w:val="24"/>
              </w:rPr>
            </w:pPr>
            <w:r w:rsidRPr="008D4689">
              <w:rPr>
                <w:rStyle w:val="Strong"/>
                <w:rFonts w:ascii="Times New Roman" w:hAnsi="Times New Roman" w:cs="Times New Roman"/>
                <w:sz w:val="24"/>
                <w:szCs w:val="24"/>
              </w:rPr>
              <w:t>Total</w:t>
            </w:r>
          </w:p>
        </w:tc>
        <w:tc>
          <w:tcPr>
            <w:tcW w:w="1154" w:type="dxa"/>
            <w:vAlign w:val="center"/>
          </w:tcPr>
          <w:p w14:paraId="12FB3E45" w14:textId="77777777" w:rsidR="00FA5899" w:rsidRPr="008D4689" w:rsidRDefault="00FA5899" w:rsidP="00E60E6F">
            <w:pPr>
              <w:spacing w:after="0" w:line="240" w:lineRule="auto"/>
              <w:jc w:val="both"/>
              <w:rPr>
                <w:rFonts w:ascii="Times New Roman" w:hAnsi="Times New Roman" w:cs="Times New Roman"/>
                <w:sz w:val="24"/>
                <w:szCs w:val="24"/>
              </w:rPr>
            </w:pPr>
            <w:r w:rsidRPr="008D4689">
              <w:rPr>
                <w:rStyle w:val="Strong"/>
                <w:rFonts w:ascii="Times New Roman" w:hAnsi="Times New Roman" w:cs="Times New Roman"/>
                <w:sz w:val="24"/>
                <w:szCs w:val="24"/>
              </w:rPr>
              <w:t>370</w:t>
            </w:r>
          </w:p>
        </w:tc>
        <w:tc>
          <w:tcPr>
            <w:tcW w:w="1366" w:type="dxa"/>
            <w:tcBorders>
              <w:left w:val="single" w:sz="12" w:space="0" w:color="auto"/>
              <w:right w:val="single" w:sz="12" w:space="0" w:color="auto"/>
            </w:tcBorders>
            <w:vAlign w:val="center"/>
          </w:tcPr>
          <w:p w14:paraId="4B908E5E" w14:textId="551CA3A8" w:rsidR="00FA5899" w:rsidRPr="003949FB" w:rsidRDefault="00FA5899" w:rsidP="00E60E6F">
            <w:pPr>
              <w:spacing w:after="0" w:line="240" w:lineRule="auto"/>
              <w:jc w:val="both"/>
              <w:rPr>
                <w:rFonts w:ascii="Times New Roman" w:hAnsi="Times New Roman" w:cs="Times New Roman"/>
                <w:b/>
                <w:sz w:val="24"/>
                <w:szCs w:val="24"/>
              </w:rPr>
            </w:pPr>
            <w:r w:rsidRPr="003949FB">
              <w:rPr>
                <w:rFonts w:ascii="Times New Roman" w:hAnsi="Times New Roman" w:cs="Times New Roman"/>
                <w:b/>
                <w:sz w:val="24"/>
                <w:szCs w:val="24"/>
              </w:rPr>
              <w:t>1,169</w:t>
            </w:r>
          </w:p>
        </w:tc>
        <w:tc>
          <w:tcPr>
            <w:tcW w:w="1972" w:type="dxa"/>
            <w:vAlign w:val="center"/>
          </w:tcPr>
          <w:p w14:paraId="03B299EC" w14:textId="77777777" w:rsidR="00FA5899" w:rsidRPr="003949FB" w:rsidRDefault="00FA5899" w:rsidP="00E60E6F">
            <w:pPr>
              <w:spacing w:after="0" w:line="240" w:lineRule="auto"/>
              <w:jc w:val="both"/>
              <w:rPr>
                <w:rFonts w:ascii="Times New Roman" w:hAnsi="Times New Roman" w:cs="Times New Roman"/>
                <w:b/>
                <w:sz w:val="24"/>
                <w:szCs w:val="24"/>
              </w:rPr>
            </w:pPr>
            <w:r w:rsidRPr="003949FB">
              <w:rPr>
                <w:rFonts w:ascii="Times New Roman" w:hAnsi="Times New Roman" w:cs="Times New Roman"/>
                <w:b/>
                <w:sz w:val="24"/>
                <w:szCs w:val="24"/>
              </w:rPr>
              <w:t>Accepted</w:t>
            </w:r>
          </w:p>
        </w:tc>
      </w:tr>
    </w:tbl>
    <w:p w14:paraId="37460623" w14:textId="33D879CF" w:rsidR="003949FB" w:rsidRPr="003949FB" w:rsidRDefault="003949FB" w:rsidP="009E45A7">
      <w:pPr>
        <w:pStyle w:val="NormalWeb"/>
        <w:spacing w:after="0" w:afterAutospacing="0" w:line="480" w:lineRule="auto"/>
        <w:jc w:val="both"/>
        <w:rPr>
          <w:rStyle w:val="Emphasis"/>
        </w:rPr>
      </w:pPr>
      <w:r w:rsidRPr="008D4689">
        <w:rPr>
          <w:rStyle w:val="Emphasis"/>
        </w:rPr>
        <w:t>Field Survey (2025)</w:t>
      </w:r>
    </w:p>
    <w:p w14:paraId="4FF0816C" w14:textId="084E8902" w:rsidR="00FA5899" w:rsidRPr="003949FB" w:rsidRDefault="00417B88" w:rsidP="009E45A7">
      <w:pPr>
        <w:pStyle w:val="NormalWeb"/>
        <w:spacing w:after="0" w:afterAutospacing="0" w:line="480" w:lineRule="auto"/>
        <w:jc w:val="both"/>
      </w:pPr>
      <w:r w:rsidRPr="006A05DB">
        <w:rPr>
          <w:rStyle w:val="Emphasis"/>
          <w:i w:val="0"/>
        </w:rPr>
        <w:t xml:space="preserve">This means that at a calculated mean of </w:t>
      </w:r>
      <w:r>
        <w:rPr>
          <w:rStyle w:val="Emphasis"/>
          <w:i w:val="0"/>
        </w:rPr>
        <w:t xml:space="preserve">3.0, </w:t>
      </w:r>
      <w:r>
        <w:t xml:space="preserve">this implies that </w:t>
      </w:r>
      <w:r w:rsidR="00B358F3">
        <w:t>more people</w:t>
      </w:r>
      <w:r>
        <w:t xml:space="preserve"> have </w:t>
      </w:r>
      <w:r w:rsidR="00954206">
        <w:t>now been</w:t>
      </w:r>
      <w:r>
        <w:t xml:space="preserve"> </w:t>
      </w:r>
      <w:r w:rsidR="007C4D8D">
        <w:t>enlightened</w:t>
      </w:r>
      <w:r>
        <w:t xml:space="preserve"> on the plight men may be exposed to and thereby be willing to lend help </w:t>
      </w:r>
      <w:r w:rsidR="007C4D8D">
        <w:t>w</w:t>
      </w:r>
      <w:r>
        <w:t>hen needed</w:t>
      </w:r>
    </w:p>
    <w:p w14:paraId="13575C2E" w14:textId="77777777" w:rsidR="003949FB" w:rsidRDefault="003949FB" w:rsidP="009E45A7">
      <w:pPr>
        <w:spacing w:after="0" w:line="480" w:lineRule="auto"/>
        <w:jc w:val="both"/>
        <w:rPr>
          <w:rFonts w:ascii="Times New Roman" w:hAnsi="Times New Roman" w:cs="Times New Roman"/>
          <w:b/>
          <w:sz w:val="24"/>
          <w:szCs w:val="24"/>
        </w:rPr>
      </w:pPr>
    </w:p>
    <w:p w14:paraId="2D004EB4" w14:textId="77777777" w:rsidR="003949FB" w:rsidRDefault="003949FB" w:rsidP="009E45A7">
      <w:pPr>
        <w:spacing w:after="0" w:line="480" w:lineRule="auto"/>
        <w:jc w:val="both"/>
        <w:rPr>
          <w:rFonts w:ascii="Times New Roman" w:hAnsi="Times New Roman" w:cs="Times New Roman"/>
          <w:b/>
          <w:sz w:val="24"/>
          <w:szCs w:val="24"/>
        </w:rPr>
      </w:pPr>
    </w:p>
    <w:p w14:paraId="22BB2DB8" w14:textId="77777777" w:rsidR="003949FB" w:rsidRDefault="003949FB" w:rsidP="009E45A7">
      <w:pPr>
        <w:spacing w:after="0" w:line="480" w:lineRule="auto"/>
        <w:jc w:val="both"/>
        <w:rPr>
          <w:rFonts w:ascii="Times New Roman" w:hAnsi="Times New Roman" w:cs="Times New Roman"/>
          <w:b/>
          <w:sz w:val="24"/>
          <w:szCs w:val="24"/>
        </w:rPr>
      </w:pPr>
    </w:p>
    <w:p w14:paraId="55F8C8C0" w14:textId="476DA4DE" w:rsidR="00DD7A34" w:rsidRPr="003949FB" w:rsidRDefault="00A877CF" w:rsidP="009E45A7">
      <w:pPr>
        <w:spacing w:after="0" w:line="480" w:lineRule="auto"/>
        <w:jc w:val="both"/>
        <w:rPr>
          <w:rFonts w:ascii="Times New Roman" w:hAnsi="Times New Roman" w:cs="Times New Roman"/>
          <w:b/>
          <w:sz w:val="24"/>
          <w:szCs w:val="24"/>
        </w:rPr>
      </w:pPr>
      <w:r w:rsidRPr="003949FB">
        <w:rPr>
          <w:rFonts w:ascii="Times New Roman" w:hAnsi="Times New Roman" w:cs="Times New Roman"/>
          <w:b/>
          <w:sz w:val="24"/>
          <w:szCs w:val="24"/>
        </w:rPr>
        <w:lastRenderedPageBreak/>
        <w:t>Table 19: I have taken part in online campaigns or discussions that promote male safety in domestic issues because of Facebook post.</w:t>
      </w:r>
    </w:p>
    <w:tbl>
      <w:tblPr>
        <w:tblW w:w="0" w:type="auto"/>
        <w:tblCellSpacing w:w="15" w:type="dxa"/>
        <w:tblBorders>
          <w:top w:val="single" w:sz="12" w:space="0" w:color="auto"/>
          <w:left w:val="single" w:sz="12" w:space="0" w:color="auto"/>
          <w:bottom w:val="single" w:sz="12" w:space="0" w:color="auto"/>
          <w:right w:val="single" w:sz="12" w:space="0" w:color="auto"/>
        </w:tblBorders>
        <w:tblLayout w:type="fixed"/>
        <w:tblCellMar>
          <w:top w:w="15" w:type="dxa"/>
          <w:left w:w="15" w:type="dxa"/>
          <w:bottom w:w="15" w:type="dxa"/>
          <w:right w:w="15" w:type="dxa"/>
        </w:tblCellMar>
        <w:tblLook w:val="04A0" w:firstRow="1" w:lastRow="0" w:firstColumn="1" w:lastColumn="0" w:noHBand="0" w:noVBand="1"/>
      </w:tblPr>
      <w:tblGrid>
        <w:gridCol w:w="1920"/>
        <w:gridCol w:w="1184"/>
        <w:gridCol w:w="1396"/>
        <w:gridCol w:w="2017"/>
      </w:tblGrid>
      <w:tr w:rsidR="003D65B7" w:rsidRPr="008D4689" w14:paraId="28A6CADE" w14:textId="77777777" w:rsidTr="00F1616C">
        <w:trPr>
          <w:tblHeader/>
          <w:tblCellSpacing w:w="15" w:type="dxa"/>
        </w:trPr>
        <w:tc>
          <w:tcPr>
            <w:tcW w:w="1875" w:type="dxa"/>
            <w:tcBorders>
              <w:right w:val="single" w:sz="12" w:space="0" w:color="auto"/>
            </w:tcBorders>
            <w:vAlign w:val="center"/>
          </w:tcPr>
          <w:p w14:paraId="268D2464" w14:textId="77777777" w:rsidR="003D65B7" w:rsidRPr="008D4689" w:rsidRDefault="003D65B7" w:rsidP="00E60E6F">
            <w:pPr>
              <w:spacing w:after="0" w:line="240" w:lineRule="auto"/>
              <w:jc w:val="both"/>
              <w:rPr>
                <w:rFonts w:ascii="Times New Roman" w:hAnsi="Times New Roman" w:cs="Times New Roman"/>
                <w:b/>
                <w:bCs/>
                <w:sz w:val="24"/>
                <w:szCs w:val="24"/>
              </w:rPr>
            </w:pPr>
            <w:r w:rsidRPr="008D4689">
              <w:rPr>
                <w:rFonts w:ascii="Times New Roman" w:hAnsi="Times New Roman" w:cs="Times New Roman"/>
                <w:b/>
                <w:bCs/>
                <w:sz w:val="24"/>
                <w:szCs w:val="24"/>
              </w:rPr>
              <w:t>Response</w:t>
            </w:r>
          </w:p>
        </w:tc>
        <w:tc>
          <w:tcPr>
            <w:tcW w:w="1154" w:type="dxa"/>
            <w:vAlign w:val="center"/>
          </w:tcPr>
          <w:p w14:paraId="0FB9DFFB" w14:textId="77777777" w:rsidR="003D65B7" w:rsidRPr="008D4689" w:rsidRDefault="003D65B7" w:rsidP="00E60E6F">
            <w:pPr>
              <w:spacing w:after="0" w:line="240" w:lineRule="auto"/>
              <w:jc w:val="both"/>
              <w:rPr>
                <w:rFonts w:ascii="Times New Roman" w:hAnsi="Times New Roman" w:cs="Times New Roman"/>
                <w:b/>
                <w:bCs/>
                <w:sz w:val="24"/>
                <w:szCs w:val="24"/>
              </w:rPr>
            </w:pPr>
            <w:r w:rsidRPr="008D4689">
              <w:rPr>
                <w:rFonts w:ascii="Times New Roman" w:hAnsi="Times New Roman" w:cs="Times New Roman"/>
                <w:b/>
                <w:bCs/>
                <w:sz w:val="24"/>
                <w:szCs w:val="24"/>
              </w:rPr>
              <w:t>Frequency</w:t>
            </w:r>
          </w:p>
        </w:tc>
        <w:tc>
          <w:tcPr>
            <w:tcW w:w="1366" w:type="dxa"/>
            <w:tcBorders>
              <w:left w:val="single" w:sz="12" w:space="0" w:color="auto"/>
              <w:right w:val="single" w:sz="12" w:space="0" w:color="auto"/>
            </w:tcBorders>
            <w:vAlign w:val="center"/>
          </w:tcPr>
          <w:p w14:paraId="68D256E1" w14:textId="77777777" w:rsidR="003D65B7" w:rsidRPr="008D4689" w:rsidRDefault="009F1241" w:rsidP="00E60E6F">
            <w:pPr>
              <w:spacing w:after="0" w:line="240" w:lineRule="auto"/>
              <w:jc w:val="both"/>
              <w:rPr>
                <w:rFonts w:ascii="Times New Roman" w:hAnsi="Times New Roman" w:cs="Times New Roman"/>
                <w:b/>
                <w:bCs/>
                <w:sz w:val="24"/>
                <w:szCs w:val="24"/>
              </w:rPr>
            </w:pPr>
            <m:oMathPara>
              <m:oMath>
                <m:bar>
                  <m:barPr>
                    <m:pos m:val="top"/>
                    <m:ctrlPr>
                      <w:rPr>
                        <w:rFonts w:ascii="Cambria Math" w:hAnsi="Cambria Math" w:cs="Times New Roman"/>
                        <w:b/>
                        <w:bCs/>
                        <w:i/>
                        <w:sz w:val="24"/>
                        <w:szCs w:val="24"/>
                      </w:rPr>
                    </m:ctrlPr>
                  </m:barPr>
                  <m:e>
                    <m:r>
                      <m:rPr>
                        <m:sty m:val="bi"/>
                      </m:rPr>
                      <w:rPr>
                        <w:rFonts w:ascii="Cambria Math" w:hAnsi="Cambria Math" w:cs="Times New Roman"/>
                        <w:sz w:val="24"/>
                        <w:szCs w:val="24"/>
                      </w:rPr>
                      <m:t>x</m:t>
                    </m:r>
                  </m:e>
                </m:bar>
              </m:oMath>
            </m:oMathPara>
          </w:p>
        </w:tc>
        <w:tc>
          <w:tcPr>
            <w:tcW w:w="1972" w:type="dxa"/>
            <w:vAlign w:val="center"/>
          </w:tcPr>
          <w:p w14:paraId="685BE681" w14:textId="77777777" w:rsidR="003D65B7" w:rsidRPr="008D4689" w:rsidRDefault="003D65B7" w:rsidP="00E60E6F">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Decision</w:t>
            </w:r>
          </w:p>
        </w:tc>
      </w:tr>
      <w:tr w:rsidR="003D65B7" w:rsidRPr="008D4689" w14:paraId="5C243CF6" w14:textId="77777777" w:rsidTr="00F1616C">
        <w:trPr>
          <w:tblCellSpacing w:w="15" w:type="dxa"/>
        </w:trPr>
        <w:tc>
          <w:tcPr>
            <w:tcW w:w="1875" w:type="dxa"/>
            <w:tcBorders>
              <w:top w:val="single" w:sz="12" w:space="0" w:color="auto"/>
              <w:right w:val="single" w:sz="12" w:space="0" w:color="auto"/>
            </w:tcBorders>
            <w:vAlign w:val="center"/>
          </w:tcPr>
          <w:p w14:paraId="21C15E9F" w14:textId="77777777" w:rsidR="003D65B7" w:rsidRPr="008D4689" w:rsidRDefault="003D65B7" w:rsidP="00E60E6F">
            <w:pPr>
              <w:spacing w:after="0" w:line="240" w:lineRule="auto"/>
              <w:jc w:val="both"/>
              <w:rPr>
                <w:rFonts w:ascii="Times New Roman" w:hAnsi="Times New Roman" w:cs="Times New Roman"/>
                <w:sz w:val="24"/>
                <w:szCs w:val="24"/>
              </w:rPr>
            </w:pPr>
            <w:r w:rsidRPr="008D4689">
              <w:rPr>
                <w:rFonts w:ascii="Times New Roman" w:hAnsi="Times New Roman" w:cs="Times New Roman"/>
                <w:sz w:val="24"/>
                <w:szCs w:val="24"/>
              </w:rPr>
              <w:t>SA</w:t>
            </w:r>
          </w:p>
        </w:tc>
        <w:tc>
          <w:tcPr>
            <w:tcW w:w="1154" w:type="dxa"/>
            <w:tcBorders>
              <w:top w:val="single" w:sz="12" w:space="0" w:color="auto"/>
            </w:tcBorders>
            <w:vAlign w:val="center"/>
          </w:tcPr>
          <w:p w14:paraId="1257C78A" w14:textId="155957C3" w:rsidR="003D65B7" w:rsidRPr="008D4689" w:rsidRDefault="003D65B7"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129</w:t>
            </w:r>
          </w:p>
        </w:tc>
        <w:tc>
          <w:tcPr>
            <w:tcW w:w="1366" w:type="dxa"/>
            <w:tcBorders>
              <w:top w:val="single" w:sz="12" w:space="0" w:color="auto"/>
              <w:left w:val="single" w:sz="12" w:space="0" w:color="auto"/>
              <w:right w:val="single" w:sz="12" w:space="0" w:color="auto"/>
            </w:tcBorders>
            <w:vAlign w:val="center"/>
          </w:tcPr>
          <w:p w14:paraId="4C8EC170" w14:textId="63FC287E" w:rsidR="003D65B7" w:rsidRPr="008D4689" w:rsidRDefault="003D65B7"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516</w:t>
            </w:r>
          </w:p>
        </w:tc>
        <w:tc>
          <w:tcPr>
            <w:tcW w:w="1972" w:type="dxa"/>
            <w:tcBorders>
              <w:top w:val="single" w:sz="12" w:space="0" w:color="auto"/>
            </w:tcBorders>
            <w:vAlign w:val="center"/>
          </w:tcPr>
          <w:p w14:paraId="1B9FCA65" w14:textId="77777777" w:rsidR="003D65B7" w:rsidRPr="008D4689" w:rsidRDefault="003D65B7" w:rsidP="00E60E6F">
            <w:pPr>
              <w:spacing w:after="0" w:line="240" w:lineRule="auto"/>
              <w:jc w:val="both"/>
              <w:rPr>
                <w:rFonts w:ascii="Times New Roman" w:hAnsi="Times New Roman" w:cs="Times New Roman"/>
                <w:sz w:val="24"/>
                <w:szCs w:val="24"/>
              </w:rPr>
            </w:pPr>
          </w:p>
        </w:tc>
      </w:tr>
      <w:tr w:rsidR="003D65B7" w:rsidRPr="008D4689" w14:paraId="6434ACB7" w14:textId="77777777" w:rsidTr="00F1616C">
        <w:trPr>
          <w:tblCellSpacing w:w="15" w:type="dxa"/>
        </w:trPr>
        <w:tc>
          <w:tcPr>
            <w:tcW w:w="1875" w:type="dxa"/>
            <w:tcBorders>
              <w:right w:val="single" w:sz="12" w:space="0" w:color="auto"/>
            </w:tcBorders>
            <w:vAlign w:val="center"/>
          </w:tcPr>
          <w:p w14:paraId="75439303" w14:textId="77777777" w:rsidR="003D65B7" w:rsidRPr="008D4689" w:rsidRDefault="003D65B7" w:rsidP="00E60E6F">
            <w:pPr>
              <w:spacing w:after="0" w:line="240" w:lineRule="auto"/>
              <w:jc w:val="both"/>
              <w:rPr>
                <w:rFonts w:ascii="Times New Roman" w:hAnsi="Times New Roman" w:cs="Times New Roman"/>
                <w:sz w:val="24"/>
                <w:szCs w:val="24"/>
              </w:rPr>
            </w:pPr>
            <w:r w:rsidRPr="008D4689">
              <w:rPr>
                <w:rFonts w:ascii="Times New Roman" w:hAnsi="Times New Roman" w:cs="Times New Roman"/>
                <w:sz w:val="24"/>
                <w:szCs w:val="24"/>
              </w:rPr>
              <w:t>A</w:t>
            </w:r>
          </w:p>
        </w:tc>
        <w:tc>
          <w:tcPr>
            <w:tcW w:w="1154" w:type="dxa"/>
            <w:vAlign w:val="center"/>
          </w:tcPr>
          <w:p w14:paraId="3C6BDEA3" w14:textId="0B720E8E" w:rsidR="003D65B7" w:rsidRPr="008D4689" w:rsidRDefault="003D65B7"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141</w:t>
            </w:r>
          </w:p>
        </w:tc>
        <w:tc>
          <w:tcPr>
            <w:tcW w:w="1366" w:type="dxa"/>
            <w:tcBorders>
              <w:left w:val="single" w:sz="12" w:space="0" w:color="auto"/>
              <w:right w:val="single" w:sz="12" w:space="0" w:color="auto"/>
            </w:tcBorders>
            <w:vAlign w:val="center"/>
          </w:tcPr>
          <w:p w14:paraId="1148F97F" w14:textId="71A88A80" w:rsidR="003D65B7" w:rsidRPr="008D4689" w:rsidRDefault="003D65B7"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423</w:t>
            </w:r>
          </w:p>
        </w:tc>
        <w:tc>
          <w:tcPr>
            <w:tcW w:w="1972" w:type="dxa"/>
            <w:vAlign w:val="center"/>
          </w:tcPr>
          <w:p w14:paraId="37982E4A" w14:textId="77777777" w:rsidR="003D65B7" w:rsidRPr="008D4689" w:rsidRDefault="003D65B7" w:rsidP="00E60E6F">
            <w:pPr>
              <w:spacing w:after="0" w:line="240" w:lineRule="auto"/>
              <w:jc w:val="both"/>
              <w:rPr>
                <w:rFonts w:ascii="Times New Roman" w:hAnsi="Times New Roman" w:cs="Times New Roman"/>
                <w:sz w:val="24"/>
                <w:szCs w:val="24"/>
              </w:rPr>
            </w:pPr>
          </w:p>
        </w:tc>
      </w:tr>
      <w:tr w:rsidR="003D65B7" w:rsidRPr="008D4689" w14:paraId="373D12CA" w14:textId="77777777" w:rsidTr="00F1616C">
        <w:trPr>
          <w:tblCellSpacing w:w="15" w:type="dxa"/>
        </w:trPr>
        <w:tc>
          <w:tcPr>
            <w:tcW w:w="1875" w:type="dxa"/>
            <w:tcBorders>
              <w:right w:val="single" w:sz="12" w:space="0" w:color="auto"/>
            </w:tcBorders>
            <w:vAlign w:val="center"/>
          </w:tcPr>
          <w:p w14:paraId="53D2CE88" w14:textId="77777777" w:rsidR="003D65B7" w:rsidRPr="008D4689" w:rsidRDefault="003D65B7" w:rsidP="00E60E6F">
            <w:pPr>
              <w:spacing w:after="0" w:line="240" w:lineRule="auto"/>
              <w:jc w:val="both"/>
              <w:rPr>
                <w:rFonts w:ascii="Times New Roman" w:hAnsi="Times New Roman" w:cs="Times New Roman"/>
                <w:sz w:val="24"/>
                <w:szCs w:val="24"/>
              </w:rPr>
            </w:pPr>
            <w:r w:rsidRPr="008D4689">
              <w:rPr>
                <w:rFonts w:ascii="Times New Roman" w:hAnsi="Times New Roman" w:cs="Times New Roman"/>
                <w:sz w:val="24"/>
                <w:szCs w:val="24"/>
              </w:rPr>
              <w:t>D</w:t>
            </w:r>
          </w:p>
        </w:tc>
        <w:tc>
          <w:tcPr>
            <w:tcW w:w="1154" w:type="dxa"/>
            <w:vAlign w:val="center"/>
          </w:tcPr>
          <w:p w14:paraId="594A2061" w14:textId="7B693703" w:rsidR="003D65B7" w:rsidRPr="008D4689" w:rsidRDefault="003D65B7"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85</w:t>
            </w:r>
          </w:p>
        </w:tc>
        <w:tc>
          <w:tcPr>
            <w:tcW w:w="1366" w:type="dxa"/>
            <w:tcBorders>
              <w:left w:val="single" w:sz="12" w:space="0" w:color="auto"/>
              <w:right w:val="single" w:sz="12" w:space="0" w:color="auto"/>
            </w:tcBorders>
            <w:vAlign w:val="center"/>
          </w:tcPr>
          <w:p w14:paraId="0BC91570" w14:textId="3A90A780" w:rsidR="003D65B7" w:rsidRPr="008D4689" w:rsidRDefault="003D65B7"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170</w:t>
            </w:r>
          </w:p>
        </w:tc>
        <w:tc>
          <w:tcPr>
            <w:tcW w:w="1972" w:type="dxa"/>
            <w:vAlign w:val="center"/>
          </w:tcPr>
          <w:p w14:paraId="3C482841" w14:textId="68096C6A" w:rsidR="003D65B7" w:rsidRPr="008D4689" w:rsidRDefault="003D65B7"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3.1</w:t>
            </w:r>
          </w:p>
        </w:tc>
      </w:tr>
      <w:tr w:rsidR="003D65B7" w:rsidRPr="008D4689" w14:paraId="6D611834" w14:textId="77777777" w:rsidTr="00F1616C">
        <w:trPr>
          <w:tblCellSpacing w:w="15" w:type="dxa"/>
        </w:trPr>
        <w:tc>
          <w:tcPr>
            <w:tcW w:w="1875" w:type="dxa"/>
            <w:tcBorders>
              <w:right w:val="single" w:sz="12" w:space="0" w:color="auto"/>
            </w:tcBorders>
            <w:vAlign w:val="center"/>
          </w:tcPr>
          <w:p w14:paraId="3D06ACAB" w14:textId="77777777" w:rsidR="003D65B7" w:rsidRPr="008D4689" w:rsidRDefault="003D65B7" w:rsidP="00E60E6F">
            <w:pPr>
              <w:spacing w:after="0" w:line="240" w:lineRule="auto"/>
              <w:jc w:val="both"/>
              <w:rPr>
                <w:rFonts w:ascii="Times New Roman" w:hAnsi="Times New Roman" w:cs="Times New Roman"/>
                <w:sz w:val="24"/>
                <w:szCs w:val="24"/>
              </w:rPr>
            </w:pPr>
            <w:r w:rsidRPr="008D4689">
              <w:rPr>
                <w:rFonts w:ascii="Times New Roman" w:hAnsi="Times New Roman" w:cs="Times New Roman"/>
                <w:sz w:val="24"/>
                <w:szCs w:val="24"/>
              </w:rPr>
              <w:t>SD</w:t>
            </w:r>
          </w:p>
        </w:tc>
        <w:tc>
          <w:tcPr>
            <w:tcW w:w="1154" w:type="dxa"/>
            <w:vAlign w:val="center"/>
          </w:tcPr>
          <w:p w14:paraId="441AFB6E" w14:textId="6A6B2456" w:rsidR="003D65B7" w:rsidRPr="008D4689" w:rsidRDefault="003D65B7"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1366" w:type="dxa"/>
            <w:tcBorders>
              <w:left w:val="single" w:sz="12" w:space="0" w:color="auto"/>
              <w:right w:val="single" w:sz="12" w:space="0" w:color="auto"/>
            </w:tcBorders>
            <w:vAlign w:val="center"/>
          </w:tcPr>
          <w:p w14:paraId="5A2C8699" w14:textId="37632C31" w:rsidR="003D65B7" w:rsidRPr="008D4689" w:rsidRDefault="003D65B7" w:rsidP="00E60E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1972" w:type="dxa"/>
            <w:vAlign w:val="center"/>
          </w:tcPr>
          <w:p w14:paraId="79347B0A" w14:textId="77777777" w:rsidR="003D65B7" w:rsidRPr="008D4689" w:rsidRDefault="003D65B7" w:rsidP="00E60E6F">
            <w:pPr>
              <w:spacing w:after="0" w:line="240" w:lineRule="auto"/>
              <w:jc w:val="both"/>
              <w:rPr>
                <w:rFonts w:ascii="Times New Roman" w:hAnsi="Times New Roman" w:cs="Times New Roman"/>
                <w:sz w:val="24"/>
                <w:szCs w:val="24"/>
              </w:rPr>
            </w:pPr>
          </w:p>
        </w:tc>
      </w:tr>
      <w:tr w:rsidR="003D65B7" w:rsidRPr="008D4689" w14:paraId="4B77B2F3" w14:textId="77777777" w:rsidTr="00F1616C">
        <w:trPr>
          <w:tblCellSpacing w:w="15" w:type="dxa"/>
        </w:trPr>
        <w:tc>
          <w:tcPr>
            <w:tcW w:w="1875" w:type="dxa"/>
            <w:tcBorders>
              <w:right w:val="single" w:sz="12" w:space="0" w:color="auto"/>
            </w:tcBorders>
            <w:vAlign w:val="center"/>
          </w:tcPr>
          <w:p w14:paraId="40EA808C" w14:textId="77777777" w:rsidR="003D65B7" w:rsidRPr="008D4689" w:rsidRDefault="003D65B7" w:rsidP="00E60E6F">
            <w:pPr>
              <w:spacing w:after="0" w:line="240" w:lineRule="auto"/>
              <w:jc w:val="both"/>
              <w:rPr>
                <w:rFonts w:ascii="Times New Roman" w:hAnsi="Times New Roman" w:cs="Times New Roman"/>
                <w:sz w:val="24"/>
                <w:szCs w:val="24"/>
              </w:rPr>
            </w:pPr>
            <w:r w:rsidRPr="008D4689">
              <w:rPr>
                <w:rStyle w:val="Strong"/>
                <w:rFonts w:ascii="Times New Roman" w:hAnsi="Times New Roman" w:cs="Times New Roman"/>
                <w:sz w:val="24"/>
                <w:szCs w:val="24"/>
              </w:rPr>
              <w:t>Total</w:t>
            </w:r>
          </w:p>
        </w:tc>
        <w:tc>
          <w:tcPr>
            <w:tcW w:w="1154" w:type="dxa"/>
            <w:vAlign w:val="center"/>
          </w:tcPr>
          <w:p w14:paraId="7F5245DC" w14:textId="77777777" w:rsidR="003D65B7" w:rsidRPr="008D4689" w:rsidRDefault="003D65B7" w:rsidP="00E60E6F">
            <w:pPr>
              <w:spacing w:after="0" w:line="240" w:lineRule="auto"/>
              <w:jc w:val="both"/>
              <w:rPr>
                <w:rFonts w:ascii="Times New Roman" w:hAnsi="Times New Roman" w:cs="Times New Roman"/>
                <w:sz w:val="24"/>
                <w:szCs w:val="24"/>
              </w:rPr>
            </w:pPr>
            <w:r w:rsidRPr="008D4689">
              <w:rPr>
                <w:rStyle w:val="Strong"/>
                <w:rFonts w:ascii="Times New Roman" w:hAnsi="Times New Roman" w:cs="Times New Roman"/>
                <w:sz w:val="24"/>
                <w:szCs w:val="24"/>
              </w:rPr>
              <w:t>370</w:t>
            </w:r>
          </w:p>
        </w:tc>
        <w:tc>
          <w:tcPr>
            <w:tcW w:w="1366" w:type="dxa"/>
            <w:tcBorders>
              <w:left w:val="single" w:sz="12" w:space="0" w:color="auto"/>
              <w:right w:val="single" w:sz="12" w:space="0" w:color="auto"/>
            </w:tcBorders>
            <w:vAlign w:val="center"/>
          </w:tcPr>
          <w:p w14:paraId="124F024F" w14:textId="4413A570" w:rsidR="003D65B7" w:rsidRPr="003949FB" w:rsidRDefault="003D65B7" w:rsidP="00E60E6F">
            <w:pPr>
              <w:spacing w:after="0" w:line="240" w:lineRule="auto"/>
              <w:jc w:val="both"/>
              <w:rPr>
                <w:rFonts w:ascii="Times New Roman" w:hAnsi="Times New Roman" w:cs="Times New Roman"/>
                <w:b/>
                <w:sz w:val="24"/>
                <w:szCs w:val="24"/>
              </w:rPr>
            </w:pPr>
            <w:r w:rsidRPr="003949FB">
              <w:rPr>
                <w:rFonts w:ascii="Times New Roman" w:hAnsi="Times New Roman" w:cs="Times New Roman"/>
                <w:b/>
                <w:sz w:val="24"/>
                <w:szCs w:val="24"/>
              </w:rPr>
              <w:t>1,124</w:t>
            </w:r>
          </w:p>
        </w:tc>
        <w:tc>
          <w:tcPr>
            <w:tcW w:w="1972" w:type="dxa"/>
            <w:vAlign w:val="center"/>
          </w:tcPr>
          <w:p w14:paraId="7C184E10" w14:textId="77777777" w:rsidR="003D65B7" w:rsidRPr="003949FB" w:rsidRDefault="003D65B7" w:rsidP="00E60E6F">
            <w:pPr>
              <w:spacing w:after="0" w:line="240" w:lineRule="auto"/>
              <w:jc w:val="both"/>
              <w:rPr>
                <w:rFonts w:ascii="Times New Roman" w:hAnsi="Times New Roman" w:cs="Times New Roman"/>
                <w:b/>
                <w:sz w:val="24"/>
                <w:szCs w:val="24"/>
              </w:rPr>
            </w:pPr>
            <w:r w:rsidRPr="003949FB">
              <w:rPr>
                <w:rFonts w:ascii="Times New Roman" w:hAnsi="Times New Roman" w:cs="Times New Roman"/>
                <w:b/>
                <w:sz w:val="24"/>
                <w:szCs w:val="24"/>
              </w:rPr>
              <w:t>Accepted</w:t>
            </w:r>
          </w:p>
        </w:tc>
      </w:tr>
    </w:tbl>
    <w:p w14:paraId="6AF91A53" w14:textId="77777777" w:rsidR="003949FB" w:rsidRDefault="00A877CF" w:rsidP="009E45A7">
      <w:pPr>
        <w:pStyle w:val="NormalWeb"/>
        <w:spacing w:after="0" w:afterAutospacing="0" w:line="480" w:lineRule="auto"/>
        <w:jc w:val="both"/>
        <w:rPr>
          <w:rStyle w:val="Emphasis"/>
        </w:rPr>
      </w:pPr>
      <w:r w:rsidRPr="008D4689">
        <w:rPr>
          <w:rStyle w:val="Emphasis"/>
        </w:rPr>
        <w:t>Field Survey (2025)</w:t>
      </w:r>
    </w:p>
    <w:p w14:paraId="7A5B9FA0" w14:textId="6AD1956A" w:rsidR="00B632CC" w:rsidRDefault="00453E4D" w:rsidP="009E45A7">
      <w:pPr>
        <w:pStyle w:val="NormalWeb"/>
        <w:spacing w:after="0" w:afterAutospacing="0" w:line="480" w:lineRule="auto"/>
        <w:jc w:val="both"/>
      </w:pPr>
      <w:r>
        <w:t xml:space="preserve">The above </w:t>
      </w:r>
      <w:r w:rsidR="00E27B8A">
        <w:t>analysis</w:t>
      </w:r>
      <w:r>
        <w:t xml:space="preserve"> of the </w:t>
      </w:r>
      <w:r w:rsidR="00D51E2D">
        <w:t xml:space="preserve">calculated mean of 3.1, </w:t>
      </w:r>
      <w:r w:rsidR="00A877CF" w:rsidRPr="008D4689">
        <w:t>indicate</w:t>
      </w:r>
      <w:r>
        <w:t xml:space="preserve">d </w:t>
      </w:r>
      <w:r w:rsidR="00A877CF" w:rsidRPr="008D4689">
        <w:t>that people now join in online campaigns or discussions that promote male safety in domestic issues because of Facebook post</w:t>
      </w:r>
    </w:p>
    <w:tbl>
      <w:tblPr>
        <w:tblStyle w:val="TableGrid"/>
        <w:tblW w:w="10396" w:type="dxa"/>
        <w:tblLayout w:type="fixed"/>
        <w:tblLook w:val="04A0" w:firstRow="1" w:lastRow="0" w:firstColumn="1" w:lastColumn="0" w:noHBand="0" w:noVBand="1"/>
      </w:tblPr>
      <w:tblGrid>
        <w:gridCol w:w="710"/>
        <w:gridCol w:w="4672"/>
        <w:gridCol w:w="709"/>
        <w:gridCol w:w="708"/>
        <w:gridCol w:w="709"/>
        <w:gridCol w:w="709"/>
        <w:gridCol w:w="709"/>
        <w:gridCol w:w="1470"/>
      </w:tblGrid>
      <w:tr w:rsidR="00914D58" w:rsidRPr="008D4689" w14:paraId="7FAE3AB0" w14:textId="77777777" w:rsidTr="00914D58">
        <w:tc>
          <w:tcPr>
            <w:tcW w:w="710" w:type="dxa"/>
          </w:tcPr>
          <w:p w14:paraId="652F8B10" w14:textId="77777777" w:rsidR="00B632CC" w:rsidRPr="008D4689" w:rsidRDefault="00B632CC" w:rsidP="00E60E6F">
            <w:pPr>
              <w:spacing w:line="240" w:lineRule="auto"/>
              <w:jc w:val="both"/>
              <w:rPr>
                <w:rFonts w:ascii="Times New Roman" w:eastAsia="Times New Roman" w:hAnsi="Times New Roman" w:cs="Times New Roman"/>
                <w:b/>
                <w:bCs/>
                <w:sz w:val="24"/>
                <w:szCs w:val="24"/>
              </w:rPr>
            </w:pPr>
            <w:r w:rsidRPr="008D4689">
              <w:rPr>
                <w:rFonts w:ascii="Times New Roman" w:eastAsia="Times New Roman" w:hAnsi="Times New Roman" w:cs="Times New Roman"/>
                <w:b/>
                <w:bCs/>
                <w:sz w:val="24"/>
                <w:szCs w:val="24"/>
              </w:rPr>
              <w:t>S/No</w:t>
            </w:r>
          </w:p>
        </w:tc>
        <w:tc>
          <w:tcPr>
            <w:tcW w:w="4672" w:type="dxa"/>
          </w:tcPr>
          <w:p w14:paraId="6BF6CC70" w14:textId="77777777" w:rsidR="00B632CC" w:rsidRPr="008D4689" w:rsidRDefault="00B632CC" w:rsidP="00E60E6F">
            <w:pPr>
              <w:spacing w:line="240" w:lineRule="auto"/>
              <w:jc w:val="both"/>
              <w:rPr>
                <w:rFonts w:ascii="Times New Roman" w:eastAsia="Times New Roman" w:hAnsi="Times New Roman" w:cs="Times New Roman"/>
                <w:b/>
                <w:bCs/>
                <w:sz w:val="24"/>
                <w:szCs w:val="24"/>
              </w:rPr>
            </w:pPr>
            <w:r w:rsidRPr="008D4689">
              <w:rPr>
                <w:rFonts w:ascii="Times New Roman" w:eastAsia="Times New Roman" w:hAnsi="Times New Roman" w:cs="Times New Roman"/>
                <w:b/>
                <w:bCs/>
                <w:sz w:val="24"/>
                <w:szCs w:val="24"/>
              </w:rPr>
              <w:t>ITEMS</w:t>
            </w:r>
          </w:p>
        </w:tc>
        <w:tc>
          <w:tcPr>
            <w:tcW w:w="709" w:type="dxa"/>
          </w:tcPr>
          <w:p w14:paraId="760DC68A" w14:textId="77777777" w:rsidR="00B632CC" w:rsidRPr="008D4689" w:rsidRDefault="00B632CC" w:rsidP="00E60E6F">
            <w:pPr>
              <w:spacing w:line="240" w:lineRule="auto"/>
              <w:jc w:val="both"/>
              <w:rPr>
                <w:rFonts w:ascii="Times New Roman" w:eastAsia="Times New Roman" w:hAnsi="Times New Roman" w:cs="Times New Roman"/>
                <w:b/>
                <w:bCs/>
                <w:sz w:val="24"/>
                <w:szCs w:val="24"/>
              </w:rPr>
            </w:pPr>
            <w:r w:rsidRPr="008D4689">
              <w:rPr>
                <w:rFonts w:ascii="Times New Roman" w:eastAsia="Times New Roman" w:hAnsi="Times New Roman" w:cs="Times New Roman"/>
                <w:b/>
                <w:bCs/>
                <w:sz w:val="24"/>
                <w:szCs w:val="24"/>
              </w:rPr>
              <w:t>SA</w:t>
            </w:r>
          </w:p>
        </w:tc>
        <w:tc>
          <w:tcPr>
            <w:tcW w:w="708" w:type="dxa"/>
          </w:tcPr>
          <w:p w14:paraId="0986A508" w14:textId="77777777" w:rsidR="00B632CC" w:rsidRPr="008D4689" w:rsidRDefault="00B632CC" w:rsidP="00E60E6F">
            <w:pPr>
              <w:spacing w:line="240" w:lineRule="auto"/>
              <w:jc w:val="both"/>
              <w:rPr>
                <w:rFonts w:ascii="Times New Roman" w:eastAsia="Times New Roman" w:hAnsi="Times New Roman" w:cs="Times New Roman"/>
                <w:b/>
                <w:bCs/>
                <w:sz w:val="24"/>
                <w:szCs w:val="24"/>
              </w:rPr>
            </w:pPr>
            <w:r w:rsidRPr="008D4689">
              <w:rPr>
                <w:rFonts w:ascii="Times New Roman" w:eastAsia="Times New Roman" w:hAnsi="Times New Roman" w:cs="Times New Roman"/>
                <w:b/>
                <w:bCs/>
                <w:sz w:val="24"/>
                <w:szCs w:val="24"/>
              </w:rPr>
              <w:t>A</w:t>
            </w:r>
          </w:p>
        </w:tc>
        <w:tc>
          <w:tcPr>
            <w:tcW w:w="709" w:type="dxa"/>
          </w:tcPr>
          <w:p w14:paraId="0D75D1FE" w14:textId="77777777" w:rsidR="00B632CC" w:rsidRPr="008D4689" w:rsidRDefault="00B632CC" w:rsidP="00E60E6F">
            <w:pPr>
              <w:spacing w:line="240" w:lineRule="auto"/>
              <w:jc w:val="both"/>
              <w:rPr>
                <w:rFonts w:ascii="Times New Roman" w:eastAsia="Times New Roman" w:hAnsi="Times New Roman" w:cs="Times New Roman"/>
                <w:b/>
                <w:bCs/>
                <w:sz w:val="24"/>
                <w:szCs w:val="24"/>
              </w:rPr>
            </w:pPr>
            <w:r w:rsidRPr="008D4689">
              <w:rPr>
                <w:rFonts w:ascii="Times New Roman" w:eastAsia="Times New Roman" w:hAnsi="Times New Roman" w:cs="Times New Roman"/>
                <w:b/>
                <w:bCs/>
                <w:sz w:val="24"/>
                <w:szCs w:val="24"/>
              </w:rPr>
              <w:t>D</w:t>
            </w:r>
          </w:p>
        </w:tc>
        <w:tc>
          <w:tcPr>
            <w:tcW w:w="709" w:type="dxa"/>
          </w:tcPr>
          <w:p w14:paraId="2DB7D398" w14:textId="5FD48CE1" w:rsidR="00B632CC" w:rsidRPr="008D4689" w:rsidRDefault="00B632CC" w:rsidP="00E60E6F">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SD</w:t>
            </w:r>
          </w:p>
        </w:tc>
        <w:tc>
          <w:tcPr>
            <w:tcW w:w="709" w:type="dxa"/>
          </w:tcPr>
          <w:p w14:paraId="0DDD445F" w14:textId="6B6FE307" w:rsidR="00B632CC" w:rsidRPr="008D4689" w:rsidRDefault="00B632CC" w:rsidP="00E60E6F">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X</w:t>
            </w:r>
          </w:p>
        </w:tc>
        <w:tc>
          <w:tcPr>
            <w:tcW w:w="1470" w:type="dxa"/>
          </w:tcPr>
          <w:p w14:paraId="7C05A595" w14:textId="4D6B50EA" w:rsidR="00B632CC" w:rsidRPr="008D4689" w:rsidRDefault="00B632CC" w:rsidP="00E60E6F">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Decision</w:t>
            </w:r>
          </w:p>
        </w:tc>
      </w:tr>
      <w:tr w:rsidR="00914D58" w:rsidRPr="008D4689" w14:paraId="02EA305D" w14:textId="77777777" w:rsidTr="00914D58">
        <w:tc>
          <w:tcPr>
            <w:tcW w:w="710" w:type="dxa"/>
          </w:tcPr>
          <w:p w14:paraId="5A0E71FD" w14:textId="77777777" w:rsidR="00B632CC" w:rsidRPr="008D4689" w:rsidRDefault="00B632CC" w:rsidP="00E60E6F">
            <w:pPr>
              <w:spacing w:line="240" w:lineRule="auto"/>
              <w:jc w:val="both"/>
              <w:rPr>
                <w:rFonts w:ascii="Times New Roman" w:eastAsia="Times New Roman" w:hAnsi="Times New Roman" w:cs="Times New Roman"/>
                <w:sz w:val="24"/>
                <w:szCs w:val="24"/>
              </w:rPr>
            </w:pPr>
            <w:r w:rsidRPr="008D4689">
              <w:rPr>
                <w:rFonts w:ascii="Times New Roman" w:eastAsia="Times New Roman" w:hAnsi="Times New Roman" w:cs="Times New Roman"/>
                <w:sz w:val="24"/>
                <w:szCs w:val="24"/>
              </w:rPr>
              <w:t>1</w:t>
            </w:r>
          </w:p>
        </w:tc>
        <w:tc>
          <w:tcPr>
            <w:tcW w:w="4672" w:type="dxa"/>
          </w:tcPr>
          <w:p w14:paraId="7737E115" w14:textId="77777777" w:rsidR="00B632CC" w:rsidRPr="008D4689" w:rsidRDefault="00B632CC" w:rsidP="00E60E6F">
            <w:pPr>
              <w:spacing w:line="240" w:lineRule="auto"/>
              <w:jc w:val="both"/>
              <w:rPr>
                <w:rFonts w:ascii="Times New Roman" w:eastAsia="Times New Roman" w:hAnsi="Times New Roman" w:cs="Times New Roman"/>
                <w:sz w:val="24"/>
                <w:szCs w:val="24"/>
              </w:rPr>
            </w:pPr>
            <w:r w:rsidRPr="008D4689">
              <w:rPr>
                <w:rFonts w:ascii="Times New Roman" w:eastAsia="Times New Roman" w:hAnsi="Times New Roman" w:cs="Times New Roman"/>
                <w:sz w:val="24"/>
                <w:szCs w:val="24"/>
              </w:rPr>
              <w:t xml:space="preserve">People now discuss domestic violence cases against men on Facebook. </w:t>
            </w:r>
          </w:p>
        </w:tc>
        <w:tc>
          <w:tcPr>
            <w:tcW w:w="709" w:type="dxa"/>
          </w:tcPr>
          <w:p w14:paraId="35C2CB3B" w14:textId="4AF3AAE6" w:rsidR="00B632CC" w:rsidRPr="008D4689" w:rsidRDefault="00245057" w:rsidP="00E60E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114</w:t>
            </w:r>
          </w:p>
        </w:tc>
        <w:tc>
          <w:tcPr>
            <w:tcW w:w="708" w:type="dxa"/>
          </w:tcPr>
          <w:p w14:paraId="0CFB5FCB" w14:textId="2DBBF7F7" w:rsidR="00B632CC" w:rsidRPr="008D4689" w:rsidRDefault="00245057" w:rsidP="00E60E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151</w:t>
            </w:r>
          </w:p>
        </w:tc>
        <w:tc>
          <w:tcPr>
            <w:tcW w:w="709" w:type="dxa"/>
          </w:tcPr>
          <w:p w14:paraId="22969B8E" w14:textId="5DDA0BF1" w:rsidR="00B632CC" w:rsidRPr="008D4689" w:rsidRDefault="00914D58" w:rsidP="00E60E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tc>
        <w:tc>
          <w:tcPr>
            <w:tcW w:w="709" w:type="dxa"/>
          </w:tcPr>
          <w:p w14:paraId="48DA2671" w14:textId="234DE48F" w:rsidR="00B632CC" w:rsidRPr="008D4689" w:rsidRDefault="00914D58" w:rsidP="00E60E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709" w:type="dxa"/>
          </w:tcPr>
          <w:p w14:paraId="6C6CBDB4" w14:textId="50472434" w:rsidR="00B632CC" w:rsidRPr="008D4689" w:rsidRDefault="00914D58" w:rsidP="00E60E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1470" w:type="dxa"/>
          </w:tcPr>
          <w:p w14:paraId="06DA61E5" w14:textId="56DC8A29" w:rsidR="00B632CC" w:rsidRPr="008D4689" w:rsidRDefault="00914D58" w:rsidP="00E60E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Accepted</w:t>
            </w:r>
          </w:p>
        </w:tc>
      </w:tr>
      <w:tr w:rsidR="00914D58" w:rsidRPr="008D4689" w14:paraId="584969FF" w14:textId="77777777" w:rsidTr="00914D58">
        <w:tc>
          <w:tcPr>
            <w:tcW w:w="710" w:type="dxa"/>
          </w:tcPr>
          <w:p w14:paraId="6D4E0CAA" w14:textId="77777777" w:rsidR="00B632CC" w:rsidRPr="008D4689" w:rsidRDefault="00B632CC" w:rsidP="00E60E6F">
            <w:pPr>
              <w:spacing w:line="240" w:lineRule="auto"/>
              <w:jc w:val="both"/>
              <w:rPr>
                <w:rFonts w:ascii="Times New Roman" w:eastAsia="Times New Roman" w:hAnsi="Times New Roman" w:cs="Times New Roman"/>
                <w:sz w:val="24"/>
                <w:szCs w:val="24"/>
              </w:rPr>
            </w:pPr>
            <w:r w:rsidRPr="008D4689">
              <w:rPr>
                <w:rFonts w:ascii="Times New Roman" w:eastAsia="Times New Roman" w:hAnsi="Times New Roman" w:cs="Times New Roman"/>
                <w:sz w:val="24"/>
                <w:szCs w:val="24"/>
              </w:rPr>
              <w:t>2</w:t>
            </w:r>
          </w:p>
        </w:tc>
        <w:tc>
          <w:tcPr>
            <w:tcW w:w="4672" w:type="dxa"/>
          </w:tcPr>
          <w:p w14:paraId="6648CE65" w14:textId="77777777" w:rsidR="00B632CC" w:rsidRPr="008D4689" w:rsidRDefault="00B632CC" w:rsidP="00E60E6F">
            <w:pPr>
              <w:spacing w:line="240" w:lineRule="auto"/>
              <w:jc w:val="both"/>
              <w:rPr>
                <w:rFonts w:ascii="Times New Roman" w:eastAsia="Times New Roman" w:hAnsi="Times New Roman" w:cs="Times New Roman"/>
                <w:sz w:val="24"/>
                <w:szCs w:val="24"/>
              </w:rPr>
            </w:pPr>
            <w:r w:rsidRPr="008D4689">
              <w:rPr>
                <w:rFonts w:ascii="Times New Roman" w:eastAsia="Times New Roman" w:hAnsi="Times New Roman" w:cs="Times New Roman"/>
                <w:sz w:val="24"/>
                <w:szCs w:val="24"/>
              </w:rPr>
              <w:t>I have shared Facebook content that supports the prevention of violence against men on Facebook and other media platforms.</w:t>
            </w:r>
          </w:p>
        </w:tc>
        <w:tc>
          <w:tcPr>
            <w:tcW w:w="709" w:type="dxa"/>
          </w:tcPr>
          <w:p w14:paraId="1222D42F" w14:textId="67E849F4" w:rsidR="00B632CC" w:rsidRPr="008D4689" w:rsidRDefault="00914D58" w:rsidP="00E60E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109</w:t>
            </w:r>
          </w:p>
        </w:tc>
        <w:tc>
          <w:tcPr>
            <w:tcW w:w="708" w:type="dxa"/>
          </w:tcPr>
          <w:p w14:paraId="5D32BA3B" w14:textId="2AAE955C" w:rsidR="00B632CC" w:rsidRPr="008D4689" w:rsidRDefault="00914D58" w:rsidP="00E60E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141</w:t>
            </w:r>
          </w:p>
        </w:tc>
        <w:tc>
          <w:tcPr>
            <w:tcW w:w="709" w:type="dxa"/>
          </w:tcPr>
          <w:p w14:paraId="7E1F5B3F" w14:textId="51D310E1" w:rsidR="00B632CC" w:rsidRPr="008D4689" w:rsidRDefault="00914D58" w:rsidP="00E60E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09" w:type="dxa"/>
          </w:tcPr>
          <w:p w14:paraId="7C542564" w14:textId="71535BD2" w:rsidR="00B632CC" w:rsidRPr="008D4689" w:rsidRDefault="00914D58" w:rsidP="00E60E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709" w:type="dxa"/>
          </w:tcPr>
          <w:p w14:paraId="4F16262E" w14:textId="06FA565A" w:rsidR="00B632CC" w:rsidRPr="008D4689" w:rsidRDefault="00914D58" w:rsidP="00E60E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1470" w:type="dxa"/>
          </w:tcPr>
          <w:p w14:paraId="13FC7CB8" w14:textId="5670D10B" w:rsidR="00B632CC" w:rsidRPr="008D4689" w:rsidRDefault="00914D58" w:rsidP="00E60E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Accepted</w:t>
            </w:r>
          </w:p>
        </w:tc>
      </w:tr>
      <w:tr w:rsidR="00914D58" w:rsidRPr="008D4689" w14:paraId="2AB4AFD6" w14:textId="77777777" w:rsidTr="00914D58">
        <w:tc>
          <w:tcPr>
            <w:tcW w:w="710" w:type="dxa"/>
          </w:tcPr>
          <w:p w14:paraId="13743C99" w14:textId="77777777" w:rsidR="00B632CC" w:rsidRPr="008D4689" w:rsidRDefault="00B632CC" w:rsidP="00E60E6F">
            <w:pPr>
              <w:spacing w:line="240" w:lineRule="auto"/>
              <w:jc w:val="both"/>
              <w:rPr>
                <w:rFonts w:ascii="Times New Roman" w:eastAsia="Times New Roman" w:hAnsi="Times New Roman" w:cs="Times New Roman"/>
                <w:sz w:val="24"/>
                <w:szCs w:val="24"/>
              </w:rPr>
            </w:pPr>
            <w:r w:rsidRPr="008D4689">
              <w:rPr>
                <w:rFonts w:ascii="Times New Roman" w:eastAsia="Times New Roman" w:hAnsi="Times New Roman" w:cs="Times New Roman"/>
                <w:sz w:val="24"/>
                <w:szCs w:val="24"/>
              </w:rPr>
              <w:t>3</w:t>
            </w:r>
          </w:p>
        </w:tc>
        <w:tc>
          <w:tcPr>
            <w:tcW w:w="4672" w:type="dxa"/>
          </w:tcPr>
          <w:p w14:paraId="6D456EB4" w14:textId="77777777" w:rsidR="00B632CC" w:rsidRPr="008D4689" w:rsidRDefault="00B632CC" w:rsidP="00E60E6F">
            <w:pPr>
              <w:spacing w:line="240" w:lineRule="auto"/>
              <w:jc w:val="both"/>
              <w:rPr>
                <w:rFonts w:ascii="Times New Roman" w:eastAsia="Times New Roman" w:hAnsi="Times New Roman" w:cs="Times New Roman"/>
                <w:sz w:val="24"/>
                <w:szCs w:val="24"/>
              </w:rPr>
            </w:pPr>
            <w:r w:rsidRPr="008D4689">
              <w:rPr>
                <w:rFonts w:ascii="Times New Roman" w:eastAsia="Times New Roman" w:hAnsi="Times New Roman" w:cs="Times New Roman"/>
                <w:sz w:val="24"/>
                <w:szCs w:val="24"/>
              </w:rPr>
              <w:t xml:space="preserve">I am now more likely to support male victims or refer them to help services because of Facebook posts on domestic violence against men. </w:t>
            </w:r>
          </w:p>
        </w:tc>
        <w:tc>
          <w:tcPr>
            <w:tcW w:w="709" w:type="dxa"/>
          </w:tcPr>
          <w:p w14:paraId="1BB4E747" w14:textId="67901E5B" w:rsidR="00B632CC" w:rsidRPr="008D4689" w:rsidRDefault="00914D58" w:rsidP="00E60E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199</w:t>
            </w:r>
          </w:p>
        </w:tc>
        <w:tc>
          <w:tcPr>
            <w:tcW w:w="708" w:type="dxa"/>
          </w:tcPr>
          <w:p w14:paraId="06195A40" w14:textId="001882F5" w:rsidR="00B632CC" w:rsidRPr="008D4689" w:rsidRDefault="00914D58" w:rsidP="00E60E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p>
        </w:tc>
        <w:tc>
          <w:tcPr>
            <w:tcW w:w="709" w:type="dxa"/>
          </w:tcPr>
          <w:p w14:paraId="15A7F95B" w14:textId="78B98EDE" w:rsidR="00B632CC" w:rsidRPr="008D4689" w:rsidRDefault="00914D58" w:rsidP="00E60E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709" w:type="dxa"/>
          </w:tcPr>
          <w:p w14:paraId="73E20E7A" w14:textId="0EF4790D" w:rsidR="00B632CC" w:rsidRPr="008D4689" w:rsidRDefault="00914D58" w:rsidP="00E60E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709" w:type="dxa"/>
          </w:tcPr>
          <w:p w14:paraId="2A47822A" w14:textId="12F85E75" w:rsidR="00B632CC" w:rsidRPr="008D4689" w:rsidRDefault="00914D58" w:rsidP="00E60E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1470" w:type="dxa"/>
          </w:tcPr>
          <w:p w14:paraId="6815E30F" w14:textId="41107C1F" w:rsidR="00B632CC" w:rsidRPr="008D4689" w:rsidRDefault="00914D58" w:rsidP="00E60E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Accepted</w:t>
            </w:r>
          </w:p>
        </w:tc>
      </w:tr>
      <w:tr w:rsidR="00914D58" w:rsidRPr="008D4689" w14:paraId="104FE8D8" w14:textId="77777777" w:rsidTr="00914D58">
        <w:tc>
          <w:tcPr>
            <w:tcW w:w="710" w:type="dxa"/>
          </w:tcPr>
          <w:p w14:paraId="70CA621B" w14:textId="77777777" w:rsidR="00B632CC" w:rsidRPr="008D4689" w:rsidRDefault="00B632CC" w:rsidP="00E60E6F">
            <w:pPr>
              <w:spacing w:line="240" w:lineRule="auto"/>
              <w:jc w:val="both"/>
              <w:rPr>
                <w:rFonts w:ascii="Times New Roman" w:eastAsia="Times New Roman" w:hAnsi="Times New Roman" w:cs="Times New Roman"/>
                <w:sz w:val="24"/>
                <w:szCs w:val="24"/>
              </w:rPr>
            </w:pPr>
            <w:r w:rsidRPr="008D4689">
              <w:rPr>
                <w:rFonts w:ascii="Times New Roman" w:eastAsia="Times New Roman" w:hAnsi="Times New Roman" w:cs="Times New Roman"/>
                <w:sz w:val="24"/>
                <w:szCs w:val="24"/>
              </w:rPr>
              <w:t>4</w:t>
            </w:r>
          </w:p>
        </w:tc>
        <w:tc>
          <w:tcPr>
            <w:tcW w:w="4672" w:type="dxa"/>
          </w:tcPr>
          <w:p w14:paraId="1F229CF2" w14:textId="77777777" w:rsidR="00B632CC" w:rsidRPr="008D4689" w:rsidRDefault="00B632CC" w:rsidP="00E60E6F">
            <w:pPr>
              <w:spacing w:line="240" w:lineRule="auto"/>
              <w:jc w:val="both"/>
              <w:rPr>
                <w:rFonts w:ascii="Times New Roman" w:eastAsia="Times New Roman" w:hAnsi="Times New Roman" w:cs="Times New Roman"/>
                <w:sz w:val="24"/>
                <w:szCs w:val="24"/>
              </w:rPr>
            </w:pPr>
            <w:r w:rsidRPr="008D4689">
              <w:rPr>
                <w:rFonts w:ascii="Times New Roman" w:eastAsia="Times New Roman" w:hAnsi="Times New Roman" w:cs="Times New Roman"/>
                <w:sz w:val="24"/>
                <w:szCs w:val="24"/>
              </w:rPr>
              <w:t xml:space="preserve">I have taken part in online campaigns or discussions that promote male safety in domestic issues because of Facebook post. </w:t>
            </w:r>
          </w:p>
        </w:tc>
        <w:tc>
          <w:tcPr>
            <w:tcW w:w="709" w:type="dxa"/>
          </w:tcPr>
          <w:p w14:paraId="0DEBC290" w14:textId="2BA2A5DF" w:rsidR="00B632CC" w:rsidRPr="008D4689" w:rsidRDefault="00914D58" w:rsidP="00E60E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129</w:t>
            </w:r>
          </w:p>
        </w:tc>
        <w:tc>
          <w:tcPr>
            <w:tcW w:w="708" w:type="dxa"/>
          </w:tcPr>
          <w:p w14:paraId="2893CF34" w14:textId="0837F59A" w:rsidR="00B632CC" w:rsidRPr="008D4689" w:rsidRDefault="00914D58" w:rsidP="00E60E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141</w:t>
            </w:r>
          </w:p>
        </w:tc>
        <w:tc>
          <w:tcPr>
            <w:tcW w:w="709" w:type="dxa"/>
          </w:tcPr>
          <w:p w14:paraId="4980BCE8" w14:textId="561A8189" w:rsidR="00B632CC" w:rsidRPr="008D4689" w:rsidRDefault="00914D58" w:rsidP="00E60E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c>
          <w:tcPr>
            <w:tcW w:w="709" w:type="dxa"/>
          </w:tcPr>
          <w:p w14:paraId="6D99657F" w14:textId="54F06144" w:rsidR="00B632CC" w:rsidRPr="008D4689" w:rsidRDefault="00914D58" w:rsidP="00E60E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709" w:type="dxa"/>
          </w:tcPr>
          <w:p w14:paraId="43997424" w14:textId="68462398" w:rsidR="00B632CC" w:rsidRPr="008D4689" w:rsidRDefault="00914D58" w:rsidP="00E60E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1470" w:type="dxa"/>
          </w:tcPr>
          <w:p w14:paraId="6ADBE0E7" w14:textId="30768508" w:rsidR="00B632CC" w:rsidRPr="008D4689" w:rsidRDefault="00914D58" w:rsidP="00E60E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Accepted</w:t>
            </w:r>
          </w:p>
        </w:tc>
      </w:tr>
      <w:tr w:rsidR="00914D58" w:rsidRPr="008D4689" w14:paraId="167EC065" w14:textId="77777777" w:rsidTr="00914D58">
        <w:tc>
          <w:tcPr>
            <w:tcW w:w="710" w:type="dxa"/>
          </w:tcPr>
          <w:p w14:paraId="43CB79AF" w14:textId="77777777" w:rsidR="00914D58" w:rsidRPr="008D4689" w:rsidRDefault="00914D58" w:rsidP="00E60E6F">
            <w:pPr>
              <w:spacing w:line="240" w:lineRule="auto"/>
              <w:jc w:val="both"/>
              <w:rPr>
                <w:rFonts w:ascii="Times New Roman" w:eastAsia="Times New Roman" w:hAnsi="Times New Roman" w:cs="Times New Roman"/>
                <w:sz w:val="24"/>
                <w:szCs w:val="24"/>
              </w:rPr>
            </w:pPr>
          </w:p>
        </w:tc>
        <w:tc>
          <w:tcPr>
            <w:tcW w:w="4672" w:type="dxa"/>
          </w:tcPr>
          <w:p w14:paraId="70080590" w14:textId="1CFC6D30" w:rsidR="00914D58" w:rsidRPr="008D4689" w:rsidRDefault="00914D58" w:rsidP="00E60E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Average Mean</w:t>
            </w:r>
          </w:p>
        </w:tc>
        <w:tc>
          <w:tcPr>
            <w:tcW w:w="709" w:type="dxa"/>
          </w:tcPr>
          <w:p w14:paraId="7ECA6117" w14:textId="77777777" w:rsidR="00914D58" w:rsidRDefault="00914D58" w:rsidP="00E60E6F">
            <w:pPr>
              <w:spacing w:line="240" w:lineRule="auto"/>
              <w:jc w:val="both"/>
              <w:rPr>
                <w:rFonts w:ascii="Times New Roman" w:eastAsia="Times New Roman" w:hAnsi="Times New Roman" w:cs="Times New Roman"/>
                <w:sz w:val="24"/>
                <w:szCs w:val="24"/>
              </w:rPr>
            </w:pPr>
          </w:p>
        </w:tc>
        <w:tc>
          <w:tcPr>
            <w:tcW w:w="708" w:type="dxa"/>
          </w:tcPr>
          <w:p w14:paraId="34FBB242" w14:textId="77777777" w:rsidR="00914D58" w:rsidRDefault="00914D58" w:rsidP="00E60E6F">
            <w:pPr>
              <w:spacing w:line="240" w:lineRule="auto"/>
              <w:jc w:val="both"/>
              <w:rPr>
                <w:rFonts w:ascii="Times New Roman" w:eastAsia="Times New Roman" w:hAnsi="Times New Roman" w:cs="Times New Roman"/>
                <w:sz w:val="24"/>
                <w:szCs w:val="24"/>
              </w:rPr>
            </w:pPr>
          </w:p>
        </w:tc>
        <w:tc>
          <w:tcPr>
            <w:tcW w:w="709" w:type="dxa"/>
          </w:tcPr>
          <w:p w14:paraId="36F24E0B" w14:textId="77777777" w:rsidR="00914D58" w:rsidRDefault="00914D58" w:rsidP="00E60E6F">
            <w:pPr>
              <w:spacing w:line="240" w:lineRule="auto"/>
              <w:jc w:val="both"/>
              <w:rPr>
                <w:rFonts w:ascii="Times New Roman" w:eastAsia="Times New Roman" w:hAnsi="Times New Roman" w:cs="Times New Roman"/>
                <w:sz w:val="24"/>
                <w:szCs w:val="24"/>
              </w:rPr>
            </w:pPr>
          </w:p>
        </w:tc>
        <w:tc>
          <w:tcPr>
            <w:tcW w:w="709" w:type="dxa"/>
          </w:tcPr>
          <w:p w14:paraId="08A8BB17" w14:textId="77777777" w:rsidR="00914D58" w:rsidRDefault="00914D58" w:rsidP="00E60E6F">
            <w:pPr>
              <w:spacing w:line="240" w:lineRule="auto"/>
              <w:jc w:val="both"/>
              <w:rPr>
                <w:rFonts w:ascii="Times New Roman" w:eastAsia="Times New Roman" w:hAnsi="Times New Roman" w:cs="Times New Roman"/>
                <w:sz w:val="24"/>
                <w:szCs w:val="24"/>
              </w:rPr>
            </w:pPr>
          </w:p>
        </w:tc>
        <w:tc>
          <w:tcPr>
            <w:tcW w:w="709" w:type="dxa"/>
          </w:tcPr>
          <w:p w14:paraId="4C1E1295" w14:textId="3872E2AF" w:rsidR="00914D58" w:rsidRDefault="00914D58" w:rsidP="00E60E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1470" w:type="dxa"/>
          </w:tcPr>
          <w:p w14:paraId="38BBC4EE" w14:textId="2A6F300A" w:rsidR="00914D58" w:rsidRPr="008D4689" w:rsidRDefault="00914D58" w:rsidP="00E60E6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Accepted</w:t>
            </w:r>
          </w:p>
        </w:tc>
      </w:tr>
    </w:tbl>
    <w:p w14:paraId="64A461BC" w14:textId="77777777" w:rsidR="007B0925" w:rsidRPr="008D4689" w:rsidRDefault="007B0925" w:rsidP="009E45A7">
      <w:pPr>
        <w:spacing w:after="0" w:line="480" w:lineRule="auto"/>
        <w:jc w:val="both"/>
        <w:rPr>
          <w:rFonts w:ascii="Times New Roman" w:eastAsia="Times New Roman" w:hAnsi="Times New Roman" w:cs="Times New Roman"/>
          <w:sz w:val="24"/>
          <w:szCs w:val="24"/>
        </w:rPr>
      </w:pPr>
    </w:p>
    <w:p w14:paraId="5D4AC975" w14:textId="055E03B7" w:rsidR="00DD7A34" w:rsidRPr="008D4689" w:rsidRDefault="00A877CF" w:rsidP="00E60E6F">
      <w:pPr>
        <w:pStyle w:val="NormalWeb"/>
        <w:spacing w:after="0" w:afterAutospacing="0" w:line="480" w:lineRule="auto"/>
        <w:jc w:val="both"/>
        <w:rPr>
          <w:b/>
          <w:bCs/>
        </w:rPr>
      </w:pPr>
      <w:r w:rsidRPr="008D4689">
        <w:t xml:space="preserve"> </w:t>
      </w:r>
      <w:r w:rsidRPr="008D4689">
        <w:rPr>
          <w:b/>
          <w:bCs/>
        </w:rPr>
        <w:t>4.4 Discussion of Findings</w:t>
      </w:r>
    </w:p>
    <w:p w14:paraId="191F6A7E" w14:textId="504580C2" w:rsidR="00DD7A34" w:rsidRPr="008D4689" w:rsidRDefault="00A877CF"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This section discusses the findings of the study in relation to the four research questions raised, focusing on the role of Facebook posts in shaping awareness, knowledge, attitudes, and preventive behaviors concerning domestic violence against men among</w:t>
      </w:r>
      <w:r w:rsidR="00E47DAA">
        <w:rPr>
          <w:rFonts w:ascii="Times New Roman" w:hAnsi="Times New Roman" w:cs="Times New Roman"/>
          <w:sz w:val="24"/>
          <w:szCs w:val="24"/>
        </w:rPr>
        <w:t xml:space="preserve"> </w:t>
      </w:r>
      <w:r w:rsidR="00B74276">
        <w:rPr>
          <w:rFonts w:ascii="Times New Roman" w:hAnsi="Times New Roman" w:cs="Times New Roman"/>
          <w:sz w:val="24"/>
          <w:szCs w:val="24"/>
        </w:rPr>
        <w:t>couples’</w:t>
      </w:r>
      <w:r w:rsidRPr="008D4689">
        <w:rPr>
          <w:rFonts w:ascii="Times New Roman" w:hAnsi="Times New Roman" w:cs="Times New Roman"/>
          <w:sz w:val="24"/>
          <w:szCs w:val="24"/>
        </w:rPr>
        <w:t xml:space="preserve"> residents of Enugu metropolis.</w:t>
      </w:r>
    </w:p>
    <w:p w14:paraId="65452735" w14:textId="77777777" w:rsidR="00DD7A34" w:rsidRPr="008D4689" w:rsidRDefault="00A877CF" w:rsidP="009E45A7">
      <w:pPr>
        <w:spacing w:before="100" w:beforeAutospacing="1" w:after="0" w:line="480" w:lineRule="auto"/>
        <w:jc w:val="both"/>
        <w:outlineLvl w:val="2"/>
        <w:rPr>
          <w:rFonts w:ascii="Times New Roman" w:eastAsia="Times New Roman" w:hAnsi="Times New Roman" w:cs="Times New Roman"/>
          <w:b/>
          <w:bCs/>
          <w:sz w:val="24"/>
          <w:szCs w:val="24"/>
          <w:lang w:val="zh-CN" w:eastAsia="zh-CN"/>
        </w:rPr>
      </w:pPr>
      <w:r w:rsidRPr="008D4689">
        <w:rPr>
          <w:rFonts w:ascii="Times New Roman" w:eastAsia="Times New Roman" w:hAnsi="Times New Roman" w:cs="Times New Roman"/>
          <w:b/>
          <w:bCs/>
          <w:sz w:val="24"/>
          <w:szCs w:val="24"/>
          <w:lang w:val="zh-CN" w:eastAsia="zh-CN"/>
        </w:rPr>
        <w:lastRenderedPageBreak/>
        <w:t>4.4.1 Awareness of Domestic Violence Against Men Through Facebook Posts</w:t>
      </w:r>
    </w:p>
    <w:p w14:paraId="28FE0861" w14:textId="382145F2" w:rsidR="00DD7A34" w:rsidRPr="00FA27E1" w:rsidRDefault="0005650E" w:rsidP="009E45A7">
      <w:pPr>
        <w:spacing w:before="100" w:beforeAutospacing="1" w:after="0" w:line="480" w:lineRule="auto"/>
        <w:jc w:val="both"/>
        <w:rPr>
          <w:rFonts w:ascii="Times New Roman" w:hAnsi="Times New Roman" w:cs="Times New Roman"/>
          <w:sz w:val="24"/>
          <w:szCs w:val="24"/>
        </w:rPr>
      </w:pPr>
      <w:r w:rsidRPr="00062376">
        <w:rPr>
          <w:rFonts w:ascii="Times New Roman" w:hAnsi="Times New Roman" w:cs="Times New Roman"/>
          <w:sz w:val="24"/>
          <w:szCs w:val="24"/>
        </w:rPr>
        <w:t>In communicating the finding of the result of analysis to research question</w:t>
      </w:r>
      <w:r w:rsidR="00BE63E3" w:rsidRPr="00062376">
        <w:rPr>
          <w:rFonts w:ascii="Times New Roman" w:hAnsi="Times New Roman" w:cs="Times New Roman"/>
          <w:sz w:val="24"/>
          <w:szCs w:val="24"/>
        </w:rPr>
        <w:t xml:space="preserve"> 1</w:t>
      </w:r>
      <w:r w:rsidR="000E7AD4" w:rsidRPr="00062376">
        <w:rPr>
          <w:rFonts w:ascii="Times New Roman" w:hAnsi="Times New Roman" w:cs="Times New Roman"/>
          <w:sz w:val="24"/>
          <w:szCs w:val="24"/>
        </w:rPr>
        <w:t>,</w:t>
      </w:r>
      <w:r w:rsidR="00062376" w:rsidRPr="00062376">
        <w:rPr>
          <w:rFonts w:ascii="Times New Roman" w:hAnsi="Times New Roman" w:cs="Times New Roman"/>
          <w:sz w:val="24"/>
          <w:szCs w:val="24"/>
        </w:rPr>
        <w:t xml:space="preserve"> it was reviewed that at an average mean score of 2.6, respondents were aware of contents of domestic violence against men. </w:t>
      </w:r>
      <w:r w:rsidR="00062376" w:rsidRPr="00062376">
        <w:rPr>
          <w:rStyle w:val="Emphasis"/>
          <w:rFonts w:ascii="Times New Roman" w:hAnsi="Times New Roman" w:cs="Times New Roman"/>
          <w:i w:val="0"/>
          <w:sz w:val="24"/>
          <w:szCs w:val="24"/>
        </w:rPr>
        <w:t xml:space="preserve">Findings </w:t>
      </w:r>
      <w:r w:rsidR="00322DA3" w:rsidRPr="00062376">
        <w:rPr>
          <w:rStyle w:val="Emphasis"/>
          <w:rFonts w:ascii="Times New Roman" w:hAnsi="Times New Roman" w:cs="Times New Roman"/>
          <w:i w:val="0"/>
          <w:sz w:val="24"/>
          <w:szCs w:val="24"/>
        </w:rPr>
        <w:t>indicated that mean result is 2.2, meaning that domestic violence contents against men on Facebook are low. Analysis also indicated that the calculated mean of 2.9, respondents agree that there are videos of a wife beating her husband on Facebook. F</w:t>
      </w:r>
      <w:r w:rsidR="00322DA3" w:rsidRPr="00062376">
        <w:rPr>
          <w:rFonts w:ascii="Times New Roman" w:hAnsi="Times New Roman" w:cs="Times New Roman"/>
          <w:sz w:val="24"/>
          <w:szCs w:val="24"/>
        </w:rPr>
        <w:t>indings also showed that Facebook is moderately used as a platform to discuss domestic violence against men</w:t>
      </w:r>
      <w:r w:rsidR="00FA27E1">
        <w:rPr>
          <w:rFonts w:ascii="Times New Roman" w:hAnsi="Times New Roman" w:cs="Times New Roman"/>
          <w:sz w:val="24"/>
          <w:szCs w:val="24"/>
        </w:rPr>
        <w:t>.</w:t>
      </w:r>
      <w:r w:rsidR="00A877CF" w:rsidRPr="008D4689">
        <w:rPr>
          <w:rFonts w:ascii="Times New Roman" w:hAnsi="Times New Roman" w:cs="Times New Roman"/>
          <w:sz w:val="24"/>
          <w:szCs w:val="24"/>
        </w:rPr>
        <w:t xml:space="preserve"> This result aligns with Murthy (2023), whose study on digital activism emphasized how platforms like Facebook facilitate rapid awareness, reach large audiences, and mobilize users around social issues such as domestic violence. Similarly, Fuchs (2017) found that the viral nature of social media as seen in the #MeToo movement significantly increases public consciousness by providing victims with a platform to speak out and be heard. Therefore, Facebook is very important in creating awareness on the issue of male victimization which is usually ignored in the mainstream media and general discussion.</w:t>
      </w:r>
    </w:p>
    <w:p w14:paraId="349428D6" w14:textId="77777777" w:rsidR="00DD7A34" w:rsidRPr="008D4689" w:rsidRDefault="00A877CF" w:rsidP="009E45A7">
      <w:pPr>
        <w:spacing w:before="100" w:beforeAutospacing="1" w:after="0" w:line="480" w:lineRule="auto"/>
        <w:jc w:val="both"/>
        <w:outlineLvl w:val="2"/>
        <w:rPr>
          <w:rFonts w:ascii="Times New Roman" w:eastAsia="Times New Roman" w:hAnsi="Times New Roman" w:cs="Times New Roman"/>
          <w:b/>
          <w:bCs/>
          <w:sz w:val="24"/>
          <w:szCs w:val="24"/>
          <w:lang w:val="zh-CN" w:eastAsia="zh-CN"/>
        </w:rPr>
      </w:pPr>
      <w:r w:rsidRPr="008D4689">
        <w:rPr>
          <w:rFonts w:ascii="Times New Roman" w:eastAsia="Times New Roman" w:hAnsi="Times New Roman" w:cs="Times New Roman"/>
          <w:b/>
          <w:bCs/>
          <w:sz w:val="24"/>
          <w:szCs w:val="24"/>
          <w:lang w:val="zh-CN" w:eastAsia="zh-CN"/>
        </w:rPr>
        <w:t xml:space="preserve">4.4.2 Knowledge of Domestic Violence </w:t>
      </w:r>
      <w:r w:rsidRPr="008D4689">
        <w:rPr>
          <w:rFonts w:ascii="Times New Roman" w:eastAsia="Times New Roman" w:hAnsi="Times New Roman" w:cs="Times New Roman"/>
          <w:b/>
          <w:bCs/>
          <w:sz w:val="24"/>
          <w:szCs w:val="24"/>
          <w:lang w:eastAsia="zh-CN"/>
        </w:rPr>
        <w:t xml:space="preserve">Against </w:t>
      </w:r>
      <w:r w:rsidRPr="008D4689">
        <w:rPr>
          <w:rFonts w:ascii="Times New Roman" w:eastAsia="Times New Roman" w:hAnsi="Times New Roman" w:cs="Times New Roman"/>
          <w:b/>
          <w:bCs/>
          <w:sz w:val="24"/>
          <w:szCs w:val="24"/>
          <w:lang w:val="zh-CN" w:eastAsia="zh-CN"/>
        </w:rPr>
        <w:t>Men Based on Facebook Posts</w:t>
      </w:r>
    </w:p>
    <w:p w14:paraId="32EF6B0A" w14:textId="4174692D" w:rsidR="00DD7A34" w:rsidRPr="008D4689" w:rsidRDefault="00FA7992" w:rsidP="009E45A7">
      <w:pPr>
        <w:spacing w:before="100" w:beforeAutospacing="1" w:after="0" w:line="480" w:lineRule="auto"/>
        <w:jc w:val="both"/>
        <w:rPr>
          <w:rFonts w:ascii="Times New Roman" w:eastAsia="Times New Roman" w:hAnsi="Times New Roman" w:cs="Times New Roman"/>
          <w:sz w:val="24"/>
          <w:szCs w:val="24"/>
          <w:lang w:val="zh-CN" w:eastAsia="zh-CN"/>
        </w:rPr>
      </w:pPr>
      <w:r>
        <w:rPr>
          <w:rFonts w:ascii="Times New Roman" w:hAnsi="Times New Roman" w:cs="Times New Roman"/>
          <w:sz w:val="24"/>
          <w:szCs w:val="24"/>
        </w:rPr>
        <w:t xml:space="preserve">Further analysis of findings to research question 2 indicated that, at a grand mean score of </w:t>
      </w:r>
      <w:r w:rsidR="001B29A1">
        <w:rPr>
          <w:rFonts w:ascii="Times New Roman" w:hAnsi="Times New Roman" w:cs="Times New Roman"/>
          <w:sz w:val="24"/>
          <w:szCs w:val="24"/>
        </w:rPr>
        <w:t>3</w:t>
      </w:r>
      <w:r>
        <w:rPr>
          <w:rFonts w:ascii="Times New Roman" w:hAnsi="Times New Roman" w:cs="Times New Roman"/>
          <w:sz w:val="24"/>
          <w:szCs w:val="24"/>
        </w:rPr>
        <w:t>.0 respondents noted that they were</w:t>
      </w:r>
      <w:r w:rsidR="00A877CF" w:rsidRPr="008D4689">
        <w:rPr>
          <w:rFonts w:ascii="Times New Roman" w:hAnsi="Times New Roman" w:cs="Times New Roman"/>
          <w:sz w:val="24"/>
          <w:szCs w:val="24"/>
        </w:rPr>
        <w:t xml:space="preserve"> knowledgeable about physical and sexual abuse against men, </w:t>
      </w:r>
      <w:r w:rsidR="00CB75BB">
        <w:rPr>
          <w:rFonts w:ascii="Times New Roman" w:hAnsi="Times New Roman" w:cs="Times New Roman"/>
          <w:sz w:val="24"/>
          <w:szCs w:val="24"/>
        </w:rPr>
        <w:t>and</w:t>
      </w:r>
      <w:r w:rsidR="00A877CF" w:rsidRPr="008D4689">
        <w:rPr>
          <w:rFonts w:ascii="Times New Roman" w:hAnsi="Times New Roman" w:cs="Times New Roman"/>
          <w:sz w:val="24"/>
          <w:szCs w:val="24"/>
        </w:rPr>
        <w:t xml:space="preserve"> awareness </w:t>
      </w:r>
      <w:r w:rsidR="00CB75BB">
        <w:rPr>
          <w:rFonts w:ascii="Times New Roman" w:hAnsi="Times New Roman" w:cs="Times New Roman"/>
          <w:sz w:val="24"/>
          <w:szCs w:val="24"/>
        </w:rPr>
        <w:t xml:space="preserve">on </w:t>
      </w:r>
      <w:r w:rsidR="00A877CF" w:rsidRPr="008D4689">
        <w:rPr>
          <w:rFonts w:ascii="Times New Roman" w:hAnsi="Times New Roman" w:cs="Times New Roman"/>
          <w:sz w:val="24"/>
          <w:szCs w:val="24"/>
        </w:rPr>
        <w:t xml:space="preserve">psychological and emotional abuse (like gaslighting </w:t>
      </w:r>
      <w:r w:rsidR="00A62BEB">
        <w:rPr>
          <w:rFonts w:ascii="Times New Roman" w:hAnsi="Times New Roman" w:cs="Times New Roman"/>
          <w:sz w:val="24"/>
          <w:szCs w:val="24"/>
        </w:rPr>
        <w:t>and</w:t>
      </w:r>
      <w:r w:rsidR="00A877CF" w:rsidRPr="008D4689">
        <w:rPr>
          <w:rFonts w:ascii="Times New Roman" w:hAnsi="Times New Roman" w:cs="Times New Roman"/>
          <w:sz w:val="24"/>
          <w:szCs w:val="24"/>
        </w:rPr>
        <w:t xml:space="preserve"> manipulation)</w:t>
      </w:r>
      <w:r w:rsidR="003A72D1">
        <w:rPr>
          <w:rFonts w:ascii="Times New Roman" w:hAnsi="Times New Roman" w:cs="Times New Roman"/>
          <w:sz w:val="24"/>
          <w:szCs w:val="24"/>
        </w:rPr>
        <w:t>.</w:t>
      </w:r>
      <w:r w:rsidR="00A877CF" w:rsidRPr="008D4689">
        <w:rPr>
          <w:rFonts w:ascii="Times New Roman" w:hAnsi="Times New Roman" w:cs="Times New Roman"/>
          <w:sz w:val="24"/>
          <w:szCs w:val="24"/>
        </w:rPr>
        <w:t xml:space="preserve"> This finding supports the work of Tolin and Foa (2016), who argued that many individuals fail to recognize non-physical forms of abuse as legitimate violence due to cultural and educational gaps. Additionally, Anyim (2019) highlighted that society often misunderstands or minimizes domestic violence against men, particularly when it is emotional or psychological. The study's findings also </w:t>
      </w:r>
      <w:r w:rsidR="00A877CF" w:rsidRPr="008D4689">
        <w:rPr>
          <w:rFonts w:ascii="Times New Roman" w:hAnsi="Times New Roman" w:cs="Times New Roman"/>
          <w:sz w:val="24"/>
          <w:szCs w:val="24"/>
        </w:rPr>
        <w:lastRenderedPageBreak/>
        <w:t>resonate with Uchedi (2022), who emphasized that verbal and psychological abuse experienced by men is rarely acknowledged by the public or institutional structures. Hence, even though Facebook seems to enhance knowledge in some aspects, more sophisticated educational materials are required to enable the populace to be completely informed about every detail of domestic violence.</w:t>
      </w:r>
    </w:p>
    <w:p w14:paraId="25EA3B8C" w14:textId="77777777" w:rsidR="00DD7A34" w:rsidRPr="008D4689" w:rsidRDefault="00A877CF" w:rsidP="009E45A7">
      <w:pPr>
        <w:spacing w:before="100" w:beforeAutospacing="1" w:after="0" w:line="480" w:lineRule="auto"/>
        <w:jc w:val="both"/>
        <w:outlineLvl w:val="2"/>
        <w:rPr>
          <w:rFonts w:ascii="Times New Roman" w:eastAsia="Times New Roman" w:hAnsi="Times New Roman" w:cs="Times New Roman"/>
          <w:b/>
          <w:bCs/>
          <w:sz w:val="24"/>
          <w:szCs w:val="24"/>
          <w:lang w:val="zh-CN" w:eastAsia="zh-CN"/>
        </w:rPr>
      </w:pPr>
      <w:r w:rsidRPr="008D4689">
        <w:rPr>
          <w:rFonts w:ascii="Times New Roman" w:eastAsia="Times New Roman" w:hAnsi="Times New Roman" w:cs="Times New Roman"/>
          <w:b/>
          <w:bCs/>
          <w:sz w:val="24"/>
          <w:szCs w:val="24"/>
          <w:lang w:val="zh-CN" w:eastAsia="zh-CN"/>
        </w:rPr>
        <w:t>4.4.3 Influence of Facebook Posts on Attitudes Toward Male Victims</w:t>
      </w:r>
    </w:p>
    <w:p w14:paraId="25FB2654" w14:textId="467DDE30" w:rsidR="00DD7A34" w:rsidRPr="008D4689" w:rsidRDefault="00D11631" w:rsidP="009E45A7">
      <w:pPr>
        <w:spacing w:before="100" w:beforeAutospacing="1" w:after="0" w:line="480" w:lineRule="auto"/>
        <w:jc w:val="both"/>
        <w:rPr>
          <w:rFonts w:ascii="Times New Roman" w:eastAsia="Times New Roman" w:hAnsi="Times New Roman" w:cs="Times New Roman"/>
          <w:sz w:val="24"/>
          <w:szCs w:val="24"/>
          <w:lang w:val="zh-CN" w:eastAsia="zh-CN"/>
        </w:rPr>
      </w:pPr>
      <w:r>
        <w:rPr>
          <w:rFonts w:ascii="Times New Roman" w:hAnsi="Times New Roman" w:cs="Times New Roman"/>
          <w:sz w:val="24"/>
          <w:szCs w:val="24"/>
        </w:rPr>
        <w:t>In communicating the finding of the result of analysis to research question</w:t>
      </w:r>
      <w:r w:rsidR="001B29A1">
        <w:rPr>
          <w:rFonts w:ascii="Times New Roman" w:hAnsi="Times New Roman" w:cs="Times New Roman"/>
          <w:sz w:val="24"/>
          <w:szCs w:val="24"/>
        </w:rPr>
        <w:t xml:space="preserve"> 3</w:t>
      </w:r>
      <w:r>
        <w:rPr>
          <w:rFonts w:ascii="Times New Roman" w:hAnsi="Times New Roman" w:cs="Times New Roman"/>
          <w:sz w:val="24"/>
          <w:szCs w:val="24"/>
        </w:rPr>
        <w:t xml:space="preserve">, it was reviewed that at an average mean score of </w:t>
      </w:r>
      <w:r w:rsidR="00C47533">
        <w:rPr>
          <w:rFonts w:ascii="Times New Roman" w:hAnsi="Times New Roman" w:cs="Times New Roman"/>
          <w:sz w:val="24"/>
          <w:szCs w:val="24"/>
        </w:rPr>
        <w:t xml:space="preserve">3 </w:t>
      </w:r>
      <w:r w:rsidR="00A877CF" w:rsidRPr="008D4689">
        <w:rPr>
          <w:rFonts w:ascii="Times New Roman" w:hAnsi="Times New Roman" w:cs="Times New Roman"/>
          <w:sz w:val="24"/>
          <w:szCs w:val="24"/>
        </w:rPr>
        <w:t xml:space="preserve">It </w:t>
      </w:r>
      <w:r w:rsidR="007476CC">
        <w:rPr>
          <w:rFonts w:ascii="Times New Roman" w:hAnsi="Times New Roman" w:cs="Times New Roman"/>
          <w:sz w:val="24"/>
          <w:szCs w:val="24"/>
        </w:rPr>
        <w:t xml:space="preserve">was </w:t>
      </w:r>
      <w:r w:rsidR="00A877CF" w:rsidRPr="008D4689">
        <w:rPr>
          <w:rFonts w:ascii="Times New Roman" w:hAnsi="Times New Roman" w:cs="Times New Roman"/>
          <w:sz w:val="24"/>
          <w:szCs w:val="24"/>
        </w:rPr>
        <w:t>noted that there is also a prominent change in the attitudes of the respondents</w:t>
      </w:r>
      <w:r w:rsidR="00FF76EE">
        <w:rPr>
          <w:rFonts w:ascii="Times New Roman" w:hAnsi="Times New Roman" w:cs="Times New Roman"/>
          <w:sz w:val="24"/>
          <w:szCs w:val="24"/>
        </w:rPr>
        <w:t>. T</w:t>
      </w:r>
      <w:r w:rsidR="00A877CF" w:rsidRPr="008D4689">
        <w:rPr>
          <w:rFonts w:ascii="Times New Roman" w:hAnsi="Times New Roman" w:cs="Times New Roman"/>
          <w:sz w:val="24"/>
          <w:szCs w:val="24"/>
        </w:rPr>
        <w:t>he respondents have found Facebook posts useful in making them open their minds and viewing domestic violence as a human rather than a woman's problem. There is an increasing compassion with male victims as well as the equal protection proposal by respondents. This corresponds with Flood’s (2017) research, which found that social media can effectively challenge harmful masculinity norms and engage users, especially men in conversations that promote non-violence and gender inclusivity. Schradie (2019) further supported this by noting that exposure to social media campaigns fosters behavioral and attitudinal change by reframing how people view victims and perpetrators. Such changes indicate that female-focused Facebook material can be used to alter the existing stereotypical model which silences or disregards male victims of abuse.</w:t>
      </w:r>
    </w:p>
    <w:p w14:paraId="2EFA2E65" w14:textId="77777777" w:rsidR="00DD7A34" w:rsidRPr="008D4689" w:rsidRDefault="00A877CF" w:rsidP="009E45A7">
      <w:pPr>
        <w:spacing w:before="100" w:beforeAutospacing="1" w:after="0" w:line="480" w:lineRule="auto"/>
        <w:jc w:val="both"/>
        <w:outlineLvl w:val="2"/>
        <w:rPr>
          <w:rFonts w:ascii="Times New Roman" w:eastAsia="Times New Roman" w:hAnsi="Times New Roman" w:cs="Times New Roman"/>
          <w:b/>
          <w:bCs/>
          <w:sz w:val="24"/>
          <w:szCs w:val="24"/>
          <w:lang w:val="zh-CN" w:eastAsia="zh-CN"/>
        </w:rPr>
      </w:pPr>
      <w:r w:rsidRPr="008D4689">
        <w:rPr>
          <w:rFonts w:ascii="Times New Roman" w:eastAsia="Times New Roman" w:hAnsi="Times New Roman" w:cs="Times New Roman"/>
          <w:b/>
          <w:bCs/>
          <w:sz w:val="24"/>
          <w:szCs w:val="24"/>
          <w:lang w:val="zh-CN" w:eastAsia="zh-CN"/>
        </w:rPr>
        <w:t>4.4.4 Impact of Facebook Posts on Preventive Behaviors and Supportive Actions</w:t>
      </w:r>
    </w:p>
    <w:p w14:paraId="4ED2B647" w14:textId="64A53E41" w:rsidR="00DD7A34" w:rsidRPr="008D4689" w:rsidRDefault="00CD5FCF" w:rsidP="009E45A7">
      <w:pPr>
        <w:spacing w:before="100" w:beforeAutospacing="1" w:after="0" w:line="480" w:lineRule="auto"/>
        <w:jc w:val="both"/>
        <w:rPr>
          <w:rFonts w:ascii="Times New Roman" w:eastAsia="Times New Roman" w:hAnsi="Times New Roman" w:cs="Times New Roman"/>
          <w:sz w:val="24"/>
          <w:szCs w:val="24"/>
          <w:lang w:val="zh-CN" w:eastAsia="zh-CN"/>
        </w:rPr>
      </w:pPr>
      <w:r>
        <w:rPr>
          <w:rFonts w:ascii="Times New Roman" w:hAnsi="Times New Roman" w:cs="Times New Roman"/>
          <w:sz w:val="24"/>
          <w:szCs w:val="24"/>
        </w:rPr>
        <w:t xml:space="preserve"> Further analysis of findings to research question 4 indicated that, at a grand mean score of 3.0,</w:t>
      </w:r>
      <w:r w:rsidR="00BF68FB">
        <w:rPr>
          <w:rFonts w:ascii="Times New Roman" w:hAnsi="Times New Roman" w:cs="Times New Roman"/>
          <w:sz w:val="24"/>
          <w:szCs w:val="24"/>
        </w:rPr>
        <w:t xml:space="preserve"> </w:t>
      </w:r>
      <w:r>
        <w:rPr>
          <w:rFonts w:ascii="Times New Roman" w:hAnsi="Times New Roman" w:cs="Times New Roman"/>
          <w:sz w:val="24"/>
          <w:szCs w:val="24"/>
        </w:rPr>
        <w:t>t</w:t>
      </w:r>
      <w:r w:rsidR="00A877CF" w:rsidRPr="008D4689">
        <w:rPr>
          <w:rFonts w:ascii="Times New Roman" w:hAnsi="Times New Roman" w:cs="Times New Roman"/>
          <w:sz w:val="24"/>
          <w:szCs w:val="24"/>
        </w:rPr>
        <w:t xml:space="preserve">he last group of findings of the study demonstrates that Facebook does not merely impact awareness </w:t>
      </w:r>
      <w:r w:rsidR="00A877CF" w:rsidRPr="008D4689">
        <w:rPr>
          <w:rFonts w:ascii="Times New Roman" w:hAnsi="Times New Roman" w:cs="Times New Roman"/>
          <w:sz w:val="24"/>
          <w:szCs w:val="24"/>
        </w:rPr>
        <w:lastRenderedPageBreak/>
        <w:t xml:space="preserve">and attitude, but it also influences behavior. Respondents demonstrated preventive measures in the form of acknowledging advocacy messages, taking part in online conversations, and assisting male victims, directing them to the assistance aimed at helping them. This reflects Drury </w:t>
      </w:r>
      <w:r w:rsidR="009E45A7" w:rsidRPr="009E45A7">
        <w:rPr>
          <w:rFonts w:ascii="Times New Roman" w:hAnsi="Times New Roman" w:cs="Times New Roman"/>
          <w:i/>
          <w:sz w:val="24"/>
          <w:szCs w:val="24"/>
        </w:rPr>
        <w:t>et al</w:t>
      </w:r>
      <w:r w:rsidR="00A877CF" w:rsidRPr="008D4689">
        <w:rPr>
          <w:rFonts w:ascii="Times New Roman" w:hAnsi="Times New Roman" w:cs="Times New Roman"/>
          <w:sz w:val="24"/>
          <w:szCs w:val="24"/>
        </w:rPr>
        <w:t>.’s (2018) findings, which showed that social media campaigns significantly encourage bystander intervention and proactive support. In the same vein, Jewkes (2020) demonstrated that media exposure increases the likelihood of public engagement with domestic violence prevention strategies, especially when digital campaigns are paired with community-level involvement. The study also echoes the work of Murthy (2023), who concluded that social media is a powerful driver of participatory activism, encouraging people not just to consume content, but to act on it in meaningful ways. Such outcomes prove that Facebook is capable of driving users to action after building awareness, so it would provide a good instrument in preventing domestic violence.</w:t>
      </w:r>
    </w:p>
    <w:p w14:paraId="04A7969E" w14:textId="77777777" w:rsidR="00DD7A34" w:rsidRPr="008D4689" w:rsidRDefault="00DD7A34" w:rsidP="009E45A7">
      <w:pPr>
        <w:spacing w:after="0" w:line="480" w:lineRule="auto"/>
        <w:jc w:val="center"/>
        <w:rPr>
          <w:rFonts w:ascii="Times New Roman" w:hAnsi="Times New Roman" w:cs="Times New Roman"/>
          <w:sz w:val="24"/>
          <w:szCs w:val="24"/>
        </w:rPr>
      </w:pPr>
    </w:p>
    <w:p w14:paraId="02C12EDE" w14:textId="77777777" w:rsidR="00E60E6F" w:rsidRDefault="00E60E6F" w:rsidP="009E45A7">
      <w:pPr>
        <w:spacing w:after="0" w:line="480" w:lineRule="auto"/>
        <w:jc w:val="center"/>
        <w:rPr>
          <w:rFonts w:ascii="Times New Roman" w:hAnsi="Times New Roman" w:cs="Times New Roman"/>
          <w:b/>
          <w:bCs/>
          <w:sz w:val="24"/>
          <w:szCs w:val="24"/>
        </w:rPr>
      </w:pPr>
    </w:p>
    <w:p w14:paraId="482FB4A5" w14:textId="77777777" w:rsidR="00E60E6F" w:rsidRDefault="00E60E6F" w:rsidP="009E45A7">
      <w:pPr>
        <w:spacing w:after="0" w:line="480" w:lineRule="auto"/>
        <w:jc w:val="center"/>
        <w:rPr>
          <w:rFonts w:ascii="Times New Roman" w:hAnsi="Times New Roman" w:cs="Times New Roman"/>
          <w:b/>
          <w:bCs/>
          <w:sz w:val="24"/>
          <w:szCs w:val="24"/>
        </w:rPr>
      </w:pPr>
    </w:p>
    <w:p w14:paraId="6931E80C" w14:textId="77777777" w:rsidR="00E60E6F" w:rsidRDefault="00E60E6F" w:rsidP="009E45A7">
      <w:pPr>
        <w:spacing w:after="0" w:line="480" w:lineRule="auto"/>
        <w:jc w:val="center"/>
        <w:rPr>
          <w:rFonts w:ascii="Times New Roman" w:hAnsi="Times New Roman" w:cs="Times New Roman"/>
          <w:b/>
          <w:bCs/>
          <w:sz w:val="24"/>
          <w:szCs w:val="24"/>
        </w:rPr>
      </w:pPr>
    </w:p>
    <w:p w14:paraId="3A9FF77D" w14:textId="77777777" w:rsidR="00E60E6F" w:rsidRDefault="00E60E6F" w:rsidP="009E45A7">
      <w:pPr>
        <w:spacing w:after="0" w:line="480" w:lineRule="auto"/>
        <w:jc w:val="center"/>
        <w:rPr>
          <w:rFonts w:ascii="Times New Roman" w:hAnsi="Times New Roman" w:cs="Times New Roman"/>
          <w:b/>
          <w:bCs/>
          <w:sz w:val="24"/>
          <w:szCs w:val="24"/>
        </w:rPr>
      </w:pPr>
    </w:p>
    <w:p w14:paraId="25E65C2A" w14:textId="77777777" w:rsidR="00E60E6F" w:rsidRDefault="00E60E6F" w:rsidP="009E45A7">
      <w:pPr>
        <w:spacing w:after="0" w:line="480" w:lineRule="auto"/>
        <w:jc w:val="center"/>
        <w:rPr>
          <w:rFonts w:ascii="Times New Roman" w:hAnsi="Times New Roman" w:cs="Times New Roman"/>
          <w:b/>
          <w:bCs/>
          <w:sz w:val="24"/>
          <w:szCs w:val="24"/>
        </w:rPr>
      </w:pPr>
    </w:p>
    <w:p w14:paraId="116A845D" w14:textId="77777777" w:rsidR="00E60E6F" w:rsidRDefault="00E60E6F" w:rsidP="009E45A7">
      <w:pPr>
        <w:spacing w:after="0" w:line="480" w:lineRule="auto"/>
        <w:jc w:val="center"/>
        <w:rPr>
          <w:rFonts w:ascii="Times New Roman" w:hAnsi="Times New Roman" w:cs="Times New Roman"/>
          <w:b/>
          <w:bCs/>
          <w:sz w:val="24"/>
          <w:szCs w:val="24"/>
        </w:rPr>
      </w:pPr>
    </w:p>
    <w:p w14:paraId="3E6493BD" w14:textId="77777777" w:rsidR="00E60E6F" w:rsidRDefault="00E60E6F" w:rsidP="009E45A7">
      <w:pPr>
        <w:spacing w:after="0" w:line="480" w:lineRule="auto"/>
        <w:jc w:val="center"/>
        <w:rPr>
          <w:rFonts w:ascii="Times New Roman" w:hAnsi="Times New Roman" w:cs="Times New Roman"/>
          <w:b/>
          <w:bCs/>
          <w:sz w:val="24"/>
          <w:szCs w:val="24"/>
        </w:rPr>
      </w:pPr>
    </w:p>
    <w:p w14:paraId="33849D17" w14:textId="77777777" w:rsidR="00E60E6F" w:rsidRDefault="00E60E6F" w:rsidP="009E45A7">
      <w:pPr>
        <w:spacing w:after="0" w:line="480" w:lineRule="auto"/>
        <w:jc w:val="center"/>
        <w:rPr>
          <w:rFonts w:ascii="Times New Roman" w:hAnsi="Times New Roman" w:cs="Times New Roman"/>
          <w:b/>
          <w:bCs/>
          <w:sz w:val="24"/>
          <w:szCs w:val="24"/>
        </w:rPr>
      </w:pPr>
    </w:p>
    <w:p w14:paraId="018B569F" w14:textId="77777777" w:rsidR="00E60E6F" w:rsidRDefault="00E60E6F" w:rsidP="009E45A7">
      <w:pPr>
        <w:spacing w:after="0" w:line="480" w:lineRule="auto"/>
        <w:jc w:val="center"/>
        <w:rPr>
          <w:rFonts w:ascii="Times New Roman" w:hAnsi="Times New Roman" w:cs="Times New Roman"/>
          <w:b/>
          <w:bCs/>
          <w:sz w:val="24"/>
          <w:szCs w:val="24"/>
        </w:rPr>
      </w:pPr>
    </w:p>
    <w:p w14:paraId="5986CE61" w14:textId="77777777" w:rsidR="00E60E6F" w:rsidRDefault="00E60E6F" w:rsidP="009E45A7">
      <w:pPr>
        <w:spacing w:after="0" w:line="480" w:lineRule="auto"/>
        <w:jc w:val="center"/>
        <w:rPr>
          <w:rFonts w:ascii="Times New Roman" w:hAnsi="Times New Roman" w:cs="Times New Roman"/>
          <w:b/>
          <w:bCs/>
          <w:sz w:val="24"/>
          <w:szCs w:val="24"/>
        </w:rPr>
      </w:pPr>
    </w:p>
    <w:p w14:paraId="23A8370F" w14:textId="77777777" w:rsidR="00E60E6F" w:rsidRDefault="00E60E6F" w:rsidP="009E45A7">
      <w:pPr>
        <w:spacing w:after="0" w:line="480" w:lineRule="auto"/>
        <w:jc w:val="center"/>
        <w:rPr>
          <w:rFonts w:ascii="Times New Roman" w:hAnsi="Times New Roman" w:cs="Times New Roman"/>
          <w:b/>
          <w:bCs/>
          <w:sz w:val="24"/>
          <w:szCs w:val="24"/>
        </w:rPr>
      </w:pPr>
    </w:p>
    <w:p w14:paraId="2C49D031" w14:textId="77777777" w:rsidR="00DD7A34" w:rsidRPr="008D4689" w:rsidRDefault="00A877CF" w:rsidP="009E45A7">
      <w:pPr>
        <w:spacing w:after="0" w:line="480" w:lineRule="auto"/>
        <w:jc w:val="center"/>
        <w:rPr>
          <w:rFonts w:ascii="Times New Roman" w:hAnsi="Times New Roman" w:cs="Times New Roman"/>
          <w:b/>
          <w:bCs/>
          <w:sz w:val="24"/>
          <w:szCs w:val="24"/>
        </w:rPr>
      </w:pPr>
      <w:r w:rsidRPr="008D4689">
        <w:rPr>
          <w:rFonts w:ascii="Times New Roman" w:hAnsi="Times New Roman" w:cs="Times New Roman"/>
          <w:b/>
          <w:bCs/>
          <w:sz w:val="24"/>
          <w:szCs w:val="24"/>
        </w:rPr>
        <w:lastRenderedPageBreak/>
        <w:t>CHAPTER FIVE</w:t>
      </w:r>
    </w:p>
    <w:p w14:paraId="26C4A266" w14:textId="77777777" w:rsidR="00DD7A34" w:rsidRPr="008D4689" w:rsidRDefault="00A877CF" w:rsidP="009E45A7">
      <w:pPr>
        <w:spacing w:after="0" w:line="480" w:lineRule="auto"/>
        <w:jc w:val="center"/>
        <w:rPr>
          <w:rFonts w:ascii="Times New Roman" w:hAnsi="Times New Roman" w:cs="Times New Roman"/>
          <w:b/>
          <w:bCs/>
          <w:sz w:val="24"/>
          <w:szCs w:val="24"/>
        </w:rPr>
      </w:pPr>
      <w:r w:rsidRPr="008D4689">
        <w:rPr>
          <w:rFonts w:ascii="Times New Roman" w:hAnsi="Times New Roman" w:cs="Times New Roman"/>
          <w:b/>
          <w:bCs/>
          <w:sz w:val="24"/>
          <w:szCs w:val="24"/>
        </w:rPr>
        <w:t>SUMMARY, CONCLUSION, AND RECOMMENDATIONS</w:t>
      </w:r>
    </w:p>
    <w:p w14:paraId="6096D82D" w14:textId="77777777" w:rsidR="00DD7A34" w:rsidRPr="008D4689" w:rsidRDefault="00A877CF"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The chapter summarizes the study by giving a synthesis and recapping the key findings, formulating informed conclusions, and making recommendations that can be acted upon. It also proposes recommendations on possible future research to elaborate on the current knowledge. The chapter encapsulates the end of the research concerning the effects of Facebook postings on consciousness, knowledge, attitudes, and preventative measures against domestic violence against males in Enugu metropolis.</w:t>
      </w:r>
    </w:p>
    <w:p w14:paraId="15F02E3C" w14:textId="77777777" w:rsidR="00DD7A34" w:rsidRPr="008D4689" w:rsidRDefault="00A877CF" w:rsidP="009E45A7">
      <w:pPr>
        <w:spacing w:after="0" w:line="480" w:lineRule="auto"/>
        <w:jc w:val="both"/>
        <w:rPr>
          <w:rFonts w:ascii="Times New Roman" w:hAnsi="Times New Roman" w:cs="Times New Roman"/>
          <w:b/>
          <w:bCs/>
          <w:sz w:val="24"/>
          <w:szCs w:val="24"/>
        </w:rPr>
      </w:pPr>
      <w:r w:rsidRPr="008D4689">
        <w:rPr>
          <w:rFonts w:ascii="Times New Roman" w:hAnsi="Times New Roman" w:cs="Times New Roman"/>
          <w:b/>
          <w:bCs/>
          <w:sz w:val="24"/>
          <w:szCs w:val="24"/>
        </w:rPr>
        <w:t>5.1 Summary of Findings</w:t>
      </w:r>
    </w:p>
    <w:p w14:paraId="3A2A7F40" w14:textId="77777777" w:rsidR="00DD7A34" w:rsidRPr="008D4689" w:rsidRDefault="00A877CF"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This study set out to examine how Facebook, a dominant social media platform has influenced how residents of Enugu metropolis perceive and respond to domestic violence against men. The key findings are summarized below, aligned with the four research questions that guided the study:</w:t>
      </w:r>
    </w:p>
    <w:p w14:paraId="0B6090B9" w14:textId="77777777" w:rsidR="00DD7A34" w:rsidRPr="008D4689" w:rsidRDefault="00A877CF" w:rsidP="009E45A7">
      <w:pPr>
        <w:numPr>
          <w:ilvl w:val="0"/>
          <w:numId w:val="4"/>
        </w:num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The study found that many people in Enugu know about domestic violence against men because of what they see on Facebook. Over 67% had come across posts, videos, or discussions about it. They saw both personal stories and awareness content, showing that Facebook is helping to bring attention to this often-ignored issue.</w:t>
      </w:r>
    </w:p>
    <w:p w14:paraId="129CADDA" w14:textId="77777777" w:rsidR="00DD7A34" w:rsidRPr="008D4689" w:rsidRDefault="00A877CF" w:rsidP="009E45A7">
      <w:pPr>
        <w:numPr>
          <w:ilvl w:val="0"/>
          <w:numId w:val="4"/>
        </w:num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The study showed that most people (over 70%) understand that hitting, forced sex, and public shame are forms of abuse against men. However, fewer people know that emotional abuse like gaslighting or insults is also harmful. This gap is likely due to cultural beliefs that ignore non-physical abuse, especially when it happens to men. So, while awareness is growing, more education is needed on all types of abuse.</w:t>
      </w:r>
    </w:p>
    <w:p w14:paraId="114CFEEE" w14:textId="36F57396" w:rsidR="00DD7A34" w:rsidRPr="00E60E6F" w:rsidRDefault="00A877CF" w:rsidP="00E60E6F">
      <w:pPr>
        <w:pStyle w:val="ListParagraph1"/>
        <w:numPr>
          <w:ilvl w:val="0"/>
          <w:numId w:val="4"/>
        </w:numPr>
        <w:spacing w:before="100" w:beforeAutospacing="1" w:after="0" w:line="480" w:lineRule="auto"/>
        <w:jc w:val="both"/>
        <w:rPr>
          <w:rFonts w:ascii="Times New Roman" w:eastAsia="Times New Roman" w:hAnsi="Times New Roman" w:cs="Times New Roman"/>
          <w:sz w:val="24"/>
          <w:szCs w:val="24"/>
          <w:lang w:val="zh-CN" w:eastAsia="zh-CN"/>
        </w:rPr>
      </w:pPr>
      <w:r w:rsidRPr="008D4689">
        <w:rPr>
          <w:rFonts w:ascii="Times New Roman" w:eastAsia="Times New Roman" w:hAnsi="Times New Roman" w:cs="Times New Roman"/>
          <w:sz w:val="24"/>
          <w:szCs w:val="24"/>
          <w:lang w:val="zh-CN" w:eastAsia="zh-CN"/>
        </w:rPr>
        <w:t xml:space="preserve">The study found that over 70% of people said Facebook changed how they see male victims of domestic violence. Many now believe that abuse can happen to anyone, not just women, </w:t>
      </w:r>
      <w:r w:rsidRPr="008D4689">
        <w:rPr>
          <w:rFonts w:ascii="Times New Roman" w:eastAsia="Times New Roman" w:hAnsi="Times New Roman" w:cs="Times New Roman"/>
          <w:sz w:val="24"/>
          <w:szCs w:val="24"/>
          <w:lang w:val="zh-CN" w:eastAsia="zh-CN"/>
        </w:rPr>
        <w:lastRenderedPageBreak/>
        <w:t>and they feel more sympathy for men who suffer abuse. This change was mostly seen in younger people who said Facebook stories and campaigns helped them think differently. The findings show that social media can help break old beliefs and support male victims.</w:t>
      </w:r>
    </w:p>
    <w:p w14:paraId="172E2F83" w14:textId="59FA9E40" w:rsidR="00DD7A34" w:rsidRPr="00E60E6F" w:rsidRDefault="00A877CF" w:rsidP="009E45A7">
      <w:pPr>
        <w:numPr>
          <w:ilvl w:val="0"/>
          <w:numId w:val="4"/>
        </w:num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 xml:space="preserve">The study revealed that Facebook aids people in </w:t>
      </w:r>
      <w:r w:rsidR="00FA4C32" w:rsidRPr="008D4689">
        <w:rPr>
          <w:rFonts w:ascii="Times New Roman" w:hAnsi="Times New Roman" w:cs="Times New Roman"/>
          <w:sz w:val="24"/>
          <w:szCs w:val="24"/>
        </w:rPr>
        <w:t>acting</w:t>
      </w:r>
      <w:r w:rsidRPr="008D4689">
        <w:rPr>
          <w:rFonts w:ascii="Times New Roman" w:hAnsi="Times New Roman" w:cs="Times New Roman"/>
          <w:sz w:val="24"/>
          <w:szCs w:val="24"/>
        </w:rPr>
        <w:t xml:space="preserve"> to assist in the fight against male victims of domestic violence. Lots of respondents posted messages, participated in online conversations, and were ready to lead the victims to seek professional assistance. They have also participated in online campaigns via hashtags as a means of being heard. This indicates that information sharing is not the only task of Facebook, real support and behavior change encouragement are also made because of Facebook.</w:t>
      </w:r>
    </w:p>
    <w:p w14:paraId="61E1678A" w14:textId="77777777" w:rsidR="00DD7A34" w:rsidRPr="008D4689" w:rsidRDefault="00A877CF" w:rsidP="009E45A7">
      <w:pPr>
        <w:spacing w:after="0" w:line="480" w:lineRule="auto"/>
        <w:jc w:val="both"/>
        <w:rPr>
          <w:rFonts w:ascii="Times New Roman" w:hAnsi="Times New Roman" w:cs="Times New Roman"/>
          <w:b/>
          <w:bCs/>
          <w:sz w:val="24"/>
          <w:szCs w:val="24"/>
        </w:rPr>
      </w:pPr>
      <w:r w:rsidRPr="008D4689">
        <w:rPr>
          <w:rFonts w:ascii="Times New Roman" w:hAnsi="Times New Roman" w:cs="Times New Roman"/>
          <w:b/>
          <w:bCs/>
          <w:sz w:val="24"/>
          <w:szCs w:val="24"/>
        </w:rPr>
        <w:t>5.2 Conclusion</w:t>
      </w:r>
    </w:p>
    <w:p w14:paraId="1F4E06C1" w14:textId="253C9B98" w:rsidR="00DD7A34" w:rsidRPr="008D4689" w:rsidRDefault="00A877CF"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 xml:space="preserve">Results of the study indicate the increasing role that Facebook can play in changing the way society views domestic violence, especially regarding male victims because they are the group that is not discussed by the mainstream media and are not addressed by policies. The platform has been able to provide a vibrant and reachable interface in which people in the Enugu metropolis can become </w:t>
      </w:r>
      <w:r w:rsidR="00CF3E3D" w:rsidRPr="008D4689">
        <w:rPr>
          <w:rFonts w:ascii="Times New Roman" w:hAnsi="Times New Roman" w:cs="Times New Roman"/>
          <w:sz w:val="24"/>
          <w:szCs w:val="24"/>
        </w:rPr>
        <w:t>sensitized</w:t>
      </w:r>
      <w:r w:rsidRPr="008D4689">
        <w:rPr>
          <w:rFonts w:ascii="Times New Roman" w:hAnsi="Times New Roman" w:cs="Times New Roman"/>
          <w:sz w:val="24"/>
          <w:szCs w:val="24"/>
        </w:rPr>
        <w:t xml:space="preserve">, informed, and discuss advancement in terms of understanding and </w:t>
      </w:r>
      <w:r w:rsidR="00CF3E3D" w:rsidRPr="008D4689">
        <w:rPr>
          <w:rFonts w:ascii="Times New Roman" w:hAnsi="Times New Roman" w:cs="Times New Roman"/>
          <w:sz w:val="24"/>
          <w:szCs w:val="24"/>
        </w:rPr>
        <w:t>practicing</w:t>
      </w:r>
      <w:r w:rsidRPr="008D4689">
        <w:rPr>
          <w:rFonts w:ascii="Times New Roman" w:hAnsi="Times New Roman" w:cs="Times New Roman"/>
          <w:sz w:val="24"/>
          <w:szCs w:val="24"/>
        </w:rPr>
        <w:t xml:space="preserve"> male-oriented domestic genocide. This research finds that when well </w:t>
      </w:r>
      <w:r w:rsidR="00CF3E3D" w:rsidRPr="008D4689">
        <w:rPr>
          <w:rFonts w:ascii="Times New Roman" w:hAnsi="Times New Roman" w:cs="Times New Roman"/>
          <w:sz w:val="24"/>
          <w:szCs w:val="24"/>
        </w:rPr>
        <w:t>strategized</w:t>
      </w:r>
      <w:r w:rsidRPr="008D4689">
        <w:rPr>
          <w:rFonts w:ascii="Times New Roman" w:hAnsi="Times New Roman" w:cs="Times New Roman"/>
          <w:sz w:val="24"/>
          <w:szCs w:val="24"/>
        </w:rPr>
        <w:t xml:space="preserve">, Facebook posts can do more than serve as teachers, but also condition those who make use of it to open up without fear of judgment as a man.  The facts prove that social media messages can disrupt the mainstream discourse, expand the general picture of abuse, and create an atmosphere of compassion, equality, and responsibility. In addition, a digital culture of participatory justice has also been witnessed in the behavior of users who are now both consumers and distributors of advocacy content. However, the findings also reveal critical gaps. While awareness and action are rising, knowledge of certain forms of abuse such as emotional manipulation and verbal violence remains limited. Additionally, </w:t>
      </w:r>
      <w:r w:rsidRPr="008D4689">
        <w:rPr>
          <w:rFonts w:ascii="Times New Roman" w:hAnsi="Times New Roman" w:cs="Times New Roman"/>
          <w:sz w:val="24"/>
          <w:szCs w:val="24"/>
        </w:rPr>
        <w:lastRenderedPageBreak/>
        <w:t>societal stigma and cultural expectations around masculinity still serve as barriers to full acknowledgment of male victimhood. To that end, this study contributes to the growing call for more gender-inclusive discourse on domestic violence and highlights the unique role of social media in this transformation.</w:t>
      </w:r>
    </w:p>
    <w:p w14:paraId="0F65E9FD" w14:textId="77777777" w:rsidR="00DD7A34" w:rsidRPr="008D4689" w:rsidRDefault="00A877CF" w:rsidP="009E45A7">
      <w:pPr>
        <w:spacing w:after="0" w:line="480" w:lineRule="auto"/>
        <w:jc w:val="both"/>
        <w:rPr>
          <w:rFonts w:ascii="Times New Roman" w:hAnsi="Times New Roman" w:cs="Times New Roman"/>
          <w:b/>
          <w:bCs/>
          <w:sz w:val="24"/>
          <w:szCs w:val="24"/>
        </w:rPr>
      </w:pPr>
      <w:r w:rsidRPr="008D4689">
        <w:rPr>
          <w:rFonts w:ascii="Times New Roman" w:hAnsi="Times New Roman" w:cs="Times New Roman"/>
          <w:b/>
          <w:bCs/>
          <w:sz w:val="24"/>
          <w:szCs w:val="24"/>
        </w:rPr>
        <w:t>5.3 Recommendations</w:t>
      </w:r>
    </w:p>
    <w:p w14:paraId="53CE5A83" w14:textId="77777777" w:rsidR="00DD7A34" w:rsidRPr="008D4689" w:rsidRDefault="00A877CF"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In light of the findings, the following recommendations are proposed to improve digital advocacy, public education, and institutional responsiveness toward domestic violence against men:</w:t>
      </w:r>
    </w:p>
    <w:p w14:paraId="3307183C" w14:textId="3805FA78" w:rsidR="005431C2" w:rsidRPr="005431C2" w:rsidRDefault="005431C2" w:rsidP="009E45A7">
      <w:pPr>
        <w:pStyle w:val="NormalWeb"/>
        <w:numPr>
          <w:ilvl w:val="0"/>
          <w:numId w:val="5"/>
        </w:numPr>
        <w:spacing w:after="0" w:afterAutospacing="0" w:line="480" w:lineRule="auto"/>
        <w:rPr>
          <w:rStyle w:val="Strong"/>
          <w:b w:val="0"/>
          <w:bCs w:val="0"/>
        </w:rPr>
      </w:pPr>
      <w:r>
        <w:rPr>
          <w:rStyle w:val="Strong"/>
          <w:b w:val="0"/>
          <w:bCs w:val="0"/>
        </w:rPr>
        <w:t>Considering the fact that the percentage of respondents to content on Facebook</w:t>
      </w:r>
      <w:r w:rsidR="00585FDD">
        <w:rPr>
          <w:rStyle w:val="Strong"/>
          <w:b w:val="0"/>
          <w:bCs w:val="0"/>
        </w:rPr>
        <w:t xml:space="preserve"> is low, it is recommended that campaign against domestic violence against men should be posted on Facebook to enable high exposure</w:t>
      </w:r>
      <w:r w:rsidR="009F433C">
        <w:rPr>
          <w:rStyle w:val="Strong"/>
          <w:b w:val="0"/>
          <w:bCs w:val="0"/>
        </w:rPr>
        <w:t xml:space="preserve"> to these contents.</w:t>
      </w:r>
    </w:p>
    <w:p w14:paraId="72DC39E5" w14:textId="06E6C728" w:rsidR="009F433C" w:rsidRPr="009F433C" w:rsidRDefault="009F433C" w:rsidP="009E45A7">
      <w:pPr>
        <w:pStyle w:val="NormalWeb"/>
        <w:numPr>
          <w:ilvl w:val="0"/>
          <w:numId w:val="5"/>
        </w:numPr>
        <w:spacing w:after="0" w:afterAutospacing="0" w:line="480" w:lineRule="auto"/>
        <w:rPr>
          <w:rStyle w:val="Strong"/>
          <w:b w:val="0"/>
          <w:bCs w:val="0"/>
        </w:rPr>
      </w:pPr>
      <w:r>
        <w:rPr>
          <w:rStyle w:val="Strong"/>
          <w:b w:val="0"/>
          <w:bCs w:val="0"/>
        </w:rPr>
        <w:t>More contents targeted on increasing knowledge should be posted to further boost knowledge on the domestic violence against men.</w:t>
      </w:r>
    </w:p>
    <w:p w14:paraId="7A30809D" w14:textId="4832C193" w:rsidR="009F433C" w:rsidRDefault="009F433C" w:rsidP="009E45A7">
      <w:pPr>
        <w:pStyle w:val="NormalWeb"/>
        <w:numPr>
          <w:ilvl w:val="0"/>
          <w:numId w:val="5"/>
        </w:numPr>
        <w:spacing w:after="0" w:afterAutospacing="0" w:line="480" w:lineRule="auto"/>
        <w:rPr>
          <w:rStyle w:val="Strong"/>
          <w:b w:val="0"/>
          <w:bCs w:val="0"/>
        </w:rPr>
      </w:pPr>
      <w:r>
        <w:rPr>
          <w:rStyle w:val="Strong"/>
          <w:b w:val="0"/>
          <w:bCs w:val="0"/>
        </w:rPr>
        <w:t xml:space="preserve">Sustained campaign on attitudinal change and management of abuse should be posted on Facebook platforms to reinforce changed attitude on the issues of domestic violence against men.  </w:t>
      </w:r>
    </w:p>
    <w:p w14:paraId="3EFA4688" w14:textId="711D97DF" w:rsidR="00DD7A34" w:rsidRPr="00E60E6F" w:rsidRDefault="009F433C" w:rsidP="00E60E6F">
      <w:pPr>
        <w:pStyle w:val="NormalWeb"/>
        <w:numPr>
          <w:ilvl w:val="0"/>
          <w:numId w:val="5"/>
        </w:numPr>
        <w:spacing w:after="0" w:afterAutospacing="0" w:line="480" w:lineRule="auto"/>
      </w:pPr>
      <w:r>
        <w:rPr>
          <w:rStyle w:val="Strong"/>
          <w:b w:val="0"/>
          <w:bCs w:val="0"/>
        </w:rPr>
        <w:t xml:space="preserve">It is recommended that men should speak up and seek help when they feel that they are heavily abused domestically as a </w:t>
      </w:r>
      <w:r w:rsidR="00095AF0">
        <w:rPr>
          <w:rStyle w:val="Strong"/>
          <w:b w:val="0"/>
          <w:bCs w:val="0"/>
        </w:rPr>
        <w:t xml:space="preserve">way of preventing domestic violence against men </w:t>
      </w:r>
    </w:p>
    <w:p w14:paraId="2270A5A7" w14:textId="77777777" w:rsidR="00DD7A34" w:rsidRPr="008D4689" w:rsidRDefault="00A877CF" w:rsidP="009E45A7">
      <w:pPr>
        <w:spacing w:after="0" w:line="480" w:lineRule="auto"/>
        <w:jc w:val="both"/>
        <w:rPr>
          <w:rFonts w:ascii="Times New Roman" w:hAnsi="Times New Roman" w:cs="Times New Roman"/>
          <w:b/>
          <w:bCs/>
          <w:sz w:val="24"/>
          <w:szCs w:val="24"/>
        </w:rPr>
      </w:pPr>
      <w:r w:rsidRPr="008D4689">
        <w:rPr>
          <w:rFonts w:ascii="Times New Roman" w:hAnsi="Times New Roman" w:cs="Times New Roman"/>
          <w:b/>
          <w:bCs/>
          <w:sz w:val="24"/>
          <w:szCs w:val="24"/>
        </w:rPr>
        <w:t>5.4 Suggestions for Further Studies</w:t>
      </w:r>
    </w:p>
    <w:p w14:paraId="568FADC4" w14:textId="77777777" w:rsidR="00DD7A34" w:rsidRPr="008D4689" w:rsidRDefault="00A877CF" w:rsidP="009E45A7">
      <w:p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To build on the current study, the following areas are suggested for future research:</w:t>
      </w:r>
    </w:p>
    <w:p w14:paraId="610A1796" w14:textId="77777777" w:rsidR="00DD7A34" w:rsidRPr="008D4689" w:rsidRDefault="00A877CF" w:rsidP="009E45A7">
      <w:pPr>
        <w:numPr>
          <w:ilvl w:val="0"/>
          <w:numId w:val="6"/>
        </w:num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t>Future researchers may explore the comparative influence of Facebook posts on attitudes toward domestic violence against men versus women. This could reveal underlying gender biases and help shape more inclusive advocacy strategies.</w:t>
      </w:r>
    </w:p>
    <w:p w14:paraId="5B37B819" w14:textId="77777777" w:rsidR="00DD7A34" w:rsidRPr="008D4689" w:rsidRDefault="00A877CF" w:rsidP="009E45A7">
      <w:pPr>
        <w:numPr>
          <w:ilvl w:val="0"/>
          <w:numId w:val="6"/>
        </w:numPr>
        <w:spacing w:after="0" w:line="480" w:lineRule="auto"/>
        <w:jc w:val="both"/>
        <w:rPr>
          <w:rFonts w:ascii="Times New Roman" w:hAnsi="Times New Roman" w:cs="Times New Roman"/>
          <w:sz w:val="24"/>
          <w:szCs w:val="24"/>
        </w:rPr>
      </w:pPr>
      <w:r w:rsidRPr="008D4689">
        <w:rPr>
          <w:rFonts w:ascii="Times New Roman" w:hAnsi="Times New Roman" w:cs="Times New Roman"/>
          <w:sz w:val="24"/>
          <w:szCs w:val="24"/>
        </w:rPr>
        <w:lastRenderedPageBreak/>
        <w:t>A demographic breakdown of how different age groups or socioeconomic classes respond to domestic violence content on Facebook would provide targeted insight for more effective messaging.</w:t>
      </w:r>
    </w:p>
    <w:p w14:paraId="039E726C" w14:textId="77777777" w:rsidR="00DD7A34" w:rsidRPr="008D4689" w:rsidRDefault="00DD7A34" w:rsidP="009E45A7">
      <w:pPr>
        <w:spacing w:after="0" w:line="480" w:lineRule="auto"/>
        <w:jc w:val="both"/>
        <w:rPr>
          <w:rFonts w:ascii="Times New Roman" w:hAnsi="Times New Roman" w:cs="Times New Roman"/>
          <w:b/>
          <w:sz w:val="24"/>
          <w:szCs w:val="24"/>
        </w:rPr>
      </w:pPr>
    </w:p>
    <w:p w14:paraId="70985CD1" w14:textId="3C38CC89" w:rsidR="00DD7A34" w:rsidRPr="008D4689" w:rsidRDefault="00A877CF" w:rsidP="009E45A7">
      <w:pPr>
        <w:pStyle w:val="Heading3"/>
        <w:spacing w:after="0" w:line="480" w:lineRule="auto"/>
        <w:jc w:val="center"/>
        <w:rPr>
          <w:rFonts w:ascii="Times New Roman" w:hAnsi="Times New Roman" w:cs="Times New Roman"/>
          <w:sz w:val="24"/>
          <w:szCs w:val="24"/>
        </w:rPr>
      </w:pPr>
      <w:r w:rsidRPr="008D4689">
        <w:rPr>
          <w:rFonts w:ascii="Times New Roman" w:hAnsi="Times New Roman" w:cs="Times New Roman"/>
          <w:sz w:val="24"/>
          <w:szCs w:val="24"/>
        </w:rPr>
        <w:br w:type="page"/>
      </w:r>
      <w:r w:rsidR="00594482" w:rsidRPr="008D4689">
        <w:rPr>
          <w:rStyle w:val="Strong"/>
          <w:rFonts w:ascii="Times New Roman" w:hAnsi="Times New Roman" w:cs="Times New Roman"/>
          <w:b/>
          <w:bCs w:val="0"/>
          <w:sz w:val="24"/>
          <w:szCs w:val="24"/>
        </w:rPr>
        <w:lastRenderedPageBreak/>
        <w:t>REFERENCES</w:t>
      </w:r>
    </w:p>
    <w:p w14:paraId="202DB7FC" w14:textId="77777777" w:rsidR="00DD7A34" w:rsidRPr="008D4689" w:rsidRDefault="00A877CF" w:rsidP="00E60E6F">
      <w:pPr>
        <w:pStyle w:val="NormalWeb"/>
        <w:spacing w:before="0" w:beforeAutospacing="0" w:after="240" w:afterAutospacing="0"/>
        <w:ind w:left="720" w:hanging="720"/>
        <w:jc w:val="both"/>
      </w:pPr>
      <w:r w:rsidRPr="008D4689">
        <w:t xml:space="preserve">Acholonu, N. (2019). </w:t>
      </w:r>
      <w:r w:rsidRPr="008D4689">
        <w:rPr>
          <w:rStyle w:val="Emphasis"/>
        </w:rPr>
        <w:t>Understanding the hidden faces of abuse: Male victims in domestic spaces</w:t>
      </w:r>
      <w:r w:rsidRPr="008D4689">
        <w:t>. Lagos: Spectrum Books.</w:t>
      </w:r>
    </w:p>
    <w:p w14:paraId="14F81458" w14:textId="77777777" w:rsidR="00DD7A34" w:rsidRPr="008D4689" w:rsidRDefault="00A877CF" w:rsidP="00E60E6F">
      <w:pPr>
        <w:pStyle w:val="NormalWeb"/>
        <w:spacing w:before="0" w:beforeAutospacing="0" w:after="240" w:afterAutospacing="0"/>
        <w:ind w:left="720" w:hanging="720"/>
        <w:jc w:val="both"/>
      </w:pPr>
      <w:r w:rsidRPr="008D4689">
        <w:t xml:space="preserve">Ajibade, T. (2019). </w:t>
      </w:r>
      <w:r w:rsidRPr="008D4689">
        <w:rPr>
          <w:rStyle w:val="Emphasis"/>
        </w:rPr>
        <w:t>Digital activism and gender-based violence in Nigeria</w:t>
      </w:r>
      <w:r w:rsidRPr="008D4689">
        <w:t>. African Journal of Media &amp; Society, 11(1), 44–59.</w:t>
      </w:r>
    </w:p>
    <w:p w14:paraId="0C3126A0" w14:textId="77777777" w:rsidR="00DD7A34" w:rsidRPr="008D4689" w:rsidRDefault="00A877CF" w:rsidP="00E60E6F">
      <w:pPr>
        <w:pStyle w:val="NormalWeb"/>
        <w:spacing w:before="0" w:beforeAutospacing="0" w:after="240" w:afterAutospacing="0"/>
        <w:ind w:left="720" w:hanging="720"/>
        <w:jc w:val="both"/>
      </w:pPr>
      <w:r w:rsidRPr="008D4689">
        <w:t xml:space="preserve">Alfred, C., &amp; Bawa, A. (2021). Social media advocacy and gender-based violence in sub-Saharan Africa. </w:t>
      </w:r>
      <w:r w:rsidRPr="008D4689">
        <w:rPr>
          <w:rStyle w:val="Emphasis"/>
        </w:rPr>
        <w:t>International Journal of Gender Studies, 9</w:t>
      </w:r>
      <w:r w:rsidRPr="008D4689">
        <w:t>(2), 98–113.</w:t>
      </w:r>
    </w:p>
    <w:p w14:paraId="54A37382" w14:textId="77777777" w:rsidR="00DD7A34" w:rsidRPr="008D4689" w:rsidRDefault="00A877CF" w:rsidP="00E60E6F">
      <w:pPr>
        <w:pStyle w:val="NormalWeb"/>
        <w:spacing w:before="0" w:beforeAutospacing="0" w:after="240" w:afterAutospacing="0"/>
        <w:ind w:left="720" w:hanging="720"/>
        <w:jc w:val="both"/>
      </w:pPr>
      <w:r w:rsidRPr="008D4689">
        <w:t xml:space="preserve">Anaejemba, F. (2023). </w:t>
      </w:r>
      <w:r w:rsidRPr="008D4689">
        <w:rPr>
          <w:rStyle w:val="Emphasis"/>
        </w:rPr>
        <w:t>Psychological abuse and masculinity crisis in Nigerian homes</w:t>
      </w:r>
      <w:r w:rsidRPr="008D4689">
        <w:t>. Nsukka: University Press.</w:t>
      </w:r>
    </w:p>
    <w:p w14:paraId="1D932296" w14:textId="77777777" w:rsidR="00DD7A34" w:rsidRPr="008D4689" w:rsidRDefault="00A877CF" w:rsidP="00E60E6F">
      <w:pPr>
        <w:pStyle w:val="NormalWeb"/>
        <w:spacing w:before="0" w:beforeAutospacing="0" w:after="240" w:afterAutospacing="0"/>
        <w:ind w:left="720" w:hanging="720"/>
        <w:jc w:val="both"/>
      </w:pPr>
      <w:r w:rsidRPr="008D4689">
        <w:t xml:space="preserve">Anyim, O. (2019). Male experiences of domestic violence: A Nigerian perspective. </w:t>
      </w:r>
      <w:r w:rsidRPr="008D4689">
        <w:rPr>
          <w:rStyle w:val="Emphasis"/>
        </w:rPr>
        <w:t>Journal of Family Studies, 15</w:t>
      </w:r>
      <w:r w:rsidRPr="008D4689">
        <w:t>(3), 224–239.</w:t>
      </w:r>
    </w:p>
    <w:p w14:paraId="30A29E99" w14:textId="77777777" w:rsidR="00DD7A34" w:rsidRPr="008D4689" w:rsidRDefault="00A877CF" w:rsidP="00E60E6F">
      <w:pPr>
        <w:pStyle w:val="NormalWeb"/>
        <w:spacing w:before="0" w:beforeAutospacing="0" w:after="240" w:afterAutospacing="0"/>
        <w:ind w:left="720" w:hanging="720"/>
        <w:jc w:val="both"/>
      </w:pPr>
      <w:r w:rsidRPr="008D4689">
        <w:t xml:space="preserve">Arukwe, L. (2019). Facebook and political participation in Nigeria: A study of youth engagement. </w:t>
      </w:r>
      <w:r w:rsidRPr="008D4689">
        <w:rPr>
          <w:rStyle w:val="Emphasis"/>
        </w:rPr>
        <w:t>Journal of Social Media Studies, 5</w:t>
      </w:r>
      <w:r w:rsidRPr="008D4689">
        <w:t>(2), 101–118.</w:t>
      </w:r>
    </w:p>
    <w:p w14:paraId="69AB1FB5" w14:textId="77777777" w:rsidR="00DD7A34" w:rsidRPr="008D4689" w:rsidRDefault="00A877CF" w:rsidP="00E60E6F">
      <w:pPr>
        <w:pStyle w:val="NormalWeb"/>
        <w:spacing w:before="0" w:beforeAutospacing="0" w:after="240" w:afterAutospacing="0"/>
        <w:ind w:left="720" w:hanging="720"/>
        <w:jc w:val="both"/>
      </w:pPr>
      <w:r w:rsidRPr="008D4689">
        <w:t xml:space="preserve">Bandura, A. (1977). </w:t>
      </w:r>
      <w:r w:rsidRPr="008D4689">
        <w:rPr>
          <w:rStyle w:val="Emphasis"/>
        </w:rPr>
        <w:t>Social learning theory</w:t>
      </w:r>
      <w:r w:rsidRPr="008D4689">
        <w:t>. Englewood Cliffs, NJ: Prentice Hall.</w:t>
      </w:r>
    </w:p>
    <w:p w14:paraId="64EC5192" w14:textId="77777777" w:rsidR="00DD7A34" w:rsidRPr="008D4689" w:rsidRDefault="00A877CF" w:rsidP="00E60E6F">
      <w:pPr>
        <w:pStyle w:val="NormalWeb"/>
        <w:spacing w:before="0" w:beforeAutospacing="0" w:after="240" w:afterAutospacing="0"/>
        <w:ind w:left="720" w:hanging="720"/>
        <w:jc w:val="both"/>
      </w:pPr>
      <w:r w:rsidRPr="008D4689">
        <w:t xml:space="preserve">Barker, G., Ricardo, C., &amp; Nascimento, M. (2018). Engaging men and boys in changing gender-based inequity in health: Evidence from programme interventions. </w:t>
      </w:r>
      <w:r w:rsidRPr="008D4689">
        <w:rPr>
          <w:rStyle w:val="Emphasis"/>
        </w:rPr>
        <w:t>WHO Report</w:t>
      </w:r>
      <w:r w:rsidRPr="008D4689">
        <w:t>, 1–35.</w:t>
      </w:r>
    </w:p>
    <w:p w14:paraId="590240AE" w14:textId="77777777" w:rsidR="00DD7A34" w:rsidRPr="008D4689" w:rsidRDefault="00A877CF" w:rsidP="00E60E6F">
      <w:pPr>
        <w:pStyle w:val="NormalWeb"/>
        <w:spacing w:before="0" w:beforeAutospacing="0" w:after="240" w:afterAutospacing="0"/>
        <w:ind w:left="720" w:hanging="720"/>
        <w:jc w:val="both"/>
      </w:pPr>
      <w:r w:rsidRPr="008D4689">
        <w:t xml:space="preserve">Castells, M. (2012). </w:t>
      </w:r>
      <w:r w:rsidRPr="008D4689">
        <w:rPr>
          <w:rStyle w:val="Emphasis"/>
        </w:rPr>
        <w:t>Networks of outrage and hope: Social movements in the Internet age</w:t>
      </w:r>
      <w:r w:rsidRPr="008D4689">
        <w:t>. Cambridge: Polity Press.</w:t>
      </w:r>
    </w:p>
    <w:p w14:paraId="4678299A" w14:textId="77777777" w:rsidR="00DD7A34" w:rsidRPr="008D4689" w:rsidRDefault="00A877CF" w:rsidP="00E60E6F">
      <w:pPr>
        <w:pStyle w:val="NormalWeb"/>
        <w:spacing w:before="0" w:beforeAutospacing="0" w:after="240" w:afterAutospacing="0"/>
        <w:ind w:left="720" w:hanging="720"/>
        <w:jc w:val="both"/>
      </w:pPr>
      <w:r w:rsidRPr="008D4689">
        <w:t xml:space="preserve">Chiluwa, I., &amp; Ajiboye, T. (2020). Discourse strategies in social media campaigns against gender violence. </w:t>
      </w:r>
      <w:r w:rsidRPr="008D4689">
        <w:rPr>
          <w:rStyle w:val="Emphasis"/>
        </w:rPr>
        <w:t>Journal of Pragmatics, 164</w:t>
      </w:r>
      <w:r w:rsidRPr="008D4689">
        <w:t>, 35–47.</w:t>
      </w:r>
    </w:p>
    <w:p w14:paraId="0AE0E359" w14:textId="77777777" w:rsidR="00DD7A34" w:rsidRPr="008D4689" w:rsidRDefault="00A877CF" w:rsidP="00E60E6F">
      <w:pPr>
        <w:pStyle w:val="NormalWeb"/>
        <w:spacing w:before="0" w:beforeAutospacing="0" w:after="240" w:afterAutospacing="0"/>
        <w:ind w:left="720" w:hanging="720"/>
        <w:jc w:val="both"/>
      </w:pPr>
      <w:r w:rsidRPr="008D4689">
        <w:t xml:space="preserve">Crenshaw, K. (1991). Mapping the margins: Intersectionality, identity politics, and violence against women of color. </w:t>
      </w:r>
      <w:r w:rsidRPr="008D4689">
        <w:rPr>
          <w:rStyle w:val="Emphasis"/>
        </w:rPr>
        <w:t>Stanford Law Review, 43</w:t>
      </w:r>
      <w:r w:rsidRPr="008D4689">
        <w:t>(6), 1241–1299.</w:t>
      </w:r>
    </w:p>
    <w:p w14:paraId="707E7E1C" w14:textId="77777777" w:rsidR="00DD7A34" w:rsidRPr="008D4689" w:rsidRDefault="00A877CF" w:rsidP="00E60E6F">
      <w:pPr>
        <w:pStyle w:val="NormalWeb"/>
        <w:spacing w:before="0" w:beforeAutospacing="0" w:after="240" w:afterAutospacing="0"/>
        <w:ind w:left="720" w:hanging="720"/>
        <w:jc w:val="both"/>
      </w:pPr>
      <w:r w:rsidRPr="008D4689">
        <w:t xml:space="preserve">DeKeseredy, W. S., &amp; Kelly, K. (2023). Public education and domestic violence: Challenges and opportunities. </w:t>
      </w:r>
      <w:r w:rsidRPr="008D4689">
        <w:rPr>
          <w:rStyle w:val="Emphasis"/>
        </w:rPr>
        <w:t>Violence Against Women, 29</w:t>
      </w:r>
      <w:r w:rsidRPr="008D4689">
        <w:t>(1), 51–72.</w:t>
      </w:r>
    </w:p>
    <w:p w14:paraId="3FB8DB87" w14:textId="77777777" w:rsidR="00DD7A34" w:rsidRPr="008D4689" w:rsidRDefault="00A877CF" w:rsidP="00E60E6F">
      <w:pPr>
        <w:pStyle w:val="NormalWeb"/>
        <w:spacing w:before="0" w:beforeAutospacing="0" w:after="240" w:afterAutospacing="0"/>
        <w:ind w:left="720" w:hanging="720"/>
        <w:jc w:val="both"/>
      </w:pPr>
      <w:r w:rsidRPr="008D4689">
        <w:t xml:space="preserve">Dobash, R. E., &amp; Dobash, R. (1979). </w:t>
      </w:r>
      <w:r w:rsidRPr="008D4689">
        <w:rPr>
          <w:rStyle w:val="Emphasis"/>
        </w:rPr>
        <w:t>Violence against wives: A case against the patriarchy</w:t>
      </w:r>
      <w:r w:rsidRPr="008D4689">
        <w:t>. New York: Free Press.</w:t>
      </w:r>
    </w:p>
    <w:p w14:paraId="31CA9E57" w14:textId="77777777" w:rsidR="00DD7A34" w:rsidRPr="008D4689" w:rsidRDefault="00A877CF" w:rsidP="00E60E6F">
      <w:pPr>
        <w:pStyle w:val="NormalWeb"/>
        <w:spacing w:before="0" w:beforeAutospacing="0" w:after="240" w:afterAutospacing="0"/>
        <w:ind w:left="720" w:hanging="720"/>
        <w:jc w:val="both"/>
      </w:pPr>
      <w:r w:rsidRPr="008D4689">
        <w:t xml:space="preserve">Drury, J., Reicher, S., &amp; Stott, C. (2018). Promoting bystander intervention through social media: Evidence from domestic violence campaigns. </w:t>
      </w:r>
      <w:r w:rsidRPr="008D4689">
        <w:rPr>
          <w:rStyle w:val="Emphasis"/>
        </w:rPr>
        <w:t>Psychology &amp; Society, 10</w:t>
      </w:r>
      <w:r w:rsidRPr="008D4689">
        <w:t>(2), 55–72.</w:t>
      </w:r>
    </w:p>
    <w:p w14:paraId="45293058" w14:textId="77777777" w:rsidR="00DD7A34" w:rsidRPr="008D4689" w:rsidRDefault="00A877CF" w:rsidP="00E60E6F">
      <w:pPr>
        <w:pStyle w:val="NormalWeb"/>
        <w:spacing w:before="0" w:beforeAutospacing="0" w:after="240" w:afterAutospacing="0"/>
        <w:ind w:left="720" w:hanging="720"/>
        <w:jc w:val="both"/>
      </w:pPr>
      <w:r w:rsidRPr="008D4689">
        <w:t xml:space="preserve">Duggan, M., &amp; Smith, A. (2013). </w:t>
      </w:r>
      <w:r w:rsidRPr="008D4689">
        <w:rPr>
          <w:rStyle w:val="Emphasis"/>
        </w:rPr>
        <w:t>Online harassment</w:t>
      </w:r>
      <w:r w:rsidRPr="008D4689">
        <w:t>. Pew Research Center.</w:t>
      </w:r>
    </w:p>
    <w:p w14:paraId="58307769" w14:textId="77777777" w:rsidR="00DD7A34" w:rsidRPr="008D4689" w:rsidRDefault="00A877CF" w:rsidP="00E60E6F">
      <w:pPr>
        <w:pStyle w:val="NormalWeb"/>
        <w:spacing w:before="0" w:beforeAutospacing="0" w:after="240" w:afterAutospacing="0"/>
        <w:ind w:left="720" w:hanging="720"/>
        <w:jc w:val="both"/>
      </w:pPr>
      <w:r w:rsidRPr="008D4689">
        <w:t xml:space="preserve">Eze, C., &amp; Omeje, K. (2020). Social media and the transformation of public opinion on gender issues in Nigeria. </w:t>
      </w:r>
      <w:r w:rsidRPr="008D4689">
        <w:rPr>
          <w:rStyle w:val="Emphasis"/>
        </w:rPr>
        <w:t>African Communication Research, 13</w:t>
      </w:r>
      <w:r w:rsidRPr="008D4689">
        <w:t>(1), 72–89.</w:t>
      </w:r>
    </w:p>
    <w:p w14:paraId="5661D002" w14:textId="77777777" w:rsidR="00DD7A34" w:rsidRPr="008D4689" w:rsidRDefault="00A877CF" w:rsidP="00E60E6F">
      <w:pPr>
        <w:pStyle w:val="NormalWeb"/>
        <w:spacing w:before="0" w:beforeAutospacing="0" w:after="240" w:afterAutospacing="0"/>
        <w:ind w:left="720" w:hanging="720"/>
        <w:jc w:val="both"/>
      </w:pPr>
      <w:r w:rsidRPr="008D4689">
        <w:lastRenderedPageBreak/>
        <w:t xml:space="preserve">Flood, M. (2017). Engaging men in the prevention of men’s violence against women. </w:t>
      </w:r>
      <w:r w:rsidRPr="008D4689">
        <w:rPr>
          <w:rStyle w:val="Emphasis"/>
        </w:rPr>
        <w:t>Feminism &amp; Psychology, 27</w:t>
      </w:r>
      <w:r w:rsidRPr="008D4689">
        <w:t>(4), 489–506.</w:t>
      </w:r>
    </w:p>
    <w:p w14:paraId="0175C6E7" w14:textId="77777777" w:rsidR="00DD7A34" w:rsidRPr="008D4689" w:rsidRDefault="00A877CF" w:rsidP="00E60E6F">
      <w:pPr>
        <w:pStyle w:val="NormalWeb"/>
        <w:spacing w:before="0" w:beforeAutospacing="0" w:after="240" w:afterAutospacing="0"/>
        <w:ind w:left="720" w:hanging="720"/>
        <w:jc w:val="both"/>
      </w:pPr>
      <w:r w:rsidRPr="008D4689">
        <w:t xml:space="preserve">Fuchs, C. (2017). </w:t>
      </w:r>
      <w:r w:rsidRPr="008D4689">
        <w:rPr>
          <w:rStyle w:val="Emphasis"/>
        </w:rPr>
        <w:t>Social media: A critical introduction</w:t>
      </w:r>
      <w:r w:rsidRPr="008D4689">
        <w:t xml:space="preserve"> (2nd ed.). London: SAGE.</w:t>
      </w:r>
    </w:p>
    <w:p w14:paraId="1E5C4E28" w14:textId="77777777" w:rsidR="00DD7A34" w:rsidRPr="008D4689" w:rsidRDefault="00A877CF" w:rsidP="00E60E6F">
      <w:pPr>
        <w:pStyle w:val="NormalWeb"/>
        <w:spacing w:before="0" w:beforeAutospacing="0" w:after="240" w:afterAutospacing="0"/>
        <w:ind w:left="720" w:hanging="720"/>
        <w:jc w:val="both"/>
      </w:pPr>
      <w:r w:rsidRPr="008D4689">
        <w:t>Hall, S. (2019). Representation: Cultural representations and signifying practices (2nd ed.). London: SAGE.</w:t>
      </w:r>
    </w:p>
    <w:p w14:paraId="562F1DE3" w14:textId="77777777" w:rsidR="00DD7A34" w:rsidRPr="008D4689" w:rsidRDefault="00A877CF" w:rsidP="00E60E6F">
      <w:pPr>
        <w:pStyle w:val="NormalWeb"/>
        <w:spacing w:before="0" w:beforeAutospacing="0" w:after="240" w:afterAutospacing="0"/>
        <w:ind w:left="720" w:hanging="720"/>
        <w:jc w:val="both"/>
      </w:pPr>
      <w:r w:rsidRPr="008D4689">
        <w:t xml:space="preserve">Hines, D. A., &amp; Douglas, E. M. (2010). Intimate terrorism by women toward men: Does it exist? </w:t>
      </w:r>
      <w:r w:rsidRPr="008D4689">
        <w:rPr>
          <w:rStyle w:val="Emphasis"/>
        </w:rPr>
        <w:t>Journal of Aggression, Conflict and Peace Research, 2</w:t>
      </w:r>
      <w:r w:rsidRPr="008D4689">
        <w:t>(3), 36–56.</w:t>
      </w:r>
    </w:p>
    <w:p w14:paraId="689A6C22" w14:textId="77777777" w:rsidR="00DD7A34" w:rsidRPr="008D4689" w:rsidRDefault="00A877CF" w:rsidP="00E60E6F">
      <w:pPr>
        <w:pStyle w:val="NormalWeb"/>
        <w:spacing w:before="0" w:beforeAutospacing="0" w:after="240" w:afterAutospacing="0"/>
        <w:ind w:left="720" w:hanging="720"/>
        <w:jc w:val="both"/>
      </w:pPr>
      <w:r w:rsidRPr="008D4689">
        <w:t xml:space="preserve">Hines, D. A., &amp; Douglas, E. M. (2020). Male victims of intimate partner violence: A substantive and methodological research review. </w:t>
      </w:r>
      <w:r w:rsidRPr="008D4689">
        <w:rPr>
          <w:rStyle w:val="Emphasis"/>
        </w:rPr>
        <w:t>Aggression and Violent Behavior, 50</w:t>
      </w:r>
      <w:r w:rsidRPr="008D4689">
        <w:t>, 101367.</w:t>
      </w:r>
    </w:p>
    <w:p w14:paraId="073354B5" w14:textId="77777777" w:rsidR="00DD7A34" w:rsidRPr="008D4689" w:rsidRDefault="00A877CF" w:rsidP="00E60E6F">
      <w:pPr>
        <w:pStyle w:val="NormalWeb"/>
        <w:spacing w:before="0" w:beforeAutospacing="0" w:after="240" w:afterAutospacing="0"/>
        <w:ind w:left="720" w:hanging="720"/>
        <w:jc w:val="both"/>
      </w:pPr>
      <w:r w:rsidRPr="008D4689">
        <w:t xml:space="preserve">Hines, D. A., &amp; Malley-Morrison, K. (2021). School-based domestic violence education programs: Impact on youth. </w:t>
      </w:r>
      <w:r w:rsidRPr="008D4689">
        <w:rPr>
          <w:rStyle w:val="Emphasis"/>
        </w:rPr>
        <w:t>Youth &amp; Society, 53</w:t>
      </w:r>
      <w:r w:rsidRPr="008D4689">
        <w:t>(6), 931–952.</w:t>
      </w:r>
    </w:p>
    <w:p w14:paraId="57455CFF" w14:textId="2490B00B" w:rsidR="00DD7A34" w:rsidRPr="008D4689" w:rsidRDefault="00A877CF" w:rsidP="00E60E6F">
      <w:pPr>
        <w:pStyle w:val="NormalWeb"/>
        <w:spacing w:before="0" w:beforeAutospacing="0" w:after="240" w:afterAutospacing="0"/>
        <w:ind w:left="720" w:hanging="720"/>
        <w:jc w:val="both"/>
      </w:pPr>
      <w:r w:rsidRPr="008D4689">
        <w:t xml:space="preserve">Howard, P. N., &amp; Hussain, M. M. (2013). </w:t>
      </w:r>
      <w:r w:rsidRPr="008D4689">
        <w:rPr>
          <w:rStyle w:val="Emphasis"/>
        </w:rPr>
        <w:t>Democracy's fourth wave: Digital media and the Arab Spring</w:t>
      </w:r>
      <w:r w:rsidRPr="008D4689">
        <w:t>. Oxford: Oxford University Press.</w:t>
      </w:r>
    </w:p>
    <w:p w14:paraId="1B0D9A26" w14:textId="77777777" w:rsidR="00DD7A34" w:rsidRPr="008D4689" w:rsidRDefault="00A877CF" w:rsidP="00E60E6F">
      <w:pPr>
        <w:pStyle w:val="NormalWeb"/>
        <w:spacing w:before="0" w:beforeAutospacing="0" w:after="240" w:afterAutospacing="0"/>
        <w:ind w:left="720" w:hanging="720"/>
        <w:jc w:val="both"/>
      </w:pPr>
      <w:r w:rsidRPr="008D4689">
        <w:t xml:space="preserve">Igbokwe, A. (2020). Masculinity, victimhood, and the silence of male abuse. </w:t>
      </w:r>
      <w:r w:rsidRPr="008D4689">
        <w:rPr>
          <w:rStyle w:val="Emphasis"/>
        </w:rPr>
        <w:t>Journal of Gender and Society, 8</w:t>
      </w:r>
      <w:r w:rsidRPr="008D4689">
        <w:t>(1), 99–115.</w:t>
      </w:r>
    </w:p>
    <w:p w14:paraId="73DF72C7" w14:textId="77777777" w:rsidR="00DD7A34" w:rsidRPr="008D4689" w:rsidRDefault="00A877CF" w:rsidP="00E60E6F">
      <w:pPr>
        <w:pStyle w:val="NormalWeb"/>
        <w:spacing w:before="0" w:beforeAutospacing="0" w:after="240" w:afterAutospacing="0"/>
        <w:ind w:left="720" w:hanging="720"/>
        <w:jc w:val="both"/>
      </w:pPr>
      <w:r w:rsidRPr="008D4689">
        <w:t xml:space="preserve">Igbokwe, A., &amp; Anazodo, R. (2018). Male domestic violence victims in Nigeria: A neglected reality. </w:t>
      </w:r>
      <w:r w:rsidRPr="008D4689">
        <w:rPr>
          <w:rStyle w:val="Emphasis"/>
        </w:rPr>
        <w:t>International Journal of Social Sciences, 12</w:t>
      </w:r>
      <w:r w:rsidRPr="008D4689">
        <w:t>(4), 86–95.</w:t>
      </w:r>
    </w:p>
    <w:p w14:paraId="5E43275D" w14:textId="77777777" w:rsidR="00DD7A34" w:rsidRPr="008D4689" w:rsidRDefault="00A877CF" w:rsidP="00E60E6F">
      <w:pPr>
        <w:pStyle w:val="NormalWeb"/>
        <w:spacing w:before="0" w:beforeAutospacing="0" w:after="240" w:afterAutospacing="0"/>
        <w:ind w:left="720" w:hanging="720"/>
        <w:jc w:val="both"/>
      </w:pPr>
      <w:r w:rsidRPr="008D4689">
        <w:t xml:space="preserve">Jewkes, R. (2020). Effectiveness of mass media campaigns in addressing domestic violence: The South African experience. </w:t>
      </w:r>
      <w:r w:rsidRPr="008D4689">
        <w:rPr>
          <w:rStyle w:val="Emphasis"/>
        </w:rPr>
        <w:t>Lancet Global Health, 8</w:t>
      </w:r>
      <w:r w:rsidRPr="008D4689">
        <w:t>(3), e425–e426.</w:t>
      </w:r>
    </w:p>
    <w:p w14:paraId="514A0A5A" w14:textId="77777777" w:rsidR="00DD7A34" w:rsidRPr="008D4689" w:rsidRDefault="00A877CF" w:rsidP="00E60E6F">
      <w:pPr>
        <w:pStyle w:val="NormalWeb"/>
        <w:spacing w:before="0" w:beforeAutospacing="0" w:after="240" w:afterAutospacing="0"/>
        <w:ind w:left="720" w:hanging="720"/>
        <w:jc w:val="both"/>
      </w:pPr>
      <w:r w:rsidRPr="008D4689">
        <w:t xml:space="preserve">Jewkes, R., Flood, M., &amp; Lang, J. (2010). From work with men and boys to changes of social norms and reduction of inequities in gender relations: A conceptual shift in prevention of violence against women and girls. </w:t>
      </w:r>
      <w:r w:rsidRPr="008D4689">
        <w:rPr>
          <w:rStyle w:val="Emphasis"/>
        </w:rPr>
        <w:t>Lancet, 385</w:t>
      </w:r>
      <w:r w:rsidRPr="008D4689">
        <w:t>, 1580–1589.</w:t>
      </w:r>
    </w:p>
    <w:p w14:paraId="207C0A4B" w14:textId="77777777" w:rsidR="00DD7A34" w:rsidRPr="008D4689" w:rsidRDefault="00A877CF" w:rsidP="00E60E6F">
      <w:pPr>
        <w:pStyle w:val="NormalWeb"/>
        <w:spacing w:before="0" w:beforeAutospacing="0" w:after="240" w:afterAutospacing="0"/>
        <w:ind w:left="720" w:hanging="720"/>
        <w:jc w:val="both"/>
      </w:pPr>
      <w:r w:rsidRPr="008D4689">
        <w:t xml:space="preserve">Kaplan, A. M., &amp; Haenlein, M. (2020). Users of the world, unite! The challenges and opportunities of social media. </w:t>
      </w:r>
      <w:r w:rsidRPr="008D4689">
        <w:rPr>
          <w:rStyle w:val="Emphasis"/>
        </w:rPr>
        <w:t>Business Horizons, 53</w:t>
      </w:r>
      <w:r w:rsidRPr="008D4689">
        <w:t>(1), 59–68.</w:t>
      </w:r>
    </w:p>
    <w:p w14:paraId="51A3B2CA" w14:textId="77777777" w:rsidR="00DD7A34" w:rsidRPr="008D4689" w:rsidRDefault="00A877CF" w:rsidP="00E60E6F">
      <w:pPr>
        <w:pStyle w:val="NormalWeb"/>
        <w:spacing w:before="0" w:beforeAutospacing="0" w:after="240" w:afterAutospacing="0"/>
        <w:ind w:left="720" w:hanging="720"/>
        <w:jc w:val="both"/>
      </w:pPr>
      <w:r w:rsidRPr="008D4689">
        <w:t xml:space="preserve">Lichter, E. L., &amp; McCloskey, L. A. (2024). The impact of gender roles on the tolerance of domestic abuse. </w:t>
      </w:r>
      <w:r w:rsidRPr="008D4689">
        <w:rPr>
          <w:rStyle w:val="Emphasis"/>
        </w:rPr>
        <w:t>Journal of Interpersonal Violence, 39</w:t>
      </w:r>
      <w:r w:rsidRPr="008D4689">
        <w:t>(1), 23–41.</w:t>
      </w:r>
    </w:p>
    <w:p w14:paraId="100EDD88" w14:textId="77777777" w:rsidR="00DD7A34" w:rsidRPr="008D4689" w:rsidRDefault="00A877CF" w:rsidP="00E60E6F">
      <w:pPr>
        <w:pStyle w:val="NormalWeb"/>
        <w:spacing w:before="0" w:beforeAutospacing="0" w:after="240" w:afterAutospacing="0"/>
        <w:ind w:left="720" w:hanging="720"/>
        <w:jc w:val="both"/>
      </w:pPr>
      <w:r w:rsidRPr="008D4689">
        <w:t>Madueme, T. (2020). Research methodology in social sciences: A practical approach. Enugu: Blue Valley Publications.</w:t>
      </w:r>
    </w:p>
    <w:p w14:paraId="25555E55" w14:textId="77777777" w:rsidR="00DD7A34" w:rsidRPr="008D4689" w:rsidRDefault="00A877CF" w:rsidP="00E60E6F">
      <w:pPr>
        <w:pStyle w:val="NormalWeb"/>
        <w:spacing w:before="0" w:beforeAutospacing="0" w:after="240" w:afterAutospacing="0"/>
        <w:ind w:left="720" w:hanging="720"/>
        <w:jc w:val="both"/>
      </w:pPr>
      <w:r w:rsidRPr="008D4689">
        <w:t xml:space="preserve">McLuhan, M. (1964). </w:t>
      </w:r>
      <w:r w:rsidRPr="008D4689">
        <w:rPr>
          <w:rStyle w:val="Emphasis"/>
        </w:rPr>
        <w:t>Understanding media: The extensions of man</w:t>
      </w:r>
      <w:r w:rsidRPr="008D4689">
        <w:t>. New York: McGraw-Hill.</w:t>
      </w:r>
    </w:p>
    <w:p w14:paraId="5710B7FF" w14:textId="77777777" w:rsidR="00DD7A34" w:rsidRPr="008D4689" w:rsidRDefault="00A877CF" w:rsidP="00E60E6F">
      <w:pPr>
        <w:pStyle w:val="NormalWeb"/>
        <w:spacing w:before="0" w:beforeAutospacing="0" w:after="240" w:afterAutospacing="0"/>
        <w:ind w:left="720" w:hanging="720"/>
        <w:jc w:val="both"/>
      </w:pPr>
      <w:r w:rsidRPr="008D4689">
        <w:t xml:space="preserve">Mendes, K., Ringrose, J., &amp; Keller, J. (2019). </w:t>
      </w:r>
      <w:r w:rsidRPr="008D4689">
        <w:rPr>
          <w:rStyle w:val="Emphasis"/>
        </w:rPr>
        <w:t>Digital feminist activism: Girls and women fight back against sexual violence</w:t>
      </w:r>
      <w:r w:rsidRPr="008D4689">
        <w:t>. Oxford: Oxford University Press.</w:t>
      </w:r>
    </w:p>
    <w:p w14:paraId="376F98AA" w14:textId="77777777" w:rsidR="00DD7A34" w:rsidRPr="008D4689" w:rsidRDefault="00A877CF" w:rsidP="00E60E6F">
      <w:pPr>
        <w:pStyle w:val="NormalWeb"/>
        <w:spacing w:before="0" w:beforeAutospacing="0" w:after="240" w:afterAutospacing="0"/>
        <w:ind w:left="720" w:hanging="720"/>
        <w:jc w:val="both"/>
      </w:pPr>
      <w:r w:rsidRPr="008D4689">
        <w:t xml:space="preserve">Morgan, A., &amp; Wells, K. (2019). Gender stereotypes and their impact on male victims of abuse. </w:t>
      </w:r>
      <w:r w:rsidRPr="008D4689">
        <w:rPr>
          <w:rStyle w:val="Emphasis"/>
        </w:rPr>
        <w:t>Journal of Interpersonal Relations, Intergroup Relations and Identity, 12</w:t>
      </w:r>
      <w:r w:rsidRPr="008D4689">
        <w:t>(3), 45–56.</w:t>
      </w:r>
    </w:p>
    <w:p w14:paraId="4F40823B" w14:textId="77777777" w:rsidR="00DD7A34" w:rsidRPr="008D4689" w:rsidRDefault="00A877CF" w:rsidP="00E60E6F">
      <w:pPr>
        <w:pStyle w:val="NormalWeb"/>
        <w:spacing w:before="0" w:beforeAutospacing="0" w:after="240" w:afterAutospacing="0"/>
        <w:ind w:left="720" w:hanging="720"/>
        <w:jc w:val="both"/>
      </w:pPr>
      <w:r w:rsidRPr="008D4689">
        <w:lastRenderedPageBreak/>
        <w:t xml:space="preserve">Morozov, E. (2011). </w:t>
      </w:r>
      <w:r w:rsidRPr="008D4689">
        <w:rPr>
          <w:rStyle w:val="Emphasis"/>
        </w:rPr>
        <w:t>The net delusion: The dark side of Internet freedom</w:t>
      </w:r>
      <w:r w:rsidRPr="008D4689">
        <w:t>. New York: Public Affairs.</w:t>
      </w:r>
    </w:p>
    <w:p w14:paraId="78D0EE6B" w14:textId="77777777" w:rsidR="00DD7A34" w:rsidRPr="008D4689" w:rsidRDefault="00A877CF" w:rsidP="00E60E6F">
      <w:pPr>
        <w:pStyle w:val="NormalWeb"/>
        <w:spacing w:before="0" w:beforeAutospacing="0" w:after="240" w:afterAutospacing="0"/>
        <w:ind w:left="720" w:hanging="720"/>
        <w:jc w:val="both"/>
      </w:pPr>
      <w:r w:rsidRPr="008D4689">
        <w:t xml:space="preserve">Murthy, D. (2013). </w:t>
      </w:r>
      <w:r w:rsidRPr="008D4689">
        <w:rPr>
          <w:rStyle w:val="Emphasis"/>
        </w:rPr>
        <w:t>Twitter: Social communication in the Twitter age</w:t>
      </w:r>
      <w:r w:rsidRPr="008D4689">
        <w:t>. Cambridge: Polity Press.</w:t>
      </w:r>
    </w:p>
    <w:p w14:paraId="025768AD" w14:textId="77777777" w:rsidR="00DD7A34" w:rsidRPr="008D4689" w:rsidRDefault="00A877CF" w:rsidP="00E60E6F">
      <w:pPr>
        <w:pStyle w:val="NormalWeb"/>
        <w:spacing w:before="0" w:beforeAutospacing="0" w:after="240" w:afterAutospacing="0"/>
        <w:ind w:left="720" w:hanging="720"/>
        <w:jc w:val="both"/>
      </w:pPr>
      <w:r w:rsidRPr="008D4689">
        <w:t xml:space="preserve">Murthy, D. (2023). Digital activism and social media campaigns against domestic violence. </w:t>
      </w:r>
      <w:r w:rsidRPr="008D4689">
        <w:rPr>
          <w:rStyle w:val="Emphasis"/>
        </w:rPr>
        <w:t>Media, Culture &amp; Society, 45</w:t>
      </w:r>
      <w:r w:rsidRPr="008D4689">
        <w:t>(2), 234–249.</w:t>
      </w:r>
    </w:p>
    <w:p w14:paraId="6E57543D" w14:textId="77777777" w:rsidR="00DD7A34" w:rsidRPr="008D4689" w:rsidRDefault="00A877CF" w:rsidP="00E60E6F">
      <w:pPr>
        <w:pStyle w:val="NormalWeb"/>
        <w:spacing w:before="0" w:beforeAutospacing="0" w:after="240" w:afterAutospacing="0"/>
        <w:ind w:left="720" w:hanging="720"/>
        <w:jc w:val="both"/>
      </w:pPr>
      <w:r w:rsidRPr="008D4689">
        <w:t xml:space="preserve">Naslund, J. A., Aschbrenner, K. A., Marsch, L. A., &amp; Bartels, S. J. (2019). The future of mental health care: Peer-to-peer support and social media. </w:t>
      </w:r>
      <w:r w:rsidRPr="008D4689">
        <w:rPr>
          <w:rStyle w:val="Emphasis"/>
        </w:rPr>
        <w:t>Psychiatric Services, 71</w:t>
      </w:r>
      <w:r w:rsidRPr="008D4689">
        <w:t>(1), 121–123.</w:t>
      </w:r>
    </w:p>
    <w:p w14:paraId="2747AC7D" w14:textId="77777777" w:rsidR="00DD7A34" w:rsidRPr="008D4689" w:rsidRDefault="00A877CF" w:rsidP="00E60E6F">
      <w:pPr>
        <w:pStyle w:val="NormalWeb"/>
        <w:spacing w:before="0" w:beforeAutospacing="0" w:after="240" w:afterAutospacing="0"/>
        <w:ind w:left="720" w:hanging="720"/>
        <w:jc w:val="both"/>
      </w:pPr>
      <w:r w:rsidRPr="008D4689">
        <w:t xml:space="preserve">National Bureau of Statistics. (2025). </w:t>
      </w:r>
      <w:r w:rsidRPr="008D4689">
        <w:rPr>
          <w:rStyle w:val="Emphasis"/>
        </w:rPr>
        <w:t>Enugu State population estimate</w:t>
      </w:r>
      <w:r w:rsidRPr="008D4689">
        <w:t>. Abuja: NBS.</w:t>
      </w:r>
    </w:p>
    <w:p w14:paraId="03B0F947" w14:textId="77777777" w:rsidR="00DD7A34" w:rsidRPr="008D4689" w:rsidRDefault="00A877CF" w:rsidP="00E60E6F">
      <w:pPr>
        <w:pStyle w:val="NormalWeb"/>
        <w:spacing w:before="0" w:beforeAutospacing="0" w:after="240" w:afterAutospacing="0"/>
        <w:ind w:left="720" w:hanging="720"/>
        <w:jc w:val="both"/>
      </w:pPr>
      <w:r w:rsidRPr="008D4689">
        <w:t xml:space="preserve">Nwachukwu, E., &amp; Arinze, F. (2023). Social media and grassroots mobilization in Nigeria: A focus on male advocacy. </w:t>
      </w:r>
      <w:r w:rsidRPr="008D4689">
        <w:rPr>
          <w:rStyle w:val="Emphasis"/>
        </w:rPr>
        <w:t>Digital Democracy Review, 7</w:t>
      </w:r>
      <w:r w:rsidRPr="008D4689">
        <w:t>(1), 50–65.</w:t>
      </w:r>
    </w:p>
    <w:p w14:paraId="3757BF4F" w14:textId="77777777" w:rsidR="00DD7A34" w:rsidRPr="008D4689" w:rsidRDefault="00A877CF" w:rsidP="00E60E6F">
      <w:pPr>
        <w:pStyle w:val="NormalWeb"/>
        <w:spacing w:before="0" w:beforeAutospacing="0" w:after="240" w:afterAutospacing="0"/>
        <w:ind w:left="720" w:hanging="720"/>
        <w:jc w:val="both"/>
      </w:pPr>
      <w:r w:rsidRPr="008D4689">
        <w:t xml:space="preserve">Oboli, C. (2020). Facebook as a public sphere: Civic engagement and political awareness. </w:t>
      </w:r>
      <w:r w:rsidRPr="008D4689">
        <w:rPr>
          <w:rStyle w:val="Emphasis"/>
        </w:rPr>
        <w:t>Communication &amp; Society, 5</w:t>
      </w:r>
      <w:r w:rsidRPr="008D4689">
        <w:t>(2), 112–125.</w:t>
      </w:r>
    </w:p>
    <w:p w14:paraId="3C52FB1D" w14:textId="77777777" w:rsidR="00DD7A34" w:rsidRPr="008D4689" w:rsidRDefault="00A877CF" w:rsidP="00E60E6F">
      <w:pPr>
        <w:pStyle w:val="NormalWeb"/>
        <w:spacing w:before="0" w:beforeAutospacing="0" w:after="240" w:afterAutospacing="0"/>
        <w:ind w:left="720" w:hanging="720"/>
        <w:jc w:val="both"/>
      </w:pPr>
      <w:r w:rsidRPr="008D4689">
        <w:t xml:space="preserve">Okoli, C. E., &amp; Ugwu, D. C. (2022). Social media influence on gender attitudes among Nigerian youth. </w:t>
      </w:r>
      <w:r w:rsidRPr="008D4689">
        <w:rPr>
          <w:rStyle w:val="Emphasis"/>
        </w:rPr>
        <w:t>Gender &amp; Media Studies, 14</w:t>
      </w:r>
      <w:r w:rsidRPr="008D4689">
        <w:t>(1), 31–47.</w:t>
      </w:r>
    </w:p>
    <w:p w14:paraId="567850F7" w14:textId="77777777" w:rsidR="00DD7A34" w:rsidRPr="008D4689" w:rsidRDefault="00A877CF" w:rsidP="00E60E6F">
      <w:pPr>
        <w:pStyle w:val="NormalWeb"/>
        <w:spacing w:before="0" w:beforeAutospacing="0" w:after="240" w:afterAutospacing="0"/>
        <w:ind w:left="720" w:hanging="720"/>
        <w:jc w:val="both"/>
      </w:pPr>
      <w:r w:rsidRPr="008D4689">
        <w:t xml:space="preserve">Postman, N. (1992). </w:t>
      </w:r>
      <w:r w:rsidRPr="008D4689">
        <w:rPr>
          <w:rStyle w:val="Emphasis"/>
        </w:rPr>
        <w:t>Technopoly: The surrender of culture to technology</w:t>
      </w:r>
      <w:r w:rsidRPr="008D4689">
        <w:t>. New York: Vintage Books.</w:t>
      </w:r>
    </w:p>
    <w:p w14:paraId="60C6EDDE" w14:textId="77777777" w:rsidR="00DD7A34" w:rsidRPr="008D4689" w:rsidRDefault="00A877CF" w:rsidP="00E60E6F">
      <w:pPr>
        <w:pStyle w:val="NormalWeb"/>
        <w:spacing w:before="0" w:beforeAutospacing="0" w:after="240" w:afterAutospacing="0"/>
        <w:ind w:left="720" w:hanging="720"/>
        <w:jc w:val="both"/>
      </w:pPr>
      <w:r w:rsidRPr="008D4689">
        <w:t xml:space="preserve">Rodriguez, L. M., Cuellar, J., &amp; Abiola, D. (2022). Social media and the discourse on male vulnerability. </w:t>
      </w:r>
      <w:r w:rsidRPr="008D4689">
        <w:rPr>
          <w:rStyle w:val="Emphasis"/>
        </w:rPr>
        <w:t>Journal of Media and Society, 19</w:t>
      </w:r>
      <w:r w:rsidRPr="008D4689">
        <w:t>(4), 117–138.</w:t>
      </w:r>
    </w:p>
    <w:p w14:paraId="4AA04B31" w14:textId="77777777" w:rsidR="00DD7A34" w:rsidRPr="008D4689" w:rsidRDefault="00A877CF" w:rsidP="00E60E6F">
      <w:pPr>
        <w:pStyle w:val="NormalWeb"/>
        <w:spacing w:before="0" w:beforeAutospacing="0" w:after="240" w:afterAutospacing="0"/>
        <w:ind w:left="720" w:hanging="720"/>
        <w:jc w:val="both"/>
      </w:pPr>
      <w:r w:rsidRPr="008D4689">
        <w:t xml:space="preserve">Rottenberg, C. (2014). The rise of neoliberal feminism. </w:t>
      </w:r>
      <w:r w:rsidRPr="008D4689">
        <w:rPr>
          <w:rStyle w:val="Emphasis"/>
        </w:rPr>
        <w:t>Cultural Studies, 28</w:t>
      </w:r>
      <w:r w:rsidRPr="008D4689">
        <w:t>(3), 418–437.</w:t>
      </w:r>
    </w:p>
    <w:p w14:paraId="02718613" w14:textId="77777777" w:rsidR="00DD7A34" w:rsidRPr="008D4689" w:rsidRDefault="00A877CF" w:rsidP="00E60E6F">
      <w:pPr>
        <w:pStyle w:val="NormalWeb"/>
        <w:spacing w:before="0" w:beforeAutospacing="0" w:after="240" w:afterAutospacing="0"/>
        <w:ind w:left="720" w:hanging="720"/>
        <w:jc w:val="both"/>
      </w:pPr>
      <w:r w:rsidRPr="008D4689">
        <w:t xml:space="preserve">Schechter, S. (1982). </w:t>
      </w:r>
      <w:r w:rsidRPr="008D4689">
        <w:rPr>
          <w:rStyle w:val="Emphasis"/>
        </w:rPr>
        <w:t>Women and male violence: The visions and struggles of the battered women's movement</w:t>
      </w:r>
      <w:r w:rsidRPr="008D4689">
        <w:t>. Boston: South End Press.</w:t>
      </w:r>
    </w:p>
    <w:p w14:paraId="58313043" w14:textId="77777777" w:rsidR="00DD7A34" w:rsidRPr="008D4689" w:rsidRDefault="00A877CF" w:rsidP="00E60E6F">
      <w:pPr>
        <w:pStyle w:val="NormalWeb"/>
        <w:spacing w:before="0" w:beforeAutospacing="0" w:after="240" w:afterAutospacing="0"/>
        <w:ind w:left="720" w:hanging="720"/>
        <w:jc w:val="both"/>
      </w:pPr>
      <w:r w:rsidRPr="008D4689">
        <w:t xml:space="preserve">Schradie, J. (2019). </w:t>
      </w:r>
      <w:r w:rsidRPr="008D4689">
        <w:rPr>
          <w:rStyle w:val="Emphasis"/>
        </w:rPr>
        <w:t>The revolution that wasn’t: How digital activism favors conservatives</w:t>
      </w:r>
      <w:r w:rsidRPr="008D4689">
        <w:t>. Cambridge, MA: Harvard University Press.</w:t>
      </w:r>
    </w:p>
    <w:p w14:paraId="72155E5E" w14:textId="77777777" w:rsidR="00DD7A34" w:rsidRPr="008D4689" w:rsidRDefault="00A877CF" w:rsidP="00E60E6F">
      <w:pPr>
        <w:pStyle w:val="NormalWeb"/>
        <w:spacing w:before="0" w:beforeAutospacing="0" w:after="240" w:afterAutospacing="0"/>
        <w:ind w:left="720" w:hanging="720"/>
        <w:jc w:val="both"/>
      </w:pPr>
      <w:r w:rsidRPr="008D4689">
        <w:t xml:space="preserve">Shirky, C. (2011). </w:t>
      </w:r>
      <w:r w:rsidRPr="008D4689">
        <w:rPr>
          <w:rStyle w:val="Emphasis"/>
        </w:rPr>
        <w:t>Here comes everybody: The power of organizing without organizations</w:t>
      </w:r>
      <w:r w:rsidRPr="008D4689">
        <w:t>. New York: Penguin Books.</w:t>
      </w:r>
    </w:p>
    <w:p w14:paraId="38D23FCC" w14:textId="77777777" w:rsidR="00DD7A34" w:rsidRPr="008D4689" w:rsidRDefault="00A877CF" w:rsidP="00E60E6F">
      <w:pPr>
        <w:pStyle w:val="NormalWeb"/>
        <w:spacing w:before="0" w:beforeAutospacing="0" w:after="240" w:afterAutospacing="0"/>
        <w:ind w:left="720" w:hanging="720"/>
        <w:jc w:val="both"/>
      </w:pPr>
      <w:r w:rsidRPr="008D4689">
        <w:t xml:space="preserve">Statista. (2023). Number of Facebook users in Nigeria. Retrieved from </w:t>
      </w:r>
      <w:hyperlink r:id="rId11" w:tgtFrame="_new" w:history="1">
        <w:r w:rsidRPr="008D4689">
          <w:rPr>
            <w:rStyle w:val="Hyperlink"/>
          </w:rPr>
          <w:t>https://www.statista.com</w:t>
        </w:r>
      </w:hyperlink>
    </w:p>
    <w:p w14:paraId="74E6547D" w14:textId="77777777" w:rsidR="00DD7A34" w:rsidRPr="008D4689" w:rsidRDefault="00A877CF" w:rsidP="00E60E6F">
      <w:pPr>
        <w:pStyle w:val="NormalWeb"/>
        <w:spacing w:before="0" w:beforeAutospacing="0" w:after="240" w:afterAutospacing="0"/>
        <w:ind w:left="720" w:hanging="720"/>
        <w:jc w:val="both"/>
      </w:pPr>
      <w:r w:rsidRPr="008D4689">
        <w:t xml:space="preserve">Stephenson, R., Chandra-Mouli, V., &amp; Sylvester, J. (2018). Preventing intimate partner violence among young people: A review of the evidence and an agenda for learning. </w:t>
      </w:r>
      <w:r w:rsidRPr="008D4689">
        <w:rPr>
          <w:rStyle w:val="Emphasis"/>
        </w:rPr>
        <w:t>Journal of Adolescent Health, 62</w:t>
      </w:r>
      <w:r w:rsidRPr="008D4689">
        <w:t>(3), 327–335.</w:t>
      </w:r>
    </w:p>
    <w:p w14:paraId="43444861" w14:textId="77777777" w:rsidR="00DD7A34" w:rsidRPr="008D4689" w:rsidRDefault="00A877CF" w:rsidP="00E60E6F">
      <w:pPr>
        <w:pStyle w:val="NormalWeb"/>
        <w:spacing w:before="0" w:beforeAutospacing="0" w:after="240" w:afterAutospacing="0"/>
        <w:ind w:left="720" w:hanging="720"/>
        <w:jc w:val="both"/>
      </w:pPr>
      <w:r w:rsidRPr="008D4689">
        <w:t xml:space="preserve">Tolin, D. F., &amp; Foa, E. B. (2016). </w:t>
      </w:r>
      <w:r w:rsidRPr="008D4689">
        <w:rPr>
          <w:rStyle w:val="Emphasis"/>
        </w:rPr>
        <w:t>Psychological and emotional trauma in domestic abuse survivors</w:t>
      </w:r>
      <w:r w:rsidRPr="008D4689">
        <w:t>. New York: Springer.</w:t>
      </w:r>
    </w:p>
    <w:p w14:paraId="2D998C94" w14:textId="77777777" w:rsidR="00DD7A34" w:rsidRPr="008D4689" w:rsidRDefault="00A877CF" w:rsidP="00E60E6F">
      <w:pPr>
        <w:pStyle w:val="NormalWeb"/>
        <w:spacing w:before="0" w:beforeAutospacing="0" w:after="240" w:afterAutospacing="0"/>
        <w:ind w:left="720" w:hanging="720"/>
        <w:jc w:val="both"/>
      </w:pPr>
      <w:r w:rsidRPr="008D4689">
        <w:lastRenderedPageBreak/>
        <w:t xml:space="preserve">Tsui, V. (2014). Male victims of intimate partner abuse: Use and helpfulness of services. </w:t>
      </w:r>
      <w:r w:rsidRPr="008D4689">
        <w:rPr>
          <w:rStyle w:val="Emphasis"/>
        </w:rPr>
        <w:t>Social Work, 59</w:t>
      </w:r>
      <w:r w:rsidRPr="008D4689">
        <w:t>(2), 121–130.</w:t>
      </w:r>
    </w:p>
    <w:p w14:paraId="76B2CD59" w14:textId="77777777" w:rsidR="00DD7A34" w:rsidRPr="008D4689" w:rsidRDefault="00A877CF" w:rsidP="00E60E6F">
      <w:pPr>
        <w:pStyle w:val="NormalWeb"/>
        <w:spacing w:before="0" w:beforeAutospacing="0" w:after="240" w:afterAutospacing="0"/>
        <w:ind w:left="720" w:hanging="720"/>
        <w:jc w:val="both"/>
      </w:pPr>
      <w:r w:rsidRPr="008D4689">
        <w:t xml:space="preserve">Tsui, V. (2024). Redefining masculinity in abuse discourse: Bridging the gender gap. </w:t>
      </w:r>
      <w:r w:rsidRPr="008D4689">
        <w:rPr>
          <w:rStyle w:val="Emphasis"/>
        </w:rPr>
        <w:t>Gender &amp; Society, 38</w:t>
      </w:r>
      <w:r w:rsidRPr="008D4689">
        <w:t>(1), 12–33.</w:t>
      </w:r>
    </w:p>
    <w:p w14:paraId="447CC964" w14:textId="77777777" w:rsidR="00DD7A34" w:rsidRPr="008D4689" w:rsidRDefault="00A877CF" w:rsidP="00E60E6F">
      <w:pPr>
        <w:pStyle w:val="NormalWeb"/>
        <w:spacing w:before="0" w:beforeAutospacing="0" w:after="240" w:afterAutospacing="0"/>
        <w:ind w:left="720" w:hanging="720"/>
        <w:jc w:val="both"/>
      </w:pPr>
      <w:r w:rsidRPr="008D4689">
        <w:t xml:space="preserve">Tufekci, Z. (2017). </w:t>
      </w:r>
      <w:r w:rsidRPr="008D4689">
        <w:rPr>
          <w:rStyle w:val="Emphasis"/>
        </w:rPr>
        <w:t>Twitter and tear gas: The power and fragility of networked protest</w:t>
      </w:r>
      <w:r w:rsidRPr="008D4689">
        <w:t>. New Haven: Yale University Press.</w:t>
      </w:r>
    </w:p>
    <w:p w14:paraId="0246D720" w14:textId="77777777" w:rsidR="00DD7A34" w:rsidRPr="008D4689" w:rsidRDefault="00A877CF" w:rsidP="00E60E6F">
      <w:pPr>
        <w:pStyle w:val="NormalWeb"/>
        <w:spacing w:before="0" w:beforeAutospacing="0" w:after="240" w:afterAutospacing="0"/>
        <w:ind w:left="720" w:hanging="720"/>
        <w:jc w:val="both"/>
      </w:pPr>
      <w:r w:rsidRPr="008D4689">
        <w:t xml:space="preserve">Uchedi, M. (2022). Masculinity, shame, and the silence of male domestic violence victims. </w:t>
      </w:r>
      <w:r w:rsidRPr="008D4689">
        <w:rPr>
          <w:rStyle w:val="Emphasis"/>
        </w:rPr>
        <w:t>International Journal of Gender Studies, 10</w:t>
      </w:r>
      <w:r w:rsidRPr="008D4689">
        <w:t>(1), 59–74.</w:t>
      </w:r>
    </w:p>
    <w:p w14:paraId="72B79946" w14:textId="77777777" w:rsidR="00DD7A34" w:rsidRPr="008D4689" w:rsidRDefault="00A877CF" w:rsidP="00E60E6F">
      <w:pPr>
        <w:pStyle w:val="NormalWeb"/>
        <w:spacing w:before="0" w:beforeAutospacing="0" w:after="240" w:afterAutospacing="0"/>
        <w:ind w:left="720" w:hanging="720"/>
        <w:jc w:val="both"/>
      </w:pPr>
      <w:r w:rsidRPr="008D4689">
        <w:t xml:space="preserve">Walker, K., Archer, J., &amp; Davies, M. (2015). Male victims of female-perpetrated domestic abuse: Issues of help-seeking. </w:t>
      </w:r>
      <w:r w:rsidRPr="008D4689">
        <w:rPr>
          <w:rStyle w:val="Emphasis"/>
        </w:rPr>
        <w:t>Journal of Family Violence, 30</w:t>
      </w:r>
      <w:r w:rsidRPr="008D4689">
        <w:t>(1), 113–123.</w:t>
      </w:r>
    </w:p>
    <w:p w14:paraId="08800A8C" w14:textId="77777777" w:rsidR="00DD7A34" w:rsidRPr="008D4689" w:rsidRDefault="00A877CF" w:rsidP="00E60E6F">
      <w:pPr>
        <w:pStyle w:val="NormalWeb"/>
        <w:spacing w:before="0" w:beforeAutospacing="0" w:after="240" w:afterAutospacing="0"/>
        <w:ind w:left="720" w:hanging="720"/>
        <w:jc w:val="both"/>
      </w:pPr>
      <w:r w:rsidRPr="008D4689">
        <w:t xml:space="preserve">Wakefield, S., McKenzie, K., &amp; Sweeney, K. (2015). Empowering domestic violence victims through information: The role of community education. </w:t>
      </w:r>
      <w:r w:rsidRPr="008D4689">
        <w:rPr>
          <w:rStyle w:val="Emphasis"/>
        </w:rPr>
        <w:t>Health Education Journal, 74</w:t>
      </w:r>
      <w:r w:rsidRPr="008D4689">
        <w:t>(6), 681–693.</w:t>
      </w:r>
    </w:p>
    <w:p w14:paraId="3321477F" w14:textId="77777777" w:rsidR="00DD7A34" w:rsidRPr="008D4689" w:rsidRDefault="00A877CF" w:rsidP="00E60E6F">
      <w:pPr>
        <w:pStyle w:val="NormalWeb"/>
        <w:spacing w:before="0" w:beforeAutospacing="0" w:after="240" w:afterAutospacing="0"/>
        <w:ind w:left="720" w:hanging="720"/>
        <w:jc w:val="both"/>
      </w:pPr>
      <w:r w:rsidRPr="008D4689">
        <w:t xml:space="preserve">Wallace, R. (2020). </w:t>
      </w:r>
      <w:r w:rsidRPr="008D4689">
        <w:rPr>
          <w:rStyle w:val="Emphasis"/>
        </w:rPr>
        <w:t>The hidden side of domestic violence: Men as victims</w:t>
      </w:r>
      <w:r w:rsidRPr="008D4689">
        <w:t>. London: Palgrave Macmillan.</w:t>
      </w:r>
    </w:p>
    <w:p w14:paraId="1EC0942D" w14:textId="77777777" w:rsidR="00DD7A34" w:rsidRPr="008D4689" w:rsidRDefault="00A877CF" w:rsidP="00E60E6F">
      <w:pPr>
        <w:pStyle w:val="NormalWeb"/>
        <w:spacing w:before="0" w:beforeAutospacing="0" w:after="240" w:afterAutospacing="0"/>
        <w:ind w:left="720" w:hanging="720"/>
        <w:jc w:val="both"/>
      </w:pPr>
      <w:r w:rsidRPr="008D4689">
        <w:t xml:space="preserve">World Health Organization. (2013). </w:t>
      </w:r>
      <w:r w:rsidRPr="008D4689">
        <w:rPr>
          <w:rStyle w:val="Emphasis"/>
        </w:rPr>
        <w:t>Global and regional estimates of violence against women: Prevalence and health effects</w:t>
      </w:r>
      <w:r w:rsidRPr="008D4689">
        <w:t>. Geneva: WHO Press.</w:t>
      </w:r>
    </w:p>
    <w:p w14:paraId="70B35972" w14:textId="77777777" w:rsidR="00593C60" w:rsidRDefault="00A877CF" w:rsidP="00E60E6F">
      <w:pPr>
        <w:pStyle w:val="NormalWeb"/>
        <w:spacing w:before="0" w:beforeAutospacing="0" w:after="240" w:afterAutospacing="0"/>
        <w:ind w:left="720" w:hanging="720"/>
        <w:jc w:val="both"/>
      </w:pPr>
      <w:r w:rsidRPr="008D4689">
        <w:t xml:space="preserve">Yllo, K., &amp; Bograd, M. (1988). </w:t>
      </w:r>
      <w:r w:rsidRPr="008D4689">
        <w:rPr>
          <w:rStyle w:val="Emphasis"/>
        </w:rPr>
        <w:t>Feminist perspectives on wife abuse</w:t>
      </w:r>
      <w:r w:rsidRPr="008D4689">
        <w:t>. Thousand Oaks, CA: SAGE.</w:t>
      </w:r>
    </w:p>
    <w:p w14:paraId="372C32F0" w14:textId="77777777" w:rsidR="00593C60" w:rsidRDefault="00593C60" w:rsidP="009E45A7">
      <w:pPr>
        <w:pStyle w:val="NormalWeb"/>
        <w:spacing w:after="0" w:afterAutospacing="0" w:line="480" w:lineRule="auto"/>
        <w:ind w:left="720" w:hanging="720"/>
        <w:jc w:val="both"/>
        <w:rPr>
          <w:b/>
          <w:bCs/>
        </w:rPr>
      </w:pPr>
    </w:p>
    <w:p w14:paraId="7BD1A8AF" w14:textId="77777777" w:rsidR="00593C60" w:rsidRDefault="00593C60" w:rsidP="009E45A7">
      <w:pPr>
        <w:pStyle w:val="NormalWeb"/>
        <w:spacing w:after="0" w:afterAutospacing="0" w:line="480" w:lineRule="auto"/>
        <w:ind w:left="720" w:hanging="720"/>
        <w:jc w:val="both"/>
        <w:rPr>
          <w:b/>
          <w:bCs/>
        </w:rPr>
      </w:pPr>
    </w:p>
    <w:p w14:paraId="24D591D6" w14:textId="77777777" w:rsidR="00593C60" w:rsidRDefault="00593C60" w:rsidP="009E45A7">
      <w:pPr>
        <w:pStyle w:val="NormalWeb"/>
        <w:spacing w:after="0" w:afterAutospacing="0" w:line="480" w:lineRule="auto"/>
        <w:ind w:left="720" w:hanging="720"/>
        <w:jc w:val="both"/>
        <w:rPr>
          <w:b/>
          <w:bCs/>
        </w:rPr>
      </w:pPr>
    </w:p>
    <w:p w14:paraId="68BCA435" w14:textId="77777777" w:rsidR="00593C60" w:rsidRDefault="00593C60" w:rsidP="009E45A7">
      <w:pPr>
        <w:pStyle w:val="NormalWeb"/>
        <w:spacing w:after="0" w:afterAutospacing="0" w:line="480" w:lineRule="auto"/>
        <w:ind w:left="720" w:hanging="720"/>
        <w:jc w:val="both"/>
        <w:rPr>
          <w:b/>
          <w:bCs/>
        </w:rPr>
      </w:pPr>
    </w:p>
    <w:p w14:paraId="6A129249" w14:textId="77777777" w:rsidR="00593C60" w:rsidRDefault="00593C60" w:rsidP="009E45A7">
      <w:pPr>
        <w:pStyle w:val="NormalWeb"/>
        <w:spacing w:after="0" w:afterAutospacing="0" w:line="480" w:lineRule="auto"/>
        <w:ind w:left="720" w:hanging="720"/>
        <w:jc w:val="both"/>
        <w:rPr>
          <w:b/>
          <w:bCs/>
        </w:rPr>
      </w:pPr>
    </w:p>
    <w:p w14:paraId="6C4103BB" w14:textId="77777777" w:rsidR="00593C60" w:rsidRDefault="00593C60" w:rsidP="009E45A7">
      <w:pPr>
        <w:pStyle w:val="NormalWeb"/>
        <w:spacing w:after="0" w:afterAutospacing="0" w:line="480" w:lineRule="auto"/>
        <w:ind w:left="720" w:hanging="720"/>
        <w:jc w:val="both"/>
        <w:rPr>
          <w:b/>
          <w:bCs/>
        </w:rPr>
      </w:pPr>
    </w:p>
    <w:p w14:paraId="494B0E77" w14:textId="77777777" w:rsidR="00593C60" w:rsidRDefault="00593C60" w:rsidP="009E45A7">
      <w:pPr>
        <w:pStyle w:val="NormalWeb"/>
        <w:spacing w:after="0" w:afterAutospacing="0" w:line="480" w:lineRule="auto"/>
        <w:ind w:left="720" w:hanging="720"/>
        <w:jc w:val="both"/>
        <w:rPr>
          <w:b/>
          <w:bCs/>
        </w:rPr>
      </w:pPr>
    </w:p>
    <w:p w14:paraId="7D76395D" w14:textId="52904E64" w:rsidR="00DD7A34" w:rsidRPr="00593C60" w:rsidRDefault="00A877CF" w:rsidP="00E60E6F">
      <w:pPr>
        <w:pStyle w:val="NormalWeb"/>
        <w:spacing w:before="0" w:beforeAutospacing="0" w:after="0" w:afterAutospacing="0" w:line="480" w:lineRule="auto"/>
        <w:ind w:left="2880" w:firstLine="720"/>
        <w:jc w:val="both"/>
      </w:pPr>
      <w:r w:rsidRPr="008D4689">
        <w:rPr>
          <w:b/>
          <w:bCs/>
        </w:rPr>
        <w:lastRenderedPageBreak/>
        <w:t>APPENDIX ‘A’</w:t>
      </w:r>
    </w:p>
    <w:p w14:paraId="3B83A5AA" w14:textId="77777777" w:rsidR="00DD7A34" w:rsidRPr="008D4689" w:rsidRDefault="00A877CF" w:rsidP="00E60E6F">
      <w:pPr>
        <w:spacing w:after="0" w:line="480" w:lineRule="auto"/>
        <w:jc w:val="center"/>
        <w:outlineLvl w:val="2"/>
        <w:rPr>
          <w:rFonts w:ascii="Times New Roman" w:eastAsia="Times New Roman" w:hAnsi="Times New Roman" w:cs="Times New Roman"/>
          <w:b/>
          <w:bCs/>
          <w:sz w:val="24"/>
          <w:szCs w:val="24"/>
        </w:rPr>
      </w:pPr>
      <w:r w:rsidRPr="008D4689">
        <w:rPr>
          <w:rFonts w:ascii="Times New Roman" w:eastAsia="Times New Roman" w:hAnsi="Times New Roman" w:cs="Times New Roman"/>
          <w:b/>
          <w:bCs/>
          <w:sz w:val="24"/>
          <w:szCs w:val="24"/>
        </w:rPr>
        <w:t>LETTER TO RESPONDENTS</w:t>
      </w:r>
    </w:p>
    <w:p w14:paraId="44772E6B" w14:textId="77777777" w:rsidR="00DD7A34" w:rsidRPr="008D4689" w:rsidRDefault="00A877CF" w:rsidP="00E60E6F">
      <w:pPr>
        <w:spacing w:after="0" w:line="480" w:lineRule="auto"/>
        <w:ind w:left="4320"/>
        <w:rPr>
          <w:rFonts w:ascii="Times New Roman" w:eastAsia="Times New Roman" w:hAnsi="Times New Roman" w:cs="Times New Roman"/>
          <w:sz w:val="24"/>
          <w:szCs w:val="24"/>
        </w:rPr>
      </w:pPr>
      <w:r w:rsidRPr="008D4689">
        <w:rPr>
          <w:rFonts w:ascii="Times New Roman" w:eastAsia="Times New Roman" w:hAnsi="Times New Roman" w:cs="Times New Roman"/>
          <w:bCs/>
          <w:sz w:val="24"/>
          <w:szCs w:val="24"/>
        </w:rPr>
        <w:t>Faculty of Management and Social Sciences</w:t>
      </w:r>
      <w:r w:rsidRPr="008D4689">
        <w:rPr>
          <w:rFonts w:ascii="Times New Roman" w:eastAsia="Times New Roman" w:hAnsi="Times New Roman" w:cs="Times New Roman"/>
          <w:sz w:val="24"/>
          <w:szCs w:val="24"/>
        </w:rPr>
        <w:br/>
      </w:r>
      <w:r w:rsidRPr="008D4689">
        <w:rPr>
          <w:rFonts w:ascii="Times New Roman" w:eastAsia="Times New Roman" w:hAnsi="Times New Roman" w:cs="Times New Roman"/>
          <w:bCs/>
          <w:sz w:val="24"/>
          <w:szCs w:val="24"/>
        </w:rPr>
        <w:t>Department of Mass Communication</w:t>
      </w:r>
      <w:r w:rsidRPr="008D4689">
        <w:rPr>
          <w:rFonts w:ascii="Times New Roman" w:eastAsia="Times New Roman" w:hAnsi="Times New Roman" w:cs="Times New Roman"/>
          <w:sz w:val="24"/>
          <w:szCs w:val="24"/>
        </w:rPr>
        <w:br/>
      </w:r>
      <w:r w:rsidRPr="008D4689">
        <w:rPr>
          <w:rFonts w:ascii="Times New Roman" w:eastAsia="Times New Roman" w:hAnsi="Times New Roman" w:cs="Times New Roman"/>
          <w:bCs/>
          <w:sz w:val="24"/>
          <w:szCs w:val="24"/>
        </w:rPr>
        <w:t>Godfrey Okoye University</w:t>
      </w:r>
      <w:r w:rsidRPr="008D4689">
        <w:rPr>
          <w:rFonts w:ascii="Times New Roman" w:eastAsia="Times New Roman" w:hAnsi="Times New Roman" w:cs="Times New Roman"/>
          <w:sz w:val="24"/>
          <w:szCs w:val="24"/>
        </w:rPr>
        <w:br/>
      </w:r>
      <w:r w:rsidRPr="008D4689">
        <w:rPr>
          <w:rFonts w:ascii="Times New Roman" w:eastAsia="Times New Roman" w:hAnsi="Times New Roman" w:cs="Times New Roman"/>
          <w:bCs/>
          <w:sz w:val="24"/>
          <w:szCs w:val="24"/>
        </w:rPr>
        <w:t>Ugwuomu-Nike, Emene</w:t>
      </w:r>
      <w:r w:rsidRPr="008D4689">
        <w:rPr>
          <w:rFonts w:ascii="Times New Roman" w:eastAsia="Times New Roman" w:hAnsi="Times New Roman" w:cs="Times New Roman"/>
          <w:sz w:val="24"/>
          <w:szCs w:val="24"/>
        </w:rPr>
        <w:br/>
      </w:r>
      <w:r w:rsidRPr="008D4689">
        <w:rPr>
          <w:rFonts w:ascii="Times New Roman" w:eastAsia="Times New Roman" w:hAnsi="Times New Roman" w:cs="Times New Roman"/>
          <w:bCs/>
          <w:sz w:val="24"/>
          <w:szCs w:val="24"/>
        </w:rPr>
        <w:t>Enugu State</w:t>
      </w:r>
      <w:r w:rsidRPr="008D4689">
        <w:rPr>
          <w:rFonts w:ascii="Times New Roman" w:eastAsia="Times New Roman" w:hAnsi="Times New Roman" w:cs="Times New Roman"/>
          <w:sz w:val="24"/>
          <w:szCs w:val="24"/>
        </w:rPr>
        <w:br/>
      </w:r>
      <w:r w:rsidRPr="008D4689">
        <w:rPr>
          <w:rFonts w:ascii="Times New Roman" w:eastAsia="Times New Roman" w:hAnsi="Times New Roman" w:cs="Times New Roman"/>
          <w:bCs/>
          <w:sz w:val="24"/>
          <w:szCs w:val="24"/>
        </w:rPr>
        <w:t>19</w:t>
      </w:r>
      <w:r w:rsidRPr="008D4689">
        <w:rPr>
          <w:rFonts w:ascii="Times New Roman" w:eastAsia="Times New Roman" w:hAnsi="Times New Roman" w:cs="Times New Roman"/>
          <w:bCs/>
          <w:sz w:val="24"/>
          <w:szCs w:val="24"/>
          <w:vertAlign w:val="superscript"/>
        </w:rPr>
        <w:t>th</w:t>
      </w:r>
      <w:r w:rsidRPr="008D4689">
        <w:rPr>
          <w:rFonts w:ascii="Times New Roman" w:eastAsia="Times New Roman" w:hAnsi="Times New Roman" w:cs="Times New Roman"/>
          <w:bCs/>
          <w:sz w:val="24"/>
          <w:szCs w:val="24"/>
        </w:rPr>
        <w:t xml:space="preserve"> March, 2025</w:t>
      </w:r>
    </w:p>
    <w:p w14:paraId="2B3C9989" w14:textId="77777777" w:rsidR="00DD7A34" w:rsidRPr="008D4689" w:rsidRDefault="00A877CF" w:rsidP="00E60E6F">
      <w:pPr>
        <w:spacing w:after="0" w:line="480" w:lineRule="auto"/>
        <w:jc w:val="both"/>
        <w:rPr>
          <w:rFonts w:ascii="Times New Roman" w:eastAsia="Times New Roman" w:hAnsi="Times New Roman" w:cs="Times New Roman"/>
          <w:sz w:val="24"/>
          <w:szCs w:val="24"/>
        </w:rPr>
      </w:pPr>
      <w:r w:rsidRPr="008D4689">
        <w:rPr>
          <w:rFonts w:ascii="Times New Roman" w:eastAsia="Times New Roman" w:hAnsi="Times New Roman" w:cs="Times New Roman"/>
          <w:sz w:val="24"/>
          <w:szCs w:val="24"/>
        </w:rPr>
        <w:t>Dear Respondent,</w:t>
      </w:r>
    </w:p>
    <w:p w14:paraId="4EDAEE5E" w14:textId="77777777" w:rsidR="00DD7A34" w:rsidRPr="008D4689" w:rsidRDefault="00A877CF" w:rsidP="00E60E6F">
      <w:pPr>
        <w:spacing w:after="0" w:line="480" w:lineRule="auto"/>
        <w:jc w:val="both"/>
        <w:rPr>
          <w:rFonts w:ascii="Times New Roman" w:eastAsia="Times New Roman" w:hAnsi="Times New Roman" w:cs="Times New Roman"/>
          <w:sz w:val="24"/>
          <w:szCs w:val="24"/>
        </w:rPr>
      </w:pPr>
      <w:r w:rsidRPr="008D4689">
        <w:rPr>
          <w:rFonts w:ascii="Times New Roman" w:eastAsia="Times New Roman" w:hAnsi="Times New Roman" w:cs="Times New Roman"/>
          <w:sz w:val="24"/>
          <w:szCs w:val="24"/>
        </w:rPr>
        <w:t xml:space="preserve">I, a final-year student of the Department of Mass Communication at Godfrey Okoye University, am conducting an academic research study titled: </w:t>
      </w:r>
      <w:r w:rsidRPr="008D4689">
        <w:rPr>
          <w:rFonts w:ascii="Times New Roman" w:eastAsia="Times New Roman" w:hAnsi="Times New Roman" w:cs="Times New Roman"/>
          <w:b/>
          <w:bCs/>
          <w:sz w:val="24"/>
          <w:szCs w:val="24"/>
        </w:rPr>
        <w:t>“</w:t>
      </w:r>
      <w:r w:rsidRPr="008D4689">
        <w:rPr>
          <w:rFonts w:ascii="Times New Roman" w:eastAsia="Times New Roman" w:hAnsi="Times New Roman" w:cs="Times New Roman"/>
          <w:bCs/>
          <w:i/>
          <w:sz w:val="24"/>
          <w:szCs w:val="24"/>
        </w:rPr>
        <w:t>The Influence of Facebook Contents on the Prevention of Domestic Violence Against Men Among Residents in Enugu Metropolis</w:t>
      </w:r>
      <w:r w:rsidRPr="008D4689">
        <w:rPr>
          <w:rFonts w:ascii="Times New Roman" w:eastAsia="Times New Roman" w:hAnsi="Times New Roman" w:cs="Times New Roman"/>
          <w:b/>
          <w:bCs/>
          <w:sz w:val="24"/>
          <w:szCs w:val="24"/>
        </w:rPr>
        <w:t>”</w:t>
      </w:r>
      <w:r w:rsidRPr="008D4689">
        <w:rPr>
          <w:rFonts w:ascii="Times New Roman" w:eastAsia="Times New Roman" w:hAnsi="Times New Roman" w:cs="Times New Roman"/>
          <w:sz w:val="24"/>
          <w:szCs w:val="24"/>
        </w:rPr>
        <w:t xml:space="preserve"> The attached questionnaire is the instrument for my research work for the award of a </w:t>
      </w:r>
      <w:r w:rsidRPr="008D4689">
        <w:rPr>
          <w:rFonts w:ascii="Times New Roman" w:eastAsia="Times New Roman" w:hAnsi="Times New Roman" w:cs="Times New Roman"/>
          <w:bCs/>
          <w:sz w:val="24"/>
          <w:szCs w:val="24"/>
        </w:rPr>
        <w:t>Bachelor’s Degree (B.Sc.) in Mass Communication</w:t>
      </w:r>
      <w:r w:rsidRPr="008D4689">
        <w:rPr>
          <w:rFonts w:ascii="Times New Roman" w:eastAsia="Times New Roman" w:hAnsi="Times New Roman" w:cs="Times New Roman"/>
          <w:sz w:val="24"/>
          <w:szCs w:val="24"/>
        </w:rPr>
        <w:t>.</w:t>
      </w:r>
    </w:p>
    <w:p w14:paraId="3FF75E92" w14:textId="77777777" w:rsidR="00DD7A34" w:rsidRPr="008D4689" w:rsidRDefault="00A877CF" w:rsidP="00E60E6F">
      <w:pPr>
        <w:spacing w:after="0" w:line="480" w:lineRule="auto"/>
        <w:jc w:val="both"/>
        <w:rPr>
          <w:rFonts w:ascii="Times New Roman" w:eastAsia="Times New Roman" w:hAnsi="Times New Roman" w:cs="Times New Roman"/>
          <w:sz w:val="24"/>
          <w:szCs w:val="24"/>
        </w:rPr>
      </w:pPr>
      <w:r w:rsidRPr="008D4689">
        <w:rPr>
          <w:rFonts w:ascii="Times New Roman" w:eastAsia="Times New Roman" w:hAnsi="Times New Roman" w:cs="Times New Roman"/>
          <w:sz w:val="24"/>
          <w:szCs w:val="24"/>
        </w:rPr>
        <w:t>You are kindly requested to provide honest responses to all the questions by ticking the appropriate options. Please note that all information provided will be treated with the utmost confidentiality and will be used strictly for academic purposes.</w:t>
      </w:r>
    </w:p>
    <w:p w14:paraId="48C2416B" w14:textId="77777777" w:rsidR="00593C60" w:rsidRDefault="00A877CF" w:rsidP="00E60E6F">
      <w:pPr>
        <w:spacing w:after="0" w:line="480" w:lineRule="auto"/>
        <w:jc w:val="both"/>
        <w:rPr>
          <w:rFonts w:ascii="Times New Roman" w:eastAsia="Times New Roman" w:hAnsi="Times New Roman" w:cs="Times New Roman"/>
          <w:sz w:val="24"/>
          <w:szCs w:val="24"/>
        </w:rPr>
      </w:pPr>
      <w:r w:rsidRPr="008D4689">
        <w:rPr>
          <w:rFonts w:ascii="Times New Roman" w:eastAsia="Times New Roman" w:hAnsi="Times New Roman" w:cs="Times New Roman"/>
          <w:sz w:val="24"/>
          <w:szCs w:val="24"/>
        </w:rPr>
        <w:t>Thank you for your time and cooperation.</w:t>
      </w:r>
    </w:p>
    <w:p w14:paraId="3F92AD77" w14:textId="77777777" w:rsidR="00E60E6F" w:rsidRDefault="00A877CF" w:rsidP="00E60E6F">
      <w:pPr>
        <w:spacing w:after="0" w:line="480" w:lineRule="auto"/>
        <w:ind w:left="6480"/>
        <w:jc w:val="both"/>
        <w:rPr>
          <w:rFonts w:ascii="Times New Roman" w:eastAsia="Times New Roman" w:hAnsi="Times New Roman" w:cs="Times New Roman"/>
          <w:bCs/>
          <w:sz w:val="24"/>
          <w:szCs w:val="24"/>
        </w:rPr>
      </w:pPr>
      <w:r w:rsidRPr="008D4689">
        <w:rPr>
          <w:rFonts w:ascii="Times New Roman" w:eastAsia="Times New Roman" w:hAnsi="Times New Roman" w:cs="Times New Roman"/>
          <w:bCs/>
          <w:sz w:val="24"/>
          <w:szCs w:val="24"/>
        </w:rPr>
        <w:t>Yours faithfully,</w:t>
      </w:r>
    </w:p>
    <w:p w14:paraId="5AD74AFF" w14:textId="47126EBE" w:rsidR="00E60E6F" w:rsidRDefault="00E60E6F" w:rsidP="00E60E6F">
      <w:pPr>
        <w:spacing w:after="0" w:line="480" w:lineRule="auto"/>
        <w:ind w:left="6480"/>
        <w:jc w:val="both"/>
        <w:rPr>
          <w:rFonts w:ascii="Times New Roman" w:eastAsia="Times New Roman" w:hAnsi="Times New Roman" w:cs="Times New Roman"/>
          <w:bCs/>
          <w:sz w:val="24"/>
          <w:szCs w:val="24"/>
        </w:rPr>
      </w:pPr>
    </w:p>
    <w:p w14:paraId="18E77658" w14:textId="292F3C47" w:rsidR="00DD7A34" w:rsidRPr="008D4689" w:rsidRDefault="00094E9C" w:rsidP="00E60E6F">
      <w:pPr>
        <w:spacing w:after="0" w:line="480" w:lineRule="auto"/>
        <w:ind w:left="6480"/>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Chukwuanioke </w:t>
      </w:r>
      <w:r w:rsidR="00A877CF" w:rsidRPr="008D4689">
        <w:rPr>
          <w:rFonts w:ascii="Times New Roman" w:eastAsia="Times New Roman" w:hAnsi="Times New Roman" w:cs="Times New Roman"/>
          <w:bCs/>
          <w:sz w:val="24"/>
          <w:szCs w:val="24"/>
        </w:rPr>
        <w:t>Jo</w:t>
      </w:r>
      <w:r w:rsidR="001B1717">
        <w:rPr>
          <w:rFonts w:ascii="Times New Roman" w:eastAsia="Times New Roman" w:hAnsi="Times New Roman" w:cs="Times New Roman"/>
          <w:bCs/>
          <w:sz w:val="24"/>
          <w:szCs w:val="24"/>
        </w:rPr>
        <w:t>y</w:t>
      </w:r>
      <w:r w:rsidR="00E60E6F">
        <w:rPr>
          <w:rFonts w:ascii="Times New Roman" w:eastAsia="Times New Roman" w:hAnsi="Times New Roman" w:cs="Times New Roman"/>
          <w:bCs/>
          <w:sz w:val="24"/>
          <w:szCs w:val="24"/>
        </w:rPr>
        <w:t xml:space="preserve"> </w:t>
      </w:r>
      <w:r w:rsidR="003A197A">
        <w:rPr>
          <w:rFonts w:ascii="Times New Roman" w:eastAsia="Times New Roman" w:hAnsi="Times New Roman" w:cs="Times New Roman"/>
          <w:bCs/>
          <w:sz w:val="24"/>
          <w:szCs w:val="24"/>
        </w:rPr>
        <w:t>.</w:t>
      </w:r>
      <w:r w:rsidR="00A877CF" w:rsidRPr="008D4689">
        <w:rPr>
          <w:rFonts w:ascii="Times New Roman" w:eastAsia="Times New Roman" w:hAnsi="Times New Roman" w:cs="Times New Roman"/>
          <w:bCs/>
          <w:sz w:val="24"/>
          <w:szCs w:val="24"/>
        </w:rPr>
        <w:t>C</w:t>
      </w:r>
      <w:r w:rsidR="003A197A">
        <w:rPr>
          <w:rFonts w:ascii="Times New Roman" w:eastAsia="Times New Roman" w:hAnsi="Times New Roman" w:cs="Times New Roman"/>
          <w:bCs/>
          <w:sz w:val="24"/>
          <w:szCs w:val="24"/>
        </w:rPr>
        <w:t>.</w:t>
      </w:r>
    </w:p>
    <w:p w14:paraId="2394B008" w14:textId="77777777" w:rsidR="00593C60" w:rsidRDefault="00593C60" w:rsidP="009E45A7">
      <w:pPr>
        <w:spacing w:before="100" w:beforeAutospacing="1" w:after="0" w:line="480" w:lineRule="auto"/>
        <w:jc w:val="center"/>
        <w:outlineLvl w:val="2"/>
        <w:rPr>
          <w:rFonts w:ascii="Times New Roman" w:eastAsia="Times New Roman" w:hAnsi="Times New Roman" w:cs="Times New Roman"/>
          <w:b/>
          <w:bCs/>
          <w:sz w:val="24"/>
          <w:szCs w:val="24"/>
        </w:rPr>
      </w:pPr>
    </w:p>
    <w:p w14:paraId="494413B8" w14:textId="1C4D1EF3" w:rsidR="00DD7A34" w:rsidRPr="008D4689" w:rsidRDefault="00A877CF" w:rsidP="009E45A7">
      <w:pPr>
        <w:spacing w:before="100" w:beforeAutospacing="1" w:after="0" w:line="480" w:lineRule="auto"/>
        <w:jc w:val="center"/>
        <w:outlineLvl w:val="2"/>
        <w:rPr>
          <w:rFonts w:ascii="Times New Roman" w:eastAsia="Times New Roman" w:hAnsi="Times New Roman" w:cs="Times New Roman"/>
          <w:b/>
          <w:bCs/>
          <w:sz w:val="24"/>
          <w:szCs w:val="24"/>
        </w:rPr>
      </w:pPr>
      <w:r w:rsidRPr="008D4689">
        <w:rPr>
          <w:rFonts w:ascii="Times New Roman" w:eastAsia="Times New Roman" w:hAnsi="Times New Roman" w:cs="Times New Roman"/>
          <w:b/>
          <w:bCs/>
          <w:sz w:val="24"/>
          <w:szCs w:val="24"/>
        </w:rPr>
        <w:lastRenderedPageBreak/>
        <w:t>QUESTIONNAIRE</w:t>
      </w:r>
    </w:p>
    <w:p w14:paraId="53B54C7E" w14:textId="77777777" w:rsidR="00DD7A34" w:rsidRPr="008D4689" w:rsidRDefault="00A877CF" w:rsidP="009E45A7">
      <w:pPr>
        <w:spacing w:before="100" w:beforeAutospacing="1" w:after="0" w:line="480" w:lineRule="auto"/>
        <w:jc w:val="center"/>
        <w:outlineLvl w:val="3"/>
        <w:rPr>
          <w:rFonts w:ascii="Times New Roman" w:eastAsia="Times New Roman" w:hAnsi="Times New Roman" w:cs="Times New Roman"/>
          <w:b/>
          <w:bCs/>
          <w:sz w:val="24"/>
          <w:szCs w:val="24"/>
        </w:rPr>
      </w:pPr>
      <w:r w:rsidRPr="008D4689">
        <w:rPr>
          <w:rFonts w:ascii="Times New Roman" w:eastAsia="Times New Roman" w:hAnsi="Times New Roman" w:cs="Times New Roman"/>
          <w:b/>
          <w:bCs/>
          <w:sz w:val="24"/>
          <w:szCs w:val="24"/>
        </w:rPr>
        <w:t>PART ONE: DEMOGRAPHIC DATA</w:t>
      </w:r>
    </w:p>
    <w:p w14:paraId="6D4455A9" w14:textId="77777777" w:rsidR="00DD7A34" w:rsidRPr="008D4689" w:rsidRDefault="00A877CF" w:rsidP="009E45A7">
      <w:pPr>
        <w:spacing w:before="100" w:beforeAutospacing="1" w:after="0" w:line="480" w:lineRule="auto"/>
        <w:jc w:val="both"/>
        <w:rPr>
          <w:rFonts w:ascii="Times New Roman" w:eastAsia="Times New Roman" w:hAnsi="Times New Roman" w:cs="Times New Roman"/>
          <w:sz w:val="24"/>
          <w:szCs w:val="24"/>
        </w:rPr>
      </w:pPr>
      <w:r w:rsidRPr="008D4689">
        <w:rPr>
          <w:rFonts w:ascii="Times New Roman" w:eastAsia="Times New Roman" w:hAnsi="Times New Roman" w:cs="Times New Roman"/>
          <w:sz w:val="24"/>
          <w:szCs w:val="24"/>
        </w:rPr>
        <w:t>Kindly provide the following information by ticking the appropriate option.</w:t>
      </w:r>
    </w:p>
    <w:p w14:paraId="71973711" w14:textId="77777777" w:rsidR="00DD7A34" w:rsidRPr="008D4689" w:rsidRDefault="00A877CF" w:rsidP="009E45A7">
      <w:pPr>
        <w:spacing w:before="100" w:beforeAutospacing="1" w:after="0" w:line="480" w:lineRule="auto"/>
        <w:jc w:val="both"/>
        <w:rPr>
          <w:rFonts w:ascii="Times New Roman" w:eastAsia="Times New Roman" w:hAnsi="Times New Roman" w:cs="Times New Roman"/>
          <w:sz w:val="24"/>
          <w:szCs w:val="24"/>
        </w:rPr>
      </w:pPr>
      <w:r w:rsidRPr="008D4689">
        <w:rPr>
          <w:rFonts w:ascii="Times New Roman" w:eastAsia="Times New Roman" w:hAnsi="Times New Roman" w:cs="Times New Roman"/>
          <w:b/>
          <w:bCs/>
          <w:sz w:val="24"/>
          <w:szCs w:val="24"/>
        </w:rPr>
        <w:t>Age:</w:t>
      </w:r>
      <w:r w:rsidRPr="008D4689">
        <w:rPr>
          <w:rFonts w:ascii="Times New Roman" w:eastAsia="Times New Roman" w:hAnsi="Times New Roman" w:cs="Times New Roman"/>
          <w:sz w:val="24"/>
          <w:szCs w:val="24"/>
        </w:rPr>
        <w:br/>
        <w:t>(a) 18–25 years [ ] (b) 26–35 years [ ] (c) 36–45 years [ ] (d) 46 and above [ ]</w:t>
      </w:r>
    </w:p>
    <w:p w14:paraId="51287EFC" w14:textId="77777777" w:rsidR="00DD7A34" w:rsidRPr="008D4689" w:rsidRDefault="00A877CF" w:rsidP="009E45A7">
      <w:pPr>
        <w:spacing w:before="100" w:beforeAutospacing="1" w:after="0" w:line="480" w:lineRule="auto"/>
        <w:jc w:val="both"/>
        <w:rPr>
          <w:rFonts w:ascii="Times New Roman" w:eastAsia="Times New Roman" w:hAnsi="Times New Roman" w:cs="Times New Roman"/>
          <w:sz w:val="24"/>
          <w:szCs w:val="24"/>
        </w:rPr>
      </w:pPr>
      <w:r w:rsidRPr="008D4689">
        <w:rPr>
          <w:rFonts w:ascii="Times New Roman" w:eastAsia="Times New Roman" w:hAnsi="Times New Roman" w:cs="Times New Roman"/>
          <w:b/>
          <w:bCs/>
          <w:sz w:val="24"/>
          <w:szCs w:val="24"/>
        </w:rPr>
        <w:t>Gender:</w:t>
      </w:r>
      <w:r w:rsidRPr="008D4689">
        <w:rPr>
          <w:rFonts w:ascii="Times New Roman" w:eastAsia="Times New Roman" w:hAnsi="Times New Roman" w:cs="Times New Roman"/>
          <w:sz w:val="24"/>
          <w:szCs w:val="24"/>
        </w:rPr>
        <w:br/>
        <w:t>(a) Male [ ] (b) Female [ ] </w:t>
      </w:r>
    </w:p>
    <w:p w14:paraId="199C7479" w14:textId="77777777" w:rsidR="00DD7A34" w:rsidRPr="008D4689" w:rsidRDefault="00A877CF" w:rsidP="009E45A7">
      <w:pPr>
        <w:spacing w:before="100" w:beforeAutospacing="1" w:after="0" w:line="480" w:lineRule="auto"/>
        <w:jc w:val="both"/>
        <w:rPr>
          <w:rFonts w:ascii="Times New Roman" w:eastAsia="Times New Roman" w:hAnsi="Times New Roman" w:cs="Times New Roman"/>
          <w:sz w:val="24"/>
          <w:szCs w:val="24"/>
        </w:rPr>
      </w:pPr>
      <w:r w:rsidRPr="008D4689">
        <w:rPr>
          <w:rFonts w:ascii="Times New Roman" w:eastAsia="Times New Roman" w:hAnsi="Times New Roman" w:cs="Times New Roman"/>
          <w:b/>
          <w:bCs/>
          <w:sz w:val="24"/>
          <w:szCs w:val="24"/>
        </w:rPr>
        <w:t>Education Level:</w:t>
      </w:r>
      <w:r w:rsidRPr="008D4689">
        <w:rPr>
          <w:rFonts w:ascii="Times New Roman" w:eastAsia="Times New Roman" w:hAnsi="Times New Roman" w:cs="Times New Roman"/>
          <w:sz w:val="24"/>
          <w:szCs w:val="24"/>
        </w:rPr>
        <w:br/>
        <w:t>(a) SSCE/WAEC [ ] (b) ND/NCE [ ] (c) B.Sc./HND [ ] (d) Postgraduate [ ]</w:t>
      </w:r>
    </w:p>
    <w:p w14:paraId="222D0127" w14:textId="77777777" w:rsidR="00DD7A34" w:rsidRPr="008D4689" w:rsidRDefault="00A877CF" w:rsidP="009E45A7">
      <w:pPr>
        <w:spacing w:before="100" w:beforeAutospacing="1" w:after="0" w:line="480" w:lineRule="auto"/>
        <w:jc w:val="both"/>
        <w:outlineLvl w:val="2"/>
        <w:rPr>
          <w:rFonts w:ascii="Times New Roman" w:eastAsia="Times New Roman" w:hAnsi="Times New Roman" w:cs="Times New Roman"/>
          <w:b/>
          <w:bCs/>
          <w:sz w:val="24"/>
          <w:szCs w:val="24"/>
        </w:rPr>
      </w:pPr>
      <w:r w:rsidRPr="008D4689">
        <w:rPr>
          <w:rFonts w:ascii="Times New Roman" w:eastAsia="Times New Roman" w:hAnsi="Times New Roman" w:cs="Times New Roman"/>
          <w:b/>
          <w:bCs/>
          <w:sz w:val="24"/>
          <w:szCs w:val="24"/>
        </w:rPr>
        <w:t>Kindly indicate your opinion by ticking: SA – Strongly Agree, A – Agree, D – Disagree, SD – Strongly Disagree)</w:t>
      </w:r>
    </w:p>
    <w:p w14:paraId="3391FBAD" w14:textId="77777777" w:rsidR="00DD7A34" w:rsidRPr="008D4689" w:rsidRDefault="00A877CF" w:rsidP="009E45A7">
      <w:pPr>
        <w:spacing w:before="100" w:beforeAutospacing="1" w:after="0" w:line="480" w:lineRule="auto"/>
        <w:jc w:val="both"/>
        <w:outlineLvl w:val="2"/>
        <w:rPr>
          <w:rFonts w:ascii="Times New Roman" w:eastAsia="Times New Roman" w:hAnsi="Times New Roman" w:cs="Times New Roman"/>
          <w:b/>
          <w:bCs/>
          <w:sz w:val="24"/>
          <w:szCs w:val="24"/>
        </w:rPr>
      </w:pPr>
      <w:r w:rsidRPr="008D4689">
        <w:rPr>
          <w:rFonts w:ascii="Times New Roman" w:eastAsia="Times New Roman" w:hAnsi="Times New Roman" w:cs="Times New Roman"/>
          <w:b/>
          <w:bCs/>
          <w:sz w:val="24"/>
          <w:szCs w:val="24"/>
        </w:rPr>
        <w:t>Awareness of Domestic Violence Against Men Through Facebook</w:t>
      </w:r>
    </w:p>
    <w:tbl>
      <w:tblPr>
        <w:tblStyle w:val="TableGrid"/>
        <w:tblW w:w="9407" w:type="dxa"/>
        <w:tblLayout w:type="fixed"/>
        <w:tblLook w:val="04A0" w:firstRow="1" w:lastRow="0" w:firstColumn="1" w:lastColumn="0" w:noHBand="0" w:noVBand="1"/>
      </w:tblPr>
      <w:tblGrid>
        <w:gridCol w:w="714"/>
        <w:gridCol w:w="6857"/>
        <w:gridCol w:w="526"/>
        <w:gridCol w:w="392"/>
        <w:gridCol w:w="392"/>
        <w:gridCol w:w="526"/>
      </w:tblGrid>
      <w:tr w:rsidR="00DD7A34" w:rsidRPr="008D4689" w14:paraId="4944EEA9" w14:textId="77777777" w:rsidTr="0028646C">
        <w:trPr>
          <w:trHeight w:val="368"/>
        </w:trPr>
        <w:tc>
          <w:tcPr>
            <w:tcW w:w="714" w:type="dxa"/>
          </w:tcPr>
          <w:p w14:paraId="0270F2C5" w14:textId="77777777" w:rsidR="00DD7A34" w:rsidRPr="008D4689" w:rsidRDefault="00A877CF" w:rsidP="0028646C">
            <w:pPr>
              <w:spacing w:line="240" w:lineRule="auto"/>
              <w:jc w:val="both"/>
              <w:rPr>
                <w:rFonts w:ascii="Times New Roman" w:eastAsia="Times New Roman" w:hAnsi="Times New Roman" w:cs="Times New Roman"/>
                <w:b/>
                <w:bCs/>
                <w:sz w:val="24"/>
                <w:szCs w:val="24"/>
              </w:rPr>
            </w:pPr>
            <w:r w:rsidRPr="008D4689">
              <w:rPr>
                <w:rFonts w:ascii="Times New Roman" w:eastAsia="Times New Roman" w:hAnsi="Times New Roman" w:cs="Times New Roman"/>
                <w:b/>
                <w:bCs/>
                <w:sz w:val="24"/>
                <w:szCs w:val="24"/>
              </w:rPr>
              <w:t>S/No</w:t>
            </w:r>
          </w:p>
        </w:tc>
        <w:tc>
          <w:tcPr>
            <w:tcW w:w="6857" w:type="dxa"/>
          </w:tcPr>
          <w:p w14:paraId="421E17A7" w14:textId="77777777" w:rsidR="00DD7A34" w:rsidRPr="008D4689" w:rsidRDefault="00A877CF" w:rsidP="0028646C">
            <w:pPr>
              <w:spacing w:line="240" w:lineRule="auto"/>
              <w:jc w:val="both"/>
              <w:rPr>
                <w:rFonts w:ascii="Times New Roman" w:eastAsia="Times New Roman" w:hAnsi="Times New Roman" w:cs="Times New Roman"/>
                <w:b/>
                <w:bCs/>
                <w:sz w:val="24"/>
                <w:szCs w:val="24"/>
              </w:rPr>
            </w:pPr>
            <w:r w:rsidRPr="008D4689">
              <w:rPr>
                <w:rFonts w:ascii="Times New Roman" w:eastAsia="Times New Roman" w:hAnsi="Times New Roman" w:cs="Times New Roman"/>
                <w:b/>
                <w:bCs/>
                <w:sz w:val="24"/>
                <w:szCs w:val="24"/>
              </w:rPr>
              <w:t>ITEMS</w:t>
            </w:r>
          </w:p>
        </w:tc>
        <w:tc>
          <w:tcPr>
            <w:tcW w:w="526" w:type="dxa"/>
          </w:tcPr>
          <w:p w14:paraId="177E4255" w14:textId="77777777" w:rsidR="00DD7A34" w:rsidRPr="008D4689" w:rsidRDefault="00A877CF" w:rsidP="0028646C">
            <w:pPr>
              <w:spacing w:line="240" w:lineRule="auto"/>
              <w:jc w:val="both"/>
              <w:rPr>
                <w:rFonts w:ascii="Times New Roman" w:eastAsia="Times New Roman" w:hAnsi="Times New Roman" w:cs="Times New Roman"/>
                <w:b/>
                <w:bCs/>
                <w:sz w:val="24"/>
                <w:szCs w:val="24"/>
              </w:rPr>
            </w:pPr>
            <w:r w:rsidRPr="008D4689">
              <w:rPr>
                <w:rFonts w:ascii="Times New Roman" w:eastAsia="Times New Roman" w:hAnsi="Times New Roman" w:cs="Times New Roman"/>
                <w:b/>
                <w:bCs/>
                <w:sz w:val="24"/>
                <w:szCs w:val="24"/>
              </w:rPr>
              <w:t>SA</w:t>
            </w:r>
          </w:p>
        </w:tc>
        <w:tc>
          <w:tcPr>
            <w:tcW w:w="392" w:type="dxa"/>
          </w:tcPr>
          <w:p w14:paraId="61C36722" w14:textId="77777777" w:rsidR="00DD7A34" w:rsidRPr="008D4689" w:rsidRDefault="00A877CF" w:rsidP="0028646C">
            <w:pPr>
              <w:spacing w:line="240" w:lineRule="auto"/>
              <w:jc w:val="both"/>
              <w:rPr>
                <w:rFonts w:ascii="Times New Roman" w:eastAsia="Times New Roman" w:hAnsi="Times New Roman" w:cs="Times New Roman"/>
                <w:b/>
                <w:bCs/>
                <w:sz w:val="24"/>
                <w:szCs w:val="24"/>
              </w:rPr>
            </w:pPr>
            <w:r w:rsidRPr="008D4689">
              <w:rPr>
                <w:rFonts w:ascii="Times New Roman" w:eastAsia="Times New Roman" w:hAnsi="Times New Roman" w:cs="Times New Roman"/>
                <w:b/>
                <w:bCs/>
                <w:sz w:val="24"/>
                <w:szCs w:val="24"/>
              </w:rPr>
              <w:t>A</w:t>
            </w:r>
          </w:p>
        </w:tc>
        <w:tc>
          <w:tcPr>
            <w:tcW w:w="392" w:type="dxa"/>
          </w:tcPr>
          <w:p w14:paraId="20585C4B" w14:textId="77777777" w:rsidR="00DD7A34" w:rsidRPr="008D4689" w:rsidRDefault="00A877CF" w:rsidP="0028646C">
            <w:pPr>
              <w:spacing w:line="240" w:lineRule="auto"/>
              <w:jc w:val="both"/>
              <w:rPr>
                <w:rFonts w:ascii="Times New Roman" w:eastAsia="Times New Roman" w:hAnsi="Times New Roman" w:cs="Times New Roman"/>
                <w:b/>
                <w:bCs/>
                <w:sz w:val="24"/>
                <w:szCs w:val="24"/>
              </w:rPr>
            </w:pPr>
            <w:r w:rsidRPr="008D4689">
              <w:rPr>
                <w:rFonts w:ascii="Times New Roman" w:eastAsia="Times New Roman" w:hAnsi="Times New Roman" w:cs="Times New Roman"/>
                <w:b/>
                <w:bCs/>
                <w:sz w:val="24"/>
                <w:szCs w:val="24"/>
              </w:rPr>
              <w:t>D</w:t>
            </w:r>
          </w:p>
        </w:tc>
        <w:tc>
          <w:tcPr>
            <w:tcW w:w="526" w:type="dxa"/>
          </w:tcPr>
          <w:p w14:paraId="78D97405" w14:textId="77777777" w:rsidR="00DD7A34" w:rsidRPr="008D4689" w:rsidRDefault="00A877CF" w:rsidP="0028646C">
            <w:pPr>
              <w:spacing w:line="240" w:lineRule="auto"/>
              <w:jc w:val="both"/>
              <w:rPr>
                <w:rFonts w:ascii="Times New Roman" w:eastAsia="Times New Roman" w:hAnsi="Times New Roman" w:cs="Times New Roman"/>
                <w:b/>
                <w:bCs/>
                <w:sz w:val="24"/>
                <w:szCs w:val="24"/>
              </w:rPr>
            </w:pPr>
            <w:r w:rsidRPr="008D4689">
              <w:rPr>
                <w:rFonts w:ascii="Times New Roman" w:eastAsia="Times New Roman" w:hAnsi="Times New Roman" w:cs="Times New Roman"/>
                <w:b/>
                <w:bCs/>
                <w:sz w:val="24"/>
                <w:szCs w:val="24"/>
              </w:rPr>
              <w:t>SD</w:t>
            </w:r>
          </w:p>
        </w:tc>
      </w:tr>
      <w:tr w:rsidR="00DD7A34" w:rsidRPr="008D4689" w14:paraId="0C3B180E" w14:textId="77777777" w:rsidTr="0028646C">
        <w:trPr>
          <w:trHeight w:val="758"/>
        </w:trPr>
        <w:tc>
          <w:tcPr>
            <w:tcW w:w="714" w:type="dxa"/>
          </w:tcPr>
          <w:p w14:paraId="74849332" w14:textId="77777777" w:rsidR="00DD7A34" w:rsidRPr="008D4689" w:rsidRDefault="00A877CF" w:rsidP="0028646C">
            <w:pPr>
              <w:spacing w:line="240" w:lineRule="auto"/>
              <w:jc w:val="both"/>
              <w:rPr>
                <w:rFonts w:ascii="Times New Roman" w:eastAsia="Times New Roman" w:hAnsi="Times New Roman" w:cs="Times New Roman"/>
                <w:sz w:val="24"/>
                <w:szCs w:val="24"/>
              </w:rPr>
            </w:pPr>
            <w:r w:rsidRPr="008D4689">
              <w:rPr>
                <w:rFonts w:ascii="Times New Roman" w:eastAsia="Times New Roman" w:hAnsi="Times New Roman" w:cs="Times New Roman"/>
                <w:sz w:val="24"/>
                <w:szCs w:val="24"/>
              </w:rPr>
              <w:t>1</w:t>
            </w:r>
          </w:p>
        </w:tc>
        <w:tc>
          <w:tcPr>
            <w:tcW w:w="6857" w:type="dxa"/>
          </w:tcPr>
          <w:p w14:paraId="1D0FE226" w14:textId="77777777" w:rsidR="00DD7A34" w:rsidRPr="008D4689" w:rsidRDefault="00A877CF" w:rsidP="0028646C">
            <w:pPr>
              <w:spacing w:line="240" w:lineRule="auto"/>
              <w:jc w:val="both"/>
              <w:rPr>
                <w:rFonts w:ascii="Times New Roman" w:eastAsia="Times New Roman" w:hAnsi="Times New Roman" w:cs="Times New Roman"/>
                <w:sz w:val="24"/>
                <w:szCs w:val="24"/>
              </w:rPr>
            </w:pPr>
            <w:r w:rsidRPr="008D4689">
              <w:rPr>
                <w:rFonts w:ascii="Times New Roman" w:eastAsia="Times New Roman" w:hAnsi="Times New Roman" w:cs="Times New Roman"/>
                <w:sz w:val="24"/>
                <w:szCs w:val="24"/>
              </w:rPr>
              <w:t>There are several contents on Facebook related to domestic violence against Men.</w:t>
            </w:r>
          </w:p>
        </w:tc>
        <w:tc>
          <w:tcPr>
            <w:tcW w:w="526" w:type="dxa"/>
          </w:tcPr>
          <w:p w14:paraId="05637E63" w14:textId="77777777" w:rsidR="00DD7A34" w:rsidRPr="008D4689" w:rsidRDefault="00DD7A34" w:rsidP="0028646C">
            <w:pPr>
              <w:spacing w:line="240" w:lineRule="auto"/>
              <w:jc w:val="both"/>
              <w:rPr>
                <w:rFonts w:ascii="Times New Roman" w:eastAsia="Times New Roman" w:hAnsi="Times New Roman" w:cs="Times New Roman"/>
                <w:sz w:val="24"/>
                <w:szCs w:val="24"/>
              </w:rPr>
            </w:pPr>
          </w:p>
        </w:tc>
        <w:tc>
          <w:tcPr>
            <w:tcW w:w="392" w:type="dxa"/>
          </w:tcPr>
          <w:p w14:paraId="54F44061" w14:textId="77777777" w:rsidR="00DD7A34" w:rsidRPr="008D4689" w:rsidRDefault="00DD7A34" w:rsidP="0028646C">
            <w:pPr>
              <w:spacing w:line="240" w:lineRule="auto"/>
              <w:jc w:val="both"/>
              <w:rPr>
                <w:rFonts w:ascii="Times New Roman" w:eastAsia="Times New Roman" w:hAnsi="Times New Roman" w:cs="Times New Roman"/>
                <w:sz w:val="24"/>
                <w:szCs w:val="24"/>
              </w:rPr>
            </w:pPr>
          </w:p>
        </w:tc>
        <w:tc>
          <w:tcPr>
            <w:tcW w:w="392" w:type="dxa"/>
          </w:tcPr>
          <w:p w14:paraId="3956ADB8" w14:textId="77777777" w:rsidR="00DD7A34" w:rsidRPr="008D4689" w:rsidRDefault="00DD7A34" w:rsidP="0028646C">
            <w:pPr>
              <w:spacing w:line="240" w:lineRule="auto"/>
              <w:jc w:val="both"/>
              <w:rPr>
                <w:rFonts w:ascii="Times New Roman" w:eastAsia="Times New Roman" w:hAnsi="Times New Roman" w:cs="Times New Roman"/>
                <w:sz w:val="24"/>
                <w:szCs w:val="24"/>
              </w:rPr>
            </w:pPr>
          </w:p>
        </w:tc>
        <w:tc>
          <w:tcPr>
            <w:tcW w:w="526" w:type="dxa"/>
          </w:tcPr>
          <w:p w14:paraId="4D533593" w14:textId="77777777" w:rsidR="00DD7A34" w:rsidRPr="008D4689" w:rsidRDefault="00DD7A34" w:rsidP="0028646C">
            <w:pPr>
              <w:spacing w:line="240" w:lineRule="auto"/>
              <w:jc w:val="both"/>
              <w:rPr>
                <w:rFonts w:ascii="Times New Roman" w:eastAsia="Times New Roman" w:hAnsi="Times New Roman" w:cs="Times New Roman"/>
                <w:sz w:val="24"/>
                <w:szCs w:val="24"/>
              </w:rPr>
            </w:pPr>
          </w:p>
        </w:tc>
      </w:tr>
      <w:tr w:rsidR="00DD7A34" w:rsidRPr="008D4689" w14:paraId="470740F3" w14:textId="77777777" w:rsidTr="0028646C">
        <w:trPr>
          <w:trHeight w:val="737"/>
        </w:trPr>
        <w:tc>
          <w:tcPr>
            <w:tcW w:w="714" w:type="dxa"/>
          </w:tcPr>
          <w:p w14:paraId="521687C8" w14:textId="77777777" w:rsidR="00DD7A34" w:rsidRPr="008D4689" w:rsidRDefault="00A877CF" w:rsidP="0028646C">
            <w:pPr>
              <w:spacing w:line="240" w:lineRule="auto"/>
              <w:jc w:val="both"/>
              <w:rPr>
                <w:rFonts w:ascii="Times New Roman" w:eastAsia="Times New Roman" w:hAnsi="Times New Roman" w:cs="Times New Roman"/>
                <w:sz w:val="24"/>
                <w:szCs w:val="24"/>
              </w:rPr>
            </w:pPr>
            <w:r w:rsidRPr="008D4689">
              <w:rPr>
                <w:rFonts w:ascii="Times New Roman" w:eastAsia="Times New Roman" w:hAnsi="Times New Roman" w:cs="Times New Roman"/>
                <w:sz w:val="24"/>
                <w:szCs w:val="24"/>
              </w:rPr>
              <w:t>2</w:t>
            </w:r>
          </w:p>
        </w:tc>
        <w:tc>
          <w:tcPr>
            <w:tcW w:w="6857" w:type="dxa"/>
          </w:tcPr>
          <w:p w14:paraId="4563F46C" w14:textId="77777777" w:rsidR="00DD7A34" w:rsidRPr="008D4689" w:rsidRDefault="00A877CF" w:rsidP="0028646C">
            <w:pPr>
              <w:spacing w:line="240" w:lineRule="auto"/>
              <w:jc w:val="both"/>
              <w:rPr>
                <w:rFonts w:ascii="Times New Roman" w:eastAsia="Times New Roman" w:hAnsi="Times New Roman" w:cs="Times New Roman"/>
                <w:sz w:val="24"/>
                <w:szCs w:val="24"/>
              </w:rPr>
            </w:pPr>
            <w:r w:rsidRPr="008D4689">
              <w:rPr>
                <w:rFonts w:ascii="Times New Roman" w:eastAsia="Times New Roman" w:hAnsi="Times New Roman" w:cs="Times New Roman"/>
                <w:sz w:val="24"/>
                <w:szCs w:val="24"/>
              </w:rPr>
              <w:t xml:space="preserve">There are some videos on Facebook showing a wife beating her husband. </w:t>
            </w:r>
          </w:p>
        </w:tc>
        <w:tc>
          <w:tcPr>
            <w:tcW w:w="526" w:type="dxa"/>
          </w:tcPr>
          <w:p w14:paraId="26A4BB3D" w14:textId="77777777" w:rsidR="00DD7A34" w:rsidRPr="008D4689" w:rsidRDefault="00DD7A34" w:rsidP="0028646C">
            <w:pPr>
              <w:spacing w:line="240" w:lineRule="auto"/>
              <w:jc w:val="both"/>
              <w:rPr>
                <w:rFonts w:ascii="Times New Roman" w:eastAsia="Times New Roman" w:hAnsi="Times New Roman" w:cs="Times New Roman"/>
                <w:sz w:val="24"/>
                <w:szCs w:val="24"/>
              </w:rPr>
            </w:pPr>
          </w:p>
        </w:tc>
        <w:tc>
          <w:tcPr>
            <w:tcW w:w="392" w:type="dxa"/>
          </w:tcPr>
          <w:p w14:paraId="18AFCB22" w14:textId="77777777" w:rsidR="00DD7A34" w:rsidRPr="008D4689" w:rsidRDefault="00DD7A34" w:rsidP="0028646C">
            <w:pPr>
              <w:spacing w:line="240" w:lineRule="auto"/>
              <w:jc w:val="both"/>
              <w:rPr>
                <w:rFonts w:ascii="Times New Roman" w:eastAsia="Times New Roman" w:hAnsi="Times New Roman" w:cs="Times New Roman"/>
                <w:sz w:val="24"/>
                <w:szCs w:val="24"/>
              </w:rPr>
            </w:pPr>
          </w:p>
        </w:tc>
        <w:tc>
          <w:tcPr>
            <w:tcW w:w="392" w:type="dxa"/>
          </w:tcPr>
          <w:p w14:paraId="2B10A521" w14:textId="77777777" w:rsidR="00DD7A34" w:rsidRPr="008D4689" w:rsidRDefault="00DD7A34" w:rsidP="0028646C">
            <w:pPr>
              <w:spacing w:line="240" w:lineRule="auto"/>
              <w:jc w:val="both"/>
              <w:rPr>
                <w:rFonts w:ascii="Times New Roman" w:eastAsia="Times New Roman" w:hAnsi="Times New Roman" w:cs="Times New Roman"/>
                <w:sz w:val="24"/>
                <w:szCs w:val="24"/>
              </w:rPr>
            </w:pPr>
          </w:p>
        </w:tc>
        <w:tc>
          <w:tcPr>
            <w:tcW w:w="526" w:type="dxa"/>
          </w:tcPr>
          <w:p w14:paraId="389BAB4B" w14:textId="77777777" w:rsidR="00DD7A34" w:rsidRPr="008D4689" w:rsidRDefault="00DD7A34" w:rsidP="0028646C">
            <w:pPr>
              <w:spacing w:line="240" w:lineRule="auto"/>
              <w:jc w:val="both"/>
              <w:rPr>
                <w:rFonts w:ascii="Times New Roman" w:eastAsia="Times New Roman" w:hAnsi="Times New Roman" w:cs="Times New Roman"/>
                <w:sz w:val="24"/>
                <w:szCs w:val="24"/>
              </w:rPr>
            </w:pPr>
          </w:p>
        </w:tc>
      </w:tr>
      <w:tr w:rsidR="00DD7A34" w:rsidRPr="008D4689" w14:paraId="7C19590F" w14:textId="77777777" w:rsidTr="0028646C">
        <w:trPr>
          <w:trHeight w:val="737"/>
        </w:trPr>
        <w:tc>
          <w:tcPr>
            <w:tcW w:w="714" w:type="dxa"/>
          </w:tcPr>
          <w:p w14:paraId="7C5388E9" w14:textId="77777777" w:rsidR="00DD7A34" w:rsidRPr="008D4689" w:rsidRDefault="00A877CF" w:rsidP="0028646C">
            <w:pPr>
              <w:spacing w:line="240" w:lineRule="auto"/>
              <w:jc w:val="both"/>
              <w:rPr>
                <w:rFonts w:ascii="Times New Roman" w:eastAsia="Times New Roman" w:hAnsi="Times New Roman" w:cs="Times New Roman"/>
                <w:sz w:val="24"/>
                <w:szCs w:val="24"/>
              </w:rPr>
            </w:pPr>
            <w:r w:rsidRPr="008D4689">
              <w:rPr>
                <w:rFonts w:ascii="Times New Roman" w:eastAsia="Times New Roman" w:hAnsi="Times New Roman" w:cs="Times New Roman"/>
                <w:sz w:val="24"/>
                <w:szCs w:val="24"/>
              </w:rPr>
              <w:t>3</w:t>
            </w:r>
          </w:p>
        </w:tc>
        <w:tc>
          <w:tcPr>
            <w:tcW w:w="6857" w:type="dxa"/>
          </w:tcPr>
          <w:p w14:paraId="2BB83C4C" w14:textId="77777777" w:rsidR="00DD7A34" w:rsidRPr="008D4689" w:rsidRDefault="00A877CF" w:rsidP="0028646C">
            <w:pPr>
              <w:spacing w:line="240" w:lineRule="auto"/>
              <w:jc w:val="both"/>
              <w:rPr>
                <w:rFonts w:ascii="Times New Roman" w:eastAsia="Times New Roman" w:hAnsi="Times New Roman" w:cs="Times New Roman"/>
                <w:sz w:val="24"/>
                <w:szCs w:val="24"/>
              </w:rPr>
            </w:pPr>
            <w:r w:rsidRPr="008D4689">
              <w:rPr>
                <w:rFonts w:ascii="Times New Roman" w:eastAsia="Times New Roman" w:hAnsi="Times New Roman" w:cs="Times New Roman"/>
                <w:sz w:val="24"/>
                <w:szCs w:val="24"/>
              </w:rPr>
              <w:t>There are post on Facebook discussing incidents or issues of domestic violence against men.</w:t>
            </w:r>
          </w:p>
        </w:tc>
        <w:tc>
          <w:tcPr>
            <w:tcW w:w="526" w:type="dxa"/>
          </w:tcPr>
          <w:p w14:paraId="55EDE76E" w14:textId="77777777" w:rsidR="00DD7A34" w:rsidRPr="008D4689" w:rsidRDefault="00DD7A34" w:rsidP="0028646C">
            <w:pPr>
              <w:spacing w:line="240" w:lineRule="auto"/>
              <w:jc w:val="both"/>
              <w:rPr>
                <w:rFonts w:ascii="Times New Roman" w:eastAsia="Times New Roman" w:hAnsi="Times New Roman" w:cs="Times New Roman"/>
                <w:sz w:val="24"/>
                <w:szCs w:val="24"/>
              </w:rPr>
            </w:pPr>
          </w:p>
        </w:tc>
        <w:tc>
          <w:tcPr>
            <w:tcW w:w="392" w:type="dxa"/>
          </w:tcPr>
          <w:p w14:paraId="22D44D2A" w14:textId="77777777" w:rsidR="00DD7A34" w:rsidRPr="008D4689" w:rsidRDefault="00DD7A34" w:rsidP="0028646C">
            <w:pPr>
              <w:spacing w:line="240" w:lineRule="auto"/>
              <w:jc w:val="both"/>
              <w:rPr>
                <w:rFonts w:ascii="Times New Roman" w:eastAsia="Times New Roman" w:hAnsi="Times New Roman" w:cs="Times New Roman"/>
                <w:sz w:val="24"/>
                <w:szCs w:val="24"/>
              </w:rPr>
            </w:pPr>
          </w:p>
        </w:tc>
        <w:tc>
          <w:tcPr>
            <w:tcW w:w="392" w:type="dxa"/>
          </w:tcPr>
          <w:p w14:paraId="45A114CE" w14:textId="77777777" w:rsidR="00DD7A34" w:rsidRPr="008D4689" w:rsidRDefault="00DD7A34" w:rsidP="0028646C">
            <w:pPr>
              <w:spacing w:line="240" w:lineRule="auto"/>
              <w:jc w:val="both"/>
              <w:rPr>
                <w:rFonts w:ascii="Times New Roman" w:eastAsia="Times New Roman" w:hAnsi="Times New Roman" w:cs="Times New Roman"/>
                <w:sz w:val="24"/>
                <w:szCs w:val="24"/>
              </w:rPr>
            </w:pPr>
          </w:p>
        </w:tc>
        <w:tc>
          <w:tcPr>
            <w:tcW w:w="526" w:type="dxa"/>
          </w:tcPr>
          <w:p w14:paraId="4FA806CA" w14:textId="77777777" w:rsidR="00DD7A34" w:rsidRPr="008D4689" w:rsidRDefault="00DD7A34" w:rsidP="0028646C">
            <w:pPr>
              <w:spacing w:line="240" w:lineRule="auto"/>
              <w:jc w:val="both"/>
              <w:rPr>
                <w:rFonts w:ascii="Times New Roman" w:eastAsia="Times New Roman" w:hAnsi="Times New Roman" w:cs="Times New Roman"/>
                <w:sz w:val="24"/>
                <w:szCs w:val="24"/>
              </w:rPr>
            </w:pPr>
          </w:p>
        </w:tc>
      </w:tr>
    </w:tbl>
    <w:p w14:paraId="4ECE640C" w14:textId="77777777" w:rsidR="0028646C" w:rsidRDefault="00A877CF" w:rsidP="009E45A7">
      <w:pPr>
        <w:spacing w:before="100" w:beforeAutospacing="1" w:after="0" w:line="480" w:lineRule="auto"/>
        <w:jc w:val="both"/>
        <w:outlineLvl w:val="2"/>
        <w:rPr>
          <w:rFonts w:ascii="Times New Roman" w:eastAsia="Times New Roman" w:hAnsi="Times New Roman" w:cs="Times New Roman"/>
          <w:b/>
          <w:bCs/>
          <w:sz w:val="24"/>
          <w:szCs w:val="24"/>
        </w:rPr>
      </w:pPr>
      <w:r w:rsidRPr="008D4689">
        <w:rPr>
          <w:rFonts w:ascii="Times New Roman" w:eastAsia="Times New Roman" w:hAnsi="Times New Roman" w:cs="Times New Roman"/>
          <w:b/>
          <w:bCs/>
          <w:sz w:val="24"/>
          <w:szCs w:val="24"/>
        </w:rPr>
        <w:t xml:space="preserve"> </w:t>
      </w:r>
    </w:p>
    <w:p w14:paraId="7975167A" w14:textId="77777777" w:rsidR="0028646C" w:rsidRDefault="0028646C" w:rsidP="009E45A7">
      <w:pPr>
        <w:spacing w:before="100" w:beforeAutospacing="1" w:after="0" w:line="480" w:lineRule="auto"/>
        <w:jc w:val="both"/>
        <w:outlineLvl w:val="2"/>
        <w:rPr>
          <w:rFonts w:ascii="Times New Roman" w:eastAsia="Times New Roman" w:hAnsi="Times New Roman" w:cs="Times New Roman"/>
          <w:b/>
          <w:bCs/>
          <w:sz w:val="24"/>
          <w:szCs w:val="24"/>
        </w:rPr>
      </w:pPr>
    </w:p>
    <w:p w14:paraId="737A80F1" w14:textId="5EE10476" w:rsidR="00DD7A34" w:rsidRPr="008D4689" w:rsidRDefault="00A877CF" w:rsidP="009E45A7">
      <w:pPr>
        <w:spacing w:before="100" w:beforeAutospacing="1" w:after="0" w:line="480" w:lineRule="auto"/>
        <w:jc w:val="both"/>
        <w:outlineLvl w:val="2"/>
        <w:rPr>
          <w:rFonts w:ascii="Times New Roman" w:eastAsia="Times New Roman" w:hAnsi="Times New Roman" w:cs="Times New Roman"/>
          <w:b/>
          <w:bCs/>
          <w:sz w:val="24"/>
          <w:szCs w:val="24"/>
        </w:rPr>
      </w:pPr>
      <w:r w:rsidRPr="008D4689">
        <w:rPr>
          <w:rFonts w:ascii="Times New Roman" w:eastAsia="Times New Roman" w:hAnsi="Times New Roman" w:cs="Times New Roman"/>
          <w:b/>
          <w:bCs/>
          <w:sz w:val="24"/>
          <w:szCs w:val="24"/>
        </w:rPr>
        <w:lastRenderedPageBreak/>
        <w:t>Knowledge of Facebook Content on Domestic Violence Against Men</w:t>
      </w:r>
    </w:p>
    <w:tbl>
      <w:tblPr>
        <w:tblStyle w:val="TableGrid"/>
        <w:tblW w:w="0" w:type="auto"/>
        <w:tblLayout w:type="fixed"/>
        <w:tblLook w:val="04A0" w:firstRow="1" w:lastRow="0" w:firstColumn="1" w:lastColumn="0" w:noHBand="0" w:noVBand="1"/>
      </w:tblPr>
      <w:tblGrid>
        <w:gridCol w:w="707"/>
        <w:gridCol w:w="6570"/>
        <w:gridCol w:w="521"/>
        <w:gridCol w:w="236"/>
        <w:gridCol w:w="388"/>
        <w:gridCol w:w="388"/>
        <w:gridCol w:w="521"/>
      </w:tblGrid>
      <w:tr w:rsidR="00DD7A34" w:rsidRPr="008D4689" w14:paraId="5642D4C7" w14:textId="77777777" w:rsidTr="0028646C">
        <w:trPr>
          <w:trHeight w:val="353"/>
        </w:trPr>
        <w:tc>
          <w:tcPr>
            <w:tcW w:w="707" w:type="dxa"/>
          </w:tcPr>
          <w:p w14:paraId="3DB19E5A" w14:textId="77777777" w:rsidR="00DD7A34" w:rsidRPr="008D4689" w:rsidRDefault="00A877CF" w:rsidP="0028646C">
            <w:pPr>
              <w:spacing w:line="240" w:lineRule="auto"/>
              <w:jc w:val="both"/>
              <w:rPr>
                <w:rFonts w:ascii="Times New Roman" w:eastAsia="Times New Roman" w:hAnsi="Times New Roman" w:cs="Times New Roman"/>
                <w:b/>
                <w:bCs/>
                <w:sz w:val="24"/>
                <w:szCs w:val="24"/>
              </w:rPr>
            </w:pPr>
            <w:r w:rsidRPr="008D4689">
              <w:rPr>
                <w:rFonts w:ascii="Times New Roman" w:eastAsia="Times New Roman" w:hAnsi="Times New Roman" w:cs="Times New Roman"/>
                <w:b/>
                <w:bCs/>
                <w:sz w:val="24"/>
                <w:szCs w:val="24"/>
              </w:rPr>
              <w:t>S/No</w:t>
            </w:r>
          </w:p>
        </w:tc>
        <w:tc>
          <w:tcPr>
            <w:tcW w:w="6570" w:type="dxa"/>
          </w:tcPr>
          <w:p w14:paraId="6214C5D3" w14:textId="77777777" w:rsidR="00DD7A34" w:rsidRPr="008D4689" w:rsidRDefault="00A877CF" w:rsidP="0028646C">
            <w:pPr>
              <w:spacing w:line="240" w:lineRule="auto"/>
              <w:jc w:val="both"/>
              <w:rPr>
                <w:rFonts w:ascii="Times New Roman" w:eastAsia="Times New Roman" w:hAnsi="Times New Roman" w:cs="Times New Roman"/>
                <w:b/>
                <w:bCs/>
                <w:sz w:val="24"/>
                <w:szCs w:val="24"/>
              </w:rPr>
            </w:pPr>
            <w:r w:rsidRPr="008D4689">
              <w:rPr>
                <w:rFonts w:ascii="Times New Roman" w:eastAsia="Times New Roman" w:hAnsi="Times New Roman" w:cs="Times New Roman"/>
                <w:b/>
                <w:bCs/>
                <w:sz w:val="24"/>
                <w:szCs w:val="24"/>
              </w:rPr>
              <w:t>ITEMS</w:t>
            </w:r>
          </w:p>
        </w:tc>
        <w:tc>
          <w:tcPr>
            <w:tcW w:w="521" w:type="dxa"/>
          </w:tcPr>
          <w:p w14:paraId="51F61567" w14:textId="77777777" w:rsidR="00DD7A34" w:rsidRPr="008D4689" w:rsidRDefault="00A877CF" w:rsidP="0028646C">
            <w:pPr>
              <w:spacing w:line="240" w:lineRule="auto"/>
              <w:jc w:val="both"/>
              <w:rPr>
                <w:rFonts w:ascii="Times New Roman" w:eastAsia="Times New Roman" w:hAnsi="Times New Roman" w:cs="Times New Roman"/>
                <w:b/>
                <w:bCs/>
                <w:sz w:val="24"/>
                <w:szCs w:val="24"/>
              </w:rPr>
            </w:pPr>
            <w:r w:rsidRPr="008D4689">
              <w:rPr>
                <w:rFonts w:ascii="Times New Roman" w:eastAsia="Times New Roman" w:hAnsi="Times New Roman" w:cs="Times New Roman"/>
                <w:b/>
                <w:bCs/>
                <w:sz w:val="24"/>
                <w:szCs w:val="24"/>
              </w:rPr>
              <w:t>SA</w:t>
            </w:r>
          </w:p>
        </w:tc>
        <w:tc>
          <w:tcPr>
            <w:tcW w:w="235" w:type="dxa"/>
          </w:tcPr>
          <w:p w14:paraId="68A003E1" w14:textId="77777777" w:rsidR="00DD7A34" w:rsidRPr="008D4689" w:rsidRDefault="00DD7A34" w:rsidP="0028646C">
            <w:pPr>
              <w:spacing w:line="240" w:lineRule="auto"/>
              <w:jc w:val="both"/>
              <w:rPr>
                <w:rFonts w:ascii="Times New Roman" w:eastAsia="Times New Roman" w:hAnsi="Times New Roman" w:cs="Times New Roman"/>
                <w:b/>
                <w:bCs/>
                <w:sz w:val="24"/>
                <w:szCs w:val="24"/>
              </w:rPr>
            </w:pPr>
          </w:p>
        </w:tc>
        <w:tc>
          <w:tcPr>
            <w:tcW w:w="388" w:type="dxa"/>
          </w:tcPr>
          <w:p w14:paraId="5DC1CB6B" w14:textId="77777777" w:rsidR="00DD7A34" w:rsidRPr="008D4689" w:rsidRDefault="00A877CF" w:rsidP="0028646C">
            <w:pPr>
              <w:spacing w:line="240" w:lineRule="auto"/>
              <w:jc w:val="both"/>
              <w:rPr>
                <w:rFonts w:ascii="Times New Roman" w:eastAsia="Times New Roman" w:hAnsi="Times New Roman" w:cs="Times New Roman"/>
                <w:b/>
                <w:bCs/>
                <w:sz w:val="24"/>
                <w:szCs w:val="24"/>
              </w:rPr>
            </w:pPr>
            <w:r w:rsidRPr="008D4689">
              <w:rPr>
                <w:rFonts w:ascii="Times New Roman" w:eastAsia="Times New Roman" w:hAnsi="Times New Roman" w:cs="Times New Roman"/>
                <w:b/>
                <w:bCs/>
                <w:sz w:val="24"/>
                <w:szCs w:val="24"/>
              </w:rPr>
              <w:t>A</w:t>
            </w:r>
          </w:p>
        </w:tc>
        <w:tc>
          <w:tcPr>
            <w:tcW w:w="388" w:type="dxa"/>
          </w:tcPr>
          <w:p w14:paraId="6EA5AB4C" w14:textId="77777777" w:rsidR="00DD7A34" w:rsidRPr="008D4689" w:rsidRDefault="00A877CF" w:rsidP="0028646C">
            <w:pPr>
              <w:spacing w:line="240" w:lineRule="auto"/>
              <w:jc w:val="both"/>
              <w:rPr>
                <w:rFonts w:ascii="Times New Roman" w:eastAsia="Times New Roman" w:hAnsi="Times New Roman" w:cs="Times New Roman"/>
                <w:b/>
                <w:bCs/>
                <w:sz w:val="24"/>
                <w:szCs w:val="24"/>
              </w:rPr>
            </w:pPr>
            <w:r w:rsidRPr="008D4689">
              <w:rPr>
                <w:rFonts w:ascii="Times New Roman" w:eastAsia="Times New Roman" w:hAnsi="Times New Roman" w:cs="Times New Roman"/>
                <w:b/>
                <w:bCs/>
                <w:sz w:val="24"/>
                <w:szCs w:val="24"/>
              </w:rPr>
              <w:t>D</w:t>
            </w:r>
          </w:p>
        </w:tc>
        <w:tc>
          <w:tcPr>
            <w:tcW w:w="521" w:type="dxa"/>
          </w:tcPr>
          <w:p w14:paraId="64A9843C" w14:textId="77777777" w:rsidR="00DD7A34" w:rsidRPr="008D4689" w:rsidRDefault="00A877CF" w:rsidP="0028646C">
            <w:pPr>
              <w:spacing w:line="240" w:lineRule="auto"/>
              <w:jc w:val="both"/>
              <w:rPr>
                <w:rFonts w:ascii="Times New Roman" w:eastAsia="Times New Roman" w:hAnsi="Times New Roman" w:cs="Times New Roman"/>
                <w:b/>
                <w:bCs/>
                <w:sz w:val="24"/>
                <w:szCs w:val="24"/>
              </w:rPr>
            </w:pPr>
            <w:r w:rsidRPr="008D4689">
              <w:rPr>
                <w:rFonts w:ascii="Times New Roman" w:eastAsia="Times New Roman" w:hAnsi="Times New Roman" w:cs="Times New Roman"/>
                <w:b/>
                <w:bCs/>
                <w:sz w:val="24"/>
                <w:szCs w:val="24"/>
              </w:rPr>
              <w:t>SD</w:t>
            </w:r>
          </w:p>
        </w:tc>
      </w:tr>
      <w:tr w:rsidR="00DD7A34" w:rsidRPr="008D4689" w14:paraId="2ECEE146" w14:textId="77777777" w:rsidTr="0028646C">
        <w:trPr>
          <w:trHeight w:val="727"/>
        </w:trPr>
        <w:tc>
          <w:tcPr>
            <w:tcW w:w="707" w:type="dxa"/>
          </w:tcPr>
          <w:p w14:paraId="5CE9AE1C" w14:textId="77777777" w:rsidR="00DD7A34" w:rsidRPr="008D4689" w:rsidRDefault="00A877CF" w:rsidP="0028646C">
            <w:pPr>
              <w:spacing w:line="240" w:lineRule="auto"/>
              <w:jc w:val="both"/>
              <w:rPr>
                <w:rFonts w:ascii="Times New Roman" w:eastAsia="Times New Roman" w:hAnsi="Times New Roman" w:cs="Times New Roman"/>
                <w:sz w:val="24"/>
                <w:szCs w:val="24"/>
              </w:rPr>
            </w:pPr>
            <w:r w:rsidRPr="008D4689">
              <w:rPr>
                <w:rFonts w:ascii="Times New Roman" w:eastAsia="Times New Roman" w:hAnsi="Times New Roman" w:cs="Times New Roman"/>
                <w:sz w:val="24"/>
                <w:szCs w:val="24"/>
              </w:rPr>
              <w:t>1</w:t>
            </w:r>
          </w:p>
        </w:tc>
        <w:tc>
          <w:tcPr>
            <w:tcW w:w="6570" w:type="dxa"/>
          </w:tcPr>
          <w:p w14:paraId="0BC93D85" w14:textId="77777777" w:rsidR="00DD7A34" w:rsidRPr="008D4689" w:rsidRDefault="00A877CF" w:rsidP="0028646C">
            <w:pPr>
              <w:spacing w:line="240" w:lineRule="auto"/>
              <w:jc w:val="both"/>
              <w:rPr>
                <w:rFonts w:ascii="Times New Roman" w:eastAsia="Times New Roman" w:hAnsi="Times New Roman" w:cs="Times New Roman"/>
                <w:sz w:val="24"/>
                <w:szCs w:val="24"/>
              </w:rPr>
            </w:pPr>
            <w:r w:rsidRPr="008D4689">
              <w:rPr>
                <w:rFonts w:ascii="Times New Roman" w:eastAsia="Times New Roman" w:hAnsi="Times New Roman" w:cs="Times New Roman"/>
                <w:sz w:val="24"/>
                <w:szCs w:val="24"/>
              </w:rPr>
              <w:t>I know that harsh and deliberate insults to men by women is a form of domestic violence.</w:t>
            </w:r>
          </w:p>
        </w:tc>
        <w:tc>
          <w:tcPr>
            <w:tcW w:w="521" w:type="dxa"/>
          </w:tcPr>
          <w:p w14:paraId="4249C685" w14:textId="77777777" w:rsidR="00DD7A34" w:rsidRPr="008D4689" w:rsidRDefault="00DD7A34" w:rsidP="0028646C">
            <w:pPr>
              <w:spacing w:line="240" w:lineRule="auto"/>
              <w:jc w:val="both"/>
              <w:rPr>
                <w:rFonts w:ascii="Times New Roman" w:eastAsia="Times New Roman" w:hAnsi="Times New Roman" w:cs="Times New Roman"/>
                <w:sz w:val="24"/>
                <w:szCs w:val="24"/>
              </w:rPr>
            </w:pPr>
          </w:p>
        </w:tc>
        <w:tc>
          <w:tcPr>
            <w:tcW w:w="235" w:type="dxa"/>
          </w:tcPr>
          <w:p w14:paraId="2351C6CB" w14:textId="77777777" w:rsidR="00DD7A34" w:rsidRPr="008D4689" w:rsidRDefault="00DD7A34" w:rsidP="0028646C">
            <w:pPr>
              <w:spacing w:line="240" w:lineRule="auto"/>
              <w:jc w:val="both"/>
              <w:rPr>
                <w:rFonts w:ascii="Times New Roman" w:eastAsia="Times New Roman" w:hAnsi="Times New Roman" w:cs="Times New Roman"/>
                <w:sz w:val="24"/>
                <w:szCs w:val="24"/>
              </w:rPr>
            </w:pPr>
          </w:p>
        </w:tc>
        <w:tc>
          <w:tcPr>
            <w:tcW w:w="388" w:type="dxa"/>
          </w:tcPr>
          <w:p w14:paraId="1344117F" w14:textId="77777777" w:rsidR="00DD7A34" w:rsidRPr="008D4689" w:rsidRDefault="00DD7A34" w:rsidP="0028646C">
            <w:pPr>
              <w:spacing w:line="240" w:lineRule="auto"/>
              <w:jc w:val="both"/>
              <w:rPr>
                <w:rFonts w:ascii="Times New Roman" w:eastAsia="Times New Roman" w:hAnsi="Times New Roman" w:cs="Times New Roman"/>
                <w:sz w:val="24"/>
                <w:szCs w:val="24"/>
              </w:rPr>
            </w:pPr>
          </w:p>
        </w:tc>
        <w:tc>
          <w:tcPr>
            <w:tcW w:w="388" w:type="dxa"/>
          </w:tcPr>
          <w:p w14:paraId="355FEE02" w14:textId="77777777" w:rsidR="00DD7A34" w:rsidRPr="008D4689" w:rsidRDefault="00DD7A34" w:rsidP="0028646C">
            <w:pPr>
              <w:spacing w:line="240" w:lineRule="auto"/>
              <w:jc w:val="both"/>
              <w:rPr>
                <w:rFonts w:ascii="Times New Roman" w:eastAsia="Times New Roman" w:hAnsi="Times New Roman" w:cs="Times New Roman"/>
                <w:sz w:val="24"/>
                <w:szCs w:val="24"/>
              </w:rPr>
            </w:pPr>
          </w:p>
        </w:tc>
        <w:tc>
          <w:tcPr>
            <w:tcW w:w="521" w:type="dxa"/>
          </w:tcPr>
          <w:p w14:paraId="3C3A9765" w14:textId="77777777" w:rsidR="00DD7A34" w:rsidRPr="008D4689" w:rsidRDefault="00DD7A34" w:rsidP="0028646C">
            <w:pPr>
              <w:spacing w:line="240" w:lineRule="auto"/>
              <w:jc w:val="both"/>
              <w:rPr>
                <w:rFonts w:ascii="Times New Roman" w:eastAsia="Times New Roman" w:hAnsi="Times New Roman" w:cs="Times New Roman"/>
                <w:sz w:val="24"/>
                <w:szCs w:val="24"/>
              </w:rPr>
            </w:pPr>
          </w:p>
        </w:tc>
      </w:tr>
      <w:tr w:rsidR="00DD7A34" w:rsidRPr="008D4689" w14:paraId="296FC2AD" w14:textId="77777777" w:rsidTr="0028646C">
        <w:trPr>
          <w:trHeight w:val="707"/>
        </w:trPr>
        <w:tc>
          <w:tcPr>
            <w:tcW w:w="707" w:type="dxa"/>
          </w:tcPr>
          <w:p w14:paraId="51A4FD44" w14:textId="77777777" w:rsidR="00DD7A34" w:rsidRPr="008D4689" w:rsidRDefault="00A877CF" w:rsidP="0028646C">
            <w:pPr>
              <w:spacing w:line="240" w:lineRule="auto"/>
              <w:jc w:val="both"/>
              <w:rPr>
                <w:rFonts w:ascii="Times New Roman" w:eastAsia="Times New Roman" w:hAnsi="Times New Roman" w:cs="Times New Roman"/>
                <w:sz w:val="24"/>
                <w:szCs w:val="24"/>
              </w:rPr>
            </w:pPr>
            <w:r w:rsidRPr="008D4689">
              <w:rPr>
                <w:rFonts w:ascii="Times New Roman" w:eastAsia="Times New Roman" w:hAnsi="Times New Roman" w:cs="Times New Roman"/>
                <w:sz w:val="24"/>
                <w:szCs w:val="24"/>
              </w:rPr>
              <w:t>2</w:t>
            </w:r>
          </w:p>
        </w:tc>
        <w:tc>
          <w:tcPr>
            <w:tcW w:w="6570" w:type="dxa"/>
          </w:tcPr>
          <w:p w14:paraId="4194F471" w14:textId="77777777" w:rsidR="00DD7A34" w:rsidRPr="008D4689" w:rsidRDefault="00A877CF" w:rsidP="0028646C">
            <w:pPr>
              <w:spacing w:line="240" w:lineRule="auto"/>
              <w:jc w:val="both"/>
              <w:rPr>
                <w:rFonts w:ascii="Times New Roman" w:eastAsia="Times New Roman" w:hAnsi="Times New Roman" w:cs="Times New Roman"/>
                <w:sz w:val="24"/>
                <w:szCs w:val="24"/>
              </w:rPr>
            </w:pPr>
            <w:r w:rsidRPr="008D4689">
              <w:rPr>
                <w:rFonts w:ascii="Times New Roman" w:eastAsia="Times New Roman" w:hAnsi="Times New Roman" w:cs="Times New Roman"/>
                <w:sz w:val="24"/>
                <w:szCs w:val="24"/>
              </w:rPr>
              <w:t xml:space="preserve">I know that punching, purple or red eyes and slapping are forms of physical abuse to men by women. </w:t>
            </w:r>
          </w:p>
        </w:tc>
        <w:tc>
          <w:tcPr>
            <w:tcW w:w="521" w:type="dxa"/>
          </w:tcPr>
          <w:p w14:paraId="0A726B9F" w14:textId="77777777" w:rsidR="00DD7A34" w:rsidRPr="008D4689" w:rsidRDefault="00DD7A34" w:rsidP="0028646C">
            <w:pPr>
              <w:spacing w:line="240" w:lineRule="auto"/>
              <w:jc w:val="both"/>
              <w:rPr>
                <w:rFonts w:ascii="Times New Roman" w:eastAsia="Times New Roman" w:hAnsi="Times New Roman" w:cs="Times New Roman"/>
                <w:sz w:val="24"/>
                <w:szCs w:val="24"/>
              </w:rPr>
            </w:pPr>
          </w:p>
        </w:tc>
        <w:tc>
          <w:tcPr>
            <w:tcW w:w="235" w:type="dxa"/>
          </w:tcPr>
          <w:p w14:paraId="62975AB2" w14:textId="77777777" w:rsidR="00DD7A34" w:rsidRPr="008D4689" w:rsidRDefault="00DD7A34" w:rsidP="0028646C">
            <w:pPr>
              <w:spacing w:line="240" w:lineRule="auto"/>
              <w:jc w:val="both"/>
              <w:rPr>
                <w:rFonts w:ascii="Times New Roman" w:eastAsia="Times New Roman" w:hAnsi="Times New Roman" w:cs="Times New Roman"/>
                <w:sz w:val="24"/>
                <w:szCs w:val="24"/>
              </w:rPr>
            </w:pPr>
          </w:p>
        </w:tc>
        <w:tc>
          <w:tcPr>
            <w:tcW w:w="388" w:type="dxa"/>
          </w:tcPr>
          <w:p w14:paraId="637F57BF" w14:textId="77777777" w:rsidR="00DD7A34" w:rsidRPr="008D4689" w:rsidRDefault="00DD7A34" w:rsidP="0028646C">
            <w:pPr>
              <w:spacing w:line="240" w:lineRule="auto"/>
              <w:jc w:val="both"/>
              <w:rPr>
                <w:rFonts w:ascii="Times New Roman" w:eastAsia="Times New Roman" w:hAnsi="Times New Roman" w:cs="Times New Roman"/>
                <w:sz w:val="24"/>
                <w:szCs w:val="24"/>
              </w:rPr>
            </w:pPr>
          </w:p>
        </w:tc>
        <w:tc>
          <w:tcPr>
            <w:tcW w:w="388" w:type="dxa"/>
          </w:tcPr>
          <w:p w14:paraId="2756289C" w14:textId="77777777" w:rsidR="00DD7A34" w:rsidRPr="008D4689" w:rsidRDefault="00DD7A34" w:rsidP="0028646C">
            <w:pPr>
              <w:spacing w:line="240" w:lineRule="auto"/>
              <w:jc w:val="both"/>
              <w:rPr>
                <w:rFonts w:ascii="Times New Roman" w:eastAsia="Times New Roman" w:hAnsi="Times New Roman" w:cs="Times New Roman"/>
                <w:sz w:val="24"/>
                <w:szCs w:val="24"/>
              </w:rPr>
            </w:pPr>
          </w:p>
        </w:tc>
        <w:tc>
          <w:tcPr>
            <w:tcW w:w="521" w:type="dxa"/>
          </w:tcPr>
          <w:p w14:paraId="2F60A391" w14:textId="77777777" w:rsidR="00DD7A34" w:rsidRPr="008D4689" w:rsidRDefault="00DD7A34" w:rsidP="0028646C">
            <w:pPr>
              <w:spacing w:line="240" w:lineRule="auto"/>
              <w:jc w:val="both"/>
              <w:rPr>
                <w:rFonts w:ascii="Times New Roman" w:eastAsia="Times New Roman" w:hAnsi="Times New Roman" w:cs="Times New Roman"/>
                <w:sz w:val="24"/>
                <w:szCs w:val="24"/>
              </w:rPr>
            </w:pPr>
          </w:p>
        </w:tc>
      </w:tr>
      <w:tr w:rsidR="00DD7A34" w:rsidRPr="008D4689" w14:paraId="5323364C" w14:textId="77777777" w:rsidTr="0028646C">
        <w:trPr>
          <w:trHeight w:val="707"/>
        </w:trPr>
        <w:tc>
          <w:tcPr>
            <w:tcW w:w="707" w:type="dxa"/>
          </w:tcPr>
          <w:p w14:paraId="3F8C27E3" w14:textId="77777777" w:rsidR="00DD7A34" w:rsidRPr="008D4689" w:rsidRDefault="00A877CF" w:rsidP="0028646C">
            <w:pPr>
              <w:spacing w:line="240" w:lineRule="auto"/>
              <w:jc w:val="both"/>
              <w:rPr>
                <w:rFonts w:ascii="Times New Roman" w:eastAsia="Times New Roman" w:hAnsi="Times New Roman" w:cs="Times New Roman"/>
                <w:sz w:val="24"/>
                <w:szCs w:val="24"/>
              </w:rPr>
            </w:pPr>
            <w:r w:rsidRPr="008D4689">
              <w:rPr>
                <w:rFonts w:ascii="Times New Roman" w:eastAsia="Times New Roman" w:hAnsi="Times New Roman" w:cs="Times New Roman"/>
                <w:sz w:val="24"/>
                <w:szCs w:val="24"/>
              </w:rPr>
              <w:t>3</w:t>
            </w:r>
          </w:p>
        </w:tc>
        <w:tc>
          <w:tcPr>
            <w:tcW w:w="6570" w:type="dxa"/>
          </w:tcPr>
          <w:p w14:paraId="7EE2FC6A" w14:textId="77777777" w:rsidR="00DD7A34" w:rsidRPr="008D4689" w:rsidRDefault="00A877CF" w:rsidP="0028646C">
            <w:pPr>
              <w:spacing w:line="240" w:lineRule="auto"/>
              <w:jc w:val="both"/>
              <w:rPr>
                <w:rFonts w:ascii="Times New Roman" w:eastAsia="Times New Roman" w:hAnsi="Times New Roman" w:cs="Times New Roman"/>
                <w:sz w:val="24"/>
                <w:szCs w:val="24"/>
              </w:rPr>
            </w:pPr>
            <w:r w:rsidRPr="008D4689">
              <w:rPr>
                <w:rFonts w:ascii="Times New Roman" w:eastAsia="Times New Roman" w:hAnsi="Times New Roman" w:cs="Times New Roman"/>
                <w:sz w:val="24"/>
                <w:szCs w:val="24"/>
              </w:rPr>
              <w:t xml:space="preserve">I know that manipulation and gaslighting are forms of psychological abuse against men by women. </w:t>
            </w:r>
          </w:p>
        </w:tc>
        <w:tc>
          <w:tcPr>
            <w:tcW w:w="521" w:type="dxa"/>
          </w:tcPr>
          <w:p w14:paraId="64FA5D40" w14:textId="77777777" w:rsidR="00DD7A34" w:rsidRPr="008D4689" w:rsidRDefault="00DD7A34" w:rsidP="0028646C">
            <w:pPr>
              <w:spacing w:line="240" w:lineRule="auto"/>
              <w:jc w:val="both"/>
              <w:rPr>
                <w:rFonts w:ascii="Times New Roman" w:eastAsia="Times New Roman" w:hAnsi="Times New Roman" w:cs="Times New Roman"/>
                <w:sz w:val="24"/>
                <w:szCs w:val="24"/>
              </w:rPr>
            </w:pPr>
          </w:p>
        </w:tc>
        <w:tc>
          <w:tcPr>
            <w:tcW w:w="235" w:type="dxa"/>
          </w:tcPr>
          <w:p w14:paraId="73D84BEB" w14:textId="77777777" w:rsidR="00DD7A34" w:rsidRPr="008D4689" w:rsidRDefault="00DD7A34" w:rsidP="0028646C">
            <w:pPr>
              <w:spacing w:line="240" w:lineRule="auto"/>
              <w:jc w:val="both"/>
              <w:rPr>
                <w:rFonts w:ascii="Times New Roman" w:eastAsia="Times New Roman" w:hAnsi="Times New Roman" w:cs="Times New Roman"/>
                <w:sz w:val="24"/>
                <w:szCs w:val="24"/>
              </w:rPr>
            </w:pPr>
          </w:p>
        </w:tc>
        <w:tc>
          <w:tcPr>
            <w:tcW w:w="388" w:type="dxa"/>
          </w:tcPr>
          <w:p w14:paraId="4BE5773F" w14:textId="77777777" w:rsidR="00DD7A34" w:rsidRPr="008D4689" w:rsidRDefault="00DD7A34" w:rsidP="0028646C">
            <w:pPr>
              <w:spacing w:line="240" w:lineRule="auto"/>
              <w:jc w:val="both"/>
              <w:rPr>
                <w:rFonts w:ascii="Times New Roman" w:eastAsia="Times New Roman" w:hAnsi="Times New Roman" w:cs="Times New Roman"/>
                <w:sz w:val="24"/>
                <w:szCs w:val="24"/>
              </w:rPr>
            </w:pPr>
          </w:p>
        </w:tc>
        <w:tc>
          <w:tcPr>
            <w:tcW w:w="388" w:type="dxa"/>
          </w:tcPr>
          <w:p w14:paraId="3D1C95E9" w14:textId="77777777" w:rsidR="00DD7A34" w:rsidRPr="008D4689" w:rsidRDefault="00DD7A34" w:rsidP="0028646C">
            <w:pPr>
              <w:spacing w:line="240" w:lineRule="auto"/>
              <w:jc w:val="both"/>
              <w:rPr>
                <w:rFonts w:ascii="Times New Roman" w:eastAsia="Times New Roman" w:hAnsi="Times New Roman" w:cs="Times New Roman"/>
                <w:sz w:val="24"/>
                <w:szCs w:val="24"/>
              </w:rPr>
            </w:pPr>
          </w:p>
        </w:tc>
        <w:tc>
          <w:tcPr>
            <w:tcW w:w="521" w:type="dxa"/>
          </w:tcPr>
          <w:p w14:paraId="0CAFE650" w14:textId="77777777" w:rsidR="00DD7A34" w:rsidRPr="008D4689" w:rsidRDefault="00DD7A34" w:rsidP="0028646C">
            <w:pPr>
              <w:spacing w:line="240" w:lineRule="auto"/>
              <w:jc w:val="both"/>
              <w:rPr>
                <w:rFonts w:ascii="Times New Roman" w:eastAsia="Times New Roman" w:hAnsi="Times New Roman" w:cs="Times New Roman"/>
                <w:sz w:val="24"/>
                <w:szCs w:val="24"/>
              </w:rPr>
            </w:pPr>
          </w:p>
        </w:tc>
      </w:tr>
      <w:tr w:rsidR="00DD7A34" w:rsidRPr="008D4689" w14:paraId="7008CB73" w14:textId="77777777" w:rsidTr="0028646C">
        <w:trPr>
          <w:trHeight w:val="727"/>
        </w:trPr>
        <w:tc>
          <w:tcPr>
            <w:tcW w:w="707" w:type="dxa"/>
          </w:tcPr>
          <w:p w14:paraId="08E6D409" w14:textId="77777777" w:rsidR="00DD7A34" w:rsidRPr="008D4689" w:rsidRDefault="00A877CF" w:rsidP="0028646C">
            <w:pPr>
              <w:spacing w:line="240" w:lineRule="auto"/>
              <w:jc w:val="both"/>
              <w:rPr>
                <w:rFonts w:ascii="Times New Roman" w:eastAsia="Times New Roman" w:hAnsi="Times New Roman" w:cs="Times New Roman"/>
                <w:sz w:val="24"/>
                <w:szCs w:val="24"/>
              </w:rPr>
            </w:pPr>
            <w:r w:rsidRPr="008D4689">
              <w:rPr>
                <w:rFonts w:ascii="Times New Roman" w:eastAsia="Times New Roman" w:hAnsi="Times New Roman" w:cs="Times New Roman"/>
                <w:sz w:val="24"/>
                <w:szCs w:val="24"/>
              </w:rPr>
              <w:t>4</w:t>
            </w:r>
          </w:p>
        </w:tc>
        <w:tc>
          <w:tcPr>
            <w:tcW w:w="6570" w:type="dxa"/>
          </w:tcPr>
          <w:p w14:paraId="1A610941" w14:textId="4C4C9E71" w:rsidR="00DD7A34" w:rsidRPr="008D4689" w:rsidRDefault="00A877CF" w:rsidP="0028646C">
            <w:pPr>
              <w:spacing w:line="240" w:lineRule="auto"/>
              <w:jc w:val="both"/>
              <w:rPr>
                <w:rFonts w:ascii="Times New Roman" w:eastAsia="Times New Roman" w:hAnsi="Times New Roman" w:cs="Times New Roman"/>
                <w:sz w:val="24"/>
                <w:szCs w:val="24"/>
              </w:rPr>
            </w:pPr>
            <w:r w:rsidRPr="008D4689">
              <w:rPr>
                <w:rFonts w:ascii="Times New Roman" w:eastAsia="Times New Roman" w:hAnsi="Times New Roman" w:cs="Times New Roman"/>
                <w:sz w:val="24"/>
                <w:szCs w:val="24"/>
              </w:rPr>
              <w:t xml:space="preserve">I know that forceful sex and sexual acts without the </w:t>
            </w:r>
            <w:r w:rsidR="007B6C46" w:rsidRPr="008D4689">
              <w:rPr>
                <w:rFonts w:ascii="Times New Roman" w:eastAsia="Times New Roman" w:hAnsi="Times New Roman" w:cs="Times New Roman"/>
                <w:sz w:val="24"/>
                <w:szCs w:val="24"/>
              </w:rPr>
              <w:t>victim’s</w:t>
            </w:r>
            <w:r w:rsidRPr="008D4689">
              <w:rPr>
                <w:rFonts w:ascii="Times New Roman" w:eastAsia="Times New Roman" w:hAnsi="Times New Roman" w:cs="Times New Roman"/>
                <w:sz w:val="24"/>
                <w:szCs w:val="24"/>
              </w:rPr>
              <w:t xml:space="preserve"> consents are forms of sexual abuse against men by women.</w:t>
            </w:r>
          </w:p>
        </w:tc>
        <w:tc>
          <w:tcPr>
            <w:tcW w:w="521" w:type="dxa"/>
          </w:tcPr>
          <w:p w14:paraId="17ACCDFE" w14:textId="77777777" w:rsidR="00DD7A34" w:rsidRPr="008D4689" w:rsidRDefault="00DD7A34" w:rsidP="0028646C">
            <w:pPr>
              <w:spacing w:line="240" w:lineRule="auto"/>
              <w:jc w:val="both"/>
              <w:rPr>
                <w:rFonts w:ascii="Times New Roman" w:eastAsia="Times New Roman" w:hAnsi="Times New Roman" w:cs="Times New Roman"/>
                <w:sz w:val="24"/>
                <w:szCs w:val="24"/>
              </w:rPr>
            </w:pPr>
          </w:p>
        </w:tc>
        <w:tc>
          <w:tcPr>
            <w:tcW w:w="235" w:type="dxa"/>
          </w:tcPr>
          <w:p w14:paraId="5B6758C5" w14:textId="77777777" w:rsidR="00DD7A34" w:rsidRPr="008D4689" w:rsidRDefault="00DD7A34" w:rsidP="0028646C">
            <w:pPr>
              <w:spacing w:line="240" w:lineRule="auto"/>
              <w:jc w:val="both"/>
              <w:rPr>
                <w:rFonts w:ascii="Times New Roman" w:eastAsia="Times New Roman" w:hAnsi="Times New Roman" w:cs="Times New Roman"/>
                <w:sz w:val="24"/>
                <w:szCs w:val="24"/>
              </w:rPr>
            </w:pPr>
          </w:p>
        </w:tc>
        <w:tc>
          <w:tcPr>
            <w:tcW w:w="388" w:type="dxa"/>
          </w:tcPr>
          <w:p w14:paraId="26C5730E" w14:textId="77777777" w:rsidR="00DD7A34" w:rsidRPr="008D4689" w:rsidRDefault="00DD7A34" w:rsidP="0028646C">
            <w:pPr>
              <w:spacing w:line="240" w:lineRule="auto"/>
              <w:jc w:val="both"/>
              <w:rPr>
                <w:rFonts w:ascii="Times New Roman" w:eastAsia="Times New Roman" w:hAnsi="Times New Roman" w:cs="Times New Roman"/>
                <w:sz w:val="24"/>
                <w:szCs w:val="24"/>
              </w:rPr>
            </w:pPr>
          </w:p>
        </w:tc>
        <w:tc>
          <w:tcPr>
            <w:tcW w:w="388" w:type="dxa"/>
          </w:tcPr>
          <w:p w14:paraId="7FDBB2BA" w14:textId="77777777" w:rsidR="00DD7A34" w:rsidRPr="008D4689" w:rsidRDefault="00DD7A34" w:rsidP="0028646C">
            <w:pPr>
              <w:spacing w:line="240" w:lineRule="auto"/>
              <w:jc w:val="both"/>
              <w:rPr>
                <w:rFonts w:ascii="Times New Roman" w:eastAsia="Times New Roman" w:hAnsi="Times New Roman" w:cs="Times New Roman"/>
                <w:sz w:val="24"/>
                <w:szCs w:val="24"/>
              </w:rPr>
            </w:pPr>
          </w:p>
        </w:tc>
        <w:tc>
          <w:tcPr>
            <w:tcW w:w="521" w:type="dxa"/>
          </w:tcPr>
          <w:p w14:paraId="2A649730" w14:textId="77777777" w:rsidR="00DD7A34" w:rsidRPr="008D4689" w:rsidRDefault="00DD7A34" w:rsidP="0028646C">
            <w:pPr>
              <w:spacing w:line="240" w:lineRule="auto"/>
              <w:jc w:val="both"/>
              <w:rPr>
                <w:rFonts w:ascii="Times New Roman" w:eastAsia="Times New Roman" w:hAnsi="Times New Roman" w:cs="Times New Roman"/>
                <w:sz w:val="24"/>
                <w:szCs w:val="24"/>
              </w:rPr>
            </w:pPr>
          </w:p>
        </w:tc>
      </w:tr>
      <w:tr w:rsidR="00DD7A34" w:rsidRPr="008D4689" w14:paraId="6D4ABD7E" w14:textId="77777777" w:rsidTr="0028646C">
        <w:trPr>
          <w:trHeight w:val="707"/>
        </w:trPr>
        <w:tc>
          <w:tcPr>
            <w:tcW w:w="707" w:type="dxa"/>
          </w:tcPr>
          <w:p w14:paraId="1C71F1C4" w14:textId="77777777" w:rsidR="00DD7A34" w:rsidRPr="008D4689" w:rsidRDefault="00A877CF" w:rsidP="0028646C">
            <w:pPr>
              <w:spacing w:line="240" w:lineRule="auto"/>
              <w:jc w:val="both"/>
              <w:rPr>
                <w:rFonts w:ascii="Times New Roman" w:eastAsia="Times New Roman" w:hAnsi="Times New Roman" w:cs="Times New Roman"/>
                <w:sz w:val="24"/>
                <w:szCs w:val="24"/>
              </w:rPr>
            </w:pPr>
            <w:r w:rsidRPr="008D4689">
              <w:rPr>
                <w:rFonts w:ascii="Times New Roman" w:eastAsia="Times New Roman" w:hAnsi="Times New Roman" w:cs="Times New Roman"/>
                <w:sz w:val="24"/>
                <w:szCs w:val="24"/>
              </w:rPr>
              <w:t>5</w:t>
            </w:r>
          </w:p>
        </w:tc>
        <w:tc>
          <w:tcPr>
            <w:tcW w:w="6570" w:type="dxa"/>
          </w:tcPr>
          <w:p w14:paraId="5A54B0C3" w14:textId="77777777" w:rsidR="00DD7A34" w:rsidRPr="008D4689" w:rsidRDefault="00A877CF" w:rsidP="0028646C">
            <w:pPr>
              <w:spacing w:line="240" w:lineRule="auto"/>
              <w:jc w:val="both"/>
              <w:rPr>
                <w:rFonts w:ascii="Times New Roman" w:eastAsia="Times New Roman" w:hAnsi="Times New Roman" w:cs="Times New Roman"/>
                <w:sz w:val="24"/>
                <w:szCs w:val="24"/>
              </w:rPr>
            </w:pPr>
            <w:r w:rsidRPr="008D4689">
              <w:rPr>
                <w:rFonts w:ascii="Times New Roman" w:eastAsia="Times New Roman" w:hAnsi="Times New Roman" w:cs="Times New Roman"/>
                <w:sz w:val="24"/>
                <w:szCs w:val="24"/>
              </w:rPr>
              <w:t xml:space="preserve">I know that public humiliation of victims is a form of social abuse against men by women. </w:t>
            </w:r>
          </w:p>
        </w:tc>
        <w:tc>
          <w:tcPr>
            <w:tcW w:w="521" w:type="dxa"/>
          </w:tcPr>
          <w:p w14:paraId="7E0E0A65" w14:textId="77777777" w:rsidR="00DD7A34" w:rsidRPr="008D4689" w:rsidRDefault="00DD7A34" w:rsidP="0028646C">
            <w:pPr>
              <w:spacing w:line="240" w:lineRule="auto"/>
              <w:jc w:val="both"/>
              <w:rPr>
                <w:rFonts w:ascii="Times New Roman" w:eastAsia="Times New Roman" w:hAnsi="Times New Roman" w:cs="Times New Roman"/>
                <w:sz w:val="24"/>
                <w:szCs w:val="24"/>
              </w:rPr>
            </w:pPr>
          </w:p>
        </w:tc>
        <w:tc>
          <w:tcPr>
            <w:tcW w:w="235" w:type="dxa"/>
          </w:tcPr>
          <w:p w14:paraId="7BB1B18F" w14:textId="77777777" w:rsidR="00DD7A34" w:rsidRPr="008D4689" w:rsidRDefault="00DD7A34" w:rsidP="0028646C">
            <w:pPr>
              <w:spacing w:line="240" w:lineRule="auto"/>
              <w:jc w:val="both"/>
              <w:rPr>
                <w:rFonts w:ascii="Times New Roman" w:eastAsia="Times New Roman" w:hAnsi="Times New Roman" w:cs="Times New Roman"/>
                <w:sz w:val="24"/>
                <w:szCs w:val="24"/>
              </w:rPr>
            </w:pPr>
          </w:p>
        </w:tc>
        <w:tc>
          <w:tcPr>
            <w:tcW w:w="388" w:type="dxa"/>
          </w:tcPr>
          <w:p w14:paraId="6AF5B84D" w14:textId="77777777" w:rsidR="00DD7A34" w:rsidRPr="008D4689" w:rsidRDefault="00DD7A34" w:rsidP="0028646C">
            <w:pPr>
              <w:spacing w:line="240" w:lineRule="auto"/>
              <w:jc w:val="both"/>
              <w:rPr>
                <w:rFonts w:ascii="Times New Roman" w:eastAsia="Times New Roman" w:hAnsi="Times New Roman" w:cs="Times New Roman"/>
                <w:sz w:val="24"/>
                <w:szCs w:val="24"/>
              </w:rPr>
            </w:pPr>
          </w:p>
        </w:tc>
        <w:tc>
          <w:tcPr>
            <w:tcW w:w="388" w:type="dxa"/>
          </w:tcPr>
          <w:p w14:paraId="6FAC5DD4" w14:textId="77777777" w:rsidR="00DD7A34" w:rsidRPr="008D4689" w:rsidRDefault="00DD7A34" w:rsidP="0028646C">
            <w:pPr>
              <w:spacing w:line="240" w:lineRule="auto"/>
              <w:jc w:val="both"/>
              <w:rPr>
                <w:rFonts w:ascii="Times New Roman" w:eastAsia="Times New Roman" w:hAnsi="Times New Roman" w:cs="Times New Roman"/>
                <w:sz w:val="24"/>
                <w:szCs w:val="24"/>
              </w:rPr>
            </w:pPr>
          </w:p>
        </w:tc>
        <w:tc>
          <w:tcPr>
            <w:tcW w:w="521" w:type="dxa"/>
          </w:tcPr>
          <w:p w14:paraId="42987198" w14:textId="77777777" w:rsidR="00DD7A34" w:rsidRPr="008D4689" w:rsidRDefault="00DD7A34" w:rsidP="0028646C">
            <w:pPr>
              <w:spacing w:line="240" w:lineRule="auto"/>
              <w:jc w:val="both"/>
              <w:rPr>
                <w:rFonts w:ascii="Times New Roman" w:eastAsia="Times New Roman" w:hAnsi="Times New Roman" w:cs="Times New Roman"/>
                <w:sz w:val="24"/>
                <w:szCs w:val="24"/>
              </w:rPr>
            </w:pPr>
          </w:p>
        </w:tc>
      </w:tr>
    </w:tbl>
    <w:p w14:paraId="67546C7A" w14:textId="77777777" w:rsidR="00DD7A34" w:rsidRPr="008D4689" w:rsidRDefault="00DD7A34" w:rsidP="009E45A7">
      <w:pPr>
        <w:spacing w:after="0" w:line="480" w:lineRule="auto"/>
        <w:jc w:val="both"/>
        <w:rPr>
          <w:rFonts w:ascii="Times New Roman" w:eastAsia="Times New Roman" w:hAnsi="Times New Roman" w:cs="Times New Roman"/>
          <w:sz w:val="24"/>
          <w:szCs w:val="24"/>
        </w:rPr>
      </w:pPr>
    </w:p>
    <w:p w14:paraId="2263E3AA" w14:textId="77777777" w:rsidR="00DD7A34" w:rsidRPr="008D4689" w:rsidRDefault="00A877CF" w:rsidP="009E45A7">
      <w:pPr>
        <w:spacing w:before="100" w:beforeAutospacing="1" w:after="0" w:line="480" w:lineRule="auto"/>
        <w:jc w:val="both"/>
        <w:outlineLvl w:val="2"/>
        <w:rPr>
          <w:rFonts w:ascii="Times New Roman" w:eastAsia="Times New Roman" w:hAnsi="Times New Roman" w:cs="Times New Roman"/>
          <w:b/>
          <w:bCs/>
          <w:sz w:val="24"/>
          <w:szCs w:val="24"/>
        </w:rPr>
      </w:pPr>
      <w:r w:rsidRPr="008D4689">
        <w:rPr>
          <w:rFonts w:ascii="Times New Roman" w:eastAsia="Times New Roman" w:hAnsi="Times New Roman" w:cs="Times New Roman"/>
          <w:b/>
          <w:bCs/>
          <w:sz w:val="24"/>
          <w:szCs w:val="24"/>
        </w:rPr>
        <w:t>Attitude Toward Domestic Violence Against Men as Shaped by Facebook</w:t>
      </w:r>
    </w:p>
    <w:tbl>
      <w:tblPr>
        <w:tblStyle w:val="TableGrid"/>
        <w:tblW w:w="0" w:type="auto"/>
        <w:tblLayout w:type="fixed"/>
        <w:tblLook w:val="04A0" w:firstRow="1" w:lastRow="0" w:firstColumn="1" w:lastColumn="0" w:noHBand="0" w:noVBand="1"/>
      </w:tblPr>
      <w:tblGrid>
        <w:gridCol w:w="710"/>
        <w:gridCol w:w="6814"/>
        <w:gridCol w:w="523"/>
        <w:gridCol w:w="390"/>
        <w:gridCol w:w="390"/>
        <w:gridCol w:w="523"/>
      </w:tblGrid>
      <w:tr w:rsidR="00DD7A34" w:rsidRPr="008D4689" w14:paraId="30B68B41" w14:textId="77777777">
        <w:tc>
          <w:tcPr>
            <w:tcW w:w="710" w:type="dxa"/>
          </w:tcPr>
          <w:p w14:paraId="6D21BFF4" w14:textId="77777777" w:rsidR="00DD7A34" w:rsidRPr="008D4689" w:rsidRDefault="00A877CF" w:rsidP="0028646C">
            <w:pPr>
              <w:spacing w:line="360" w:lineRule="auto"/>
              <w:jc w:val="both"/>
              <w:rPr>
                <w:rFonts w:ascii="Times New Roman" w:eastAsia="Times New Roman" w:hAnsi="Times New Roman" w:cs="Times New Roman"/>
                <w:b/>
                <w:bCs/>
                <w:sz w:val="24"/>
                <w:szCs w:val="24"/>
              </w:rPr>
            </w:pPr>
            <w:r w:rsidRPr="008D4689">
              <w:rPr>
                <w:rFonts w:ascii="Times New Roman" w:eastAsia="Times New Roman" w:hAnsi="Times New Roman" w:cs="Times New Roman"/>
                <w:b/>
                <w:bCs/>
                <w:sz w:val="24"/>
                <w:szCs w:val="24"/>
              </w:rPr>
              <w:t>S/No</w:t>
            </w:r>
          </w:p>
        </w:tc>
        <w:tc>
          <w:tcPr>
            <w:tcW w:w="6814" w:type="dxa"/>
          </w:tcPr>
          <w:p w14:paraId="42CDF39E" w14:textId="77777777" w:rsidR="00DD7A34" w:rsidRPr="008D4689" w:rsidRDefault="00A877CF" w:rsidP="0028646C">
            <w:pPr>
              <w:spacing w:line="360" w:lineRule="auto"/>
              <w:jc w:val="both"/>
              <w:rPr>
                <w:rFonts w:ascii="Times New Roman" w:eastAsia="Times New Roman" w:hAnsi="Times New Roman" w:cs="Times New Roman"/>
                <w:b/>
                <w:bCs/>
                <w:sz w:val="24"/>
                <w:szCs w:val="24"/>
              </w:rPr>
            </w:pPr>
            <w:r w:rsidRPr="008D4689">
              <w:rPr>
                <w:rFonts w:ascii="Times New Roman" w:eastAsia="Times New Roman" w:hAnsi="Times New Roman" w:cs="Times New Roman"/>
                <w:b/>
                <w:bCs/>
                <w:sz w:val="24"/>
                <w:szCs w:val="24"/>
              </w:rPr>
              <w:t>ITEMS</w:t>
            </w:r>
          </w:p>
        </w:tc>
        <w:tc>
          <w:tcPr>
            <w:tcW w:w="523" w:type="dxa"/>
          </w:tcPr>
          <w:p w14:paraId="7207D787" w14:textId="77777777" w:rsidR="00DD7A34" w:rsidRPr="008D4689" w:rsidRDefault="00A877CF" w:rsidP="0028646C">
            <w:pPr>
              <w:spacing w:line="360" w:lineRule="auto"/>
              <w:jc w:val="both"/>
              <w:rPr>
                <w:rFonts w:ascii="Times New Roman" w:eastAsia="Times New Roman" w:hAnsi="Times New Roman" w:cs="Times New Roman"/>
                <w:b/>
                <w:bCs/>
                <w:sz w:val="24"/>
                <w:szCs w:val="24"/>
              </w:rPr>
            </w:pPr>
            <w:r w:rsidRPr="008D4689">
              <w:rPr>
                <w:rFonts w:ascii="Times New Roman" w:eastAsia="Times New Roman" w:hAnsi="Times New Roman" w:cs="Times New Roman"/>
                <w:b/>
                <w:bCs/>
                <w:sz w:val="24"/>
                <w:szCs w:val="24"/>
              </w:rPr>
              <w:t>SA</w:t>
            </w:r>
          </w:p>
        </w:tc>
        <w:tc>
          <w:tcPr>
            <w:tcW w:w="390" w:type="dxa"/>
          </w:tcPr>
          <w:p w14:paraId="31E43BCC" w14:textId="77777777" w:rsidR="00DD7A34" w:rsidRPr="008D4689" w:rsidRDefault="00A877CF" w:rsidP="0028646C">
            <w:pPr>
              <w:spacing w:line="360" w:lineRule="auto"/>
              <w:jc w:val="both"/>
              <w:rPr>
                <w:rFonts w:ascii="Times New Roman" w:eastAsia="Times New Roman" w:hAnsi="Times New Roman" w:cs="Times New Roman"/>
                <w:b/>
                <w:bCs/>
                <w:sz w:val="24"/>
                <w:szCs w:val="24"/>
              </w:rPr>
            </w:pPr>
            <w:r w:rsidRPr="008D4689">
              <w:rPr>
                <w:rFonts w:ascii="Times New Roman" w:eastAsia="Times New Roman" w:hAnsi="Times New Roman" w:cs="Times New Roman"/>
                <w:b/>
                <w:bCs/>
                <w:sz w:val="24"/>
                <w:szCs w:val="24"/>
              </w:rPr>
              <w:t>A</w:t>
            </w:r>
          </w:p>
        </w:tc>
        <w:tc>
          <w:tcPr>
            <w:tcW w:w="390" w:type="dxa"/>
          </w:tcPr>
          <w:p w14:paraId="1BD6CE37" w14:textId="77777777" w:rsidR="00DD7A34" w:rsidRPr="008D4689" w:rsidRDefault="00A877CF" w:rsidP="0028646C">
            <w:pPr>
              <w:spacing w:line="360" w:lineRule="auto"/>
              <w:jc w:val="both"/>
              <w:rPr>
                <w:rFonts w:ascii="Times New Roman" w:eastAsia="Times New Roman" w:hAnsi="Times New Roman" w:cs="Times New Roman"/>
                <w:b/>
                <w:bCs/>
                <w:sz w:val="24"/>
                <w:szCs w:val="24"/>
              </w:rPr>
            </w:pPr>
            <w:r w:rsidRPr="008D4689">
              <w:rPr>
                <w:rFonts w:ascii="Times New Roman" w:eastAsia="Times New Roman" w:hAnsi="Times New Roman" w:cs="Times New Roman"/>
                <w:b/>
                <w:bCs/>
                <w:sz w:val="24"/>
                <w:szCs w:val="24"/>
              </w:rPr>
              <w:t>D</w:t>
            </w:r>
          </w:p>
        </w:tc>
        <w:tc>
          <w:tcPr>
            <w:tcW w:w="523" w:type="dxa"/>
          </w:tcPr>
          <w:p w14:paraId="1AB1C3F0" w14:textId="77777777" w:rsidR="00DD7A34" w:rsidRPr="008D4689" w:rsidRDefault="00A877CF" w:rsidP="0028646C">
            <w:pPr>
              <w:spacing w:line="360" w:lineRule="auto"/>
              <w:jc w:val="both"/>
              <w:rPr>
                <w:rFonts w:ascii="Times New Roman" w:eastAsia="Times New Roman" w:hAnsi="Times New Roman" w:cs="Times New Roman"/>
                <w:b/>
                <w:bCs/>
                <w:sz w:val="24"/>
                <w:szCs w:val="24"/>
              </w:rPr>
            </w:pPr>
            <w:r w:rsidRPr="008D4689">
              <w:rPr>
                <w:rFonts w:ascii="Times New Roman" w:eastAsia="Times New Roman" w:hAnsi="Times New Roman" w:cs="Times New Roman"/>
                <w:b/>
                <w:bCs/>
                <w:sz w:val="24"/>
                <w:szCs w:val="24"/>
              </w:rPr>
              <w:t>SD</w:t>
            </w:r>
          </w:p>
        </w:tc>
      </w:tr>
      <w:tr w:rsidR="00DD7A34" w:rsidRPr="008D4689" w14:paraId="41C2BC95" w14:textId="77777777">
        <w:tc>
          <w:tcPr>
            <w:tcW w:w="710" w:type="dxa"/>
          </w:tcPr>
          <w:p w14:paraId="660917E0" w14:textId="77777777" w:rsidR="00DD7A34" w:rsidRPr="008D4689" w:rsidRDefault="00A877CF" w:rsidP="0028646C">
            <w:pPr>
              <w:spacing w:line="360" w:lineRule="auto"/>
              <w:jc w:val="both"/>
              <w:rPr>
                <w:rFonts w:ascii="Times New Roman" w:eastAsia="Times New Roman" w:hAnsi="Times New Roman" w:cs="Times New Roman"/>
                <w:sz w:val="24"/>
                <w:szCs w:val="24"/>
              </w:rPr>
            </w:pPr>
            <w:r w:rsidRPr="008D4689">
              <w:rPr>
                <w:rFonts w:ascii="Times New Roman" w:eastAsia="Times New Roman" w:hAnsi="Times New Roman" w:cs="Times New Roman"/>
                <w:sz w:val="24"/>
                <w:szCs w:val="24"/>
              </w:rPr>
              <w:t>1</w:t>
            </w:r>
          </w:p>
        </w:tc>
        <w:tc>
          <w:tcPr>
            <w:tcW w:w="6814" w:type="dxa"/>
          </w:tcPr>
          <w:p w14:paraId="05E5CF5C" w14:textId="77777777" w:rsidR="00DD7A34" w:rsidRPr="008D4689" w:rsidRDefault="00A877CF" w:rsidP="0028646C">
            <w:pPr>
              <w:spacing w:line="360" w:lineRule="auto"/>
              <w:jc w:val="both"/>
              <w:rPr>
                <w:rFonts w:ascii="Times New Roman" w:eastAsia="Times New Roman" w:hAnsi="Times New Roman" w:cs="Times New Roman"/>
                <w:sz w:val="24"/>
                <w:szCs w:val="24"/>
              </w:rPr>
            </w:pPr>
            <w:r w:rsidRPr="008D4689">
              <w:rPr>
                <w:rFonts w:ascii="Times New Roman" w:eastAsia="Times New Roman" w:hAnsi="Times New Roman" w:cs="Times New Roman"/>
                <w:sz w:val="24"/>
                <w:szCs w:val="24"/>
              </w:rPr>
              <w:t>Facebook posts depicting domestic violence against men have changed my perception about domestic violence being only against women.</w:t>
            </w:r>
          </w:p>
        </w:tc>
        <w:tc>
          <w:tcPr>
            <w:tcW w:w="523" w:type="dxa"/>
          </w:tcPr>
          <w:p w14:paraId="5C50ADE0" w14:textId="77777777" w:rsidR="00DD7A34" w:rsidRPr="008D4689" w:rsidRDefault="00DD7A34" w:rsidP="0028646C">
            <w:pPr>
              <w:spacing w:line="360" w:lineRule="auto"/>
              <w:jc w:val="both"/>
              <w:rPr>
                <w:rFonts w:ascii="Times New Roman" w:eastAsia="Times New Roman" w:hAnsi="Times New Roman" w:cs="Times New Roman"/>
                <w:sz w:val="24"/>
                <w:szCs w:val="24"/>
              </w:rPr>
            </w:pPr>
          </w:p>
        </w:tc>
        <w:tc>
          <w:tcPr>
            <w:tcW w:w="390" w:type="dxa"/>
          </w:tcPr>
          <w:p w14:paraId="1E2B3FB9" w14:textId="77777777" w:rsidR="00DD7A34" w:rsidRPr="008D4689" w:rsidRDefault="00DD7A34" w:rsidP="0028646C">
            <w:pPr>
              <w:spacing w:line="360" w:lineRule="auto"/>
              <w:jc w:val="both"/>
              <w:rPr>
                <w:rFonts w:ascii="Times New Roman" w:eastAsia="Times New Roman" w:hAnsi="Times New Roman" w:cs="Times New Roman"/>
                <w:sz w:val="24"/>
                <w:szCs w:val="24"/>
              </w:rPr>
            </w:pPr>
          </w:p>
        </w:tc>
        <w:tc>
          <w:tcPr>
            <w:tcW w:w="390" w:type="dxa"/>
          </w:tcPr>
          <w:p w14:paraId="7C384B69" w14:textId="77777777" w:rsidR="00DD7A34" w:rsidRPr="008D4689" w:rsidRDefault="00DD7A34" w:rsidP="0028646C">
            <w:pPr>
              <w:spacing w:line="360" w:lineRule="auto"/>
              <w:jc w:val="both"/>
              <w:rPr>
                <w:rFonts w:ascii="Times New Roman" w:eastAsia="Times New Roman" w:hAnsi="Times New Roman" w:cs="Times New Roman"/>
                <w:sz w:val="24"/>
                <w:szCs w:val="24"/>
              </w:rPr>
            </w:pPr>
          </w:p>
        </w:tc>
        <w:tc>
          <w:tcPr>
            <w:tcW w:w="523" w:type="dxa"/>
          </w:tcPr>
          <w:p w14:paraId="16B1E59F" w14:textId="77777777" w:rsidR="00DD7A34" w:rsidRPr="008D4689" w:rsidRDefault="00DD7A34" w:rsidP="0028646C">
            <w:pPr>
              <w:spacing w:line="360" w:lineRule="auto"/>
              <w:jc w:val="both"/>
              <w:rPr>
                <w:rFonts w:ascii="Times New Roman" w:eastAsia="Times New Roman" w:hAnsi="Times New Roman" w:cs="Times New Roman"/>
                <w:sz w:val="24"/>
                <w:szCs w:val="24"/>
              </w:rPr>
            </w:pPr>
          </w:p>
        </w:tc>
      </w:tr>
      <w:tr w:rsidR="00DD7A34" w:rsidRPr="008D4689" w14:paraId="3AD14AF3" w14:textId="77777777">
        <w:tc>
          <w:tcPr>
            <w:tcW w:w="710" w:type="dxa"/>
          </w:tcPr>
          <w:p w14:paraId="66C98654" w14:textId="77777777" w:rsidR="00DD7A34" w:rsidRPr="008D4689" w:rsidRDefault="00A877CF" w:rsidP="0028646C">
            <w:pPr>
              <w:spacing w:line="360" w:lineRule="auto"/>
              <w:jc w:val="both"/>
              <w:rPr>
                <w:rFonts w:ascii="Times New Roman" w:eastAsia="Times New Roman" w:hAnsi="Times New Roman" w:cs="Times New Roman"/>
                <w:sz w:val="24"/>
                <w:szCs w:val="24"/>
              </w:rPr>
            </w:pPr>
            <w:r w:rsidRPr="008D4689">
              <w:rPr>
                <w:rFonts w:ascii="Times New Roman" w:eastAsia="Times New Roman" w:hAnsi="Times New Roman" w:cs="Times New Roman"/>
                <w:sz w:val="24"/>
                <w:szCs w:val="24"/>
              </w:rPr>
              <w:t>2</w:t>
            </w:r>
          </w:p>
        </w:tc>
        <w:tc>
          <w:tcPr>
            <w:tcW w:w="6814" w:type="dxa"/>
          </w:tcPr>
          <w:p w14:paraId="5C333B6D" w14:textId="77777777" w:rsidR="00DD7A34" w:rsidRPr="008D4689" w:rsidRDefault="00A877CF" w:rsidP="0028646C">
            <w:pPr>
              <w:spacing w:line="360" w:lineRule="auto"/>
              <w:jc w:val="both"/>
              <w:rPr>
                <w:rFonts w:ascii="Times New Roman" w:eastAsia="Times New Roman" w:hAnsi="Times New Roman" w:cs="Times New Roman"/>
                <w:sz w:val="24"/>
                <w:szCs w:val="24"/>
              </w:rPr>
            </w:pPr>
            <w:r w:rsidRPr="008D4689">
              <w:rPr>
                <w:rFonts w:ascii="Times New Roman" w:eastAsia="Times New Roman" w:hAnsi="Times New Roman" w:cs="Times New Roman"/>
                <w:sz w:val="24"/>
                <w:szCs w:val="24"/>
              </w:rPr>
              <w:t xml:space="preserve">I no longer see domestic violence as a gender-specific issues due to what I have read or seen on Facebook. </w:t>
            </w:r>
          </w:p>
        </w:tc>
        <w:tc>
          <w:tcPr>
            <w:tcW w:w="523" w:type="dxa"/>
          </w:tcPr>
          <w:p w14:paraId="347BA88E" w14:textId="77777777" w:rsidR="00DD7A34" w:rsidRPr="008D4689" w:rsidRDefault="00DD7A34" w:rsidP="0028646C">
            <w:pPr>
              <w:spacing w:line="360" w:lineRule="auto"/>
              <w:jc w:val="both"/>
              <w:rPr>
                <w:rFonts w:ascii="Times New Roman" w:eastAsia="Times New Roman" w:hAnsi="Times New Roman" w:cs="Times New Roman"/>
                <w:sz w:val="24"/>
                <w:szCs w:val="24"/>
              </w:rPr>
            </w:pPr>
          </w:p>
        </w:tc>
        <w:tc>
          <w:tcPr>
            <w:tcW w:w="390" w:type="dxa"/>
          </w:tcPr>
          <w:p w14:paraId="06FE0EE7" w14:textId="77777777" w:rsidR="00DD7A34" w:rsidRPr="008D4689" w:rsidRDefault="00DD7A34" w:rsidP="0028646C">
            <w:pPr>
              <w:spacing w:line="360" w:lineRule="auto"/>
              <w:jc w:val="both"/>
              <w:rPr>
                <w:rFonts w:ascii="Times New Roman" w:eastAsia="Times New Roman" w:hAnsi="Times New Roman" w:cs="Times New Roman"/>
                <w:sz w:val="24"/>
                <w:szCs w:val="24"/>
              </w:rPr>
            </w:pPr>
          </w:p>
        </w:tc>
        <w:tc>
          <w:tcPr>
            <w:tcW w:w="390" w:type="dxa"/>
          </w:tcPr>
          <w:p w14:paraId="5B8E7A0D" w14:textId="77777777" w:rsidR="00DD7A34" w:rsidRPr="008D4689" w:rsidRDefault="00DD7A34" w:rsidP="0028646C">
            <w:pPr>
              <w:spacing w:line="360" w:lineRule="auto"/>
              <w:jc w:val="both"/>
              <w:rPr>
                <w:rFonts w:ascii="Times New Roman" w:eastAsia="Times New Roman" w:hAnsi="Times New Roman" w:cs="Times New Roman"/>
                <w:sz w:val="24"/>
                <w:szCs w:val="24"/>
              </w:rPr>
            </w:pPr>
          </w:p>
        </w:tc>
        <w:tc>
          <w:tcPr>
            <w:tcW w:w="523" w:type="dxa"/>
          </w:tcPr>
          <w:p w14:paraId="03ED1F2A" w14:textId="77777777" w:rsidR="00DD7A34" w:rsidRPr="008D4689" w:rsidRDefault="00DD7A34" w:rsidP="0028646C">
            <w:pPr>
              <w:spacing w:line="360" w:lineRule="auto"/>
              <w:jc w:val="both"/>
              <w:rPr>
                <w:rFonts w:ascii="Times New Roman" w:eastAsia="Times New Roman" w:hAnsi="Times New Roman" w:cs="Times New Roman"/>
                <w:sz w:val="24"/>
                <w:szCs w:val="24"/>
              </w:rPr>
            </w:pPr>
          </w:p>
        </w:tc>
      </w:tr>
      <w:tr w:rsidR="00DD7A34" w:rsidRPr="008D4689" w14:paraId="4AEBAB5E" w14:textId="77777777">
        <w:tc>
          <w:tcPr>
            <w:tcW w:w="710" w:type="dxa"/>
          </w:tcPr>
          <w:p w14:paraId="0A352B11" w14:textId="77777777" w:rsidR="00DD7A34" w:rsidRPr="008D4689" w:rsidRDefault="00A877CF" w:rsidP="0028646C">
            <w:pPr>
              <w:spacing w:line="360" w:lineRule="auto"/>
              <w:jc w:val="both"/>
              <w:rPr>
                <w:rFonts w:ascii="Times New Roman" w:eastAsia="Times New Roman" w:hAnsi="Times New Roman" w:cs="Times New Roman"/>
                <w:sz w:val="24"/>
                <w:szCs w:val="24"/>
              </w:rPr>
            </w:pPr>
            <w:r w:rsidRPr="008D4689">
              <w:rPr>
                <w:rFonts w:ascii="Times New Roman" w:eastAsia="Times New Roman" w:hAnsi="Times New Roman" w:cs="Times New Roman"/>
                <w:sz w:val="24"/>
                <w:szCs w:val="24"/>
              </w:rPr>
              <w:t>3</w:t>
            </w:r>
          </w:p>
        </w:tc>
        <w:tc>
          <w:tcPr>
            <w:tcW w:w="6814" w:type="dxa"/>
          </w:tcPr>
          <w:p w14:paraId="34C1D609" w14:textId="77777777" w:rsidR="00DD7A34" w:rsidRPr="008D4689" w:rsidRDefault="00A877CF" w:rsidP="0028646C">
            <w:pPr>
              <w:spacing w:line="360" w:lineRule="auto"/>
              <w:jc w:val="both"/>
              <w:rPr>
                <w:rFonts w:ascii="Times New Roman" w:eastAsia="Times New Roman" w:hAnsi="Times New Roman" w:cs="Times New Roman"/>
                <w:sz w:val="24"/>
                <w:szCs w:val="24"/>
              </w:rPr>
            </w:pPr>
            <w:r w:rsidRPr="008D4689">
              <w:rPr>
                <w:rFonts w:ascii="Times New Roman" w:eastAsia="Times New Roman" w:hAnsi="Times New Roman" w:cs="Times New Roman"/>
                <w:sz w:val="24"/>
                <w:szCs w:val="24"/>
              </w:rPr>
              <w:t xml:space="preserve">I now believe that men deserve same protection as women in domestic violence situations </w:t>
            </w:r>
          </w:p>
        </w:tc>
        <w:tc>
          <w:tcPr>
            <w:tcW w:w="523" w:type="dxa"/>
          </w:tcPr>
          <w:p w14:paraId="0B3CED37" w14:textId="77777777" w:rsidR="00DD7A34" w:rsidRPr="008D4689" w:rsidRDefault="00DD7A34" w:rsidP="0028646C">
            <w:pPr>
              <w:spacing w:line="360" w:lineRule="auto"/>
              <w:jc w:val="both"/>
              <w:rPr>
                <w:rFonts w:ascii="Times New Roman" w:eastAsia="Times New Roman" w:hAnsi="Times New Roman" w:cs="Times New Roman"/>
                <w:sz w:val="24"/>
                <w:szCs w:val="24"/>
              </w:rPr>
            </w:pPr>
          </w:p>
        </w:tc>
        <w:tc>
          <w:tcPr>
            <w:tcW w:w="390" w:type="dxa"/>
          </w:tcPr>
          <w:p w14:paraId="3B651792" w14:textId="77777777" w:rsidR="00DD7A34" w:rsidRPr="008D4689" w:rsidRDefault="00DD7A34" w:rsidP="0028646C">
            <w:pPr>
              <w:spacing w:line="360" w:lineRule="auto"/>
              <w:jc w:val="both"/>
              <w:rPr>
                <w:rFonts w:ascii="Times New Roman" w:eastAsia="Times New Roman" w:hAnsi="Times New Roman" w:cs="Times New Roman"/>
                <w:sz w:val="24"/>
                <w:szCs w:val="24"/>
              </w:rPr>
            </w:pPr>
          </w:p>
        </w:tc>
        <w:tc>
          <w:tcPr>
            <w:tcW w:w="390" w:type="dxa"/>
          </w:tcPr>
          <w:p w14:paraId="3046058C" w14:textId="77777777" w:rsidR="00DD7A34" w:rsidRPr="008D4689" w:rsidRDefault="00DD7A34" w:rsidP="0028646C">
            <w:pPr>
              <w:spacing w:line="360" w:lineRule="auto"/>
              <w:jc w:val="both"/>
              <w:rPr>
                <w:rFonts w:ascii="Times New Roman" w:eastAsia="Times New Roman" w:hAnsi="Times New Roman" w:cs="Times New Roman"/>
                <w:sz w:val="24"/>
                <w:szCs w:val="24"/>
              </w:rPr>
            </w:pPr>
          </w:p>
        </w:tc>
        <w:tc>
          <w:tcPr>
            <w:tcW w:w="523" w:type="dxa"/>
          </w:tcPr>
          <w:p w14:paraId="094F869B" w14:textId="77777777" w:rsidR="00DD7A34" w:rsidRPr="008D4689" w:rsidRDefault="00DD7A34" w:rsidP="0028646C">
            <w:pPr>
              <w:spacing w:line="360" w:lineRule="auto"/>
              <w:jc w:val="both"/>
              <w:rPr>
                <w:rFonts w:ascii="Times New Roman" w:eastAsia="Times New Roman" w:hAnsi="Times New Roman" w:cs="Times New Roman"/>
                <w:sz w:val="24"/>
                <w:szCs w:val="24"/>
              </w:rPr>
            </w:pPr>
          </w:p>
        </w:tc>
      </w:tr>
      <w:tr w:rsidR="00DD7A34" w:rsidRPr="008D4689" w14:paraId="46937BF9" w14:textId="77777777">
        <w:tc>
          <w:tcPr>
            <w:tcW w:w="710" w:type="dxa"/>
          </w:tcPr>
          <w:p w14:paraId="4E1A24CB" w14:textId="77777777" w:rsidR="00DD7A34" w:rsidRPr="008D4689" w:rsidRDefault="00A877CF" w:rsidP="0028646C">
            <w:pPr>
              <w:spacing w:line="360" w:lineRule="auto"/>
              <w:jc w:val="both"/>
              <w:rPr>
                <w:rFonts w:ascii="Times New Roman" w:eastAsia="Times New Roman" w:hAnsi="Times New Roman" w:cs="Times New Roman"/>
                <w:sz w:val="24"/>
                <w:szCs w:val="24"/>
              </w:rPr>
            </w:pPr>
            <w:r w:rsidRPr="008D4689">
              <w:rPr>
                <w:rFonts w:ascii="Times New Roman" w:eastAsia="Times New Roman" w:hAnsi="Times New Roman" w:cs="Times New Roman"/>
                <w:sz w:val="24"/>
                <w:szCs w:val="24"/>
              </w:rPr>
              <w:t>4</w:t>
            </w:r>
          </w:p>
        </w:tc>
        <w:tc>
          <w:tcPr>
            <w:tcW w:w="6814" w:type="dxa"/>
          </w:tcPr>
          <w:p w14:paraId="5C024BF2" w14:textId="77777777" w:rsidR="00DD7A34" w:rsidRPr="008D4689" w:rsidRDefault="00A877CF" w:rsidP="0028646C">
            <w:pPr>
              <w:spacing w:line="360" w:lineRule="auto"/>
              <w:jc w:val="both"/>
              <w:rPr>
                <w:rFonts w:ascii="Times New Roman" w:eastAsia="Times New Roman" w:hAnsi="Times New Roman" w:cs="Times New Roman"/>
                <w:sz w:val="24"/>
                <w:szCs w:val="24"/>
              </w:rPr>
            </w:pPr>
            <w:r w:rsidRPr="008D4689">
              <w:rPr>
                <w:rFonts w:ascii="Times New Roman" w:eastAsia="Times New Roman" w:hAnsi="Times New Roman" w:cs="Times New Roman"/>
                <w:sz w:val="24"/>
                <w:szCs w:val="24"/>
              </w:rPr>
              <w:t xml:space="preserve">I have become more empathetic towards male victim after reading or viewing Facebook posts on domestic violence against men. </w:t>
            </w:r>
          </w:p>
        </w:tc>
        <w:tc>
          <w:tcPr>
            <w:tcW w:w="523" w:type="dxa"/>
          </w:tcPr>
          <w:p w14:paraId="5F2878B3" w14:textId="77777777" w:rsidR="00DD7A34" w:rsidRPr="008D4689" w:rsidRDefault="00DD7A34" w:rsidP="0028646C">
            <w:pPr>
              <w:spacing w:line="360" w:lineRule="auto"/>
              <w:jc w:val="both"/>
              <w:rPr>
                <w:rFonts w:ascii="Times New Roman" w:eastAsia="Times New Roman" w:hAnsi="Times New Roman" w:cs="Times New Roman"/>
                <w:sz w:val="24"/>
                <w:szCs w:val="24"/>
              </w:rPr>
            </w:pPr>
          </w:p>
        </w:tc>
        <w:tc>
          <w:tcPr>
            <w:tcW w:w="390" w:type="dxa"/>
          </w:tcPr>
          <w:p w14:paraId="2EAB598C" w14:textId="77777777" w:rsidR="00DD7A34" w:rsidRPr="008D4689" w:rsidRDefault="00DD7A34" w:rsidP="0028646C">
            <w:pPr>
              <w:spacing w:line="360" w:lineRule="auto"/>
              <w:jc w:val="both"/>
              <w:rPr>
                <w:rFonts w:ascii="Times New Roman" w:eastAsia="Times New Roman" w:hAnsi="Times New Roman" w:cs="Times New Roman"/>
                <w:sz w:val="24"/>
                <w:szCs w:val="24"/>
              </w:rPr>
            </w:pPr>
          </w:p>
        </w:tc>
        <w:tc>
          <w:tcPr>
            <w:tcW w:w="390" w:type="dxa"/>
          </w:tcPr>
          <w:p w14:paraId="7E97269F" w14:textId="77777777" w:rsidR="00DD7A34" w:rsidRPr="008D4689" w:rsidRDefault="00DD7A34" w:rsidP="0028646C">
            <w:pPr>
              <w:spacing w:line="360" w:lineRule="auto"/>
              <w:jc w:val="both"/>
              <w:rPr>
                <w:rFonts w:ascii="Times New Roman" w:eastAsia="Times New Roman" w:hAnsi="Times New Roman" w:cs="Times New Roman"/>
                <w:sz w:val="24"/>
                <w:szCs w:val="24"/>
              </w:rPr>
            </w:pPr>
          </w:p>
        </w:tc>
        <w:tc>
          <w:tcPr>
            <w:tcW w:w="523" w:type="dxa"/>
          </w:tcPr>
          <w:p w14:paraId="07B1AF01" w14:textId="77777777" w:rsidR="00DD7A34" w:rsidRPr="008D4689" w:rsidRDefault="00DD7A34" w:rsidP="0028646C">
            <w:pPr>
              <w:spacing w:line="360" w:lineRule="auto"/>
              <w:jc w:val="both"/>
              <w:rPr>
                <w:rFonts w:ascii="Times New Roman" w:eastAsia="Times New Roman" w:hAnsi="Times New Roman" w:cs="Times New Roman"/>
                <w:sz w:val="24"/>
                <w:szCs w:val="24"/>
              </w:rPr>
            </w:pPr>
          </w:p>
        </w:tc>
      </w:tr>
    </w:tbl>
    <w:p w14:paraId="2307EBA8" w14:textId="77777777" w:rsidR="00DD7A34" w:rsidRPr="008D4689" w:rsidRDefault="00DD7A34" w:rsidP="009E45A7">
      <w:pPr>
        <w:spacing w:after="0" w:line="480" w:lineRule="auto"/>
        <w:jc w:val="both"/>
        <w:rPr>
          <w:rFonts w:ascii="Times New Roman" w:eastAsia="Times New Roman" w:hAnsi="Times New Roman" w:cs="Times New Roman"/>
          <w:sz w:val="24"/>
          <w:szCs w:val="24"/>
        </w:rPr>
      </w:pPr>
    </w:p>
    <w:p w14:paraId="11FFA547" w14:textId="77777777" w:rsidR="0028646C" w:rsidRDefault="00A877CF" w:rsidP="009E45A7">
      <w:pPr>
        <w:spacing w:before="100" w:beforeAutospacing="1" w:after="0" w:line="480" w:lineRule="auto"/>
        <w:jc w:val="both"/>
        <w:outlineLvl w:val="2"/>
        <w:rPr>
          <w:rFonts w:ascii="Times New Roman" w:eastAsia="Times New Roman" w:hAnsi="Times New Roman" w:cs="Times New Roman"/>
          <w:b/>
          <w:bCs/>
          <w:sz w:val="24"/>
          <w:szCs w:val="24"/>
        </w:rPr>
      </w:pPr>
      <w:r w:rsidRPr="008D4689">
        <w:rPr>
          <w:rFonts w:ascii="Times New Roman" w:eastAsia="Times New Roman" w:hAnsi="Times New Roman" w:cs="Times New Roman"/>
          <w:b/>
          <w:bCs/>
          <w:sz w:val="24"/>
          <w:szCs w:val="24"/>
        </w:rPr>
        <w:t xml:space="preserve"> </w:t>
      </w:r>
    </w:p>
    <w:p w14:paraId="4C66D925" w14:textId="77777777" w:rsidR="0028646C" w:rsidRDefault="0028646C" w:rsidP="009E45A7">
      <w:pPr>
        <w:spacing w:before="100" w:beforeAutospacing="1" w:after="0" w:line="480" w:lineRule="auto"/>
        <w:jc w:val="both"/>
        <w:outlineLvl w:val="2"/>
        <w:rPr>
          <w:rFonts w:ascii="Times New Roman" w:eastAsia="Times New Roman" w:hAnsi="Times New Roman" w:cs="Times New Roman"/>
          <w:b/>
          <w:bCs/>
          <w:sz w:val="24"/>
          <w:szCs w:val="24"/>
        </w:rPr>
      </w:pPr>
    </w:p>
    <w:p w14:paraId="01E84A9A" w14:textId="17744C18" w:rsidR="00DD7A34" w:rsidRPr="008D4689" w:rsidRDefault="00A877CF" w:rsidP="009E45A7">
      <w:pPr>
        <w:spacing w:before="100" w:beforeAutospacing="1" w:after="0" w:line="480" w:lineRule="auto"/>
        <w:jc w:val="both"/>
        <w:outlineLvl w:val="2"/>
        <w:rPr>
          <w:rFonts w:ascii="Times New Roman" w:eastAsia="Times New Roman" w:hAnsi="Times New Roman" w:cs="Times New Roman"/>
          <w:b/>
          <w:bCs/>
          <w:sz w:val="24"/>
          <w:szCs w:val="24"/>
        </w:rPr>
      </w:pPr>
      <w:r w:rsidRPr="008D4689">
        <w:rPr>
          <w:rFonts w:ascii="Times New Roman" w:eastAsia="Times New Roman" w:hAnsi="Times New Roman" w:cs="Times New Roman"/>
          <w:b/>
          <w:bCs/>
          <w:sz w:val="24"/>
          <w:szCs w:val="24"/>
        </w:rPr>
        <w:lastRenderedPageBreak/>
        <w:t>Preventive Behaviors and Actions Influenced by Facebook</w:t>
      </w:r>
    </w:p>
    <w:tbl>
      <w:tblPr>
        <w:tblStyle w:val="TableGrid"/>
        <w:tblW w:w="0" w:type="auto"/>
        <w:tblLayout w:type="fixed"/>
        <w:tblLook w:val="04A0" w:firstRow="1" w:lastRow="0" w:firstColumn="1" w:lastColumn="0" w:noHBand="0" w:noVBand="1"/>
      </w:tblPr>
      <w:tblGrid>
        <w:gridCol w:w="710"/>
        <w:gridCol w:w="6814"/>
        <w:gridCol w:w="523"/>
        <w:gridCol w:w="390"/>
        <w:gridCol w:w="390"/>
        <w:gridCol w:w="523"/>
      </w:tblGrid>
      <w:tr w:rsidR="00DD7A34" w:rsidRPr="008D4689" w14:paraId="1BD51040" w14:textId="77777777">
        <w:tc>
          <w:tcPr>
            <w:tcW w:w="710" w:type="dxa"/>
          </w:tcPr>
          <w:p w14:paraId="47829CC2" w14:textId="77777777" w:rsidR="00DD7A34" w:rsidRPr="008D4689" w:rsidRDefault="00A877CF" w:rsidP="0028646C">
            <w:pPr>
              <w:spacing w:line="360" w:lineRule="auto"/>
              <w:jc w:val="both"/>
              <w:rPr>
                <w:rFonts w:ascii="Times New Roman" w:eastAsia="Times New Roman" w:hAnsi="Times New Roman" w:cs="Times New Roman"/>
                <w:b/>
                <w:bCs/>
                <w:sz w:val="24"/>
                <w:szCs w:val="24"/>
              </w:rPr>
            </w:pPr>
            <w:r w:rsidRPr="008D4689">
              <w:rPr>
                <w:rFonts w:ascii="Times New Roman" w:eastAsia="Times New Roman" w:hAnsi="Times New Roman" w:cs="Times New Roman"/>
                <w:b/>
                <w:bCs/>
                <w:sz w:val="24"/>
                <w:szCs w:val="24"/>
              </w:rPr>
              <w:t>S/No</w:t>
            </w:r>
          </w:p>
        </w:tc>
        <w:tc>
          <w:tcPr>
            <w:tcW w:w="6814" w:type="dxa"/>
          </w:tcPr>
          <w:p w14:paraId="78C49BC3" w14:textId="77777777" w:rsidR="00DD7A34" w:rsidRPr="008D4689" w:rsidRDefault="00A877CF" w:rsidP="0028646C">
            <w:pPr>
              <w:spacing w:line="360" w:lineRule="auto"/>
              <w:jc w:val="both"/>
              <w:rPr>
                <w:rFonts w:ascii="Times New Roman" w:eastAsia="Times New Roman" w:hAnsi="Times New Roman" w:cs="Times New Roman"/>
                <w:b/>
                <w:bCs/>
                <w:sz w:val="24"/>
                <w:szCs w:val="24"/>
              </w:rPr>
            </w:pPr>
            <w:r w:rsidRPr="008D4689">
              <w:rPr>
                <w:rFonts w:ascii="Times New Roman" w:eastAsia="Times New Roman" w:hAnsi="Times New Roman" w:cs="Times New Roman"/>
                <w:b/>
                <w:bCs/>
                <w:sz w:val="24"/>
                <w:szCs w:val="24"/>
              </w:rPr>
              <w:t>ITEMS</w:t>
            </w:r>
          </w:p>
        </w:tc>
        <w:tc>
          <w:tcPr>
            <w:tcW w:w="523" w:type="dxa"/>
          </w:tcPr>
          <w:p w14:paraId="29987E27" w14:textId="77777777" w:rsidR="00DD7A34" w:rsidRPr="008D4689" w:rsidRDefault="00A877CF" w:rsidP="0028646C">
            <w:pPr>
              <w:spacing w:line="360" w:lineRule="auto"/>
              <w:jc w:val="both"/>
              <w:rPr>
                <w:rFonts w:ascii="Times New Roman" w:eastAsia="Times New Roman" w:hAnsi="Times New Roman" w:cs="Times New Roman"/>
                <w:b/>
                <w:bCs/>
                <w:sz w:val="24"/>
                <w:szCs w:val="24"/>
              </w:rPr>
            </w:pPr>
            <w:r w:rsidRPr="008D4689">
              <w:rPr>
                <w:rFonts w:ascii="Times New Roman" w:eastAsia="Times New Roman" w:hAnsi="Times New Roman" w:cs="Times New Roman"/>
                <w:b/>
                <w:bCs/>
                <w:sz w:val="24"/>
                <w:szCs w:val="24"/>
              </w:rPr>
              <w:t>SA</w:t>
            </w:r>
          </w:p>
        </w:tc>
        <w:tc>
          <w:tcPr>
            <w:tcW w:w="390" w:type="dxa"/>
          </w:tcPr>
          <w:p w14:paraId="5A2C70D0" w14:textId="77777777" w:rsidR="00DD7A34" w:rsidRPr="008D4689" w:rsidRDefault="00A877CF" w:rsidP="0028646C">
            <w:pPr>
              <w:spacing w:line="360" w:lineRule="auto"/>
              <w:jc w:val="both"/>
              <w:rPr>
                <w:rFonts w:ascii="Times New Roman" w:eastAsia="Times New Roman" w:hAnsi="Times New Roman" w:cs="Times New Roman"/>
                <w:b/>
                <w:bCs/>
                <w:sz w:val="24"/>
                <w:szCs w:val="24"/>
              </w:rPr>
            </w:pPr>
            <w:r w:rsidRPr="008D4689">
              <w:rPr>
                <w:rFonts w:ascii="Times New Roman" w:eastAsia="Times New Roman" w:hAnsi="Times New Roman" w:cs="Times New Roman"/>
                <w:b/>
                <w:bCs/>
                <w:sz w:val="24"/>
                <w:szCs w:val="24"/>
              </w:rPr>
              <w:t>A</w:t>
            </w:r>
          </w:p>
        </w:tc>
        <w:tc>
          <w:tcPr>
            <w:tcW w:w="390" w:type="dxa"/>
          </w:tcPr>
          <w:p w14:paraId="75F0C2D0" w14:textId="77777777" w:rsidR="00DD7A34" w:rsidRPr="008D4689" w:rsidRDefault="00A877CF" w:rsidP="0028646C">
            <w:pPr>
              <w:spacing w:line="360" w:lineRule="auto"/>
              <w:jc w:val="both"/>
              <w:rPr>
                <w:rFonts w:ascii="Times New Roman" w:eastAsia="Times New Roman" w:hAnsi="Times New Roman" w:cs="Times New Roman"/>
                <w:b/>
                <w:bCs/>
                <w:sz w:val="24"/>
                <w:szCs w:val="24"/>
              </w:rPr>
            </w:pPr>
            <w:r w:rsidRPr="008D4689">
              <w:rPr>
                <w:rFonts w:ascii="Times New Roman" w:eastAsia="Times New Roman" w:hAnsi="Times New Roman" w:cs="Times New Roman"/>
                <w:b/>
                <w:bCs/>
                <w:sz w:val="24"/>
                <w:szCs w:val="24"/>
              </w:rPr>
              <w:t>D</w:t>
            </w:r>
          </w:p>
        </w:tc>
        <w:tc>
          <w:tcPr>
            <w:tcW w:w="523" w:type="dxa"/>
          </w:tcPr>
          <w:p w14:paraId="306E8AF1" w14:textId="77777777" w:rsidR="00DD7A34" w:rsidRPr="008D4689" w:rsidRDefault="00A877CF" w:rsidP="0028646C">
            <w:pPr>
              <w:spacing w:line="360" w:lineRule="auto"/>
              <w:jc w:val="both"/>
              <w:rPr>
                <w:rFonts w:ascii="Times New Roman" w:eastAsia="Times New Roman" w:hAnsi="Times New Roman" w:cs="Times New Roman"/>
                <w:b/>
                <w:bCs/>
                <w:sz w:val="24"/>
                <w:szCs w:val="24"/>
              </w:rPr>
            </w:pPr>
            <w:r w:rsidRPr="008D4689">
              <w:rPr>
                <w:rFonts w:ascii="Times New Roman" w:eastAsia="Times New Roman" w:hAnsi="Times New Roman" w:cs="Times New Roman"/>
                <w:b/>
                <w:bCs/>
                <w:sz w:val="24"/>
                <w:szCs w:val="24"/>
              </w:rPr>
              <w:t>SD</w:t>
            </w:r>
          </w:p>
        </w:tc>
      </w:tr>
      <w:tr w:rsidR="00DD7A34" w:rsidRPr="008D4689" w14:paraId="55C8B5FD" w14:textId="77777777">
        <w:tc>
          <w:tcPr>
            <w:tcW w:w="710" w:type="dxa"/>
          </w:tcPr>
          <w:p w14:paraId="57DD32C7" w14:textId="77777777" w:rsidR="00DD7A34" w:rsidRPr="008D4689" w:rsidRDefault="00A877CF" w:rsidP="0028646C">
            <w:pPr>
              <w:spacing w:line="360" w:lineRule="auto"/>
              <w:jc w:val="both"/>
              <w:rPr>
                <w:rFonts w:ascii="Times New Roman" w:eastAsia="Times New Roman" w:hAnsi="Times New Roman" w:cs="Times New Roman"/>
                <w:sz w:val="24"/>
                <w:szCs w:val="24"/>
              </w:rPr>
            </w:pPr>
            <w:r w:rsidRPr="008D4689">
              <w:rPr>
                <w:rFonts w:ascii="Times New Roman" w:eastAsia="Times New Roman" w:hAnsi="Times New Roman" w:cs="Times New Roman"/>
                <w:sz w:val="24"/>
                <w:szCs w:val="24"/>
              </w:rPr>
              <w:t>1</w:t>
            </w:r>
          </w:p>
        </w:tc>
        <w:tc>
          <w:tcPr>
            <w:tcW w:w="6814" w:type="dxa"/>
          </w:tcPr>
          <w:p w14:paraId="5BF1D9BA" w14:textId="77777777" w:rsidR="00DD7A34" w:rsidRPr="008D4689" w:rsidRDefault="00A877CF" w:rsidP="0028646C">
            <w:pPr>
              <w:spacing w:line="360" w:lineRule="auto"/>
              <w:jc w:val="both"/>
              <w:rPr>
                <w:rFonts w:ascii="Times New Roman" w:eastAsia="Times New Roman" w:hAnsi="Times New Roman" w:cs="Times New Roman"/>
                <w:sz w:val="24"/>
                <w:szCs w:val="24"/>
              </w:rPr>
            </w:pPr>
            <w:r w:rsidRPr="008D4689">
              <w:rPr>
                <w:rFonts w:ascii="Times New Roman" w:eastAsia="Times New Roman" w:hAnsi="Times New Roman" w:cs="Times New Roman"/>
                <w:sz w:val="24"/>
                <w:szCs w:val="24"/>
              </w:rPr>
              <w:t xml:space="preserve">People now discuss domestic violence cases against men on Facebook. </w:t>
            </w:r>
          </w:p>
        </w:tc>
        <w:tc>
          <w:tcPr>
            <w:tcW w:w="523" w:type="dxa"/>
          </w:tcPr>
          <w:p w14:paraId="683AA1D0" w14:textId="77777777" w:rsidR="00DD7A34" w:rsidRPr="008D4689" w:rsidRDefault="00DD7A34" w:rsidP="0028646C">
            <w:pPr>
              <w:spacing w:line="360" w:lineRule="auto"/>
              <w:jc w:val="both"/>
              <w:rPr>
                <w:rFonts w:ascii="Times New Roman" w:eastAsia="Times New Roman" w:hAnsi="Times New Roman" w:cs="Times New Roman"/>
                <w:sz w:val="24"/>
                <w:szCs w:val="24"/>
              </w:rPr>
            </w:pPr>
          </w:p>
        </w:tc>
        <w:tc>
          <w:tcPr>
            <w:tcW w:w="390" w:type="dxa"/>
          </w:tcPr>
          <w:p w14:paraId="2C5EA253" w14:textId="77777777" w:rsidR="00DD7A34" w:rsidRPr="008D4689" w:rsidRDefault="00DD7A34" w:rsidP="0028646C">
            <w:pPr>
              <w:spacing w:line="360" w:lineRule="auto"/>
              <w:jc w:val="both"/>
              <w:rPr>
                <w:rFonts w:ascii="Times New Roman" w:eastAsia="Times New Roman" w:hAnsi="Times New Roman" w:cs="Times New Roman"/>
                <w:sz w:val="24"/>
                <w:szCs w:val="24"/>
              </w:rPr>
            </w:pPr>
          </w:p>
        </w:tc>
        <w:tc>
          <w:tcPr>
            <w:tcW w:w="390" w:type="dxa"/>
          </w:tcPr>
          <w:p w14:paraId="458603FF" w14:textId="77777777" w:rsidR="00DD7A34" w:rsidRPr="008D4689" w:rsidRDefault="00DD7A34" w:rsidP="0028646C">
            <w:pPr>
              <w:spacing w:line="360" w:lineRule="auto"/>
              <w:jc w:val="both"/>
              <w:rPr>
                <w:rFonts w:ascii="Times New Roman" w:eastAsia="Times New Roman" w:hAnsi="Times New Roman" w:cs="Times New Roman"/>
                <w:sz w:val="24"/>
                <w:szCs w:val="24"/>
              </w:rPr>
            </w:pPr>
          </w:p>
        </w:tc>
        <w:tc>
          <w:tcPr>
            <w:tcW w:w="523" w:type="dxa"/>
          </w:tcPr>
          <w:p w14:paraId="4154302B" w14:textId="77777777" w:rsidR="00DD7A34" w:rsidRPr="008D4689" w:rsidRDefault="00DD7A34" w:rsidP="0028646C">
            <w:pPr>
              <w:spacing w:line="360" w:lineRule="auto"/>
              <w:jc w:val="both"/>
              <w:rPr>
                <w:rFonts w:ascii="Times New Roman" w:eastAsia="Times New Roman" w:hAnsi="Times New Roman" w:cs="Times New Roman"/>
                <w:sz w:val="24"/>
                <w:szCs w:val="24"/>
              </w:rPr>
            </w:pPr>
          </w:p>
        </w:tc>
      </w:tr>
      <w:tr w:rsidR="00DD7A34" w:rsidRPr="008D4689" w14:paraId="0EC8A8B4" w14:textId="77777777">
        <w:tc>
          <w:tcPr>
            <w:tcW w:w="710" w:type="dxa"/>
          </w:tcPr>
          <w:p w14:paraId="0FFA98FC" w14:textId="77777777" w:rsidR="00DD7A34" w:rsidRPr="008D4689" w:rsidRDefault="00A877CF" w:rsidP="0028646C">
            <w:pPr>
              <w:spacing w:line="360" w:lineRule="auto"/>
              <w:jc w:val="both"/>
              <w:rPr>
                <w:rFonts w:ascii="Times New Roman" w:eastAsia="Times New Roman" w:hAnsi="Times New Roman" w:cs="Times New Roman"/>
                <w:sz w:val="24"/>
                <w:szCs w:val="24"/>
              </w:rPr>
            </w:pPr>
            <w:r w:rsidRPr="008D4689">
              <w:rPr>
                <w:rFonts w:ascii="Times New Roman" w:eastAsia="Times New Roman" w:hAnsi="Times New Roman" w:cs="Times New Roman"/>
                <w:sz w:val="24"/>
                <w:szCs w:val="24"/>
              </w:rPr>
              <w:t>2</w:t>
            </w:r>
          </w:p>
        </w:tc>
        <w:tc>
          <w:tcPr>
            <w:tcW w:w="6814" w:type="dxa"/>
          </w:tcPr>
          <w:p w14:paraId="1BCBA882" w14:textId="77777777" w:rsidR="00DD7A34" w:rsidRPr="008D4689" w:rsidRDefault="00A877CF" w:rsidP="0028646C">
            <w:pPr>
              <w:spacing w:line="360" w:lineRule="auto"/>
              <w:jc w:val="both"/>
              <w:rPr>
                <w:rFonts w:ascii="Times New Roman" w:eastAsia="Times New Roman" w:hAnsi="Times New Roman" w:cs="Times New Roman"/>
                <w:sz w:val="24"/>
                <w:szCs w:val="24"/>
              </w:rPr>
            </w:pPr>
            <w:r w:rsidRPr="008D4689">
              <w:rPr>
                <w:rFonts w:ascii="Times New Roman" w:eastAsia="Times New Roman" w:hAnsi="Times New Roman" w:cs="Times New Roman"/>
                <w:sz w:val="24"/>
                <w:szCs w:val="24"/>
              </w:rPr>
              <w:t>I have shared Facebook content that supports the prevention of violence against men on Facebook and other media platforms.</w:t>
            </w:r>
          </w:p>
        </w:tc>
        <w:tc>
          <w:tcPr>
            <w:tcW w:w="523" w:type="dxa"/>
          </w:tcPr>
          <w:p w14:paraId="6F0C361A" w14:textId="77777777" w:rsidR="00DD7A34" w:rsidRPr="008D4689" w:rsidRDefault="00DD7A34" w:rsidP="0028646C">
            <w:pPr>
              <w:spacing w:line="360" w:lineRule="auto"/>
              <w:jc w:val="both"/>
              <w:rPr>
                <w:rFonts w:ascii="Times New Roman" w:eastAsia="Times New Roman" w:hAnsi="Times New Roman" w:cs="Times New Roman"/>
                <w:sz w:val="24"/>
                <w:szCs w:val="24"/>
              </w:rPr>
            </w:pPr>
          </w:p>
        </w:tc>
        <w:tc>
          <w:tcPr>
            <w:tcW w:w="390" w:type="dxa"/>
          </w:tcPr>
          <w:p w14:paraId="42846A19" w14:textId="77777777" w:rsidR="00DD7A34" w:rsidRPr="008D4689" w:rsidRDefault="00DD7A34" w:rsidP="0028646C">
            <w:pPr>
              <w:spacing w:line="360" w:lineRule="auto"/>
              <w:jc w:val="both"/>
              <w:rPr>
                <w:rFonts w:ascii="Times New Roman" w:eastAsia="Times New Roman" w:hAnsi="Times New Roman" w:cs="Times New Roman"/>
                <w:sz w:val="24"/>
                <w:szCs w:val="24"/>
              </w:rPr>
            </w:pPr>
          </w:p>
        </w:tc>
        <w:tc>
          <w:tcPr>
            <w:tcW w:w="390" w:type="dxa"/>
          </w:tcPr>
          <w:p w14:paraId="6CE71513" w14:textId="77777777" w:rsidR="00DD7A34" w:rsidRPr="008D4689" w:rsidRDefault="00DD7A34" w:rsidP="0028646C">
            <w:pPr>
              <w:spacing w:line="360" w:lineRule="auto"/>
              <w:jc w:val="both"/>
              <w:rPr>
                <w:rFonts w:ascii="Times New Roman" w:eastAsia="Times New Roman" w:hAnsi="Times New Roman" w:cs="Times New Roman"/>
                <w:sz w:val="24"/>
                <w:szCs w:val="24"/>
              </w:rPr>
            </w:pPr>
          </w:p>
        </w:tc>
        <w:tc>
          <w:tcPr>
            <w:tcW w:w="523" w:type="dxa"/>
          </w:tcPr>
          <w:p w14:paraId="78206B7E" w14:textId="77777777" w:rsidR="00DD7A34" w:rsidRPr="008D4689" w:rsidRDefault="00DD7A34" w:rsidP="0028646C">
            <w:pPr>
              <w:spacing w:line="360" w:lineRule="auto"/>
              <w:jc w:val="both"/>
              <w:rPr>
                <w:rFonts w:ascii="Times New Roman" w:eastAsia="Times New Roman" w:hAnsi="Times New Roman" w:cs="Times New Roman"/>
                <w:sz w:val="24"/>
                <w:szCs w:val="24"/>
              </w:rPr>
            </w:pPr>
          </w:p>
        </w:tc>
      </w:tr>
      <w:tr w:rsidR="00DD7A34" w:rsidRPr="008D4689" w14:paraId="77C5C713" w14:textId="77777777">
        <w:tc>
          <w:tcPr>
            <w:tcW w:w="710" w:type="dxa"/>
          </w:tcPr>
          <w:p w14:paraId="42FCB278" w14:textId="77777777" w:rsidR="00DD7A34" w:rsidRPr="008D4689" w:rsidRDefault="00A877CF" w:rsidP="0028646C">
            <w:pPr>
              <w:spacing w:line="360" w:lineRule="auto"/>
              <w:jc w:val="both"/>
              <w:rPr>
                <w:rFonts w:ascii="Times New Roman" w:eastAsia="Times New Roman" w:hAnsi="Times New Roman" w:cs="Times New Roman"/>
                <w:sz w:val="24"/>
                <w:szCs w:val="24"/>
              </w:rPr>
            </w:pPr>
            <w:r w:rsidRPr="008D4689">
              <w:rPr>
                <w:rFonts w:ascii="Times New Roman" w:eastAsia="Times New Roman" w:hAnsi="Times New Roman" w:cs="Times New Roman"/>
                <w:sz w:val="24"/>
                <w:szCs w:val="24"/>
              </w:rPr>
              <w:t>3</w:t>
            </w:r>
          </w:p>
        </w:tc>
        <w:tc>
          <w:tcPr>
            <w:tcW w:w="6814" w:type="dxa"/>
          </w:tcPr>
          <w:p w14:paraId="73577E75" w14:textId="77777777" w:rsidR="00DD7A34" w:rsidRPr="008D4689" w:rsidRDefault="00A877CF" w:rsidP="0028646C">
            <w:pPr>
              <w:spacing w:line="360" w:lineRule="auto"/>
              <w:jc w:val="both"/>
              <w:rPr>
                <w:rFonts w:ascii="Times New Roman" w:eastAsia="Times New Roman" w:hAnsi="Times New Roman" w:cs="Times New Roman"/>
                <w:sz w:val="24"/>
                <w:szCs w:val="24"/>
              </w:rPr>
            </w:pPr>
            <w:r w:rsidRPr="008D4689">
              <w:rPr>
                <w:rFonts w:ascii="Times New Roman" w:eastAsia="Times New Roman" w:hAnsi="Times New Roman" w:cs="Times New Roman"/>
                <w:sz w:val="24"/>
                <w:szCs w:val="24"/>
              </w:rPr>
              <w:t xml:space="preserve">I am now more likely to support male victims or refer them to help services because of Facebook posts on domestic violence against men. </w:t>
            </w:r>
          </w:p>
        </w:tc>
        <w:tc>
          <w:tcPr>
            <w:tcW w:w="523" w:type="dxa"/>
          </w:tcPr>
          <w:p w14:paraId="7E9B38AC" w14:textId="77777777" w:rsidR="00DD7A34" w:rsidRPr="008D4689" w:rsidRDefault="00DD7A34" w:rsidP="0028646C">
            <w:pPr>
              <w:spacing w:line="360" w:lineRule="auto"/>
              <w:jc w:val="both"/>
              <w:rPr>
                <w:rFonts w:ascii="Times New Roman" w:eastAsia="Times New Roman" w:hAnsi="Times New Roman" w:cs="Times New Roman"/>
                <w:sz w:val="24"/>
                <w:szCs w:val="24"/>
              </w:rPr>
            </w:pPr>
          </w:p>
        </w:tc>
        <w:tc>
          <w:tcPr>
            <w:tcW w:w="390" w:type="dxa"/>
          </w:tcPr>
          <w:p w14:paraId="23DA2D86" w14:textId="77777777" w:rsidR="00DD7A34" w:rsidRPr="008D4689" w:rsidRDefault="00DD7A34" w:rsidP="0028646C">
            <w:pPr>
              <w:spacing w:line="360" w:lineRule="auto"/>
              <w:jc w:val="both"/>
              <w:rPr>
                <w:rFonts w:ascii="Times New Roman" w:eastAsia="Times New Roman" w:hAnsi="Times New Roman" w:cs="Times New Roman"/>
                <w:sz w:val="24"/>
                <w:szCs w:val="24"/>
              </w:rPr>
            </w:pPr>
          </w:p>
        </w:tc>
        <w:tc>
          <w:tcPr>
            <w:tcW w:w="390" w:type="dxa"/>
          </w:tcPr>
          <w:p w14:paraId="04113E15" w14:textId="77777777" w:rsidR="00DD7A34" w:rsidRPr="008D4689" w:rsidRDefault="00DD7A34" w:rsidP="0028646C">
            <w:pPr>
              <w:spacing w:line="360" w:lineRule="auto"/>
              <w:jc w:val="both"/>
              <w:rPr>
                <w:rFonts w:ascii="Times New Roman" w:eastAsia="Times New Roman" w:hAnsi="Times New Roman" w:cs="Times New Roman"/>
                <w:sz w:val="24"/>
                <w:szCs w:val="24"/>
              </w:rPr>
            </w:pPr>
          </w:p>
        </w:tc>
        <w:tc>
          <w:tcPr>
            <w:tcW w:w="523" w:type="dxa"/>
          </w:tcPr>
          <w:p w14:paraId="24875B49" w14:textId="77777777" w:rsidR="00DD7A34" w:rsidRPr="008D4689" w:rsidRDefault="00DD7A34" w:rsidP="0028646C">
            <w:pPr>
              <w:spacing w:line="360" w:lineRule="auto"/>
              <w:jc w:val="both"/>
              <w:rPr>
                <w:rFonts w:ascii="Times New Roman" w:eastAsia="Times New Roman" w:hAnsi="Times New Roman" w:cs="Times New Roman"/>
                <w:sz w:val="24"/>
                <w:szCs w:val="24"/>
              </w:rPr>
            </w:pPr>
          </w:p>
        </w:tc>
      </w:tr>
      <w:tr w:rsidR="00DD7A34" w:rsidRPr="008D4689" w14:paraId="20EE6C16" w14:textId="77777777">
        <w:tc>
          <w:tcPr>
            <w:tcW w:w="710" w:type="dxa"/>
          </w:tcPr>
          <w:p w14:paraId="79730FA5" w14:textId="77777777" w:rsidR="00DD7A34" w:rsidRPr="008D4689" w:rsidRDefault="00A877CF" w:rsidP="0028646C">
            <w:pPr>
              <w:spacing w:line="360" w:lineRule="auto"/>
              <w:jc w:val="both"/>
              <w:rPr>
                <w:rFonts w:ascii="Times New Roman" w:eastAsia="Times New Roman" w:hAnsi="Times New Roman" w:cs="Times New Roman"/>
                <w:sz w:val="24"/>
                <w:szCs w:val="24"/>
              </w:rPr>
            </w:pPr>
            <w:r w:rsidRPr="008D4689">
              <w:rPr>
                <w:rFonts w:ascii="Times New Roman" w:eastAsia="Times New Roman" w:hAnsi="Times New Roman" w:cs="Times New Roman"/>
                <w:sz w:val="24"/>
                <w:szCs w:val="24"/>
              </w:rPr>
              <w:t>4</w:t>
            </w:r>
          </w:p>
        </w:tc>
        <w:tc>
          <w:tcPr>
            <w:tcW w:w="6814" w:type="dxa"/>
          </w:tcPr>
          <w:p w14:paraId="4E2C34C9" w14:textId="77777777" w:rsidR="00DD7A34" w:rsidRPr="008D4689" w:rsidRDefault="00A877CF" w:rsidP="0028646C">
            <w:pPr>
              <w:spacing w:line="360" w:lineRule="auto"/>
              <w:jc w:val="both"/>
              <w:rPr>
                <w:rFonts w:ascii="Times New Roman" w:eastAsia="Times New Roman" w:hAnsi="Times New Roman" w:cs="Times New Roman"/>
                <w:sz w:val="24"/>
                <w:szCs w:val="24"/>
              </w:rPr>
            </w:pPr>
            <w:r w:rsidRPr="008D4689">
              <w:rPr>
                <w:rFonts w:ascii="Times New Roman" w:eastAsia="Times New Roman" w:hAnsi="Times New Roman" w:cs="Times New Roman"/>
                <w:sz w:val="24"/>
                <w:szCs w:val="24"/>
              </w:rPr>
              <w:t xml:space="preserve">I have taken part in online campaigns or discussions that promote male safety in domestic issues because of Facebook post. </w:t>
            </w:r>
          </w:p>
        </w:tc>
        <w:tc>
          <w:tcPr>
            <w:tcW w:w="523" w:type="dxa"/>
          </w:tcPr>
          <w:p w14:paraId="10F1E900" w14:textId="77777777" w:rsidR="00DD7A34" w:rsidRPr="008D4689" w:rsidRDefault="00DD7A34" w:rsidP="0028646C">
            <w:pPr>
              <w:spacing w:line="360" w:lineRule="auto"/>
              <w:jc w:val="both"/>
              <w:rPr>
                <w:rFonts w:ascii="Times New Roman" w:eastAsia="Times New Roman" w:hAnsi="Times New Roman" w:cs="Times New Roman"/>
                <w:sz w:val="24"/>
                <w:szCs w:val="24"/>
              </w:rPr>
            </w:pPr>
          </w:p>
        </w:tc>
        <w:tc>
          <w:tcPr>
            <w:tcW w:w="390" w:type="dxa"/>
          </w:tcPr>
          <w:p w14:paraId="2B8460A5" w14:textId="77777777" w:rsidR="00DD7A34" w:rsidRPr="008D4689" w:rsidRDefault="00DD7A34" w:rsidP="0028646C">
            <w:pPr>
              <w:spacing w:line="360" w:lineRule="auto"/>
              <w:jc w:val="both"/>
              <w:rPr>
                <w:rFonts w:ascii="Times New Roman" w:eastAsia="Times New Roman" w:hAnsi="Times New Roman" w:cs="Times New Roman"/>
                <w:sz w:val="24"/>
                <w:szCs w:val="24"/>
              </w:rPr>
            </w:pPr>
          </w:p>
        </w:tc>
        <w:tc>
          <w:tcPr>
            <w:tcW w:w="390" w:type="dxa"/>
          </w:tcPr>
          <w:p w14:paraId="107C63E6" w14:textId="77777777" w:rsidR="00DD7A34" w:rsidRPr="008D4689" w:rsidRDefault="00DD7A34" w:rsidP="0028646C">
            <w:pPr>
              <w:spacing w:line="360" w:lineRule="auto"/>
              <w:jc w:val="both"/>
              <w:rPr>
                <w:rFonts w:ascii="Times New Roman" w:eastAsia="Times New Roman" w:hAnsi="Times New Roman" w:cs="Times New Roman"/>
                <w:sz w:val="24"/>
                <w:szCs w:val="24"/>
              </w:rPr>
            </w:pPr>
          </w:p>
        </w:tc>
        <w:tc>
          <w:tcPr>
            <w:tcW w:w="523" w:type="dxa"/>
          </w:tcPr>
          <w:p w14:paraId="0F112CC0" w14:textId="77777777" w:rsidR="00DD7A34" w:rsidRPr="008D4689" w:rsidRDefault="00DD7A34" w:rsidP="0028646C">
            <w:pPr>
              <w:spacing w:line="360" w:lineRule="auto"/>
              <w:jc w:val="both"/>
              <w:rPr>
                <w:rFonts w:ascii="Times New Roman" w:eastAsia="Times New Roman" w:hAnsi="Times New Roman" w:cs="Times New Roman"/>
                <w:sz w:val="24"/>
                <w:szCs w:val="24"/>
              </w:rPr>
            </w:pPr>
          </w:p>
        </w:tc>
      </w:tr>
    </w:tbl>
    <w:p w14:paraId="75B55384" w14:textId="77777777" w:rsidR="00DD7A34" w:rsidRPr="008D4689" w:rsidRDefault="00DD7A34" w:rsidP="009E45A7">
      <w:pPr>
        <w:spacing w:after="0" w:line="480" w:lineRule="auto"/>
        <w:jc w:val="both"/>
        <w:rPr>
          <w:rFonts w:ascii="Times New Roman" w:eastAsia="Times New Roman" w:hAnsi="Times New Roman" w:cs="Times New Roman"/>
          <w:sz w:val="24"/>
          <w:szCs w:val="24"/>
        </w:rPr>
      </w:pPr>
    </w:p>
    <w:p w14:paraId="4851F2C0" w14:textId="77777777" w:rsidR="00DD7A34" w:rsidRPr="008D4689" w:rsidRDefault="00DD7A34" w:rsidP="009E45A7">
      <w:pPr>
        <w:spacing w:after="0" w:line="480" w:lineRule="auto"/>
        <w:jc w:val="both"/>
        <w:rPr>
          <w:rFonts w:ascii="Times New Roman" w:hAnsi="Times New Roman" w:cs="Times New Roman"/>
          <w:sz w:val="24"/>
          <w:szCs w:val="24"/>
        </w:rPr>
      </w:pPr>
    </w:p>
    <w:p w14:paraId="0ADA9D13" w14:textId="77777777" w:rsidR="00DD7A34" w:rsidRPr="008D4689" w:rsidRDefault="00DD7A34" w:rsidP="009E45A7">
      <w:pPr>
        <w:spacing w:after="0" w:line="480" w:lineRule="auto"/>
        <w:jc w:val="both"/>
        <w:rPr>
          <w:rFonts w:ascii="Times New Roman" w:hAnsi="Times New Roman" w:cs="Times New Roman"/>
          <w:sz w:val="24"/>
          <w:szCs w:val="24"/>
        </w:rPr>
      </w:pPr>
    </w:p>
    <w:bookmarkEnd w:id="3"/>
    <w:p w14:paraId="7FC895E6" w14:textId="71D782DC" w:rsidR="00DD7A34" w:rsidRDefault="00DD7A34" w:rsidP="009E45A7">
      <w:pPr>
        <w:spacing w:after="0" w:line="480" w:lineRule="auto"/>
        <w:jc w:val="both"/>
        <w:rPr>
          <w:rFonts w:ascii="Times New Roman" w:hAnsi="Times New Roman" w:cs="Times New Roman"/>
          <w:sz w:val="24"/>
          <w:szCs w:val="24"/>
        </w:rPr>
      </w:pPr>
    </w:p>
    <w:p w14:paraId="73C4339F" w14:textId="48FD44C9" w:rsidR="00415CD0" w:rsidRDefault="00415CD0" w:rsidP="009E45A7">
      <w:pPr>
        <w:spacing w:after="0" w:line="480" w:lineRule="auto"/>
        <w:jc w:val="both"/>
        <w:rPr>
          <w:rFonts w:ascii="Times New Roman" w:hAnsi="Times New Roman" w:cs="Times New Roman"/>
          <w:sz w:val="24"/>
          <w:szCs w:val="24"/>
        </w:rPr>
      </w:pPr>
    </w:p>
    <w:p w14:paraId="6397EA24" w14:textId="77777777" w:rsidR="0028646C" w:rsidRDefault="0028646C" w:rsidP="009E45A7">
      <w:pPr>
        <w:spacing w:after="0" w:line="480" w:lineRule="auto"/>
        <w:jc w:val="both"/>
        <w:rPr>
          <w:rFonts w:ascii="Times New Roman" w:hAnsi="Times New Roman" w:cs="Times New Roman"/>
          <w:sz w:val="24"/>
          <w:szCs w:val="24"/>
        </w:rPr>
      </w:pPr>
    </w:p>
    <w:p w14:paraId="3744ADC2" w14:textId="44971415" w:rsidR="00415CD0" w:rsidRPr="00415CD0" w:rsidRDefault="00415CD0" w:rsidP="009E45A7">
      <w:pPr>
        <w:spacing w:after="0" w:line="480" w:lineRule="auto"/>
        <w:jc w:val="both"/>
        <w:rPr>
          <w:rFonts w:ascii="Times New Roman" w:hAnsi="Times New Roman" w:cs="Times New Roman"/>
          <w:sz w:val="24"/>
          <w:szCs w:val="24"/>
        </w:rPr>
      </w:pPr>
    </w:p>
    <w:sectPr w:rsidR="00415CD0" w:rsidRPr="00415CD0" w:rsidSect="00130F7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C1219A" w14:textId="77777777" w:rsidR="009F1241" w:rsidRDefault="009F1241" w:rsidP="00662027">
      <w:pPr>
        <w:spacing w:after="0" w:line="240" w:lineRule="auto"/>
      </w:pPr>
      <w:r>
        <w:separator/>
      </w:r>
    </w:p>
  </w:endnote>
  <w:endnote w:type="continuationSeparator" w:id="0">
    <w:p w14:paraId="566544A6" w14:textId="77777777" w:rsidR="009F1241" w:rsidRDefault="009F1241" w:rsidP="00662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等线 Light">
    <w:panose1 w:val="00000000000000000000"/>
    <w:charset w:val="80"/>
    <w:family w:val="roman"/>
    <w:notTrueType/>
    <w:pitch w:val="default"/>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等线">
    <w:altName w:val="Microsoft YaHei"/>
    <w:charset w:val="86"/>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2612705"/>
      <w:docPartObj>
        <w:docPartGallery w:val="Page Numbers (Bottom of Page)"/>
        <w:docPartUnique/>
      </w:docPartObj>
    </w:sdtPr>
    <w:sdtEndPr>
      <w:rPr>
        <w:noProof/>
      </w:rPr>
    </w:sdtEndPr>
    <w:sdtContent>
      <w:p w14:paraId="302C8858" w14:textId="7D27BA6D" w:rsidR="00F7291A" w:rsidRDefault="00F7291A">
        <w:pPr>
          <w:pStyle w:val="Footer"/>
          <w:jc w:val="center"/>
        </w:pPr>
        <w:r>
          <w:fldChar w:fldCharType="begin"/>
        </w:r>
        <w:r>
          <w:instrText xml:space="preserve"> PAGE   \* MERGEFORMAT </w:instrText>
        </w:r>
        <w:r>
          <w:fldChar w:fldCharType="separate"/>
        </w:r>
        <w:r w:rsidR="00A97CBB">
          <w:rPr>
            <w:noProof/>
          </w:rPr>
          <w:t>i</w:t>
        </w:r>
        <w:r>
          <w:rPr>
            <w:noProof/>
          </w:rPr>
          <w:fldChar w:fldCharType="end"/>
        </w:r>
      </w:p>
    </w:sdtContent>
  </w:sdt>
  <w:p w14:paraId="19BE4E2B" w14:textId="77777777" w:rsidR="00F7291A" w:rsidRDefault="00F7291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6B6EF8" w14:textId="77777777" w:rsidR="009F1241" w:rsidRDefault="009F1241" w:rsidP="00662027">
      <w:pPr>
        <w:spacing w:after="0" w:line="240" w:lineRule="auto"/>
      </w:pPr>
      <w:r>
        <w:separator/>
      </w:r>
    </w:p>
  </w:footnote>
  <w:footnote w:type="continuationSeparator" w:id="0">
    <w:p w14:paraId="5C8922EC" w14:textId="77777777" w:rsidR="009F1241" w:rsidRDefault="009F1241" w:rsidP="0066202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C25646"/>
    <w:multiLevelType w:val="multilevel"/>
    <w:tmpl w:val="0BC25646"/>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nsid w:val="364E0AF8"/>
    <w:multiLevelType w:val="multilevel"/>
    <w:tmpl w:val="364E0AF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nsid w:val="40332177"/>
    <w:multiLevelType w:val="multilevel"/>
    <w:tmpl w:val="40332177"/>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nsid w:val="4B1534CC"/>
    <w:multiLevelType w:val="multilevel"/>
    <w:tmpl w:val="4B1534CC"/>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nsid w:val="5EF51594"/>
    <w:multiLevelType w:val="multilevel"/>
    <w:tmpl w:val="5EF51594"/>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nsid w:val="70E01A67"/>
    <w:multiLevelType w:val="multilevel"/>
    <w:tmpl w:val="70E01A6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A34"/>
    <w:rsid w:val="00002B09"/>
    <w:rsid w:val="000032BF"/>
    <w:rsid w:val="00012A7E"/>
    <w:rsid w:val="00016DF5"/>
    <w:rsid w:val="00030809"/>
    <w:rsid w:val="00030920"/>
    <w:rsid w:val="00033598"/>
    <w:rsid w:val="00034354"/>
    <w:rsid w:val="0004331C"/>
    <w:rsid w:val="0005650E"/>
    <w:rsid w:val="00062376"/>
    <w:rsid w:val="00064EDB"/>
    <w:rsid w:val="00074C0A"/>
    <w:rsid w:val="00083FB2"/>
    <w:rsid w:val="00094E9C"/>
    <w:rsid w:val="00095AF0"/>
    <w:rsid w:val="000A003A"/>
    <w:rsid w:val="000A3387"/>
    <w:rsid w:val="000A36EE"/>
    <w:rsid w:val="000A6170"/>
    <w:rsid w:val="000C356A"/>
    <w:rsid w:val="000E3DDE"/>
    <w:rsid w:val="000E4F36"/>
    <w:rsid w:val="000E597B"/>
    <w:rsid w:val="000E5BFA"/>
    <w:rsid w:val="000E7AD4"/>
    <w:rsid w:val="00101D69"/>
    <w:rsid w:val="0010221E"/>
    <w:rsid w:val="0011074B"/>
    <w:rsid w:val="00111543"/>
    <w:rsid w:val="00130A1B"/>
    <w:rsid w:val="00130BBB"/>
    <w:rsid w:val="00130F71"/>
    <w:rsid w:val="001409AA"/>
    <w:rsid w:val="0014698D"/>
    <w:rsid w:val="00146BCC"/>
    <w:rsid w:val="001509F6"/>
    <w:rsid w:val="0015527E"/>
    <w:rsid w:val="001557E0"/>
    <w:rsid w:val="00160638"/>
    <w:rsid w:val="00160D2D"/>
    <w:rsid w:val="00160E80"/>
    <w:rsid w:val="00166F25"/>
    <w:rsid w:val="00177BB1"/>
    <w:rsid w:val="0018736E"/>
    <w:rsid w:val="001A4A27"/>
    <w:rsid w:val="001B1717"/>
    <w:rsid w:val="001B29A1"/>
    <w:rsid w:val="001C36EB"/>
    <w:rsid w:val="001D1BB0"/>
    <w:rsid w:val="001D698B"/>
    <w:rsid w:val="002043CF"/>
    <w:rsid w:val="002044B3"/>
    <w:rsid w:val="002169E1"/>
    <w:rsid w:val="002210A7"/>
    <w:rsid w:val="00222EA9"/>
    <w:rsid w:val="0023033A"/>
    <w:rsid w:val="00230D07"/>
    <w:rsid w:val="00245057"/>
    <w:rsid w:val="00246377"/>
    <w:rsid w:val="00261ACB"/>
    <w:rsid w:val="00262109"/>
    <w:rsid w:val="00272F3E"/>
    <w:rsid w:val="0027552A"/>
    <w:rsid w:val="00276721"/>
    <w:rsid w:val="00277221"/>
    <w:rsid w:val="0028646C"/>
    <w:rsid w:val="00290469"/>
    <w:rsid w:val="0029479D"/>
    <w:rsid w:val="002A0A92"/>
    <w:rsid w:val="002A137E"/>
    <w:rsid w:val="002A7B5D"/>
    <w:rsid w:val="002B34BB"/>
    <w:rsid w:val="002B731A"/>
    <w:rsid w:val="002C49F7"/>
    <w:rsid w:val="002C5E76"/>
    <w:rsid w:val="002D344C"/>
    <w:rsid w:val="002F3095"/>
    <w:rsid w:val="002F7457"/>
    <w:rsid w:val="00322DA3"/>
    <w:rsid w:val="0032474E"/>
    <w:rsid w:val="00334872"/>
    <w:rsid w:val="00350A05"/>
    <w:rsid w:val="00350FCB"/>
    <w:rsid w:val="0036291A"/>
    <w:rsid w:val="00362E9F"/>
    <w:rsid w:val="00380D48"/>
    <w:rsid w:val="00381126"/>
    <w:rsid w:val="003949FB"/>
    <w:rsid w:val="003A197A"/>
    <w:rsid w:val="003A2CF6"/>
    <w:rsid w:val="003A72D1"/>
    <w:rsid w:val="003B3D10"/>
    <w:rsid w:val="003C04BD"/>
    <w:rsid w:val="003C0825"/>
    <w:rsid w:val="003C6132"/>
    <w:rsid w:val="003C77B2"/>
    <w:rsid w:val="003D65B7"/>
    <w:rsid w:val="003E40E5"/>
    <w:rsid w:val="00401034"/>
    <w:rsid w:val="0040227A"/>
    <w:rsid w:val="004139A3"/>
    <w:rsid w:val="00415CD0"/>
    <w:rsid w:val="00417B88"/>
    <w:rsid w:val="00417D5D"/>
    <w:rsid w:val="00426F7C"/>
    <w:rsid w:val="004323B5"/>
    <w:rsid w:val="00445EBC"/>
    <w:rsid w:val="00447FDA"/>
    <w:rsid w:val="00453E4D"/>
    <w:rsid w:val="0046068B"/>
    <w:rsid w:val="00462313"/>
    <w:rsid w:val="00470388"/>
    <w:rsid w:val="004720E4"/>
    <w:rsid w:val="00472E35"/>
    <w:rsid w:val="0048022F"/>
    <w:rsid w:val="00481B75"/>
    <w:rsid w:val="00486B41"/>
    <w:rsid w:val="00495066"/>
    <w:rsid w:val="004A138D"/>
    <w:rsid w:val="004A2ECA"/>
    <w:rsid w:val="004A58CA"/>
    <w:rsid w:val="004D1753"/>
    <w:rsid w:val="004E1606"/>
    <w:rsid w:val="004E3A10"/>
    <w:rsid w:val="004E56EC"/>
    <w:rsid w:val="00501F54"/>
    <w:rsid w:val="00515D96"/>
    <w:rsid w:val="00516802"/>
    <w:rsid w:val="00521847"/>
    <w:rsid w:val="0052521A"/>
    <w:rsid w:val="005254E9"/>
    <w:rsid w:val="00541A56"/>
    <w:rsid w:val="0054293E"/>
    <w:rsid w:val="005431C2"/>
    <w:rsid w:val="00544B27"/>
    <w:rsid w:val="00546A0A"/>
    <w:rsid w:val="00555822"/>
    <w:rsid w:val="00585FDD"/>
    <w:rsid w:val="005862C3"/>
    <w:rsid w:val="005876FE"/>
    <w:rsid w:val="00587E36"/>
    <w:rsid w:val="00593C60"/>
    <w:rsid w:val="00594482"/>
    <w:rsid w:val="005A5778"/>
    <w:rsid w:val="005B0887"/>
    <w:rsid w:val="005C4B41"/>
    <w:rsid w:val="005D1611"/>
    <w:rsid w:val="005E0942"/>
    <w:rsid w:val="005F1005"/>
    <w:rsid w:val="005F53BD"/>
    <w:rsid w:val="005F5F4F"/>
    <w:rsid w:val="005F6FB3"/>
    <w:rsid w:val="00603400"/>
    <w:rsid w:val="00604177"/>
    <w:rsid w:val="00607816"/>
    <w:rsid w:val="00607C2C"/>
    <w:rsid w:val="006105DE"/>
    <w:rsid w:val="00622C88"/>
    <w:rsid w:val="00632DFD"/>
    <w:rsid w:val="00640534"/>
    <w:rsid w:val="00651CDC"/>
    <w:rsid w:val="00656301"/>
    <w:rsid w:val="006569FE"/>
    <w:rsid w:val="00661F7F"/>
    <w:rsid w:val="00662027"/>
    <w:rsid w:val="006630BE"/>
    <w:rsid w:val="00676F13"/>
    <w:rsid w:val="00687122"/>
    <w:rsid w:val="00692791"/>
    <w:rsid w:val="006A05DB"/>
    <w:rsid w:val="006A4D57"/>
    <w:rsid w:val="006C0E33"/>
    <w:rsid w:val="006C4CF5"/>
    <w:rsid w:val="006D17A0"/>
    <w:rsid w:val="006D2CC5"/>
    <w:rsid w:val="006E262A"/>
    <w:rsid w:val="006E60C1"/>
    <w:rsid w:val="006F299D"/>
    <w:rsid w:val="006F565B"/>
    <w:rsid w:val="00706037"/>
    <w:rsid w:val="007074F1"/>
    <w:rsid w:val="0071234D"/>
    <w:rsid w:val="0071267A"/>
    <w:rsid w:val="00721B5F"/>
    <w:rsid w:val="00724703"/>
    <w:rsid w:val="00732995"/>
    <w:rsid w:val="007379D0"/>
    <w:rsid w:val="007476CC"/>
    <w:rsid w:val="00754A62"/>
    <w:rsid w:val="00775153"/>
    <w:rsid w:val="0077687D"/>
    <w:rsid w:val="007942D3"/>
    <w:rsid w:val="00795514"/>
    <w:rsid w:val="00797D0F"/>
    <w:rsid w:val="007B0925"/>
    <w:rsid w:val="007B12AC"/>
    <w:rsid w:val="007B3A44"/>
    <w:rsid w:val="007B6C46"/>
    <w:rsid w:val="007C07E4"/>
    <w:rsid w:val="007C0CFA"/>
    <w:rsid w:val="007C18E3"/>
    <w:rsid w:val="007C4D8D"/>
    <w:rsid w:val="007E027B"/>
    <w:rsid w:val="00807EDA"/>
    <w:rsid w:val="008241EC"/>
    <w:rsid w:val="0083351D"/>
    <w:rsid w:val="00853C76"/>
    <w:rsid w:val="008628B7"/>
    <w:rsid w:val="00864783"/>
    <w:rsid w:val="008816DF"/>
    <w:rsid w:val="008861C6"/>
    <w:rsid w:val="008C096A"/>
    <w:rsid w:val="008D1FFE"/>
    <w:rsid w:val="008D40C7"/>
    <w:rsid w:val="008D4689"/>
    <w:rsid w:val="008E1D2D"/>
    <w:rsid w:val="009119D7"/>
    <w:rsid w:val="00913C53"/>
    <w:rsid w:val="00914D58"/>
    <w:rsid w:val="0091748E"/>
    <w:rsid w:val="009211DE"/>
    <w:rsid w:val="0093030E"/>
    <w:rsid w:val="009408A4"/>
    <w:rsid w:val="009455C1"/>
    <w:rsid w:val="00954206"/>
    <w:rsid w:val="00957122"/>
    <w:rsid w:val="009605B4"/>
    <w:rsid w:val="00986568"/>
    <w:rsid w:val="00986CE8"/>
    <w:rsid w:val="00993931"/>
    <w:rsid w:val="009A54F3"/>
    <w:rsid w:val="009A559C"/>
    <w:rsid w:val="009A684A"/>
    <w:rsid w:val="009B5B25"/>
    <w:rsid w:val="009B6227"/>
    <w:rsid w:val="009C083F"/>
    <w:rsid w:val="009C334E"/>
    <w:rsid w:val="009C3667"/>
    <w:rsid w:val="009C395D"/>
    <w:rsid w:val="009C7DA7"/>
    <w:rsid w:val="009D255D"/>
    <w:rsid w:val="009E0C2C"/>
    <w:rsid w:val="009E1913"/>
    <w:rsid w:val="009E45A7"/>
    <w:rsid w:val="009E48F6"/>
    <w:rsid w:val="009E7D99"/>
    <w:rsid w:val="009F1241"/>
    <w:rsid w:val="009F433C"/>
    <w:rsid w:val="009F73C2"/>
    <w:rsid w:val="009F7954"/>
    <w:rsid w:val="00A03EE0"/>
    <w:rsid w:val="00A04219"/>
    <w:rsid w:val="00A14CA9"/>
    <w:rsid w:val="00A3410A"/>
    <w:rsid w:val="00A34F27"/>
    <w:rsid w:val="00A366A0"/>
    <w:rsid w:val="00A40A67"/>
    <w:rsid w:val="00A6015C"/>
    <w:rsid w:val="00A62BEB"/>
    <w:rsid w:val="00A74164"/>
    <w:rsid w:val="00A74E79"/>
    <w:rsid w:val="00A75124"/>
    <w:rsid w:val="00A84EE6"/>
    <w:rsid w:val="00A877CF"/>
    <w:rsid w:val="00A97CBB"/>
    <w:rsid w:val="00AA7021"/>
    <w:rsid w:val="00AC3882"/>
    <w:rsid w:val="00AE158C"/>
    <w:rsid w:val="00AF1186"/>
    <w:rsid w:val="00B10419"/>
    <w:rsid w:val="00B13684"/>
    <w:rsid w:val="00B1477D"/>
    <w:rsid w:val="00B358F3"/>
    <w:rsid w:val="00B460D2"/>
    <w:rsid w:val="00B5276E"/>
    <w:rsid w:val="00B604EA"/>
    <w:rsid w:val="00B622F5"/>
    <w:rsid w:val="00B632CC"/>
    <w:rsid w:val="00B74276"/>
    <w:rsid w:val="00B82ED8"/>
    <w:rsid w:val="00B84B57"/>
    <w:rsid w:val="00BA439C"/>
    <w:rsid w:val="00BA5F3B"/>
    <w:rsid w:val="00BC18B1"/>
    <w:rsid w:val="00BC546D"/>
    <w:rsid w:val="00BD1C5D"/>
    <w:rsid w:val="00BD43F4"/>
    <w:rsid w:val="00BE3EEA"/>
    <w:rsid w:val="00BE63E3"/>
    <w:rsid w:val="00BE7D4E"/>
    <w:rsid w:val="00BF1E95"/>
    <w:rsid w:val="00BF68FB"/>
    <w:rsid w:val="00C079AB"/>
    <w:rsid w:val="00C21C14"/>
    <w:rsid w:val="00C225FD"/>
    <w:rsid w:val="00C2514A"/>
    <w:rsid w:val="00C3792A"/>
    <w:rsid w:val="00C45107"/>
    <w:rsid w:val="00C47533"/>
    <w:rsid w:val="00C57CB8"/>
    <w:rsid w:val="00C66F32"/>
    <w:rsid w:val="00C67F62"/>
    <w:rsid w:val="00C720F1"/>
    <w:rsid w:val="00C725E8"/>
    <w:rsid w:val="00C811B1"/>
    <w:rsid w:val="00C85EA2"/>
    <w:rsid w:val="00CA1C1F"/>
    <w:rsid w:val="00CA492D"/>
    <w:rsid w:val="00CA4BCD"/>
    <w:rsid w:val="00CA7BD1"/>
    <w:rsid w:val="00CB13F9"/>
    <w:rsid w:val="00CB75BB"/>
    <w:rsid w:val="00CD0C50"/>
    <w:rsid w:val="00CD41CD"/>
    <w:rsid w:val="00CD5FCF"/>
    <w:rsid w:val="00CD7BC6"/>
    <w:rsid w:val="00CF3E3D"/>
    <w:rsid w:val="00D00C1C"/>
    <w:rsid w:val="00D02592"/>
    <w:rsid w:val="00D11631"/>
    <w:rsid w:val="00D20AF2"/>
    <w:rsid w:val="00D24C22"/>
    <w:rsid w:val="00D32965"/>
    <w:rsid w:val="00D42A29"/>
    <w:rsid w:val="00D42E5E"/>
    <w:rsid w:val="00D44093"/>
    <w:rsid w:val="00D51E2D"/>
    <w:rsid w:val="00D621B8"/>
    <w:rsid w:val="00D632E2"/>
    <w:rsid w:val="00D7627B"/>
    <w:rsid w:val="00D80600"/>
    <w:rsid w:val="00D83CA9"/>
    <w:rsid w:val="00D921D6"/>
    <w:rsid w:val="00D92E83"/>
    <w:rsid w:val="00DA1CFF"/>
    <w:rsid w:val="00DA6FFE"/>
    <w:rsid w:val="00DB1133"/>
    <w:rsid w:val="00DB4639"/>
    <w:rsid w:val="00DB73B0"/>
    <w:rsid w:val="00DB7456"/>
    <w:rsid w:val="00DC5E62"/>
    <w:rsid w:val="00DC7607"/>
    <w:rsid w:val="00DD4252"/>
    <w:rsid w:val="00DD7A34"/>
    <w:rsid w:val="00DE32C8"/>
    <w:rsid w:val="00E015A5"/>
    <w:rsid w:val="00E01F43"/>
    <w:rsid w:val="00E05D99"/>
    <w:rsid w:val="00E07397"/>
    <w:rsid w:val="00E07B06"/>
    <w:rsid w:val="00E119CA"/>
    <w:rsid w:val="00E16043"/>
    <w:rsid w:val="00E20AEA"/>
    <w:rsid w:val="00E2324D"/>
    <w:rsid w:val="00E2587D"/>
    <w:rsid w:val="00E27B8A"/>
    <w:rsid w:val="00E27D8C"/>
    <w:rsid w:val="00E30480"/>
    <w:rsid w:val="00E34CF2"/>
    <w:rsid w:val="00E36E2A"/>
    <w:rsid w:val="00E422FC"/>
    <w:rsid w:val="00E43D35"/>
    <w:rsid w:val="00E45710"/>
    <w:rsid w:val="00E45C3A"/>
    <w:rsid w:val="00E47AE5"/>
    <w:rsid w:val="00E47DAA"/>
    <w:rsid w:val="00E50980"/>
    <w:rsid w:val="00E54874"/>
    <w:rsid w:val="00E60E6F"/>
    <w:rsid w:val="00E64389"/>
    <w:rsid w:val="00E738C2"/>
    <w:rsid w:val="00E94117"/>
    <w:rsid w:val="00E9526C"/>
    <w:rsid w:val="00EA1B77"/>
    <w:rsid w:val="00EB0815"/>
    <w:rsid w:val="00EB0A40"/>
    <w:rsid w:val="00EB472A"/>
    <w:rsid w:val="00EB74C5"/>
    <w:rsid w:val="00EC7AE6"/>
    <w:rsid w:val="00ED087F"/>
    <w:rsid w:val="00EE0A6D"/>
    <w:rsid w:val="00EE0D2E"/>
    <w:rsid w:val="00F02DB0"/>
    <w:rsid w:val="00F044D7"/>
    <w:rsid w:val="00F119B6"/>
    <w:rsid w:val="00F1616C"/>
    <w:rsid w:val="00F33797"/>
    <w:rsid w:val="00F52766"/>
    <w:rsid w:val="00F53EC4"/>
    <w:rsid w:val="00F63694"/>
    <w:rsid w:val="00F663B7"/>
    <w:rsid w:val="00F7291A"/>
    <w:rsid w:val="00F73E4A"/>
    <w:rsid w:val="00F75BEF"/>
    <w:rsid w:val="00F77E11"/>
    <w:rsid w:val="00F80679"/>
    <w:rsid w:val="00FA1DB6"/>
    <w:rsid w:val="00FA27E1"/>
    <w:rsid w:val="00FA4C32"/>
    <w:rsid w:val="00FA5899"/>
    <w:rsid w:val="00FA7992"/>
    <w:rsid w:val="00FB2FE9"/>
    <w:rsid w:val="00FC2E28"/>
    <w:rsid w:val="00FC39C0"/>
    <w:rsid w:val="00FC3B2B"/>
    <w:rsid w:val="00FC59A1"/>
    <w:rsid w:val="00FE5DEE"/>
    <w:rsid w:val="00FE5EF8"/>
    <w:rsid w:val="00FE616C"/>
    <w:rsid w:val="00FF76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5F872B"/>
  <w15:docId w15:val="{0966AC70-A2AA-8F4B-B64A-30FD07508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GB" w:bidi="ar-SA"/>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59" w:lineRule="auto"/>
    </w:pPr>
    <w:rPr>
      <w:rFonts w:asciiTheme="minorHAnsi" w:eastAsiaTheme="minorHAnsi" w:hAnsiTheme="minorHAnsi" w:cstheme="minorBidi"/>
      <w:sz w:val="22"/>
      <w:szCs w:val="22"/>
      <w:lang w:eastAsia="en-US"/>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280" w:after="80"/>
      <w:outlineLvl w:val="2"/>
    </w:pPr>
    <w:rPr>
      <w:rFonts w:ascii="Calibri" w:eastAsia="Calibri" w:hAnsi="Calibri" w:cs="Calibri"/>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Pr>
      <w:i/>
      <w:iCs/>
    </w:rPr>
  </w:style>
  <w:style w:type="character" w:styleId="Hyperlink">
    <w:name w:val="Hyperlink"/>
    <w:basedOn w:val="DefaultParagraphFont"/>
    <w:uiPriority w:val="99"/>
    <w:unhideWhenUsed/>
    <w:rPr>
      <w:color w:val="0000FF"/>
      <w:u w:val="single"/>
    </w:rPr>
  </w:style>
  <w:style w:type="character" w:styleId="Strong">
    <w:name w:val="Strong"/>
    <w:basedOn w:val="DefaultParagraphFont"/>
    <w:uiPriority w:val="22"/>
    <w:qFormat/>
    <w:rPr>
      <w:b/>
      <w:bCs/>
    </w:rPr>
  </w:style>
  <w:style w:type="table" w:styleId="TableGrid">
    <w:name w:val="Table Grid"/>
    <w:basedOn w:val="TableNormal"/>
    <w:uiPriority w:val="39"/>
    <w:pPr>
      <w:spacing w:after="0" w:line="240" w:lineRule="auto"/>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Pr>
      <w:rFonts w:ascii="Calibri" w:eastAsia="Calibri" w:hAnsi="Calibri" w:cs="Calibri"/>
      <w:b/>
      <w:sz w:val="28"/>
      <w:szCs w:val="28"/>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sr-only">
    <w:name w:val="sr-only"/>
    <w:basedOn w:val="DefaultParagraphFont"/>
  </w:style>
  <w:style w:type="paragraph" w:customStyle="1" w:styleId="ListParagraph1">
    <w:name w:val="List Paragraph1"/>
    <w:basedOn w:val="Normal"/>
    <w:uiPriority w:val="34"/>
    <w:qFormat/>
    <w:pPr>
      <w:ind w:left="720"/>
      <w:contextualSpacing/>
    </w:pPr>
  </w:style>
  <w:style w:type="paragraph" w:styleId="Header">
    <w:name w:val="header"/>
    <w:basedOn w:val="Normal"/>
    <w:link w:val="HeaderChar"/>
    <w:uiPriority w:val="99"/>
    <w:unhideWhenUsed/>
    <w:rsid w:val="006620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2027"/>
    <w:rPr>
      <w:rFonts w:asciiTheme="minorHAnsi" w:eastAsiaTheme="minorHAnsi" w:hAnsiTheme="minorHAnsi" w:cstheme="minorBidi"/>
      <w:sz w:val="22"/>
      <w:szCs w:val="22"/>
      <w:lang w:val="en-US" w:eastAsia="en-US"/>
    </w:rPr>
  </w:style>
  <w:style w:type="paragraph" w:styleId="Footer">
    <w:name w:val="footer"/>
    <w:basedOn w:val="Normal"/>
    <w:link w:val="FooterChar"/>
    <w:uiPriority w:val="99"/>
    <w:unhideWhenUsed/>
    <w:rsid w:val="006620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2027"/>
    <w:rPr>
      <w:rFonts w:asciiTheme="minorHAnsi" w:eastAsiaTheme="minorHAnsi" w:hAnsiTheme="minorHAnsi" w:cstheme="minorBidi"/>
      <w:sz w:val="22"/>
      <w:szCs w:val="22"/>
      <w:lang w:val="en-US" w:eastAsia="en-US"/>
    </w:rPr>
  </w:style>
  <w:style w:type="character" w:styleId="PlaceholderText">
    <w:name w:val="Placeholder Text"/>
    <w:basedOn w:val="DefaultParagraphFont"/>
    <w:uiPriority w:val="99"/>
    <w:unhideWhenUsed/>
    <w:rsid w:val="00D921D6"/>
    <w:rPr>
      <w:color w:val="808080"/>
    </w:rPr>
  </w:style>
  <w:style w:type="paragraph" w:styleId="BalloonText">
    <w:name w:val="Balloon Text"/>
    <w:basedOn w:val="Normal"/>
    <w:link w:val="BalloonTextChar"/>
    <w:uiPriority w:val="99"/>
    <w:semiHidden/>
    <w:unhideWhenUsed/>
    <w:rsid w:val="0028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646C"/>
    <w:rPr>
      <w:rFonts w:ascii="Segoe UI" w:eastAsiaTheme="minorHAns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tatista.com" TargetMode="External"/><Relationship Id="rId5" Type="http://schemas.openxmlformats.org/officeDocument/2006/relationships/settings" Target="setting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D1F4B17-2E16-4AB5-8063-145A2339E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15071</Words>
  <Characters>85908</Characters>
  <Application>Microsoft Office Word</Application>
  <DocSecurity>0</DocSecurity>
  <Lines>715</Lines>
  <Paragraphs>201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Windows User</cp:lastModifiedBy>
  <cp:revision>2</cp:revision>
  <cp:lastPrinted>2025-08-08T10:22:00Z</cp:lastPrinted>
  <dcterms:created xsi:type="dcterms:W3CDTF">2026-05-29T07:39:00Z</dcterms:created>
  <dcterms:modified xsi:type="dcterms:W3CDTF">2026-05-29T07:39:00Z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CC5B0A471860EABD69308E6845AB61FE_32</vt:lpwstr>
  </property>
  <property fmtid="{D5CDD505-2E9C-101B-9397-08002B2CF9AE}" pid="3" name="KSOProductBuildVer">
    <vt:lpwstr>3081-11.34.12</vt:lpwstr>
  </property>
</Properties>
</file>