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4CE" w:rsidRPr="00273516" w:rsidRDefault="00DE14CE" w:rsidP="00DE14CE">
      <w:pPr>
        <w:spacing w:line="240" w:lineRule="auto"/>
        <w:jc w:val="center"/>
        <w:rPr>
          <w:rFonts w:ascii="Times New Roman" w:hAnsi="Times New Roman" w:cs="Times New Roman"/>
          <w:b/>
          <w:sz w:val="24"/>
          <w:szCs w:val="24"/>
        </w:rPr>
      </w:pPr>
      <w:bookmarkStart w:id="0" w:name="_v7751dkzn2no" w:colFirst="0" w:colLast="0"/>
      <w:bookmarkStart w:id="1" w:name="_GoBack"/>
      <w:bookmarkEnd w:id="0"/>
      <w:bookmarkEnd w:id="1"/>
      <w:r w:rsidRPr="00273516">
        <w:rPr>
          <w:rFonts w:ascii="Times New Roman" w:hAnsi="Times New Roman" w:cs="Times New Roman"/>
          <w:b/>
          <w:sz w:val="24"/>
          <w:szCs w:val="24"/>
        </w:rPr>
        <w:t>TITLE PAGE</w:t>
      </w:r>
    </w:p>
    <w:p w:rsidR="00DE14CE" w:rsidRPr="00273516" w:rsidRDefault="00DE14CE" w:rsidP="00DE14CE">
      <w:pPr>
        <w:spacing w:line="240" w:lineRule="auto"/>
        <w:jc w:val="center"/>
        <w:rPr>
          <w:rFonts w:ascii="Times New Roman" w:hAnsi="Times New Roman" w:cs="Times New Roman"/>
          <w:b/>
          <w:sz w:val="24"/>
          <w:szCs w:val="24"/>
        </w:rPr>
      </w:pPr>
    </w:p>
    <w:p w:rsidR="00DE14CE" w:rsidRPr="00ED3844" w:rsidRDefault="00DE14CE" w:rsidP="00DE14CE">
      <w:pPr>
        <w:jc w:val="center"/>
        <w:rPr>
          <w:rFonts w:ascii="Times New Roman" w:hAnsi="Times New Roman" w:cs="Times New Roman"/>
          <w:b/>
          <w:noProof/>
          <w:sz w:val="24"/>
          <w:szCs w:val="24"/>
        </w:rPr>
      </w:pPr>
      <w:r w:rsidRPr="00ED3844">
        <w:rPr>
          <w:rFonts w:ascii="Times New Roman" w:hAnsi="Times New Roman" w:cs="Times New Roman"/>
          <w:b/>
          <w:noProof/>
          <w:sz w:val="24"/>
          <w:szCs w:val="24"/>
        </w:rPr>
        <w:t>SOCIAL MEDIA ADVERTISING AND BRAND AWARENESS. A STUDY OF AIRTEL NIGERIA IN ENUGU,  ENUGU STATE</w:t>
      </w:r>
    </w:p>
    <w:p w:rsidR="00DE14CE" w:rsidRDefault="00DE14CE" w:rsidP="00DE14CE">
      <w:pPr>
        <w:jc w:val="center"/>
        <w:rPr>
          <w:rFonts w:ascii="Times New Roman" w:hAnsi="Times New Roman" w:cs="Times New Roman"/>
          <w:b/>
          <w:sz w:val="24"/>
          <w:szCs w:val="24"/>
        </w:rPr>
      </w:pPr>
    </w:p>
    <w:p w:rsidR="00DE14CE" w:rsidRDefault="00DE14CE" w:rsidP="00DE14CE">
      <w:pPr>
        <w:jc w:val="center"/>
        <w:rPr>
          <w:rFonts w:ascii="Times New Roman" w:hAnsi="Times New Roman" w:cs="Times New Roman"/>
          <w:b/>
          <w:sz w:val="24"/>
          <w:szCs w:val="24"/>
        </w:rPr>
      </w:pPr>
    </w:p>
    <w:p w:rsidR="00DE14CE" w:rsidRDefault="00DE14CE" w:rsidP="00DE14CE">
      <w:pPr>
        <w:jc w:val="center"/>
        <w:rPr>
          <w:rFonts w:ascii="Times New Roman" w:hAnsi="Times New Roman" w:cs="Times New Roman"/>
          <w:b/>
          <w:sz w:val="24"/>
          <w:szCs w:val="24"/>
        </w:rPr>
      </w:pPr>
    </w:p>
    <w:p w:rsidR="00DE14CE" w:rsidRDefault="00DE14CE" w:rsidP="00DE14CE">
      <w:pPr>
        <w:jc w:val="center"/>
        <w:rPr>
          <w:rFonts w:ascii="Times New Roman" w:hAnsi="Times New Roman" w:cs="Times New Roman"/>
          <w:b/>
          <w:sz w:val="24"/>
          <w:szCs w:val="24"/>
        </w:rPr>
      </w:pPr>
    </w:p>
    <w:p w:rsidR="00DE14CE" w:rsidRDefault="00DE14CE" w:rsidP="00DE14CE">
      <w:pPr>
        <w:jc w:val="center"/>
        <w:rPr>
          <w:rFonts w:ascii="Times New Roman" w:hAnsi="Times New Roman" w:cs="Times New Roman"/>
          <w:b/>
          <w:sz w:val="24"/>
          <w:szCs w:val="24"/>
        </w:rPr>
      </w:pPr>
    </w:p>
    <w:p w:rsidR="00DE14CE" w:rsidRDefault="00DE14CE" w:rsidP="00DE14CE">
      <w:pPr>
        <w:jc w:val="center"/>
        <w:rPr>
          <w:rFonts w:ascii="Times New Roman" w:hAnsi="Times New Roman" w:cs="Times New Roman"/>
          <w:b/>
          <w:sz w:val="24"/>
          <w:szCs w:val="24"/>
        </w:rPr>
      </w:pPr>
    </w:p>
    <w:p w:rsidR="00DE14CE" w:rsidRDefault="00DE14CE" w:rsidP="00DE14CE">
      <w:pPr>
        <w:jc w:val="center"/>
        <w:rPr>
          <w:rFonts w:ascii="Times New Roman" w:hAnsi="Times New Roman" w:cs="Times New Roman"/>
          <w:b/>
          <w:sz w:val="24"/>
          <w:szCs w:val="24"/>
        </w:rPr>
      </w:pPr>
    </w:p>
    <w:p w:rsidR="00DE14CE" w:rsidRDefault="00DE14CE" w:rsidP="00DE14CE">
      <w:pPr>
        <w:jc w:val="center"/>
        <w:rPr>
          <w:rFonts w:ascii="Times New Roman" w:hAnsi="Times New Roman" w:cs="Times New Roman"/>
          <w:b/>
          <w:sz w:val="24"/>
          <w:szCs w:val="24"/>
        </w:rPr>
      </w:pPr>
    </w:p>
    <w:p w:rsidR="00DE14CE" w:rsidRDefault="00DE14CE" w:rsidP="00DE14CE">
      <w:pPr>
        <w:jc w:val="center"/>
        <w:rPr>
          <w:rFonts w:ascii="Times New Roman" w:hAnsi="Times New Roman" w:cs="Times New Roman"/>
          <w:b/>
          <w:sz w:val="24"/>
          <w:szCs w:val="24"/>
        </w:rPr>
      </w:pPr>
    </w:p>
    <w:p w:rsidR="00DE14CE" w:rsidRPr="00ED3844" w:rsidRDefault="00DE14CE" w:rsidP="00DE14CE">
      <w:pPr>
        <w:jc w:val="center"/>
        <w:rPr>
          <w:rFonts w:ascii="Times New Roman" w:hAnsi="Times New Roman" w:cs="Times New Roman"/>
          <w:b/>
          <w:sz w:val="24"/>
          <w:szCs w:val="24"/>
        </w:rPr>
      </w:pPr>
      <w:r w:rsidRPr="00ED3844">
        <w:rPr>
          <w:rFonts w:ascii="Times New Roman" w:hAnsi="Times New Roman" w:cs="Times New Roman"/>
          <w:b/>
          <w:sz w:val="24"/>
          <w:szCs w:val="24"/>
        </w:rPr>
        <w:t>ANYIKWA,</w:t>
      </w:r>
      <w:r>
        <w:rPr>
          <w:rFonts w:ascii="Times New Roman" w:hAnsi="Times New Roman" w:cs="Times New Roman"/>
          <w:b/>
          <w:sz w:val="24"/>
          <w:szCs w:val="24"/>
        </w:rPr>
        <w:t xml:space="preserve"> </w:t>
      </w:r>
      <w:r w:rsidRPr="00ED3844">
        <w:rPr>
          <w:rFonts w:ascii="Times New Roman" w:hAnsi="Times New Roman" w:cs="Times New Roman"/>
          <w:b/>
          <w:sz w:val="24"/>
          <w:szCs w:val="24"/>
        </w:rPr>
        <w:t>FAVOUR</w:t>
      </w:r>
    </w:p>
    <w:p w:rsidR="00DE14CE" w:rsidRPr="00ED3844" w:rsidRDefault="00DE14CE" w:rsidP="00DE14CE">
      <w:pPr>
        <w:ind w:right="10"/>
        <w:jc w:val="center"/>
        <w:rPr>
          <w:rFonts w:ascii="Times New Roman" w:hAnsi="Times New Roman" w:cs="Times New Roman"/>
          <w:b/>
          <w:sz w:val="24"/>
          <w:szCs w:val="24"/>
        </w:rPr>
      </w:pPr>
      <w:r w:rsidRPr="00ED3844">
        <w:rPr>
          <w:rFonts w:ascii="Times New Roman" w:hAnsi="Times New Roman" w:cs="Times New Roman"/>
          <w:b/>
          <w:sz w:val="24"/>
          <w:szCs w:val="24"/>
        </w:rPr>
        <w:t>GOU/U21/MKT/052</w:t>
      </w:r>
    </w:p>
    <w:p w:rsidR="00DE14CE" w:rsidRDefault="00DE14CE" w:rsidP="00DE14CE">
      <w:pPr>
        <w:spacing w:line="240" w:lineRule="auto"/>
        <w:jc w:val="center"/>
        <w:rPr>
          <w:rFonts w:ascii="Times New Roman" w:hAnsi="Times New Roman" w:cs="Times New Roman"/>
          <w:b/>
          <w:sz w:val="24"/>
          <w:szCs w:val="24"/>
        </w:rPr>
      </w:pPr>
    </w:p>
    <w:p w:rsidR="00DE14CE" w:rsidRDefault="00DE14CE" w:rsidP="00DE14CE">
      <w:pPr>
        <w:spacing w:line="240" w:lineRule="auto"/>
        <w:jc w:val="center"/>
        <w:rPr>
          <w:rFonts w:ascii="Times New Roman" w:hAnsi="Times New Roman" w:cs="Times New Roman"/>
          <w:b/>
          <w:sz w:val="24"/>
          <w:szCs w:val="24"/>
        </w:rPr>
      </w:pPr>
    </w:p>
    <w:p w:rsidR="00DE14CE" w:rsidRPr="00273516" w:rsidRDefault="00DE14CE" w:rsidP="00DE14CE">
      <w:pPr>
        <w:spacing w:line="240" w:lineRule="auto"/>
        <w:jc w:val="center"/>
        <w:rPr>
          <w:rFonts w:ascii="Times New Roman" w:hAnsi="Times New Roman" w:cs="Times New Roman"/>
          <w:b/>
          <w:sz w:val="24"/>
          <w:szCs w:val="24"/>
        </w:rPr>
      </w:pPr>
    </w:p>
    <w:p w:rsidR="00DE14CE" w:rsidRDefault="00DE14CE" w:rsidP="00DE14CE">
      <w:pPr>
        <w:spacing w:line="240" w:lineRule="auto"/>
        <w:jc w:val="center"/>
        <w:rPr>
          <w:rFonts w:ascii="Times New Roman" w:hAnsi="Times New Roman" w:cs="Times New Roman"/>
          <w:b/>
          <w:sz w:val="24"/>
          <w:szCs w:val="24"/>
        </w:rPr>
      </w:pPr>
    </w:p>
    <w:p w:rsidR="00DE14CE" w:rsidRDefault="00DE14CE" w:rsidP="00DE14CE">
      <w:pPr>
        <w:spacing w:line="240" w:lineRule="auto"/>
        <w:jc w:val="center"/>
        <w:rPr>
          <w:rFonts w:ascii="Times New Roman" w:hAnsi="Times New Roman" w:cs="Times New Roman"/>
          <w:b/>
          <w:sz w:val="24"/>
          <w:szCs w:val="24"/>
        </w:rPr>
      </w:pPr>
    </w:p>
    <w:p w:rsidR="00DE14CE" w:rsidRPr="00273516" w:rsidRDefault="00DE14CE" w:rsidP="00DE14CE">
      <w:pPr>
        <w:spacing w:line="240" w:lineRule="auto"/>
        <w:jc w:val="center"/>
        <w:rPr>
          <w:rFonts w:ascii="Times New Roman" w:hAnsi="Times New Roman" w:cs="Times New Roman"/>
          <w:b/>
          <w:sz w:val="24"/>
          <w:szCs w:val="24"/>
        </w:rPr>
      </w:pPr>
      <w:r>
        <w:rPr>
          <w:rFonts w:ascii="Times New Roman" w:hAnsi="Times New Roman" w:cs="Times New Roman"/>
          <w:b/>
          <w:sz w:val="24"/>
          <w:szCs w:val="24"/>
        </w:rPr>
        <w:t>PROGRAMME MARKETING</w:t>
      </w:r>
    </w:p>
    <w:p w:rsidR="00DE14CE" w:rsidRPr="00884EB5" w:rsidRDefault="00DE14CE" w:rsidP="00DE14CE">
      <w:pPr>
        <w:jc w:val="center"/>
        <w:rPr>
          <w:rFonts w:ascii="Times New Roman" w:hAnsi="Times New Roman" w:cs="Times New Roman"/>
          <w:b/>
          <w:sz w:val="24"/>
          <w:szCs w:val="24"/>
        </w:rPr>
      </w:pPr>
      <w:r w:rsidRPr="00884EB5">
        <w:rPr>
          <w:rFonts w:ascii="Times New Roman" w:hAnsi="Times New Roman" w:cs="Times New Roman"/>
          <w:b/>
          <w:sz w:val="24"/>
          <w:szCs w:val="24"/>
        </w:rPr>
        <w:t xml:space="preserve">A PROJECT PRESENTED TO THE DEPARTMENT OF BUSINESS MANAGEMENT FACULTY OF MANAGEMENT AND SOCIAL SCIENCE GODFREY OKOYE UNIVERSITY ENUGU </w:t>
      </w:r>
    </w:p>
    <w:p w:rsidR="00DE14CE" w:rsidRPr="00884EB5" w:rsidRDefault="00DE14CE" w:rsidP="00DE14CE">
      <w:pPr>
        <w:jc w:val="center"/>
        <w:rPr>
          <w:rFonts w:ascii="Times New Roman" w:hAnsi="Times New Roman" w:cs="Times New Roman"/>
          <w:b/>
          <w:sz w:val="24"/>
          <w:szCs w:val="24"/>
        </w:rPr>
      </w:pPr>
    </w:p>
    <w:p w:rsidR="00DE14CE" w:rsidRPr="00884EB5" w:rsidRDefault="00DE14CE" w:rsidP="00DE14CE">
      <w:pPr>
        <w:jc w:val="center"/>
        <w:rPr>
          <w:rFonts w:ascii="Times New Roman" w:hAnsi="Times New Roman" w:cs="Times New Roman"/>
          <w:b/>
          <w:sz w:val="24"/>
          <w:szCs w:val="24"/>
        </w:rPr>
      </w:pPr>
      <w:r w:rsidRPr="00884EB5">
        <w:rPr>
          <w:rFonts w:ascii="Times New Roman" w:hAnsi="Times New Roman" w:cs="Times New Roman"/>
          <w:b/>
          <w:sz w:val="24"/>
          <w:szCs w:val="24"/>
        </w:rPr>
        <w:t>IN PARTIAL FULFILLMENT OF THE REQUIREMENTS FOR THE AW</w:t>
      </w:r>
      <w:r>
        <w:rPr>
          <w:rFonts w:ascii="Times New Roman" w:hAnsi="Times New Roman" w:cs="Times New Roman"/>
          <w:b/>
          <w:sz w:val="24"/>
          <w:szCs w:val="24"/>
        </w:rPr>
        <w:t>ARD OF BACHELOR OF SCIENCE (B.Sc</w:t>
      </w:r>
      <w:r w:rsidRPr="00884EB5">
        <w:rPr>
          <w:rFonts w:ascii="Times New Roman" w:hAnsi="Times New Roman" w:cs="Times New Roman"/>
          <w:b/>
          <w:sz w:val="24"/>
          <w:szCs w:val="24"/>
        </w:rPr>
        <w:t xml:space="preserve">) DEGREE BUSINESS MANAGEMENT </w:t>
      </w:r>
    </w:p>
    <w:p w:rsidR="00DE14CE" w:rsidRDefault="00DE14CE" w:rsidP="00DE14CE">
      <w:pPr>
        <w:jc w:val="center"/>
        <w:rPr>
          <w:rFonts w:ascii="Times New Roman" w:hAnsi="Times New Roman" w:cs="Times New Roman"/>
          <w:b/>
          <w:sz w:val="24"/>
          <w:szCs w:val="24"/>
        </w:rPr>
      </w:pPr>
    </w:p>
    <w:p w:rsidR="00DE14CE" w:rsidRDefault="00DE14CE" w:rsidP="00DE14CE">
      <w:pPr>
        <w:jc w:val="center"/>
        <w:rPr>
          <w:rFonts w:ascii="Times New Roman" w:hAnsi="Times New Roman" w:cs="Times New Roman"/>
          <w:b/>
          <w:sz w:val="24"/>
          <w:szCs w:val="24"/>
        </w:rPr>
      </w:pPr>
    </w:p>
    <w:p w:rsidR="00DE14CE" w:rsidRDefault="00DE14CE" w:rsidP="00DE14CE">
      <w:pPr>
        <w:jc w:val="center"/>
        <w:rPr>
          <w:rFonts w:ascii="Times New Roman" w:hAnsi="Times New Roman" w:cs="Times New Roman"/>
          <w:b/>
          <w:sz w:val="24"/>
          <w:szCs w:val="24"/>
        </w:rPr>
      </w:pPr>
    </w:p>
    <w:p w:rsidR="00DE14CE" w:rsidRDefault="00DE14CE" w:rsidP="00DE14CE">
      <w:pPr>
        <w:jc w:val="center"/>
        <w:rPr>
          <w:rFonts w:ascii="Times New Roman" w:hAnsi="Times New Roman" w:cs="Times New Roman"/>
          <w:b/>
          <w:sz w:val="24"/>
          <w:szCs w:val="24"/>
        </w:rPr>
      </w:pPr>
    </w:p>
    <w:p w:rsidR="00DE14CE" w:rsidRDefault="00DE14CE" w:rsidP="00DE14CE">
      <w:pPr>
        <w:jc w:val="center"/>
        <w:rPr>
          <w:rFonts w:ascii="Times New Roman" w:hAnsi="Times New Roman" w:cs="Times New Roman"/>
          <w:b/>
          <w:sz w:val="24"/>
          <w:szCs w:val="24"/>
        </w:rPr>
      </w:pPr>
    </w:p>
    <w:p w:rsidR="00DE14CE" w:rsidRDefault="00DE14CE" w:rsidP="00DE14CE">
      <w:pPr>
        <w:jc w:val="center"/>
        <w:rPr>
          <w:rFonts w:ascii="Times New Roman" w:hAnsi="Times New Roman" w:cs="Times New Roman"/>
          <w:b/>
          <w:sz w:val="24"/>
          <w:szCs w:val="24"/>
        </w:rPr>
      </w:pPr>
    </w:p>
    <w:p w:rsidR="00DE14CE" w:rsidRDefault="00DE14CE" w:rsidP="00DE14CE">
      <w:pPr>
        <w:jc w:val="center"/>
        <w:rPr>
          <w:rFonts w:ascii="Times New Roman" w:hAnsi="Times New Roman" w:cs="Times New Roman"/>
          <w:b/>
          <w:sz w:val="24"/>
          <w:szCs w:val="24"/>
        </w:rPr>
      </w:pPr>
      <w:r w:rsidRPr="00884EB5">
        <w:rPr>
          <w:rFonts w:ascii="Times New Roman" w:hAnsi="Times New Roman" w:cs="Times New Roman"/>
          <w:b/>
          <w:sz w:val="24"/>
          <w:szCs w:val="24"/>
        </w:rPr>
        <w:t>SUPERVISOR</w:t>
      </w:r>
      <w:r>
        <w:rPr>
          <w:rFonts w:ascii="Times New Roman" w:hAnsi="Times New Roman" w:cs="Times New Roman"/>
          <w:b/>
          <w:sz w:val="24"/>
          <w:szCs w:val="24"/>
        </w:rPr>
        <w:t>:</w:t>
      </w:r>
      <w:r w:rsidRPr="00884EB5">
        <w:rPr>
          <w:rFonts w:ascii="Times New Roman" w:hAnsi="Times New Roman" w:cs="Times New Roman"/>
          <w:b/>
          <w:sz w:val="24"/>
          <w:szCs w:val="24"/>
        </w:rPr>
        <w:t xml:space="preserve"> </w:t>
      </w:r>
      <w:r>
        <w:rPr>
          <w:rFonts w:ascii="Times New Roman" w:hAnsi="Times New Roman" w:cs="Times New Roman"/>
          <w:b/>
          <w:sz w:val="24"/>
          <w:szCs w:val="24"/>
        </w:rPr>
        <w:t>MR. ISAAC A. AGBER</w:t>
      </w:r>
    </w:p>
    <w:p w:rsidR="00DE14CE" w:rsidRDefault="00DE14CE" w:rsidP="00DE14CE">
      <w:pPr>
        <w:spacing w:line="240" w:lineRule="auto"/>
        <w:jc w:val="center"/>
        <w:rPr>
          <w:rFonts w:ascii="Times New Roman" w:hAnsi="Times New Roman" w:cs="Times New Roman"/>
          <w:b/>
          <w:sz w:val="24"/>
          <w:szCs w:val="24"/>
        </w:rPr>
      </w:pPr>
    </w:p>
    <w:p w:rsidR="00DE14CE" w:rsidRDefault="00DE14CE" w:rsidP="00DE14CE">
      <w:pPr>
        <w:spacing w:line="240" w:lineRule="auto"/>
        <w:jc w:val="center"/>
        <w:rPr>
          <w:rFonts w:ascii="Times New Roman" w:hAnsi="Times New Roman" w:cs="Times New Roman"/>
          <w:b/>
          <w:sz w:val="24"/>
          <w:szCs w:val="24"/>
        </w:rPr>
      </w:pPr>
    </w:p>
    <w:p w:rsidR="00DE14CE" w:rsidRDefault="00DE14CE" w:rsidP="00DE14CE">
      <w:pPr>
        <w:spacing w:line="240" w:lineRule="auto"/>
        <w:jc w:val="center"/>
        <w:rPr>
          <w:rFonts w:ascii="Times New Roman" w:hAnsi="Times New Roman" w:cs="Times New Roman"/>
          <w:b/>
          <w:sz w:val="24"/>
          <w:szCs w:val="24"/>
        </w:rPr>
      </w:pPr>
    </w:p>
    <w:p w:rsidR="00DE14CE" w:rsidRDefault="00DE14CE" w:rsidP="00DE14CE">
      <w:pPr>
        <w:spacing w:line="240" w:lineRule="auto"/>
        <w:jc w:val="center"/>
        <w:rPr>
          <w:rFonts w:ascii="Times New Roman" w:hAnsi="Times New Roman" w:cs="Times New Roman"/>
          <w:b/>
          <w:sz w:val="24"/>
          <w:szCs w:val="24"/>
        </w:rPr>
      </w:pPr>
    </w:p>
    <w:p w:rsidR="00DE14CE" w:rsidRPr="00273516" w:rsidRDefault="00DE14CE" w:rsidP="00DE14CE">
      <w:pPr>
        <w:spacing w:line="240" w:lineRule="auto"/>
        <w:jc w:val="center"/>
        <w:rPr>
          <w:rFonts w:ascii="Times New Roman" w:hAnsi="Times New Roman" w:cs="Times New Roman"/>
          <w:b/>
          <w:sz w:val="24"/>
          <w:szCs w:val="24"/>
        </w:rPr>
      </w:pPr>
    </w:p>
    <w:p w:rsidR="00DE14CE" w:rsidRDefault="00DE14CE" w:rsidP="00DE14CE">
      <w:pPr>
        <w:spacing w:line="240" w:lineRule="auto"/>
        <w:rPr>
          <w:rFonts w:ascii="Times New Roman" w:hAnsi="Times New Roman" w:cs="Times New Roman"/>
          <w:b/>
          <w:sz w:val="24"/>
          <w:szCs w:val="24"/>
        </w:rPr>
      </w:pPr>
    </w:p>
    <w:p w:rsidR="00DE14CE" w:rsidRDefault="00DE14CE" w:rsidP="00DE14CE">
      <w:pPr>
        <w:spacing w:line="240" w:lineRule="auto"/>
        <w:rPr>
          <w:rFonts w:ascii="Times New Roman" w:hAnsi="Times New Roman" w:cs="Times New Roman"/>
          <w:b/>
          <w:sz w:val="24"/>
          <w:szCs w:val="24"/>
        </w:rPr>
      </w:pPr>
    </w:p>
    <w:p w:rsidR="00DE14CE" w:rsidRPr="00273516" w:rsidRDefault="00DE14CE" w:rsidP="00DE14CE">
      <w:pPr>
        <w:spacing w:line="240" w:lineRule="auto"/>
        <w:rPr>
          <w:rFonts w:ascii="Times New Roman" w:hAnsi="Times New Roman" w:cs="Times New Roman"/>
          <w:b/>
          <w:sz w:val="24"/>
          <w:szCs w:val="24"/>
        </w:rPr>
      </w:pPr>
    </w:p>
    <w:p w:rsidR="00DE14CE" w:rsidRDefault="00DE14CE" w:rsidP="00DE14CE">
      <w:pPr>
        <w:spacing w:line="240" w:lineRule="auto"/>
        <w:jc w:val="center"/>
        <w:rPr>
          <w:rFonts w:ascii="Times New Roman" w:hAnsi="Times New Roman" w:cs="Times New Roman"/>
          <w:b/>
          <w:sz w:val="24"/>
          <w:szCs w:val="24"/>
        </w:rPr>
      </w:pPr>
      <w:r>
        <w:rPr>
          <w:rFonts w:ascii="Times New Roman" w:hAnsi="Times New Roman" w:cs="Times New Roman"/>
          <w:b/>
          <w:sz w:val="24"/>
          <w:szCs w:val="24"/>
        </w:rPr>
        <w:t>JULY, 2025</w:t>
      </w:r>
    </w:p>
    <w:p w:rsidR="00F07DFE" w:rsidRDefault="00F07DFE" w:rsidP="00F07DFE">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APPROVAL PAGE</w:t>
      </w:r>
    </w:p>
    <w:p w:rsidR="00F07DFE" w:rsidRPr="001213A5" w:rsidRDefault="00F07DFE" w:rsidP="00F07DFE">
      <w:pPr>
        <w:spacing w:line="360" w:lineRule="auto"/>
        <w:jc w:val="both"/>
        <w:rPr>
          <w:rFonts w:ascii="Times New Roman" w:hAnsi="Times New Roman" w:cs="Times New Roman"/>
          <w:sz w:val="24"/>
          <w:szCs w:val="24"/>
        </w:rPr>
      </w:pPr>
      <w:r>
        <w:rPr>
          <w:rFonts w:ascii="Times New Roman" w:hAnsi="Times New Roman" w:cs="Times New Roman"/>
          <w:sz w:val="24"/>
          <w:szCs w:val="24"/>
        </w:rPr>
        <w:t>This project titled “</w:t>
      </w:r>
      <w:r w:rsidRPr="00ED3844">
        <w:rPr>
          <w:rFonts w:ascii="Times New Roman" w:hAnsi="Times New Roman" w:cs="Times New Roman"/>
          <w:b/>
          <w:noProof/>
          <w:sz w:val="24"/>
          <w:szCs w:val="24"/>
        </w:rPr>
        <w:t>Social Media Advertising and Brand Awareness. A Study of Airtel Nigeria in Enugu,  Enugu State</w:t>
      </w:r>
      <w:r>
        <w:rPr>
          <w:rFonts w:ascii="Times New Roman" w:hAnsi="Times New Roman" w:cs="Times New Roman"/>
          <w:sz w:val="24"/>
          <w:szCs w:val="24"/>
        </w:rPr>
        <w:t xml:space="preserve">” was duly approved for </w:t>
      </w:r>
      <w:r w:rsidRPr="00ED3844">
        <w:rPr>
          <w:rFonts w:ascii="Times New Roman" w:hAnsi="Times New Roman" w:cs="Times New Roman"/>
          <w:b/>
          <w:sz w:val="24"/>
          <w:szCs w:val="24"/>
        </w:rPr>
        <w:t>Anyikwa,</w:t>
      </w:r>
      <w:r>
        <w:rPr>
          <w:rFonts w:ascii="Times New Roman" w:hAnsi="Times New Roman" w:cs="Times New Roman"/>
          <w:b/>
          <w:sz w:val="24"/>
          <w:szCs w:val="24"/>
        </w:rPr>
        <w:t xml:space="preserve"> </w:t>
      </w:r>
      <w:r w:rsidRPr="00ED3844">
        <w:rPr>
          <w:rFonts w:ascii="Times New Roman" w:hAnsi="Times New Roman" w:cs="Times New Roman"/>
          <w:b/>
          <w:sz w:val="24"/>
          <w:szCs w:val="24"/>
        </w:rPr>
        <w:t>Favour</w:t>
      </w:r>
      <w:r>
        <w:rPr>
          <w:rFonts w:ascii="Times New Roman" w:hAnsi="Times New Roman" w:cs="Times New Roman"/>
          <w:b/>
          <w:sz w:val="24"/>
          <w:szCs w:val="24"/>
        </w:rPr>
        <w:t xml:space="preserve">, </w:t>
      </w:r>
      <w:r>
        <w:rPr>
          <w:rFonts w:ascii="Times New Roman" w:hAnsi="Times New Roman" w:cs="Times New Roman"/>
          <w:sz w:val="24"/>
          <w:szCs w:val="24"/>
        </w:rPr>
        <w:t xml:space="preserve">with Registration Number </w:t>
      </w:r>
      <w:r>
        <w:rPr>
          <w:rFonts w:ascii="Times New Roman" w:hAnsi="Times New Roman" w:cs="Times New Roman"/>
          <w:b/>
          <w:sz w:val="24"/>
          <w:szCs w:val="24"/>
        </w:rPr>
        <w:t xml:space="preserve">GOU/U21/MKT/052, </w:t>
      </w:r>
      <w:r>
        <w:rPr>
          <w:rFonts w:ascii="Times New Roman" w:hAnsi="Times New Roman" w:cs="Times New Roman"/>
          <w:sz w:val="24"/>
          <w:szCs w:val="24"/>
        </w:rPr>
        <w:t>as meeting the requirements for the award of the Bachelor of Science (B.Sc.) Degree in Business Management.</w:t>
      </w:r>
    </w:p>
    <w:p w:rsidR="00F07DFE" w:rsidRPr="00ED3844" w:rsidRDefault="00F07DFE" w:rsidP="00F07DFE">
      <w:pPr>
        <w:jc w:val="center"/>
        <w:rPr>
          <w:rFonts w:ascii="Times New Roman" w:hAnsi="Times New Roman" w:cs="Times New Roman"/>
          <w:b/>
          <w:sz w:val="24"/>
          <w:szCs w:val="24"/>
        </w:rPr>
      </w:pPr>
      <w:r>
        <w:rPr>
          <w:rFonts w:ascii="Times New Roman" w:hAnsi="Times New Roman" w:cs="Times New Roman"/>
          <w:b/>
          <w:noProof/>
          <w:sz w:val="24"/>
          <w:szCs w:val="24"/>
          <w:lang w:val="en-US"/>
        </w:rPr>
        <mc:AlternateContent>
          <mc:Choice Requires="wps">
            <w:drawing>
              <wp:anchor distT="0" distB="0" distL="114300" distR="114300" simplePos="0" relativeHeight="251659264" behindDoc="0" locked="0" layoutInCell="1" allowOverlap="1" wp14:anchorId="2006FE01" wp14:editId="474B2A07">
                <wp:simplePos x="0" y="0"/>
                <wp:positionH relativeFrom="margin">
                  <wp:align>left</wp:align>
                </wp:positionH>
                <wp:positionV relativeFrom="paragraph">
                  <wp:posOffset>148401</wp:posOffset>
                </wp:positionV>
                <wp:extent cx="1959429" cy="593766"/>
                <wp:effectExtent l="0" t="0" r="0" b="0"/>
                <wp:wrapNone/>
                <wp:docPr id="2" name="Text Box 2"/>
                <wp:cNvGraphicFramePr/>
                <a:graphic xmlns:a="http://schemas.openxmlformats.org/drawingml/2006/main">
                  <a:graphicData uri="http://schemas.microsoft.com/office/word/2010/wordprocessingShape">
                    <wps:wsp>
                      <wps:cNvSpPr txBox="1"/>
                      <wps:spPr>
                        <a:xfrm>
                          <a:off x="0" y="0"/>
                          <a:ext cx="1959429" cy="59376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07DFE" w:rsidRDefault="00F07DFE" w:rsidP="00F07DFE">
                            <w:r>
                              <w:rPr>
                                <w:noProof/>
                                <w:sz w:val="24"/>
                                <w:szCs w:val="24"/>
                                <w:lang w:val="en-US"/>
                              </w:rPr>
                              <w:drawing>
                                <wp:inline distT="0" distB="0" distL="0" distR="0" wp14:anchorId="0BEF011F" wp14:editId="6B0AA926">
                                  <wp:extent cx="1235033" cy="488496"/>
                                  <wp:effectExtent l="0" t="0" r="3810" b="6985"/>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239112" cy="490109"/>
                                          </a:xfrm>
                                          <a:prstGeom prst="rect">
                                            <a:avLst/>
                                          </a:prstGeom>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006FE01" id="_x0000_t202" coordsize="21600,21600" o:spt="202" path="m,l,21600r21600,l21600,xe">
                <v:stroke joinstyle="miter"/>
                <v:path gradientshapeok="t" o:connecttype="rect"/>
              </v:shapetype>
              <v:shape id="Text Box 2" o:spid="_x0000_s1026" type="#_x0000_t202" style="position:absolute;left:0;text-align:left;margin-left:0;margin-top:11.7pt;width:154.3pt;height:46.75pt;z-index:25165926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" filled="f" stroked="f" strokeweight=".5pt">
                <v:textbox>
                  <w:txbxContent>
                    <w:p w:rsidR="00F07DFE" w:rsidRDefault="00F07DFE" w:rsidP="00F07DFE">
                      <w:r>
                        <w:rPr>
                          <w:noProof/>
                          <w:sz w:val="24"/>
                          <w:szCs w:val="24"/>
                        </w:rPr>
                        <w:drawing>
                          <wp:inline distT="0" distB="0" distL="0" distR="0" wp14:anchorId="0BEF011F" wp14:editId="6B0AA926">
                            <wp:extent cx="1235033" cy="488496"/>
                            <wp:effectExtent l="0" t="0" r="3810" b="6985"/>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239112" cy="490109"/>
                                    </a:xfrm>
                                    <a:prstGeom prst="rect">
                                      <a:avLst/>
                                    </a:prstGeom>
                                    <a:ln/>
                                  </pic:spPr>
                                </pic:pic>
                              </a:graphicData>
                            </a:graphic>
                          </wp:inline>
                        </w:drawing>
                      </w:r>
                    </w:p>
                  </w:txbxContent>
                </v:textbox>
                <w10:wrap anchorx="margin"/>
              </v:shape>
            </w:pict>
          </mc:Fallback>
        </mc:AlternateContent>
      </w:r>
    </w:p>
    <w:p w:rsidR="00F07DFE" w:rsidRDefault="00F07DFE" w:rsidP="00F07DFE">
      <w:pPr>
        <w:jc w:val="both"/>
        <w:rPr>
          <w:rFonts w:ascii="Times New Roman" w:hAnsi="Times New Roman" w:cs="Times New Roman"/>
          <w:sz w:val="24"/>
          <w:szCs w:val="24"/>
        </w:rPr>
      </w:pPr>
    </w:p>
    <w:p w:rsidR="00F07DFE" w:rsidRDefault="00F07DFE" w:rsidP="00F07DFE">
      <w:pPr>
        <w:jc w:val="both"/>
        <w:rPr>
          <w:rFonts w:ascii="Times New Roman" w:hAnsi="Times New Roman" w:cs="Times New Roman"/>
          <w:sz w:val="24"/>
          <w:szCs w:val="24"/>
        </w:rPr>
      </w:pPr>
      <w:r>
        <w:rPr>
          <w:rFonts w:ascii="Times New Roman" w:hAnsi="Times New Roman" w:cs="Times New Roman"/>
          <w:b/>
          <w:noProof/>
          <w:sz w:val="24"/>
          <w:szCs w:val="24"/>
          <w:lang w:val="en-US"/>
        </w:rPr>
        <mc:AlternateContent>
          <mc:Choice Requires="wps">
            <w:drawing>
              <wp:anchor distT="0" distB="0" distL="114300" distR="114300" simplePos="0" relativeHeight="251660288" behindDoc="0" locked="0" layoutInCell="1" allowOverlap="1" wp14:anchorId="29983B31" wp14:editId="502388D0">
                <wp:simplePos x="0" y="0"/>
                <wp:positionH relativeFrom="margin">
                  <wp:posOffset>4346370</wp:posOffset>
                </wp:positionH>
                <wp:positionV relativeFrom="paragraph">
                  <wp:posOffset>7001</wp:posOffset>
                </wp:positionV>
                <wp:extent cx="1128156" cy="274560"/>
                <wp:effectExtent l="0" t="0" r="0" b="0"/>
                <wp:wrapNone/>
                <wp:docPr id="3" name="Text Box 3"/>
                <wp:cNvGraphicFramePr/>
                <a:graphic xmlns:a="http://schemas.openxmlformats.org/drawingml/2006/main">
                  <a:graphicData uri="http://schemas.microsoft.com/office/word/2010/wordprocessingShape">
                    <wps:wsp>
                      <wps:cNvSpPr txBox="1"/>
                      <wps:spPr>
                        <a:xfrm>
                          <a:off x="0" y="0"/>
                          <a:ext cx="1128156" cy="2745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07DFE" w:rsidRPr="006F65B1" w:rsidRDefault="00F07DFE" w:rsidP="00F07DFE">
                            <w:pPr>
                              <w:rPr>
                                <w:b/>
                                <w:noProof/>
                                <w:sz w:val="28"/>
                                <w:szCs w:val="24"/>
                              </w:rPr>
                            </w:pPr>
                            <w:r w:rsidRPr="006F65B1">
                              <w:rPr>
                                <w:b/>
                                <w:noProof/>
                                <w:sz w:val="28"/>
                                <w:szCs w:val="24"/>
                              </w:rPr>
                              <w:t>29/7/2025</w:t>
                            </w:r>
                          </w:p>
                          <w:p w:rsidR="00F07DFE" w:rsidRDefault="00F07DFE" w:rsidP="00F07D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983B31" id="Text Box 3" o:spid="_x0000_s1027" type="#_x0000_t202" style="position:absolute;left:0;text-align:left;margin-left:342.25pt;margin-top:.55pt;width:88.85pt;height:21.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" filled="f" stroked="f" strokeweight=".5pt">
                <v:textbox>
                  <w:txbxContent>
                    <w:p w:rsidR="00F07DFE" w:rsidRPr="006F65B1" w:rsidRDefault="00F07DFE" w:rsidP="00F07DFE">
                      <w:pPr>
                        <w:rPr>
                          <w:b/>
                          <w:noProof/>
                          <w:sz w:val="28"/>
                          <w:szCs w:val="24"/>
                        </w:rPr>
                      </w:pPr>
                      <w:r w:rsidRPr="006F65B1">
                        <w:rPr>
                          <w:b/>
                          <w:noProof/>
                          <w:sz w:val="28"/>
                          <w:szCs w:val="24"/>
                        </w:rPr>
                        <w:t>29/7/2025</w:t>
                      </w:r>
                    </w:p>
                    <w:p w:rsidR="00F07DFE" w:rsidRDefault="00F07DFE" w:rsidP="00F07DFE"/>
                  </w:txbxContent>
                </v:textbox>
                <w10:wrap anchorx="margin"/>
              </v:shape>
            </w:pict>
          </mc:Fallback>
        </mc:AlternateContent>
      </w:r>
    </w:p>
    <w:p w:rsidR="00F07DFE" w:rsidRDefault="00F07DFE" w:rsidP="00F07DFE">
      <w:pPr>
        <w:jc w:val="both"/>
        <w:rPr>
          <w:rFonts w:ascii="Times New Roman" w:hAnsi="Times New Roman" w:cs="Times New Roman"/>
          <w:sz w:val="24"/>
          <w:szCs w:val="24"/>
        </w:rPr>
      </w:pPr>
      <w:r>
        <w:rPr>
          <w:rFonts w:ascii="Times New Roman" w:hAnsi="Times New Roman" w:cs="Times New Roman"/>
          <w:sz w:val="24"/>
          <w:szCs w:val="24"/>
        </w:rPr>
        <w:t>--------------------------------------                                                               ---------------------------</w:t>
      </w:r>
    </w:p>
    <w:p w:rsidR="00F07DFE" w:rsidRDefault="00F07DFE" w:rsidP="00F07DFE">
      <w:pPr>
        <w:jc w:val="both"/>
        <w:rPr>
          <w:rFonts w:ascii="Times New Roman" w:hAnsi="Times New Roman" w:cs="Times New Roman"/>
          <w:b/>
          <w:sz w:val="24"/>
          <w:szCs w:val="24"/>
        </w:rPr>
      </w:pPr>
      <w:r>
        <w:rPr>
          <w:rFonts w:ascii="Times New Roman" w:hAnsi="Times New Roman" w:cs="Times New Roman"/>
          <w:b/>
          <w:sz w:val="24"/>
          <w:szCs w:val="24"/>
        </w:rPr>
        <w:t>MR. ISAAC A. AGBER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t>DATE</w:t>
      </w:r>
    </w:p>
    <w:p w:rsidR="00F07DFE" w:rsidRDefault="00F07DFE" w:rsidP="00F07DFE">
      <w:pPr>
        <w:jc w:val="both"/>
        <w:rPr>
          <w:rFonts w:ascii="Times New Roman" w:hAnsi="Times New Roman" w:cs="Times New Roman"/>
          <w:b/>
          <w:sz w:val="24"/>
          <w:szCs w:val="24"/>
        </w:rPr>
      </w:pPr>
      <w:r>
        <w:rPr>
          <w:rFonts w:ascii="Times New Roman" w:hAnsi="Times New Roman" w:cs="Times New Roman"/>
          <w:b/>
          <w:sz w:val="24"/>
          <w:szCs w:val="24"/>
        </w:rPr>
        <w:t>Supervisor</w:t>
      </w:r>
    </w:p>
    <w:p w:rsidR="00F07DFE" w:rsidRDefault="00F07DFE" w:rsidP="00F07DFE">
      <w:pPr>
        <w:jc w:val="both"/>
        <w:rPr>
          <w:rFonts w:ascii="Times New Roman" w:hAnsi="Times New Roman" w:cs="Times New Roman"/>
          <w:b/>
          <w:sz w:val="24"/>
          <w:szCs w:val="24"/>
        </w:rPr>
      </w:pPr>
    </w:p>
    <w:p w:rsidR="00F07DFE" w:rsidRDefault="00F07DFE" w:rsidP="00F07DFE">
      <w:pPr>
        <w:jc w:val="both"/>
        <w:rPr>
          <w:rFonts w:ascii="Times New Roman" w:hAnsi="Times New Roman" w:cs="Times New Roman"/>
          <w:b/>
          <w:sz w:val="24"/>
          <w:szCs w:val="24"/>
        </w:rPr>
      </w:pPr>
    </w:p>
    <w:p w:rsidR="00F07DFE" w:rsidRDefault="00F07DFE" w:rsidP="00F07DFE">
      <w:pPr>
        <w:jc w:val="both"/>
        <w:rPr>
          <w:rFonts w:ascii="Times New Roman" w:hAnsi="Times New Roman" w:cs="Times New Roman"/>
          <w:b/>
          <w:sz w:val="24"/>
          <w:szCs w:val="24"/>
        </w:rPr>
      </w:pPr>
    </w:p>
    <w:p w:rsidR="00F07DFE" w:rsidRDefault="00F07DFE" w:rsidP="00F07DFE">
      <w:pPr>
        <w:jc w:val="both"/>
        <w:rPr>
          <w:rFonts w:ascii="Times New Roman" w:hAnsi="Times New Roman" w:cs="Times New Roman"/>
          <w:b/>
          <w:sz w:val="24"/>
          <w:szCs w:val="24"/>
        </w:rPr>
      </w:pPr>
    </w:p>
    <w:p w:rsidR="00F07DFE" w:rsidRDefault="00F07DFE" w:rsidP="00F07DFE">
      <w:pPr>
        <w:jc w:val="both"/>
        <w:rPr>
          <w:rFonts w:ascii="Times New Roman" w:hAnsi="Times New Roman" w:cs="Times New Roman"/>
          <w:b/>
          <w:sz w:val="24"/>
          <w:szCs w:val="24"/>
        </w:rPr>
      </w:pPr>
      <w:r>
        <w:rPr>
          <w:rFonts w:ascii="Times New Roman" w:hAnsi="Times New Roman" w:cs="Times New Roman"/>
          <w:b/>
          <w:sz w:val="24"/>
          <w:szCs w:val="24"/>
        </w:rPr>
        <w:t>--------------------------------------                                                             -----------------------------</w:t>
      </w:r>
    </w:p>
    <w:p w:rsidR="00F07DFE" w:rsidRDefault="00F07DFE" w:rsidP="00F07DFE">
      <w:pPr>
        <w:jc w:val="both"/>
        <w:rPr>
          <w:rFonts w:ascii="Times New Roman" w:hAnsi="Times New Roman" w:cs="Times New Roman"/>
          <w:b/>
          <w:sz w:val="24"/>
          <w:szCs w:val="24"/>
        </w:rPr>
      </w:pPr>
      <w:r>
        <w:rPr>
          <w:rFonts w:ascii="Times New Roman" w:hAnsi="Times New Roman" w:cs="Times New Roman"/>
          <w:b/>
          <w:sz w:val="24"/>
          <w:szCs w:val="24"/>
        </w:rPr>
        <w:t xml:space="preserve">PROF. NICK NGOZI IGWE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DATE</w:t>
      </w:r>
    </w:p>
    <w:p w:rsidR="00F07DFE" w:rsidRDefault="00F07DFE" w:rsidP="00F07DFE">
      <w:pPr>
        <w:jc w:val="both"/>
        <w:rPr>
          <w:rFonts w:ascii="Times New Roman" w:hAnsi="Times New Roman" w:cs="Times New Roman"/>
          <w:b/>
          <w:sz w:val="24"/>
          <w:szCs w:val="24"/>
        </w:rPr>
      </w:pPr>
      <w:r>
        <w:rPr>
          <w:rFonts w:ascii="Times New Roman" w:hAnsi="Times New Roman" w:cs="Times New Roman"/>
          <w:b/>
          <w:sz w:val="24"/>
          <w:szCs w:val="24"/>
        </w:rPr>
        <w:t>Head of Department</w:t>
      </w:r>
    </w:p>
    <w:p w:rsidR="00F07DFE" w:rsidRDefault="00F07DFE" w:rsidP="00F07DFE">
      <w:pPr>
        <w:jc w:val="both"/>
        <w:rPr>
          <w:rFonts w:ascii="Times New Roman" w:hAnsi="Times New Roman" w:cs="Times New Roman"/>
          <w:b/>
          <w:sz w:val="24"/>
          <w:szCs w:val="24"/>
        </w:rPr>
      </w:pPr>
    </w:p>
    <w:p w:rsidR="00F07DFE" w:rsidRDefault="00F07DFE" w:rsidP="00F07DFE">
      <w:pPr>
        <w:jc w:val="both"/>
        <w:rPr>
          <w:rFonts w:ascii="Times New Roman" w:hAnsi="Times New Roman" w:cs="Times New Roman"/>
          <w:b/>
          <w:sz w:val="24"/>
          <w:szCs w:val="24"/>
        </w:rPr>
      </w:pPr>
    </w:p>
    <w:p w:rsidR="00F07DFE" w:rsidRDefault="00F07DFE" w:rsidP="00F07DFE">
      <w:pPr>
        <w:jc w:val="both"/>
        <w:rPr>
          <w:rFonts w:ascii="Times New Roman" w:hAnsi="Times New Roman" w:cs="Times New Roman"/>
          <w:b/>
          <w:sz w:val="24"/>
          <w:szCs w:val="24"/>
        </w:rPr>
      </w:pPr>
    </w:p>
    <w:p w:rsidR="00F07DFE" w:rsidRDefault="00F07DFE" w:rsidP="00F07DFE">
      <w:pPr>
        <w:jc w:val="both"/>
        <w:rPr>
          <w:rFonts w:ascii="Times New Roman" w:hAnsi="Times New Roman" w:cs="Times New Roman"/>
          <w:b/>
          <w:sz w:val="24"/>
          <w:szCs w:val="24"/>
        </w:rPr>
      </w:pPr>
    </w:p>
    <w:p w:rsidR="00F07DFE" w:rsidRDefault="00F07DFE" w:rsidP="00F07DFE">
      <w:pPr>
        <w:jc w:val="both"/>
        <w:rPr>
          <w:rFonts w:ascii="Times New Roman" w:hAnsi="Times New Roman" w:cs="Times New Roman"/>
          <w:b/>
          <w:sz w:val="24"/>
          <w:szCs w:val="24"/>
        </w:rPr>
      </w:pPr>
    </w:p>
    <w:p w:rsidR="00F07DFE" w:rsidRDefault="00F07DFE" w:rsidP="00F07DFE">
      <w:pPr>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    ----------------------------</w:t>
      </w:r>
    </w:p>
    <w:p w:rsidR="00F07DFE" w:rsidRDefault="00F07DFE" w:rsidP="00F07DFE">
      <w:pPr>
        <w:jc w:val="both"/>
        <w:rPr>
          <w:rFonts w:ascii="Times New Roman" w:hAnsi="Times New Roman" w:cs="Times New Roman"/>
          <w:b/>
          <w:sz w:val="24"/>
          <w:szCs w:val="24"/>
        </w:rPr>
      </w:pPr>
      <w:r>
        <w:rPr>
          <w:rFonts w:ascii="Times New Roman" w:hAnsi="Times New Roman" w:cs="Times New Roman"/>
          <w:b/>
          <w:sz w:val="24"/>
          <w:szCs w:val="24"/>
        </w:rPr>
        <w:t>ASSOC. PROF. JOHN ODO                                                                           DATE</w:t>
      </w:r>
    </w:p>
    <w:p w:rsidR="00F07DFE" w:rsidRDefault="00F07DFE" w:rsidP="00F07DFE">
      <w:pPr>
        <w:jc w:val="both"/>
        <w:rPr>
          <w:rFonts w:ascii="Times New Roman" w:hAnsi="Times New Roman" w:cs="Times New Roman"/>
          <w:b/>
          <w:sz w:val="24"/>
          <w:szCs w:val="24"/>
        </w:rPr>
      </w:pPr>
      <w:r>
        <w:rPr>
          <w:rFonts w:ascii="Times New Roman" w:hAnsi="Times New Roman" w:cs="Times New Roman"/>
          <w:b/>
          <w:sz w:val="24"/>
          <w:szCs w:val="24"/>
        </w:rPr>
        <w:t>Dean Faculty of Management and Social Science</w:t>
      </w:r>
    </w:p>
    <w:p w:rsidR="00F07DFE" w:rsidRDefault="00F07DFE" w:rsidP="00F07DFE">
      <w:pPr>
        <w:jc w:val="both"/>
        <w:rPr>
          <w:rFonts w:ascii="Times New Roman" w:hAnsi="Times New Roman" w:cs="Times New Roman"/>
          <w:b/>
          <w:sz w:val="24"/>
          <w:szCs w:val="24"/>
        </w:rPr>
      </w:pPr>
      <w:r>
        <w:rPr>
          <w:rFonts w:ascii="Times New Roman" w:hAnsi="Times New Roman" w:cs="Times New Roman"/>
          <w:b/>
          <w:sz w:val="24"/>
          <w:szCs w:val="24"/>
        </w:rPr>
        <w:t xml:space="preserve"> </w:t>
      </w:r>
    </w:p>
    <w:p w:rsidR="00F07DFE" w:rsidRDefault="00F07DFE" w:rsidP="00F07DFE">
      <w:pPr>
        <w:jc w:val="both"/>
        <w:rPr>
          <w:rFonts w:ascii="Times New Roman" w:hAnsi="Times New Roman" w:cs="Times New Roman"/>
          <w:b/>
          <w:sz w:val="24"/>
          <w:szCs w:val="24"/>
        </w:rPr>
      </w:pPr>
    </w:p>
    <w:p w:rsidR="00F07DFE" w:rsidRDefault="00F07DFE" w:rsidP="00F07DFE">
      <w:pPr>
        <w:jc w:val="both"/>
        <w:rPr>
          <w:rFonts w:ascii="Times New Roman" w:hAnsi="Times New Roman" w:cs="Times New Roman"/>
          <w:b/>
          <w:sz w:val="24"/>
          <w:szCs w:val="24"/>
        </w:rPr>
      </w:pPr>
    </w:p>
    <w:p w:rsidR="00F07DFE" w:rsidRDefault="00F07DFE" w:rsidP="00F07DFE">
      <w:pPr>
        <w:jc w:val="both"/>
        <w:rPr>
          <w:rFonts w:ascii="Times New Roman" w:hAnsi="Times New Roman" w:cs="Times New Roman"/>
          <w:b/>
          <w:sz w:val="24"/>
          <w:szCs w:val="24"/>
        </w:rPr>
      </w:pPr>
    </w:p>
    <w:p w:rsidR="00F07DFE" w:rsidRDefault="00F07DFE" w:rsidP="00F07DFE">
      <w:pPr>
        <w:jc w:val="both"/>
        <w:rPr>
          <w:rFonts w:ascii="Times New Roman" w:hAnsi="Times New Roman" w:cs="Times New Roman"/>
          <w:b/>
          <w:sz w:val="24"/>
          <w:szCs w:val="24"/>
        </w:rPr>
      </w:pPr>
    </w:p>
    <w:p w:rsidR="00F07DFE" w:rsidRDefault="00F07DFE" w:rsidP="00F07DFE">
      <w:pPr>
        <w:jc w:val="both"/>
        <w:rPr>
          <w:rFonts w:ascii="Times New Roman" w:hAnsi="Times New Roman" w:cs="Times New Roman"/>
          <w:b/>
          <w:sz w:val="24"/>
          <w:szCs w:val="24"/>
        </w:rPr>
      </w:pPr>
    </w:p>
    <w:p w:rsidR="00F07DFE" w:rsidRDefault="00F07DFE" w:rsidP="00F07DFE">
      <w:pPr>
        <w:jc w:val="both"/>
        <w:rPr>
          <w:rFonts w:ascii="Times New Roman" w:hAnsi="Times New Roman" w:cs="Times New Roman"/>
          <w:b/>
          <w:sz w:val="24"/>
          <w:szCs w:val="24"/>
        </w:rPr>
      </w:pPr>
      <w:r>
        <w:rPr>
          <w:rFonts w:ascii="Times New Roman" w:hAnsi="Times New Roman" w:cs="Times New Roman"/>
          <w:b/>
          <w:sz w:val="24"/>
          <w:szCs w:val="24"/>
        </w:rPr>
        <w:t>----------------------------------------                                                          -----------------------------</w:t>
      </w:r>
    </w:p>
    <w:p w:rsidR="00F07DFE" w:rsidRDefault="00F07DFE" w:rsidP="00F07DFE">
      <w:pPr>
        <w:jc w:val="both"/>
        <w:rPr>
          <w:rFonts w:ascii="Times New Roman" w:hAnsi="Times New Roman" w:cs="Times New Roman"/>
          <w:b/>
          <w:sz w:val="24"/>
          <w:szCs w:val="24"/>
        </w:rPr>
      </w:pPr>
      <w:r>
        <w:rPr>
          <w:rFonts w:ascii="Times New Roman" w:hAnsi="Times New Roman" w:cs="Times New Roman"/>
          <w:b/>
          <w:sz w:val="24"/>
          <w:szCs w:val="24"/>
        </w:rPr>
        <w:t>EXTERNAL EXAMINER                                                                              DATE</w:t>
      </w:r>
    </w:p>
    <w:p w:rsidR="00F07DFE" w:rsidRDefault="00F07DFE" w:rsidP="00F07DFE">
      <w:pPr>
        <w:jc w:val="both"/>
        <w:rPr>
          <w:rFonts w:ascii="Times New Roman" w:hAnsi="Times New Roman" w:cs="Times New Roman"/>
          <w:b/>
          <w:sz w:val="24"/>
          <w:szCs w:val="24"/>
        </w:rPr>
      </w:pPr>
    </w:p>
    <w:p w:rsidR="00F07DFE" w:rsidRDefault="00F07DFE" w:rsidP="00F07DFE">
      <w:pPr>
        <w:rPr>
          <w:rFonts w:ascii="Times New Roman" w:hAnsi="Times New Roman" w:cs="Times New Roman"/>
          <w:b/>
          <w:sz w:val="24"/>
          <w:szCs w:val="24"/>
        </w:rPr>
      </w:pPr>
    </w:p>
    <w:p w:rsidR="00F07DFE" w:rsidRDefault="00F07DFE" w:rsidP="00F07DFE">
      <w:pPr>
        <w:spacing w:line="480" w:lineRule="auto"/>
        <w:jc w:val="center"/>
        <w:rPr>
          <w:rFonts w:ascii="Times New Roman" w:hAnsi="Times New Roman" w:cs="Times New Roman"/>
          <w:b/>
          <w:sz w:val="24"/>
          <w:szCs w:val="24"/>
        </w:rPr>
      </w:pPr>
    </w:p>
    <w:p w:rsidR="0043224A" w:rsidRDefault="0043224A" w:rsidP="00F07DFE">
      <w:pPr>
        <w:spacing w:line="480" w:lineRule="auto"/>
        <w:jc w:val="center"/>
        <w:rPr>
          <w:rFonts w:ascii="Times New Roman" w:hAnsi="Times New Roman" w:cs="Times New Roman"/>
          <w:b/>
          <w:sz w:val="24"/>
          <w:szCs w:val="24"/>
        </w:rPr>
      </w:pPr>
    </w:p>
    <w:p w:rsidR="00F07DFE" w:rsidRPr="00884EB5" w:rsidRDefault="00F07DFE" w:rsidP="00F07DFE">
      <w:pPr>
        <w:spacing w:line="480" w:lineRule="auto"/>
        <w:jc w:val="center"/>
        <w:rPr>
          <w:rFonts w:ascii="Times New Roman" w:hAnsi="Times New Roman" w:cs="Times New Roman"/>
          <w:b/>
          <w:sz w:val="24"/>
          <w:szCs w:val="24"/>
        </w:rPr>
      </w:pPr>
      <w:r w:rsidRPr="00884EB5">
        <w:rPr>
          <w:rFonts w:ascii="Times New Roman" w:hAnsi="Times New Roman" w:cs="Times New Roman"/>
          <w:b/>
          <w:sz w:val="24"/>
          <w:szCs w:val="24"/>
        </w:rPr>
        <w:lastRenderedPageBreak/>
        <w:t>DEDICATION</w:t>
      </w:r>
    </w:p>
    <w:p w:rsidR="00F07DFE" w:rsidRDefault="00F07DFE" w:rsidP="00F07DFE">
      <w:pPr>
        <w:spacing w:line="360" w:lineRule="auto"/>
        <w:jc w:val="both"/>
        <w:rPr>
          <w:rFonts w:ascii="Times New Roman" w:hAnsi="Times New Roman" w:cs="Times New Roman"/>
          <w:sz w:val="24"/>
          <w:szCs w:val="24"/>
        </w:rPr>
      </w:pPr>
      <w:r w:rsidRPr="00884EB5">
        <w:rPr>
          <w:rFonts w:ascii="Times New Roman" w:hAnsi="Times New Roman" w:cs="Times New Roman"/>
          <w:sz w:val="24"/>
          <w:szCs w:val="24"/>
        </w:rPr>
        <w:t xml:space="preserve">This research work is dedicated to God Almighty for his protection, provision, grace wisdom understanding Providence and guidance. For always being there </w:t>
      </w:r>
      <w:r>
        <w:rPr>
          <w:rFonts w:ascii="Times New Roman" w:hAnsi="Times New Roman" w:cs="Times New Roman"/>
          <w:sz w:val="24"/>
          <w:szCs w:val="24"/>
        </w:rPr>
        <w:t>for me through his grace I came</w:t>
      </w:r>
      <w:r w:rsidRPr="00884EB5">
        <w:rPr>
          <w:rFonts w:ascii="Times New Roman" w:hAnsi="Times New Roman" w:cs="Times New Roman"/>
          <w:sz w:val="24"/>
          <w:szCs w:val="24"/>
        </w:rPr>
        <w:t>, saw and conquered</w:t>
      </w:r>
      <w:r>
        <w:rPr>
          <w:rFonts w:ascii="Times New Roman" w:hAnsi="Times New Roman" w:cs="Times New Roman"/>
          <w:sz w:val="24"/>
          <w:szCs w:val="24"/>
        </w:rPr>
        <w:t>.</w:t>
      </w:r>
    </w:p>
    <w:p w:rsidR="00F07DFE" w:rsidRDefault="00F07DFE" w:rsidP="00F07DFE">
      <w:pPr>
        <w:jc w:val="both"/>
        <w:rPr>
          <w:rFonts w:ascii="Times New Roman" w:hAnsi="Times New Roman" w:cs="Times New Roman"/>
          <w:sz w:val="24"/>
          <w:szCs w:val="24"/>
        </w:rPr>
      </w:pPr>
    </w:p>
    <w:p w:rsidR="00F07DFE" w:rsidRDefault="00F07DFE" w:rsidP="00F07DFE">
      <w:pPr>
        <w:jc w:val="both"/>
        <w:rPr>
          <w:rFonts w:ascii="Times New Roman" w:hAnsi="Times New Roman" w:cs="Times New Roman"/>
          <w:sz w:val="24"/>
          <w:szCs w:val="24"/>
        </w:rPr>
      </w:pPr>
    </w:p>
    <w:p w:rsidR="00F07DFE" w:rsidRDefault="00F07DFE" w:rsidP="00F07DFE">
      <w:pPr>
        <w:jc w:val="both"/>
        <w:rPr>
          <w:rFonts w:ascii="Times New Roman" w:hAnsi="Times New Roman" w:cs="Times New Roman"/>
          <w:sz w:val="24"/>
          <w:szCs w:val="24"/>
        </w:rPr>
      </w:pPr>
    </w:p>
    <w:p w:rsidR="00F07DFE" w:rsidRDefault="00F07DFE" w:rsidP="00F07DFE">
      <w:pPr>
        <w:jc w:val="both"/>
        <w:rPr>
          <w:rFonts w:ascii="Times New Roman" w:hAnsi="Times New Roman" w:cs="Times New Roman"/>
          <w:sz w:val="24"/>
          <w:szCs w:val="24"/>
        </w:rPr>
      </w:pPr>
    </w:p>
    <w:p w:rsidR="00F07DFE" w:rsidRDefault="00F07DFE" w:rsidP="00F07DFE">
      <w:pPr>
        <w:jc w:val="both"/>
        <w:rPr>
          <w:rFonts w:ascii="Times New Roman" w:hAnsi="Times New Roman" w:cs="Times New Roman"/>
          <w:sz w:val="24"/>
          <w:szCs w:val="24"/>
        </w:rPr>
      </w:pPr>
    </w:p>
    <w:p w:rsidR="00F07DFE" w:rsidRDefault="00F07DFE" w:rsidP="00F07DFE">
      <w:pPr>
        <w:jc w:val="both"/>
        <w:rPr>
          <w:rFonts w:ascii="Times New Roman" w:hAnsi="Times New Roman" w:cs="Times New Roman"/>
          <w:sz w:val="24"/>
          <w:szCs w:val="24"/>
        </w:rPr>
      </w:pPr>
    </w:p>
    <w:p w:rsidR="00F07DFE" w:rsidRDefault="00F07DFE" w:rsidP="00F07DFE">
      <w:pPr>
        <w:jc w:val="both"/>
        <w:rPr>
          <w:rFonts w:ascii="Times New Roman" w:hAnsi="Times New Roman" w:cs="Times New Roman"/>
          <w:sz w:val="24"/>
          <w:szCs w:val="24"/>
        </w:rPr>
      </w:pPr>
    </w:p>
    <w:p w:rsidR="00F07DFE" w:rsidRDefault="00F07DFE" w:rsidP="00F07DFE">
      <w:pPr>
        <w:jc w:val="both"/>
        <w:rPr>
          <w:rFonts w:ascii="Times New Roman" w:hAnsi="Times New Roman" w:cs="Times New Roman"/>
          <w:sz w:val="24"/>
          <w:szCs w:val="24"/>
        </w:rPr>
      </w:pPr>
    </w:p>
    <w:p w:rsidR="00F07DFE" w:rsidRDefault="00F07DFE" w:rsidP="00F07DFE">
      <w:pPr>
        <w:jc w:val="both"/>
        <w:rPr>
          <w:rFonts w:ascii="Times New Roman" w:hAnsi="Times New Roman" w:cs="Times New Roman"/>
          <w:sz w:val="24"/>
          <w:szCs w:val="24"/>
        </w:rPr>
      </w:pPr>
    </w:p>
    <w:p w:rsidR="00F07DFE" w:rsidRDefault="00F07DFE" w:rsidP="00F07DFE">
      <w:pPr>
        <w:jc w:val="both"/>
        <w:rPr>
          <w:rFonts w:ascii="Times New Roman" w:hAnsi="Times New Roman" w:cs="Times New Roman"/>
          <w:sz w:val="24"/>
          <w:szCs w:val="24"/>
        </w:rPr>
      </w:pPr>
    </w:p>
    <w:p w:rsidR="00F07DFE" w:rsidRDefault="00F07DFE" w:rsidP="00F07DFE">
      <w:pPr>
        <w:jc w:val="both"/>
        <w:rPr>
          <w:rFonts w:ascii="Times New Roman" w:hAnsi="Times New Roman" w:cs="Times New Roman"/>
          <w:sz w:val="24"/>
          <w:szCs w:val="24"/>
        </w:rPr>
      </w:pPr>
    </w:p>
    <w:p w:rsidR="00F07DFE" w:rsidRDefault="00F07DFE" w:rsidP="00F07DFE">
      <w:pPr>
        <w:jc w:val="both"/>
        <w:rPr>
          <w:rFonts w:ascii="Times New Roman" w:hAnsi="Times New Roman" w:cs="Times New Roman"/>
          <w:sz w:val="24"/>
          <w:szCs w:val="24"/>
        </w:rPr>
      </w:pPr>
    </w:p>
    <w:p w:rsidR="00F07DFE" w:rsidRDefault="00F07DFE" w:rsidP="00F07DFE">
      <w:pPr>
        <w:jc w:val="both"/>
        <w:rPr>
          <w:rFonts w:ascii="Times New Roman" w:hAnsi="Times New Roman" w:cs="Times New Roman"/>
          <w:sz w:val="24"/>
          <w:szCs w:val="24"/>
        </w:rPr>
      </w:pPr>
    </w:p>
    <w:p w:rsidR="00F07DFE" w:rsidRDefault="00F07DFE" w:rsidP="00F07DFE">
      <w:pPr>
        <w:jc w:val="both"/>
        <w:rPr>
          <w:rFonts w:ascii="Times New Roman" w:hAnsi="Times New Roman" w:cs="Times New Roman"/>
          <w:sz w:val="24"/>
          <w:szCs w:val="24"/>
        </w:rPr>
      </w:pPr>
    </w:p>
    <w:p w:rsidR="00F07DFE" w:rsidRDefault="00F07DFE" w:rsidP="00F07DFE">
      <w:pPr>
        <w:jc w:val="both"/>
        <w:rPr>
          <w:rFonts w:ascii="Times New Roman" w:hAnsi="Times New Roman" w:cs="Times New Roman"/>
          <w:sz w:val="24"/>
          <w:szCs w:val="24"/>
        </w:rPr>
      </w:pPr>
    </w:p>
    <w:p w:rsidR="00F07DFE" w:rsidRDefault="00F07DFE" w:rsidP="00F07DFE">
      <w:pPr>
        <w:jc w:val="both"/>
        <w:rPr>
          <w:rFonts w:ascii="Times New Roman" w:hAnsi="Times New Roman" w:cs="Times New Roman"/>
          <w:sz w:val="24"/>
          <w:szCs w:val="24"/>
        </w:rPr>
      </w:pPr>
    </w:p>
    <w:p w:rsidR="00F07DFE" w:rsidRDefault="00F07DFE" w:rsidP="00F07DFE">
      <w:pPr>
        <w:jc w:val="both"/>
        <w:rPr>
          <w:rFonts w:ascii="Times New Roman" w:hAnsi="Times New Roman" w:cs="Times New Roman"/>
          <w:sz w:val="24"/>
          <w:szCs w:val="24"/>
        </w:rPr>
      </w:pPr>
    </w:p>
    <w:p w:rsidR="00F07DFE" w:rsidRDefault="00F07DFE" w:rsidP="00F07DFE">
      <w:pPr>
        <w:jc w:val="both"/>
        <w:rPr>
          <w:rFonts w:ascii="Times New Roman" w:hAnsi="Times New Roman" w:cs="Times New Roman"/>
          <w:sz w:val="24"/>
          <w:szCs w:val="24"/>
        </w:rPr>
      </w:pPr>
    </w:p>
    <w:p w:rsidR="00F07DFE" w:rsidRDefault="00F07DFE" w:rsidP="00F07DFE">
      <w:pPr>
        <w:spacing w:line="360" w:lineRule="auto"/>
        <w:rPr>
          <w:rFonts w:ascii="Times New Roman" w:hAnsi="Times New Roman" w:cs="Times New Roman"/>
          <w:b/>
          <w:sz w:val="24"/>
          <w:szCs w:val="24"/>
        </w:rPr>
      </w:pPr>
    </w:p>
    <w:p w:rsidR="00F07DFE" w:rsidRDefault="00F07DFE" w:rsidP="00F07DFE">
      <w:pPr>
        <w:jc w:val="center"/>
        <w:rPr>
          <w:rFonts w:ascii="Times New Roman" w:hAnsi="Times New Roman"/>
          <w:b/>
          <w:sz w:val="24"/>
          <w:szCs w:val="24"/>
        </w:rPr>
      </w:pPr>
    </w:p>
    <w:p w:rsidR="00F07DFE" w:rsidRDefault="00F07DFE" w:rsidP="00F07DFE">
      <w:pPr>
        <w:jc w:val="center"/>
        <w:rPr>
          <w:rFonts w:ascii="Times New Roman" w:hAnsi="Times New Roman"/>
          <w:b/>
          <w:sz w:val="24"/>
          <w:szCs w:val="24"/>
        </w:rPr>
      </w:pPr>
    </w:p>
    <w:p w:rsidR="00F07DFE" w:rsidRDefault="00F07DFE" w:rsidP="00F07DFE">
      <w:pPr>
        <w:jc w:val="center"/>
        <w:rPr>
          <w:rFonts w:ascii="Times New Roman" w:hAnsi="Times New Roman"/>
          <w:b/>
          <w:sz w:val="24"/>
          <w:szCs w:val="24"/>
        </w:rPr>
      </w:pPr>
    </w:p>
    <w:p w:rsidR="00F07DFE" w:rsidRDefault="00F07DFE" w:rsidP="00F07DFE">
      <w:pPr>
        <w:jc w:val="center"/>
        <w:rPr>
          <w:rFonts w:ascii="Times New Roman" w:hAnsi="Times New Roman"/>
          <w:b/>
          <w:sz w:val="24"/>
          <w:szCs w:val="24"/>
        </w:rPr>
      </w:pPr>
    </w:p>
    <w:p w:rsidR="0043224A" w:rsidRDefault="0043224A" w:rsidP="00F07DFE">
      <w:pPr>
        <w:jc w:val="center"/>
        <w:rPr>
          <w:rFonts w:ascii="Times New Roman" w:hAnsi="Times New Roman"/>
          <w:b/>
          <w:sz w:val="24"/>
          <w:szCs w:val="24"/>
        </w:rPr>
      </w:pPr>
    </w:p>
    <w:p w:rsidR="0043224A" w:rsidRDefault="0043224A" w:rsidP="00F07DFE">
      <w:pPr>
        <w:jc w:val="center"/>
        <w:rPr>
          <w:rFonts w:ascii="Times New Roman" w:hAnsi="Times New Roman"/>
          <w:b/>
          <w:sz w:val="24"/>
          <w:szCs w:val="24"/>
        </w:rPr>
      </w:pPr>
    </w:p>
    <w:p w:rsidR="0043224A" w:rsidRDefault="0043224A" w:rsidP="00F07DFE">
      <w:pPr>
        <w:jc w:val="center"/>
        <w:rPr>
          <w:rFonts w:ascii="Times New Roman" w:hAnsi="Times New Roman"/>
          <w:b/>
          <w:sz w:val="24"/>
          <w:szCs w:val="24"/>
        </w:rPr>
      </w:pPr>
    </w:p>
    <w:p w:rsidR="0043224A" w:rsidRDefault="0043224A" w:rsidP="00F07DFE">
      <w:pPr>
        <w:jc w:val="center"/>
        <w:rPr>
          <w:rFonts w:ascii="Times New Roman" w:hAnsi="Times New Roman"/>
          <w:b/>
          <w:sz w:val="24"/>
          <w:szCs w:val="24"/>
        </w:rPr>
      </w:pPr>
    </w:p>
    <w:p w:rsidR="0043224A" w:rsidRDefault="0043224A" w:rsidP="00F07DFE">
      <w:pPr>
        <w:jc w:val="center"/>
        <w:rPr>
          <w:rFonts w:ascii="Times New Roman" w:hAnsi="Times New Roman"/>
          <w:b/>
          <w:sz w:val="24"/>
          <w:szCs w:val="24"/>
        </w:rPr>
      </w:pPr>
    </w:p>
    <w:p w:rsidR="0043224A" w:rsidRDefault="0043224A" w:rsidP="00F07DFE">
      <w:pPr>
        <w:jc w:val="center"/>
        <w:rPr>
          <w:rFonts w:ascii="Times New Roman" w:hAnsi="Times New Roman"/>
          <w:b/>
          <w:sz w:val="24"/>
          <w:szCs w:val="24"/>
        </w:rPr>
      </w:pPr>
    </w:p>
    <w:p w:rsidR="0043224A" w:rsidRDefault="0043224A" w:rsidP="00F07DFE">
      <w:pPr>
        <w:jc w:val="center"/>
        <w:rPr>
          <w:rFonts w:ascii="Times New Roman" w:hAnsi="Times New Roman"/>
          <w:b/>
          <w:sz w:val="24"/>
          <w:szCs w:val="24"/>
        </w:rPr>
      </w:pPr>
    </w:p>
    <w:p w:rsidR="0043224A" w:rsidRDefault="0043224A" w:rsidP="00F07DFE">
      <w:pPr>
        <w:jc w:val="center"/>
        <w:rPr>
          <w:rFonts w:ascii="Times New Roman" w:hAnsi="Times New Roman"/>
          <w:b/>
          <w:sz w:val="24"/>
          <w:szCs w:val="24"/>
        </w:rPr>
      </w:pPr>
    </w:p>
    <w:p w:rsidR="0043224A" w:rsidRDefault="0043224A" w:rsidP="00F07DFE">
      <w:pPr>
        <w:jc w:val="center"/>
        <w:rPr>
          <w:rFonts w:ascii="Times New Roman" w:hAnsi="Times New Roman"/>
          <w:b/>
          <w:sz w:val="24"/>
          <w:szCs w:val="24"/>
        </w:rPr>
      </w:pPr>
    </w:p>
    <w:p w:rsidR="0043224A" w:rsidRDefault="0043224A" w:rsidP="00F07DFE">
      <w:pPr>
        <w:jc w:val="center"/>
        <w:rPr>
          <w:rFonts w:ascii="Times New Roman" w:hAnsi="Times New Roman"/>
          <w:b/>
          <w:sz w:val="24"/>
          <w:szCs w:val="24"/>
        </w:rPr>
      </w:pPr>
    </w:p>
    <w:p w:rsidR="0043224A" w:rsidRDefault="0043224A" w:rsidP="00F07DFE">
      <w:pPr>
        <w:jc w:val="center"/>
        <w:rPr>
          <w:rFonts w:ascii="Times New Roman" w:hAnsi="Times New Roman"/>
          <w:b/>
          <w:sz w:val="24"/>
          <w:szCs w:val="24"/>
        </w:rPr>
      </w:pPr>
    </w:p>
    <w:p w:rsidR="0043224A" w:rsidRDefault="0043224A" w:rsidP="00F07DFE">
      <w:pPr>
        <w:jc w:val="center"/>
        <w:rPr>
          <w:rFonts w:ascii="Times New Roman" w:hAnsi="Times New Roman"/>
          <w:b/>
          <w:sz w:val="24"/>
          <w:szCs w:val="24"/>
        </w:rPr>
      </w:pPr>
    </w:p>
    <w:p w:rsidR="00F07DFE" w:rsidRPr="00654C08" w:rsidRDefault="00F07DFE" w:rsidP="0043224A">
      <w:pPr>
        <w:spacing w:line="480" w:lineRule="auto"/>
        <w:jc w:val="center"/>
        <w:rPr>
          <w:rFonts w:ascii="Times New Roman" w:hAnsi="Times New Roman" w:cs="Times New Roman"/>
          <w:b/>
          <w:sz w:val="24"/>
          <w:szCs w:val="24"/>
        </w:rPr>
      </w:pPr>
      <w:r w:rsidRPr="00654C08">
        <w:rPr>
          <w:rFonts w:ascii="Times New Roman" w:hAnsi="Times New Roman" w:cs="Times New Roman"/>
          <w:b/>
          <w:sz w:val="24"/>
          <w:szCs w:val="24"/>
        </w:rPr>
        <w:lastRenderedPageBreak/>
        <w:t>ACKNOWLEDGMENTS</w:t>
      </w:r>
    </w:p>
    <w:p w:rsidR="00F07DFE" w:rsidRPr="006F65B1" w:rsidRDefault="00F07DFE" w:rsidP="00F07DFE">
      <w:pPr>
        <w:spacing w:line="360" w:lineRule="auto"/>
        <w:jc w:val="both"/>
        <w:rPr>
          <w:rFonts w:ascii="Times New Roman" w:hAnsi="Times New Roman" w:cs="Times New Roman"/>
          <w:sz w:val="24"/>
          <w:szCs w:val="24"/>
        </w:rPr>
      </w:pPr>
      <w:r w:rsidRPr="006F65B1">
        <w:rPr>
          <w:rFonts w:ascii="Times New Roman" w:hAnsi="Times New Roman" w:cs="Times New Roman"/>
          <w:sz w:val="24"/>
          <w:szCs w:val="24"/>
        </w:rPr>
        <w:t>I begin by expressing my profound gratitude to God Almighty for His boundless kindness and grace, which empowered me and my peers to successfully complete this research. This work is humbly dedicated to Him for His unwavering protection, provision, wisdom, understanding, providence, and guidance. Through His grace, I came, saw, and conquered.</w:t>
      </w:r>
    </w:p>
    <w:p w:rsidR="00F07DFE" w:rsidRPr="006F65B1" w:rsidRDefault="00F07DFE" w:rsidP="00F07DFE">
      <w:pPr>
        <w:spacing w:line="360" w:lineRule="auto"/>
        <w:jc w:val="both"/>
        <w:rPr>
          <w:rFonts w:ascii="Times New Roman" w:hAnsi="Times New Roman" w:cs="Times New Roman"/>
          <w:sz w:val="24"/>
          <w:szCs w:val="24"/>
        </w:rPr>
      </w:pPr>
      <w:r w:rsidRPr="006F65B1">
        <w:rPr>
          <w:rFonts w:ascii="Times New Roman" w:hAnsi="Times New Roman" w:cs="Times New Roman"/>
          <w:sz w:val="24"/>
          <w:szCs w:val="24"/>
        </w:rPr>
        <w:t>I am deeply indebted to my supervisor, Mr. Isaac A. Agber, for his invaluable guidance, unwavering support, and consistent availability throughout this project. Your dedication and encouragement were truly instrumental.</w:t>
      </w:r>
    </w:p>
    <w:p w:rsidR="00F07DFE" w:rsidRPr="006F65B1" w:rsidRDefault="00F07DFE" w:rsidP="00F07DFE">
      <w:pPr>
        <w:spacing w:line="360" w:lineRule="auto"/>
        <w:jc w:val="both"/>
        <w:rPr>
          <w:rFonts w:ascii="Times New Roman" w:hAnsi="Times New Roman" w:cs="Times New Roman"/>
          <w:sz w:val="24"/>
          <w:szCs w:val="24"/>
        </w:rPr>
      </w:pPr>
      <w:r w:rsidRPr="006F65B1">
        <w:rPr>
          <w:rFonts w:ascii="Times New Roman" w:hAnsi="Times New Roman" w:cs="Times New Roman"/>
          <w:sz w:val="24"/>
          <w:szCs w:val="24"/>
        </w:rPr>
        <w:t>My sincere appreciation extends to the Dean of Associates, Prof. John Odo, for his paternal mentorship to the entire faculty, and to our Head of Department, Prof. Nick Ngozi Igwe, for his fatherly guidance to our department.</w:t>
      </w:r>
    </w:p>
    <w:p w:rsidR="00F07DFE" w:rsidRPr="006F65B1" w:rsidRDefault="00F07DFE" w:rsidP="00F07DFE">
      <w:pPr>
        <w:spacing w:line="360" w:lineRule="auto"/>
        <w:jc w:val="both"/>
        <w:rPr>
          <w:rFonts w:ascii="Times New Roman" w:hAnsi="Times New Roman" w:cs="Times New Roman"/>
          <w:sz w:val="24"/>
          <w:szCs w:val="24"/>
        </w:rPr>
      </w:pPr>
      <w:r w:rsidRPr="006F65B1">
        <w:rPr>
          <w:rFonts w:ascii="Times New Roman" w:hAnsi="Times New Roman" w:cs="Times New Roman"/>
          <w:sz w:val="24"/>
          <w:szCs w:val="24"/>
        </w:rPr>
        <w:t>I am also profoundly grateful to my esteemed lecturers: Fr. Kenneth Obodoagu, Prof. Okolie Ifeanyi, Prof. C.C. Mbah, Dr. P. Allison, Dr. Onyia Nick, Prof. Nick Ngozi Igwe, and Dr. Obiora Anthony Ude. Thank you for your significant contributions to our department.</w:t>
      </w:r>
    </w:p>
    <w:p w:rsidR="00F07DFE" w:rsidRPr="006F65B1" w:rsidRDefault="00F07DFE" w:rsidP="00F07DFE">
      <w:pPr>
        <w:spacing w:line="360" w:lineRule="auto"/>
        <w:jc w:val="both"/>
        <w:rPr>
          <w:rFonts w:ascii="Times New Roman" w:hAnsi="Times New Roman" w:cs="Times New Roman"/>
          <w:sz w:val="24"/>
          <w:szCs w:val="24"/>
        </w:rPr>
      </w:pPr>
      <w:r w:rsidRPr="006F65B1">
        <w:rPr>
          <w:rFonts w:ascii="Times New Roman" w:hAnsi="Times New Roman" w:cs="Times New Roman"/>
          <w:sz w:val="24"/>
          <w:szCs w:val="24"/>
        </w:rPr>
        <w:t>A special note of thanks goes to our dedicated Secretary, Ifeoma Okechi, for her constant support to our department.</w:t>
      </w:r>
    </w:p>
    <w:p w:rsidR="00F07DFE" w:rsidRPr="006F65B1" w:rsidRDefault="00F07DFE" w:rsidP="00F07DFE">
      <w:pPr>
        <w:spacing w:line="360" w:lineRule="auto"/>
        <w:jc w:val="both"/>
        <w:rPr>
          <w:rFonts w:ascii="Times New Roman" w:hAnsi="Times New Roman" w:cs="Times New Roman"/>
          <w:sz w:val="24"/>
          <w:szCs w:val="24"/>
        </w:rPr>
      </w:pPr>
      <w:r w:rsidRPr="006F65B1">
        <w:rPr>
          <w:rFonts w:ascii="Times New Roman" w:hAnsi="Times New Roman" w:cs="Times New Roman"/>
          <w:sz w:val="24"/>
          <w:szCs w:val="24"/>
        </w:rPr>
        <w:t>I am eternally thankful to my supportive parents, whose love and sacrifices have been my unwavering foundation from childhood to the present day.</w:t>
      </w:r>
    </w:p>
    <w:p w:rsidR="00F07DFE" w:rsidRDefault="00F07DFE" w:rsidP="00F07DFE">
      <w:pPr>
        <w:spacing w:line="360" w:lineRule="auto"/>
        <w:jc w:val="both"/>
        <w:rPr>
          <w:rFonts w:ascii="Times New Roman" w:hAnsi="Times New Roman" w:cs="Times New Roman"/>
          <w:sz w:val="24"/>
          <w:szCs w:val="24"/>
        </w:rPr>
      </w:pPr>
      <w:r w:rsidRPr="006F65B1">
        <w:rPr>
          <w:rFonts w:ascii="Times New Roman" w:hAnsi="Times New Roman" w:cs="Times New Roman"/>
          <w:sz w:val="24"/>
          <w:szCs w:val="24"/>
        </w:rPr>
        <w:t>Finally, to everyone whose name I may not have explicitly mentioned but who contributed in various ways to the success of this project, I extend my heartfelt gratitude.</w:t>
      </w:r>
    </w:p>
    <w:p w:rsidR="00F07DFE" w:rsidRDefault="00F07DFE" w:rsidP="00F07DFE">
      <w:pPr>
        <w:spacing w:line="360" w:lineRule="auto"/>
        <w:jc w:val="both"/>
        <w:rPr>
          <w:rFonts w:ascii="Times New Roman" w:hAnsi="Times New Roman" w:cs="Times New Roman"/>
          <w:sz w:val="24"/>
          <w:szCs w:val="24"/>
        </w:rPr>
      </w:pPr>
    </w:p>
    <w:p w:rsidR="00F07DFE" w:rsidRDefault="00F07DFE" w:rsidP="00F07DFE">
      <w:pPr>
        <w:spacing w:line="360" w:lineRule="auto"/>
        <w:jc w:val="both"/>
        <w:rPr>
          <w:rFonts w:ascii="Times New Roman" w:hAnsi="Times New Roman" w:cs="Times New Roman"/>
          <w:sz w:val="24"/>
          <w:szCs w:val="24"/>
        </w:rPr>
      </w:pPr>
    </w:p>
    <w:p w:rsidR="00F07DFE" w:rsidRDefault="00F07DFE" w:rsidP="00F07DFE">
      <w:pPr>
        <w:spacing w:line="360" w:lineRule="auto"/>
        <w:jc w:val="both"/>
        <w:rPr>
          <w:rFonts w:ascii="Times New Roman" w:hAnsi="Times New Roman" w:cs="Times New Roman"/>
          <w:sz w:val="24"/>
          <w:szCs w:val="24"/>
        </w:rPr>
      </w:pPr>
    </w:p>
    <w:p w:rsidR="00F07DFE" w:rsidRDefault="00F07DFE" w:rsidP="00F07DFE">
      <w:pPr>
        <w:spacing w:line="360" w:lineRule="auto"/>
        <w:jc w:val="both"/>
        <w:rPr>
          <w:rFonts w:ascii="Times New Roman" w:hAnsi="Times New Roman" w:cs="Times New Roman"/>
          <w:sz w:val="24"/>
          <w:szCs w:val="24"/>
        </w:rPr>
      </w:pPr>
    </w:p>
    <w:p w:rsidR="00F07DFE" w:rsidRDefault="00F07DFE" w:rsidP="00F07DFE">
      <w:pPr>
        <w:spacing w:line="360" w:lineRule="auto"/>
        <w:jc w:val="both"/>
        <w:rPr>
          <w:rFonts w:ascii="Times New Roman" w:hAnsi="Times New Roman" w:cs="Times New Roman"/>
          <w:sz w:val="24"/>
          <w:szCs w:val="24"/>
        </w:rPr>
      </w:pPr>
    </w:p>
    <w:p w:rsidR="0043224A" w:rsidRDefault="0043224A" w:rsidP="00F07DFE">
      <w:pPr>
        <w:spacing w:line="360" w:lineRule="auto"/>
        <w:jc w:val="both"/>
        <w:rPr>
          <w:rFonts w:ascii="Times New Roman" w:hAnsi="Times New Roman" w:cs="Times New Roman"/>
          <w:sz w:val="24"/>
          <w:szCs w:val="24"/>
        </w:rPr>
      </w:pPr>
    </w:p>
    <w:p w:rsidR="0043224A" w:rsidRDefault="0043224A" w:rsidP="00F07DFE">
      <w:pPr>
        <w:spacing w:line="360" w:lineRule="auto"/>
        <w:jc w:val="both"/>
        <w:rPr>
          <w:rFonts w:ascii="Times New Roman" w:hAnsi="Times New Roman" w:cs="Times New Roman"/>
          <w:sz w:val="24"/>
          <w:szCs w:val="24"/>
        </w:rPr>
      </w:pPr>
    </w:p>
    <w:p w:rsidR="0043224A" w:rsidRDefault="0043224A" w:rsidP="00F07DFE">
      <w:pPr>
        <w:spacing w:line="360" w:lineRule="auto"/>
        <w:jc w:val="both"/>
        <w:rPr>
          <w:rFonts w:ascii="Times New Roman" w:hAnsi="Times New Roman" w:cs="Times New Roman"/>
          <w:sz w:val="24"/>
          <w:szCs w:val="24"/>
        </w:rPr>
      </w:pPr>
    </w:p>
    <w:p w:rsidR="0043224A" w:rsidRDefault="0043224A" w:rsidP="00F07DFE">
      <w:pPr>
        <w:spacing w:line="360" w:lineRule="auto"/>
        <w:jc w:val="both"/>
        <w:rPr>
          <w:rFonts w:ascii="Times New Roman" w:hAnsi="Times New Roman" w:cs="Times New Roman"/>
          <w:sz w:val="24"/>
          <w:szCs w:val="24"/>
        </w:rPr>
      </w:pPr>
    </w:p>
    <w:p w:rsidR="0043224A" w:rsidRDefault="0043224A" w:rsidP="00F07DFE">
      <w:pPr>
        <w:spacing w:line="360" w:lineRule="auto"/>
        <w:jc w:val="both"/>
        <w:rPr>
          <w:rFonts w:ascii="Times New Roman" w:hAnsi="Times New Roman" w:cs="Times New Roman"/>
          <w:sz w:val="24"/>
          <w:szCs w:val="24"/>
        </w:rPr>
      </w:pPr>
    </w:p>
    <w:p w:rsidR="0043224A" w:rsidRDefault="0043224A" w:rsidP="00F07DFE">
      <w:pPr>
        <w:spacing w:line="360" w:lineRule="auto"/>
        <w:jc w:val="both"/>
        <w:rPr>
          <w:rFonts w:ascii="Times New Roman" w:hAnsi="Times New Roman" w:cs="Times New Roman"/>
          <w:sz w:val="24"/>
          <w:szCs w:val="24"/>
        </w:rPr>
      </w:pPr>
    </w:p>
    <w:p w:rsidR="00F07DFE" w:rsidRPr="00E126C4" w:rsidRDefault="00F07DFE" w:rsidP="00F07DFE">
      <w:pPr>
        <w:spacing w:line="360" w:lineRule="auto"/>
        <w:jc w:val="center"/>
        <w:rPr>
          <w:rFonts w:ascii="Times New Roman" w:hAnsi="Times New Roman" w:cs="Times New Roman"/>
          <w:b/>
          <w:sz w:val="24"/>
          <w:szCs w:val="24"/>
        </w:rPr>
      </w:pPr>
      <w:r w:rsidRPr="00E126C4">
        <w:rPr>
          <w:rFonts w:ascii="Times New Roman" w:hAnsi="Times New Roman" w:cs="Times New Roman"/>
          <w:b/>
          <w:sz w:val="24"/>
          <w:szCs w:val="24"/>
        </w:rPr>
        <w:lastRenderedPageBreak/>
        <w:t>TABLE OF CONTENTS</w:t>
      </w:r>
    </w:p>
    <w:p w:rsidR="00F07DFE" w:rsidRPr="00E126C4" w:rsidRDefault="00F07DFE" w:rsidP="00F07DFE">
      <w:pPr>
        <w:jc w:val="both"/>
        <w:rPr>
          <w:rFonts w:ascii="Times New Roman" w:hAnsi="Times New Roman" w:cs="Times New Roman"/>
          <w:sz w:val="24"/>
          <w:szCs w:val="24"/>
        </w:rPr>
      </w:pPr>
      <w:r w:rsidRPr="00E126C4">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w:t>
      </w:r>
    </w:p>
    <w:p w:rsidR="00F07DFE" w:rsidRPr="00E126C4" w:rsidRDefault="00F07DFE" w:rsidP="00F07DFE">
      <w:pPr>
        <w:jc w:val="both"/>
        <w:rPr>
          <w:rFonts w:ascii="Times New Roman" w:hAnsi="Times New Roman" w:cs="Times New Roman"/>
          <w:sz w:val="24"/>
          <w:szCs w:val="24"/>
        </w:rPr>
      </w:pPr>
      <w:r w:rsidRPr="00E126C4">
        <w:rPr>
          <w:rFonts w:ascii="Times New Roman" w:hAnsi="Times New Roman" w:cs="Times New Roman"/>
          <w:sz w:val="24"/>
          <w:szCs w:val="24"/>
        </w:rPr>
        <w:t>Approval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F07DFE" w:rsidRPr="00E126C4" w:rsidRDefault="00F07DFE" w:rsidP="00F07DFE">
      <w:pPr>
        <w:jc w:val="both"/>
        <w:rPr>
          <w:rFonts w:ascii="Times New Roman" w:hAnsi="Times New Roman" w:cs="Times New Roman"/>
          <w:sz w:val="24"/>
          <w:szCs w:val="24"/>
        </w:rPr>
      </w:pPr>
      <w:r w:rsidRPr="00E126C4">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F07DFE" w:rsidRDefault="00F07DFE" w:rsidP="00F07DFE">
      <w:pPr>
        <w:jc w:val="both"/>
        <w:rPr>
          <w:rFonts w:ascii="Times New Roman" w:hAnsi="Times New Roman" w:cs="Times New Roman"/>
          <w:sz w:val="24"/>
          <w:szCs w:val="24"/>
        </w:rPr>
      </w:pPr>
      <w:r w:rsidRPr="00E126C4">
        <w:rPr>
          <w:rFonts w:ascii="Times New Roman" w:hAnsi="Times New Roman" w:cs="Times New Roman"/>
          <w:sz w:val="24"/>
          <w:szCs w:val="24"/>
        </w:rPr>
        <w:t>Acknowledgement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rsidR="00F07DFE" w:rsidRDefault="00F07DFE" w:rsidP="00F07DFE">
      <w:pPr>
        <w:jc w:val="both"/>
        <w:rPr>
          <w:rFonts w:ascii="Times New Roman" w:hAnsi="Times New Roman" w:cs="Times New Roman"/>
          <w:sz w:val="24"/>
          <w:szCs w:val="24"/>
        </w:rPr>
      </w:pPr>
      <w:r>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F07DFE" w:rsidRDefault="00F07DFE" w:rsidP="00F07DFE">
      <w:pPr>
        <w:rPr>
          <w:rFonts w:ascii="Times New Roman" w:hAnsi="Times New Roman" w:cs="Times New Roman"/>
          <w:sz w:val="24"/>
          <w:szCs w:val="24"/>
        </w:rPr>
      </w:pPr>
      <w:r>
        <w:rPr>
          <w:rFonts w:ascii="Times New Roman" w:hAnsi="Times New Roman" w:cs="Times New Roman"/>
          <w:sz w:val="24"/>
          <w:szCs w:val="24"/>
        </w:rPr>
        <w:t>List of Tables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vii</w:t>
      </w:r>
    </w:p>
    <w:p w:rsidR="00F07DFE" w:rsidRDefault="00F07DFE" w:rsidP="00F07DFE">
      <w:pPr>
        <w:rPr>
          <w:rFonts w:ascii="Times New Roman" w:hAnsi="Times New Roman" w:cs="Times New Roman"/>
          <w:sz w:val="24"/>
          <w:szCs w:val="24"/>
        </w:rPr>
      </w:pPr>
      <w:r>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viii</w:t>
      </w:r>
    </w:p>
    <w:p w:rsidR="00F07DFE" w:rsidRDefault="00F07DFE" w:rsidP="00F07DFE">
      <w:pPr>
        <w:rPr>
          <w:rFonts w:ascii="Times New Roman" w:hAnsi="Times New Roman" w:cs="Times New Roman"/>
          <w:sz w:val="24"/>
          <w:szCs w:val="24"/>
        </w:rPr>
      </w:pPr>
    </w:p>
    <w:p w:rsidR="00F07DFE" w:rsidRPr="00FB7519" w:rsidRDefault="00F07DFE" w:rsidP="00F07DFE">
      <w:pPr>
        <w:pStyle w:val="Heading1"/>
        <w:keepNext w:val="0"/>
        <w:keepLines w:val="0"/>
        <w:spacing w:before="0" w:after="0"/>
        <w:jc w:val="both"/>
        <w:rPr>
          <w:rFonts w:ascii="Times New Roman" w:eastAsia="Times New Roman" w:hAnsi="Times New Roman" w:cs="Times New Roman"/>
          <w:b/>
          <w:sz w:val="24"/>
          <w:szCs w:val="24"/>
        </w:rPr>
      </w:pPr>
      <w:r w:rsidRPr="00FB7519">
        <w:rPr>
          <w:rFonts w:ascii="Times New Roman" w:eastAsia="Times New Roman" w:hAnsi="Times New Roman" w:cs="Times New Roman"/>
          <w:b/>
          <w:sz w:val="24"/>
          <w:szCs w:val="24"/>
        </w:rPr>
        <w:t>CHAPTER ONE: INTRODUCTION</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1</w:t>
      </w:r>
    </w:p>
    <w:p w:rsidR="00F07DFE" w:rsidRPr="00FB7519" w:rsidRDefault="00F07DFE" w:rsidP="00F07DFE">
      <w:pPr>
        <w:pStyle w:val="Heading3"/>
        <w:keepNext w:val="0"/>
        <w:keepLines w:val="0"/>
        <w:spacing w:before="0" w:after="0"/>
        <w:jc w:val="both"/>
        <w:rPr>
          <w:rFonts w:ascii="Times New Roman" w:eastAsia="Times New Roman" w:hAnsi="Times New Roman" w:cs="Times New Roman"/>
          <w:color w:val="000000"/>
          <w:sz w:val="24"/>
          <w:szCs w:val="24"/>
        </w:rPr>
      </w:pPr>
      <w:r w:rsidRPr="00FB7519">
        <w:rPr>
          <w:rFonts w:ascii="Times New Roman" w:eastAsia="Times New Roman" w:hAnsi="Times New Roman" w:cs="Times New Roman"/>
          <w:color w:val="000000"/>
          <w:sz w:val="24"/>
          <w:szCs w:val="24"/>
        </w:rPr>
        <w:t>1.1 Background to the Study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w:t>
      </w:r>
    </w:p>
    <w:p w:rsidR="00F07DFE" w:rsidRPr="00FB7519" w:rsidRDefault="00F07DFE" w:rsidP="00F07DFE">
      <w:pPr>
        <w:pStyle w:val="Heading3"/>
        <w:keepNext w:val="0"/>
        <w:keepLines w:val="0"/>
        <w:spacing w:before="0" w:after="0"/>
        <w:jc w:val="both"/>
        <w:rPr>
          <w:rFonts w:ascii="Times New Roman" w:eastAsia="Times New Roman" w:hAnsi="Times New Roman" w:cs="Times New Roman"/>
          <w:color w:val="000000"/>
          <w:sz w:val="24"/>
          <w:szCs w:val="24"/>
        </w:rPr>
      </w:pPr>
      <w:r w:rsidRPr="00FB7519">
        <w:rPr>
          <w:rFonts w:ascii="Times New Roman" w:eastAsia="Times New Roman" w:hAnsi="Times New Roman" w:cs="Times New Roman"/>
          <w:color w:val="000000"/>
          <w:sz w:val="24"/>
          <w:szCs w:val="24"/>
        </w:rPr>
        <w:t>1.2 Statement of the Problem</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4</w:t>
      </w:r>
    </w:p>
    <w:p w:rsidR="00F07DFE" w:rsidRPr="00FB7519" w:rsidRDefault="00F07DFE" w:rsidP="00F07DFE">
      <w:pPr>
        <w:pStyle w:val="Heading3"/>
        <w:keepNext w:val="0"/>
        <w:keepLines w:val="0"/>
        <w:spacing w:before="0" w:after="0"/>
        <w:jc w:val="both"/>
        <w:rPr>
          <w:rFonts w:ascii="Times New Roman" w:eastAsia="Times New Roman" w:hAnsi="Times New Roman" w:cs="Times New Roman"/>
          <w:color w:val="000000"/>
          <w:sz w:val="24"/>
          <w:szCs w:val="24"/>
        </w:rPr>
      </w:pPr>
      <w:r w:rsidRPr="00FB7519">
        <w:rPr>
          <w:rFonts w:ascii="Times New Roman" w:eastAsia="Times New Roman" w:hAnsi="Times New Roman" w:cs="Times New Roman"/>
          <w:color w:val="000000"/>
          <w:sz w:val="24"/>
          <w:szCs w:val="24"/>
        </w:rPr>
        <w:t>1.3 Objectives of the Study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5</w:t>
      </w:r>
    </w:p>
    <w:p w:rsidR="00F07DFE" w:rsidRPr="00FB7519" w:rsidRDefault="00F07DFE" w:rsidP="00F07DFE">
      <w:pPr>
        <w:pStyle w:val="Heading3"/>
        <w:keepNext w:val="0"/>
        <w:keepLines w:val="0"/>
        <w:spacing w:before="0" w:after="0"/>
        <w:jc w:val="both"/>
        <w:rPr>
          <w:rFonts w:ascii="Times New Roman" w:eastAsia="Times New Roman" w:hAnsi="Times New Roman" w:cs="Times New Roman"/>
          <w:color w:val="000000"/>
          <w:sz w:val="24"/>
          <w:szCs w:val="24"/>
        </w:rPr>
      </w:pPr>
      <w:r w:rsidRPr="00FB7519">
        <w:rPr>
          <w:rFonts w:ascii="Times New Roman" w:eastAsia="Times New Roman" w:hAnsi="Times New Roman" w:cs="Times New Roman"/>
          <w:color w:val="000000"/>
          <w:sz w:val="24"/>
          <w:szCs w:val="24"/>
        </w:rPr>
        <w:t>1.4 Research Questions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5</w:t>
      </w:r>
    </w:p>
    <w:p w:rsidR="00F07DFE" w:rsidRPr="00FB7519" w:rsidRDefault="00F07DFE" w:rsidP="00F07DFE">
      <w:pPr>
        <w:pStyle w:val="Heading3"/>
        <w:keepNext w:val="0"/>
        <w:keepLines w:val="0"/>
        <w:spacing w:before="0" w:after="0"/>
        <w:jc w:val="both"/>
        <w:rPr>
          <w:rFonts w:ascii="Times New Roman" w:eastAsia="Times New Roman" w:hAnsi="Times New Roman" w:cs="Times New Roman"/>
          <w:color w:val="000000"/>
          <w:sz w:val="24"/>
          <w:szCs w:val="24"/>
        </w:rPr>
      </w:pPr>
      <w:r w:rsidRPr="00FB7519">
        <w:rPr>
          <w:rFonts w:ascii="Times New Roman" w:eastAsia="Times New Roman" w:hAnsi="Times New Roman" w:cs="Times New Roman"/>
          <w:color w:val="000000"/>
          <w:sz w:val="24"/>
          <w:szCs w:val="24"/>
        </w:rPr>
        <w:t>1.5 Research Hypotheses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6</w:t>
      </w:r>
    </w:p>
    <w:p w:rsidR="00F07DFE" w:rsidRPr="00FB7519" w:rsidRDefault="00F07DFE" w:rsidP="00F07DFE">
      <w:pPr>
        <w:pStyle w:val="Heading3"/>
        <w:keepNext w:val="0"/>
        <w:keepLines w:val="0"/>
        <w:spacing w:before="0" w:after="0"/>
        <w:jc w:val="both"/>
        <w:rPr>
          <w:rFonts w:ascii="Times New Roman" w:eastAsia="Times New Roman" w:hAnsi="Times New Roman" w:cs="Times New Roman"/>
          <w:color w:val="000000"/>
          <w:sz w:val="24"/>
          <w:szCs w:val="24"/>
        </w:rPr>
      </w:pPr>
      <w:r w:rsidRPr="00FB7519">
        <w:rPr>
          <w:rFonts w:ascii="Times New Roman" w:eastAsia="Times New Roman" w:hAnsi="Times New Roman" w:cs="Times New Roman"/>
          <w:color w:val="000000"/>
          <w:sz w:val="24"/>
          <w:szCs w:val="24"/>
        </w:rPr>
        <w:t>1.6 Significance of the Study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6</w:t>
      </w:r>
    </w:p>
    <w:p w:rsidR="00F07DFE" w:rsidRPr="00FB7519" w:rsidRDefault="00F07DFE" w:rsidP="00F07DFE">
      <w:pPr>
        <w:pStyle w:val="Heading3"/>
        <w:keepNext w:val="0"/>
        <w:keepLines w:val="0"/>
        <w:spacing w:before="0" w:after="0"/>
        <w:jc w:val="both"/>
        <w:rPr>
          <w:rFonts w:ascii="Times New Roman" w:eastAsia="Times New Roman" w:hAnsi="Times New Roman" w:cs="Times New Roman"/>
          <w:color w:val="000000"/>
          <w:sz w:val="24"/>
          <w:szCs w:val="24"/>
        </w:rPr>
      </w:pPr>
      <w:r w:rsidRPr="00FB7519">
        <w:rPr>
          <w:rFonts w:ascii="Times New Roman" w:eastAsia="Times New Roman" w:hAnsi="Times New Roman" w:cs="Times New Roman"/>
          <w:color w:val="000000"/>
          <w:sz w:val="24"/>
          <w:szCs w:val="24"/>
        </w:rPr>
        <w:t>1.7 Scope of the Study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7</w:t>
      </w:r>
    </w:p>
    <w:p w:rsidR="00F07DFE" w:rsidRPr="00FB7519" w:rsidRDefault="00F07DFE" w:rsidP="00F07DFE">
      <w:pPr>
        <w:pStyle w:val="Heading3"/>
        <w:keepNext w:val="0"/>
        <w:keepLines w:val="0"/>
        <w:spacing w:before="0" w:after="0"/>
        <w:jc w:val="both"/>
        <w:rPr>
          <w:rFonts w:ascii="Times New Roman" w:eastAsia="Times New Roman" w:hAnsi="Times New Roman" w:cs="Times New Roman"/>
          <w:color w:val="000000"/>
          <w:sz w:val="24"/>
          <w:szCs w:val="24"/>
        </w:rPr>
      </w:pPr>
      <w:r w:rsidRPr="00FB7519">
        <w:rPr>
          <w:rFonts w:ascii="Times New Roman" w:eastAsia="Times New Roman" w:hAnsi="Times New Roman" w:cs="Times New Roman"/>
          <w:color w:val="000000"/>
          <w:sz w:val="24"/>
          <w:szCs w:val="24"/>
        </w:rPr>
        <w:t>1.8 Limitations of the Study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7</w:t>
      </w:r>
    </w:p>
    <w:p w:rsidR="00F07DFE" w:rsidRDefault="00F07DFE" w:rsidP="00F07DFE">
      <w:pPr>
        <w:pStyle w:val="Heading3"/>
        <w:keepNext w:val="0"/>
        <w:keepLines w:val="0"/>
        <w:spacing w:before="0" w:after="0"/>
        <w:jc w:val="both"/>
        <w:rPr>
          <w:rFonts w:ascii="Times New Roman" w:eastAsia="Times New Roman" w:hAnsi="Times New Roman" w:cs="Times New Roman"/>
          <w:color w:val="000000"/>
          <w:sz w:val="24"/>
          <w:szCs w:val="24"/>
        </w:rPr>
      </w:pPr>
      <w:r w:rsidRPr="00FB7519">
        <w:rPr>
          <w:rFonts w:ascii="Times New Roman" w:eastAsia="Times New Roman" w:hAnsi="Times New Roman" w:cs="Times New Roman"/>
          <w:color w:val="000000"/>
          <w:sz w:val="24"/>
          <w:szCs w:val="24"/>
        </w:rPr>
        <w:t>1.9 Operational Definitions of Terms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8</w:t>
      </w:r>
    </w:p>
    <w:p w:rsidR="00F07DFE" w:rsidRPr="00FB7519" w:rsidRDefault="00F07DFE" w:rsidP="00F07DFE"/>
    <w:p w:rsidR="00F07DFE" w:rsidRPr="00FB7519" w:rsidRDefault="00F07DFE" w:rsidP="00F07DFE">
      <w:pPr>
        <w:pStyle w:val="Heading1"/>
        <w:keepNext w:val="0"/>
        <w:keepLines w:val="0"/>
        <w:spacing w:before="0" w:after="0"/>
        <w:jc w:val="both"/>
        <w:rPr>
          <w:rFonts w:ascii="Times New Roman" w:eastAsia="Times New Roman" w:hAnsi="Times New Roman" w:cs="Times New Roman"/>
          <w:b/>
          <w:sz w:val="24"/>
          <w:szCs w:val="24"/>
        </w:rPr>
      </w:pPr>
      <w:r w:rsidRPr="00FB7519">
        <w:rPr>
          <w:rFonts w:ascii="Times New Roman" w:eastAsia="Times New Roman" w:hAnsi="Times New Roman" w:cs="Times New Roman"/>
          <w:b/>
          <w:sz w:val="24"/>
          <w:szCs w:val="24"/>
        </w:rPr>
        <w:t>CHAPTER TWO</w:t>
      </w:r>
      <w:r>
        <w:rPr>
          <w:rFonts w:ascii="Times New Roman" w:eastAsia="Times New Roman" w:hAnsi="Times New Roman" w:cs="Times New Roman"/>
          <w:b/>
          <w:sz w:val="24"/>
          <w:szCs w:val="24"/>
        </w:rPr>
        <w:t xml:space="preserve">: </w:t>
      </w:r>
      <w:r w:rsidRPr="00FB7519">
        <w:rPr>
          <w:rFonts w:ascii="Times New Roman" w:eastAsia="Times New Roman" w:hAnsi="Times New Roman" w:cs="Times New Roman"/>
          <w:b/>
          <w:sz w:val="24"/>
          <w:szCs w:val="24"/>
        </w:rPr>
        <w:t>REVIEW OF RELATED LITERATURE</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10</w:t>
      </w:r>
    </w:p>
    <w:p w:rsidR="00F07DFE" w:rsidRPr="00FB7519" w:rsidRDefault="00F07DFE" w:rsidP="00F07DFE">
      <w:pPr>
        <w:pStyle w:val="Heading3"/>
        <w:keepNext w:val="0"/>
        <w:keepLines w:val="0"/>
        <w:spacing w:before="0" w:after="0"/>
        <w:jc w:val="both"/>
        <w:rPr>
          <w:rFonts w:ascii="Times New Roman" w:eastAsia="Times New Roman" w:hAnsi="Times New Roman" w:cs="Times New Roman"/>
          <w:color w:val="000000"/>
          <w:sz w:val="24"/>
          <w:szCs w:val="24"/>
        </w:rPr>
      </w:pPr>
      <w:r w:rsidRPr="00FB7519">
        <w:rPr>
          <w:rFonts w:ascii="Times New Roman" w:eastAsia="Times New Roman" w:hAnsi="Times New Roman" w:cs="Times New Roman"/>
          <w:color w:val="000000"/>
          <w:sz w:val="24"/>
          <w:szCs w:val="24"/>
        </w:rPr>
        <w:t>2.1 Conceptual Framework</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10</w:t>
      </w:r>
    </w:p>
    <w:p w:rsidR="00F07DFE" w:rsidRPr="00FB7519" w:rsidRDefault="00F07DFE" w:rsidP="00F07DFE">
      <w:pPr>
        <w:jc w:val="both"/>
        <w:rPr>
          <w:rFonts w:ascii="Times New Roman" w:eastAsia="Times New Roman" w:hAnsi="Times New Roman" w:cs="Times New Roman"/>
          <w:sz w:val="24"/>
          <w:szCs w:val="24"/>
        </w:rPr>
      </w:pPr>
      <w:r w:rsidRPr="00FB7519">
        <w:rPr>
          <w:rFonts w:ascii="Times New Roman" w:eastAsia="Times New Roman" w:hAnsi="Times New Roman" w:cs="Times New Roman"/>
          <w:sz w:val="24"/>
          <w:szCs w:val="24"/>
        </w:rPr>
        <w:t>2.2 Theoretical Framework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24</w:t>
      </w:r>
    </w:p>
    <w:p w:rsidR="00F07DFE" w:rsidRPr="00FB7519" w:rsidRDefault="00F07DFE" w:rsidP="00F07DFE">
      <w:pPr>
        <w:jc w:val="both"/>
        <w:rPr>
          <w:rFonts w:ascii="Times New Roman" w:eastAsia="Times New Roman" w:hAnsi="Times New Roman" w:cs="Times New Roman"/>
          <w:sz w:val="24"/>
          <w:szCs w:val="24"/>
        </w:rPr>
      </w:pPr>
      <w:r w:rsidRPr="00FB7519">
        <w:rPr>
          <w:rFonts w:ascii="Times New Roman" w:eastAsia="Times New Roman" w:hAnsi="Times New Roman" w:cs="Times New Roman"/>
          <w:sz w:val="24"/>
          <w:szCs w:val="24"/>
        </w:rPr>
        <w:t>2.3 Empirical Review</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27</w:t>
      </w:r>
    </w:p>
    <w:p w:rsidR="00F07DFE" w:rsidRDefault="00F07DFE" w:rsidP="00F07DFE">
      <w:pPr>
        <w:jc w:val="both"/>
        <w:rPr>
          <w:rFonts w:ascii="Times New Roman" w:eastAsia="Times New Roman" w:hAnsi="Times New Roman" w:cs="Times New Roman"/>
          <w:sz w:val="24"/>
          <w:szCs w:val="24"/>
        </w:rPr>
      </w:pPr>
      <w:r w:rsidRPr="00FB7519">
        <w:rPr>
          <w:rFonts w:ascii="Times New Roman" w:eastAsia="Times New Roman" w:hAnsi="Times New Roman" w:cs="Times New Roman"/>
          <w:sz w:val="24"/>
          <w:szCs w:val="24"/>
        </w:rPr>
        <w:t>2.5 Empirical Summary and Gap</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35</w:t>
      </w:r>
    </w:p>
    <w:p w:rsidR="00F07DFE" w:rsidRPr="00FB7519" w:rsidRDefault="00F07DFE" w:rsidP="00F07DFE">
      <w:pPr>
        <w:jc w:val="both"/>
        <w:rPr>
          <w:rFonts w:ascii="Times New Roman" w:eastAsia="Times New Roman" w:hAnsi="Times New Roman" w:cs="Times New Roman"/>
          <w:sz w:val="24"/>
          <w:szCs w:val="24"/>
        </w:rPr>
      </w:pPr>
    </w:p>
    <w:p w:rsidR="00F07DFE" w:rsidRPr="00FB7519" w:rsidRDefault="00F07DFE" w:rsidP="00F07DFE">
      <w:pPr>
        <w:pStyle w:val="Heading1"/>
        <w:spacing w:before="0" w:after="0"/>
        <w:jc w:val="both"/>
        <w:rPr>
          <w:rFonts w:ascii="Times New Roman" w:eastAsia="Times New Roman" w:hAnsi="Times New Roman" w:cs="Times New Roman"/>
          <w:b/>
          <w:sz w:val="24"/>
          <w:szCs w:val="24"/>
        </w:rPr>
      </w:pPr>
      <w:r w:rsidRPr="00FB7519">
        <w:rPr>
          <w:rFonts w:ascii="Times New Roman" w:eastAsia="Times New Roman" w:hAnsi="Times New Roman" w:cs="Times New Roman"/>
          <w:b/>
          <w:sz w:val="24"/>
          <w:szCs w:val="24"/>
        </w:rPr>
        <w:t>CHAPTER THREE</w:t>
      </w:r>
      <w:r>
        <w:rPr>
          <w:rFonts w:ascii="Times New Roman" w:eastAsia="Times New Roman" w:hAnsi="Times New Roman" w:cs="Times New Roman"/>
          <w:b/>
          <w:sz w:val="24"/>
          <w:szCs w:val="24"/>
        </w:rPr>
        <w:t xml:space="preserve">: </w:t>
      </w:r>
      <w:r w:rsidRPr="00FB7519">
        <w:rPr>
          <w:rFonts w:ascii="Times New Roman" w:eastAsia="Times New Roman" w:hAnsi="Times New Roman" w:cs="Times New Roman"/>
          <w:b/>
          <w:sz w:val="24"/>
          <w:szCs w:val="24"/>
        </w:rPr>
        <w:t>METHODOLOGY</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37</w:t>
      </w:r>
    </w:p>
    <w:p w:rsidR="00F07DFE" w:rsidRPr="00FB7519" w:rsidRDefault="00F07DFE" w:rsidP="00F07DFE">
      <w:pPr>
        <w:jc w:val="both"/>
        <w:rPr>
          <w:rFonts w:ascii="Times New Roman" w:eastAsia="Times New Roman" w:hAnsi="Times New Roman" w:cs="Times New Roman"/>
          <w:sz w:val="24"/>
          <w:szCs w:val="24"/>
        </w:rPr>
      </w:pPr>
      <w:r w:rsidRPr="00FB7519">
        <w:rPr>
          <w:rFonts w:ascii="Times New Roman" w:eastAsia="Times New Roman" w:hAnsi="Times New Roman" w:cs="Times New Roman"/>
          <w:sz w:val="24"/>
          <w:szCs w:val="24"/>
        </w:rPr>
        <w:t>3.1 Introduction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37</w:t>
      </w:r>
    </w:p>
    <w:p w:rsidR="00F07DFE" w:rsidRPr="00FB7519" w:rsidRDefault="00F07DFE" w:rsidP="00F07DFE">
      <w:pPr>
        <w:jc w:val="both"/>
        <w:rPr>
          <w:rFonts w:ascii="Times New Roman" w:eastAsia="Times New Roman" w:hAnsi="Times New Roman" w:cs="Times New Roman"/>
          <w:sz w:val="24"/>
          <w:szCs w:val="24"/>
        </w:rPr>
      </w:pPr>
      <w:r w:rsidRPr="00FB7519">
        <w:rPr>
          <w:rFonts w:ascii="Times New Roman" w:eastAsia="Times New Roman" w:hAnsi="Times New Roman" w:cs="Times New Roman"/>
          <w:sz w:val="24"/>
          <w:szCs w:val="24"/>
        </w:rPr>
        <w:t>3.2 Research Design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37</w:t>
      </w:r>
    </w:p>
    <w:p w:rsidR="00F07DFE" w:rsidRPr="00FB7519" w:rsidRDefault="00F07DFE" w:rsidP="00F07DFE">
      <w:pPr>
        <w:jc w:val="both"/>
        <w:rPr>
          <w:rFonts w:ascii="Times New Roman" w:eastAsia="Times New Roman" w:hAnsi="Times New Roman" w:cs="Times New Roman"/>
          <w:sz w:val="24"/>
          <w:szCs w:val="24"/>
        </w:rPr>
      </w:pPr>
      <w:r w:rsidRPr="00FB7519">
        <w:rPr>
          <w:rFonts w:ascii="Times New Roman" w:eastAsia="Times New Roman" w:hAnsi="Times New Roman" w:cs="Times New Roman"/>
          <w:sz w:val="24"/>
          <w:szCs w:val="24"/>
        </w:rPr>
        <w:t>3.3 Area of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37</w:t>
      </w:r>
    </w:p>
    <w:p w:rsidR="00F07DFE" w:rsidRPr="00FB7519" w:rsidRDefault="00F07DFE" w:rsidP="00F07DFE">
      <w:pPr>
        <w:jc w:val="both"/>
        <w:rPr>
          <w:rFonts w:ascii="Times New Roman" w:eastAsia="Times New Roman" w:hAnsi="Times New Roman" w:cs="Times New Roman"/>
          <w:sz w:val="24"/>
          <w:szCs w:val="24"/>
        </w:rPr>
      </w:pPr>
      <w:r w:rsidRPr="00FB7519">
        <w:rPr>
          <w:rFonts w:ascii="Times New Roman" w:eastAsia="Times New Roman" w:hAnsi="Times New Roman" w:cs="Times New Roman"/>
          <w:sz w:val="24"/>
          <w:szCs w:val="24"/>
        </w:rPr>
        <w:t>3.4 Population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38</w:t>
      </w:r>
    </w:p>
    <w:p w:rsidR="00F07DFE" w:rsidRPr="00FB7519" w:rsidRDefault="00F07DFE" w:rsidP="00F07DFE">
      <w:pPr>
        <w:pStyle w:val="Heading3"/>
        <w:spacing w:before="0" w:after="0"/>
        <w:jc w:val="both"/>
        <w:rPr>
          <w:rFonts w:ascii="Times New Roman" w:eastAsia="Times New Roman" w:hAnsi="Times New Roman" w:cs="Times New Roman"/>
          <w:color w:val="000000"/>
          <w:sz w:val="24"/>
          <w:szCs w:val="24"/>
        </w:rPr>
      </w:pPr>
      <w:r w:rsidRPr="00FB7519">
        <w:rPr>
          <w:rFonts w:ascii="Times New Roman" w:eastAsia="Times New Roman" w:hAnsi="Times New Roman" w:cs="Times New Roman"/>
          <w:color w:val="000000"/>
          <w:sz w:val="24"/>
          <w:szCs w:val="24"/>
        </w:rPr>
        <w:t>3.5 Sample Size Determination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39</w:t>
      </w:r>
    </w:p>
    <w:p w:rsidR="00F07DFE" w:rsidRPr="00FB7519" w:rsidRDefault="00F07DFE" w:rsidP="00F07DFE">
      <w:pPr>
        <w:jc w:val="both"/>
        <w:rPr>
          <w:rFonts w:ascii="Times New Roman" w:eastAsia="Times New Roman" w:hAnsi="Times New Roman" w:cs="Times New Roman"/>
          <w:sz w:val="24"/>
          <w:szCs w:val="24"/>
        </w:rPr>
      </w:pPr>
      <w:r w:rsidRPr="00FB7519">
        <w:rPr>
          <w:rFonts w:ascii="Times New Roman" w:eastAsia="Times New Roman" w:hAnsi="Times New Roman" w:cs="Times New Roman"/>
          <w:sz w:val="24"/>
          <w:szCs w:val="24"/>
        </w:rPr>
        <w:t>3.6 Sampling Techniques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40</w:t>
      </w:r>
    </w:p>
    <w:p w:rsidR="00F07DFE" w:rsidRPr="00FB7519" w:rsidRDefault="00F07DFE" w:rsidP="00F07DFE">
      <w:pPr>
        <w:jc w:val="both"/>
        <w:rPr>
          <w:rFonts w:ascii="Times New Roman" w:eastAsia="Times New Roman" w:hAnsi="Times New Roman" w:cs="Times New Roman"/>
          <w:sz w:val="24"/>
          <w:szCs w:val="24"/>
        </w:rPr>
      </w:pPr>
      <w:r w:rsidRPr="00FB7519">
        <w:rPr>
          <w:rFonts w:ascii="Times New Roman" w:eastAsia="Times New Roman" w:hAnsi="Times New Roman" w:cs="Times New Roman"/>
          <w:sz w:val="24"/>
          <w:szCs w:val="24"/>
        </w:rPr>
        <w:t>3.7 Source of Data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41</w:t>
      </w:r>
    </w:p>
    <w:p w:rsidR="00F07DFE" w:rsidRPr="00FB7519" w:rsidRDefault="00F07DFE" w:rsidP="00F07DFE">
      <w:pPr>
        <w:jc w:val="both"/>
        <w:rPr>
          <w:rFonts w:ascii="Times New Roman" w:eastAsia="Times New Roman" w:hAnsi="Times New Roman" w:cs="Times New Roman"/>
          <w:sz w:val="24"/>
          <w:szCs w:val="24"/>
        </w:rPr>
      </w:pPr>
      <w:r w:rsidRPr="00FB7519">
        <w:rPr>
          <w:rFonts w:ascii="Times New Roman" w:eastAsia="Times New Roman" w:hAnsi="Times New Roman" w:cs="Times New Roman"/>
          <w:sz w:val="24"/>
          <w:szCs w:val="24"/>
        </w:rPr>
        <w:t>3.8 Instruments for Data Collection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41</w:t>
      </w:r>
    </w:p>
    <w:p w:rsidR="00F07DFE" w:rsidRPr="00FB7519" w:rsidRDefault="00F07DFE" w:rsidP="00F07DFE">
      <w:pPr>
        <w:jc w:val="both"/>
        <w:rPr>
          <w:rFonts w:ascii="Times New Roman" w:eastAsia="Times New Roman" w:hAnsi="Times New Roman" w:cs="Times New Roman"/>
          <w:sz w:val="24"/>
          <w:szCs w:val="24"/>
        </w:rPr>
      </w:pPr>
      <w:r w:rsidRPr="00FB7519">
        <w:rPr>
          <w:rFonts w:ascii="Times New Roman" w:eastAsia="Times New Roman" w:hAnsi="Times New Roman" w:cs="Times New Roman"/>
          <w:sz w:val="24"/>
          <w:szCs w:val="24"/>
        </w:rPr>
        <w:t>3.9 Method of Data Collection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41</w:t>
      </w:r>
    </w:p>
    <w:p w:rsidR="00F07DFE" w:rsidRPr="00FB7519" w:rsidRDefault="00F07DFE" w:rsidP="00F07DFE">
      <w:pPr>
        <w:jc w:val="both"/>
        <w:rPr>
          <w:rFonts w:ascii="Times New Roman" w:eastAsia="Times New Roman" w:hAnsi="Times New Roman" w:cs="Times New Roman"/>
          <w:sz w:val="24"/>
          <w:szCs w:val="24"/>
        </w:rPr>
      </w:pPr>
      <w:r w:rsidRPr="00FB7519">
        <w:rPr>
          <w:rFonts w:ascii="Times New Roman" w:eastAsia="Times New Roman" w:hAnsi="Times New Roman" w:cs="Times New Roman"/>
          <w:sz w:val="24"/>
          <w:szCs w:val="24"/>
        </w:rPr>
        <w:t>3.10 Validity and Reliability of the Instrument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42</w:t>
      </w:r>
    </w:p>
    <w:p w:rsidR="00F07DFE" w:rsidRPr="00FB7519" w:rsidRDefault="00F07DFE" w:rsidP="00F07DFE">
      <w:pPr>
        <w:jc w:val="both"/>
        <w:rPr>
          <w:rFonts w:ascii="Times New Roman" w:eastAsia="Times New Roman" w:hAnsi="Times New Roman" w:cs="Times New Roman"/>
          <w:sz w:val="24"/>
          <w:szCs w:val="24"/>
        </w:rPr>
      </w:pPr>
      <w:r w:rsidRPr="00FB7519">
        <w:rPr>
          <w:rFonts w:ascii="Times New Roman" w:eastAsia="Times New Roman" w:hAnsi="Times New Roman" w:cs="Times New Roman"/>
          <w:sz w:val="24"/>
          <w:szCs w:val="24"/>
        </w:rPr>
        <w:t>3.11 Methods of Data Analysis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43</w:t>
      </w:r>
    </w:p>
    <w:p w:rsidR="00F07DFE" w:rsidRPr="007775F9" w:rsidRDefault="00F07DFE" w:rsidP="00F07DFE">
      <w:pPr>
        <w:pStyle w:val="Heading1"/>
        <w:spacing w:before="0" w:after="0"/>
        <w:jc w:val="both"/>
        <w:rPr>
          <w:rFonts w:ascii="Times New Roman" w:eastAsia="Times New Roman" w:hAnsi="Times New Roman" w:cs="Times New Roman"/>
          <w:b/>
          <w:sz w:val="24"/>
          <w:szCs w:val="24"/>
        </w:rPr>
      </w:pPr>
      <w:r w:rsidRPr="007775F9">
        <w:rPr>
          <w:rFonts w:ascii="Times New Roman" w:eastAsia="Times New Roman" w:hAnsi="Times New Roman" w:cs="Times New Roman"/>
          <w:b/>
          <w:sz w:val="24"/>
          <w:szCs w:val="24"/>
        </w:rPr>
        <w:lastRenderedPageBreak/>
        <w:t>CHAPTER FOUR: DATA PRESENTATION AND ANALYSIS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44</w:t>
      </w:r>
    </w:p>
    <w:p w:rsidR="00F07DFE" w:rsidRPr="00FB7519" w:rsidRDefault="00F07DFE" w:rsidP="00F07DFE">
      <w:pPr>
        <w:pStyle w:val="Heading1"/>
        <w:spacing w:before="0" w:after="0"/>
        <w:jc w:val="both"/>
        <w:rPr>
          <w:rFonts w:ascii="Times New Roman" w:eastAsia="Times New Roman" w:hAnsi="Times New Roman" w:cs="Times New Roman"/>
          <w:sz w:val="24"/>
          <w:szCs w:val="24"/>
        </w:rPr>
      </w:pPr>
      <w:r w:rsidRPr="00FB7519">
        <w:rPr>
          <w:rFonts w:ascii="Times New Roman" w:eastAsia="Times New Roman" w:hAnsi="Times New Roman" w:cs="Times New Roman"/>
          <w:sz w:val="24"/>
          <w:szCs w:val="24"/>
        </w:rPr>
        <w:t>4.1 Data Analysis for the Demographic Variables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45</w:t>
      </w:r>
    </w:p>
    <w:p w:rsidR="00F07DFE" w:rsidRPr="00FB7519" w:rsidRDefault="00F07DFE" w:rsidP="00F07DFE">
      <w:pPr>
        <w:pStyle w:val="Heading1"/>
        <w:spacing w:before="0" w:after="0"/>
        <w:jc w:val="both"/>
        <w:rPr>
          <w:rFonts w:ascii="Times New Roman" w:eastAsia="Times New Roman" w:hAnsi="Times New Roman" w:cs="Times New Roman"/>
          <w:sz w:val="24"/>
          <w:szCs w:val="24"/>
        </w:rPr>
      </w:pPr>
      <w:r w:rsidRPr="00FB7519">
        <w:rPr>
          <w:rFonts w:ascii="Times New Roman" w:eastAsia="Times New Roman" w:hAnsi="Times New Roman" w:cs="Times New Roman"/>
          <w:sz w:val="24"/>
          <w:szCs w:val="24"/>
        </w:rPr>
        <w:t>4.2 Analysis of Research Questions and Other Variables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48</w:t>
      </w:r>
    </w:p>
    <w:p w:rsidR="00F07DFE" w:rsidRPr="00FB7519" w:rsidRDefault="00F07DFE" w:rsidP="00F07DFE">
      <w:pPr>
        <w:pStyle w:val="Heading1"/>
        <w:spacing w:before="0" w:after="0"/>
        <w:jc w:val="both"/>
        <w:rPr>
          <w:rFonts w:ascii="Times New Roman" w:eastAsia="Times New Roman" w:hAnsi="Times New Roman" w:cs="Times New Roman"/>
          <w:sz w:val="24"/>
          <w:szCs w:val="24"/>
        </w:rPr>
      </w:pPr>
      <w:r w:rsidRPr="00FB7519">
        <w:rPr>
          <w:rFonts w:ascii="Times New Roman" w:eastAsia="Times New Roman" w:hAnsi="Times New Roman" w:cs="Times New Roman"/>
          <w:sz w:val="24"/>
          <w:szCs w:val="24"/>
        </w:rPr>
        <w:t>4.3 Answering the Research Questions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52</w:t>
      </w:r>
    </w:p>
    <w:p w:rsidR="00F07DFE" w:rsidRPr="00FB7519" w:rsidRDefault="00F07DFE" w:rsidP="00F07DFE">
      <w:pPr>
        <w:pStyle w:val="Heading1"/>
        <w:spacing w:before="0" w:after="0"/>
        <w:jc w:val="both"/>
        <w:rPr>
          <w:rFonts w:ascii="Times New Roman" w:eastAsia="Times New Roman" w:hAnsi="Times New Roman" w:cs="Times New Roman"/>
          <w:sz w:val="24"/>
          <w:szCs w:val="24"/>
        </w:rPr>
      </w:pPr>
      <w:r w:rsidRPr="00FB7519">
        <w:rPr>
          <w:rFonts w:ascii="Times New Roman" w:eastAsia="Times New Roman" w:hAnsi="Times New Roman" w:cs="Times New Roman"/>
          <w:sz w:val="24"/>
          <w:szCs w:val="24"/>
        </w:rPr>
        <w:t>4.4 Hypothesis Testing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54</w:t>
      </w:r>
    </w:p>
    <w:p w:rsidR="00F07DFE" w:rsidRDefault="00F07DFE" w:rsidP="00F07DFE">
      <w:pPr>
        <w:pStyle w:val="Heading1"/>
        <w:spacing w:before="0" w:after="0"/>
        <w:jc w:val="both"/>
        <w:rPr>
          <w:rFonts w:ascii="Times New Roman" w:eastAsia="Times New Roman" w:hAnsi="Times New Roman" w:cs="Times New Roman"/>
          <w:sz w:val="24"/>
          <w:szCs w:val="24"/>
        </w:rPr>
      </w:pPr>
      <w:r w:rsidRPr="00FB7519">
        <w:rPr>
          <w:rFonts w:ascii="Times New Roman" w:eastAsia="Times New Roman" w:hAnsi="Times New Roman" w:cs="Times New Roman"/>
          <w:sz w:val="24"/>
          <w:szCs w:val="24"/>
        </w:rPr>
        <w:t>4.5 Discussion of Findings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57</w:t>
      </w:r>
    </w:p>
    <w:p w:rsidR="00F07DFE" w:rsidRDefault="00F07DFE" w:rsidP="00F07DFE">
      <w:pPr>
        <w:pStyle w:val="Heading1"/>
        <w:spacing w:before="0" w:after="0"/>
        <w:jc w:val="both"/>
        <w:rPr>
          <w:rFonts w:ascii="Times New Roman" w:eastAsia="Times New Roman" w:hAnsi="Times New Roman" w:cs="Times New Roman"/>
          <w:sz w:val="24"/>
          <w:szCs w:val="24"/>
        </w:rPr>
      </w:pPr>
    </w:p>
    <w:p w:rsidR="00F07DFE" w:rsidRPr="007775F9" w:rsidRDefault="00F07DFE" w:rsidP="00F07DFE">
      <w:pPr>
        <w:pStyle w:val="Heading1"/>
        <w:spacing w:before="0" w:after="0"/>
        <w:jc w:val="both"/>
        <w:rPr>
          <w:rFonts w:ascii="Times New Roman" w:eastAsia="Times New Roman" w:hAnsi="Times New Roman" w:cs="Times New Roman"/>
          <w:b/>
          <w:sz w:val="24"/>
          <w:szCs w:val="24"/>
        </w:rPr>
      </w:pPr>
      <w:r w:rsidRPr="007775F9">
        <w:rPr>
          <w:rFonts w:ascii="Times New Roman" w:eastAsia="Times New Roman" w:hAnsi="Times New Roman" w:cs="Times New Roman"/>
          <w:b/>
          <w:sz w:val="24"/>
          <w:szCs w:val="24"/>
        </w:rPr>
        <w:t>CHAPTER FIVE: SUMMARY, CONCLUSION AND RECOMMENDATIONS</w:t>
      </w:r>
      <w:r>
        <w:rPr>
          <w:rFonts w:ascii="Times New Roman" w:eastAsia="Times New Roman" w:hAnsi="Times New Roman" w:cs="Times New Roman"/>
          <w:b/>
          <w:sz w:val="24"/>
          <w:szCs w:val="24"/>
        </w:rPr>
        <w:tab/>
        <w:t>61</w:t>
      </w:r>
    </w:p>
    <w:p w:rsidR="00F07DFE" w:rsidRPr="00FB7519" w:rsidRDefault="00F07DFE" w:rsidP="00F07DFE">
      <w:pPr>
        <w:pStyle w:val="Heading3"/>
        <w:spacing w:before="0" w:after="0"/>
        <w:jc w:val="both"/>
        <w:rPr>
          <w:rFonts w:ascii="Times New Roman" w:eastAsia="Times New Roman" w:hAnsi="Times New Roman" w:cs="Times New Roman"/>
          <w:color w:val="000000"/>
          <w:sz w:val="24"/>
          <w:szCs w:val="24"/>
        </w:rPr>
      </w:pPr>
      <w:r w:rsidRPr="00FB7519">
        <w:rPr>
          <w:rFonts w:ascii="Times New Roman" w:eastAsia="Times New Roman" w:hAnsi="Times New Roman" w:cs="Times New Roman"/>
          <w:color w:val="000000"/>
          <w:sz w:val="24"/>
          <w:szCs w:val="24"/>
        </w:rPr>
        <w:t>5.1 Summary of Findings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61</w:t>
      </w:r>
    </w:p>
    <w:p w:rsidR="00F07DFE" w:rsidRPr="00FB7519" w:rsidRDefault="00F07DFE" w:rsidP="00F07DFE">
      <w:pPr>
        <w:pStyle w:val="Heading3"/>
        <w:spacing w:before="0" w:after="0"/>
        <w:jc w:val="both"/>
        <w:rPr>
          <w:rFonts w:ascii="Times New Roman" w:eastAsia="Times New Roman" w:hAnsi="Times New Roman" w:cs="Times New Roman"/>
          <w:color w:val="000000"/>
          <w:sz w:val="24"/>
          <w:szCs w:val="24"/>
        </w:rPr>
      </w:pPr>
      <w:r w:rsidRPr="00FB7519">
        <w:rPr>
          <w:rFonts w:ascii="Times New Roman" w:eastAsia="Times New Roman" w:hAnsi="Times New Roman" w:cs="Times New Roman"/>
          <w:color w:val="000000"/>
          <w:sz w:val="24"/>
          <w:szCs w:val="24"/>
        </w:rPr>
        <w:t>5.2 Conclusion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62</w:t>
      </w:r>
    </w:p>
    <w:p w:rsidR="00F07DFE" w:rsidRPr="00FB7519" w:rsidRDefault="00F07DFE" w:rsidP="00F07DFE">
      <w:pPr>
        <w:pStyle w:val="Heading3"/>
        <w:spacing w:before="0" w:after="0"/>
        <w:jc w:val="both"/>
        <w:rPr>
          <w:rFonts w:ascii="Times New Roman" w:eastAsia="Times New Roman" w:hAnsi="Times New Roman" w:cs="Times New Roman"/>
          <w:color w:val="000000"/>
          <w:sz w:val="24"/>
          <w:szCs w:val="24"/>
        </w:rPr>
      </w:pPr>
      <w:r w:rsidRPr="00FB7519">
        <w:rPr>
          <w:rFonts w:ascii="Times New Roman" w:eastAsia="Times New Roman" w:hAnsi="Times New Roman" w:cs="Times New Roman"/>
          <w:color w:val="000000"/>
          <w:sz w:val="24"/>
          <w:szCs w:val="24"/>
        </w:rPr>
        <w:t>5.3 Recommendations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62</w:t>
      </w:r>
    </w:p>
    <w:p w:rsidR="00F07DFE" w:rsidRPr="00FB7519" w:rsidRDefault="00F07DFE" w:rsidP="00F07DFE">
      <w:pPr>
        <w:pStyle w:val="Heading3"/>
        <w:spacing w:before="0" w:after="0"/>
        <w:jc w:val="both"/>
        <w:rPr>
          <w:rFonts w:ascii="Times New Roman" w:eastAsia="Times New Roman" w:hAnsi="Times New Roman" w:cs="Times New Roman"/>
          <w:color w:val="000000"/>
          <w:sz w:val="24"/>
          <w:szCs w:val="24"/>
        </w:rPr>
      </w:pPr>
      <w:r w:rsidRPr="00FB7519">
        <w:rPr>
          <w:rFonts w:ascii="Times New Roman" w:eastAsia="Times New Roman" w:hAnsi="Times New Roman" w:cs="Times New Roman"/>
          <w:color w:val="000000"/>
          <w:sz w:val="24"/>
          <w:szCs w:val="24"/>
        </w:rPr>
        <w:t>5.4 Areas for Further Studies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63</w:t>
      </w:r>
    </w:p>
    <w:p w:rsidR="00F07DFE" w:rsidRDefault="00F07DFE" w:rsidP="00F07DFE">
      <w:pPr>
        <w:pStyle w:val="Heading3"/>
        <w:spacing w:before="0" w:after="0"/>
        <w:jc w:val="both"/>
        <w:rPr>
          <w:rFonts w:ascii="Times New Roman" w:eastAsia="Times New Roman" w:hAnsi="Times New Roman" w:cs="Times New Roman"/>
          <w:color w:val="000000"/>
          <w:sz w:val="24"/>
          <w:szCs w:val="24"/>
        </w:rPr>
      </w:pPr>
      <w:r w:rsidRPr="00FB7519">
        <w:rPr>
          <w:rFonts w:ascii="Times New Roman" w:eastAsia="Times New Roman" w:hAnsi="Times New Roman" w:cs="Times New Roman"/>
          <w:color w:val="000000"/>
          <w:sz w:val="24"/>
          <w:szCs w:val="24"/>
        </w:rPr>
        <w:t>5.5 Contributions to Knowledge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63</w:t>
      </w:r>
    </w:p>
    <w:p w:rsidR="00F07DFE" w:rsidRDefault="00F07DFE" w:rsidP="00F07DFE"/>
    <w:p w:rsidR="00F07DFE" w:rsidRPr="007775F9" w:rsidRDefault="00F07DFE" w:rsidP="00F07DFE">
      <w:pPr>
        <w:rPr>
          <w:rFonts w:ascii="Times New Roman" w:hAnsi="Times New Roman" w:cs="Times New Roman"/>
          <w:b/>
          <w:sz w:val="24"/>
          <w:szCs w:val="24"/>
        </w:rPr>
      </w:pPr>
      <w:r w:rsidRPr="007775F9">
        <w:rPr>
          <w:rFonts w:ascii="Times New Roman" w:hAnsi="Times New Roman" w:cs="Times New Roman"/>
          <w:b/>
          <w:sz w:val="24"/>
          <w:szCs w:val="24"/>
        </w:rPr>
        <w:t>REFERENCES</w:t>
      </w:r>
      <w:r w:rsidRPr="007775F9">
        <w:rPr>
          <w:rFonts w:ascii="Times New Roman" w:hAnsi="Times New Roman" w:cs="Times New Roman"/>
          <w:b/>
          <w:sz w:val="24"/>
          <w:szCs w:val="24"/>
        </w:rPr>
        <w:tab/>
      </w:r>
      <w:r w:rsidRPr="007775F9">
        <w:rPr>
          <w:rFonts w:ascii="Times New Roman" w:hAnsi="Times New Roman" w:cs="Times New Roman"/>
          <w:b/>
          <w:sz w:val="24"/>
          <w:szCs w:val="24"/>
        </w:rPr>
        <w:tab/>
      </w:r>
      <w:r w:rsidRPr="007775F9">
        <w:rPr>
          <w:rFonts w:ascii="Times New Roman" w:hAnsi="Times New Roman" w:cs="Times New Roman"/>
          <w:b/>
          <w:sz w:val="24"/>
          <w:szCs w:val="24"/>
        </w:rPr>
        <w:tab/>
      </w:r>
      <w:r w:rsidRPr="007775F9">
        <w:rPr>
          <w:rFonts w:ascii="Times New Roman" w:hAnsi="Times New Roman" w:cs="Times New Roman"/>
          <w:b/>
          <w:sz w:val="24"/>
          <w:szCs w:val="24"/>
        </w:rPr>
        <w:tab/>
      </w:r>
      <w:r w:rsidRPr="007775F9">
        <w:rPr>
          <w:rFonts w:ascii="Times New Roman" w:hAnsi="Times New Roman" w:cs="Times New Roman"/>
          <w:b/>
          <w:sz w:val="24"/>
          <w:szCs w:val="24"/>
        </w:rPr>
        <w:tab/>
      </w:r>
      <w:r w:rsidRPr="007775F9">
        <w:rPr>
          <w:rFonts w:ascii="Times New Roman" w:hAnsi="Times New Roman" w:cs="Times New Roman"/>
          <w:b/>
          <w:sz w:val="24"/>
          <w:szCs w:val="24"/>
        </w:rPr>
        <w:tab/>
      </w:r>
      <w:r w:rsidRPr="007775F9">
        <w:rPr>
          <w:rFonts w:ascii="Times New Roman" w:hAnsi="Times New Roman" w:cs="Times New Roman"/>
          <w:b/>
          <w:sz w:val="24"/>
          <w:szCs w:val="24"/>
        </w:rPr>
        <w:tab/>
      </w:r>
      <w:r w:rsidRPr="007775F9">
        <w:rPr>
          <w:rFonts w:ascii="Times New Roman" w:hAnsi="Times New Roman" w:cs="Times New Roman"/>
          <w:b/>
          <w:sz w:val="24"/>
          <w:szCs w:val="24"/>
        </w:rPr>
        <w:tab/>
      </w:r>
      <w:r w:rsidRPr="007775F9">
        <w:rPr>
          <w:rFonts w:ascii="Times New Roman" w:hAnsi="Times New Roman" w:cs="Times New Roman"/>
          <w:b/>
          <w:sz w:val="24"/>
          <w:szCs w:val="24"/>
        </w:rPr>
        <w:tab/>
      </w:r>
      <w:r w:rsidRPr="007775F9">
        <w:rPr>
          <w:rFonts w:ascii="Times New Roman" w:hAnsi="Times New Roman" w:cs="Times New Roman"/>
          <w:b/>
          <w:sz w:val="24"/>
          <w:szCs w:val="24"/>
        </w:rPr>
        <w:tab/>
        <w:t>65</w:t>
      </w:r>
    </w:p>
    <w:p w:rsidR="00F07DFE" w:rsidRDefault="00F07DFE" w:rsidP="00F07DFE">
      <w:pPr>
        <w:rPr>
          <w:rFonts w:ascii="Times New Roman" w:hAnsi="Times New Roman" w:cs="Times New Roman"/>
          <w:sz w:val="24"/>
          <w:szCs w:val="24"/>
        </w:rPr>
      </w:pPr>
    </w:p>
    <w:p w:rsidR="00F07DFE" w:rsidRDefault="00F07DFE" w:rsidP="00F07DFE">
      <w:pPr>
        <w:rPr>
          <w:rFonts w:ascii="Times New Roman" w:hAnsi="Times New Roman" w:cs="Times New Roman"/>
          <w:sz w:val="24"/>
          <w:szCs w:val="24"/>
        </w:rPr>
      </w:pPr>
    </w:p>
    <w:p w:rsidR="00F07DFE" w:rsidRDefault="00F07DFE" w:rsidP="00F07DFE">
      <w:pPr>
        <w:spacing w:line="240" w:lineRule="auto"/>
        <w:jc w:val="center"/>
        <w:rPr>
          <w:rFonts w:ascii="Times New Roman" w:eastAsia="Times New Roman" w:hAnsi="Times New Roman" w:cs="Times New Roman"/>
          <w:b/>
          <w:sz w:val="24"/>
          <w:szCs w:val="24"/>
        </w:rPr>
      </w:pPr>
    </w:p>
    <w:p w:rsidR="00F07DFE" w:rsidRDefault="00F07DFE" w:rsidP="00F07DFE">
      <w:pPr>
        <w:spacing w:line="240" w:lineRule="auto"/>
        <w:jc w:val="center"/>
        <w:rPr>
          <w:rFonts w:ascii="Times New Roman" w:eastAsia="Times New Roman" w:hAnsi="Times New Roman" w:cs="Times New Roman"/>
          <w:b/>
          <w:sz w:val="24"/>
          <w:szCs w:val="24"/>
        </w:rPr>
      </w:pPr>
    </w:p>
    <w:p w:rsidR="00F07DFE" w:rsidRDefault="00F07DFE" w:rsidP="00F07DFE">
      <w:pPr>
        <w:spacing w:line="240" w:lineRule="auto"/>
        <w:jc w:val="center"/>
        <w:rPr>
          <w:rFonts w:ascii="Times New Roman" w:eastAsia="Times New Roman" w:hAnsi="Times New Roman" w:cs="Times New Roman"/>
          <w:b/>
          <w:sz w:val="24"/>
          <w:szCs w:val="24"/>
        </w:rPr>
      </w:pPr>
    </w:p>
    <w:p w:rsidR="00F07DFE" w:rsidRDefault="00F07DFE" w:rsidP="00F07DFE">
      <w:pPr>
        <w:spacing w:line="240" w:lineRule="auto"/>
        <w:jc w:val="center"/>
        <w:rPr>
          <w:rFonts w:ascii="Times New Roman" w:eastAsia="Times New Roman" w:hAnsi="Times New Roman" w:cs="Times New Roman"/>
          <w:b/>
          <w:sz w:val="24"/>
          <w:szCs w:val="24"/>
        </w:rPr>
      </w:pPr>
    </w:p>
    <w:p w:rsidR="00F07DFE" w:rsidRDefault="00F07DFE" w:rsidP="00F07DFE">
      <w:pPr>
        <w:spacing w:line="240" w:lineRule="auto"/>
        <w:jc w:val="center"/>
        <w:rPr>
          <w:rFonts w:ascii="Times New Roman" w:eastAsia="Times New Roman" w:hAnsi="Times New Roman" w:cs="Times New Roman"/>
          <w:b/>
          <w:sz w:val="24"/>
          <w:szCs w:val="24"/>
        </w:rPr>
      </w:pPr>
    </w:p>
    <w:p w:rsidR="00F07DFE" w:rsidRDefault="00F07DFE" w:rsidP="00F07DFE">
      <w:pPr>
        <w:spacing w:line="240" w:lineRule="auto"/>
        <w:jc w:val="center"/>
        <w:rPr>
          <w:rFonts w:ascii="Times New Roman" w:eastAsia="Times New Roman" w:hAnsi="Times New Roman" w:cs="Times New Roman"/>
          <w:b/>
          <w:sz w:val="24"/>
          <w:szCs w:val="24"/>
        </w:rPr>
      </w:pPr>
    </w:p>
    <w:p w:rsidR="00F07DFE" w:rsidRDefault="00F07DFE" w:rsidP="00F07DFE">
      <w:pPr>
        <w:spacing w:line="240" w:lineRule="auto"/>
        <w:jc w:val="center"/>
        <w:rPr>
          <w:rFonts w:ascii="Times New Roman" w:eastAsia="Times New Roman" w:hAnsi="Times New Roman" w:cs="Times New Roman"/>
          <w:b/>
          <w:sz w:val="24"/>
          <w:szCs w:val="24"/>
        </w:rPr>
      </w:pPr>
    </w:p>
    <w:p w:rsidR="00F07DFE" w:rsidRDefault="00F07DFE" w:rsidP="00F07DFE">
      <w:pPr>
        <w:spacing w:line="240" w:lineRule="auto"/>
        <w:jc w:val="center"/>
        <w:rPr>
          <w:rFonts w:ascii="Times New Roman" w:eastAsia="Times New Roman" w:hAnsi="Times New Roman" w:cs="Times New Roman"/>
          <w:b/>
          <w:sz w:val="24"/>
          <w:szCs w:val="24"/>
        </w:rPr>
      </w:pPr>
    </w:p>
    <w:p w:rsidR="00F07DFE" w:rsidRDefault="00F07DFE" w:rsidP="00F07DFE">
      <w:pPr>
        <w:spacing w:line="240" w:lineRule="auto"/>
        <w:jc w:val="center"/>
        <w:rPr>
          <w:rFonts w:ascii="Times New Roman" w:eastAsia="Times New Roman" w:hAnsi="Times New Roman" w:cs="Times New Roman"/>
          <w:b/>
          <w:sz w:val="24"/>
          <w:szCs w:val="24"/>
        </w:rPr>
      </w:pPr>
    </w:p>
    <w:p w:rsidR="00F07DFE" w:rsidRDefault="00F07DFE" w:rsidP="00F07DFE">
      <w:pPr>
        <w:spacing w:line="240" w:lineRule="auto"/>
        <w:jc w:val="center"/>
        <w:rPr>
          <w:rFonts w:ascii="Times New Roman" w:eastAsia="Times New Roman" w:hAnsi="Times New Roman" w:cs="Times New Roman"/>
          <w:b/>
          <w:sz w:val="24"/>
          <w:szCs w:val="24"/>
        </w:rPr>
      </w:pPr>
    </w:p>
    <w:p w:rsidR="00F07DFE" w:rsidRDefault="00F07DFE" w:rsidP="00F07DFE">
      <w:pPr>
        <w:spacing w:line="240" w:lineRule="auto"/>
        <w:jc w:val="center"/>
        <w:rPr>
          <w:rFonts w:ascii="Times New Roman" w:eastAsia="Times New Roman" w:hAnsi="Times New Roman" w:cs="Times New Roman"/>
          <w:b/>
          <w:sz w:val="24"/>
          <w:szCs w:val="24"/>
        </w:rPr>
      </w:pPr>
    </w:p>
    <w:p w:rsidR="00F07DFE" w:rsidRDefault="00F07DFE" w:rsidP="00F07DFE">
      <w:pPr>
        <w:spacing w:line="240" w:lineRule="auto"/>
        <w:jc w:val="center"/>
        <w:rPr>
          <w:rFonts w:ascii="Times New Roman" w:eastAsia="Times New Roman" w:hAnsi="Times New Roman" w:cs="Times New Roman"/>
          <w:b/>
          <w:sz w:val="24"/>
          <w:szCs w:val="24"/>
        </w:rPr>
      </w:pPr>
    </w:p>
    <w:p w:rsidR="00F07DFE" w:rsidRDefault="00F07DFE" w:rsidP="00F07DFE">
      <w:pPr>
        <w:spacing w:line="240" w:lineRule="auto"/>
        <w:jc w:val="center"/>
        <w:rPr>
          <w:rFonts w:ascii="Times New Roman" w:eastAsia="Times New Roman" w:hAnsi="Times New Roman" w:cs="Times New Roman"/>
          <w:b/>
          <w:sz w:val="24"/>
          <w:szCs w:val="24"/>
        </w:rPr>
      </w:pPr>
    </w:p>
    <w:p w:rsidR="00F07DFE" w:rsidRDefault="00F07DFE" w:rsidP="00F07DFE">
      <w:pPr>
        <w:spacing w:line="240" w:lineRule="auto"/>
        <w:jc w:val="center"/>
        <w:rPr>
          <w:rFonts w:ascii="Times New Roman" w:eastAsia="Times New Roman" w:hAnsi="Times New Roman" w:cs="Times New Roman"/>
          <w:b/>
          <w:sz w:val="24"/>
          <w:szCs w:val="24"/>
        </w:rPr>
      </w:pPr>
    </w:p>
    <w:p w:rsidR="00137E74" w:rsidRDefault="00137E74" w:rsidP="00F07DFE">
      <w:pPr>
        <w:spacing w:line="240" w:lineRule="auto"/>
        <w:jc w:val="center"/>
        <w:rPr>
          <w:rFonts w:ascii="Times New Roman" w:eastAsia="Times New Roman" w:hAnsi="Times New Roman" w:cs="Times New Roman"/>
          <w:b/>
          <w:sz w:val="24"/>
          <w:szCs w:val="24"/>
        </w:rPr>
      </w:pPr>
    </w:p>
    <w:p w:rsidR="00137E74" w:rsidRDefault="00137E74" w:rsidP="00F07DFE">
      <w:pPr>
        <w:spacing w:line="240" w:lineRule="auto"/>
        <w:jc w:val="center"/>
        <w:rPr>
          <w:rFonts w:ascii="Times New Roman" w:eastAsia="Times New Roman" w:hAnsi="Times New Roman" w:cs="Times New Roman"/>
          <w:b/>
          <w:sz w:val="24"/>
          <w:szCs w:val="24"/>
        </w:rPr>
      </w:pPr>
    </w:p>
    <w:p w:rsidR="00137E74" w:rsidRDefault="00137E74" w:rsidP="00F07DFE">
      <w:pPr>
        <w:spacing w:line="240" w:lineRule="auto"/>
        <w:jc w:val="center"/>
        <w:rPr>
          <w:rFonts w:ascii="Times New Roman" w:eastAsia="Times New Roman" w:hAnsi="Times New Roman" w:cs="Times New Roman"/>
          <w:b/>
          <w:sz w:val="24"/>
          <w:szCs w:val="24"/>
        </w:rPr>
      </w:pPr>
    </w:p>
    <w:p w:rsidR="00137E74" w:rsidRDefault="00137E74" w:rsidP="00F07DFE">
      <w:pPr>
        <w:spacing w:line="240" w:lineRule="auto"/>
        <w:jc w:val="center"/>
        <w:rPr>
          <w:rFonts w:ascii="Times New Roman" w:eastAsia="Times New Roman" w:hAnsi="Times New Roman" w:cs="Times New Roman"/>
          <w:b/>
          <w:sz w:val="24"/>
          <w:szCs w:val="24"/>
        </w:rPr>
      </w:pPr>
    </w:p>
    <w:p w:rsidR="00137E74" w:rsidRDefault="00137E74" w:rsidP="00F07DFE">
      <w:pPr>
        <w:spacing w:line="240" w:lineRule="auto"/>
        <w:jc w:val="center"/>
        <w:rPr>
          <w:rFonts w:ascii="Times New Roman" w:eastAsia="Times New Roman" w:hAnsi="Times New Roman" w:cs="Times New Roman"/>
          <w:b/>
          <w:sz w:val="24"/>
          <w:szCs w:val="24"/>
        </w:rPr>
      </w:pPr>
    </w:p>
    <w:p w:rsidR="00137E74" w:rsidRDefault="00137E74" w:rsidP="00F07DFE">
      <w:pPr>
        <w:spacing w:line="240" w:lineRule="auto"/>
        <w:jc w:val="center"/>
        <w:rPr>
          <w:rFonts w:ascii="Times New Roman" w:eastAsia="Times New Roman" w:hAnsi="Times New Roman" w:cs="Times New Roman"/>
          <w:b/>
          <w:sz w:val="24"/>
          <w:szCs w:val="24"/>
        </w:rPr>
      </w:pPr>
    </w:p>
    <w:p w:rsidR="00137E74" w:rsidRDefault="00137E74" w:rsidP="00F07DFE">
      <w:pPr>
        <w:spacing w:line="240" w:lineRule="auto"/>
        <w:jc w:val="center"/>
        <w:rPr>
          <w:rFonts w:ascii="Times New Roman" w:eastAsia="Times New Roman" w:hAnsi="Times New Roman" w:cs="Times New Roman"/>
          <w:b/>
          <w:sz w:val="24"/>
          <w:szCs w:val="24"/>
        </w:rPr>
      </w:pPr>
    </w:p>
    <w:p w:rsidR="00137E74" w:rsidRDefault="00137E74" w:rsidP="00F07DFE">
      <w:pPr>
        <w:spacing w:line="240" w:lineRule="auto"/>
        <w:jc w:val="center"/>
        <w:rPr>
          <w:rFonts w:ascii="Times New Roman" w:eastAsia="Times New Roman" w:hAnsi="Times New Roman" w:cs="Times New Roman"/>
          <w:b/>
          <w:sz w:val="24"/>
          <w:szCs w:val="24"/>
        </w:rPr>
      </w:pPr>
    </w:p>
    <w:p w:rsidR="00137E74" w:rsidRDefault="00137E74" w:rsidP="00F07DFE">
      <w:pPr>
        <w:spacing w:line="240" w:lineRule="auto"/>
        <w:jc w:val="center"/>
        <w:rPr>
          <w:rFonts w:ascii="Times New Roman" w:eastAsia="Times New Roman" w:hAnsi="Times New Roman" w:cs="Times New Roman"/>
          <w:b/>
          <w:sz w:val="24"/>
          <w:szCs w:val="24"/>
        </w:rPr>
      </w:pPr>
    </w:p>
    <w:p w:rsidR="00137E74" w:rsidRDefault="00137E74" w:rsidP="00F07DFE">
      <w:pPr>
        <w:spacing w:line="240" w:lineRule="auto"/>
        <w:jc w:val="center"/>
        <w:rPr>
          <w:rFonts w:ascii="Times New Roman" w:eastAsia="Times New Roman" w:hAnsi="Times New Roman" w:cs="Times New Roman"/>
          <w:b/>
          <w:sz w:val="24"/>
          <w:szCs w:val="24"/>
        </w:rPr>
      </w:pPr>
    </w:p>
    <w:p w:rsidR="00137E74" w:rsidRDefault="00137E74" w:rsidP="00F07DFE">
      <w:pPr>
        <w:spacing w:line="240" w:lineRule="auto"/>
        <w:jc w:val="center"/>
        <w:rPr>
          <w:rFonts w:ascii="Times New Roman" w:eastAsia="Times New Roman" w:hAnsi="Times New Roman" w:cs="Times New Roman"/>
          <w:b/>
          <w:sz w:val="24"/>
          <w:szCs w:val="24"/>
        </w:rPr>
      </w:pPr>
    </w:p>
    <w:p w:rsidR="00137E74" w:rsidRDefault="00137E74" w:rsidP="00F07DFE">
      <w:pPr>
        <w:spacing w:line="240" w:lineRule="auto"/>
        <w:jc w:val="center"/>
        <w:rPr>
          <w:rFonts w:ascii="Times New Roman" w:eastAsia="Times New Roman" w:hAnsi="Times New Roman" w:cs="Times New Roman"/>
          <w:b/>
          <w:sz w:val="24"/>
          <w:szCs w:val="24"/>
        </w:rPr>
      </w:pPr>
    </w:p>
    <w:p w:rsidR="00137E74" w:rsidRDefault="00137E74" w:rsidP="00F07DFE">
      <w:pPr>
        <w:spacing w:line="240" w:lineRule="auto"/>
        <w:jc w:val="center"/>
        <w:rPr>
          <w:rFonts w:ascii="Times New Roman" w:eastAsia="Times New Roman" w:hAnsi="Times New Roman" w:cs="Times New Roman"/>
          <w:b/>
          <w:sz w:val="24"/>
          <w:szCs w:val="24"/>
        </w:rPr>
      </w:pPr>
    </w:p>
    <w:p w:rsidR="00F07DFE" w:rsidRDefault="00F07DFE" w:rsidP="00137E74">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LIST OF TABLES</w:t>
      </w:r>
    </w:p>
    <w:p w:rsidR="00F07DFE" w:rsidRPr="00FB7519" w:rsidRDefault="00F07DFE" w:rsidP="00F07DFE">
      <w:pPr>
        <w:pStyle w:val="Heading4"/>
        <w:spacing w:before="0"/>
        <w:jc w:val="both"/>
        <w:rPr>
          <w:rFonts w:ascii="Times New Roman" w:eastAsia="Times New Roman" w:hAnsi="Times New Roman" w:cs="Times New Roman"/>
          <w:color w:val="000000"/>
        </w:rPr>
      </w:pPr>
      <w:r w:rsidRPr="007775F9">
        <w:rPr>
          <w:rFonts w:ascii="Times New Roman" w:eastAsia="Times New Roman" w:hAnsi="Times New Roman" w:cs="Times New Roman"/>
          <w:b/>
          <w:color w:val="000000"/>
        </w:rPr>
        <w:t>Table 1:</w:t>
      </w:r>
      <w:r w:rsidRPr="00FB7519">
        <w:rPr>
          <w:rFonts w:ascii="Times New Roman" w:eastAsia="Times New Roman" w:hAnsi="Times New Roman" w:cs="Times New Roman"/>
          <w:color w:val="000000"/>
        </w:rPr>
        <w:t xml:space="preserve"> Adult Population (18+) of Enugu State by LGA</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39</w:t>
      </w:r>
    </w:p>
    <w:p w:rsidR="00F07DFE" w:rsidRPr="00FB7519" w:rsidRDefault="00F07DFE" w:rsidP="00F07DFE">
      <w:pPr>
        <w:pStyle w:val="Heading4"/>
        <w:keepNext w:val="0"/>
        <w:keepLines w:val="0"/>
        <w:spacing w:before="0"/>
        <w:jc w:val="both"/>
        <w:rPr>
          <w:rFonts w:ascii="Times New Roman" w:eastAsia="Times New Roman" w:hAnsi="Times New Roman" w:cs="Times New Roman"/>
          <w:color w:val="000000"/>
        </w:rPr>
      </w:pPr>
      <w:r w:rsidRPr="007775F9">
        <w:rPr>
          <w:rFonts w:ascii="Times New Roman" w:eastAsia="Times New Roman" w:hAnsi="Times New Roman" w:cs="Times New Roman"/>
          <w:b/>
          <w:color w:val="000000"/>
        </w:rPr>
        <w:t>Table 2:</w:t>
      </w:r>
      <w:r w:rsidRPr="00FB7519">
        <w:rPr>
          <w:rFonts w:ascii="Times New Roman" w:eastAsia="Times New Roman" w:hAnsi="Times New Roman" w:cs="Times New Roman"/>
          <w:color w:val="000000"/>
        </w:rPr>
        <w:t xml:space="preserve"> Cronbach's Alpha Reliability Test Results</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42</w:t>
      </w:r>
    </w:p>
    <w:p w:rsidR="00F07DFE" w:rsidRPr="00FB7519" w:rsidRDefault="00F07DFE" w:rsidP="00F07DFE">
      <w:pPr>
        <w:spacing w:before="180"/>
        <w:jc w:val="both"/>
        <w:rPr>
          <w:rFonts w:ascii="Times New Roman" w:eastAsia="Times New Roman" w:hAnsi="Times New Roman" w:cs="Times New Roman"/>
          <w:sz w:val="24"/>
          <w:szCs w:val="24"/>
        </w:rPr>
      </w:pPr>
      <w:r w:rsidRPr="007775F9">
        <w:rPr>
          <w:rFonts w:ascii="Times New Roman" w:eastAsia="Times New Roman" w:hAnsi="Times New Roman" w:cs="Times New Roman"/>
          <w:b/>
          <w:sz w:val="24"/>
          <w:szCs w:val="24"/>
        </w:rPr>
        <w:t>Table 3:</w:t>
      </w:r>
      <w:r w:rsidRPr="00FB7519">
        <w:rPr>
          <w:rFonts w:ascii="Times New Roman" w:eastAsia="Times New Roman" w:hAnsi="Times New Roman" w:cs="Times New Roman"/>
          <w:sz w:val="24"/>
          <w:szCs w:val="24"/>
        </w:rPr>
        <w:t xml:space="preserve"> Questionnaire Distribution and Return Rate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44</w:t>
      </w:r>
    </w:p>
    <w:p w:rsidR="00F07DFE" w:rsidRPr="00FB7519" w:rsidRDefault="00F07DFE" w:rsidP="00F07DFE">
      <w:pPr>
        <w:spacing w:after="80"/>
        <w:jc w:val="both"/>
        <w:rPr>
          <w:rFonts w:ascii="Times New Roman" w:eastAsia="Times New Roman" w:hAnsi="Times New Roman" w:cs="Times New Roman"/>
          <w:sz w:val="24"/>
          <w:szCs w:val="24"/>
        </w:rPr>
      </w:pPr>
      <w:r w:rsidRPr="007775F9">
        <w:rPr>
          <w:rFonts w:ascii="Times New Roman" w:eastAsia="Times New Roman" w:hAnsi="Times New Roman" w:cs="Times New Roman"/>
          <w:b/>
          <w:sz w:val="24"/>
          <w:szCs w:val="24"/>
        </w:rPr>
        <w:t>Table 4:</w:t>
      </w:r>
      <w:r w:rsidRPr="00FB7519">
        <w:rPr>
          <w:rFonts w:ascii="Times New Roman" w:eastAsia="Times New Roman" w:hAnsi="Times New Roman" w:cs="Times New Roman"/>
          <w:sz w:val="24"/>
          <w:szCs w:val="24"/>
        </w:rPr>
        <w:t xml:space="preserve"> Age Distribution of Respondents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45</w:t>
      </w:r>
    </w:p>
    <w:p w:rsidR="00F07DFE" w:rsidRPr="00FB7519" w:rsidRDefault="00F07DFE" w:rsidP="00F07DFE">
      <w:pPr>
        <w:spacing w:after="80"/>
        <w:jc w:val="both"/>
        <w:rPr>
          <w:rFonts w:ascii="Times New Roman" w:eastAsia="Times New Roman" w:hAnsi="Times New Roman" w:cs="Times New Roman"/>
          <w:sz w:val="24"/>
          <w:szCs w:val="24"/>
        </w:rPr>
      </w:pPr>
      <w:r w:rsidRPr="007775F9">
        <w:rPr>
          <w:rFonts w:ascii="Times New Roman" w:eastAsia="Times New Roman" w:hAnsi="Times New Roman" w:cs="Times New Roman"/>
          <w:b/>
          <w:sz w:val="24"/>
          <w:szCs w:val="24"/>
        </w:rPr>
        <w:t>Table 5:</w:t>
      </w:r>
      <w:r w:rsidRPr="00FB7519">
        <w:rPr>
          <w:rFonts w:ascii="Times New Roman" w:eastAsia="Times New Roman" w:hAnsi="Times New Roman" w:cs="Times New Roman"/>
          <w:sz w:val="24"/>
          <w:szCs w:val="24"/>
        </w:rPr>
        <w:t xml:space="preserve"> Gender Distribution of Respondents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45</w:t>
      </w:r>
    </w:p>
    <w:p w:rsidR="00F07DFE" w:rsidRPr="00FB7519" w:rsidRDefault="00F07DFE" w:rsidP="00F07DFE">
      <w:pPr>
        <w:spacing w:after="80"/>
        <w:jc w:val="both"/>
        <w:rPr>
          <w:rFonts w:ascii="Times New Roman" w:eastAsia="Times New Roman" w:hAnsi="Times New Roman" w:cs="Times New Roman"/>
          <w:sz w:val="24"/>
          <w:szCs w:val="24"/>
        </w:rPr>
      </w:pPr>
      <w:r w:rsidRPr="007775F9">
        <w:rPr>
          <w:rFonts w:ascii="Times New Roman" w:eastAsia="Times New Roman" w:hAnsi="Times New Roman" w:cs="Times New Roman"/>
          <w:b/>
          <w:sz w:val="24"/>
          <w:szCs w:val="24"/>
        </w:rPr>
        <w:t>Table 6:</w:t>
      </w:r>
      <w:r w:rsidRPr="00FB7519">
        <w:rPr>
          <w:rFonts w:ascii="Times New Roman" w:eastAsia="Times New Roman" w:hAnsi="Times New Roman" w:cs="Times New Roman"/>
          <w:sz w:val="24"/>
          <w:szCs w:val="24"/>
        </w:rPr>
        <w:t xml:space="preserve"> Educational Level of Respondents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46</w:t>
      </w:r>
    </w:p>
    <w:p w:rsidR="00F07DFE" w:rsidRPr="00FB7519" w:rsidRDefault="00F07DFE" w:rsidP="00F07DFE">
      <w:pPr>
        <w:spacing w:after="80"/>
        <w:jc w:val="both"/>
        <w:rPr>
          <w:rFonts w:ascii="Times New Roman" w:eastAsia="Times New Roman" w:hAnsi="Times New Roman" w:cs="Times New Roman"/>
          <w:sz w:val="24"/>
          <w:szCs w:val="24"/>
        </w:rPr>
      </w:pPr>
      <w:r w:rsidRPr="007775F9">
        <w:rPr>
          <w:rFonts w:ascii="Times New Roman" w:eastAsia="Times New Roman" w:hAnsi="Times New Roman" w:cs="Times New Roman"/>
          <w:b/>
          <w:sz w:val="24"/>
          <w:szCs w:val="24"/>
        </w:rPr>
        <w:t>Table 7:</w:t>
      </w:r>
      <w:r w:rsidRPr="00FB7519">
        <w:rPr>
          <w:rFonts w:ascii="Times New Roman" w:eastAsia="Times New Roman" w:hAnsi="Times New Roman" w:cs="Times New Roman"/>
          <w:sz w:val="24"/>
          <w:szCs w:val="24"/>
        </w:rPr>
        <w:t xml:space="preserve"> Occupational Distribution of Respondents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46</w:t>
      </w:r>
    </w:p>
    <w:p w:rsidR="00F07DFE" w:rsidRPr="00FB7519" w:rsidRDefault="00F07DFE" w:rsidP="00F07DFE">
      <w:pPr>
        <w:spacing w:after="80"/>
        <w:jc w:val="both"/>
        <w:rPr>
          <w:rFonts w:ascii="Times New Roman" w:eastAsia="Times New Roman" w:hAnsi="Times New Roman" w:cs="Times New Roman"/>
          <w:sz w:val="24"/>
          <w:szCs w:val="24"/>
        </w:rPr>
      </w:pPr>
      <w:r w:rsidRPr="007775F9">
        <w:rPr>
          <w:rFonts w:ascii="Times New Roman" w:eastAsia="Times New Roman" w:hAnsi="Times New Roman" w:cs="Times New Roman"/>
          <w:b/>
          <w:sz w:val="24"/>
          <w:szCs w:val="24"/>
        </w:rPr>
        <w:t>Table 8:</w:t>
      </w:r>
      <w:r w:rsidRPr="00FB7519">
        <w:rPr>
          <w:rFonts w:ascii="Times New Roman" w:eastAsia="Times New Roman" w:hAnsi="Times New Roman" w:cs="Times New Roman"/>
          <w:sz w:val="24"/>
          <w:szCs w:val="24"/>
        </w:rPr>
        <w:t xml:space="preserve"> Daily Social Media Usage of Respondents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47</w:t>
      </w:r>
    </w:p>
    <w:p w:rsidR="00F07DFE" w:rsidRDefault="00F07DFE" w:rsidP="00F07DFE">
      <w:pPr>
        <w:jc w:val="both"/>
        <w:rPr>
          <w:rFonts w:ascii="Times New Roman" w:eastAsia="Times New Roman" w:hAnsi="Times New Roman" w:cs="Times New Roman"/>
          <w:sz w:val="24"/>
          <w:szCs w:val="24"/>
        </w:rPr>
      </w:pPr>
      <w:r w:rsidRPr="007775F9">
        <w:rPr>
          <w:rFonts w:ascii="Times New Roman" w:eastAsia="Times New Roman" w:hAnsi="Times New Roman" w:cs="Times New Roman"/>
          <w:b/>
          <w:sz w:val="24"/>
          <w:szCs w:val="24"/>
        </w:rPr>
        <w:t>Table 9:</w:t>
      </w:r>
      <w:r w:rsidRPr="00FB7519">
        <w:rPr>
          <w:rFonts w:ascii="Times New Roman" w:eastAsia="Times New Roman" w:hAnsi="Times New Roman" w:cs="Times New Roman"/>
          <w:sz w:val="24"/>
          <w:szCs w:val="24"/>
        </w:rPr>
        <w:t xml:space="preserve"> Respondents’ Perceptions of Facebook Advertising Impact on Brand </w:t>
      </w:r>
    </w:p>
    <w:p w:rsidR="00F07DFE" w:rsidRPr="00FB7519" w:rsidRDefault="00F07DFE" w:rsidP="00F07DFE">
      <w:pPr>
        <w:spacing w:after="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B7519">
        <w:rPr>
          <w:rFonts w:ascii="Times New Roman" w:eastAsia="Times New Roman" w:hAnsi="Times New Roman" w:cs="Times New Roman"/>
          <w:sz w:val="24"/>
          <w:szCs w:val="24"/>
        </w:rPr>
        <w:t>Awareness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48</w:t>
      </w:r>
    </w:p>
    <w:p w:rsidR="00F07DFE" w:rsidRDefault="00F07DFE" w:rsidP="00F07DFE">
      <w:pPr>
        <w:jc w:val="both"/>
        <w:rPr>
          <w:rFonts w:ascii="Times New Roman" w:eastAsia="Times New Roman" w:hAnsi="Times New Roman" w:cs="Times New Roman"/>
          <w:sz w:val="24"/>
          <w:szCs w:val="24"/>
        </w:rPr>
      </w:pPr>
      <w:r w:rsidRPr="007775F9">
        <w:rPr>
          <w:rFonts w:ascii="Times New Roman" w:eastAsia="Times New Roman" w:hAnsi="Times New Roman" w:cs="Times New Roman"/>
          <w:b/>
          <w:sz w:val="24"/>
          <w:szCs w:val="24"/>
        </w:rPr>
        <w:t>Table 10:</w:t>
      </w:r>
      <w:r w:rsidRPr="00FB7519">
        <w:rPr>
          <w:rFonts w:ascii="Times New Roman" w:eastAsia="Times New Roman" w:hAnsi="Times New Roman" w:cs="Times New Roman"/>
          <w:sz w:val="24"/>
          <w:szCs w:val="24"/>
        </w:rPr>
        <w:t xml:space="preserve"> Respondents’ Perceptions of Instagram Advertising Impact on Brand </w:t>
      </w:r>
    </w:p>
    <w:p w:rsidR="00F07DFE" w:rsidRPr="00FB7519" w:rsidRDefault="00F07DFE" w:rsidP="00F07DFE">
      <w:pPr>
        <w:spacing w:after="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B7519">
        <w:rPr>
          <w:rFonts w:ascii="Times New Roman" w:eastAsia="Times New Roman" w:hAnsi="Times New Roman" w:cs="Times New Roman"/>
          <w:sz w:val="24"/>
          <w:szCs w:val="24"/>
        </w:rPr>
        <w:t>Awareness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49</w:t>
      </w:r>
    </w:p>
    <w:p w:rsidR="00F07DFE" w:rsidRDefault="00F07DFE" w:rsidP="00F07DFE">
      <w:pPr>
        <w:jc w:val="both"/>
        <w:rPr>
          <w:rFonts w:ascii="Times New Roman" w:eastAsia="Times New Roman" w:hAnsi="Times New Roman" w:cs="Times New Roman"/>
          <w:sz w:val="24"/>
          <w:szCs w:val="24"/>
        </w:rPr>
      </w:pPr>
      <w:r w:rsidRPr="007775F9">
        <w:rPr>
          <w:rFonts w:ascii="Times New Roman" w:eastAsia="Times New Roman" w:hAnsi="Times New Roman" w:cs="Times New Roman"/>
          <w:b/>
          <w:sz w:val="24"/>
          <w:szCs w:val="24"/>
        </w:rPr>
        <w:t>Table 11:</w:t>
      </w:r>
      <w:r w:rsidRPr="00FB7519">
        <w:rPr>
          <w:rFonts w:ascii="Times New Roman" w:eastAsia="Times New Roman" w:hAnsi="Times New Roman" w:cs="Times New Roman"/>
          <w:sz w:val="24"/>
          <w:szCs w:val="24"/>
        </w:rPr>
        <w:t xml:space="preserve"> Respondents’ Perceptions of WhatsApp Advertising Impact on Brand </w:t>
      </w:r>
    </w:p>
    <w:p w:rsidR="00F07DFE" w:rsidRPr="00FB7519" w:rsidRDefault="00F07DFE" w:rsidP="00F07DFE">
      <w:pPr>
        <w:spacing w:after="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B7519">
        <w:rPr>
          <w:rFonts w:ascii="Times New Roman" w:eastAsia="Times New Roman" w:hAnsi="Times New Roman" w:cs="Times New Roman"/>
          <w:sz w:val="24"/>
          <w:szCs w:val="24"/>
        </w:rPr>
        <w:t>Awareness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50</w:t>
      </w:r>
    </w:p>
    <w:p w:rsidR="00F07DFE" w:rsidRPr="00FB7519" w:rsidRDefault="00F07DFE" w:rsidP="00F07DFE">
      <w:pPr>
        <w:spacing w:after="80"/>
        <w:jc w:val="both"/>
        <w:rPr>
          <w:rFonts w:ascii="Times New Roman" w:eastAsia="Times New Roman" w:hAnsi="Times New Roman" w:cs="Times New Roman"/>
          <w:sz w:val="24"/>
          <w:szCs w:val="24"/>
        </w:rPr>
      </w:pPr>
      <w:r w:rsidRPr="007775F9">
        <w:rPr>
          <w:rFonts w:ascii="Times New Roman" w:eastAsia="Times New Roman" w:hAnsi="Times New Roman" w:cs="Times New Roman"/>
          <w:b/>
          <w:sz w:val="24"/>
          <w:szCs w:val="24"/>
        </w:rPr>
        <w:t>Table 12:</w:t>
      </w:r>
      <w:r w:rsidRPr="00FB7519">
        <w:rPr>
          <w:rFonts w:ascii="Times New Roman" w:eastAsia="Times New Roman" w:hAnsi="Times New Roman" w:cs="Times New Roman"/>
          <w:sz w:val="24"/>
          <w:szCs w:val="24"/>
        </w:rPr>
        <w:t xml:space="preserve"> Respondents’ Perceptions of Twitter Advertising Impact on Brand Awareness</w:t>
      </w:r>
      <w:r>
        <w:rPr>
          <w:rFonts w:ascii="Times New Roman" w:eastAsia="Times New Roman" w:hAnsi="Times New Roman" w:cs="Times New Roman"/>
          <w:sz w:val="24"/>
          <w:szCs w:val="24"/>
        </w:rPr>
        <w:tab/>
        <w:t>51</w:t>
      </w:r>
    </w:p>
    <w:p w:rsidR="00F07DFE" w:rsidRPr="00FB7519" w:rsidRDefault="00F07DFE" w:rsidP="00F07DFE">
      <w:pPr>
        <w:spacing w:after="80"/>
        <w:jc w:val="both"/>
        <w:rPr>
          <w:rFonts w:ascii="Times New Roman" w:eastAsia="Times New Roman" w:hAnsi="Times New Roman" w:cs="Times New Roman"/>
          <w:sz w:val="24"/>
          <w:szCs w:val="24"/>
        </w:rPr>
      </w:pPr>
      <w:r w:rsidRPr="007775F9">
        <w:rPr>
          <w:rFonts w:ascii="Times New Roman" w:eastAsia="Times New Roman" w:hAnsi="Times New Roman" w:cs="Times New Roman"/>
          <w:b/>
          <w:sz w:val="24"/>
          <w:szCs w:val="24"/>
        </w:rPr>
        <w:t>Table 13:</w:t>
      </w:r>
      <w:r w:rsidRPr="00FB7519">
        <w:rPr>
          <w:rFonts w:ascii="Times New Roman" w:eastAsia="Times New Roman" w:hAnsi="Times New Roman" w:cs="Times New Roman"/>
          <w:sz w:val="24"/>
          <w:szCs w:val="24"/>
        </w:rPr>
        <w:t xml:space="preserve"> Respondents’ Assessment of Overall Airtel Nigeria Brand Awareness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51</w:t>
      </w:r>
    </w:p>
    <w:p w:rsidR="00F07DFE" w:rsidRPr="00FB7519" w:rsidRDefault="00F07DFE" w:rsidP="00F07DFE">
      <w:pPr>
        <w:spacing w:after="80"/>
        <w:jc w:val="both"/>
        <w:rPr>
          <w:rFonts w:ascii="Times New Roman" w:eastAsia="Times New Roman" w:hAnsi="Times New Roman" w:cs="Times New Roman"/>
          <w:sz w:val="24"/>
          <w:szCs w:val="24"/>
        </w:rPr>
      </w:pPr>
      <w:r w:rsidRPr="007775F9">
        <w:rPr>
          <w:rFonts w:ascii="Times New Roman" w:eastAsia="Times New Roman" w:hAnsi="Times New Roman" w:cs="Times New Roman"/>
          <w:b/>
          <w:sz w:val="24"/>
          <w:szCs w:val="24"/>
        </w:rPr>
        <w:t>Table 14:</w:t>
      </w:r>
      <w:r w:rsidRPr="00FB7519">
        <w:rPr>
          <w:rFonts w:ascii="Times New Roman" w:eastAsia="Times New Roman" w:hAnsi="Times New Roman" w:cs="Times New Roman"/>
          <w:sz w:val="24"/>
          <w:szCs w:val="24"/>
        </w:rPr>
        <w:t xml:space="preserve"> Regression Results - Social Media Advertising Impact on Brand Awareness</w:t>
      </w:r>
      <w:r>
        <w:rPr>
          <w:rFonts w:ascii="Times New Roman" w:eastAsia="Times New Roman" w:hAnsi="Times New Roman" w:cs="Times New Roman"/>
          <w:sz w:val="24"/>
          <w:szCs w:val="24"/>
        </w:rPr>
        <w:tab/>
        <w:t>54</w:t>
      </w:r>
    </w:p>
    <w:p w:rsidR="00F07DFE" w:rsidRPr="00FB7519" w:rsidRDefault="00F07DFE" w:rsidP="00F07DFE">
      <w:pPr>
        <w:spacing w:after="80"/>
        <w:jc w:val="both"/>
        <w:rPr>
          <w:rFonts w:ascii="Times New Roman" w:eastAsia="Times New Roman" w:hAnsi="Times New Roman" w:cs="Times New Roman"/>
          <w:sz w:val="24"/>
          <w:szCs w:val="24"/>
        </w:rPr>
      </w:pPr>
      <w:r w:rsidRPr="007775F9">
        <w:rPr>
          <w:rFonts w:ascii="Times New Roman" w:eastAsia="Times New Roman" w:hAnsi="Times New Roman" w:cs="Times New Roman"/>
          <w:b/>
          <w:sz w:val="24"/>
          <w:szCs w:val="24"/>
        </w:rPr>
        <w:t>Table 15:</w:t>
      </w:r>
      <w:r w:rsidRPr="00FB7519">
        <w:rPr>
          <w:rFonts w:ascii="Times New Roman" w:eastAsia="Times New Roman" w:hAnsi="Times New Roman" w:cs="Times New Roman"/>
          <w:sz w:val="24"/>
          <w:szCs w:val="24"/>
        </w:rPr>
        <w:t xml:space="preserve"> T-Test Result for Hypothesis One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54</w:t>
      </w:r>
    </w:p>
    <w:p w:rsidR="00F07DFE" w:rsidRPr="00FB7519" w:rsidRDefault="00F07DFE" w:rsidP="00F07DFE">
      <w:pPr>
        <w:spacing w:after="80"/>
        <w:jc w:val="both"/>
        <w:rPr>
          <w:rFonts w:ascii="Times New Roman" w:eastAsia="Times New Roman" w:hAnsi="Times New Roman" w:cs="Times New Roman"/>
          <w:sz w:val="24"/>
          <w:szCs w:val="24"/>
        </w:rPr>
      </w:pPr>
      <w:r w:rsidRPr="007775F9">
        <w:rPr>
          <w:rFonts w:ascii="Times New Roman" w:eastAsia="Times New Roman" w:hAnsi="Times New Roman" w:cs="Times New Roman"/>
          <w:b/>
          <w:sz w:val="24"/>
          <w:szCs w:val="24"/>
        </w:rPr>
        <w:t>Table 16:</w:t>
      </w:r>
      <w:r w:rsidRPr="00FB7519">
        <w:rPr>
          <w:rFonts w:ascii="Times New Roman" w:eastAsia="Times New Roman" w:hAnsi="Times New Roman" w:cs="Times New Roman"/>
          <w:sz w:val="24"/>
          <w:szCs w:val="24"/>
        </w:rPr>
        <w:t xml:space="preserve"> T-Test Result for Hypothesis Two</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55</w:t>
      </w:r>
    </w:p>
    <w:p w:rsidR="00F07DFE" w:rsidRPr="00FB7519" w:rsidRDefault="00F07DFE" w:rsidP="00F07DFE">
      <w:pPr>
        <w:spacing w:after="80"/>
        <w:jc w:val="both"/>
        <w:rPr>
          <w:rFonts w:ascii="Times New Roman" w:eastAsia="Times New Roman" w:hAnsi="Times New Roman" w:cs="Times New Roman"/>
          <w:sz w:val="24"/>
          <w:szCs w:val="24"/>
        </w:rPr>
      </w:pPr>
      <w:r w:rsidRPr="007775F9">
        <w:rPr>
          <w:rFonts w:ascii="Times New Roman" w:eastAsia="Times New Roman" w:hAnsi="Times New Roman" w:cs="Times New Roman"/>
          <w:b/>
          <w:sz w:val="24"/>
          <w:szCs w:val="24"/>
        </w:rPr>
        <w:t>Table 17:</w:t>
      </w:r>
      <w:r w:rsidRPr="00FB7519">
        <w:rPr>
          <w:rFonts w:ascii="Times New Roman" w:eastAsia="Times New Roman" w:hAnsi="Times New Roman" w:cs="Times New Roman"/>
          <w:sz w:val="24"/>
          <w:szCs w:val="24"/>
        </w:rPr>
        <w:t xml:space="preserve"> T-Test Result for Hypothesis Three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56</w:t>
      </w:r>
    </w:p>
    <w:p w:rsidR="00F07DFE" w:rsidRPr="00FB7519" w:rsidRDefault="00F07DFE" w:rsidP="00F07DFE">
      <w:pPr>
        <w:spacing w:after="80"/>
        <w:jc w:val="both"/>
        <w:rPr>
          <w:rFonts w:ascii="Times New Roman" w:eastAsia="Times New Roman" w:hAnsi="Times New Roman" w:cs="Times New Roman"/>
          <w:sz w:val="24"/>
          <w:szCs w:val="24"/>
        </w:rPr>
      </w:pPr>
      <w:r w:rsidRPr="007775F9">
        <w:rPr>
          <w:rFonts w:ascii="Times New Roman" w:eastAsia="Times New Roman" w:hAnsi="Times New Roman" w:cs="Times New Roman"/>
          <w:b/>
          <w:sz w:val="24"/>
          <w:szCs w:val="24"/>
        </w:rPr>
        <w:t>Table 18:</w:t>
      </w:r>
      <w:r w:rsidRPr="00FB7519">
        <w:rPr>
          <w:rFonts w:ascii="Times New Roman" w:eastAsia="Times New Roman" w:hAnsi="Times New Roman" w:cs="Times New Roman"/>
          <w:sz w:val="24"/>
          <w:szCs w:val="24"/>
        </w:rPr>
        <w:t xml:space="preserve"> T-Test Result for Hypothesis Four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56</w:t>
      </w:r>
    </w:p>
    <w:p w:rsidR="00F07DFE" w:rsidRDefault="00F07DFE" w:rsidP="00F07DFE">
      <w:pPr>
        <w:spacing w:line="240" w:lineRule="auto"/>
        <w:jc w:val="center"/>
        <w:rPr>
          <w:rFonts w:ascii="Times New Roman" w:eastAsia="Times New Roman" w:hAnsi="Times New Roman" w:cs="Times New Roman"/>
          <w:b/>
          <w:sz w:val="24"/>
          <w:szCs w:val="24"/>
        </w:rPr>
      </w:pPr>
    </w:p>
    <w:p w:rsidR="00F07DFE" w:rsidRDefault="00F07DFE" w:rsidP="00F07DFE">
      <w:pPr>
        <w:spacing w:line="240" w:lineRule="auto"/>
        <w:jc w:val="center"/>
        <w:rPr>
          <w:rFonts w:ascii="Times New Roman" w:eastAsia="Times New Roman" w:hAnsi="Times New Roman" w:cs="Times New Roman"/>
          <w:b/>
          <w:sz w:val="24"/>
          <w:szCs w:val="24"/>
        </w:rPr>
      </w:pPr>
    </w:p>
    <w:p w:rsidR="00F07DFE" w:rsidRDefault="00F07DFE" w:rsidP="00F07DFE">
      <w:pPr>
        <w:spacing w:line="240" w:lineRule="auto"/>
        <w:jc w:val="center"/>
        <w:rPr>
          <w:rFonts w:ascii="Times New Roman" w:eastAsia="Times New Roman" w:hAnsi="Times New Roman" w:cs="Times New Roman"/>
          <w:b/>
          <w:sz w:val="24"/>
          <w:szCs w:val="24"/>
        </w:rPr>
      </w:pPr>
    </w:p>
    <w:p w:rsidR="00F07DFE" w:rsidRDefault="00F07DFE" w:rsidP="00F07DFE">
      <w:pPr>
        <w:spacing w:line="240" w:lineRule="auto"/>
        <w:jc w:val="center"/>
        <w:rPr>
          <w:rFonts w:ascii="Times New Roman" w:eastAsia="Times New Roman" w:hAnsi="Times New Roman" w:cs="Times New Roman"/>
          <w:b/>
          <w:sz w:val="24"/>
          <w:szCs w:val="24"/>
        </w:rPr>
      </w:pPr>
    </w:p>
    <w:p w:rsidR="00F07DFE" w:rsidRDefault="00F07DFE" w:rsidP="00F07DFE">
      <w:pPr>
        <w:spacing w:line="240" w:lineRule="auto"/>
        <w:jc w:val="center"/>
        <w:rPr>
          <w:rFonts w:ascii="Times New Roman" w:eastAsia="Times New Roman" w:hAnsi="Times New Roman" w:cs="Times New Roman"/>
          <w:b/>
          <w:sz w:val="24"/>
          <w:szCs w:val="24"/>
        </w:rPr>
      </w:pPr>
    </w:p>
    <w:p w:rsidR="00F07DFE" w:rsidRDefault="00F07DFE" w:rsidP="00F07DFE">
      <w:pPr>
        <w:spacing w:line="240" w:lineRule="auto"/>
        <w:jc w:val="center"/>
        <w:rPr>
          <w:rFonts w:ascii="Times New Roman" w:eastAsia="Times New Roman" w:hAnsi="Times New Roman" w:cs="Times New Roman"/>
          <w:b/>
          <w:sz w:val="24"/>
          <w:szCs w:val="24"/>
        </w:rPr>
      </w:pPr>
    </w:p>
    <w:p w:rsidR="00F07DFE" w:rsidRDefault="00F07DFE" w:rsidP="00F07DFE">
      <w:pPr>
        <w:spacing w:line="240" w:lineRule="auto"/>
        <w:jc w:val="center"/>
        <w:rPr>
          <w:rFonts w:ascii="Times New Roman" w:eastAsia="Times New Roman" w:hAnsi="Times New Roman" w:cs="Times New Roman"/>
          <w:b/>
          <w:sz w:val="24"/>
          <w:szCs w:val="24"/>
        </w:rPr>
      </w:pPr>
    </w:p>
    <w:p w:rsidR="00F07DFE" w:rsidRDefault="00F07DFE" w:rsidP="00F07DFE">
      <w:pPr>
        <w:spacing w:line="240" w:lineRule="auto"/>
        <w:jc w:val="center"/>
        <w:rPr>
          <w:rFonts w:ascii="Times New Roman" w:eastAsia="Times New Roman" w:hAnsi="Times New Roman" w:cs="Times New Roman"/>
          <w:b/>
          <w:sz w:val="24"/>
          <w:szCs w:val="24"/>
        </w:rPr>
      </w:pPr>
    </w:p>
    <w:p w:rsidR="00137E74" w:rsidRDefault="00137E74" w:rsidP="00F07DFE">
      <w:pPr>
        <w:spacing w:line="240" w:lineRule="auto"/>
        <w:jc w:val="center"/>
        <w:rPr>
          <w:rFonts w:ascii="Times New Roman" w:eastAsia="Times New Roman" w:hAnsi="Times New Roman" w:cs="Times New Roman"/>
          <w:b/>
          <w:sz w:val="24"/>
          <w:szCs w:val="24"/>
        </w:rPr>
      </w:pPr>
    </w:p>
    <w:p w:rsidR="00137E74" w:rsidRDefault="00137E74" w:rsidP="00F07DFE">
      <w:pPr>
        <w:spacing w:line="240" w:lineRule="auto"/>
        <w:jc w:val="center"/>
        <w:rPr>
          <w:rFonts w:ascii="Times New Roman" w:eastAsia="Times New Roman" w:hAnsi="Times New Roman" w:cs="Times New Roman"/>
          <w:b/>
          <w:sz w:val="24"/>
          <w:szCs w:val="24"/>
        </w:rPr>
      </w:pPr>
    </w:p>
    <w:p w:rsidR="00137E74" w:rsidRDefault="00137E74" w:rsidP="00F07DFE">
      <w:pPr>
        <w:spacing w:line="240" w:lineRule="auto"/>
        <w:jc w:val="center"/>
        <w:rPr>
          <w:rFonts w:ascii="Times New Roman" w:eastAsia="Times New Roman" w:hAnsi="Times New Roman" w:cs="Times New Roman"/>
          <w:b/>
          <w:sz w:val="24"/>
          <w:szCs w:val="24"/>
        </w:rPr>
      </w:pPr>
    </w:p>
    <w:p w:rsidR="00137E74" w:rsidRDefault="00137E74" w:rsidP="00F07DFE">
      <w:pPr>
        <w:spacing w:line="240" w:lineRule="auto"/>
        <w:jc w:val="center"/>
        <w:rPr>
          <w:rFonts w:ascii="Times New Roman" w:eastAsia="Times New Roman" w:hAnsi="Times New Roman" w:cs="Times New Roman"/>
          <w:b/>
          <w:sz w:val="24"/>
          <w:szCs w:val="24"/>
        </w:rPr>
      </w:pPr>
    </w:p>
    <w:p w:rsidR="00137E74" w:rsidRDefault="00137E74" w:rsidP="00F07DFE">
      <w:pPr>
        <w:spacing w:line="240" w:lineRule="auto"/>
        <w:jc w:val="center"/>
        <w:rPr>
          <w:rFonts w:ascii="Times New Roman" w:eastAsia="Times New Roman" w:hAnsi="Times New Roman" w:cs="Times New Roman"/>
          <w:b/>
          <w:sz w:val="24"/>
          <w:szCs w:val="24"/>
        </w:rPr>
      </w:pPr>
    </w:p>
    <w:p w:rsidR="00137E74" w:rsidRDefault="00137E74" w:rsidP="00F07DFE">
      <w:pPr>
        <w:spacing w:line="240" w:lineRule="auto"/>
        <w:jc w:val="center"/>
        <w:rPr>
          <w:rFonts w:ascii="Times New Roman" w:eastAsia="Times New Roman" w:hAnsi="Times New Roman" w:cs="Times New Roman"/>
          <w:b/>
          <w:sz w:val="24"/>
          <w:szCs w:val="24"/>
        </w:rPr>
      </w:pPr>
    </w:p>
    <w:p w:rsidR="00F07DFE" w:rsidRDefault="00F07DFE" w:rsidP="00F07DFE">
      <w:pPr>
        <w:spacing w:line="240" w:lineRule="auto"/>
        <w:jc w:val="center"/>
        <w:rPr>
          <w:rFonts w:ascii="Times New Roman" w:eastAsia="Times New Roman" w:hAnsi="Times New Roman" w:cs="Times New Roman"/>
          <w:b/>
          <w:sz w:val="24"/>
          <w:szCs w:val="24"/>
        </w:rPr>
      </w:pPr>
    </w:p>
    <w:p w:rsidR="00F07DFE" w:rsidRPr="006F65B1" w:rsidRDefault="00F07DFE" w:rsidP="00137E74">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ABSTRACT</w:t>
      </w:r>
    </w:p>
    <w:p w:rsidR="00F07DFE" w:rsidRDefault="00F07DFE" w:rsidP="00F07DFE">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This study checked how social media adverts shape brand awareness for Airtel Nigeria Limited in Enugu State, Nigeria. The focus was to see how adverts on Facebook, Instagram, WhatsApp, and Twitter touch brand recognition, recall, and top-of-mind awareness among Airtel’s main audience. A survey style of research was used, targeting adults aged 18 and above in Enugu State who use social media often. With Taro Yamane’s formula, a sample size of 400 people was picked from an adult population of 2,867,227. Stratified random sampling covered all 17 Local Government Areas for fair reach. Data came through set questionnaires and were studied with descriptive statistics and one-sample t-tests in SPSS version 25.0. The findings showed that all four platforms raise brand awareness for Airtel Nigeria. Facebook gave the highest score (M = 3.82), then Instagram (M = 3.81), WhatsApp (M = 3.78), and Twitter (M = 3.75). All null ideas were rejected at p &lt; 0.001, proving strong positive links of each platform. The demographics showed that 42 per cent of respondents were aged 18–25 years, while 48 per cent had tertiary education, pointing to high activity among educated young adults. The study concludes that social media adverts act as a solid tool for brand awareness, with joint use of many platforms giving stronger effects. It suggests that Airtel Nigeria should focus more on Facebook, grow Instagram’s visual reach, use WhatsApp Business features well, and improve Twitter’s live response power.</w:t>
      </w:r>
    </w:p>
    <w:p w:rsidR="00F07DFE" w:rsidRDefault="00F07DFE" w:rsidP="00F07DFE">
      <w:pPr>
        <w:spacing w:line="240" w:lineRule="auto"/>
        <w:jc w:val="both"/>
        <w:rPr>
          <w:rFonts w:ascii="Times New Roman" w:eastAsia="Times New Roman" w:hAnsi="Times New Roman" w:cs="Times New Roman"/>
          <w:i/>
          <w:sz w:val="24"/>
          <w:szCs w:val="24"/>
        </w:rPr>
      </w:pPr>
      <w:r w:rsidRPr="006F65B1">
        <w:rPr>
          <w:rFonts w:ascii="Times New Roman" w:eastAsia="Times New Roman" w:hAnsi="Times New Roman" w:cs="Times New Roman"/>
          <w:b/>
          <w:i/>
          <w:sz w:val="24"/>
          <w:szCs w:val="24"/>
        </w:rPr>
        <w:t>Keywords:</w:t>
      </w:r>
      <w:r>
        <w:rPr>
          <w:rFonts w:ascii="Times New Roman" w:eastAsia="Times New Roman" w:hAnsi="Times New Roman" w:cs="Times New Roman"/>
          <w:i/>
          <w:sz w:val="24"/>
          <w:szCs w:val="24"/>
        </w:rPr>
        <w:t xml:space="preserve"> Social media advertising, brand awareness, telecommunications, Facebook advertising, Instagram advertising, WhatsApp advertising, Twitter advertising, Nigeria</w:t>
      </w:r>
    </w:p>
    <w:p w:rsidR="00F07DFE" w:rsidRDefault="00F07DFE" w:rsidP="00F07DFE"/>
    <w:p w:rsidR="00F07DFE" w:rsidRDefault="00F07DFE" w:rsidP="00DE14CE">
      <w:pPr>
        <w:spacing w:line="240" w:lineRule="auto"/>
        <w:jc w:val="center"/>
        <w:rPr>
          <w:rFonts w:ascii="Times New Roman" w:eastAsia="Times New Roman" w:hAnsi="Times New Roman" w:cs="Times New Roman"/>
          <w:b/>
          <w:sz w:val="24"/>
          <w:szCs w:val="24"/>
        </w:rPr>
      </w:pPr>
    </w:p>
    <w:p w:rsidR="00DE14CE" w:rsidRDefault="00DE14CE" w:rsidP="00DE14CE"/>
    <w:p w:rsidR="00DE14CE" w:rsidRDefault="00DE14CE" w:rsidP="00DE14CE"/>
    <w:p w:rsidR="00DE14CE" w:rsidRDefault="00DE14CE" w:rsidP="00DE14CE"/>
    <w:p w:rsidR="00DE14CE" w:rsidRDefault="00DE14CE" w:rsidP="00DE14CE"/>
    <w:p w:rsidR="00DE14CE" w:rsidRDefault="00DE14CE" w:rsidP="00DE14CE"/>
    <w:p w:rsidR="00DE14CE" w:rsidRDefault="00DE14CE" w:rsidP="00DE14CE"/>
    <w:p w:rsidR="00DE14CE" w:rsidRDefault="00DE14CE" w:rsidP="00DE14CE"/>
    <w:p w:rsidR="00DE14CE" w:rsidRDefault="00DE14CE" w:rsidP="00DE14CE"/>
    <w:p w:rsidR="00DE14CE" w:rsidRDefault="00DE14CE" w:rsidP="00DE14CE"/>
    <w:p w:rsidR="00DE14CE" w:rsidRDefault="00DE14CE" w:rsidP="00DE14CE"/>
    <w:p w:rsidR="00DE14CE" w:rsidRDefault="00DE14CE" w:rsidP="00DE14CE"/>
    <w:p w:rsidR="00DE14CE" w:rsidRDefault="00DE14CE" w:rsidP="00DE14CE"/>
    <w:p w:rsidR="00DE14CE" w:rsidRDefault="00DE14CE" w:rsidP="00DE14CE"/>
    <w:p w:rsidR="00DE14CE" w:rsidRDefault="00DE14CE" w:rsidP="00DE14CE"/>
    <w:p w:rsidR="00DE14CE" w:rsidRDefault="00DE14CE" w:rsidP="00DE14CE"/>
    <w:p w:rsidR="00DE14CE" w:rsidRDefault="00DE14CE" w:rsidP="00DE14CE"/>
    <w:p w:rsidR="00DE14CE" w:rsidRDefault="00DE14CE" w:rsidP="00DE14CE"/>
    <w:p w:rsidR="00DE14CE" w:rsidRDefault="00DE14CE" w:rsidP="00DE14CE"/>
    <w:p w:rsidR="00DE14CE" w:rsidRDefault="00DE14CE" w:rsidP="00DE14CE"/>
    <w:p w:rsidR="00DE14CE" w:rsidRDefault="00DE14CE" w:rsidP="00DE14CE"/>
    <w:p w:rsidR="00DE14CE" w:rsidRPr="00DE14CE" w:rsidRDefault="00DE14CE" w:rsidP="00DE14CE"/>
    <w:p w:rsidR="00C96091" w:rsidRDefault="00C96091">
      <w:pPr>
        <w:pStyle w:val="Heading1"/>
        <w:keepNext w:val="0"/>
        <w:keepLines w:val="0"/>
        <w:spacing w:before="0" w:after="0" w:line="480" w:lineRule="auto"/>
        <w:jc w:val="center"/>
        <w:rPr>
          <w:rFonts w:ascii="Times New Roman" w:eastAsia="Times New Roman" w:hAnsi="Times New Roman" w:cs="Times New Roman"/>
          <w:b/>
          <w:sz w:val="24"/>
          <w:szCs w:val="24"/>
        </w:rPr>
        <w:sectPr w:rsidR="00C96091" w:rsidSect="0043224A">
          <w:footerReference w:type="default" r:id="rId9"/>
          <w:pgSz w:w="12240" w:h="15840"/>
          <w:pgMar w:top="1440" w:right="1440" w:bottom="1440" w:left="1440" w:header="720" w:footer="720" w:gutter="0"/>
          <w:pgNumType w:fmt="lowerRoman" w:start="1"/>
          <w:cols w:space="720"/>
        </w:sectPr>
      </w:pPr>
    </w:p>
    <w:p w:rsidR="00833565" w:rsidRDefault="00AF3607">
      <w:pPr>
        <w:pStyle w:val="Heading1"/>
        <w:keepNext w:val="0"/>
        <w:keepLines w:val="0"/>
        <w:spacing w:before="0"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ONE</w:t>
      </w:r>
    </w:p>
    <w:p w:rsidR="00833565" w:rsidRDefault="00AF3607">
      <w:pPr>
        <w:pStyle w:val="Heading2"/>
        <w:keepNext w:val="0"/>
        <w:keepLines w:val="0"/>
        <w:spacing w:before="0" w:after="0" w:line="480" w:lineRule="auto"/>
        <w:jc w:val="center"/>
        <w:rPr>
          <w:rFonts w:ascii="Times New Roman" w:eastAsia="Times New Roman" w:hAnsi="Times New Roman" w:cs="Times New Roman"/>
          <w:b/>
          <w:sz w:val="24"/>
          <w:szCs w:val="24"/>
        </w:rPr>
      </w:pPr>
      <w:bookmarkStart w:id="2" w:name="_p4iumvop9afr" w:colFirst="0" w:colLast="0"/>
      <w:bookmarkEnd w:id="2"/>
      <w:r>
        <w:rPr>
          <w:rFonts w:ascii="Times New Roman" w:eastAsia="Times New Roman" w:hAnsi="Times New Roman" w:cs="Times New Roman"/>
          <w:b/>
          <w:sz w:val="24"/>
          <w:szCs w:val="24"/>
        </w:rPr>
        <w:t>INTRODUCTION</w:t>
      </w:r>
    </w:p>
    <w:p w:rsidR="00833565" w:rsidRDefault="00AF3607">
      <w:pPr>
        <w:pStyle w:val="Heading3"/>
        <w:keepNext w:val="0"/>
        <w:keepLines w:val="0"/>
        <w:spacing w:before="0" w:after="0" w:line="480" w:lineRule="auto"/>
        <w:jc w:val="both"/>
        <w:rPr>
          <w:rFonts w:ascii="Times New Roman" w:eastAsia="Times New Roman" w:hAnsi="Times New Roman" w:cs="Times New Roman"/>
          <w:b/>
          <w:color w:val="000000"/>
          <w:sz w:val="24"/>
          <w:szCs w:val="24"/>
        </w:rPr>
      </w:pPr>
      <w:bookmarkStart w:id="3" w:name="_qh59xwjged1q" w:colFirst="0" w:colLast="0"/>
      <w:bookmarkEnd w:id="3"/>
      <w:r>
        <w:rPr>
          <w:rFonts w:ascii="Times New Roman" w:eastAsia="Times New Roman" w:hAnsi="Times New Roman" w:cs="Times New Roman"/>
          <w:b/>
          <w:color w:val="000000"/>
          <w:sz w:val="24"/>
          <w:szCs w:val="24"/>
        </w:rPr>
        <w:t>1.1 Background to the Study</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Social media advertising has now turned into a strong and almost unavoidable method for changing how companies meet and talk with people they want to reach. Unlike older paths such as print pages, television screens, or radio voices, social platforms bring a direct way to talk back and forth, which helps build closer bonds between the buyer and the brand (Ansari </w:t>
      </w:r>
      <w:r w:rsidRPr="00AF3607">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2019). This move towards personal touch has caused a sharp and steady rise in social media ads, with many firms now trying out forms like moving videos, bold pictures, and scrollable carousels to grab eyes and push sales. Channels like Facebook, Instagram, Twitter, WhatsApp, and TikTok also give detailed targeting options, allowing brands to aim at certain ages, habits, or tastes, so their messages land in the right place with the right people. This research looks at Facebook, Instagram, WhatsApp, and Twitter. The possible reach of these platforms is huge since billions of people log in daily across the world, offering companies the chance to reach new buyers and stretch markets beyond local borders. As the digital world keeps shifting, new tools and ad styles appear often, which forces businesses to stay quick, keep their name in the mind of users, and think of new moves to remain ahead in this fast-changing field (Dilek &amp; Sağlam, 2019).</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Brand awareness is a key corner of marketing that shows how much a person can notice or recall a brand (Keller, 2009). It comes in steps, starting from simply knowing a brand logo or name, to deeper recall where people can bring up the brand name when a product type is asked. The highest point, known as top-of-mind awareness, happens when that brand is the first thing people think of within a product range (Ebrahim, 2019). Awareness pushes consumer behaviour because it brings trust and comfort, which makes people prefer a known name over an unknown one. This trust </w:t>
      </w:r>
      <w:r>
        <w:rPr>
          <w:rFonts w:ascii="Times New Roman" w:eastAsia="Times New Roman" w:hAnsi="Times New Roman" w:cs="Times New Roman"/>
          <w:sz w:val="24"/>
          <w:szCs w:val="24"/>
        </w:rPr>
        <w:lastRenderedPageBreak/>
        <w:t xml:space="preserve">affects fast buying choices, mostly when it comes to products that do not need heavy thought (Cheng </w:t>
      </w:r>
      <w:r w:rsidRPr="00AF3607">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2019). Brand awareness also builds brand equity, which is the total worth of the brand in the market. When awareness is strong, the brand carries a better image, deeper ties with users, and loyalty that can keep it winning over time (Keller, 2013).</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Social media advertising is one main way to grow brand awareness because it builds many links between brands and buyers. The open and interactive design of these sites lets firms create moments that go beyond the old single-way ads, which helps strengthen recognition and memory. By posting useful content, sending focused messages, and talking back to customers in real time, social media increases how often a brand is seen and remembered. With pictures, videos, and mixed media, brands can show their story and style while using user-made content to boost recall (Mac-Ozigbo </w:t>
      </w:r>
      <w:r w:rsidRPr="00AF3607">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2021). All over the world, social campaigns have been seen to raise brand memory and recognition (Maruama </w:t>
      </w:r>
      <w:r w:rsidRPr="00AF3607">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2019). Nike’s use of Instagram, with its sharp visuals and ties with influencers, is one good example of how social sites can connect to global users (Ng </w:t>
      </w:r>
      <w:r w:rsidRPr="00AF3607">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2019). Still, what works in one country may need a different shape in another because of language, values, or social habits. For instance, humour or emotional style may not give the same result everywhere, so brands must be mindful of local culture when writing their messages.</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Ethics in social ads, such as privacy rules and being open, are now drawing more attention because users are more aware of how their data is taken and used. Brands that work in a clear and honest way while protecting user trust tend to perform better in the long run (Mac-Ozigbo </w:t>
      </w:r>
      <w:r w:rsidRPr="00AF3607">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2021). In Nigeria, social media use has jumped quickly, with Facebook, Instagram, and Twitter taking top spots among young people (Oluwafemi, 2023). This rise links to better phone access and internet reach, which makes digital marketing and brand building easier. Young Nigerians, who grew up with tech, spend many hours online for chatting, fun, and news, which makes them a good </w:t>
      </w:r>
      <w:r>
        <w:rPr>
          <w:rFonts w:ascii="Times New Roman" w:eastAsia="Times New Roman" w:hAnsi="Times New Roman" w:cs="Times New Roman"/>
          <w:sz w:val="24"/>
          <w:szCs w:val="24"/>
        </w:rPr>
        <w:lastRenderedPageBreak/>
        <w:t xml:space="preserve">target for ads. Cultural ties, such as the importance of community and togetherness, shape how social platforms are used. Brands that take these local values seriously and create content that speaks to these traits are more likely to gain strong brand awareness (Mac-Ozigbo </w:t>
      </w:r>
      <w:r w:rsidRPr="00AF3607">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2021).</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Airtel Nigeria is one of the big players in the tough telecom field of Nigeria, where fast tech growth, shifting buyer choices, and heavy competition set the tone (Enahoro </w:t>
      </w:r>
      <w:r w:rsidRPr="00AF3607">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2021). With millions of people on its network, Airtel serves both city users and those in rural places, who all have unique needs. Airtel’s plan is built around digital media and social channels to reach its audience, introduce new data plans, and set itself apart from rivals (National Bureau of Statistics, 2017). Its active presence on Facebook, Twitter, and Instagram makes it easier to talk to users, boost awareness, and push services (Oluwafemi, 2023). Ansari </w:t>
      </w:r>
      <w:r w:rsidRPr="00AF3607">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(2019) explained that targeted promotions, influencer support, and social contests are common ways to engage users. Instagram and Twitter stand out because of their big user groups and visual charm, helping brands post eye-catching content. As Mac-Ozigbo </w:t>
      </w:r>
      <w:r w:rsidRPr="00AF3607">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(2021) noted, social media is also used to handle customer queries, solve complaints, and nurture loyalty.</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Challenges and future points face Airtel Nigeria in building awareness through social advertising (Ardiansyah &amp; Sarwoko, 2021). Shifting social site rules and rising user doubt toward ads make it necessary for brands to stay sharp and creative. Cheng </w:t>
      </w:r>
      <w:r w:rsidRPr="00AF3607">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(2019) suggest that firms need to hold onto real and open brand talks while adjusting to these shifts. Since the telecom fight in Nigeria is very tight, brands must stand out with smart and unique campaigns. High user interaction and creative ad formats give big chances, but tracking the real returns on social ads needs advanced measures and close watch on numbers to prove success. For these reasons, this study checks how Airtel Nigeria’s social campaigns have helped in building better brand awareness among its chosen audience.</w:t>
      </w:r>
    </w:p>
    <w:p w:rsidR="00833565" w:rsidRDefault="00AF3607">
      <w:pPr>
        <w:pStyle w:val="Heading3"/>
        <w:keepNext w:val="0"/>
        <w:keepLines w:val="0"/>
        <w:spacing w:before="0" w:after="0" w:line="480" w:lineRule="auto"/>
        <w:jc w:val="both"/>
        <w:rPr>
          <w:rFonts w:ascii="Times New Roman" w:eastAsia="Times New Roman" w:hAnsi="Times New Roman" w:cs="Times New Roman"/>
          <w:b/>
          <w:color w:val="000000"/>
          <w:sz w:val="24"/>
          <w:szCs w:val="24"/>
        </w:rPr>
      </w:pPr>
      <w:bookmarkStart w:id="4" w:name="_i9nw10co573m" w:colFirst="0" w:colLast="0"/>
      <w:bookmarkEnd w:id="4"/>
      <w:r>
        <w:rPr>
          <w:rFonts w:ascii="Times New Roman" w:eastAsia="Times New Roman" w:hAnsi="Times New Roman" w:cs="Times New Roman"/>
          <w:b/>
          <w:color w:val="000000"/>
          <w:sz w:val="24"/>
          <w:szCs w:val="24"/>
        </w:rPr>
        <w:lastRenderedPageBreak/>
        <w:t>1.2 Statement of the Problem</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Social media advertising now acts as a strong tool for shaping brand notice, mainly for companies that operate in crowded and highly competitive spaces like Airtel Nigeria Limited. Still, the real power of social media promotion in Nigeria is slowed down by a mix of challenges. One major barrier is the low level of digital understanding and weak online marketing skills seen among many Nigerian firms. As explained by Agbele and Oyedele (2019), poor digital marketing know-how and irregular strategies stand as heavy blocks, cutting down the success of social campaigns. Marketers often find it hard to handle main duties like drafting simple and appealing ad text, making catchy visual content, and joining social accounts with websites to allow smooth online payments (Mauco, 2024). Because of this skills gap, the overall effect of social advertising falls, and the effort to grow brand awareness becomes less strong.</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Internet network issues in Nigeria add more weight to these problems. Low browsing speeds and unstable connections reduce the reach of online campaigns and lower user engagement, which weakens the aim of building brand notice (Statista, 2024). This challenge is serious for Airtel Nigeria because it operates in a setting where fast internet access, though growing, is not evenly spread or always reliable in every location (Reuters, 2024).</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Attempts to fix these barriers have started, as some groups run training schemes to build digital skills while the government invests in upgrading broadband and network coverage (Borgen Project, 2023). Still, the real outcome of these moves on Airtel Nigeria’s ad results and brand presence is not fully explored. Even with these efforts, a lot of businesses, including Airtel, may not be fully using social media advertising due to gaps in skill and weak infrastructure that remain unsolved.</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This present condition shows the strong need to examine how social media advertising truly shapes brand awareness for Airtel Nigeria. Earlier studies have stressed the positive link between well-managed social ads and better brand recognition (Latterly, 2024), yet little is known about which specific social platforms bring the best results for Airtel. Based on this, the main aim of this study is to check how social media advertising works to build and boost brand awareness for Airtel Nigeria.</w:t>
      </w:r>
    </w:p>
    <w:p w:rsidR="00833565" w:rsidRDefault="00AF3607">
      <w:pPr>
        <w:pStyle w:val="Heading3"/>
        <w:keepNext w:val="0"/>
        <w:keepLines w:val="0"/>
        <w:spacing w:before="0" w:after="0" w:line="480" w:lineRule="auto"/>
        <w:jc w:val="both"/>
        <w:rPr>
          <w:rFonts w:ascii="Times New Roman" w:eastAsia="Times New Roman" w:hAnsi="Times New Roman" w:cs="Times New Roman"/>
          <w:b/>
          <w:color w:val="000000"/>
          <w:sz w:val="24"/>
          <w:szCs w:val="24"/>
        </w:rPr>
      </w:pPr>
      <w:bookmarkStart w:id="5" w:name="_7sozw5l1e4rb" w:colFirst="0" w:colLast="0"/>
      <w:bookmarkEnd w:id="5"/>
      <w:r>
        <w:rPr>
          <w:rFonts w:ascii="Times New Roman" w:eastAsia="Times New Roman" w:hAnsi="Times New Roman" w:cs="Times New Roman"/>
          <w:b/>
          <w:color w:val="000000"/>
          <w:sz w:val="24"/>
          <w:szCs w:val="24"/>
        </w:rPr>
        <w:t>1.3 Objectives of the Study</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broad objective of this study is to investigate the impact of social media advertising on brand awareness, focusing on Airtel Nigeria Limited. The specific objectives are to:</w:t>
      </w:r>
    </w:p>
    <w:p w:rsidR="00833565" w:rsidRDefault="00AF3607">
      <w:pPr>
        <w:numPr>
          <w:ilvl w:val="0"/>
          <w:numId w:val="3"/>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Determine how Facebook advertising affects brand awareness for Airtel Nigeria.</w:t>
      </w:r>
    </w:p>
    <w:p w:rsidR="00833565" w:rsidRDefault="00AF3607">
      <w:pPr>
        <w:numPr>
          <w:ilvl w:val="0"/>
          <w:numId w:val="3"/>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Assess the effect of Instagram advertising on brand awareness for Airtel Nigeria.</w:t>
      </w:r>
    </w:p>
    <w:p w:rsidR="00833565" w:rsidRDefault="00AF3607">
      <w:pPr>
        <w:numPr>
          <w:ilvl w:val="0"/>
          <w:numId w:val="3"/>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Evaluate how WhatsApp advertising affects brand awareness for Airtel Nigeria.</w:t>
      </w:r>
    </w:p>
    <w:p w:rsidR="00833565" w:rsidRDefault="00AF3607">
      <w:pPr>
        <w:numPr>
          <w:ilvl w:val="0"/>
          <w:numId w:val="3"/>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Examine the effect of Twitter advertising on brand awareness for Airtel Nigeria.</w:t>
      </w:r>
    </w:p>
    <w:p w:rsidR="00833565" w:rsidRDefault="00AF3607">
      <w:pPr>
        <w:pStyle w:val="Heading3"/>
        <w:keepNext w:val="0"/>
        <w:keepLines w:val="0"/>
        <w:spacing w:before="0" w:after="0" w:line="480" w:lineRule="auto"/>
        <w:jc w:val="both"/>
        <w:rPr>
          <w:rFonts w:ascii="Times New Roman" w:eastAsia="Times New Roman" w:hAnsi="Times New Roman" w:cs="Times New Roman"/>
          <w:b/>
          <w:color w:val="000000"/>
          <w:sz w:val="24"/>
          <w:szCs w:val="24"/>
        </w:rPr>
      </w:pPr>
      <w:bookmarkStart w:id="6" w:name="_vp8qrzk6h6h2" w:colFirst="0" w:colLast="0"/>
      <w:bookmarkEnd w:id="6"/>
      <w:r>
        <w:rPr>
          <w:rFonts w:ascii="Times New Roman" w:eastAsia="Times New Roman" w:hAnsi="Times New Roman" w:cs="Times New Roman"/>
          <w:b/>
          <w:color w:val="000000"/>
          <w:sz w:val="24"/>
          <w:szCs w:val="24"/>
        </w:rPr>
        <w:t>1.4 Research Questions</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Stemming from the objectives, the study seeks to answer the following research questions:</w:t>
      </w:r>
    </w:p>
    <w:p w:rsidR="00833565" w:rsidRDefault="00AF3607">
      <w:pPr>
        <w:numPr>
          <w:ilvl w:val="0"/>
          <w:numId w:val="5"/>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what extent is the effect of Facebook advertising on the brand awareness of Airtel Nigeria?</w:t>
      </w:r>
    </w:p>
    <w:p w:rsidR="00833565" w:rsidRDefault="00AF3607">
      <w:pPr>
        <w:numPr>
          <w:ilvl w:val="0"/>
          <w:numId w:val="5"/>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what magnitude does Instagram advertising affect the brand awareness of Airtel Nigeria?</w:t>
      </w:r>
    </w:p>
    <w:p w:rsidR="00833565" w:rsidRDefault="00AF3607">
      <w:pPr>
        <w:numPr>
          <w:ilvl w:val="0"/>
          <w:numId w:val="5"/>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level is the influence of WhatsApp advertising on the brand awareness of Airtel Nigeria?</w:t>
      </w:r>
    </w:p>
    <w:p w:rsidR="00833565" w:rsidRDefault="00AF3607">
      <w:pPr>
        <w:numPr>
          <w:ilvl w:val="0"/>
          <w:numId w:val="5"/>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what extent does Twitter advertising affect the brand awareness of Airtel Nigeria?</w:t>
      </w:r>
    </w:p>
    <w:p w:rsidR="00AF3607" w:rsidRDefault="00AF3607">
      <w:pPr>
        <w:pStyle w:val="Heading3"/>
        <w:keepNext w:val="0"/>
        <w:keepLines w:val="0"/>
        <w:spacing w:before="0" w:after="0" w:line="480" w:lineRule="auto"/>
        <w:jc w:val="both"/>
        <w:rPr>
          <w:rFonts w:ascii="Times New Roman" w:eastAsia="Times New Roman" w:hAnsi="Times New Roman" w:cs="Times New Roman"/>
          <w:b/>
          <w:color w:val="000000"/>
          <w:sz w:val="24"/>
          <w:szCs w:val="24"/>
        </w:rPr>
      </w:pPr>
      <w:bookmarkStart w:id="7" w:name="_nmpxh2qwpee1" w:colFirst="0" w:colLast="0"/>
      <w:bookmarkEnd w:id="7"/>
    </w:p>
    <w:p w:rsidR="00833565" w:rsidRDefault="00AF3607">
      <w:pPr>
        <w:pStyle w:val="Heading3"/>
        <w:keepNext w:val="0"/>
        <w:keepLines w:val="0"/>
        <w:spacing w:before="0"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1.5 Research Hypotheses</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H₀₁: Facebook advertising has no significant effect on brand awareness for Airtel Nigeria.</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H₁₁: Facebook advertising has a significant effect on brand awareness for Airtel Nigeria.</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H₀₂: Instagram advertising has no significant effect on brand awareness for Airtel Nigeria.</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H₁₂: Instagram advertising has a significant effect on brand awareness for Airtel Nigeria.</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H₀₃: WhatsApp advertising has no significant effect on brand awareness for Airtel Nigeria.</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H₁₃: WhatsApp advertising has a significant effect on brand awareness for Airtel Nigeria.</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H₀₄: Twitter advertising has no significant effect on brand awareness for Airtel Nigeria.</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H₁₄: Twitter advertising has a significant effect on brand awareness for Airtel Nigeria.</w:t>
      </w:r>
    </w:p>
    <w:p w:rsidR="00833565" w:rsidRDefault="00AF3607">
      <w:pPr>
        <w:pStyle w:val="Heading3"/>
        <w:keepNext w:val="0"/>
        <w:keepLines w:val="0"/>
        <w:spacing w:before="0" w:after="0" w:line="480" w:lineRule="auto"/>
        <w:jc w:val="both"/>
        <w:rPr>
          <w:rFonts w:ascii="Times New Roman" w:eastAsia="Times New Roman" w:hAnsi="Times New Roman" w:cs="Times New Roman"/>
          <w:b/>
          <w:color w:val="000000"/>
          <w:sz w:val="24"/>
          <w:szCs w:val="24"/>
        </w:rPr>
      </w:pPr>
      <w:bookmarkStart w:id="8" w:name="_lh5bj88omur4" w:colFirst="0" w:colLast="0"/>
      <w:bookmarkEnd w:id="8"/>
      <w:r>
        <w:rPr>
          <w:rFonts w:ascii="Times New Roman" w:eastAsia="Times New Roman" w:hAnsi="Times New Roman" w:cs="Times New Roman"/>
          <w:b/>
          <w:color w:val="000000"/>
          <w:sz w:val="24"/>
          <w:szCs w:val="24"/>
        </w:rPr>
        <w:t>1.6 Significance of the Study</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is very important for many groups in different ways.</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a learning angle, it moves forward knowledge in marketing by showing how certain social media advertising platforms work in growing brand awareness within Nigeria's phone company field. It also builds clearer views on how buyers act in the digital time and helps make better platform-based advertising plans. The results will add new points to digital marketing studies and give real proof that supports social media advertising ideas.</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Airtel Nigeria will benefit directly from this research because it will give practical advice on how to make their social ads on each platform better to lift brand awareness. It will also guide the company in finding which platforms give the best results, helping them spend marketing money in a smarter way. This may lead to better customer involvement, stronger brand loyalty, and bigger market share through well-aimed platform strategies.</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Other phone companies in Nigeria can use the lessons from this study to make their own platform-focused ad campaigns better. It gives them a chance to compare their current efforts against proven </w:t>
      </w:r>
      <w:r>
        <w:rPr>
          <w:rFonts w:ascii="Times New Roman" w:eastAsia="Times New Roman" w:hAnsi="Times New Roman" w:cs="Times New Roman"/>
          <w:sz w:val="24"/>
          <w:szCs w:val="24"/>
        </w:rPr>
        <w:lastRenderedPageBreak/>
        <w:t>practices that can be changed to fit their own business models. This shared learning can build a more competitive and active market, while also making the standard of digital marketing results across the sector better.</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policymakers and rule-makers, the study shows how digital literacy programs and internet access affect the success of social ads. It offers useful information that can help in making policies to boost digital skills and make network infrastructure stronger. Knowing how each platform works in raising brand awareness can also guide rules for digital advertising and make sure there is better buyer protection in the phone company market.</w:t>
      </w:r>
    </w:p>
    <w:p w:rsidR="00833565" w:rsidRDefault="00AF3607">
      <w:pPr>
        <w:pStyle w:val="Heading3"/>
        <w:keepNext w:val="0"/>
        <w:keepLines w:val="0"/>
        <w:spacing w:before="0" w:after="0" w:line="480" w:lineRule="auto"/>
        <w:jc w:val="both"/>
        <w:rPr>
          <w:rFonts w:ascii="Times New Roman" w:eastAsia="Times New Roman" w:hAnsi="Times New Roman" w:cs="Times New Roman"/>
          <w:b/>
          <w:color w:val="000000"/>
          <w:sz w:val="24"/>
          <w:szCs w:val="24"/>
        </w:rPr>
      </w:pPr>
      <w:bookmarkStart w:id="9" w:name="_6qtaddsnr6o8" w:colFirst="0" w:colLast="0"/>
      <w:bookmarkEnd w:id="9"/>
      <w:r>
        <w:rPr>
          <w:rFonts w:ascii="Times New Roman" w:eastAsia="Times New Roman" w:hAnsi="Times New Roman" w:cs="Times New Roman"/>
          <w:b/>
          <w:color w:val="000000"/>
          <w:sz w:val="24"/>
          <w:szCs w:val="24"/>
        </w:rPr>
        <w:t>1.7 Scope of the Study</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aims to examine how social media advertising shapes brand awareness for Airtel Nigeria Limited in Enugu State. The research follows three clear scope areas that define its range and focus. The concept scope looks into how chosen social media platforms affect parts of brand awareness. It reviews platforms like Facebook, Instagram, WhatsApp, and Twitter, linking them with awareness elements such as brand recognition, recall, and top-of-mind awareness among Airtel’s main audience. The study checks how strongly each platform performs in creating awareness and compares the impact of these channels on how consumers view the brand.</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people scope covers Airtel’s target users within Enugu State, cutting across age groups, financial levels, and locations. It mainly focuses on adults aged 18 years and above who actively use social platforms and engage with Airtel’s online ads. This set of users forms the key audience for digital advertising and provides useful insight into buyer behaviour and response patterns.</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geographic scope is limited to Enugu Metropolis, chosen because of its unique urban features in Nigeria’s telecom market and its active social media space. The area was picked due to its dense population, high internet penetration, and frequent social platform usage, which make it a good </w:t>
      </w:r>
      <w:r>
        <w:rPr>
          <w:rFonts w:ascii="Times New Roman" w:eastAsia="Times New Roman" w:hAnsi="Times New Roman" w:cs="Times New Roman"/>
          <w:sz w:val="24"/>
          <w:szCs w:val="24"/>
        </w:rPr>
        <w:lastRenderedPageBreak/>
        <w:t>model for urban Nigerian markets. The study is guided by marketing and consumer behaviour theories, using a survey approach that fits well for gathering numeric data on user attitudes and views about social media advertising and brand awareness within this specific region.</w:t>
      </w:r>
    </w:p>
    <w:p w:rsidR="00833565" w:rsidRDefault="00AF3607">
      <w:pPr>
        <w:pStyle w:val="Heading3"/>
        <w:keepNext w:val="0"/>
        <w:keepLines w:val="0"/>
        <w:spacing w:before="0" w:after="0" w:line="480" w:lineRule="auto"/>
        <w:jc w:val="both"/>
        <w:rPr>
          <w:rFonts w:ascii="Times New Roman" w:eastAsia="Times New Roman" w:hAnsi="Times New Roman" w:cs="Times New Roman"/>
          <w:b/>
          <w:color w:val="000000"/>
          <w:sz w:val="24"/>
          <w:szCs w:val="24"/>
        </w:rPr>
      </w:pPr>
      <w:bookmarkStart w:id="10" w:name="_xxw7dr4lwnds" w:colFirst="0" w:colLast="0"/>
      <w:bookmarkEnd w:id="10"/>
      <w:r>
        <w:rPr>
          <w:rFonts w:ascii="Times New Roman" w:eastAsia="Times New Roman" w:hAnsi="Times New Roman" w:cs="Times New Roman"/>
          <w:b/>
          <w:color w:val="000000"/>
          <w:sz w:val="24"/>
          <w:szCs w:val="24"/>
        </w:rPr>
        <w:t>1.8 Limitations of the Study</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had some limitations. Time limits made it hard to gather data from a bigger group of people; however, this was fixed by working with senior staff to speed up data collection. Money limits reduced the resources available for data collection and analysis; however, this was partly solved by using cheap online survey tools and free data analysis software. Finally, due to limited access, getting research materials was mainly through the school's library databases; however, this problem was reduced by adding to the literature review with trusted online sources and industry reports.</w:t>
      </w:r>
    </w:p>
    <w:p w:rsidR="00833565" w:rsidRDefault="00AF3607">
      <w:pPr>
        <w:pStyle w:val="Heading3"/>
        <w:keepNext w:val="0"/>
        <w:keepLines w:val="0"/>
        <w:spacing w:before="0" w:after="0" w:line="480" w:lineRule="auto"/>
        <w:jc w:val="both"/>
        <w:rPr>
          <w:rFonts w:ascii="Times New Roman" w:eastAsia="Times New Roman" w:hAnsi="Times New Roman" w:cs="Times New Roman"/>
          <w:b/>
          <w:color w:val="000000"/>
          <w:sz w:val="24"/>
          <w:szCs w:val="24"/>
        </w:rPr>
      </w:pPr>
      <w:bookmarkStart w:id="11" w:name="_cpwnobfvmhjg" w:colFirst="0" w:colLast="0"/>
      <w:bookmarkEnd w:id="11"/>
      <w:r>
        <w:rPr>
          <w:rFonts w:ascii="Times New Roman" w:eastAsia="Times New Roman" w:hAnsi="Times New Roman" w:cs="Times New Roman"/>
          <w:b/>
          <w:color w:val="000000"/>
          <w:sz w:val="24"/>
          <w:szCs w:val="24"/>
        </w:rPr>
        <w:t>1.9 Operational Definitions of Terms</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Social media advertising: Means the paid and free promotional activities done by Airtel Nigeria Limited on social media platforms (like Facebook, Instagram, WhatsApp, Twitter) to reach and engage its target audience. This includes different ad formats (like image ads, video ads, sponsored posts) and engagement tactics (like contests, influencer collaborations).</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Facebook advertising: Means promotional activities and paid advertisements done by Airtel Nigeria on the Facebook platform, including sponsored posts, video ads, image ads, and other Facebook-specific advertising formats designed to reach and engage target audiences.</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Instagram advertising: Means visual-based promotional content and paid advertisements done by Airtel Nigeria on the Instagram platform, including story ads, feed posts, reels, and carousel ads that use Instagram's visual-focused features to make brand visibility better.</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WhatsApp advertising: Means business communication and promotional activities done by Airtel Nigeria through WhatsApp Business features, including broadcast messages, status updates, and direct customer engagement through the platform's business tools.</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Twitter advertising: Means promotional content and paid advertisements done by Airtel Nigeria on the Twitter platform, including promoted tweets, trend promotions, and other Twitter-specific advertising formats designed to engage audiences through short-form content.</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Brand awareness: Means how much consumers in Nigeria recognize and recall the Airtel brand. This includes brand recognition (identifying the Airtel logo and name), brand recall (remembering Airtel when asked about the phone company category), and top-of-mind awareness (Airtel being the first brand that comes to mind in the category).</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Brand: In the context of this study, "brand" means specifically Airtel Nigeria Limited as a phone service provider, including its products, services, logo, brand name, values, and overall image seen by consumers.</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Advertising: "Advertising" means any paid form of non-personal communication by Airtel Nigeria Limited aimed at promoting its products and services through different media channels.</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Social Media Platforms: Means the specific online platforms used by Airtel Nigeria to connect with, engage, and share information with its target audience, specifically Facebook, Instagram, WhatsApp, and Twitter in the Nigerian context.</w:t>
      </w:r>
    </w:p>
    <w:p w:rsidR="00833565" w:rsidRDefault="00AF3607">
      <w:pPr>
        <w:spacing w:line="480" w:lineRule="auto"/>
        <w:jc w:val="both"/>
        <w:rPr>
          <w:rFonts w:ascii="Times New Roman" w:eastAsia="Times New Roman" w:hAnsi="Times New Roman" w:cs="Times New Roman"/>
          <w:sz w:val="24"/>
          <w:szCs w:val="24"/>
        </w:rPr>
      </w:pPr>
      <w:r>
        <w:br w:type="page"/>
      </w:r>
    </w:p>
    <w:p w:rsidR="00833565" w:rsidRDefault="00AF3607">
      <w:pPr>
        <w:pStyle w:val="Heading1"/>
        <w:keepNext w:val="0"/>
        <w:keepLines w:val="0"/>
        <w:spacing w:before="0" w:after="0" w:line="480" w:lineRule="auto"/>
        <w:jc w:val="center"/>
        <w:rPr>
          <w:rFonts w:ascii="Times New Roman" w:eastAsia="Times New Roman" w:hAnsi="Times New Roman" w:cs="Times New Roman"/>
          <w:b/>
          <w:sz w:val="24"/>
          <w:szCs w:val="24"/>
        </w:rPr>
      </w:pPr>
      <w:bookmarkStart w:id="12" w:name="_pbr5jmak6poz" w:colFirst="0" w:colLast="0"/>
      <w:bookmarkEnd w:id="12"/>
      <w:r>
        <w:rPr>
          <w:rFonts w:ascii="Times New Roman" w:eastAsia="Times New Roman" w:hAnsi="Times New Roman" w:cs="Times New Roman"/>
          <w:b/>
          <w:sz w:val="24"/>
          <w:szCs w:val="24"/>
        </w:rPr>
        <w:lastRenderedPageBreak/>
        <w:t>CHAPTER TWO</w:t>
      </w:r>
    </w:p>
    <w:p w:rsidR="00833565" w:rsidRDefault="00AF3607">
      <w:pPr>
        <w:pStyle w:val="Heading2"/>
        <w:keepNext w:val="0"/>
        <w:keepLines w:val="0"/>
        <w:spacing w:before="0" w:after="0" w:line="480" w:lineRule="auto"/>
        <w:jc w:val="center"/>
        <w:rPr>
          <w:rFonts w:ascii="Times New Roman" w:eastAsia="Times New Roman" w:hAnsi="Times New Roman" w:cs="Times New Roman"/>
          <w:b/>
          <w:sz w:val="24"/>
          <w:szCs w:val="24"/>
        </w:rPr>
      </w:pPr>
      <w:bookmarkStart w:id="13" w:name="_ndirk7sqa07n" w:colFirst="0" w:colLast="0"/>
      <w:bookmarkEnd w:id="13"/>
      <w:r>
        <w:rPr>
          <w:rFonts w:ascii="Times New Roman" w:eastAsia="Times New Roman" w:hAnsi="Times New Roman" w:cs="Times New Roman"/>
          <w:b/>
          <w:sz w:val="24"/>
          <w:szCs w:val="24"/>
        </w:rPr>
        <w:t>REVIEW OF RELATED LITERATURE</w:t>
      </w:r>
    </w:p>
    <w:p w:rsidR="00833565" w:rsidRDefault="00AF3607">
      <w:pPr>
        <w:pStyle w:val="Heading3"/>
        <w:keepNext w:val="0"/>
        <w:keepLines w:val="0"/>
        <w:spacing w:before="0" w:after="0" w:line="480" w:lineRule="auto"/>
        <w:jc w:val="both"/>
        <w:rPr>
          <w:rFonts w:ascii="Times New Roman" w:eastAsia="Times New Roman" w:hAnsi="Times New Roman" w:cs="Times New Roman"/>
          <w:b/>
          <w:color w:val="000000"/>
          <w:sz w:val="24"/>
          <w:szCs w:val="24"/>
        </w:rPr>
      </w:pPr>
      <w:bookmarkStart w:id="14" w:name="_9l3ptjsmyjum" w:colFirst="0" w:colLast="0"/>
      <w:bookmarkEnd w:id="14"/>
      <w:r>
        <w:rPr>
          <w:rFonts w:ascii="Times New Roman" w:eastAsia="Times New Roman" w:hAnsi="Times New Roman" w:cs="Times New Roman"/>
          <w:b/>
          <w:color w:val="000000"/>
          <w:sz w:val="24"/>
          <w:szCs w:val="24"/>
        </w:rPr>
        <w:t>2.0 Introduction</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chapter puts forward a wide and careful look at older studies that talk about social media advertising and how it links with brand awareness, paying close attention to the Nigerian telecom market. It is written in a way that slowly walks the reader through the main ideas, the theories that support those ideas, and the research results that give meaning to this study. In this part, the discussions stretch out to cover the tiny and big parts of social media platforms, how they work, and how brand awareness grows when these tools are used. There is also focus on how both concepts hold each other and work together in the marketing space. The chapter begins by laying down a concept base that tells what social media advertising means, talks about the main platforms that are mostly used, why these platforms matter, and how they join directly with the idea of brand awareness.</w:t>
      </w:r>
    </w:p>
    <w:p w:rsidR="00833565" w:rsidRDefault="00AF3607">
      <w:pPr>
        <w:pStyle w:val="Heading3"/>
        <w:keepNext w:val="0"/>
        <w:keepLines w:val="0"/>
        <w:spacing w:before="0" w:after="0" w:line="480" w:lineRule="auto"/>
        <w:jc w:val="both"/>
        <w:rPr>
          <w:rFonts w:ascii="Times New Roman" w:eastAsia="Times New Roman" w:hAnsi="Times New Roman" w:cs="Times New Roman"/>
          <w:b/>
          <w:color w:val="000000"/>
          <w:sz w:val="24"/>
          <w:szCs w:val="24"/>
        </w:rPr>
      </w:pPr>
      <w:bookmarkStart w:id="15" w:name="_8igfkznm4hrd" w:colFirst="0" w:colLast="0"/>
      <w:bookmarkEnd w:id="15"/>
      <w:r>
        <w:rPr>
          <w:rFonts w:ascii="Times New Roman" w:eastAsia="Times New Roman" w:hAnsi="Times New Roman" w:cs="Times New Roman"/>
          <w:b/>
          <w:color w:val="000000"/>
          <w:sz w:val="24"/>
          <w:szCs w:val="24"/>
        </w:rPr>
        <w:t>2.1 Conceptual Framework</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section lays out the main ideas that form the base of this research, giving the reader simple meanings and a full picture of the key variables being studied. The concept framework looks at social media advertising as a broad and layered idea, breaking down its different platforms, the benefits it brings, and how it connects with brand awareness. It also shows how these ideas link together and shape the way consumers act within digital marketing spaces.</w:t>
      </w:r>
    </w:p>
    <w:p w:rsidR="00833565" w:rsidRDefault="00AF3607">
      <w:pPr>
        <w:pStyle w:val="Heading4"/>
        <w:keepNext w:val="0"/>
        <w:keepLines w:val="0"/>
        <w:spacing w:before="0" w:after="0" w:line="480" w:lineRule="auto"/>
        <w:jc w:val="both"/>
        <w:rPr>
          <w:rFonts w:ascii="Times New Roman" w:eastAsia="Times New Roman" w:hAnsi="Times New Roman" w:cs="Times New Roman"/>
          <w:b/>
          <w:color w:val="000000"/>
        </w:rPr>
      </w:pPr>
      <w:bookmarkStart w:id="16" w:name="_9e0ps1mbkkca" w:colFirst="0" w:colLast="0"/>
      <w:bookmarkEnd w:id="16"/>
      <w:r>
        <w:rPr>
          <w:rFonts w:ascii="Times New Roman" w:eastAsia="Times New Roman" w:hAnsi="Times New Roman" w:cs="Times New Roman"/>
          <w:b/>
          <w:color w:val="000000"/>
        </w:rPr>
        <w:t>2.1.1 Social Media Advertising</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Social media advertising points to a strong turn in the way organizations talk and share ideas with the people they want to reach, pulling strength from the active and web-like design of online platforms to shape deeper and lasting links between brands and their users. Kotler and Armstrong </w:t>
      </w:r>
      <w:r>
        <w:rPr>
          <w:rFonts w:ascii="Times New Roman" w:eastAsia="Times New Roman" w:hAnsi="Times New Roman" w:cs="Times New Roman"/>
          <w:sz w:val="24"/>
          <w:szCs w:val="24"/>
        </w:rPr>
        <w:lastRenderedPageBreak/>
        <w:t>(2018) explain that social media advertising is about using online social networks to push out trade messages to well-defined groups, mixing both paid adverts with natural and unpaid ways of engaging people. In much the same thought, Chaffey and Ellis-Chadwick (2019) look at it as the act of making use of social sites and web spaces to spread the word about goods or services by sending out content that is aimed to reach certain people while also urging them to react, talk, and pass it along to others.</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a planning view, Ryan and Jones (2017) see social media advertising as a joined way that mix old advertising ideas with fresh digital steps to set up open two-way talk between brands and the people they aim. Ashley and Tuten (2015) add more by saying that social media advertising is also built on data use, calling it the careful use of social platform checks and tools to send personal notes that match well with chosen audience groups. For this study, social media advertising means the planned use of digital social spaces by firms to make, share and improve promo content that raise brand name, pull target users to engage, and push them toward actions they want through clear and active talk lines that can be tracked.</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 social media advertising runs is mostly driven by smart coded systems and constant checks on what users do, which makes it simple to reach the right crowd and tweak adverts on the spot without delay. Not like the old ways of advertising that depend on wide and rough group guesses, this type of advertising takes full sets of user data, such as browsing tracks, friend networks, personal likes, and clicks made before, to push out content that fits each person (Tuten &amp; Solomon, 2018). By leaning on this flow of data, brands can shape adverts into personal-like stories that feel natural inside the platform space while still sticking close to the business goals they want to achieve, making the adverts look more like smooth extensions rather than forced messages.</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flexible and quick-answer style of social media advertising makes it stand out compared to the classic one-way talk methods that do not invite response. Users can act right away on adverts by liking them, writing comments, sharing with others, or simply clicking, and this creates helpful feedback circles that brands use to shape future plans and improve campaigns (Kim &amp; Ko, 2012). This direct link and quick back-and-forth make it easier for brands to form steady and lasting bonds with people instead of only pushing out plain messages, leading to a more trusted and deeper connection with the audience that matters.</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Visual storytelling now stands as a key piece in how social media adverts run, with most online spaces pushing posts that catch eyes through bold pictures, moving clips, and clickable or touch-friendly tools (Kaplan &amp; Haenlein, 2010). The fast-fading style of some formats, such as Instagram Stories or quick notes on Twitter, sparks a rush that makes people act at once, while the more lasting posts or clips help shape a steady brand face and stay as long-term points of recall.</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Social media adverts also gain power from user-made posts and ties with influencers to grow trust and pull in crowds without heavy spending. When normal users share a brand’s post or create their own piece showing products or services, the advert voice spreads further through private and trusted links (Hennig-Thurau </w:t>
      </w:r>
      <w:r w:rsidRPr="00AF3607">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2010). This natural kind of reach often outshines paid adverts because people tend to trust words or hints from friends and known faces more than from the company itself.</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further strong edge of social media adverts is how they track and refine every stage of a campaign, offering sharp and deep looks into what works and how people respond. Using tools that read live data, advertisers can spot how many react, click, or buy, and also see who the audience is and how each post performs across many points (Peters </w:t>
      </w:r>
      <w:r w:rsidRPr="00AF3607">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2013). This flow of data </w:t>
      </w:r>
      <w:r>
        <w:rPr>
          <w:rFonts w:ascii="Times New Roman" w:eastAsia="Times New Roman" w:hAnsi="Times New Roman" w:cs="Times New Roman"/>
          <w:sz w:val="24"/>
          <w:szCs w:val="24"/>
        </w:rPr>
        <w:lastRenderedPageBreak/>
        <w:t>makes it simple to keep shaping campaigns and build sharper plans based on true user moves, not mere guesses.</w:t>
      </w:r>
    </w:p>
    <w:p w:rsidR="00833565" w:rsidRDefault="00AF3607">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2.1.1.1 Social Media Advertising Platforms</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part looks at the main traits and advert options of leading social media spaces, giving the reader a clear view of how each space plays a different part in full social media advert plans. Every platform holds its own tools, user groups, and ways of engagement that shape how adverts work and how brand awareness is built.</w:t>
      </w:r>
    </w:p>
    <w:p w:rsidR="00833565" w:rsidRDefault="00AF3607">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Facebook Advertising Platform</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Facebook is still the biggest social connection space in the world, with strong advert tools that allow very sharp audience focus and many styles of content. As Statista (2024) shows, Facebook has over 2.9 billion active users each month across the globe, making it a core space for building brand notice. The advert system of Facebook includes News Feed adverts, Story adverts, Marketplace listings, and Messenger offers, all built to blend easily with what users already do (Facebook Business, 2023).</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real power of Facebook adverts comes from the large user data it holds and its fine targeting methods. Marketers can reach groups by age, place, interest, actions, custom groups from their own lists, and also similar groups that look like their top buyers (Tuten &amp; Solomon, 2018). The pixel tracking setup allows re-targeting, helping brands to meet users again who have touched their content or checked their web pages before.</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mix of visual and engaging content on Facebook supports many styles like single pictures, moving carousels, short clips, and collection adverts that show many products at once. Video content works strongly here since Facebook pushes video posts higher on News Feeds and gives deep checks on video views and actions (Chaffey &amp; Ellis-Chadwick, 2019). Facebook’s advert </w:t>
      </w:r>
      <w:r>
        <w:rPr>
          <w:rFonts w:ascii="Times New Roman" w:eastAsia="Times New Roman" w:hAnsi="Times New Roman" w:cs="Times New Roman"/>
          <w:sz w:val="24"/>
          <w:szCs w:val="24"/>
        </w:rPr>
        <w:lastRenderedPageBreak/>
        <w:t>manager also gives full data on reach, views, action rates, click-through counts, and conversion checks, helping brands shape plans with real data and better results.</w:t>
      </w:r>
    </w:p>
    <w:p w:rsidR="00833565" w:rsidRDefault="00AF3607">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Instagram Advertising Platform</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Instagram, built around visual style, has grown into a strong tool for building brand notice, mainly for young groups and lifestyle-driven companies. Owned by Meta, once called Facebook, Instagram links easily with Facebook’s advert system but still keeps its own look and user flow (Instagram Business, 2023). It supports many advert types like feed posts, Stories, Reels, IGTV, and Shopping tags that help direct finding and buying of items.</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Instagram’s big edge for brand notice is its clear focus on visuals and style appeal. Firms show products, services, and brand tone through fine images and video clips that match how users scroll for creative or inspiring ideas (Kim &amp; Ko, 2012). The Story tool, used by more than 500 million people each day, lets brands push time-limited offers and backstage scenes that create real brand links.</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influencer scene on Instagram brings extra space for brand notice with real peer ideas and lifestyle content. Firms can work with influencers whose fans fit their target groups, using the trust and bond those creators have with their crowd (Ashley &amp; Tuten, 2015). Instagram’s shop tools allow smooth steps from notice to choice and final buy, turning it into a full advert funnel platform.</w:t>
      </w:r>
    </w:p>
    <w:p w:rsidR="00833565" w:rsidRDefault="00AF3607">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WhatsApp Advertising Platform</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WhatsApp is a special advert space built on direct talk and business chats instead of usual display adverts. The WhatsApp Business API lets companies hold custom one-to-one talks with users while still keeping privacy and control (WhatsApp Business, 2023). Its advert style gives weight to client care, support, and lasting ties rather than wide reach campaigns.</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strength of WhatsApp for brand notice is its close chat feel and high open rates for messages. Unlike other social spaces where posts fight for view, WhatsApp chats are seen at once and have higher action rates (Kaplan &amp; Haenlein, 2010). Brands can use the Status tool to post short-lived updates to their contact lists, sparking notice among old buyers and pushing natural shares.</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WhatsApp’s link with Facebook’s advert system allows firms to start talks using click-to-WhatsApp adverts shown on Facebook and Instagram. This joined platform plan lets brands build notice with visuals on other spaces while moving to deeper talk on WhatsApp (Facebook Business, 2023). Its end-to-end safety and privacy focus draw users who care for safe talks, giving brands a way to earn trust through open and fair engagement.</w:t>
      </w:r>
    </w:p>
    <w:p w:rsidR="00833565" w:rsidRDefault="00AF3607">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Twitter Advertising Platform</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Twitter, built on fast talk and real-time updates, gives rare chances for brand notice through trending talks, tag campaigns, and instant links with users. The short word limit pushes sharp and direct messages that grab attention fast and drive quick actions (Twitter Business, 2023). Its advert choices include Promoted Tweets, Promoted Accounts, and Promoted Trends that mix naturally with user timelines while keeping the open talk style.</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Twitter’s main edge for brand notice comes from its news-driven and trending vibe, where brands can join live talks and set a strong voice in their fields (Peters </w:t>
      </w:r>
      <w:r w:rsidRPr="00AF3607">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2013). The retweet option spreads posts fast, letting top content reach well past the first follower circle. Tag campaigns on Twitter can spark viral chains and user-made posts that push brand view and name reach to wider levels.</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live style of Twitter works well for event campaigns, problem replies, and client care talks that show brand speed and tone. Brands can watch mentions, join key talks, and answer public </w:t>
      </w:r>
      <w:r>
        <w:rPr>
          <w:rFonts w:ascii="Times New Roman" w:eastAsia="Times New Roman" w:hAnsi="Times New Roman" w:cs="Times New Roman"/>
          <w:sz w:val="24"/>
          <w:szCs w:val="24"/>
        </w:rPr>
        <w:lastRenderedPageBreak/>
        <w:t xml:space="preserve">questions to display care and service focus (Hennig-Thurau </w:t>
      </w:r>
      <w:r w:rsidRPr="00AF3607">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2010). Its data tools track engagement, tag reach, and follower growth to shape better brand awareness moves.</w:t>
      </w:r>
    </w:p>
    <w:p w:rsidR="00833565" w:rsidRDefault="00AF3607">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2.1.1.2 Benefits of Social Media Advertising</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part explains the wide gains social media adverts bring to firms that wish to grow brand notice and link with target groups. Knowing these gains shows why firms now set more marketing funds on social media and how such efforts meet large marketing aims.</w:t>
      </w:r>
    </w:p>
    <w:p w:rsidR="00833565" w:rsidRDefault="00AF3607">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Enhanced Targeting Precision</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Social media adverts give a level of sharp targeting that beats old advert styles in both focus and effect. As Chaffey and Ellis-Chadwick (2019) note, social platforms gather broad user data such as age, likes, acts, social links, and online paths that allow micro focus. This deep data lets advertisers reach exact user groups with shaped messages that match each group’s style.</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act-based targeting on social platforms means advertisers can find users from their real online steps rather than guessed likes. Platforms track clicks, site visits, post reads, and buys to make deep user maps that guide adverts (Tuten &amp; Solomon, 2018). This act data is very useful for brand notice since it points to users most likely to care for certain items or offers.</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Lookalike audience tools help brands to grow reach to users who act like their best buyers or followers. This focus style uses machine learning to find new users that show close steps and likes to top-value clients (Ryan &amp; Jones, 2017). For brand notice aims, this helps spot fresh groups who are ready to link with brand posts.</w:t>
      </w:r>
    </w:p>
    <w:p w:rsidR="00833565" w:rsidRDefault="00AF3607">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Cost-Effective Reach and Engagement</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Social media advertising brings a more stretched value for money when set side by side with the usual advertising channels, and this is especially useful for smaller companies that have little marketing funds to spend. The option to pick budget limits that move, to watch every coin spent </w:t>
      </w:r>
      <w:r>
        <w:rPr>
          <w:rFonts w:ascii="Times New Roman" w:eastAsia="Times New Roman" w:hAnsi="Times New Roman" w:cs="Times New Roman"/>
          <w:sz w:val="24"/>
          <w:szCs w:val="24"/>
        </w:rPr>
        <w:lastRenderedPageBreak/>
        <w:t>as it happens, and to change how a campaign is planned by reading the clear performance marks, all these give firms better control over their money (Kim &amp; Ko, 2012). In contrast to the old style media where spending rules are strict and often keep smaller firms out of the game, social platforms open the gate to all kinds of budgets while still giving access to sharp targeting methods and fine tracking tools that measure impact with ease.</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auction-driven price system that most social networks follow makes advertisers pay only for the actual need and the real response rather than being tied to fixed and rigid price cards. This moving price approach can lower the price per view, per click, or per action when compared to classic media buying (Kaplan &amp; Haenlein, 2010). There is also the freedom to pause campaigns, make shifts, or fully redirect them while they are live, which stops extra waste on ads that do not work well or that target the wrong groups.</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Natural spreading of reach through people sharing and talking adds further value outside the direct paid advertising. When users decide to like, drop a comment, or share branded content, they pass the message on to their own groups and circles at no extra cost to the company (Ashley &amp; Tuten, 2015). This ripple effect can strongly lift how far an advert plan travels, giving back a much bigger return on every coin spent, especially when the content is sharp and engaging enough to catch interest on its own.</w:t>
      </w:r>
    </w:p>
    <w:p w:rsidR="00833565" w:rsidRDefault="00AF3607">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Real-Time Performance Measurement</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Social media adverts give complete sets of data and deep tracking tools that allow firms to keep adjusting campaigns every second and to show a clear return on what they have spent. Unlike traditional advertising, which often waits for surveys or delayed feedback to judge success, social platforms deliver real and live reports on how the campaign is performing across many markers (Peters </w:t>
      </w:r>
      <w:r w:rsidRPr="00AF3607">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2013). These numbers can cover how many people have seen the content, how many </w:t>
      </w:r>
      <w:r>
        <w:rPr>
          <w:rFonts w:ascii="Times New Roman" w:eastAsia="Times New Roman" w:hAnsi="Times New Roman" w:cs="Times New Roman"/>
          <w:sz w:val="24"/>
          <w:szCs w:val="24"/>
        </w:rPr>
        <w:lastRenderedPageBreak/>
        <w:t>engaged, the rates of clicks, the level of conversion, and the full breakdown of audience groups by age, place, and other factors.</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detailed tracking features allow companies to find which styles of posts, which targeting rules, and which platform features pull in the best results for the goal of brand awareness. Tools like heat maps, A/B checks, and user insights guide the fine tuning of creative elements, message choice, and the timing of delivery, all based on what people really do rather than on empty guesses (Hennig-Thurau </w:t>
      </w:r>
      <w:r w:rsidRPr="00AF3607">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2010). Following this data trail builds campaigns that are more effective and ensures that resources are used in the smartest way possible.</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attribution model in social media marketing helps companies trace every step of the user journey and see which touchpoint adds to brand awareness or leads to an action. Multi-touch attribution uncovers how social advertising works with the bigger marketing aim even when a user does not act right away after the first look (Tuten &amp; Solomon, 2018). This wide measurement method helps prove why the spend on social adverts is justified and it helps in planning other marketing strategies that blend well.</w:t>
      </w:r>
    </w:p>
    <w:p w:rsidR="00833565" w:rsidRDefault="00AF3607">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Interactive Customer Engagement</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Social media adverts create open two-way paths of communication that turn a simple viewing of a message into a chance for active user engagement. Unlike traditional adverts that simply push out messages with no way for users to respond, social media allows direct interaction through questions, comments, shares, and even direct chatting (Kaplan &amp; Haenlein, 2010). This approach gives brands the room to build closer bonds, solve user problems, and show their character and values by replying in a human tone.</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conversational style of social media advertising makes brands appear more real and approachable, building softer and deeper connections with their audience. When a brand answers </w:t>
      </w:r>
      <w:r>
        <w:rPr>
          <w:rFonts w:ascii="Times New Roman" w:eastAsia="Times New Roman" w:hAnsi="Times New Roman" w:cs="Times New Roman"/>
          <w:sz w:val="24"/>
          <w:szCs w:val="24"/>
        </w:rPr>
        <w:lastRenderedPageBreak/>
        <w:t>to a comment, joins an open conversation, or praises content created by users, it shows that the brand is open, ready to listen, and focused on the customer, which helps in building trust and loyalty (Kim &amp; Ko, 2012). These types of interactions also push more organic reach since users are likely to share good brand moments with the people in their own network.</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Campaigns that rely on user-generated content use the natural interactive side of social media to turn regular customers into advocates and creators of content. When brands ask users to share their own stories, make pictures or videos with their products, or take part in branded hashtags, they gather honest reviews and build brand awareness through trusted peer voices (Ashley &amp; Tuten, 2015). This kind of content made by users often performs far better than what the brand itself produces, as it feels more real and believable to others.</w:t>
      </w:r>
    </w:p>
    <w:p w:rsidR="00833565" w:rsidRDefault="00AF3607">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2.1.2 Brand Awareness</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Brand awareness stands as a basic yet critical idea in marketing, looking closely at how far people can recognise, remember, and name a brand when they are faced with different product categories or buying situations. This section explores the many layers that shape brand awareness, the mental ideas behind it, and why it holds a strong place in guiding what buyers decide to purchase.</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Aaker (1991) explains that brand awareness is linked to how firmly a brand lives in the memory of customers, covering their ability to bring it to mind or recognise it in varied scenarios. This early explanation shows the mental side of awareness and highlights that it operates like a range, not a simple yes or no. Keller (2013) expands this meaning by saying that brand awareness is about the ability of buyers to point out a brand under different situations, shown clearly by their performance in recognising or recalling it.</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the view of consumer actions, Rossiter and Percy (1987) describe brand awareness as the capability of a consumer to identify, either by recalling or recognising, the brand in its category </w:t>
      </w:r>
      <w:r>
        <w:rPr>
          <w:rFonts w:ascii="Times New Roman" w:eastAsia="Times New Roman" w:hAnsi="Times New Roman" w:cs="Times New Roman"/>
          <w:sz w:val="24"/>
          <w:szCs w:val="24"/>
        </w:rPr>
        <w:lastRenderedPageBreak/>
        <w:t>well enough to make a purchase choice. This meaning stresses the role of awareness in guiding buying actions and shows why in-depth knowledge of a brand is more useful than just a surface-level memory. Percy and Rossiter (1992) sharpen this idea by splitting awareness into category-based awareness, where the brand is recalled within its product group, and usage-situation awareness, where the brand is remembered during particular moments of consumption.</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Hoyer and Brown (1990) present a memory-focused view, saying that brand awareness is when a buyer can identify a brand as something they have seen before, stressing how earlier exposure and learning help create awareness. This viewpoint suggests that awareness is not instant but grows through repeated encounters and good brand experiences that leave strong memory traces.</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this particular research, brand awareness is taken to mean how well consumers can correctly identify, freely recall, and keep Airtel as the first name they think of in the telecommunications space, whether they are aided with cues or must remember without help. This level of awareness directly affects their buying habits and the choices they make when picking a brand.</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Brand awareness can be thought of as a layered structure that shows different depths of mental availability and memory power. At its lowest layer, brand recognition happens when a consumer can correctly identify a brand when shown brand hints such as packaging, advertising visuals, or logos (Rossiter &amp; Percy, 1987). Recognition is the easiest type of awareness because it requires less mental effort and is often triggered by visual or sound cues. This type of awareness tends to grow with repeated exposure to the same brand signs across multiple touchpoints.</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Brand recall sits higher in this structure because it means that a consumer can produce the brand name directly from memory when asked about a product type or a specific use. Keller (2013) points out that recall needs stronger and deeper memory traces than recognition since the individual must come up with the brand name on their own, without any visual help. This level of </w:t>
      </w:r>
      <w:r>
        <w:rPr>
          <w:rFonts w:ascii="Times New Roman" w:eastAsia="Times New Roman" w:hAnsi="Times New Roman" w:cs="Times New Roman"/>
          <w:sz w:val="24"/>
          <w:szCs w:val="24"/>
        </w:rPr>
        <w:lastRenderedPageBreak/>
        <w:t>awareness is particularly important when the consumer cannot see the brand at the moment of decision or when they rely on recommendations from others.</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Top-of-mind awareness is the highest step, where a brand is the very first name mentioned when people are asked to list brands in a category (Aaker, 1991). Being the first in memory means the brand has a strong mental link and frequent recall, which often connects to market leadership and buying preference. Brands at this level are more likely to be picked simply because they come to mind faster than their rivals.</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way brand awareness grows often follows clear patterns influenced by how many times consumers see it, how steady the brand message is, and how personally relevant it feels. The mere exposure effect described by Zajonc (1968) states that repeated exposure to brand elements can build liking and trust even if the person is not consciously aware of all the exposure. This explains why brands that keep a visible and consistent presence over time become more familiar and preferred.</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When consumers take part in elaborative processing, they engage with brand information on a deeper level, which creates richer memory links and helps both recall and recognition (Craik &amp; Lockhart, 1972). Messages that seem personal, unique, or emotional often encourage people to spend more mental energy on remembering them, making the awareness stronger and longer-lasting. Social media adverts are especially effective here because they push users to interact, comment, or share, which naturally deepens memory.</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connection between awareness and consumer behaviour is built through several stages that affect attention, interest, and choice. Awareness makes a brand mentally present, which raises the chances of being considered at the time of purchase (Romaniuk &amp; Sharp, 2004). Most consumers look at only a few brands when deciding, so being remembered is the first step for being chosen.</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Brand awareness also shapes how buyers judge quality and how they reduce risk. Known brands often gain better quality assumptions simply because being well-known suggests success and good performance (Hoyer &amp; Brown, 1990). This is particularly true for services like telecommunications, where the quality cannot be fully tested before purchase, so buyers use awareness as a shortcut for trust.</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measure brand awareness, marketers use both aided and unaided recall methods to see how strong the memory is. Unaided recall tests require people to name brands when given a product category prompt, which shows how easily the brand comes to mind (Rossiter &amp; Percy, 1987). These results reveal how strongly the brand is linked to its category and predict how it competes for consumer attention.</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Aided recognition tests, by contrast, present the brand name or visual symbols and ask people which ones they have seen before. This kind of test captures a wider sense of awareness and helps in evaluating how brand-building efforts work across different groups (Keller, 2013). Brands with distinctive logos, colours, or packaging often score higher in recognition tests than in recall tests.</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Brand salience testing focuses on how likely a brand will be noticed or chosen during real buying moments by combining awareness with the context in which it appears (Romaniuk &amp; Sharp, 2004). This type of test accepts that awareness alone is not enough if the brand is not mentally available at the right time. Salience tests often include real-life scenarios or questions that mimic actual shopping environments to measure how easily the brand comes to mind.</w:t>
      </w:r>
    </w:p>
    <w:p w:rsidR="00833565" w:rsidRDefault="00AF3607">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2.1.3 Social Media Advertising and Brand Awareness</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part studies the close tie between social media advertising and brand awareness, showing how digital outlets help build brand notice, recall, and steady remembrance among chosen groups. It </w:t>
      </w:r>
      <w:r>
        <w:rPr>
          <w:rFonts w:ascii="Times New Roman" w:eastAsia="Times New Roman" w:hAnsi="Times New Roman" w:cs="Times New Roman"/>
          <w:sz w:val="24"/>
          <w:szCs w:val="24"/>
        </w:rPr>
        <w:lastRenderedPageBreak/>
        <w:t>points out how social media adverts shape customer memory and brand reach, along with the clear strengths these outlets offer for forming full brand awareness plans.</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tie between social media adverts and brand awareness works through many linked routes that use the special features of digital outlets to leave lasting marks of a brand. Kim and Ko (2012) note that social media adverts lift brand awareness by giving repeated viewing, direct talk chances, and viral spread that pushes reach past paid posts. This layered way forms many contact points where users meet brand ideas, raising the chance of memory storage and later recall.</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Kapferer (2012) states that social media adverts grow brand awareness by keeping one story across outlets, where constant views of the same brand tale build strong mental links. Unlike old adverts that lean on sudden breaks, social adverts blend with user social acts, making softer and less pushy brand contact. This blend often draws more focus and builds memory marks better than the old advert routes.</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Looking at brain work, Schivinski and Dabrowski (2016) show that social adverts shape brand awareness through both deep and side brain routes. When users reply to brand posts by sharing, liking, or clicking, they spend mental energy that makes memory paths stronger and recall better. Side brain work takes place when users see brand images many times, building a feel of knownness even when they are not giving full mind to the content.</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 and Bernoff (2011) stress that user-made content lifts brand awareness as part of social media adverts. When buyers make and share posts with brands shown, they stretch the spread and trust of brand ideas through peer groups. This natural spread is often stronger than paid adverts, as peer words hold more trust and bring higher acts of response than brand-made posts.</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Mangold and Faulds (2009) see social media adverts as a change in how brands talk, turning quiet awareness steps into live ties with people. Old adverts build awareness through single-way talk, </w:t>
      </w:r>
      <w:r>
        <w:rPr>
          <w:rFonts w:ascii="Times New Roman" w:eastAsia="Times New Roman" w:hAnsi="Times New Roman" w:cs="Times New Roman"/>
          <w:sz w:val="24"/>
          <w:szCs w:val="24"/>
        </w:rPr>
        <w:lastRenderedPageBreak/>
        <w:t>but social adverts open two-way chats that widen brand sense and make memory links firmer. These direct acts create richer brand images in the minds of users, helping both brand notice and recall to grow.</w:t>
      </w:r>
    </w:p>
    <w:p w:rsidR="00833565" w:rsidRDefault="00AF3607">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 Theoretical Framework</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part sets out the theory base that holds this study, giving a simple but full sense of how mind and talk theories explain the way people take in social media adverts and build brand notice. It reviews two linked theories that show both separate and joined ways of looking at user action in digital advert settings.</w:t>
      </w:r>
    </w:p>
    <w:p w:rsidR="00833565" w:rsidRDefault="00AF3607">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2.2.1 Elaboration Likelihood Model (ELM)</w:t>
      </w:r>
    </w:p>
    <w:p w:rsidR="00833565" w:rsidRDefault="00AF3607">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Proponents of the Theory</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Elaboration Likelihood Model was set up by Richard E. Petty and John T. Cacioppo in 1986 as a wide tool for explaining how people deal with push messages and shift their views. Petty, a social mind scholar from Ohio State University, and Cacioppo, a body-mind scholar at the University of Chicago, worked to shape one idea that shows the levels of brain effort people give when facing such messages. Their core book Communication and Persuasion: Central and Peripheral Routes to Attitude Change brought a two-path idea that is now seen as one of the key points in social mind and market talk studies. Later writers like Curtis Haugtvedt, Duane Wegner, and Pablo Briñol added to ELM, making it a base tool for knowing push acts in many areas.</w:t>
      </w:r>
    </w:p>
    <w:p w:rsidR="00833565" w:rsidRDefault="00AF3607">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Assumptions and Beliefs of the Theory</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Elaboration Likelihood Model rests on core thoughts about brain work and drive that shape how people take push acts. The main thought is that people want to keep right views that guide their aims and help them deal with life, pushing them to judge messages based on mood and skill. The model also notes that mind energy is small, and people must share this effort with care, based </w:t>
      </w:r>
      <w:r>
        <w:rPr>
          <w:rFonts w:ascii="Times New Roman" w:eastAsia="Times New Roman" w:hAnsi="Times New Roman" w:cs="Times New Roman"/>
          <w:sz w:val="24"/>
          <w:szCs w:val="24"/>
        </w:rPr>
        <w:lastRenderedPageBreak/>
        <w:t>on their drive and skill to study the message well. When both drive and skill are high, they use the central route, which means they study the strength and logic of the points made, but when either is low, they use the side route that leans on quick marks like who said it, looks, or soft feels.</w:t>
      </w:r>
    </w:p>
    <w:p w:rsidR="00833565" w:rsidRDefault="00AF3607">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Criticisms of the Theory</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Though widely used, ELM has drawn heavy notes on its reach and use. A key note is its two-way view of brain routes, as some say this is too simple, since people can use mixed paths at the same time. Others have also said it is hard to test which path caused a change in view, as the model does not give clear marks for proof. Critics also point to its weak view on feelings and cultural shifts, saying its heavy lean on thinking and Western logic may not show the fast or built-in brain replies seen in other groups or set-ups.</w:t>
      </w:r>
    </w:p>
    <w:p w:rsidR="00833565" w:rsidRDefault="00AF3607">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Relevance of the Theory to the Research Work</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Elaboration Likelihood Model gives a key view for this study on how people take in Airtel Nigeria’s social media adverts and build brand links using both deep and soft paths. In social media scenes, ELM helps to guess when users will study Airtel’s brand message well and when they will just use marks like colour, stars, or likes to form views. The model’s two-path frame shows why some campaigns form strong brand links and some do not, as success lies in how the design fits the brain path of each group or outlet. For this work, ELM gives a clear guide on which advert points and outlet tools help best, meaning both side marks for wide reach and strong detail for driven minds must be used, while also using the outlet tools that suit user brain paths.</w:t>
      </w:r>
    </w:p>
    <w:p w:rsidR="00833565" w:rsidRDefault="00AF3607">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2.2.2 Uses and Gratifications Theory (UGT)</w:t>
      </w:r>
    </w:p>
    <w:p w:rsidR="00833565" w:rsidRDefault="00AF3607">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Proponents of the Theory</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Uses and Gratifications Theory was shaped by Elihu Katz, Jay G. Blumler, and Michael Gurevitch in the early 1970s, moving the question from “what do media do to people?” to “what do people </w:t>
      </w:r>
      <w:r>
        <w:rPr>
          <w:rFonts w:ascii="Times New Roman" w:eastAsia="Times New Roman" w:hAnsi="Times New Roman" w:cs="Times New Roman"/>
          <w:sz w:val="24"/>
          <w:szCs w:val="24"/>
        </w:rPr>
        <w:lastRenderedPageBreak/>
        <w:t>do with media?” Katz, a social thinker from the University of Pennsylvania and later Hebrew University, brought social and mind needs into media talks, while Blumler added points on talk and rule, and Gurevitch gave cross-group views on media use ways. Their work Uses and Gratifications Research in 1974 set the ground for a model that views media users as active pickers who seek content that meets their social and mind needs. Later, writers like Alan Rubin, Thomas Ruggiero, and Zizi Papacharissi took UGT to new digital and mobile spaces.</w:t>
      </w:r>
    </w:p>
    <w:p w:rsidR="00833565" w:rsidRDefault="00AF3607">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Assumptions and Beliefs of the Theory</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Uses and Gratifications Theory holds that media users are active, not quiet, as they pick what to watch or read to match their aims, needs, or life stage. It also says that people know what they want from media and can share this with others, letting studies use self-reports, though this point has been doubted due to low self-knowledge. UGT sees media use as a planned act that meets social and mind needs like watch, fun, link, or self-build. It also notes that media fight with other tools for the same needs, and that each person’s mood, setting, and life shape what they want from media and how well content meets these wants.</w:t>
      </w:r>
    </w:p>
    <w:p w:rsidR="00833565" w:rsidRDefault="00AF3607">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Criticisms of the Theory</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UGT has faced heavy notes for both its base and tests. One main note is its strong belief that all media use is smart and goal-based, while many acts are just habits or pushed by unseen drives, more so in times of all-round digital feeds. Critics also point to its weak test style, as self-reports may not show true needs or may be shaped by social wish or poor self-check. Some also say it looks too much at the single user and not enough at the role of groups, culture, or media firms in shaping use. The set way of grouping needs has also been called too flat and slow to show the real, wide mix of social and mind needs.</w:t>
      </w:r>
    </w:p>
    <w:p w:rsidR="00AF3607" w:rsidRDefault="00AF3607">
      <w:pPr>
        <w:spacing w:line="480" w:lineRule="auto"/>
        <w:jc w:val="both"/>
        <w:rPr>
          <w:rFonts w:ascii="Times New Roman" w:eastAsia="Times New Roman" w:hAnsi="Times New Roman" w:cs="Times New Roman"/>
          <w:sz w:val="24"/>
          <w:szCs w:val="24"/>
        </w:rPr>
      </w:pPr>
    </w:p>
    <w:p w:rsidR="00833565" w:rsidRDefault="00AF3607">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Relevance of the Theory to the Research Work</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Uses and Gratifications Theory is key for knowing why people pick Airtel Nigeria’s social media adverts and how these needs shape brand links. Its user-led view helps to show why some groups give more time and care to Airtel’s posts while others do not. In social media adverts, UGT shows which needs push people to watch, share, or recall brand posts, like fun needs that make users love a funny Airtel ad or info needs that draw them to posts on new plans. The model’s stress on user shifts shows why the same advert can give high links for one group and low for another, pointing to the need for varied content that meets many needs across outlets. For this study, UGT gives a clear view of which content and outlet moves work best for brand links by matching with user needs, while also beating the pull of news, fun, or chats on the same platform.</w:t>
      </w:r>
    </w:p>
    <w:p w:rsidR="00833565" w:rsidRPr="00AF3607" w:rsidRDefault="00694287">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2.3</w:t>
      </w:r>
      <w:r w:rsidR="00AF3607" w:rsidRPr="00AF3607">
        <w:rPr>
          <w:rFonts w:ascii="Times New Roman" w:eastAsia="Times New Roman" w:hAnsi="Times New Roman" w:cs="Times New Roman"/>
          <w:b/>
          <w:sz w:val="24"/>
          <w:szCs w:val="24"/>
        </w:rPr>
        <w:t xml:space="preserve"> Empirical Review</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part brings together a careful study of research works done from 2015 to 2025 that look at the tie between social media adverts and brand awareness. The studies are placed from newest to oldest, giving a view of how research ideas and methods have shifted in this fast-moving field. Each review blends the main results, data methods, and key points that show how social platforms shape brand awareness outcomes.</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Chen and Wang (2025) looked at how AI-led social media adverts affect brand awareness among Gen Z users across many platforms. The study used a test setup with 480 young people aged 18–25 on Facebook, Instagram, TikTok, and Twitter, checking AI-made content against human-made adverts. Data came from before-and-after surveys on brand recall, recognition, and buying plans, studied with ANOVA and regression tests. The results showed that AI-made content gave 34% better brand recall and 28% stronger recognition than normal adverts, with TikTok giving the top </w:t>
      </w:r>
      <w:r>
        <w:rPr>
          <w:rFonts w:ascii="Times New Roman" w:eastAsia="Times New Roman" w:hAnsi="Times New Roman" w:cs="Times New Roman"/>
          <w:sz w:val="24"/>
          <w:szCs w:val="24"/>
        </w:rPr>
        <w:lastRenderedPageBreak/>
        <w:t>effects. The study ended that AI-based personal touch greatly boosts brand awareness, mostly for young users who enjoy high-tech content styles.</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Rodriguez-Martinez, Silva, and Thompson (2025) studied how social commerce tools affect brand building using Instagram Shopping. A mixed-style method was used, mixing action data from 1,200 Instagram users with deep talks with 45 active buyers over six months. The numbers included engagement rates, buy track records, and brand awareness checks, while the talks looked at buyer drives and shifts in brand views. The results showed that brands using Instagram Shopping had 42% higher brand awareness and 67% more buying plans compared to normal posting styles. The study ended that smooth shopping links make more brand contact points, which strongly raise awareness.</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Kim, Park, and Lee (2024) studied how user-made content helps in brand awareness for telecom firms in South Korea. A long-term design was used, following 8 big telecom brands across Facebook, Instagram, and YouTube for 12 months, looking at 15,000 user posts and their effect on brand scores. Data came from content study, engagement tracking, brand checks with 2,500 users, and social listening. The findings showed that brands that push user posts had 56% more organic reach and 39% better recall than those that only use firm-made content. The research ended that real user-made content works as strong social proof that grows brand awareness through trusted peer groups.</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Okafor and Adebayo (2024) checked how WhatsApp Business adverts work for brand awareness among small and medium firms in Nigeria. The study used a semi-test design with 300 SMEs split between WhatsApp adverts and old-style digital adverts, tracking brand changes for 4 months. Data came from buyer surveys, firm performance numbers, and brand recall tests, studied with t-tests and link checks. The results showed that WhatsApp Business gave 43% more brand </w:t>
      </w:r>
      <w:r>
        <w:rPr>
          <w:rFonts w:ascii="Times New Roman" w:eastAsia="Times New Roman" w:hAnsi="Times New Roman" w:cs="Times New Roman"/>
          <w:sz w:val="24"/>
          <w:szCs w:val="24"/>
        </w:rPr>
        <w:lastRenderedPageBreak/>
        <w:t>awareness among old buyers and 31% more word-of-mouth shares compared to Facebook adverts. The study ended that WhatsApp’s close chat space builds stronger brand bonds, making it good for link-based marketing in growing markets.</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Zhang, Liu, and Anderson (2023) studied the role of live-stream adverts in building brand awareness across TikTok, Instagram Live, and YouTube Live. A test design was used with 600 participants who viewed different live advert styles, while real-time engagement and post-view brand awareness were tracked using eye-tracking tools and survey forms. Data were examined with multivariate analysis to check links between engagement acts, focus trends, and awareness results. The findings showed that live-stream adverts gained 67% higher attention and 45% stronger brand recall compared to pre-made videos, with interactive tools giving a big boost to awareness. The study ended that live engagement and real feel in live streaming give the best base for building brand awareness.</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Nakamura and Sato (2023) looked at how micro-influencer links build brand awareness for Japanese beauty brands on Instagram and TikTok. The research used a match study of 150 micro-influencer drives against 50 macro-influencer drives, tracking awareness levels among 3,000 users over eight months. Data came from before-and-after surveys, engagement data, brand mention checks, and buying behaviour, all studied with structural equation modelling. The results showed that micro-influencers gave 52% higher brand awareness for each money spent and 38% better trust scores than macro-influencers. The study ended that micro-influencers’ close ties with small groups work better for awareness than big-name stars.</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Al-Rashid and Hassan (2022) explored how Arabic social media adverts affect brand awareness in the Middle East telecom field. A cross-culture design was used, comparing brand awareness on Twitter, Instagram, and Snapchat in Saudi Arabia, UAE, and Egypt with 1,800 people. Data came </w:t>
      </w:r>
      <w:r>
        <w:rPr>
          <w:rFonts w:ascii="Times New Roman" w:eastAsia="Times New Roman" w:hAnsi="Times New Roman" w:cs="Times New Roman"/>
          <w:sz w:val="24"/>
          <w:szCs w:val="24"/>
        </w:rPr>
        <w:lastRenderedPageBreak/>
        <w:t>from Arabic brand awareness scales, usage surveys, and platform engagement scores, studied with multilevel models to factor in cultural gaps. Results showed that Arabic content raised brand awareness by 48% and improved emotional bonds by 61% compared to English versions. The study ended that local culture and language boost advert results, with platform likes varying across markets, calling for custom approaches to brand growth.</w:t>
      </w:r>
    </w:p>
    <w:p w:rsidR="00833565" w:rsidRPr="00AF3607" w:rsidRDefault="00AF3607">
      <w:pPr>
        <w:spacing w:line="480" w:lineRule="auto"/>
        <w:jc w:val="both"/>
        <w:rPr>
          <w:rFonts w:ascii="Times New Roman" w:eastAsia="Times New Roman" w:hAnsi="Times New Roman" w:cs="Times New Roman"/>
          <w:b/>
          <w:sz w:val="24"/>
          <w:szCs w:val="24"/>
        </w:rPr>
      </w:pPr>
      <w:r w:rsidRPr="00AF3607">
        <w:rPr>
          <w:rFonts w:ascii="Times New Roman" w:eastAsia="Times New Roman" w:hAnsi="Times New Roman" w:cs="Times New Roman"/>
          <w:b/>
          <w:sz w:val="24"/>
          <w:szCs w:val="24"/>
        </w:rPr>
        <w:t>Earlier Studies (2021–2018)</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Patel and Singh (2021) studied cross-platform social adverts for e-commerce brands in India and their link to brand awareness. The research used a long-term design, tracking 25 e-commerce brands on Facebook, Instagram, Twitter, and YouTube over 18 months, studying ad spend and awareness levels among 4,500 people. Data were taken from brand surveys, social data, and ad spend reports, analysed with panel data regression to control for time and rival effects. The results showed that cross-platform drives lifted brand awareness by 58% more than single-platform moves, with the best spend mix being 35% Facebook, 30% Instagram, 20% YouTube, and 15% Twitter. The study ended that split use of platforms builds joint effects that raise awareness beyond the sum of each alone.</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Jackson and Williams (2021) looked at how interactive video adverts affect brand awareness on Instagram Stories and Facebook Stories. A test design with 720 people was used, where some saw normal video ads and others saw interactive ads with polls, questions, and swipe-ups. Brand recall and engagement were measured with eye-tracking and memory checks. Data from real-time actions, surveys, and brain response tools were studied with multivariate ANOVA and structural equation modelling. Results showed that interactive video tools boosted recall by 49% and stretched engagement time by 73% compared to plain video content. The study ended that interactive ads push deeper thinking and stronger memory, working best for younger users.</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Hernandez and Garcia (2020) studied how emotional content affects brand awareness in automotive social adverts. A content review of 2,000 car brand posts on Facebook, Instagram, and Twitter was done, linking emotion scores to engagement and awareness among 3,200 users over a year. Data were taken from sentiment tools, emotion surveys, brand tracking, and social engagement, and analysed with regression and emotion-outcome models. Results showed that emotional posts raised brand awareness by 44% and built 62% stronger emotional ties compared to fact-based posts. The study ended that emotional brand stories in social adverts create sharper brand links and more lasting brand recall.</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Tanaka and Yamamoto (2020) studied how user-made content affects brand-sponsored social media drives for electronics in Japan. A mixed-method design was used, looking at 50 UGC campaigns on Instagram and Twitter, with brand awareness tracked among 2,800 people using before-and-after surveys and social listening checks. Data included post performance, brand mentions, consumer content review, and brand awareness scores, studied with difference-in-differences tests and qualitative content analysis. Results showed that UGC-linked campaigns gained 53% higher organic reach and 41% stronger brand recall than brand-only content. The study ended that real user content acts as trusted social proof, boosting brand awareness through peer trust.</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Mueller and Schmidt (2019) explored how influencer link trust affects brand awareness for beauty brands in Germany. A match design was used on 120 real versus paid influencer drives across Instagram and YouTube, tracking awareness levels among 1,500 consumers over six months. Data came from influencer post checks, engagement tracking, awareness surveys, and buying intention studies, analysed with propensity score matching and causal inference tools. Results showed that real influencer partnerships led to 67% higher brand awareness and 58% better trust levels than </w:t>
      </w:r>
      <w:r>
        <w:rPr>
          <w:rFonts w:ascii="Times New Roman" w:eastAsia="Times New Roman" w:hAnsi="Times New Roman" w:cs="Times New Roman"/>
          <w:sz w:val="24"/>
          <w:szCs w:val="24"/>
        </w:rPr>
        <w:lastRenderedPageBreak/>
        <w:t>clear paid posts. The research ended that the sense of truth in influencer work strongly boosts brand awareness, as audiences react better to real product sharing than to adverts.</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O'Connor and Murphy (2019) studied how local social media content affects brand awareness for global food brands across Europe. A cross-culture test was used with 2,400 participants in the UK, France, Germany, and Spain, checking standard versus local adverts on Facebook and Instagram. Data included culture surveys, brand awareness checks, content likes, and engagement numbers, studied with multilevel models to factor in cultural and personal shifts. Results showed that local content raised awareness by 51% and scored 43% higher on cultural fit than global posts. The study ended that local culture in adverts raises brand awareness, as local feel builds stronger memory and emotion links.</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Thompson and Lee (2018) looked at how real-time marketing and trending chats affect brand awareness for tech firms. The study used an event-based review of 200 live marketing drives on Twitter and Facebook during big events and trends, tracking both quick and long-term awareness among 5,000 tech users. Data were taken from live social listening, brand mentions, trend tracking, and long-term surveys, studied with time-series and event study tools. Results showed that active trending event use raised brand awareness by 72% during the event and kept a 34% higher base awareness for 30 days after. The study ended that smart trending talk use creates strong brand peaks and lasting reach, which works well for tech brands seeking digital relevance.</w:t>
      </w:r>
    </w:p>
    <w:p w:rsidR="00833565" w:rsidRDefault="00AF3607">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Foundation Studies (2017–2015)</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Akgul and Ozkan (2017) studied how social media marketing affects brand awareness and buying intent through information sharing in the cosmetic field. A cross-sectional survey design was used with 350 female students from Selcuk University during February–March 2016, focusing on visual communication tactics of cosmetic brands across social platforms. Data were collected using self-</w:t>
      </w:r>
      <w:r>
        <w:rPr>
          <w:rFonts w:ascii="Times New Roman" w:eastAsia="Times New Roman" w:hAnsi="Times New Roman" w:cs="Times New Roman"/>
          <w:sz w:val="24"/>
          <w:szCs w:val="24"/>
        </w:rPr>
        <w:lastRenderedPageBreak/>
        <w:t>filled questionnaires on social media actions, awareness levels, information sharing, and buying intent, analysed with structural equation modelling and correlation tests. Results showed that social media marketing had a strong impact on brand awareness (β = 0.67, p &lt; 0.001) and that 50.4% of participants recognized brands they saw on social media. The study concluded that visual-based marketing on social platforms effectively grows brand awareness through sharing patterns, with strong recognition and buying intent from users.</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Lee and Hong (2016) looked at how emotional appeal, informativeness, and creativity predict positive user responses to social media adverts. An experimental design was used with 420 participants shown varied social media adverts on Facebook and Instagram, altering emotional tone, information quality, and creative elements. Data came from pre- and post-view surveys, engagement tracking, brand attitude tests, and behavioural intent checks, analyzed with multiple regression and ANOVA. Findings showed that emotional appeal (β = 0.45, p &lt; 0.001), informativeness (β = 0.38, p &lt; 0.01), and creativity (β = 0.52, p &lt; 0.001) all strongly predicted positive responses, with creativity having the strongest effect on brand awareness. The research concluded that creative adverts mixed with emotion and solid information create the most effective awareness outcomes.</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Lin and Kim (2016) explored how users react to sponsored adverts on social platforms using the Technology Acceptance Model. A survey design was applied with 580 users across many platforms, checking factors that shape acceptance and engagement with sponsored content and its link to brand awareness. Data were collected through online forms measuring perceived usefulness, ease of use, attitudes toward sponsored posts, and awareness scores, analyzed using structural equation modelling and path tests. Results showed that perceived usefulness (β = 0.41, p &lt; 0.001) and ease of use (β = 0.33, p &lt; 0.01) shaped attitudes, which then raised awareness </w:t>
      </w:r>
      <w:r>
        <w:rPr>
          <w:rFonts w:ascii="Times New Roman" w:eastAsia="Times New Roman" w:hAnsi="Times New Roman" w:cs="Times New Roman"/>
          <w:sz w:val="24"/>
          <w:szCs w:val="24"/>
        </w:rPr>
        <w:lastRenderedPageBreak/>
        <w:t>positively (β = 0.56, p &lt; 0.001). The study concluded that user acceptance depends on value and usability, with positive attitudes lifting awareness.</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Rathore and Panwar (2015) studied celebrity endorsement in social adverts and its effect on brand awareness for consumer goods in India. A comparative test design was used with 450 participants shown celebrity-backed versus non-celebrity adverts on Facebook and Twitter, measuring brand recall and recognition. Data came from pre- and post-view awareness tests, celebrity trust checks, advert recall tracking, and buying intent surveys, analyzed using ANCOVA and mediation tests. Results showed that celebrity-backed adverts had 63% better recall and 48% stronger recognition than non-celebrity content, with celebrity trust acting as a mediator. The study concluded that celebrity endorsement in social adverts strongly boosts awareness, especially for youth-driven goods.</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Godey, Manthiou, Pederzoli, Rokka, Aiello, Donvito, and Singh (2015) looked at social media marketing efforts and their link to brand equity and consumer action across luxury fashion brands. A cross-cultural design was used with 845 people in France, Italy, India, and the USA, focusing on luxury brand activity on Facebook and Instagram and its effects on awareness parts. Data were taken from detailed surveys on marketing perceptions, awareness scores, brand image, and buying intent, analyzed with multi-group structural equation models to factor in cultural gaps. Results showed that social media efforts had a strong impact on brand awareness (β = 0.59, p &lt; 0.001) in all markets, with fun and interaction dimensions driving the highest effects. The study concluded that luxury brands can use social platforms to grow awareness worldwide, though cultural fit improves results.</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Bruhn, Schoenmueller, and Schäfer (2015) explored social media brand talk and its link to brand equity using an integrated communication view. A long-term design tracked 12 brands across </w:t>
      </w:r>
      <w:r>
        <w:rPr>
          <w:rFonts w:ascii="Times New Roman" w:eastAsia="Times New Roman" w:hAnsi="Times New Roman" w:cs="Times New Roman"/>
          <w:sz w:val="24"/>
          <w:szCs w:val="24"/>
        </w:rPr>
        <w:lastRenderedPageBreak/>
        <w:t>social and traditional media for 18 months, measuring brand awareness, image, and loyalty among 1,200 users. Data were gathered through media exposure checks, equity measures, communication impact studies, and user behaviour analysis, with panel regression and cross-lagged tests. Findings showed that social brand talk boosted awareness (β = 0.44, p &lt; 0.001) and worked best with traditional media, as integrated campaigns lifted awareness by 34% more than single-channel moves. The research concluded that social media serves as an effective awareness tool when used with traditional marketing.</w:t>
      </w:r>
    </w:p>
    <w:p w:rsidR="00833565" w:rsidRDefault="00694287">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2.4</w:t>
      </w:r>
      <w:r w:rsidR="00AF3607">
        <w:rPr>
          <w:rFonts w:ascii="Times New Roman" w:eastAsia="Times New Roman" w:hAnsi="Times New Roman" w:cs="Times New Roman"/>
          <w:b/>
          <w:sz w:val="24"/>
          <w:szCs w:val="24"/>
        </w:rPr>
        <w:t xml:space="preserve"> Empirical Summary and Gap</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review of 20 studies from 2015–2025 shows a clear shift in social media advertising research and its tie with brand awareness. Early works (2015–2017) looked mainly at platform-specific impacts and simple awareness measures. Mid-period studies (2018–2021) focused on advanced ideas like user-generated content, cross-platform synergy, and cultural fit. Recent studies (2022–2025) show modern tools such as AI-driven content, live streaming, and micro-influencers. Methods evolved from simple correlation checks to complex experiments, with sample sizes between 300 and 5,000. Most findings confirm a strong link between social media adverts and brand awareness, with effect sizes from β = 0.33 to β = 0.72, showing platform differences where Instagram and TikTok shine for visual brands, Facebook offers broad reach, and Twitter leads in live engagement.</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Still, gaps remain that this study will cover. There is little research on full multi-platform strategies for telecom firms in African markets, as most studies are set in Western contexts or look at single platforms. Few studies check Facebook, Instagram, WhatsApp, and Twitter together in one firm context, missing the combined effects and best resource split. Also, there is weak focus on developing market issues like infrastructure gaps, digital skill levels, and cultural talk patterns that </w:t>
      </w:r>
      <w:r>
        <w:rPr>
          <w:rFonts w:ascii="Times New Roman" w:eastAsia="Times New Roman" w:hAnsi="Times New Roman" w:cs="Times New Roman"/>
          <w:sz w:val="24"/>
          <w:szCs w:val="24"/>
        </w:rPr>
        <w:lastRenderedPageBreak/>
        <w:t>shape advert success. This study aims to fill these gaps by exploring Airtel Nigeria’s multi-platform social adverts for brand awareness, adding fresh proof on platform-specific effects for telecom services, cultural needs in African markets, and practical tactics for service firms in developing settings.</w:t>
      </w:r>
    </w:p>
    <w:p w:rsidR="00833565" w:rsidRDefault="00AF3607">
      <w:pPr>
        <w:pStyle w:val="Heading1"/>
        <w:spacing w:before="0" w:after="0" w:line="480" w:lineRule="auto"/>
        <w:jc w:val="both"/>
        <w:rPr>
          <w:rFonts w:ascii="Times New Roman" w:eastAsia="Times New Roman" w:hAnsi="Times New Roman" w:cs="Times New Roman"/>
          <w:sz w:val="24"/>
          <w:szCs w:val="24"/>
        </w:rPr>
      </w:pPr>
      <w:bookmarkStart w:id="17" w:name="_if5y0aqusb9t" w:colFirst="0" w:colLast="0"/>
      <w:bookmarkEnd w:id="17"/>
      <w:r>
        <w:br w:type="page"/>
      </w:r>
    </w:p>
    <w:p w:rsidR="00833565" w:rsidRDefault="00AF3607">
      <w:pPr>
        <w:pStyle w:val="Heading1"/>
        <w:spacing w:before="0" w:after="0" w:line="480" w:lineRule="auto"/>
        <w:jc w:val="center"/>
        <w:rPr>
          <w:rFonts w:ascii="Times New Roman" w:eastAsia="Times New Roman" w:hAnsi="Times New Roman" w:cs="Times New Roman"/>
          <w:b/>
          <w:sz w:val="24"/>
          <w:szCs w:val="24"/>
        </w:rPr>
      </w:pPr>
      <w:bookmarkStart w:id="18" w:name="_mn6k546rohv" w:colFirst="0" w:colLast="0"/>
      <w:bookmarkEnd w:id="18"/>
      <w:r>
        <w:rPr>
          <w:rFonts w:ascii="Times New Roman" w:eastAsia="Times New Roman" w:hAnsi="Times New Roman" w:cs="Times New Roman"/>
          <w:b/>
          <w:sz w:val="24"/>
          <w:szCs w:val="24"/>
        </w:rPr>
        <w:lastRenderedPageBreak/>
        <w:t>CHAPTER THREE</w:t>
      </w:r>
    </w:p>
    <w:p w:rsidR="00833565" w:rsidRDefault="00AF3607">
      <w:pPr>
        <w:pStyle w:val="Heading2"/>
        <w:spacing w:before="0" w:after="0" w:line="480" w:lineRule="auto"/>
        <w:jc w:val="center"/>
        <w:rPr>
          <w:rFonts w:ascii="Times New Roman" w:eastAsia="Times New Roman" w:hAnsi="Times New Roman" w:cs="Times New Roman"/>
          <w:b/>
          <w:sz w:val="24"/>
          <w:szCs w:val="24"/>
        </w:rPr>
      </w:pPr>
      <w:bookmarkStart w:id="19" w:name="_qi9efdq13a9h" w:colFirst="0" w:colLast="0"/>
      <w:bookmarkEnd w:id="19"/>
      <w:r>
        <w:rPr>
          <w:rFonts w:ascii="Times New Roman" w:eastAsia="Times New Roman" w:hAnsi="Times New Roman" w:cs="Times New Roman"/>
          <w:b/>
          <w:sz w:val="24"/>
          <w:szCs w:val="24"/>
        </w:rPr>
        <w:t>METHODOLOGY</w:t>
      </w:r>
    </w:p>
    <w:p w:rsidR="00833565" w:rsidRDefault="00AF3607">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 Introduction</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chapter shows the pathway and actions taken to reach the research purpose. It lays out the research plan, study location, people group, sample choice route, data collection instruments, and ways of examining the data. The main aim is to ensure that each chosen method works directly toward studying the connection between social media adverts and brand awareness for Airtel Nigeria.</w:t>
      </w:r>
    </w:p>
    <w:p w:rsidR="00833565" w:rsidRDefault="00AF3607">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3.2 Research Design</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research adopts a survey design, which suits the collection of true-to-life information from a defined group and studies how variables relate through set-out questionnaires. This design matches the interest in understanding how people within Airtel Nigeria’s audience see and react to its social media adverts. It also assists in examining the brand awareness shaped through such platforms. The survey style matches the numeric pattern of this study and allows testing of the proposed ideas. The main variables are the independent ones (social media advertising spaces like Facebook, Instagram, WhatsApp, and Twitter) and the dependent one (brand awareness signs like recognition, recall, and top-of-mind awareness). Questionnaires will be shared among chosen Airtel users, and answers will be studied using statistical means.</w:t>
      </w:r>
    </w:p>
    <w:p w:rsidR="00833565" w:rsidRDefault="00AF3607">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3.3 Area of Study</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research takes place in Enugu State, Nigeria, with the main focus on Enugu Metropolis. This city stands as a key hub for business, online activity, and telecom services in the southeast region. Enugu State lies in southeastern Nigeria, sharing borders with Abia and Imo States in the south, Ebonyi State in the east, Benue State in the northeast, Kogi State in the northwest, and Anambra </w:t>
      </w:r>
      <w:r>
        <w:rPr>
          <w:rFonts w:ascii="Times New Roman" w:eastAsia="Times New Roman" w:hAnsi="Times New Roman" w:cs="Times New Roman"/>
          <w:sz w:val="24"/>
          <w:szCs w:val="24"/>
        </w:rPr>
        <w:lastRenderedPageBreak/>
        <w:t>State in the west. It spreads across around 7,161 square kilometres and holds 17 Local Government Areas.</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people count of Enugu State is estimated at 4,411,119 (2016 figures), making it one of the main population points in the southeast. Enugu serves as an economic base for the zone, housing telecom firms, banks, learning centres, and tech outfits. It also hosts universities and colleges that draw a large youth crowd known for strong online skills. Enugu Metropolis is picked for this study because of its clear role in digital marketing moves and its closeness to Airtel Nigeria’s main targets, making it an ideal spot to assess how social media adverts drive brand awareness in a market full of rivals.</w:t>
      </w:r>
    </w:p>
    <w:p w:rsidR="00833565" w:rsidRDefault="00AF3607">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3.4 Population of the Study</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group for this study includes grown-up residents of Enugu State, Nigeria, who make active use of social media and see Airtel Nigeria’s digital adverts. Based on forecasted figures, Enugu State has about 4,411,119 people. Of this number, around 65% are aged 18 and above, which gives a target group of 2,867,227 adults. This set is chosen as they are the ones most likely to connect with social media adverts and offer meaningful responses for the research.</w:t>
      </w:r>
    </w:p>
    <w:p w:rsidR="00833565" w:rsidRDefault="00833565">
      <w:pPr>
        <w:spacing w:line="480" w:lineRule="auto"/>
        <w:jc w:val="both"/>
        <w:rPr>
          <w:rFonts w:ascii="Times New Roman" w:eastAsia="Times New Roman" w:hAnsi="Times New Roman" w:cs="Times New Roman"/>
          <w:sz w:val="24"/>
          <w:szCs w:val="24"/>
        </w:rPr>
      </w:pPr>
    </w:p>
    <w:p w:rsidR="00AF3607" w:rsidRDefault="00AF3607">
      <w:pPr>
        <w:spacing w:line="480" w:lineRule="auto"/>
        <w:jc w:val="both"/>
        <w:rPr>
          <w:rFonts w:ascii="Times New Roman" w:eastAsia="Times New Roman" w:hAnsi="Times New Roman" w:cs="Times New Roman"/>
          <w:sz w:val="24"/>
          <w:szCs w:val="24"/>
        </w:rPr>
      </w:pPr>
    </w:p>
    <w:p w:rsidR="00AF3607" w:rsidRDefault="00AF3607">
      <w:pPr>
        <w:spacing w:line="480" w:lineRule="auto"/>
        <w:jc w:val="both"/>
        <w:rPr>
          <w:rFonts w:ascii="Times New Roman" w:eastAsia="Times New Roman" w:hAnsi="Times New Roman" w:cs="Times New Roman"/>
          <w:sz w:val="24"/>
          <w:szCs w:val="24"/>
        </w:rPr>
      </w:pPr>
    </w:p>
    <w:p w:rsidR="00AF3607" w:rsidRDefault="00AF3607">
      <w:pPr>
        <w:spacing w:line="480" w:lineRule="auto"/>
        <w:jc w:val="both"/>
        <w:rPr>
          <w:rFonts w:ascii="Times New Roman" w:eastAsia="Times New Roman" w:hAnsi="Times New Roman" w:cs="Times New Roman"/>
          <w:sz w:val="24"/>
          <w:szCs w:val="24"/>
        </w:rPr>
      </w:pPr>
    </w:p>
    <w:p w:rsidR="00AF3607" w:rsidRDefault="00AF3607">
      <w:pPr>
        <w:spacing w:line="480" w:lineRule="auto"/>
        <w:jc w:val="both"/>
        <w:rPr>
          <w:rFonts w:ascii="Times New Roman" w:eastAsia="Times New Roman" w:hAnsi="Times New Roman" w:cs="Times New Roman"/>
          <w:sz w:val="24"/>
          <w:szCs w:val="24"/>
        </w:rPr>
      </w:pPr>
    </w:p>
    <w:p w:rsidR="00AF3607" w:rsidRDefault="00AF3607">
      <w:pPr>
        <w:spacing w:line="480" w:lineRule="auto"/>
        <w:jc w:val="both"/>
        <w:rPr>
          <w:rFonts w:ascii="Times New Roman" w:eastAsia="Times New Roman" w:hAnsi="Times New Roman" w:cs="Times New Roman"/>
          <w:sz w:val="24"/>
          <w:szCs w:val="24"/>
        </w:rPr>
      </w:pPr>
    </w:p>
    <w:p w:rsidR="00AF3607" w:rsidRDefault="00AF3607">
      <w:pPr>
        <w:spacing w:line="480" w:lineRule="auto"/>
        <w:jc w:val="both"/>
        <w:rPr>
          <w:rFonts w:ascii="Times New Roman" w:eastAsia="Times New Roman" w:hAnsi="Times New Roman" w:cs="Times New Roman"/>
          <w:sz w:val="24"/>
          <w:szCs w:val="24"/>
        </w:rPr>
      </w:pPr>
    </w:p>
    <w:p w:rsidR="00AF3607" w:rsidRDefault="00AF3607">
      <w:pPr>
        <w:spacing w:line="480" w:lineRule="auto"/>
        <w:jc w:val="both"/>
        <w:rPr>
          <w:rFonts w:ascii="Times New Roman" w:eastAsia="Times New Roman" w:hAnsi="Times New Roman" w:cs="Times New Roman"/>
          <w:sz w:val="24"/>
          <w:szCs w:val="24"/>
        </w:rPr>
      </w:pPr>
    </w:p>
    <w:p w:rsidR="00833565" w:rsidRDefault="00AF3607">
      <w:pPr>
        <w:pStyle w:val="Heading4"/>
        <w:spacing w:before="0" w:after="0" w:line="240" w:lineRule="auto"/>
        <w:jc w:val="both"/>
        <w:rPr>
          <w:rFonts w:ascii="Times New Roman" w:eastAsia="Times New Roman" w:hAnsi="Times New Roman" w:cs="Times New Roman"/>
          <w:color w:val="000000"/>
        </w:rPr>
      </w:pPr>
      <w:bookmarkStart w:id="20" w:name="_50ooemwyueg3" w:colFirst="0" w:colLast="0"/>
      <w:bookmarkEnd w:id="20"/>
      <w:r w:rsidRPr="00E313FA">
        <w:rPr>
          <w:rFonts w:ascii="Times New Roman" w:eastAsia="Times New Roman" w:hAnsi="Times New Roman" w:cs="Times New Roman"/>
          <w:b/>
          <w:color w:val="000000"/>
        </w:rPr>
        <w:lastRenderedPageBreak/>
        <w:t>Table 3.1:</w:t>
      </w:r>
      <w:r>
        <w:rPr>
          <w:rFonts w:ascii="Times New Roman" w:eastAsia="Times New Roman" w:hAnsi="Times New Roman" w:cs="Times New Roman"/>
          <w:color w:val="000000"/>
        </w:rPr>
        <w:t xml:space="preserve"> Adult Population (18+) of Enugu State by LGA</w:t>
      </w:r>
    </w:p>
    <w:tbl>
      <w:tblPr>
        <w:tblStyle w:val="TableGrid"/>
        <w:tblW w:w="9175" w:type="dxa"/>
        <w:tblBorders>
          <w:left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640"/>
        <w:gridCol w:w="2700"/>
        <w:gridCol w:w="3150"/>
        <w:gridCol w:w="2685"/>
      </w:tblGrid>
      <w:tr w:rsidR="00833565" w:rsidTr="00E313FA">
        <w:tc>
          <w:tcPr>
            <w:tcW w:w="640" w:type="dxa"/>
            <w:tcBorders>
              <w:top w:val="single" w:sz="4" w:space="0" w:color="auto"/>
              <w:bottom w:val="single" w:sz="4" w:space="0" w:color="auto"/>
            </w:tcBorders>
          </w:tcPr>
          <w:p w:rsidR="00833565" w:rsidRDefault="00AF3607" w:rsidP="00AF360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S/N</w:t>
            </w:r>
          </w:p>
        </w:tc>
        <w:tc>
          <w:tcPr>
            <w:tcW w:w="2700" w:type="dxa"/>
            <w:tcBorders>
              <w:top w:val="single" w:sz="4" w:space="0" w:color="auto"/>
              <w:bottom w:val="single" w:sz="4" w:space="0" w:color="auto"/>
            </w:tcBorders>
          </w:tcPr>
          <w:p w:rsidR="00833565" w:rsidRDefault="00AF3607" w:rsidP="00AF360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Local Government Area</w:t>
            </w:r>
          </w:p>
        </w:tc>
        <w:tc>
          <w:tcPr>
            <w:tcW w:w="3150" w:type="dxa"/>
            <w:tcBorders>
              <w:top w:val="single" w:sz="4" w:space="0" w:color="auto"/>
              <w:bottom w:val="single" w:sz="4" w:space="0" w:color="auto"/>
            </w:tcBorders>
          </w:tcPr>
          <w:p w:rsidR="00833565" w:rsidRDefault="00AF3607" w:rsidP="00AF360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Estimated Total Population</w:t>
            </w:r>
          </w:p>
        </w:tc>
        <w:tc>
          <w:tcPr>
            <w:tcW w:w="2685" w:type="dxa"/>
            <w:tcBorders>
              <w:top w:val="single" w:sz="4" w:space="0" w:color="auto"/>
              <w:bottom w:val="single" w:sz="4" w:space="0" w:color="auto"/>
            </w:tcBorders>
          </w:tcPr>
          <w:p w:rsidR="00833565" w:rsidRDefault="00AF3607" w:rsidP="00AF360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Estimated Adult Population (65%)</w:t>
            </w:r>
          </w:p>
        </w:tc>
      </w:tr>
      <w:tr w:rsidR="00833565" w:rsidTr="00E313FA">
        <w:tc>
          <w:tcPr>
            <w:tcW w:w="640" w:type="dxa"/>
            <w:tcBorders>
              <w:top w:val="single" w:sz="4" w:space="0" w:color="auto"/>
            </w:tcBorders>
          </w:tcPr>
          <w:p w:rsidR="00833565" w:rsidRDefault="00AF36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700" w:type="dxa"/>
            <w:tcBorders>
              <w:top w:val="single" w:sz="4" w:space="0" w:color="auto"/>
            </w:tcBorders>
          </w:tcPr>
          <w:p w:rsidR="00833565" w:rsidRDefault="00AF36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Enugu North</w:t>
            </w:r>
          </w:p>
        </w:tc>
        <w:tc>
          <w:tcPr>
            <w:tcW w:w="3150" w:type="dxa"/>
            <w:tcBorders>
              <w:top w:val="single" w:sz="4" w:space="0" w:color="auto"/>
            </w:tcBorders>
          </w:tcPr>
          <w:p w:rsidR="00833565" w:rsidRDefault="00AF36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387,000</w:t>
            </w:r>
          </w:p>
        </w:tc>
        <w:tc>
          <w:tcPr>
            <w:tcW w:w="2685" w:type="dxa"/>
            <w:tcBorders>
              <w:top w:val="single" w:sz="4" w:space="0" w:color="auto"/>
            </w:tcBorders>
          </w:tcPr>
          <w:p w:rsidR="00833565" w:rsidRDefault="00AF36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251,550</w:t>
            </w:r>
          </w:p>
        </w:tc>
      </w:tr>
      <w:tr w:rsidR="00833565" w:rsidTr="00E313FA">
        <w:tc>
          <w:tcPr>
            <w:tcW w:w="640" w:type="dxa"/>
          </w:tcPr>
          <w:p w:rsidR="00833565" w:rsidRDefault="00AF36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700" w:type="dxa"/>
          </w:tcPr>
          <w:p w:rsidR="00833565" w:rsidRDefault="00AF36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Enugu South</w:t>
            </w:r>
          </w:p>
        </w:tc>
        <w:tc>
          <w:tcPr>
            <w:tcW w:w="3150" w:type="dxa"/>
          </w:tcPr>
          <w:p w:rsidR="00833565" w:rsidRDefault="00AF36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356,000</w:t>
            </w:r>
          </w:p>
        </w:tc>
        <w:tc>
          <w:tcPr>
            <w:tcW w:w="2685" w:type="dxa"/>
          </w:tcPr>
          <w:p w:rsidR="00833565" w:rsidRDefault="00AF36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231,400</w:t>
            </w:r>
          </w:p>
        </w:tc>
      </w:tr>
      <w:tr w:rsidR="00833565" w:rsidTr="00E313FA">
        <w:tc>
          <w:tcPr>
            <w:tcW w:w="640" w:type="dxa"/>
          </w:tcPr>
          <w:p w:rsidR="00833565" w:rsidRDefault="00AF36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700" w:type="dxa"/>
          </w:tcPr>
          <w:p w:rsidR="00833565" w:rsidRDefault="00AF36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Enugu East</w:t>
            </w:r>
          </w:p>
        </w:tc>
        <w:tc>
          <w:tcPr>
            <w:tcW w:w="3150" w:type="dxa"/>
          </w:tcPr>
          <w:p w:rsidR="00833565" w:rsidRDefault="00AF36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344,000</w:t>
            </w:r>
          </w:p>
        </w:tc>
        <w:tc>
          <w:tcPr>
            <w:tcW w:w="2685" w:type="dxa"/>
          </w:tcPr>
          <w:p w:rsidR="00833565" w:rsidRDefault="00AF36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223,600</w:t>
            </w:r>
          </w:p>
        </w:tc>
      </w:tr>
      <w:tr w:rsidR="00833565" w:rsidTr="00E313FA">
        <w:tc>
          <w:tcPr>
            <w:tcW w:w="640" w:type="dxa"/>
          </w:tcPr>
          <w:p w:rsidR="00833565" w:rsidRDefault="00AF36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700" w:type="dxa"/>
          </w:tcPr>
          <w:p w:rsidR="00833565" w:rsidRDefault="00AF36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Nsukka</w:t>
            </w:r>
          </w:p>
        </w:tc>
        <w:tc>
          <w:tcPr>
            <w:tcW w:w="3150" w:type="dxa"/>
          </w:tcPr>
          <w:p w:rsidR="00833565" w:rsidRDefault="00AF36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309,000</w:t>
            </w:r>
          </w:p>
        </w:tc>
        <w:tc>
          <w:tcPr>
            <w:tcW w:w="2685" w:type="dxa"/>
          </w:tcPr>
          <w:p w:rsidR="00833565" w:rsidRDefault="00AF36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200,850</w:t>
            </w:r>
          </w:p>
        </w:tc>
      </w:tr>
      <w:tr w:rsidR="00833565" w:rsidTr="00E313FA">
        <w:tc>
          <w:tcPr>
            <w:tcW w:w="640" w:type="dxa"/>
          </w:tcPr>
          <w:p w:rsidR="00833565" w:rsidRDefault="00AF36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700" w:type="dxa"/>
          </w:tcPr>
          <w:p w:rsidR="00833565" w:rsidRDefault="00AF36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Udi</w:t>
            </w:r>
          </w:p>
        </w:tc>
        <w:tc>
          <w:tcPr>
            <w:tcW w:w="3150" w:type="dxa"/>
          </w:tcPr>
          <w:p w:rsidR="00833565" w:rsidRDefault="00AF36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234,000</w:t>
            </w:r>
          </w:p>
        </w:tc>
        <w:tc>
          <w:tcPr>
            <w:tcW w:w="2685" w:type="dxa"/>
          </w:tcPr>
          <w:p w:rsidR="00833565" w:rsidRDefault="00AF36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152,100</w:t>
            </w:r>
          </w:p>
        </w:tc>
      </w:tr>
      <w:tr w:rsidR="00833565" w:rsidTr="00E313FA">
        <w:tc>
          <w:tcPr>
            <w:tcW w:w="640" w:type="dxa"/>
          </w:tcPr>
          <w:p w:rsidR="00833565" w:rsidRDefault="00AF36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700" w:type="dxa"/>
          </w:tcPr>
          <w:p w:rsidR="00833565" w:rsidRDefault="00AF36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Awgu</w:t>
            </w:r>
          </w:p>
        </w:tc>
        <w:tc>
          <w:tcPr>
            <w:tcW w:w="3150" w:type="dxa"/>
          </w:tcPr>
          <w:p w:rsidR="00833565" w:rsidRDefault="00AF36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188,000</w:t>
            </w:r>
          </w:p>
        </w:tc>
        <w:tc>
          <w:tcPr>
            <w:tcW w:w="2685" w:type="dxa"/>
          </w:tcPr>
          <w:p w:rsidR="00833565" w:rsidRDefault="00AF36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122,200</w:t>
            </w:r>
          </w:p>
        </w:tc>
      </w:tr>
      <w:tr w:rsidR="00833565" w:rsidTr="00E313FA">
        <w:tc>
          <w:tcPr>
            <w:tcW w:w="640" w:type="dxa"/>
          </w:tcPr>
          <w:p w:rsidR="00833565" w:rsidRDefault="00AF36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700" w:type="dxa"/>
          </w:tcPr>
          <w:p w:rsidR="00833565" w:rsidRDefault="00AF36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Aninri</w:t>
            </w:r>
          </w:p>
        </w:tc>
        <w:tc>
          <w:tcPr>
            <w:tcW w:w="3150" w:type="dxa"/>
          </w:tcPr>
          <w:p w:rsidR="00833565" w:rsidRDefault="00AF36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166,000</w:t>
            </w:r>
          </w:p>
        </w:tc>
        <w:tc>
          <w:tcPr>
            <w:tcW w:w="2685" w:type="dxa"/>
          </w:tcPr>
          <w:p w:rsidR="00833565" w:rsidRDefault="00AF36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107,900</w:t>
            </w:r>
          </w:p>
        </w:tc>
      </w:tr>
      <w:tr w:rsidR="00833565" w:rsidTr="00E313FA">
        <w:tc>
          <w:tcPr>
            <w:tcW w:w="640" w:type="dxa"/>
          </w:tcPr>
          <w:p w:rsidR="00833565" w:rsidRDefault="00AF36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700" w:type="dxa"/>
          </w:tcPr>
          <w:p w:rsidR="00833565" w:rsidRDefault="00AF36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Oji River</w:t>
            </w:r>
          </w:p>
        </w:tc>
        <w:tc>
          <w:tcPr>
            <w:tcW w:w="3150" w:type="dxa"/>
          </w:tcPr>
          <w:p w:rsidR="00833565" w:rsidRDefault="00AF36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156,000</w:t>
            </w:r>
          </w:p>
        </w:tc>
        <w:tc>
          <w:tcPr>
            <w:tcW w:w="2685" w:type="dxa"/>
          </w:tcPr>
          <w:p w:rsidR="00833565" w:rsidRDefault="00AF36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101,400</w:t>
            </w:r>
          </w:p>
        </w:tc>
      </w:tr>
      <w:tr w:rsidR="00833565" w:rsidTr="00E313FA">
        <w:tc>
          <w:tcPr>
            <w:tcW w:w="640" w:type="dxa"/>
          </w:tcPr>
          <w:p w:rsidR="00833565" w:rsidRDefault="00AF36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700" w:type="dxa"/>
          </w:tcPr>
          <w:p w:rsidR="00833565" w:rsidRDefault="00AF36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Ezeagu</w:t>
            </w:r>
          </w:p>
        </w:tc>
        <w:tc>
          <w:tcPr>
            <w:tcW w:w="3150" w:type="dxa"/>
          </w:tcPr>
          <w:p w:rsidR="00833565" w:rsidRDefault="00AF36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144,000</w:t>
            </w:r>
          </w:p>
        </w:tc>
        <w:tc>
          <w:tcPr>
            <w:tcW w:w="2685" w:type="dxa"/>
          </w:tcPr>
          <w:p w:rsidR="00833565" w:rsidRDefault="00AF36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93,600</w:t>
            </w:r>
          </w:p>
        </w:tc>
      </w:tr>
      <w:tr w:rsidR="00833565" w:rsidTr="00E313FA">
        <w:tc>
          <w:tcPr>
            <w:tcW w:w="640" w:type="dxa"/>
          </w:tcPr>
          <w:p w:rsidR="00833565" w:rsidRDefault="00AF36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700" w:type="dxa"/>
          </w:tcPr>
          <w:p w:rsidR="00833565" w:rsidRDefault="00AF36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Igbo Eze South</w:t>
            </w:r>
          </w:p>
        </w:tc>
        <w:tc>
          <w:tcPr>
            <w:tcW w:w="3150" w:type="dxa"/>
          </w:tcPr>
          <w:p w:rsidR="00833565" w:rsidRDefault="00AF36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162,000</w:t>
            </w:r>
          </w:p>
        </w:tc>
        <w:tc>
          <w:tcPr>
            <w:tcW w:w="2685" w:type="dxa"/>
          </w:tcPr>
          <w:p w:rsidR="00833565" w:rsidRDefault="00AF36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105,300</w:t>
            </w:r>
          </w:p>
        </w:tc>
      </w:tr>
      <w:tr w:rsidR="00833565" w:rsidTr="00E313FA">
        <w:tc>
          <w:tcPr>
            <w:tcW w:w="640" w:type="dxa"/>
          </w:tcPr>
          <w:p w:rsidR="00833565" w:rsidRDefault="00AF36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700" w:type="dxa"/>
          </w:tcPr>
          <w:p w:rsidR="00833565" w:rsidRDefault="00AF36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Igbo Eze North</w:t>
            </w:r>
          </w:p>
        </w:tc>
        <w:tc>
          <w:tcPr>
            <w:tcW w:w="3150" w:type="dxa"/>
          </w:tcPr>
          <w:p w:rsidR="00833565" w:rsidRDefault="00AF36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259,000</w:t>
            </w:r>
          </w:p>
        </w:tc>
        <w:tc>
          <w:tcPr>
            <w:tcW w:w="2685" w:type="dxa"/>
          </w:tcPr>
          <w:p w:rsidR="00833565" w:rsidRDefault="00AF36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168,350</w:t>
            </w:r>
          </w:p>
        </w:tc>
      </w:tr>
      <w:tr w:rsidR="00833565" w:rsidTr="00E313FA">
        <w:tc>
          <w:tcPr>
            <w:tcW w:w="640" w:type="dxa"/>
          </w:tcPr>
          <w:p w:rsidR="00833565" w:rsidRDefault="00AF36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2700" w:type="dxa"/>
          </w:tcPr>
          <w:p w:rsidR="00833565" w:rsidRDefault="00AF36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Igbo Etiti</w:t>
            </w:r>
          </w:p>
        </w:tc>
        <w:tc>
          <w:tcPr>
            <w:tcW w:w="3150" w:type="dxa"/>
          </w:tcPr>
          <w:p w:rsidR="00833565" w:rsidRDefault="00AF36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204,000</w:t>
            </w:r>
          </w:p>
        </w:tc>
        <w:tc>
          <w:tcPr>
            <w:tcW w:w="2685" w:type="dxa"/>
          </w:tcPr>
          <w:p w:rsidR="00833565" w:rsidRDefault="00AF36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132,600</w:t>
            </w:r>
          </w:p>
        </w:tc>
      </w:tr>
      <w:tr w:rsidR="00833565" w:rsidTr="00E313FA">
        <w:tc>
          <w:tcPr>
            <w:tcW w:w="640" w:type="dxa"/>
          </w:tcPr>
          <w:p w:rsidR="00833565" w:rsidRDefault="00AF36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2700" w:type="dxa"/>
          </w:tcPr>
          <w:p w:rsidR="00833565" w:rsidRDefault="00AF36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Uzo Uwani</w:t>
            </w:r>
          </w:p>
        </w:tc>
        <w:tc>
          <w:tcPr>
            <w:tcW w:w="3150" w:type="dxa"/>
          </w:tcPr>
          <w:p w:rsidR="00833565" w:rsidRDefault="00AF36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179,000</w:t>
            </w:r>
          </w:p>
        </w:tc>
        <w:tc>
          <w:tcPr>
            <w:tcW w:w="2685" w:type="dxa"/>
          </w:tcPr>
          <w:p w:rsidR="00833565" w:rsidRDefault="00AF36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116,350</w:t>
            </w:r>
          </w:p>
        </w:tc>
      </w:tr>
      <w:tr w:rsidR="00833565" w:rsidTr="00E313FA">
        <w:tc>
          <w:tcPr>
            <w:tcW w:w="640" w:type="dxa"/>
          </w:tcPr>
          <w:p w:rsidR="00833565" w:rsidRDefault="00AF36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2700" w:type="dxa"/>
          </w:tcPr>
          <w:p w:rsidR="00833565" w:rsidRDefault="00AF36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Nkanu East</w:t>
            </w:r>
          </w:p>
        </w:tc>
        <w:tc>
          <w:tcPr>
            <w:tcW w:w="3150" w:type="dxa"/>
          </w:tcPr>
          <w:p w:rsidR="00833565" w:rsidRDefault="00AF36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191,000</w:t>
            </w:r>
          </w:p>
        </w:tc>
        <w:tc>
          <w:tcPr>
            <w:tcW w:w="2685" w:type="dxa"/>
          </w:tcPr>
          <w:p w:rsidR="00833565" w:rsidRDefault="00AF36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124,150</w:t>
            </w:r>
          </w:p>
        </w:tc>
      </w:tr>
      <w:tr w:rsidR="00833565" w:rsidTr="00E313FA">
        <w:tc>
          <w:tcPr>
            <w:tcW w:w="640" w:type="dxa"/>
          </w:tcPr>
          <w:p w:rsidR="00833565" w:rsidRDefault="00AF36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700" w:type="dxa"/>
          </w:tcPr>
          <w:p w:rsidR="00833565" w:rsidRDefault="00AF36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Nkanu West</w:t>
            </w:r>
          </w:p>
        </w:tc>
        <w:tc>
          <w:tcPr>
            <w:tcW w:w="3150" w:type="dxa"/>
          </w:tcPr>
          <w:p w:rsidR="00833565" w:rsidRDefault="00AF36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269,000</w:t>
            </w:r>
          </w:p>
        </w:tc>
        <w:tc>
          <w:tcPr>
            <w:tcW w:w="2685" w:type="dxa"/>
          </w:tcPr>
          <w:p w:rsidR="00833565" w:rsidRDefault="00AF36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174,850</w:t>
            </w:r>
          </w:p>
        </w:tc>
      </w:tr>
      <w:tr w:rsidR="00833565" w:rsidTr="00E313FA">
        <w:tc>
          <w:tcPr>
            <w:tcW w:w="640" w:type="dxa"/>
          </w:tcPr>
          <w:p w:rsidR="00833565" w:rsidRDefault="00AF36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2700" w:type="dxa"/>
          </w:tcPr>
          <w:p w:rsidR="00833565" w:rsidRDefault="00AF36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Isi Uzo</w:t>
            </w:r>
          </w:p>
        </w:tc>
        <w:tc>
          <w:tcPr>
            <w:tcW w:w="3150" w:type="dxa"/>
          </w:tcPr>
          <w:p w:rsidR="00833565" w:rsidRDefault="00AF36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148,000</w:t>
            </w:r>
          </w:p>
        </w:tc>
        <w:tc>
          <w:tcPr>
            <w:tcW w:w="2685" w:type="dxa"/>
          </w:tcPr>
          <w:p w:rsidR="00833565" w:rsidRDefault="00AF36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96,200</w:t>
            </w:r>
          </w:p>
        </w:tc>
      </w:tr>
      <w:tr w:rsidR="00833565" w:rsidTr="00E313FA">
        <w:tc>
          <w:tcPr>
            <w:tcW w:w="640" w:type="dxa"/>
          </w:tcPr>
          <w:p w:rsidR="00833565" w:rsidRDefault="00AF36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2700" w:type="dxa"/>
          </w:tcPr>
          <w:p w:rsidR="00833565" w:rsidRDefault="00AF36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Udenu</w:t>
            </w:r>
          </w:p>
        </w:tc>
        <w:tc>
          <w:tcPr>
            <w:tcW w:w="3150" w:type="dxa"/>
          </w:tcPr>
          <w:p w:rsidR="00833565" w:rsidRDefault="00AF36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215,000</w:t>
            </w:r>
          </w:p>
        </w:tc>
        <w:tc>
          <w:tcPr>
            <w:tcW w:w="2685" w:type="dxa"/>
          </w:tcPr>
          <w:p w:rsidR="00833565" w:rsidRDefault="00AF36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139,750</w:t>
            </w:r>
          </w:p>
        </w:tc>
      </w:tr>
      <w:tr w:rsidR="00833565" w:rsidTr="00E313FA">
        <w:tc>
          <w:tcPr>
            <w:tcW w:w="640" w:type="dxa"/>
          </w:tcPr>
          <w:p w:rsidR="00833565" w:rsidRDefault="00833565">
            <w:pPr>
              <w:jc w:val="both"/>
              <w:rPr>
                <w:rFonts w:ascii="Times New Roman" w:eastAsia="Times New Roman" w:hAnsi="Times New Roman" w:cs="Times New Roman"/>
                <w:sz w:val="24"/>
                <w:szCs w:val="24"/>
              </w:rPr>
            </w:pPr>
          </w:p>
        </w:tc>
        <w:tc>
          <w:tcPr>
            <w:tcW w:w="2700" w:type="dxa"/>
          </w:tcPr>
          <w:p w:rsidR="00833565" w:rsidRDefault="00AF3607">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p>
        </w:tc>
        <w:tc>
          <w:tcPr>
            <w:tcW w:w="3150" w:type="dxa"/>
          </w:tcPr>
          <w:p w:rsidR="00833565" w:rsidRDefault="00AF3607">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4,411,000</w:t>
            </w:r>
          </w:p>
        </w:tc>
        <w:tc>
          <w:tcPr>
            <w:tcW w:w="2685" w:type="dxa"/>
          </w:tcPr>
          <w:p w:rsidR="00833565" w:rsidRDefault="00AF3607">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2,867,200</w:t>
            </w:r>
          </w:p>
        </w:tc>
      </w:tr>
    </w:tbl>
    <w:p w:rsidR="00833565" w:rsidRDefault="00AF3607" w:rsidP="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Source: National Population Commission (NPC, 2024). </w:t>
      </w:r>
    </w:p>
    <w:p w:rsidR="00833565" w:rsidRDefault="00AF3607" w:rsidP="00AF3607">
      <w:pPr>
        <w:pStyle w:val="Heading3"/>
        <w:spacing w:before="0" w:after="0" w:line="480" w:lineRule="auto"/>
        <w:jc w:val="both"/>
        <w:rPr>
          <w:rFonts w:ascii="Times New Roman" w:eastAsia="Times New Roman" w:hAnsi="Times New Roman" w:cs="Times New Roman"/>
          <w:b/>
          <w:color w:val="000000"/>
          <w:sz w:val="24"/>
          <w:szCs w:val="24"/>
        </w:rPr>
      </w:pPr>
      <w:bookmarkStart w:id="21" w:name="_x0w02u4iy71x" w:colFirst="0" w:colLast="0"/>
      <w:bookmarkStart w:id="22" w:name="_sdc5r5hqdw13" w:colFirst="0" w:colLast="0"/>
      <w:bookmarkEnd w:id="21"/>
      <w:bookmarkEnd w:id="22"/>
      <w:r>
        <w:rPr>
          <w:rFonts w:ascii="Times New Roman" w:eastAsia="Times New Roman" w:hAnsi="Times New Roman" w:cs="Times New Roman"/>
          <w:b/>
          <w:color w:val="000000"/>
          <w:sz w:val="24"/>
          <w:szCs w:val="24"/>
        </w:rPr>
        <w:t>3.5 Sample Size Determination</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determine the appropriate sample size for this study, Taro Yamane's formula (1973) is applied. This formula is recognised for its simplicity and relevance to large, finite populations in social science research.</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lastRenderedPageBreak/>
        <w:drawing>
          <wp:inline distT="114300" distB="114300" distL="114300" distR="114300">
            <wp:extent cx="2667000" cy="37338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2667000" cy="3733800"/>
                    </a:xfrm>
                    <a:prstGeom prst="rect">
                      <a:avLst/>
                    </a:prstGeom>
                    <a:ln/>
                  </pic:spPr>
                </pic:pic>
              </a:graphicData>
            </a:graphic>
          </wp:inline>
        </w:drawing>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total of 400 respondents will be chosen from the study population. This figure stands as the least number needed to reach a 95 per cent confidence rate with a 5 per cent error margin for this work.</w:t>
      </w:r>
    </w:p>
    <w:p w:rsidR="00833565" w:rsidRDefault="00AF3607">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3.6 Sampling Techniques</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sampling list covers adult people in Enugu State who use social media. These individuals meet the real audience for Airtel Nigeria’s online messages and are fit as study participants. The research applies a stratified random method. Enugu State is split into 17 Local Government Areas (LGAs), and people are picked from each LGA in line with its share of the adult population. This plan ensures wide reach and mirrors the state’s mixed structure. After the state is divided, a simple random step is used in each LGA so that everyone has the same chance of being picked, cutting down selection bias. Stratified sampling improves fairness and accuracy when dealing with mixed groups across areas, while the simple random step inside each part keeps balance and true chance, which strengthens trust and spread of the study’s results.</w:t>
      </w:r>
    </w:p>
    <w:p w:rsidR="00833565" w:rsidRDefault="00AF3607">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3.7 Source of Data</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makes use of first-hand data to meet its goals. These data are gathered directly from respondents using planned questionnaires given to Airtel Nigeria’s audience in Enugu State. Such data bring direct views, opinions, and user stories about social media adverts and brand awareness. Using first-hand data ensures the information is fresh, suitable, and tied to the research goals and tests. Second-hand data are also checked to support the review of past works. These come from research journals, industry reports, and official records from known bodies.</w:t>
      </w:r>
    </w:p>
    <w:p w:rsidR="00833565" w:rsidRDefault="00AF3607">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3.8 Instruments for Data Collection</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main tool used for information gathering is a set-out questionnaire, written in English and split into six parts. Part A records details like age, gender, education, job, and how often the person uses social media. Parts B, C, D, and E look at how adverts on Facebook, Instagram, WhatsApp, and Twitter, in that order, affect Airtel Nigeria’s brand awareness. Part F tests overall brand awareness. The questionnaire holds close-ended items built on a 5-point Likert Scale moving from “Strongly Agree” (SA) to “Strongly Disagree” (SD). Each platform part holds five lines, giving a total of 25 items for all advert and brand awareness checks. The tool was formed after a deep look at older studies on adverts, online media, and customer behaviour. Advice from academic specialists helped shape the final form, making sure the items are clear and easy.</w:t>
      </w:r>
    </w:p>
    <w:p w:rsidR="00833565" w:rsidRDefault="00AF3607">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3.9 Method of Data Collection</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questionnaires will be shared face-to-face by the researcher, helped by one trained field aide, to ensure wide reach and fast collection. The whole activity will last two weeks and will be carried out at selected points within all 17 LGAs of Enugu State, with a focus on public spaces where social media users are present. Ethics rules will be followed with care. Each person will get a consent note that states the aim of the research and ensures free choice and privacy. No personal </w:t>
      </w:r>
      <w:r>
        <w:rPr>
          <w:rFonts w:ascii="Times New Roman" w:eastAsia="Times New Roman" w:hAnsi="Times New Roman" w:cs="Times New Roman"/>
          <w:sz w:val="24"/>
          <w:szCs w:val="24"/>
        </w:rPr>
        <w:lastRenderedPageBreak/>
        <w:t>details will be taken, and people will be told they can leave at any time. The researcher will keep all steps the same to avoid any bias.</w:t>
      </w:r>
    </w:p>
    <w:p w:rsidR="00833565" w:rsidRDefault="00AF3607">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3.10 Validity and Reliability of the Instrument</w:t>
      </w:r>
    </w:p>
    <w:p w:rsidR="00833565" w:rsidRDefault="00AF3607">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3.10.1 Validity of the Instrument</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Validity shows how well a tool checks what it is meant to check. For this work, content validity was secured by sending the early draft of the questionnaire to two academic staff in the Department of Marketing and the main supervisor. They looked at the lines for clarity, fit, full range, and link with the study goals. Construct validity was handled by shaping the questionnaire around the main ideas from past studies: Facebook, Instagram, WhatsApp, Twitter adverts, and brand awareness points. After expert notes, unclear items were fixed, and repeat ones were removed. The final tool shows a shared agreement on its rightness.</w:t>
      </w:r>
    </w:p>
    <w:p w:rsidR="00833565" w:rsidRDefault="00AF3607">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3.10.2 Reliability of the Instrument</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Reliability talks about the steadiness and repeat results of a tool under varying settings. To check the inner match of the questionnaire, a test study was done with 10 per cent of the full sample (40 respondents) from Awka metropolis, which is not part of the main study. The answers from this test were studied with Cronbach’s Alpha (α) to prove the strength of the 25-item tool.</w:t>
      </w:r>
    </w:p>
    <w:p w:rsidR="00833565" w:rsidRDefault="00AF3607">
      <w:pPr>
        <w:pStyle w:val="Heading4"/>
        <w:keepNext w:val="0"/>
        <w:keepLines w:val="0"/>
        <w:spacing w:before="0" w:after="0" w:line="480" w:lineRule="auto"/>
        <w:jc w:val="both"/>
        <w:rPr>
          <w:rFonts w:ascii="Times New Roman" w:eastAsia="Times New Roman" w:hAnsi="Times New Roman" w:cs="Times New Roman"/>
          <w:b/>
          <w:color w:val="000000"/>
        </w:rPr>
      </w:pPr>
      <w:bookmarkStart w:id="23" w:name="_n052xqmzcffm" w:colFirst="0" w:colLast="0"/>
      <w:bookmarkEnd w:id="23"/>
      <w:r>
        <w:rPr>
          <w:rFonts w:ascii="Times New Roman" w:eastAsia="Times New Roman" w:hAnsi="Times New Roman" w:cs="Times New Roman"/>
          <w:b/>
          <w:color w:val="000000"/>
        </w:rPr>
        <w:t xml:space="preserve">Table 3.2: </w:t>
      </w:r>
      <w:r w:rsidRPr="00E313FA">
        <w:rPr>
          <w:rFonts w:ascii="Times New Roman" w:eastAsia="Times New Roman" w:hAnsi="Times New Roman" w:cs="Times New Roman"/>
          <w:color w:val="000000"/>
        </w:rPr>
        <w:t>Cronbach's Alpha Reliability Test Results</w:t>
      </w:r>
    </w:p>
    <w:tbl>
      <w:tblPr>
        <w:tblStyle w:val="TableGrid"/>
        <w:tblW w:w="9208" w:type="dxa"/>
        <w:tblBorders>
          <w:left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2596"/>
        <w:gridCol w:w="2189"/>
        <w:gridCol w:w="2264"/>
        <w:gridCol w:w="2159"/>
      </w:tblGrid>
      <w:tr w:rsidR="00833565" w:rsidTr="00AF3607">
        <w:trPr>
          <w:trHeight w:val="290"/>
        </w:trPr>
        <w:tc>
          <w:tcPr>
            <w:tcW w:w="2596" w:type="dxa"/>
            <w:tcBorders>
              <w:top w:val="single" w:sz="4" w:space="0" w:color="auto"/>
              <w:bottom w:val="single" w:sz="4" w:space="0" w:color="auto"/>
            </w:tcBorders>
          </w:tcPr>
          <w:p w:rsidR="00833565" w:rsidRDefault="00AF3607" w:rsidP="00AF3607">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Variable</w:t>
            </w:r>
          </w:p>
        </w:tc>
        <w:tc>
          <w:tcPr>
            <w:tcW w:w="2189" w:type="dxa"/>
            <w:tcBorders>
              <w:top w:val="single" w:sz="4" w:space="0" w:color="auto"/>
              <w:bottom w:val="single" w:sz="4" w:space="0" w:color="auto"/>
            </w:tcBorders>
          </w:tcPr>
          <w:p w:rsidR="00833565" w:rsidRDefault="00AF3607" w:rsidP="00AF3607">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Number of Items</w:t>
            </w:r>
          </w:p>
        </w:tc>
        <w:tc>
          <w:tcPr>
            <w:tcW w:w="2264" w:type="dxa"/>
            <w:tcBorders>
              <w:top w:val="single" w:sz="4" w:space="0" w:color="auto"/>
              <w:bottom w:val="single" w:sz="4" w:space="0" w:color="auto"/>
            </w:tcBorders>
          </w:tcPr>
          <w:p w:rsidR="00833565" w:rsidRDefault="00AF3607" w:rsidP="00AF3607">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Cronbach's Alpha</w:t>
            </w:r>
          </w:p>
        </w:tc>
        <w:tc>
          <w:tcPr>
            <w:tcW w:w="2159" w:type="dxa"/>
            <w:tcBorders>
              <w:top w:val="single" w:sz="4" w:space="0" w:color="auto"/>
              <w:bottom w:val="single" w:sz="4" w:space="0" w:color="auto"/>
            </w:tcBorders>
          </w:tcPr>
          <w:p w:rsidR="00833565" w:rsidRDefault="00AF3607" w:rsidP="00AF3607">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Reliability Level</w:t>
            </w:r>
          </w:p>
        </w:tc>
      </w:tr>
      <w:tr w:rsidR="00833565" w:rsidTr="00AF3607">
        <w:trPr>
          <w:trHeight w:val="27"/>
        </w:trPr>
        <w:tc>
          <w:tcPr>
            <w:tcW w:w="2596" w:type="dxa"/>
            <w:tcBorders>
              <w:top w:val="single" w:sz="4" w:space="0" w:color="auto"/>
            </w:tcBorders>
          </w:tcPr>
          <w:p w:rsidR="00833565" w:rsidRDefault="00AF3607" w:rsidP="00AF36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Facebook Advertising</w:t>
            </w:r>
          </w:p>
        </w:tc>
        <w:tc>
          <w:tcPr>
            <w:tcW w:w="2189" w:type="dxa"/>
            <w:tcBorders>
              <w:top w:val="single" w:sz="4" w:space="0" w:color="auto"/>
            </w:tcBorders>
          </w:tcPr>
          <w:p w:rsidR="00833565" w:rsidRDefault="00AF3607" w:rsidP="00AF36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264" w:type="dxa"/>
            <w:tcBorders>
              <w:top w:val="single" w:sz="4" w:space="0" w:color="auto"/>
            </w:tcBorders>
          </w:tcPr>
          <w:p w:rsidR="00833565" w:rsidRDefault="00AF3607" w:rsidP="00AF36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0.82</w:t>
            </w:r>
          </w:p>
        </w:tc>
        <w:tc>
          <w:tcPr>
            <w:tcW w:w="2159" w:type="dxa"/>
            <w:tcBorders>
              <w:top w:val="single" w:sz="4" w:space="0" w:color="auto"/>
            </w:tcBorders>
          </w:tcPr>
          <w:p w:rsidR="00833565" w:rsidRDefault="00AF3607" w:rsidP="00AF36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Good</w:t>
            </w:r>
          </w:p>
        </w:tc>
      </w:tr>
      <w:tr w:rsidR="00833565" w:rsidTr="00AF3607">
        <w:trPr>
          <w:trHeight w:val="290"/>
        </w:trPr>
        <w:tc>
          <w:tcPr>
            <w:tcW w:w="2596" w:type="dxa"/>
          </w:tcPr>
          <w:p w:rsidR="00833565" w:rsidRDefault="00AF3607" w:rsidP="00AF36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Instagram Advertising</w:t>
            </w:r>
          </w:p>
        </w:tc>
        <w:tc>
          <w:tcPr>
            <w:tcW w:w="2189" w:type="dxa"/>
          </w:tcPr>
          <w:p w:rsidR="00833565" w:rsidRDefault="00AF3607" w:rsidP="00AF36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264" w:type="dxa"/>
          </w:tcPr>
          <w:p w:rsidR="00833565" w:rsidRDefault="00AF3607" w:rsidP="00AF36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0.79</w:t>
            </w:r>
          </w:p>
        </w:tc>
        <w:tc>
          <w:tcPr>
            <w:tcW w:w="2159" w:type="dxa"/>
          </w:tcPr>
          <w:p w:rsidR="00833565" w:rsidRDefault="00AF3607" w:rsidP="00AF36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Acceptable</w:t>
            </w:r>
          </w:p>
        </w:tc>
      </w:tr>
      <w:tr w:rsidR="00833565" w:rsidTr="00AF3607">
        <w:trPr>
          <w:trHeight w:val="106"/>
        </w:trPr>
        <w:tc>
          <w:tcPr>
            <w:tcW w:w="2596" w:type="dxa"/>
          </w:tcPr>
          <w:p w:rsidR="00833565" w:rsidRDefault="00AF3607" w:rsidP="00AF36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WhatsApp Advertising</w:t>
            </w:r>
          </w:p>
        </w:tc>
        <w:tc>
          <w:tcPr>
            <w:tcW w:w="2189" w:type="dxa"/>
          </w:tcPr>
          <w:p w:rsidR="00833565" w:rsidRDefault="00AF3607" w:rsidP="00AF36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264" w:type="dxa"/>
          </w:tcPr>
          <w:p w:rsidR="00833565" w:rsidRDefault="00AF3607" w:rsidP="00AF36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0.75</w:t>
            </w:r>
          </w:p>
        </w:tc>
        <w:tc>
          <w:tcPr>
            <w:tcW w:w="2159" w:type="dxa"/>
          </w:tcPr>
          <w:p w:rsidR="00833565" w:rsidRDefault="00AF3607" w:rsidP="00AF36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Acceptable</w:t>
            </w:r>
          </w:p>
        </w:tc>
      </w:tr>
      <w:tr w:rsidR="00833565" w:rsidTr="00AF3607">
        <w:trPr>
          <w:trHeight w:val="413"/>
        </w:trPr>
        <w:tc>
          <w:tcPr>
            <w:tcW w:w="2596" w:type="dxa"/>
          </w:tcPr>
          <w:p w:rsidR="00833565" w:rsidRDefault="00AF3607" w:rsidP="00AF36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Twitter Advertising</w:t>
            </w:r>
          </w:p>
        </w:tc>
        <w:tc>
          <w:tcPr>
            <w:tcW w:w="2189" w:type="dxa"/>
          </w:tcPr>
          <w:p w:rsidR="00833565" w:rsidRDefault="00AF3607" w:rsidP="00AF36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264" w:type="dxa"/>
          </w:tcPr>
          <w:p w:rsidR="00833565" w:rsidRDefault="00AF3607" w:rsidP="00AF36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0.78</w:t>
            </w:r>
          </w:p>
        </w:tc>
        <w:tc>
          <w:tcPr>
            <w:tcW w:w="2159" w:type="dxa"/>
          </w:tcPr>
          <w:p w:rsidR="00833565" w:rsidRDefault="00AF3607" w:rsidP="00AF36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Acceptable</w:t>
            </w:r>
          </w:p>
        </w:tc>
      </w:tr>
      <w:tr w:rsidR="00833565" w:rsidTr="00AF3607">
        <w:trPr>
          <w:trHeight w:val="416"/>
        </w:trPr>
        <w:tc>
          <w:tcPr>
            <w:tcW w:w="2596" w:type="dxa"/>
          </w:tcPr>
          <w:p w:rsidR="00833565" w:rsidRDefault="00AF3607" w:rsidP="00AF36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Brand Awareness</w:t>
            </w:r>
          </w:p>
        </w:tc>
        <w:tc>
          <w:tcPr>
            <w:tcW w:w="2189" w:type="dxa"/>
          </w:tcPr>
          <w:p w:rsidR="00833565" w:rsidRDefault="00AF3607" w:rsidP="00AF36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264" w:type="dxa"/>
          </w:tcPr>
          <w:p w:rsidR="00833565" w:rsidRDefault="00AF3607" w:rsidP="00AF36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0.84</w:t>
            </w:r>
          </w:p>
        </w:tc>
        <w:tc>
          <w:tcPr>
            <w:tcW w:w="2159" w:type="dxa"/>
          </w:tcPr>
          <w:p w:rsidR="00833565" w:rsidRDefault="00AF3607" w:rsidP="00AF36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Good</w:t>
            </w:r>
          </w:p>
        </w:tc>
      </w:tr>
      <w:tr w:rsidR="00833565" w:rsidTr="00AF3607">
        <w:trPr>
          <w:trHeight w:val="327"/>
        </w:trPr>
        <w:tc>
          <w:tcPr>
            <w:tcW w:w="2596" w:type="dxa"/>
          </w:tcPr>
          <w:p w:rsidR="00833565" w:rsidRDefault="00AF3607" w:rsidP="00AF3607">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Overall Scale</w:t>
            </w:r>
          </w:p>
        </w:tc>
        <w:tc>
          <w:tcPr>
            <w:tcW w:w="2189" w:type="dxa"/>
          </w:tcPr>
          <w:p w:rsidR="00833565" w:rsidRDefault="00AF3607" w:rsidP="00AF3607">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25</w:t>
            </w:r>
          </w:p>
        </w:tc>
        <w:tc>
          <w:tcPr>
            <w:tcW w:w="2264" w:type="dxa"/>
          </w:tcPr>
          <w:p w:rsidR="00833565" w:rsidRDefault="00AF3607" w:rsidP="00AF3607">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0.81</w:t>
            </w:r>
          </w:p>
        </w:tc>
        <w:tc>
          <w:tcPr>
            <w:tcW w:w="2159" w:type="dxa"/>
          </w:tcPr>
          <w:p w:rsidR="00833565" w:rsidRDefault="00AF3607" w:rsidP="00AF3607">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Good</w:t>
            </w:r>
          </w:p>
        </w:tc>
      </w:tr>
    </w:tbl>
    <w:p w:rsidR="00AF3607" w:rsidRDefault="00AF3607">
      <w:pPr>
        <w:spacing w:line="480" w:lineRule="auto"/>
        <w:jc w:val="both"/>
        <w:rPr>
          <w:rFonts w:ascii="Times New Roman" w:eastAsia="Times New Roman" w:hAnsi="Times New Roman" w:cs="Times New Roman"/>
          <w:sz w:val="24"/>
          <w:szCs w:val="24"/>
        </w:rPr>
      </w:pP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overall Cronbach's alpha of 0.81 shows strong internal steadiness and dependability, going above the standard cut-off of 0.70. This result confirms that the tool is steady for gathering data on the studied constructs.</w:t>
      </w:r>
    </w:p>
    <w:p w:rsidR="00833565" w:rsidRDefault="00AF3607">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3.11 Methods of Data Analysis</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When all questionnaires are collected, they will be checked carefully to confirm they are filled correctly. The data will then be coded and placed into the Statistical Package for Social Sciences (SPSS) version 25.0 for proper review. The study will use basic statistical measures like frequency counts, mean values, and standard deviation to look at personal details and response styles. A multiple regression method will be applied to test how each social media platform affects brand awareness, helping to see the role and weight of each platform.</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decision to accept or reject null ideas will depend on significance levels, where p-values below 0.05 will be marked as meaningful. For blank or missing responses, the pairwise deletion step will be used so that usable data is kept without creating major bias. This plan gives clear, repeatable, and straightforward results, offering strong evidence to check the research ideas and answer the questions.</w:t>
      </w:r>
    </w:p>
    <w:p w:rsidR="00833565" w:rsidRDefault="00833565">
      <w:pPr>
        <w:spacing w:line="480" w:lineRule="auto"/>
        <w:jc w:val="both"/>
        <w:rPr>
          <w:rFonts w:ascii="Times New Roman" w:eastAsia="Times New Roman" w:hAnsi="Times New Roman" w:cs="Times New Roman"/>
          <w:sz w:val="24"/>
          <w:szCs w:val="24"/>
        </w:rPr>
      </w:pPr>
    </w:p>
    <w:p w:rsidR="00833565" w:rsidRDefault="00AF3607">
      <w:pPr>
        <w:spacing w:line="480" w:lineRule="auto"/>
        <w:jc w:val="both"/>
        <w:rPr>
          <w:rFonts w:ascii="Times New Roman" w:eastAsia="Times New Roman" w:hAnsi="Times New Roman" w:cs="Times New Roman"/>
          <w:sz w:val="24"/>
          <w:szCs w:val="24"/>
        </w:rPr>
      </w:pPr>
      <w:r>
        <w:br w:type="page"/>
      </w:r>
    </w:p>
    <w:p w:rsidR="00833565" w:rsidRDefault="00AF3607">
      <w:pPr>
        <w:pStyle w:val="Heading1"/>
        <w:spacing w:before="0" w:after="0" w:line="480" w:lineRule="auto"/>
        <w:jc w:val="center"/>
        <w:rPr>
          <w:rFonts w:ascii="Times New Roman" w:eastAsia="Times New Roman" w:hAnsi="Times New Roman" w:cs="Times New Roman"/>
          <w:b/>
          <w:sz w:val="24"/>
          <w:szCs w:val="24"/>
        </w:rPr>
      </w:pPr>
      <w:bookmarkStart w:id="24" w:name="kix.tqi630i12ocj" w:colFirst="0" w:colLast="0"/>
      <w:bookmarkEnd w:id="24"/>
      <w:r>
        <w:rPr>
          <w:rFonts w:ascii="Times New Roman" w:eastAsia="Times New Roman" w:hAnsi="Times New Roman" w:cs="Times New Roman"/>
          <w:b/>
          <w:sz w:val="24"/>
          <w:szCs w:val="24"/>
        </w:rPr>
        <w:lastRenderedPageBreak/>
        <w:t>CHAPTER FOUR</w:t>
      </w:r>
    </w:p>
    <w:p w:rsidR="00833565" w:rsidRDefault="00AF3607">
      <w:pPr>
        <w:pStyle w:val="Heading2"/>
        <w:spacing w:before="0" w:after="0" w:line="480" w:lineRule="auto"/>
        <w:jc w:val="center"/>
        <w:rPr>
          <w:rFonts w:ascii="Times New Roman" w:eastAsia="Times New Roman" w:hAnsi="Times New Roman" w:cs="Times New Roman"/>
          <w:b/>
          <w:sz w:val="24"/>
          <w:szCs w:val="24"/>
        </w:rPr>
      </w:pPr>
      <w:bookmarkStart w:id="25" w:name="kix.t3pqg47lj2kk" w:colFirst="0" w:colLast="0"/>
      <w:bookmarkEnd w:id="25"/>
      <w:r>
        <w:rPr>
          <w:rFonts w:ascii="Times New Roman" w:eastAsia="Times New Roman" w:hAnsi="Times New Roman" w:cs="Times New Roman"/>
          <w:b/>
          <w:sz w:val="24"/>
          <w:szCs w:val="24"/>
        </w:rPr>
        <w:t>DATA PRESENTATION AND ANALYSIS</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chapter shows the breakdown and meaning of the data gathered from the field survey in Enugu State, Nigeria. It opens by giving the personal details of the respondents, which helps to explain the group of consumers being studied. The chapter then moves step by step through each research question, showing the findings linked to the studied variables. The discussion points out key patterns and response trends in the data, linking them with known marketing ideas and views. The aim of this chapter is to give a full view of how Airtel Nigeria’s social media adverts on Facebook, Instagram, WhatsApp, and Twitter work and what they mean for the brand’s plan to build brand awareness among consumers in Enugu State.</w:t>
      </w:r>
    </w:p>
    <w:p w:rsidR="00833565" w:rsidRDefault="00AF3607">
      <w:pPr>
        <w:spacing w:before="180" w:after="1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Table 3: </w:t>
      </w:r>
      <w:r w:rsidRPr="00E313FA">
        <w:rPr>
          <w:rFonts w:ascii="Times New Roman" w:eastAsia="Times New Roman" w:hAnsi="Times New Roman" w:cs="Times New Roman"/>
          <w:sz w:val="24"/>
          <w:szCs w:val="24"/>
        </w:rPr>
        <w:t>Questionnaire Distribution and Return Rate</w:t>
      </w:r>
    </w:p>
    <w:tbl>
      <w:tblPr>
        <w:tblStyle w:val="a1"/>
        <w:tblW w:w="7920" w:type="dxa"/>
        <w:tblInd w:w="-108" w:type="dxa"/>
        <w:tblLayout w:type="fixed"/>
        <w:tblLook w:val="0020" w:firstRow="1" w:lastRow="0" w:firstColumn="0" w:lastColumn="0" w:noHBand="0" w:noVBand="0"/>
      </w:tblPr>
      <w:tblGrid>
        <w:gridCol w:w="2640"/>
        <w:gridCol w:w="2640"/>
        <w:gridCol w:w="2640"/>
      </w:tblGrid>
      <w:tr w:rsidR="00833565" w:rsidTr="00833565">
        <w:trPr>
          <w:cnfStyle w:val="100000000000" w:firstRow="1" w:lastRow="0" w:firstColumn="0" w:lastColumn="0" w:oddVBand="0" w:evenVBand="0" w:oddHBand="0" w:evenHBand="0" w:firstRowFirstColumn="0" w:firstRowLastColumn="0" w:lastRowFirstColumn="0" w:lastRowLastColumn="0"/>
          <w:tblHeader/>
        </w:trPr>
        <w:tc>
          <w:tcPr>
            <w:tcW w:w="2640" w:type="dxa"/>
            <w:tcBorders>
              <w:top w:val="single" w:sz="8" w:space="0" w:color="000000"/>
              <w:bottom w:val="single" w:sz="8" w:space="0" w:color="000000"/>
            </w:tcBorders>
          </w:tcPr>
          <w:p w:rsidR="00833565" w:rsidRPr="00E313FA" w:rsidRDefault="00AF3607">
            <w:pPr>
              <w:spacing w:line="240" w:lineRule="auto"/>
              <w:jc w:val="both"/>
              <w:rPr>
                <w:rFonts w:ascii="Times New Roman" w:eastAsia="Times New Roman" w:hAnsi="Times New Roman" w:cs="Times New Roman"/>
                <w:b/>
                <w:sz w:val="24"/>
                <w:szCs w:val="24"/>
              </w:rPr>
            </w:pPr>
            <w:r w:rsidRPr="00E313FA">
              <w:rPr>
                <w:rFonts w:ascii="Times New Roman" w:eastAsia="Times New Roman" w:hAnsi="Times New Roman" w:cs="Times New Roman"/>
                <w:b/>
                <w:sz w:val="24"/>
                <w:szCs w:val="24"/>
              </w:rPr>
              <w:t>Item</w:t>
            </w:r>
          </w:p>
        </w:tc>
        <w:tc>
          <w:tcPr>
            <w:tcW w:w="2640" w:type="dxa"/>
            <w:tcBorders>
              <w:top w:val="single" w:sz="8" w:space="0" w:color="000000"/>
              <w:bottom w:val="single" w:sz="8" w:space="0" w:color="000000"/>
            </w:tcBorders>
          </w:tcPr>
          <w:p w:rsidR="00833565" w:rsidRPr="00E313FA" w:rsidRDefault="00AF3607">
            <w:pPr>
              <w:spacing w:line="240" w:lineRule="auto"/>
              <w:jc w:val="both"/>
              <w:rPr>
                <w:rFonts w:ascii="Times New Roman" w:eastAsia="Times New Roman" w:hAnsi="Times New Roman" w:cs="Times New Roman"/>
                <w:b/>
                <w:sz w:val="24"/>
                <w:szCs w:val="24"/>
              </w:rPr>
            </w:pPr>
            <w:r w:rsidRPr="00E313FA">
              <w:rPr>
                <w:rFonts w:ascii="Times New Roman" w:eastAsia="Times New Roman" w:hAnsi="Times New Roman" w:cs="Times New Roman"/>
                <w:b/>
                <w:sz w:val="24"/>
                <w:szCs w:val="24"/>
              </w:rPr>
              <w:t>Number</w:t>
            </w:r>
          </w:p>
        </w:tc>
        <w:tc>
          <w:tcPr>
            <w:tcW w:w="2640" w:type="dxa"/>
            <w:tcBorders>
              <w:top w:val="single" w:sz="8" w:space="0" w:color="000000"/>
              <w:bottom w:val="single" w:sz="8" w:space="0" w:color="000000"/>
            </w:tcBorders>
          </w:tcPr>
          <w:p w:rsidR="00833565" w:rsidRPr="00E313FA" w:rsidRDefault="00AF3607">
            <w:pPr>
              <w:spacing w:line="240" w:lineRule="auto"/>
              <w:jc w:val="both"/>
              <w:rPr>
                <w:rFonts w:ascii="Times New Roman" w:eastAsia="Times New Roman" w:hAnsi="Times New Roman" w:cs="Times New Roman"/>
                <w:b/>
                <w:sz w:val="24"/>
                <w:szCs w:val="24"/>
              </w:rPr>
            </w:pPr>
            <w:r w:rsidRPr="00E313FA">
              <w:rPr>
                <w:rFonts w:ascii="Times New Roman" w:eastAsia="Times New Roman" w:hAnsi="Times New Roman" w:cs="Times New Roman"/>
                <w:b/>
                <w:sz w:val="24"/>
                <w:szCs w:val="24"/>
              </w:rPr>
              <w:t>Percentage</w:t>
            </w:r>
          </w:p>
        </w:tc>
      </w:tr>
      <w:tr w:rsidR="00833565" w:rsidTr="00833565">
        <w:tc>
          <w:tcPr>
            <w:tcW w:w="2640" w:type="dxa"/>
          </w:tcPr>
          <w:p w:rsidR="00833565" w:rsidRDefault="00AF3607">
            <w:pPr>
              <w:spacing w:before="36" w:after="36"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Questionnaires Distributed</w:t>
            </w:r>
          </w:p>
        </w:tc>
        <w:tc>
          <w:tcPr>
            <w:tcW w:w="2640" w:type="dxa"/>
          </w:tcPr>
          <w:p w:rsidR="00833565" w:rsidRDefault="00AF3607">
            <w:pPr>
              <w:spacing w:before="36" w:after="36"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420</w:t>
            </w:r>
          </w:p>
        </w:tc>
        <w:tc>
          <w:tcPr>
            <w:tcW w:w="2640" w:type="dxa"/>
          </w:tcPr>
          <w:p w:rsidR="00833565" w:rsidRDefault="00AF3607">
            <w:pPr>
              <w:spacing w:before="36" w:after="36"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833565" w:rsidTr="00833565">
        <w:tc>
          <w:tcPr>
            <w:tcW w:w="2640" w:type="dxa"/>
          </w:tcPr>
          <w:p w:rsidR="00833565" w:rsidRDefault="00AF3607">
            <w:pPr>
              <w:spacing w:before="36" w:after="36"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Questionnaires Returned</w:t>
            </w:r>
          </w:p>
        </w:tc>
        <w:tc>
          <w:tcPr>
            <w:tcW w:w="2640" w:type="dxa"/>
          </w:tcPr>
          <w:p w:rsidR="00833565" w:rsidRDefault="00AF3607">
            <w:pPr>
              <w:spacing w:before="36" w:after="36"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398</w:t>
            </w:r>
          </w:p>
        </w:tc>
        <w:tc>
          <w:tcPr>
            <w:tcW w:w="2640" w:type="dxa"/>
          </w:tcPr>
          <w:p w:rsidR="00833565" w:rsidRDefault="00AF3607">
            <w:pPr>
              <w:spacing w:before="36" w:after="36"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99.2%</w:t>
            </w:r>
          </w:p>
        </w:tc>
      </w:tr>
      <w:tr w:rsidR="00833565" w:rsidTr="00833565">
        <w:tc>
          <w:tcPr>
            <w:tcW w:w="2640" w:type="dxa"/>
          </w:tcPr>
          <w:p w:rsidR="00833565" w:rsidRDefault="00AF3607">
            <w:pPr>
              <w:spacing w:before="36" w:after="36"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Questionnaires Unreturned</w:t>
            </w:r>
          </w:p>
        </w:tc>
        <w:tc>
          <w:tcPr>
            <w:tcW w:w="2640" w:type="dxa"/>
          </w:tcPr>
          <w:p w:rsidR="00833565" w:rsidRDefault="00AF3607">
            <w:pPr>
              <w:spacing w:before="36" w:after="36"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2640" w:type="dxa"/>
          </w:tcPr>
          <w:p w:rsidR="00833565" w:rsidRDefault="00AF3607">
            <w:pPr>
              <w:spacing w:before="36" w:after="36"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r>
      <w:tr w:rsidR="00833565" w:rsidTr="00E313FA">
        <w:tc>
          <w:tcPr>
            <w:tcW w:w="2640" w:type="dxa"/>
          </w:tcPr>
          <w:p w:rsidR="00833565" w:rsidRDefault="00AF3607">
            <w:pPr>
              <w:spacing w:before="36" w:after="36"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Questionnaires Excluded (Incomplete/Invalid)</w:t>
            </w:r>
          </w:p>
        </w:tc>
        <w:tc>
          <w:tcPr>
            <w:tcW w:w="2640" w:type="dxa"/>
          </w:tcPr>
          <w:p w:rsidR="00833565" w:rsidRDefault="00AF3607">
            <w:pPr>
              <w:spacing w:before="36" w:after="36"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640" w:type="dxa"/>
          </w:tcPr>
          <w:p w:rsidR="00833565" w:rsidRDefault="00AF3607">
            <w:pPr>
              <w:spacing w:before="36" w:after="36"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833565" w:rsidTr="00E313FA">
        <w:tc>
          <w:tcPr>
            <w:tcW w:w="2640" w:type="dxa"/>
            <w:tcBorders>
              <w:bottom w:val="single" w:sz="4" w:space="0" w:color="auto"/>
            </w:tcBorders>
          </w:tcPr>
          <w:p w:rsidR="00833565" w:rsidRDefault="00AF3607">
            <w:pPr>
              <w:spacing w:before="36" w:after="36"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Questionnaires Used for Analysis</w:t>
            </w:r>
          </w:p>
        </w:tc>
        <w:tc>
          <w:tcPr>
            <w:tcW w:w="2640" w:type="dxa"/>
            <w:tcBorders>
              <w:bottom w:val="single" w:sz="4" w:space="0" w:color="auto"/>
            </w:tcBorders>
          </w:tcPr>
          <w:p w:rsidR="00833565" w:rsidRDefault="00AF3607">
            <w:pPr>
              <w:spacing w:before="36" w:after="36"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398</w:t>
            </w:r>
          </w:p>
        </w:tc>
        <w:tc>
          <w:tcPr>
            <w:tcW w:w="2640" w:type="dxa"/>
            <w:tcBorders>
              <w:bottom w:val="single" w:sz="4" w:space="0" w:color="auto"/>
            </w:tcBorders>
          </w:tcPr>
          <w:p w:rsidR="00833565" w:rsidRDefault="00AF3607">
            <w:pPr>
              <w:spacing w:before="36" w:after="36"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99.5%</w:t>
            </w:r>
          </w:p>
        </w:tc>
      </w:tr>
    </w:tbl>
    <w:p w:rsidR="00833565" w:rsidRDefault="00AF3607">
      <w:pPr>
        <w:spacing w:before="180" w:after="180" w:line="240" w:lineRule="auto"/>
        <w:jc w:val="both"/>
        <w:rPr>
          <w:rFonts w:ascii="Times New Roman" w:eastAsia="Times New Roman" w:hAnsi="Times New Roman" w:cs="Times New Roman"/>
          <w:sz w:val="24"/>
          <w:szCs w:val="24"/>
        </w:rPr>
      </w:pPr>
      <w:r w:rsidRPr="00E313FA">
        <w:rPr>
          <w:rFonts w:ascii="Times New Roman" w:eastAsia="Times New Roman" w:hAnsi="Times New Roman" w:cs="Times New Roman"/>
          <w:b/>
          <w:i/>
          <w:sz w:val="24"/>
          <w:szCs w:val="24"/>
        </w:rPr>
        <w:t>Source:</w:t>
      </w:r>
      <w:r>
        <w:rPr>
          <w:rFonts w:ascii="Times New Roman" w:eastAsia="Times New Roman" w:hAnsi="Times New Roman" w:cs="Times New Roman"/>
          <w:i/>
          <w:sz w:val="24"/>
          <w:szCs w:val="24"/>
        </w:rPr>
        <w:t xml:space="preserve"> Field Survey, 2025</w:t>
      </w:r>
    </w:p>
    <w:p w:rsidR="00833565" w:rsidRDefault="00AF3607">
      <w:pPr>
        <w:spacing w:before="180" w:after="1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means that 400 questionnaires were given out, 398 were brought back (22 were not returned), and every returned questionnaire was fully completed and fit for analysis.</w:t>
      </w:r>
    </w:p>
    <w:p w:rsidR="00E313FA" w:rsidRDefault="00E313FA">
      <w:pPr>
        <w:spacing w:before="180" w:after="180" w:line="480" w:lineRule="auto"/>
        <w:jc w:val="both"/>
        <w:rPr>
          <w:rFonts w:ascii="Times New Roman" w:eastAsia="Times New Roman" w:hAnsi="Times New Roman" w:cs="Times New Roman"/>
          <w:sz w:val="24"/>
          <w:szCs w:val="24"/>
        </w:rPr>
      </w:pPr>
    </w:p>
    <w:p w:rsidR="00E313FA" w:rsidRDefault="00E313FA">
      <w:pPr>
        <w:spacing w:before="180" w:after="180" w:line="480" w:lineRule="auto"/>
        <w:jc w:val="both"/>
        <w:rPr>
          <w:rFonts w:ascii="Times New Roman" w:eastAsia="Times New Roman" w:hAnsi="Times New Roman" w:cs="Times New Roman"/>
          <w:sz w:val="24"/>
          <w:szCs w:val="24"/>
        </w:rPr>
      </w:pPr>
    </w:p>
    <w:p w:rsidR="00833565" w:rsidRDefault="00AF3607">
      <w:pPr>
        <w:pStyle w:val="Heading1"/>
        <w:spacing w:before="0" w:after="0" w:line="480" w:lineRule="auto"/>
        <w:jc w:val="both"/>
        <w:rPr>
          <w:rFonts w:ascii="Times New Roman" w:eastAsia="Times New Roman" w:hAnsi="Times New Roman" w:cs="Times New Roman"/>
          <w:b/>
          <w:sz w:val="24"/>
          <w:szCs w:val="24"/>
        </w:rPr>
      </w:pPr>
      <w:bookmarkStart w:id="26" w:name="kix.brmv13umevg0" w:colFirst="0" w:colLast="0"/>
      <w:bookmarkEnd w:id="26"/>
      <w:r>
        <w:rPr>
          <w:rFonts w:ascii="Times New Roman" w:eastAsia="Times New Roman" w:hAnsi="Times New Roman" w:cs="Times New Roman"/>
          <w:b/>
          <w:sz w:val="24"/>
          <w:szCs w:val="24"/>
        </w:rPr>
        <w:lastRenderedPageBreak/>
        <w:t>4.1 Data Analysis for the Demographic Variables</w:t>
      </w:r>
    </w:p>
    <w:p w:rsidR="00833565" w:rsidRDefault="00AF3607">
      <w:pPr>
        <w:pStyle w:val="Heading2"/>
        <w:spacing w:before="0" w:after="0" w:line="480" w:lineRule="auto"/>
        <w:jc w:val="both"/>
        <w:rPr>
          <w:rFonts w:ascii="Times New Roman" w:eastAsia="Times New Roman" w:hAnsi="Times New Roman" w:cs="Times New Roman"/>
          <w:b/>
          <w:sz w:val="24"/>
          <w:szCs w:val="24"/>
        </w:rPr>
      </w:pPr>
      <w:bookmarkStart w:id="27" w:name="kix.lsmsun8rddgt" w:colFirst="0" w:colLast="0"/>
      <w:bookmarkEnd w:id="27"/>
      <w:r>
        <w:rPr>
          <w:rFonts w:ascii="Times New Roman" w:eastAsia="Times New Roman" w:hAnsi="Times New Roman" w:cs="Times New Roman"/>
          <w:b/>
          <w:sz w:val="24"/>
          <w:szCs w:val="24"/>
        </w:rPr>
        <w:t>4.1.1 Age Distribution of Respondents</w:t>
      </w:r>
    </w:p>
    <w:p w:rsidR="00833565" w:rsidRPr="00E313FA"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Table 4: </w:t>
      </w:r>
      <w:r w:rsidRPr="00E313FA">
        <w:rPr>
          <w:rFonts w:ascii="Times New Roman" w:eastAsia="Times New Roman" w:hAnsi="Times New Roman" w:cs="Times New Roman"/>
          <w:sz w:val="24"/>
          <w:szCs w:val="24"/>
        </w:rPr>
        <w:t>Age Distribution of Respondents</w:t>
      </w:r>
    </w:p>
    <w:tbl>
      <w:tblPr>
        <w:tblStyle w:val="a2"/>
        <w:tblW w:w="9465" w:type="dxa"/>
        <w:tblInd w:w="-108" w:type="dxa"/>
        <w:tblLayout w:type="fixed"/>
        <w:tblLook w:val="0020" w:firstRow="1" w:lastRow="0" w:firstColumn="0" w:lastColumn="0" w:noHBand="0" w:noVBand="0"/>
      </w:tblPr>
      <w:tblGrid>
        <w:gridCol w:w="3165"/>
        <w:gridCol w:w="3150"/>
        <w:gridCol w:w="3150"/>
      </w:tblGrid>
      <w:tr w:rsidR="00833565" w:rsidTr="00833565">
        <w:trPr>
          <w:cnfStyle w:val="100000000000" w:firstRow="1" w:lastRow="0" w:firstColumn="0" w:lastColumn="0" w:oddVBand="0" w:evenVBand="0" w:oddHBand="0" w:evenHBand="0" w:firstRowFirstColumn="0" w:firstRowLastColumn="0" w:lastRowFirstColumn="0" w:lastRowLastColumn="0"/>
          <w:tblHeader/>
        </w:trPr>
        <w:tc>
          <w:tcPr>
            <w:tcW w:w="3165" w:type="dxa"/>
            <w:tcBorders>
              <w:top w:val="single" w:sz="8" w:space="0" w:color="000000"/>
              <w:bottom w:val="single" w:sz="8" w:space="0" w:color="000000"/>
            </w:tcBorders>
          </w:tcPr>
          <w:p w:rsidR="00833565" w:rsidRPr="00E313FA" w:rsidRDefault="00AF3607" w:rsidP="00E313FA">
            <w:pPr>
              <w:jc w:val="both"/>
              <w:rPr>
                <w:rFonts w:ascii="Times New Roman" w:eastAsia="Times New Roman" w:hAnsi="Times New Roman" w:cs="Times New Roman"/>
                <w:b/>
                <w:sz w:val="24"/>
                <w:szCs w:val="24"/>
              </w:rPr>
            </w:pPr>
            <w:r w:rsidRPr="00E313FA">
              <w:rPr>
                <w:rFonts w:ascii="Times New Roman" w:eastAsia="Times New Roman" w:hAnsi="Times New Roman" w:cs="Times New Roman"/>
                <w:b/>
                <w:sz w:val="24"/>
                <w:szCs w:val="24"/>
              </w:rPr>
              <w:t>Age Group</w:t>
            </w:r>
          </w:p>
        </w:tc>
        <w:tc>
          <w:tcPr>
            <w:tcW w:w="3150" w:type="dxa"/>
            <w:tcBorders>
              <w:top w:val="single" w:sz="8" w:space="0" w:color="000000"/>
              <w:bottom w:val="single" w:sz="8" w:space="0" w:color="000000"/>
            </w:tcBorders>
          </w:tcPr>
          <w:p w:rsidR="00833565" w:rsidRPr="00E313FA" w:rsidRDefault="00AF3607" w:rsidP="00E313FA">
            <w:pPr>
              <w:jc w:val="both"/>
              <w:rPr>
                <w:rFonts w:ascii="Times New Roman" w:eastAsia="Times New Roman" w:hAnsi="Times New Roman" w:cs="Times New Roman"/>
                <w:b/>
                <w:sz w:val="24"/>
                <w:szCs w:val="24"/>
              </w:rPr>
            </w:pPr>
            <w:r w:rsidRPr="00E313FA">
              <w:rPr>
                <w:rFonts w:ascii="Times New Roman" w:eastAsia="Times New Roman" w:hAnsi="Times New Roman" w:cs="Times New Roman"/>
                <w:b/>
                <w:sz w:val="24"/>
                <w:szCs w:val="24"/>
              </w:rPr>
              <w:t>Frequency</w:t>
            </w:r>
          </w:p>
        </w:tc>
        <w:tc>
          <w:tcPr>
            <w:tcW w:w="3150" w:type="dxa"/>
            <w:tcBorders>
              <w:top w:val="single" w:sz="8" w:space="0" w:color="000000"/>
              <w:bottom w:val="single" w:sz="8" w:space="0" w:color="000000"/>
            </w:tcBorders>
          </w:tcPr>
          <w:p w:rsidR="00833565" w:rsidRPr="00E313FA" w:rsidRDefault="00AF3607" w:rsidP="00E313FA">
            <w:pPr>
              <w:jc w:val="both"/>
              <w:rPr>
                <w:rFonts w:ascii="Times New Roman" w:eastAsia="Times New Roman" w:hAnsi="Times New Roman" w:cs="Times New Roman"/>
                <w:b/>
                <w:sz w:val="24"/>
                <w:szCs w:val="24"/>
              </w:rPr>
            </w:pPr>
            <w:r w:rsidRPr="00E313FA">
              <w:rPr>
                <w:rFonts w:ascii="Times New Roman" w:eastAsia="Times New Roman" w:hAnsi="Times New Roman" w:cs="Times New Roman"/>
                <w:b/>
                <w:sz w:val="24"/>
                <w:szCs w:val="24"/>
              </w:rPr>
              <w:t>Percentage</w:t>
            </w:r>
          </w:p>
        </w:tc>
      </w:tr>
      <w:tr w:rsidR="00833565" w:rsidTr="00833565">
        <w:tc>
          <w:tcPr>
            <w:tcW w:w="3165" w:type="dxa"/>
            <w:tcBorders>
              <w:top w:val="single" w:sz="8" w:space="0" w:color="000000"/>
            </w:tcBorders>
          </w:tcPr>
          <w:p w:rsidR="00833565" w:rsidRDefault="00AF3607" w:rsidP="00E313F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18-25 years</w:t>
            </w:r>
          </w:p>
        </w:tc>
        <w:tc>
          <w:tcPr>
            <w:tcW w:w="3150" w:type="dxa"/>
            <w:tcBorders>
              <w:top w:val="single" w:sz="8" w:space="0" w:color="000000"/>
            </w:tcBorders>
          </w:tcPr>
          <w:p w:rsidR="00833565" w:rsidRDefault="00AF3607" w:rsidP="00E313F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168</w:t>
            </w:r>
          </w:p>
        </w:tc>
        <w:tc>
          <w:tcPr>
            <w:tcW w:w="3150" w:type="dxa"/>
            <w:tcBorders>
              <w:top w:val="single" w:sz="8" w:space="0" w:color="000000"/>
            </w:tcBorders>
          </w:tcPr>
          <w:p w:rsidR="00833565" w:rsidRDefault="00AF3607" w:rsidP="00E313F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r>
      <w:tr w:rsidR="00833565" w:rsidTr="00833565">
        <w:tc>
          <w:tcPr>
            <w:tcW w:w="3165" w:type="dxa"/>
          </w:tcPr>
          <w:p w:rsidR="00833565" w:rsidRDefault="00AF3607" w:rsidP="00E313F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26-35 years</w:t>
            </w:r>
          </w:p>
        </w:tc>
        <w:tc>
          <w:tcPr>
            <w:tcW w:w="3150" w:type="dxa"/>
          </w:tcPr>
          <w:p w:rsidR="00833565" w:rsidRDefault="00AF3607" w:rsidP="00E313F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134</w:t>
            </w:r>
          </w:p>
        </w:tc>
        <w:tc>
          <w:tcPr>
            <w:tcW w:w="3150" w:type="dxa"/>
          </w:tcPr>
          <w:p w:rsidR="00833565" w:rsidRDefault="00AF3607" w:rsidP="00E313F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r>
      <w:tr w:rsidR="00833565" w:rsidTr="00833565">
        <w:tc>
          <w:tcPr>
            <w:tcW w:w="3165" w:type="dxa"/>
          </w:tcPr>
          <w:p w:rsidR="00833565" w:rsidRDefault="00AF3607" w:rsidP="00E313F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36-45 years</w:t>
            </w:r>
          </w:p>
        </w:tc>
        <w:tc>
          <w:tcPr>
            <w:tcW w:w="3150" w:type="dxa"/>
          </w:tcPr>
          <w:p w:rsidR="00833565" w:rsidRDefault="00AF3607" w:rsidP="00E313F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p>
        </w:tc>
        <w:tc>
          <w:tcPr>
            <w:tcW w:w="3150" w:type="dxa"/>
          </w:tcPr>
          <w:p w:rsidR="00833565" w:rsidRDefault="00AF3607" w:rsidP="00E313F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r>
      <w:tr w:rsidR="00833565" w:rsidTr="00833565">
        <w:tc>
          <w:tcPr>
            <w:tcW w:w="3165" w:type="dxa"/>
          </w:tcPr>
          <w:p w:rsidR="00833565" w:rsidRDefault="00AF3607" w:rsidP="00E313F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46-55 years</w:t>
            </w:r>
          </w:p>
        </w:tc>
        <w:tc>
          <w:tcPr>
            <w:tcW w:w="3150" w:type="dxa"/>
          </w:tcPr>
          <w:p w:rsidR="00833565" w:rsidRDefault="00AF3607" w:rsidP="00E313F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3150" w:type="dxa"/>
          </w:tcPr>
          <w:p w:rsidR="00833565" w:rsidRDefault="00AF3607" w:rsidP="00E313F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833565" w:rsidTr="00833565">
        <w:tc>
          <w:tcPr>
            <w:tcW w:w="3165" w:type="dxa"/>
          </w:tcPr>
          <w:p w:rsidR="00833565" w:rsidRDefault="00AF3607" w:rsidP="00E313F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 and above</w:t>
            </w:r>
          </w:p>
        </w:tc>
        <w:tc>
          <w:tcPr>
            <w:tcW w:w="3150" w:type="dxa"/>
          </w:tcPr>
          <w:p w:rsidR="00833565" w:rsidRDefault="00AF3607" w:rsidP="00E313F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150" w:type="dxa"/>
          </w:tcPr>
          <w:p w:rsidR="00833565" w:rsidRDefault="00AF3607" w:rsidP="00E313F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833565" w:rsidTr="00E313FA">
        <w:trPr>
          <w:trHeight w:val="315"/>
        </w:trPr>
        <w:tc>
          <w:tcPr>
            <w:tcW w:w="3165" w:type="dxa"/>
            <w:tcBorders>
              <w:bottom w:val="single" w:sz="8" w:space="0" w:color="000000"/>
            </w:tcBorders>
          </w:tcPr>
          <w:p w:rsidR="00833565" w:rsidRDefault="00AF3607" w:rsidP="00E313F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p>
        </w:tc>
        <w:tc>
          <w:tcPr>
            <w:tcW w:w="3150" w:type="dxa"/>
            <w:tcBorders>
              <w:bottom w:val="single" w:sz="8" w:space="0" w:color="000000"/>
            </w:tcBorders>
          </w:tcPr>
          <w:p w:rsidR="00833565" w:rsidRDefault="00AF3607" w:rsidP="00E313F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398</w:t>
            </w:r>
          </w:p>
        </w:tc>
        <w:tc>
          <w:tcPr>
            <w:tcW w:w="3150" w:type="dxa"/>
            <w:tcBorders>
              <w:bottom w:val="single" w:sz="8" w:space="0" w:color="000000"/>
            </w:tcBorders>
          </w:tcPr>
          <w:p w:rsidR="00833565" w:rsidRDefault="00AF3607" w:rsidP="00E313F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100%</w:t>
            </w:r>
          </w:p>
        </w:tc>
      </w:tr>
    </w:tbl>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Source: Field Survey, 2025</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Most respondents (42%) are within the 18–25 years range, showing that Airtel Nigeria’s social media campaigns in Enugu State connect strongly with this young audience. This group consists of digital natives who spend significant time on social platforms, making them an important focus for online advertising. The next largest group (34%) is made up of respondents aged 26–35 years, representing young professionals with spending power.</w:t>
      </w:r>
    </w:p>
    <w:p w:rsidR="00833565" w:rsidRDefault="00AF3607">
      <w:pPr>
        <w:pStyle w:val="Heading2"/>
        <w:spacing w:before="0" w:after="0" w:line="480" w:lineRule="auto"/>
        <w:jc w:val="both"/>
        <w:rPr>
          <w:rFonts w:ascii="Times New Roman" w:eastAsia="Times New Roman" w:hAnsi="Times New Roman" w:cs="Times New Roman"/>
          <w:b/>
          <w:sz w:val="24"/>
          <w:szCs w:val="24"/>
        </w:rPr>
      </w:pPr>
      <w:bookmarkStart w:id="28" w:name="kix.vnff0f5wmuq3" w:colFirst="0" w:colLast="0"/>
      <w:bookmarkEnd w:id="28"/>
      <w:r>
        <w:rPr>
          <w:rFonts w:ascii="Times New Roman" w:eastAsia="Times New Roman" w:hAnsi="Times New Roman" w:cs="Times New Roman"/>
          <w:b/>
          <w:sz w:val="24"/>
          <w:szCs w:val="24"/>
        </w:rPr>
        <w:t>4.1.2 Gender Distribution of Respondents</w:t>
      </w:r>
    </w:p>
    <w:p w:rsidR="00833565" w:rsidRPr="00E313FA"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Table 5: </w:t>
      </w:r>
      <w:r w:rsidRPr="00E313FA">
        <w:rPr>
          <w:rFonts w:ascii="Times New Roman" w:eastAsia="Times New Roman" w:hAnsi="Times New Roman" w:cs="Times New Roman"/>
          <w:sz w:val="24"/>
          <w:szCs w:val="24"/>
        </w:rPr>
        <w:t>Gender Distribution of Respondents</w:t>
      </w:r>
    </w:p>
    <w:tbl>
      <w:tblPr>
        <w:tblStyle w:val="a3"/>
        <w:tblW w:w="9465" w:type="dxa"/>
        <w:tblInd w:w="-108" w:type="dxa"/>
        <w:tblLayout w:type="fixed"/>
        <w:tblLook w:val="0020" w:firstRow="1" w:lastRow="0" w:firstColumn="0" w:lastColumn="0" w:noHBand="0" w:noVBand="0"/>
      </w:tblPr>
      <w:tblGrid>
        <w:gridCol w:w="3165"/>
        <w:gridCol w:w="3150"/>
        <w:gridCol w:w="3150"/>
      </w:tblGrid>
      <w:tr w:rsidR="00833565" w:rsidRPr="00E313FA" w:rsidTr="00833565">
        <w:trPr>
          <w:cnfStyle w:val="100000000000" w:firstRow="1" w:lastRow="0" w:firstColumn="0" w:lastColumn="0" w:oddVBand="0" w:evenVBand="0" w:oddHBand="0" w:evenHBand="0" w:firstRowFirstColumn="0" w:firstRowLastColumn="0" w:lastRowFirstColumn="0" w:lastRowLastColumn="0"/>
          <w:tblHeader/>
        </w:trPr>
        <w:tc>
          <w:tcPr>
            <w:tcW w:w="3165" w:type="dxa"/>
            <w:tcBorders>
              <w:top w:val="single" w:sz="8" w:space="0" w:color="000000"/>
              <w:bottom w:val="single" w:sz="8" w:space="0" w:color="000000"/>
            </w:tcBorders>
          </w:tcPr>
          <w:p w:rsidR="00833565" w:rsidRPr="00E313FA" w:rsidRDefault="00AF3607" w:rsidP="00E313FA">
            <w:pPr>
              <w:spacing w:line="360" w:lineRule="auto"/>
              <w:jc w:val="both"/>
              <w:rPr>
                <w:rFonts w:ascii="Times New Roman" w:eastAsia="Times New Roman" w:hAnsi="Times New Roman" w:cs="Times New Roman"/>
                <w:b/>
                <w:sz w:val="24"/>
                <w:szCs w:val="24"/>
              </w:rPr>
            </w:pPr>
            <w:r w:rsidRPr="00E313FA">
              <w:rPr>
                <w:rFonts w:ascii="Times New Roman" w:eastAsia="Times New Roman" w:hAnsi="Times New Roman" w:cs="Times New Roman"/>
                <w:b/>
                <w:sz w:val="24"/>
                <w:szCs w:val="24"/>
              </w:rPr>
              <w:t>Gender</w:t>
            </w:r>
          </w:p>
        </w:tc>
        <w:tc>
          <w:tcPr>
            <w:tcW w:w="3150" w:type="dxa"/>
            <w:tcBorders>
              <w:top w:val="single" w:sz="8" w:space="0" w:color="000000"/>
              <w:bottom w:val="single" w:sz="8" w:space="0" w:color="000000"/>
            </w:tcBorders>
          </w:tcPr>
          <w:p w:rsidR="00833565" w:rsidRPr="00E313FA" w:rsidRDefault="00AF3607" w:rsidP="00E313FA">
            <w:pPr>
              <w:spacing w:line="360" w:lineRule="auto"/>
              <w:jc w:val="both"/>
              <w:rPr>
                <w:rFonts w:ascii="Times New Roman" w:eastAsia="Times New Roman" w:hAnsi="Times New Roman" w:cs="Times New Roman"/>
                <w:b/>
                <w:sz w:val="24"/>
                <w:szCs w:val="24"/>
              </w:rPr>
            </w:pPr>
            <w:r w:rsidRPr="00E313FA">
              <w:rPr>
                <w:rFonts w:ascii="Times New Roman" w:eastAsia="Times New Roman" w:hAnsi="Times New Roman" w:cs="Times New Roman"/>
                <w:b/>
                <w:sz w:val="24"/>
                <w:szCs w:val="24"/>
              </w:rPr>
              <w:t>Frequency</w:t>
            </w:r>
          </w:p>
        </w:tc>
        <w:tc>
          <w:tcPr>
            <w:tcW w:w="3150" w:type="dxa"/>
            <w:tcBorders>
              <w:top w:val="single" w:sz="8" w:space="0" w:color="000000"/>
              <w:bottom w:val="single" w:sz="8" w:space="0" w:color="000000"/>
            </w:tcBorders>
          </w:tcPr>
          <w:p w:rsidR="00833565" w:rsidRPr="00E313FA" w:rsidRDefault="00AF3607" w:rsidP="00E313FA">
            <w:pPr>
              <w:spacing w:line="360" w:lineRule="auto"/>
              <w:jc w:val="both"/>
              <w:rPr>
                <w:rFonts w:ascii="Times New Roman" w:eastAsia="Times New Roman" w:hAnsi="Times New Roman" w:cs="Times New Roman"/>
                <w:b/>
                <w:sz w:val="24"/>
                <w:szCs w:val="24"/>
              </w:rPr>
            </w:pPr>
            <w:r w:rsidRPr="00E313FA">
              <w:rPr>
                <w:rFonts w:ascii="Times New Roman" w:eastAsia="Times New Roman" w:hAnsi="Times New Roman" w:cs="Times New Roman"/>
                <w:b/>
                <w:sz w:val="24"/>
                <w:szCs w:val="24"/>
              </w:rPr>
              <w:t>Percentage</w:t>
            </w:r>
          </w:p>
        </w:tc>
      </w:tr>
      <w:tr w:rsidR="00833565" w:rsidTr="00833565">
        <w:tc>
          <w:tcPr>
            <w:tcW w:w="3165" w:type="dxa"/>
            <w:tcBorders>
              <w:top w:val="single" w:sz="8" w:space="0" w:color="000000"/>
            </w:tcBorders>
          </w:tcPr>
          <w:p w:rsidR="00833565" w:rsidRDefault="00AF3607" w:rsidP="00E313F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Male</w:t>
            </w:r>
          </w:p>
        </w:tc>
        <w:tc>
          <w:tcPr>
            <w:tcW w:w="3150" w:type="dxa"/>
            <w:tcBorders>
              <w:top w:val="single" w:sz="8" w:space="0" w:color="000000"/>
            </w:tcBorders>
          </w:tcPr>
          <w:p w:rsidR="00833565" w:rsidRDefault="00AF3607" w:rsidP="00E313F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192</w:t>
            </w:r>
          </w:p>
        </w:tc>
        <w:tc>
          <w:tcPr>
            <w:tcW w:w="3150" w:type="dxa"/>
            <w:tcBorders>
              <w:top w:val="single" w:sz="8" w:space="0" w:color="000000"/>
            </w:tcBorders>
          </w:tcPr>
          <w:p w:rsidR="00833565" w:rsidRDefault="00AF3607" w:rsidP="00E313F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r>
      <w:tr w:rsidR="00833565" w:rsidTr="00833565">
        <w:tc>
          <w:tcPr>
            <w:tcW w:w="3165" w:type="dxa"/>
          </w:tcPr>
          <w:p w:rsidR="00833565" w:rsidRDefault="00AF3607" w:rsidP="00E313F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Female</w:t>
            </w:r>
          </w:p>
        </w:tc>
        <w:tc>
          <w:tcPr>
            <w:tcW w:w="3150" w:type="dxa"/>
          </w:tcPr>
          <w:p w:rsidR="00833565" w:rsidRDefault="00AF3607" w:rsidP="00E313F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184</w:t>
            </w:r>
          </w:p>
        </w:tc>
        <w:tc>
          <w:tcPr>
            <w:tcW w:w="3150" w:type="dxa"/>
          </w:tcPr>
          <w:p w:rsidR="00833565" w:rsidRDefault="00AF3607" w:rsidP="00E313F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r>
      <w:tr w:rsidR="00833565" w:rsidTr="00833565">
        <w:tc>
          <w:tcPr>
            <w:tcW w:w="3165" w:type="dxa"/>
          </w:tcPr>
          <w:p w:rsidR="00833565" w:rsidRDefault="00AF3607" w:rsidP="00E313F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Other</w:t>
            </w:r>
          </w:p>
        </w:tc>
        <w:tc>
          <w:tcPr>
            <w:tcW w:w="3150" w:type="dxa"/>
          </w:tcPr>
          <w:p w:rsidR="00833565" w:rsidRDefault="00AF3607" w:rsidP="00E313F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3150" w:type="dxa"/>
          </w:tcPr>
          <w:p w:rsidR="00833565" w:rsidRDefault="00AF3607" w:rsidP="00E313F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833565" w:rsidTr="00833565">
        <w:tc>
          <w:tcPr>
            <w:tcW w:w="3165" w:type="dxa"/>
          </w:tcPr>
          <w:p w:rsidR="00833565" w:rsidRDefault="00AF3607" w:rsidP="00E313F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Prefer not to say</w:t>
            </w:r>
          </w:p>
        </w:tc>
        <w:tc>
          <w:tcPr>
            <w:tcW w:w="3150" w:type="dxa"/>
          </w:tcPr>
          <w:p w:rsidR="00833565" w:rsidRDefault="00AF3607" w:rsidP="00E313F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150" w:type="dxa"/>
          </w:tcPr>
          <w:p w:rsidR="00833565" w:rsidRDefault="00AF3607" w:rsidP="00E313F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833565" w:rsidTr="00833565">
        <w:tc>
          <w:tcPr>
            <w:tcW w:w="3165" w:type="dxa"/>
            <w:tcBorders>
              <w:bottom w:val="single" w:sz="8" w:space="0" w:color="000000"/>
            </w:tcBorders>
          </w:tcPr>
          <w:p w:rsidR="00833565" w:rsidRDefault="00AF3607" w:rsidP="00E313F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p>
        </w:tc>
        <w:tc>
          <w:tcPr>
            <w:tcW w:w="3150" w:type="dxa"/>
            <w:tcBorders>
              <w:bottom w:val="single" w:sz="8" w:space="0" w:color="000000"/>
            </w:tcBorders>
          </w:tcPr>
          <w:p w:rsidR="00833565" w:rsidRDefault="00AF3607" w:rsidP="00E313F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398</w:t>
            </w:r>
          </w:p>
        </w:tc>
        <w:tc>
          <w:tcPr>
            <w:tcW w:w="3150" w:type="dxa"/>
            <w:tcBorders>
              <w:bottom w:val="single" w:sz="8" w:space="0" w:color="000000"/>
            </w:tcBorders>
          </w:tcPr>
          <w:p w:rsidR="00833565" w:rsidRDefault="00AF3607" w:rsidP="00E313F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100%</w:t>
            </w:r>
          </w:p>
        </w:tc>
      </w:tr>
    </w:tbl>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Source: Field Survey, 2025</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gender breakdown shows a close balance, with 48 per cent of the respondents being male and 46 per cent being female. This almost even spread points out that Airtel Nigeria’s social media </w:t>
      </w:r>
      <w:r>
        <w:rPr>
          <w:rFonts w:ascii="Times New Roman" w:eastAsia="Times New Roman" w:hAnsi="Times New Roman" w:cs="Times New Roman"/>
          <w:sz w:val="24"/>
          <w:szCs w:val="24"/>
        </w:rPr>
        <w:lastRenderedPageBreak/>
        <w:t>adverts reach both genders in a similar way within Enugu State. Such a balanced mix of male and female respondents supports the wider use and trust of the study results across gender groups.</w:t>
      </w:r>
    </w:p>
    <w:p w:rsidR="00833565" w:rsidRDefault="00AF3607">
      <w:pPr>
        <w:pStyle w:val="Heading2"/>
        <w:spacing w:before="0" w:after="0" w:line="480" w:lineRule="auto"/>
        <w:jc w:val="both"/>
        <w:rPr>
          <w:rFonts w:ascii="Times New Roman" w:eastAsia="Times New Roman" w:hAnsi="Times New Roman" w:cs="Times New Roman"/>
          <w:b/>
          <w:sz w:val="24"/>
          <w:szCs w:val="24"/>
        </w:rPr>
      </w:pPr>
      <w:bookmarkStart w:id="29" w:name="kix.nlidyxvhewwa" w:colFirst="0" w:colLast="0"/>
      <w:bookmarkEnd w:id="29"/>
      <w:r>
        <w:rPr>
          <w:rFonts w:ascii="Times New Roman" w:eastAsia="Times New Roman" w:hAnsi="Times New Roman" w:cs="Times New Roman"/>
          <w:b/>
          <w:sz w:val="24"/>
          <w:szCs w:val="24"/>
        </w:rPr>
        <w:t>4.1.3 Educational Level of Respondents</w:t>
      </w:r>
    </w:p>
    <w:p w:rsidR="00833565" w:rsidRPr="00E313FA"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Table 6: </w:t>
      </w:r>
      <w:r w:rsidRPr="00E313FA">
        <w:rPr>
          <w:rFonts w:ascii="Times New Roman" w:eastAsia="Times New Roman" w:hAnsi="Times New Roman" w:cs="Times New Roman"/>
          <w:sz w:val="24"/>
          <w:szCs w:val="24"/>
        </w:rPr>
        <w:t>Educational Level of Respondents</w:t>
      </w:r>
    </w:p>
    <w:tbl>
      <w:tblPr>
        <w:tblStyle w:val="a4"/>
        <w:tblW w:w="9465" w:type="dxa"/>
        <w:tblInd w:w="-108" w:type="dxa"/>
        <w:tblLayout w:type="fixed"/>
        <w:tblLook w:val="0020" w:firstRow="1" w:lastRow="0" w:firstColumn="0" w:lastColumn="0" w:noHBand="0" w:noVBand="0"/>
      </w:tblPr>
      <w:tblGrid>
        <w:gridCol w:w="3165"/>
        <w:gridCol w:w="3150"/>
        <w:gridCol w:w="3150"/>
      </w:tblGrid>
      <w:tr w:rsidR="00833565" w:rsidTr="00833565">
        <w:trPr>
          <w:cnfStyle w:val="100000000000" w:firstRow="1" w:lastRow="0" w:firstColumn="0" w:lastColumn="0" w:oddVBand="0" w:evenVBand="0" w:oddHBand="0" w:evenHBand="0" w:firstRowFirstColumn="0" w:firstRowLastColumn="0" w:lastRowFirstColumn="0" w:lastRowLastColumn="0"/>
          <w:tblHeader/>
        </w:trPr>
        <w:tc>
          <w:tcPr>
            <w:tcW w:w="3165" w:type="dxa"/>
            <w:tcBorders>
              <w:top w:val="single" w:sz="8" w:space="0" w:color="000000"/>
              <w:bottom w:val="single" w:sz="8" w:space="0" w:color="000000"/>
            </w:tcBorders>
          </w:tcPr>
          <w:p w:rsidR="00833565" w:rsidRPr="00E313FA" w:rsidRDefault="00AF3607" w:rsidP="00E313FA">
            <w:pPr>
              <w:spacing w:line="360" w:lineRule="auto"/>
              <w:jc w:val="both"/>
              <w:rPr>
                <w:rFonts w:ascii="Times New Roman" w:eastAsia="Times New Roman" w:hAnsi="Times New Roman" w:cs="Times New Roman"/>
                <w:b/>
                <w:sz w:val="24"/>
                <w:szCs w:val="24"/>
              </w:rPr>
            </w:pPr>
            <w:r w:rsidRPr="00E313FA">
              <w:rPr>
                <w:rFonts w:ascii="Times New Roman" w:eastAsia="Times New Roman" w:hAnsi="Times New Roman" w:cs="Times New Roman"/>
                <w:b/>
                <w:sz w:val="24"/>
                <w:szCs w:val="24"/>
              </w:rPr>
              <w:t>Education Level</w:t>
            </w:r>
          </w:p>
        </w:tc>
        <w:tc>
          <w:tcPr>
            <w:tcW w:w="3150" w:type="dxa"/>
            <w:tcBorders>
              <w:top w:val="single" w:sz="8" w:space="0" w:color="000000"/>
              <w:bottom w:val="single" w:sz="8" w:space="0" w:color="000000"/>
            </w:tcBorders>
          </w:tcPr>
          <w:p w:rsidR="00833565" w:rsidRPr="00E313FA" w:rsidRDefault="00AF3607" w:rsidP="00E313FA">
            <w:pPr>
              <w:spacing w:line="360" w:lineRule="auto"/>
              <w:jc w:val="both"/>
              <w:rPr>
                <w:rFonts w:ascii="Times New Roman" w:eastAsia="Times New Roman" w:hAnsi="Times New Roman" w:cs="Times New Roman"/>
                <w:b/>
                <w:sz w:val="24"/>
                <w:szCs w:val="24"/>
              </w:rPr>
            </w:pPr>
            <w:r w:rsidRPr="00E313FA">
              <w:rPr>
                <w:rFonts w:ascii="Times New Roman" w:eastAsia="Times New Roman" w:hAnsi="Times New Roman" w:cs="Times New Roman"/>
                <w:b/>
                <w:sz w:val="24"/>
                <w:szCs w:val="24"/>
              </w:rPr>
              <w:t>Frequency</w:t>
            </w:r>
          </w:p>
        </w:tc>
        <w:tc>
          <w:tcPr>
            <w:tcW w:w="3150" w:type="dxa"/>
            <w:tcBorders>
              <w:top w:val="single" w:sz="8" w:space="0" w:color="000000"/>
              <w:bottom w:val="single" w:sz="8" w:space="0" w:color="000000"/>
            </w:tcBorders>
          </w:tcPr>
          <w:p w:rsidR="00833565" w:rsidRPr="00E313FA" w:rsidRDefault="00AF3607" w:rsidP="00E313FA">
            <w:pPr>
              <w:spacing w:line="360" w:lineRule="auto"/>
              <w:jc w:val="both"/>
              <w:rPr>
                <w:rFonts w:ascii="Times New Roman" w:eastAsia="Times New Roman" w:hAnsi="Times New Roman" w:cs="Times New Roman"/>
                <w:b/>
                <w:sz w:val="24"/>
                <w:szCs w:val="24"/>
              </w:rPr>
            </w:pPr>
            <w:r w:rsidRPr="00E313FA">
              <w:rPr>
                <w:rFonts w:ascii="Times New Roman" w:eastAsia="Times New Roman" w:hAnsi="Times New Roman" w:cs="Times New Roman"/>
                <w:b/>
                <w:sz w:val="24"/>
                <w:szCs w:val="24"/>
              </w:rPr>
              <w:t>Percentage</w:t>
            </w:r>
          </w:p>
        </w:tc>
      </w:tr>
      <w:tr w:rsidR="00833565" w:rsidTr="00833565">
        <w:tc>
          <w:tcPr>
            <w:tcW w:w="3165" w:type="dxa"/>
            <w:tcBorders>
              <w:top w:val="single" w:sz="8" w:space="0" w:color="000000"/>
            </w:tcBorders>
          </w:tcPr>
          <w:p w:rsidR="00833565" w:rsidRDefault="00AF3607" w:rsidP="00E313F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SSCE</w:t>
            </w:r>
          </w:p>
        </w:tc>
        <w:tc>
          <w:tcPr>
            <w:tcW w:w="3150" w:type="dxa"/>
            <w:tcBorders>
              <w:top w:val="single" w:sz="8" w:space="0" w:color="000000"/>
            </w:tcBorders>
          </w:tcPr>
          <w:p w:rsidR="00833565" w:rsidRDefault="00AF3607" w:rsidP="00E313F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p>
        </w:tc>
        <w:tc>
          <w:tcPr>
            <w:tcW w:w="3150" w:type="dxa"/>
            <w:tcBorders>
              <w:top w:val="single" w:sz="8" w:space="0" w:color="000000"/>
            </w:tcBorders>
          </w:tcPr>
          <w:p w:rsidR="00833565" w:rsidRDefault="00AF3607" w:rsidP="00E313F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r>
      <w:tr w:rsidR="00833565" w:rsidTr="00833565">
        <w:tc>
          <w:tcPr>
            <w:tcW w:w="3165" w:type="dxa"/>
          </w:tcPr>
          <w:p w:rsidR="00833565" w:rsidRDefault="00AF3607" w:rsidP="00E313F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OND/NCE</w:t>
            </w:r>
          </w:p>
        </w:tc>
        <w:tc>
          <w:tcPr>
            <w:tcW w:w="3150" w:type="dxa"/>
          </w:tcPr>
          <w:p w:rsidR="00833565" w:rsidRDefault="00AF3607" w:rsidP="00E313F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84</w:t>
            </w:r>
          </w:p>
        </w:tc>
        <w:tc>
          <w:tcPr>
            <w:tcW w:w="3150" w:type="dxa"/>
          </w:tcPr>
          <w:p w:rsidR="00833565" w:rsidRDefault="00AF3607" w:rsidP="00E313F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r>
      <w:tr w:rsidR="00833565" w:rsidTr="00833565">
        <w:tc>
          <w:tcPr>
            <w:tcW w:w="3165" w:type="dxa"/>
          </w:tcPr>
          <w:p w:rsidR="00833565" w:rsidRDefault="00AF3607" w:rsidP="00E313F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HND/BSc</w:t>
            </w:r>
          </w:p>
        </w:tc>
        <w:tc>
          <w:tcPr>
            <w:tcW w:w="3150" w:type="dxa"/>
          </w:tcPr>
          <w:p w:rsidR="00833565" w:rsidRDefault="00AF3607" w:rsidP="00E313F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192</w:t>
            </w:r>
          </w:p>
        </w:tc>
        <w:tc>
          <w:tcPr>
            <w:tcW w:w="3150" w:type="dxa"/>
          </w:tcPr>
          <w:p w:rsidR="00833565" w:rsidRDefault="00AF3607" w:rsidP="00E313F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r>
      <w:tr w:rsidR="00833565" w:rsidTr="00833565">
        <w:tc>
          <w:tcPr>
            <w:tcW w:w="3165" w:type="dxa"/>
          </w:tcPr>
          <w:p w:rsidR="00833565" w:rsidRDefault="00AF3607" w:rsidP="00E313F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MSc/PhD</w:t>
            </w:r>
          </w:p>
        </w:tc>
        <w:tc>
          <w:tcPr>
            <w:tcW w:w="3150" w:type="dxa"/>
          </w:tcPr>
          <w:p w:rsidR="00833565" w:rsidRDefault="00AF3607" w:rsidP="00E313F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3150" w:type="dxa"/>
          </w:tcPr>
          <w:p w:rsidR="00833565" w:rsidRDefault="00AF3607" w:rsidP="00E313F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r>
      <w:tr w:rsidR="00833565" w:rsidTr="00833565">
        <w:tc>
          <w:tcPr>
            <w:tcW w:w="3165" w:type="dxa"/>
          </w:tcPr>
          <w:p w:rsidR="00833565" w:rsidRDefault="00AF3607" w:rsidP="00E313F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Others</w:t>
            </w:r>
          </w:p>
        </w:tc>
        <w:tc>
          <w:tcPr>
            <w:tcW w:w="3150" w:type="dxa"/>
          </w:tcPr>
          <w:p w:rsidR="00833565" w:rsidRDefault="00AF3607" w:rsidP="00E313F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3150" w:type="dxa"/>
          </w:tcPr>
          <w:p w:rsidR="00833565" w:rsidRDefault="00AF3607" w:rsidP="00E313F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833565" w:rsidTr="00833565">
        <w:tc>
          <w:tcPr>
            <w:tcW w:w="3165" w:type="dxa"/>
            <w:tcBorders>
              <w:bottom w:val="single" w:sz="8" w:space="0" w:color="000000"/>
            </w:tcBorders>
          </w:tcPr>
          <w:p w:rsidR="00833565" w:rsidRDefault="00AF3607" w:rsidP="00E313F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p>
        </w:tc>
        <w:tc>
          <w:tcPr>
            <w:tcW w:w="3150" w:type="dxa"/>
            <w:tcBorders>
              <w:bottom w:val="single" w:sz="8" w:space="0" w:color="000000"/>
            </w:tcBorders>
          </w:tcPr>
          <w:p w:rsidR="00833565" w:rsidRDefault="00AF3607" w:rsidP="00E313F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398</w:t>
            </w:r>
          </w:p>
        </w:tc>
        <w:tc>
          <w:tcPr>
            <w:tcW w:w="3150" w:type="dxa"/>
            <w:tcBorders>
              <w:bottom w:val="single" w:sz="8" w:space="0" w:color="000000"/>
            </w:tcBorders>
          </w:tcPr>
          <w:p w:rsidR="00833565" w:rsidRDefault="00AF3607" w:rsidP="00E313F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100%</w:t>
            </w:r>
          </w:p>
        </w:tc>
      </w:tr>
    </w:tbl>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Source: Field Survey, 2025</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Most of the respondents (48%) hold an HND or BSc qualification, showing that the consumer group is fairly educated. This points to the likelihood that Airtel Nigeria’s social media content connects more with people who have higher education, as they can easily understand and respond to structured marketing messages. The high level of schooling also reflects strong digital skills, which support active interaction with social media adverts.</w:t>
      </w:r>
    </w:p>
    <w:p w:rsidR="00833565" w:rsidRDefault="00AF3607">
      <w:pPr>
        <w:pStyle w:val="Heading2"/>
        <w:spacing w:before="0" w:after="0" w:line="480" w:lineRule="auto"/>
        <w:jc w:val="both"/>
        <w:rPr>
          <w:rFonts w:ascii="Times New Roman" w:eastAsia="Times New Roman" w:hAnsi="Times New Roman" w:cs="Times New Roman"/>
          <w:b/>
          <w:sz w:val="24"/>
          <w:szCs w:val="24"/>
        </w:rPr>
      </w:pPr>
      <w:bookmarkStart w:id="30" w:name="kix.q1i5jh8ypqlv" w:colFirst="0" w:colLast="0"/>
      <w:bookmarkEnd w:id="30"/>
      <w:r>
        <w:rPr>
          <w:rFonts w:ascii="Times New Roman" w:eastAsia="Times New Roman" w:hAnsi="Times New Roman" w:cs="Times New Roman"/>
          <w:b/>
          <w:sz w:val="24"/>
          <w:szCs w:val="24"/>
        </w:rPr>
        <w:t>4.1.4 Occupational Distribution of Respondents</w:t>
      </w:r>
    </w:p>
    <w:p w:rsidR="00833565" w:rsidRPr="00E313FA"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Table 7: </w:t>
      </w:r>
      <w:r w:rsidRPr="00E313FA">
        <w:rPr>
          <w:rFonts w:ascii="Times New Roman" w:eastAsia="Times New Roman" w:hAnsi="Times New Roman" w:cs="Times New Roman"/>
          <w:sz w:val="24"/>
          <w:szCs w:val="24"/>
        </w:rPr>
        <w:t>Occupational Distribution of Respondents</w:t>
      </w:r>
    </w:p>
    <w:tbl>
      <w:tblPr>
        <w:tblStyle w:val="a5"/>
        <w:tblW w:w="9465" w:type="dxa"/>
        <w:tblInd w:w="-108" w:type="dxa"/>
        <w:tblLayout w:type="fixed"/>
        <w:tblLook w:val="0020" w:firstRow="1" w:lastRow="0" w:firstColumn="0" w:lastColumn="0" w:noHBand="0" w:noVBand="0"/>
      </w:tblPr>
      <w:tblGrid>
        <w:gridCol w:w="3165"/>
        <w:gridCol w:w="3150"/>
        <w:gridCol w:w="3150"/>
      </w:tblGrid>
      <w:tr w:rsidR="00833565" w:rsidTr="00833565">
        <w:trPr>
          <w:cnfStyle w:val="100000000000" w:firstRow="1" w:lastRow="0" w:firstColumn="0" w:lastColumn="0" w:oddVBand="0" w:evenVBand="0" w:oddHBand="0" w:evenHBand="0" w:firstRowFirstColumn="0" w:firstRowLastColumn="0" w:lastRowFirstColumn="0" w:lastRowLastColumn="0"/>
          <w:tblHeader/>
        </w:trPr>
        <w:tc>
          <w:tcPr>
            <w:tcW w:w="3165" w:type="dxa"/>
            <w:tcBorders>
              <w:top w:val="single" w:sz="8" w:space="0" w:color="000000"/>
              <w:bottom w:val="single" w:sz="8" w:space="0" w:color="000000"/>
            </w:tcBorders>
          </w:tcPr>
          <w:p w:rsidR="00833565" w:rsidRPr="00E313FA" w:rsidRDefault="00AF3607" w:rsidP="00E313FA">
            <w:pPr>
              <w:spacing w:line="360" w:lineRule="auto"/>
              <w:jc w:val="both"/>
              <w:rPr>
                <w:rFonts w:ascii="Times New Roman" w:eastAsia="Times New Roman" w:hAnsi="Times New Roman" w:cs="Times New Roman"/>
                <w:b/>
                <w:sz w:val="24"/>
                <w:szCs w:val="24"/>
              </w:rPr>
            </w:pPr>
            <w:r w:rsidRPr="00E313FA">
              <w:rPr>
                <w:rFonts w:ascii="Times New Roman" w:eastAsia="Times New Roman" w:hAnsi="Times New Roman" w:cs="Times New Roman"/>
                <w:b/>
                <w:sz w:val="24"/>
                <w:szCs w:val="24"/>
              </w:rPr>
              <w:t>Occupation</w:t>
            </w:r>
          </w:p>
        </w:tc>
        <w:tc>
          <w:tcPr>
            <w:tcW w:w="3150" w:type="dxa"/>
            <w:tcBorders>
              <w:top w:val="single" w:sz="8" w:space="0" w:color="000000"/>
              <w:bottom w:val="single" w:sz="8" w:space="0" w:color="000000"/>
            </w:tcBorders>
          </w:tcPr>
          <w:p w:rsidR="00833565" w:rsidRPr="00E313FA" w:rsidRDefault="00AF3607" w:rsidP="00E313FA">
            <w:pPr>
              <w:spacing w:line="360" w:lineRule="auto"/>
              <w:jc w:val="both"/>
              <w:rPr>
                <w:rFonts w:ascii="Times New Roman" w:eastAsia="Times New Roman" w:hAnsi="Times New Roman" w:cs="Times New Roman"/>
                <w:b/>
                <w:sz w:val="24"/>
                <w:szCs w:val="24"/>
              </w:rPr>
            </w:pPr>
            <w:r w:rsidRPr="00E313FA">
              <w:rPr>
                <w:rFonts w:ascii="Times New Roman" w:eastAsia="Times New Roman" w:hAnsi="Times New Roman" w:cs="Times New Roman"/>
                <w:b/>
                <w:sz w:val="24"/>
                <w:szCs w:val="24"/>
              </w:rPr>
              <w:t>Frequency</w:t>
            </w:r>
          </w:p>
        </w:tc>
        <w:tc>
          <w:tcPr>
            <w:tcW w:w="3150" w:type="dxa"/>
            <w:tcBorders>
              <w:top w:val="single" w:sz="8" w:space="0" w:color="000000"/>
              <w:bottom w:val="single" w:sz="8" w:space="0" w:color="000000"/>
            </w:tcBorders>
          </w:tcPr>
          <w:p w:rsidR="00833565" w:rsidRPr="00E313FA" w:rsidRDefault="00AF3607" w:rsidP="00E313FA">
            <w:pPr>
              <w:spacing w:line="360" w:lineRule="auto"/>
              <w:jc w:val="both"/>
              <w:rPr>
                <w:rFonts w:ascii="Times New Roman" w:eastAsia="Times New Roman" w:hAnsi="Times New Roman" w:cs="Times New Roman"/>
                <w:b/>
                <w:sz w:val="24"/>
                <w:szCs w:val="24"/>
              </w:rPr>
            </w:pPr>
            <w:r w:rsidRPr="00E313FA">
              <w:rPr>
                <w:rFonts w:ascii="Times New Roman" w:eastAsia="Times New Roman" w:hAnsi="Times New Roman" w:cs="Times New Roman"/>
                <w:b/>
                <w:sz w:val="24"/>
                <w:szCs w:val="24"/>
              </w:rPr>
              <w:t>Percentage</w:t>
            </w:r>
          </w:p>
        </w:tc>
      </w:tr>
      <w:tr w:rsidR="00833565" w:rsidTr="00833565">
        <w:tc>
          <w:tcPr>
            <w:tcW w:w="3165" w:type="dxa"/>
            <w:tcBorders>
              <w:top w:val="single" w:sz="8" w:space="0" w:color="000000"/>
            </w:tcBorders>
          </w:tcPr>
          <w:p w:rsidR="00833565" w:rsidRDefault="00AF3607" w:rsidP="00E313F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Student</w:t>
            </w:r>
          </w:p>
        </w:tc>
        <w:tc>
          <w:tcPr>
            <w:tcW w:w="3150" w:type="dxa"/>
            <w:tcBorders>
              <w:top w:val="single" w:sz="8" w:space="0" w:color="000000"/>
            </w:tcBorders>
          </w:tcPr>
          <w:p w:rsidR="00833565" w:rsidRDefault="00AF3607" w:rsidP="00E313F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132</w:t>
            </w:r>
          </w:p>
        </w:tc>
        <w:tc>
          <w:tcPr>
            <w:tcW w:w="3150" w:type="dxa"/>
            <w:tcBorders>
              <w:top w:val="single" w:sz="8" w:space="0" w:color="000000"/>
            </w:tcBorders>
          </w:tcPr>
          <w:p w:rsidR="00833565" w:rsidRDefault="00AF3607" w:rsidP="00E313F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r>
      <w:tr w:rsidR="00833565" w:rsidTr="00833565">
        <w:tc>
          <w:tcPr>
            <w:tcW w:w="3165" w:type="dxa"/>
          </w:tcPr>
          <w:p w:rsidR="00833565" w:rsidRDefault="00AF3607" w:rsidP="00E313F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Civil Servant</w:t>
            </w:r>
          </w:p>
        </w:tc>
        <w:tc>
          <w:tcPr>
            <w:tcW w:w="3150" w:type="dxa"/>
          </w:tcPr>
          <w:p w:rsidR="00833565" w:rsidRDefault="00AF3607" w:rsidP="00E313F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p>
        </w:tc>
        <w:tc>
          <w:tcPr>
            <w:tcW w:w="3150" w:type="dxa"/>
          </w:tcPr>
          <w:p w:rsidR="00833565" w:rsidRDefault="00AF3607" w:rsidP="00E313F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r>
      <w:tr w:rsidR="00833565" w:rsidTr="00833565">
        <w:tc>
          <w:tcPr>
            <w:tcW w:w="3165" w:type="dxa"/>
          </w:tcPr>
          <w:p w:rsidR="00833565" w:rsidRDefault="00AF3607" w:rsidP="00E313F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Private Sector</w:t>
            </w:r>
          </w:p>
        </w:tc>
        <w:tc>
          <w:tcPr>
            <w:tcW w:w="3150" w:type="dxa"/>
          </w:tcPr>
          <w:p w:rsidR="00833565" w:rsidRDefault="00AF3607" w:rsidP="00E313F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tc>
        <w:tc>
          <w:tcPr>
            <w:tcW w:w="3150" w:type="dxa"/>
          </w:tcPr>
          <w:p w:rsidR="00833565" w:rsidRDefault="00AF3607" w:rsidP="00E313F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r>
      <w:tr w:rsidR="00833565" w:rsidTr="00833565">
        <w:tc>
          <w:tcPr>
            <w:tcW w:w="3165" w:type="dxa"/>
          </w:tcPr>
          <w:p w:rsidR="00833565" w:rsidRDefault="00AF3607" w:rsidP="00E313F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Self-employed</w:t>
            </w:r>
          </w:p>
        </w:tc>
        <w:tc>
          <w:tcPr>
            <w:tcW w:w="3150" w:type="dxa"/>
          </w:tcPr>
          <w:p w:rsidR="00833565" w:rsidRDefault="00AF3607" w:rsidP="00E313F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c>
          <w:tcPr>
            <w:tcW w:w="3150" w:type="dxa"/>
          </w:tcPr>
          <w:p w:rsidR="00833565" w:rsidRDefault="00AF3607" w:rsidP="00E313F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r>
      <w:tr w:rsidR="00833565" w:rsidTr="00833565">
        <w:tc>
          <w:tcPr>
            <w:tcW w:w="3165" w:type="dxa"/>
          </w:tcPr>
          <w:p w:rsidR="00833565" w:rsidRDefault="00AF3607" w:rsidP="00E313F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Unemployed</w:t>
            </w:r>
          </w:p>
        </w:tc>
        <w:tc>
          <w:tcPr>
            <w:tcW w:w="3150" w:type="dxa"/>
          </w:tcPr>
          <w:p w:rsidR="00833565" w:rsidRDefault="00AF3607" w:rsidP="00E313F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3150" w:type="dxa"/>
          </w:tcPr>
          <w:p w:rsidR="00833565" w:rsidRDefault="00AF3607" w:rsidP="00E313F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833565" w:rsidTr="00833565">
        <w:tc>
          <w:tcPr>
            <w:tcW w:w="3165" w:type="dxa"/>
            <w:tcBorders>
              <w:bottom w:val="single" w:sz="8" w:space="0" w:color="000000"/>
            </w:tcBorders>
          </w:tcPr>
          <w:p w:rsidR="00833565" w:rsidRDefault="00AF3607" w:rsidP="00E313F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p>
        </w:tc>
        <w:tc>
          <w:tcPr>
            <w:tcW w:w="3150" w:type="dxa"/>
            <w:tcBorders>
              <w:bottom w:val="single" w:sz="8" w:space="0" w:color="000000"/>
            </w:tcBorders>
          </w:tcPr>
          <w:p w:rsidR="00833565" w:rsidRDefault="00AF3607" w:rsidP="00E313F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398</w:t>
            </w:r>
          </w:p>
        </w:tc>
        <w:tc>
          <w:tcPr>
            <w:tcW w:w="3150" w:type="dxa"/>
            <w:tcBorders>
              <w:bottom w:val="single" w:sz="8" w:space="0" w:color="000000"/>
            </w:tcBorders>
          </w:tcPr>
          <w:p w:rsidR="00833565" w:rsidRDefault="00AF3607" w:rsidP="00E313F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100%</w:t>
            </w:r>
          </w:p>
        </w:tc>
      </w:tr>
    </w:tbl>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Source: Field Survey, 2025</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largest portion of respondents (33%) are students, which aligns with the predominant age group of 18-25 years. Private sector employees constitute 27% of the sample, followed by civil servants at 19%. This occupational distribution suggests that Airtel Nigeria’s social media advertising reaches diverse professional segments, with particular strength among students and young professionals who are heavy social media users.</w:t>
      </w:r>
    </w:p>
    <w:p w:rsidR="00833565" w:rsidRDefault="00AF3607">
      <w:pPr>
        <w:pStyle w:val="Heading2"/>
        <w:spacing w:before="0" w:after="0" w:line="480" w:lineRule="auto"/>
        <w:jc w:val="both"/>
        <w:rPr>
          <w:rFonts w:ascii="Times New Roman" w:eastAsia="Times New Roman" w:hAnsi="Times New Roman" w:cs="Times New Roman"/>
          <w:b/>
          <w:sz w:val="24"/>
          <w:szCs w:val="24"/>
        </w:rPr>
      </w:pPr>
      <w:bookmarkStart w:id="31" w:name="kix.5t0hk6kxg5d8" w:colFirst="0" w:colLast="0"/>
      <w:bookmarkEnd w:id="31"/>
      <w:r>
        <w:rPr>
          <w:rFonts w:ascii="Times New Roman" w:eastAsia="Times New Roman" w:hAnsi="Times New Roman" w:cs="Times New Roman"/>
          <w:b/>
          <w:sz w:val="24"/>
          <w:szCs w:val="24"/>
        </w:rPr>
        <w:t>4.1.5 Daily Social Media Usage of Respondents</w:t>
      </w:r>
    </w:p>
    <w:p w:rsidR="00833565" w:rsidRPr="00E313FA"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Table 8: </w:t>
      </w:r>
      <w:r w:rsidRPr="00E313FA">
        <w:rPr>
          <w:rFonts w:ascii="Times New Roman" w:eastAsia="Times New Roman" w:hAnsi="Times New Roman" w:cs="Times New Roman"/>
          <w:sz w:val="24"/>
          <w:szCs w:val="24"/>
        </w:rPr>
        <w:t>Daily Social Media Usage of Respondents</w:t>
      </w:r>
    </w:p>
    <w:tbl>
      <w:tblPr>
        <w:tblStyle w:val="a6"/>
        <w:tblW w:w="9465" w:type="dxa"/>
        <w:tblInd w:w="-108" w:type="dxa"/>
        <w:tblLayout w:type="fixed"/>
        <w:tblLook w:val="0020" w:firstRow="1" w:lastRow="0" w:firstColumn="0" w:lastColumn="0" w:noHBand="0" w:noVBand="0"/>
      </w:tblPr>
      <w:tblGrid>
        <w:gridCol w:w="3165"/>
        <w:gridCol w:w="3150"/>
        <w:gridCol w:w="3150"/>
      </w:tblGrid>
      <w:tr w:rsidR="00833565" w:rsidTr="00833565">
        <w:trPr>
          <w:cnfStyle w:val="100000000000" w:firstRow="1" w:lastRow="0" w:firstColumn="0" w:lastColumn="0" w:oddVBand="0" w:evenVBand="0" w:oddHBand="0" w:evenHBand="0" w:firstRowFirstColumn="0" w:firstRowLastColumn="0" w:lastRowFirstColumn="0" w:lastRowLastColumn="0"/>
          <w:tblHeader/>
        </w:trPr>
        <w:tc>
          <w:tcPr>
            <w:tcW w:w="3165" w:type="dxa"/>
            <w:tcBorders>
              <w:top w:val="single" w:sz="8" w:space="0" w:color="000000"/>
              <w:bottom w:val="single" w:sz="8" w:space="0" w:color="000000"/>
            </w:tcBorders>
          </w:tcPr>
          <w:p w:rsidR="00833565" w:rsidRPr="00E313FA" w:rsidRDefault="00AF3607">
            <w:pPr>
              <w:spacing w:line="480" w:lineRule="auto"/>
              <w:jc w:val="both"/>
              <w:rPr>
                <w:rFonts w:ascii="Times New Roman" w:eastAsia="Times New Roman" w:hAnsi="Times New Roman" w:cs="Times New Roman"/>
                <w:b/>
                <w:sz w:val="24"/>
                <w:szCs w:val="24"/>
              </w:rPr>
            </w:pPr>
            <w:r w:rsidRPr="00E313FA">
              <w:rPr>
                <w:rFonts w:ascii="Times New Roman" w:eastAsia="Times New Roman" w:hAnsi="Times New Roman" w:cs="Times New Roman"/>
                <w:b/>
                <w:sz w:val="24"/>
                <w:szCs w:val="24"/>
              </w:rPr>
              <w:t>Usage Duration</w:t>
            </w:r>
          </w:p>
        </w:tc>
        <w:tc>
          <w:tcPr>
            <w:tcW w:w="3150" w:type="dxa"/>
            <w:tcBorders>
              <w:top w:val="single" w:sz="8" w:space="0" w:color="000000"/>
              <w:bottom w:val="single" w:sz="8" w:space="0" w:color="000000"/>
            </w:tcBorders>
          </w:tcPr>
          <w:p w:rsidR="00833565" w:rsidRPr="00E313FA" w:rsidRDefault="00AF3607">
            <w:pPr>
              <w:spacing w:line="480" w:lineRule="auto"/>
              <w:jc w:val="both"/>
              <w:rPr>
                <w:rFonts w:ascii="Times New Roman" w:eastAsia="Times New Roman" w:hAnsi="Times New Roman" w:cs="Times New Roman"/>
                <w:b/>
                <w:sz w:val="24"/>
                <w:szCs w:val="24"/>
              </w:rPr>
            </w:pPr>
            <w:r w:rsidRPr="00E313FA">
              <w:rPr>
                <w:rFonts w:ascii="Times New Roman" w:eastAsia="Times New Roman" w:hAnsi="Times New Roman" w:cs="Times New Roman"/>
                <w:b/>
                <w:sz w:val="24"/>
                <w:szCs w:val="24"/>
              </w:rPr>
              <w:t>Frequency</w:t>
            </w:r>
          </w:p>
        </w:tc>
        <w:tc>
          <w:tcPr>
            <w:tcW w:w="3150" w:type="dxa"/>
            <w:tcBorders>
              <w:top w:val="single" w:sz="8" w:space="0" w:color="000000"/>
              <w:bottom w:val="single" w:sz="8" w:space="0" w:color="000000"/>
            </w:tcBorders>
          </w:tcPr>
          <w:p w:rsidR="00833565" w:rsidRPr="00E313FA" w:rsidRDefault="00AF3607">
            <w:pPr>
              <w:spacing w:line="480" w:lineRule="auto"/>
              <w:jc w:val="both"/>
              <w:rPr>
                <w:rFonts w:ascii="Times New Roman" w:eastAsia="Times New Roman" w:hAnsi="Times New Roman" w:cs="Times New Roman"/>
                <w:b/>
                <w:sz w:val="24"/>
                <w:szCs w:val="24"/>
              </w:rPr>
            </w:pPr>
            <w:r w:rsidRPr="00E313FA">
              <w:rPr>
                <w:rFonts w:ascii="Times New Roman" w:eastAsia="Times New Roman" w:hAnsi="Times New Roman" w:cs="Times New Roman"/>
                <w:b/>
                <w:sz w:val="24"/>
                <w:szCs w:val="24"/>
              </w:rPr>
              <w:t>Percentage</w:t>
            </w:r>
          </w:p>
        </w:tc>
      </w:tr>
      <w:tr w:rsidR="00833565" w:rsidTr="00833565">
        <w:tc>
          <w:tcPr>
            <w:tcW w:w="3165" w:type="dxa"/>
            <w:tcBorders>
              <w:top w:val="single" w:sz="8" w:space="0" w:color="000000"/>
            </w:tcBorders>
          </w:tcPr>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Less than 1 hour</w:t>
            </w:r>
          </w:p>
        </w:tc>
        <w:tc>
          <w:tcPr>
            <w:tcW w:w="3150" w:type="dxa"/>
            <w:tcBorders>
              <w:top w:val="single" w:sz="8" w:space="0" w:color="000000"/>
            </w:tcBorders>
          </w:tcPr>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c>
          <w:tcPr>
            <w:tcW w:w="3150" w:type="dxa"/>
            <w:tcBorders>
              <w:top w:val="single" w:sz="8" w:space="0" w:color="000000"/>
            </w:tcBorders>
          </w:tcPr>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r>
      <w:tr w:rsidR="00833565" w:rsidTr="00833565">
        <w:tc>
          <w:tcPr>
            <w:tcW w:w="3165" w:type="dxa"/>
          </w:tcPr>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hours</w:t>
            </w:r>
          </w:p>
        </w:tc>
        <w:tc>
          <w:tcPr>
            <w:tcW w:w="3150" w:type="dxa"/>
          </w:tcPr>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96</w:t>
            </w:r>
          </w:p>
        </w:tc>
        <w:tc>
          <w:tcPr>
            <w:tcW w:w="3150" w:type="dxa"/>
          </w:tcPr>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r>
      <w:tr w:rsidR="00833565" w:rsidTr="00833565">
        <w:tc>
          <w:tcPr>
            <w:tcW w:w="3165" w:type="dxa"/>
          </w:tcPr>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 hours</w:t>
            </w:r>
          </w:p>
        </w:tc>
        <w:tc>
          <w:tcPr>
            <w:tcW w:w="3150" w:type="dxa"/>
          </w:tcPr>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164</w:t>
            </w:r>
          </w:p>
        </w:tc>
        <w:tc>
          <w:tcPr>
            <w:tcW w:w="3150" w:type="dxa"/>
          </w:tcPr>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r>
      <w:tr w:rsidR="00833565" w:rsidTr="00833565">
        <w:tc>
          <w:tcPr>
            <w:tcW w:w="3165" w:type="dxa"/>
          </w:tcPr>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Above 4 hours</w:t>
            </w:r>
          </w:p>
        </w:tc>
        <w:tc>
          <w:tcPr>
            <w:tcW w:w="3150" w:type="dxa"/>
          </w:tcPr>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tc>
        <w:tc>
          <w:tcPr>
            <w:tcW w:w="3150" w:type="dxa"/>
          </w:tcPr>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r>
      <w:tr w:rsidR="00833565" w:rsidTr="00833565">
        <w:tc>
          <w:tcPr>
            <w:tcW w:w="3165" w:type="dxa"/>
            <w:tcBorders>
              <w:bottom w:val="single" w:sz="8" w:space="0" w:color="000000"/>
            </w:tcBorders>
          </w:tcPr>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p>
        </w:tc>
        <w:tc>
          <w:tcPr>
            <w:tcW w:w="3150" w:type="dxa"/>
            <w:tcBorders>
              <w:bottom w:val="single" w:sz="8" w:space="0" w:color="000000"/>
            </w:tcBorders>
          </w:tcPr>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398</w:t>
            </w:r>
          </w:p>
        </w:tc>
        <w:tc>
          <w:tcPr>
            <w:tcW w:w="3150" w:type="dxa"/>
            <w:tcBorders>
              <w:bottom w:val="single" w:sz="8" w:space="0" w:color="000000"/>
            </w:tcBorders>
          </w:tcPr>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100%</w:t>
            </w:r>
          </w:p>
        </w:tc>
      </w:tr>
    </w:tbl>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Source: Field Survey, 2025</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majority of respondents (41%) spend 3-4 hours daily on social media, with an additional 22% spending more than 4 hours. This high level of social media engagement indicates that the target audience has significant exposure to social media advertising, making social media platforms an effective channel for Airtel Nigeria’s brand awareness campaigns. The substantial daily usage patterns suggest strong potential for repeated exposure to advertising messages.</w:t>
      </w:r>
    </w:p>
    <w:p w:rsidR="00E313FA" w:rsidRDefault="00E313FA">
      <w:pPr>
        <w:spacing w:line="480" w:lineRule="auto"/>
        <w:jc w:val="both"/>
        <w:rPr>
          <w:rFonts w:ascii="Times New Roman" w:eastAsia="Times New Roman" w:hAnsi="Times New Roman" w:cs="Times New Roman"/>
          <w:sz w:val="24"/>
          <w:szCs w:val="24"/>
        </w:rPr>
      </w:pPr>
    </w:p>
    <w:p w:rsidR="00E313FA" w:rsidRDefault="00E313FA">
      <w:pPr>
        <w:spacing w:line="480" w:lineRule="auto"/>
        <w:jc w:val="both"/>
        <w:rPr>
          <w:rFonts w:ascii="Times New Roman" w:eastAsia="Times New Roman" w:hAnsi="Times New Roman" w:cs="Times New Roman"/>
          <w:sz w:val="24"/>
          <w:szCs w:val="24"/>
        </w:rPr>
      </w:pPr>
    </w:p>
    <w:p w:rsidR="00833565" w:rsidRDefault="00AF3607">
      <w:pPr>
        <w:pStyle w:val="Heading1"/>
        <w:spacing w:before="0" w:after="0" w:line="480" w:lineRule="auto"/>
        <w:jc w:val="both"/>
        <w:rPr>
          <w:rFonts w:ascii="Times New Roman" w:eastAsia="Times New Roman" w:hAnsi="Times New Roman" w:cs="Times New Roman"/>
          <w:b/>
          <w:sz w:val="24"/>
          <w:szCs w:val="24"/>
        </w:rPr>
      </w:pPr>
      <w:bookmarkStart w:id="32" w:name="kix.uk8mptdkeajk" w:colFirst="0" w:colLast="0"/>
      <w:bookmarkEnd w:id="32"/>
      <w:r>
        <w:rPr>
          <w:rFonts w:ascii="Times New Roman" w:eastAsia="Times New Roman" w:hAnsi="Times New Roman" w:cs="Times New Roman"/>
          <w:b/>
          <w:sz w:val="24"/>
          <w:szCs w:val="24"/>
        </w:rPr>
        <w:lastRenderedPageBreak/>
        <w:t>4.2 Analysis of Research Questions and Other Variables</w:t>
      </w:r>
    </w:p>
    <w:p w:rsidR="00833565" w:rsidRDefault="00AF3607">
      <w:pPr>
        <w:pStyle w:val="Heading2"/>
        <w:spacing w:before="0" w:after="0" w:line="480" w:lineRule="auto"/>
        <w:jc w:val="both"/>
        <w:rPr>
          <w:rFonts w:ascii="Times New Roman" w:eastAsia="Times New Roman" w:hAnsi="Times New Roman" w:cs="Times New Roman"/>
          <w:b/>
          <w:sz w:val="24"/>
          <w:szCs w:val="24"/>
        </w:rPr>
      </w:pPr>
      <w:bookmarkStart w:id="33" w:name="kix.ikomj975zjr6" w:colFirst="0" w:colLast="0"/>
      <w:bookmarkEnd w:id="33"/>
      <w:r>
        <w:rPr>
          <w:rFonts w:ascii="Times New Roman" w:eastAsia="Times New Roman" w:hAnsi="Times New Roman" w:cs="Times New Roman"/>
          <w:b/>
          <w:sz w:val="24"/>
          <w:szCs w:val="24"/>
        </w:rPr>
        <w:t>4.2.1 Facebook Advertising and Brand Awareness</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Table 9: </w:t>
      </w:r>
      <w:r w:rsidRPr="00E313FA">
        <w:rPr>
          <w:rFonts w:ascii="Times New Roman" w:eastAsia="Times New Roman" w:hAnsi="Times New Roman" w:cs="Times New Roman"/>
          <w:sz w:val="24"/>
          <w:szCs w:val="24"/>
        </w:rPr>
        <w:t>Respondents’ Perceptions of Facebook Advertising Impact on Brand Awareness</w:t>
      </w:r>
    </w:p>
    <w:tbl>
      <w:tblPr>
        <w:tblStyle w:val="a7"/>
        <w:tblW w:w="10196" w:type="dxa"/>
        <w:tblInd w:w="-360" w:type="dxa"/>
        <w:tblLayout w:type="fixed"/>
        <w:tblLook w:val="0020" w:firstRow="1" w:lastRow="0" w:firstColumn="0" w:lastColumn="0" w:noHBand="0" w:noVBand="0"/>
      </w:tblPr>
      <w:tblGrid>
        <w:gridCol w:w="661"/>
        <w:gridCol w:w="3302"/>
        <w:gridCol w:w="834"/>
        <w:gridCol w:w="913"/>
        <w:gridCol w:w="850"/>
        <w:gridCol w:w="913"/>
        <w:gridCol w:w="931"/>
        <w:gridCol w:w="801"/>
        <w:gridCol w:w="991"/>
      </w:tblGrid>
      <w:tr w:rsidR="00833565" w:rsidTr="00E313FA">
        <w:trPr>
          <w:cnfStyle w:val="100000000000" w:firstRow="1" w:lastRow="0" w:firstColumn="0" w:lastColumn="0" w:oddVBand="0" w:evenVBand="0" w:oddHBand="0" w:evenHBand="0" w:firstRowFirstColumn="0" w:firstRowLastColumn="0" w:lastRowFirstColumn="0" w:lastRowLastColumn="0"/>
          <w:trHeight w:val="294"/>
          <w:tblHeader/>
        </w:trPr>
        <w:tc>
          <w:tcPr>
            <w:tcW w:w="661" w:type="dxa"/>
            <w:tcBorders>
              <w:top w:val="single" w:sz="8" w:space="0" w:color="000000"/>
              <w:bottom w:val="single" w:sz="8" w:space="0" w:color="000000"/>
            </w:tcBorders>
          </w:tcPr>
          <w:p w:rsidR="00833565" w:rsidRPr="00E313FA" w:rsidRDefault="00AF3607">
            <w:pPr>
              <w:jc w:val="both"/>
              <w:rPr>
                <w:rFonts w:ascii="Times New Roman" w:eastAsia="Times New Roman" w:hAnsi="Times New Roman" w:cs="Times New Roman"/>
                <w:b/>
              </w:rPr>
            </w:pPr>
            <w:r w:rsidRPr="00E313FA">
              <w:rPr>
                <w:rFonts w:ascii="Times New Roman" w:eastAsia="Times New Roman" w:hAnsi="Times New Roman" w:cs="Times New Roman"/>
                <w:b/>
              </w:rPr>
              <w:t>S/N</w:t>
            </w:r>
          </w:p>
        </w:tc>
        <w:tc>
          <w:tcPr>
            <w:tcW w:w="3302" w:type="dxa"/>
            <w:tcBorders>
              <w:top w:val="single" w:sz="8" w:space="0" w:color="000000"/>
              <w:bottom w:val="single" w:sz="8" w:space="0" w:color="000000"/>
            </w:tcBorders>
          </w:tcPr>
          <w:p w:rsidR="00833565" w:rsidRPr="00E313FA" w:rsidRDefault="00AF3607">
            <w:pPr>
              <w:jc w:val="both"/>
              <w:rPr>
                <w:rFonts w:ascii="Times New Roman" w:eastAsia="Times New Roman" w:hAnsi="Times New Roman" w:cs="Times New Roman"/>
                <w:b/>
              </w:rPr>
            </w:pPr>
            <w:r w:rsidRPr="00E313FA">
              <w:rPr>
                <w:rFonts w:ascii="Times New Roman" w:eastAsia="Times New Roman" w:hAnsi="Times New Roman" w:cs="Times New Roman"/>
                <w:b/>
              </w:rPr>
              <w:t>Statement</w:t>
            </w:r>
          </w:p>
        </w:tc>
        <w:tc>
          <w:tcPr>
            <w:tcW w:w="834" w:type="dxa"/>
            <w:tcBorders>
              <w:top w:val="single" w:sz="8" w:space="0" w:color="000000"/>
              <w:bottom w:val="single" w:sz="8" w:space="0" w:color="000000"/>
            </w:tcBorders>
          </w:tcPr>
          <w:p w:rsidR="00833565" w:rsidRPr="00E313FA" w:rsidRDefault="00AF3607">
            <w:pPr>
              <w:jc w:val="both"/>
              <w:rPr>
                <w:rFonts w:ascii="Times New Roman" w:eastAsia="Times New Roman" w:hAnsi="Times New Roman" w:cs="Times New Roman"/>
                <w:b/>
              </w:rPr>
            </w:pPr>
            <w:r w:rsidRPr="00E313FA">
              <w:rPr>
                <w:rFonts w:ascii="Times New Roman" w:eastAsia="Times New Roman" w:hAnsi="Times New Roman" w:cs="Times New Roman"/>
                <w:b/>
              </w:rPr>
              <w:t>SA</w:t>
            </w:r>
          </w:p>
        </w:tc>
        <w:tc>
          <w:tcPr>
            <w:tcW w:w="913" w:type="dxa"/>
            <w:tcBorders>
              <w:top w:val="single" w:sz="8" w:space="0" w:color="000000"/>
              <w:bottom w:val="single" w:sz="8" w:space="0" w:color="000000"/>
            </w:tcBorders>
          </w:tcPr>
          <w:p w:rsidR="00833565" w:rsidRPr="00E313FA" w:rsidRDefault="00AF3607">
            <w:pPr>
              <w:jc w:val="both"/>
              <w:rPr>
                <w:rFonts w:ascii="Times New Roman" w:eastAsia="Times New Roman" w:hAnsi="Times New Roman" w:cs="Times New Roman"/>
                <w:b/>
              </w:rPr>
            </w:pPr>
            <w:r w:rsidRPr="00E313FA">
              <w:rPr>
                <w:rFonts w:ascii="Times New Roman" w:eastAsia="Times New Roman" w:hAnsi="Times New Roman" w:cs="Times New Roman"/>
                <w:b/>
              </w:rPr>
              <w:t>A</w:t>
            </w:r>
          </w:p>
        </w:tc>
        <w:tc>
          <w:tcPr>
            <w:tcW w:w="850" w:type="dxa"/>
            <w:tcBorders>
              <w:top w:val="single" w:sz="8" w:space="0" w:color="000000"/>
              <w:bottom w:val="single" w:sz="8" w:space="0" w:color="000000"/>
            </w:tcBorders>
          </w:tcPr>
          <w:p w:rsidR="00833565" w:rsidRPr="00E313FA" w:rsidRDefault="00AF3607">
            <w:pPr>
              <w:jc w:val="both"/>
              <w:rPr>
                <w:rFonts w:ascii="Times New Roman" w:eastAsia="Times New Roman" w:hAnsi="Times New Roman" w:cs="Times New Roman"/>
                <w:b/>
              </w:rPr>
            </w:pPr>
            <w:r w:rsidRPr="00E313FA">
              <w:rPr>
                <w:rFonts w:ascii="Times New Roman" w:eastAsia="Times New Roman" w:hAnsi="Times New Roman" w:cs="Times New Roman"/>
                <w:b/>
              </w:rPr>
              <w:t>N</w:t>
            </w:r>
          </w:p>
        </w:tc>
        <w:tc>
          <w:tcPr>
            <w:tcW w:w="913" w:type="dxa"/>
            <w:tcBorders>
              <w:top w:val="single" w:sz="8" w:space="0" w:color="000000"/>
              <w:bottom w:val="single" w:sz="8" w:space="0" w:color="000000"/>
            </w:tcBorders>
          </w:tcPr>
          <w:p w:rsidR="00833565" w:rsidRPr="00E313FA" w:rsidRDefault="00AF3607">
            <w:pPr>
              <w:jc w:val="both"/>
              <w:rPr>
                <w:rFonts w:ascii="Times New Roman" w:eastAsia="Times New Roman" w:hAnsi="Times New Roman" w:cs="Times New Roman"/>
                <w:b/>
              </w:rPr>
            </w:pPr>
            <w:r w:rsidRPr="00E313FA">
              <w:rPr>
                <w:rFonts w:ascii="Times New Roman" w:eastAsia="Times New Roman" w:hAnsi="Times New Roman" w:cs="Times New Roman"/>
                <w:b/>
              </w:rPr>
              <w:t>D</w:t>
            </w:r>
          </w:p>
        </w:tc>
        <w:tc>
          <w:tcPr>
            <w:tcW w:w="931" w:type="dxa"/>
            <w:tcBorders>
              <w:top w:val="single" w:sz="8" w:space="0" w:color="000000"/>
              <w:bottom w:val="single" w:sz="8" w:space="0" w:color="000000"/>
            </w:tcBorders>
          </w:tcPr>
          <w:p w:rsidR="00833565" w:rsidRPr="00E313FA" w:rsidRDefault="00AF3607">
            <w:pPr>
              <w:jc w:val="both"/>
              <w:rPr>
                <w:rFonts w:ascii="Times New Roman" w:eastAsia="Times New Roman" w:hAnsi="Times New Roman" w:cs="Times New Roman"/>
                <w:b/>
              </w:rPr>
            </w:pPr>
            <w:r w:rsidRPr="00E313FA">
              <w:rPr>
                <w:rFonts w:ascii="Times New Roman" w:eastAsia="Times New Roman" w:hAnsi="Times New Roman" w:cs="Times New Roman"/>
                <w:b/>
              </w:rPr>
              <w:t>SD</w:t>
            </w:r>
          </w:p>
        </w:tc>
        <w:tc>
          <w:tcPr>
            <w:tcW w:w="799" w:type="dxa"/>
            <w:tcBorders>
              <w:top w:val="single" w:sz="8" w:space="0" w:color="000000"/>
              <w:bottom w:val="single" w:sz="8" w:space="0" w:color="000000"/>
            </w:tcBorders>
          </w:tcPr>
          <w:p w:rsidR="00833565" w:rsidRPr="00E313FA" w:rsidRDefault="00AF3607">
            <w:pPr>
              <w:jc w:val="both"/>
              <w:rPr>
                <w:rFonts w:ascii="Times New Roman" w:eastAsia="Times New Roman" w:hAnsi="Times New Roman" w:cs="Times New Roman"/>
                <w:b/>
              </w:rPr>
            </w:pPr>
            <w:r w:rsidRPr="00E313FA">
              <w:rPr>
                <w:rFonts w:ascii="Times New Roman" w:eastAsia="Times New Roman" w:hAnsi="Times New Roman" w:cs="Times New Roman"/>
                <w:b/>
              </w:rPr>
              <w:t>Total</w:t>
            </w:r>
          </w:p>
        </w:tc>
        <w:tc>
          <w:tcPr>
            <w:tcW w:w="991" w:type="dxa"/>
            <w:tcBorders>
              <w:top w:val="single" w:sz="8" w:space="0" w:color="000000"/>
              <w:bottom w:val="single" w:sz="8" w:space="0" w:color="000000"/>
            </w:tcBorders>
          </w:tcPr>
          <w:p w:rsidR="00833565" w:rsidRPr="00E313FA" w:rsidRDefault="00AF3607">
            <w:pPr>
              <w:jc w:val="both"/>
              <w:rPr>
                <w:rFonts w:ascii="Times New Roman" w:eastAsia="Times New Roman" w:hAnsi="Times New Roman" w:cs="Times New Roman"/>
                <w:b/>
              </w:rPr>
            </w:pPr>
            <w:r w:rsidRPr="00E313FA">
              <w:rPr>
                <w:rFonts w:ascii="Times New Roman" w:eastAsia="Times New Roman" w:hAnsi="Times New Roman" w:cs="Times New Roman"/>
                <w:b/>
              </w:rPr>
              <w:t>Mean</w:t>
            </w:r>
          </w:p>
        </w:tc>
      </w:tr>
      <w:tr w:rsidR="00833565" w:rsidTr="00E313FA">
        <w:trPr>
          <w:trHeight w:val="988"/>
        </w:trPr>
        <w:tc>
          <w:tcPr>
            <w:tcW w:w="661" w:type="dxa"/>
            <w:tcBorders>
              <w:top w:val="single" w:sz="8" w:space="0" w:color="000000"/>
            </w:tcBorders>
          </w:tcPr>
          <w:p w:rsidR="00833565" w:rsidRDefault="00AF3607">
            <w:pPr>
              <w:jc w:val="both"/>
              <w:rPr>
                <w:rFonts w:ascii="Times New Roman" w:eastAsia="Times New Roman" w:hAnsi="Times New Roman" w:cs="Times New Roman"/>
              </w:rPr>
            </w:pPr>
            <w:r>
              <w:rPr>
                <w:rFonts w:ascii="Times New Roman" w:eastAsia="Times New Roman" w:hAnsi="Times New Roman" w:cs="Times New Roman"/>
              </w:rPr>
              <w:t>1</w:t>
            </w:r>
          </w:p>
        </w:tc>
        <w:tc>
          <w:tcPr>
            <w:tcW w:w="3302" w:type="dxa"/>
            <w:tcBorders>
              <w:top w:val="single" w:sz="8" w:space="0" w:color="000000"/>
            </w:tcBorders>
          </w:tcPr>
          <w:p w:rsidR="00833565" w:rsidRDefault="00AF3607">
            <w:pPr>
              <w:jc w:val="both"/>
              <w:rPr>
                <w:rFonts w:ascii="Times New Roman" w:eastAsia="Times New Roman" w:hAnsi="Times New Roman" w:cs="Times New Roman"/>
              </w:rPr>
            </w:pPr>
            <w:r>
              <w:rPr>
                <w:rFonts w:ascii="Times New Roman" w:eastAsia="Times New Roman" w:hAnsi="Times New Roman" w:cs="Times New Roman"/>
              </w:rPr>
              <w:t>Facebook advertisements from Airtel help me recognise their brand easily</w:t>
            </w:r>
          </w:p>
        </w:tc>
        <w:tc>
          <w:tcPr>
            <w:tcW w:w="834" w:type="dxa"/>
            <w:tcBorders>
              <w:top w:val="single" w:sz="8" w:space="0" w:color="000000"/>
            </w:tcBorders>
          </w:tcPr>
          <w:p w:rsidR="00E313FA" w:rsidRDefault="00AF3607">
            <w:pPr>
              <w:jc w:val="both"/>
              <w:rPr>
                <w:rFonts w:ascii="Times New Roman" w:eastAsia="Times New Roman" w:hAnsi="Times New Roman" w:cs="Times New Roman"/>
              </w:rPr>
            </w:pPr>
            <w:r>
              <w:rPr>
                <w:rFonts w:ascii="Times New Roman" w:eastAsia="Times New Roman" w:hAnsi="Times New Roman" w:cs="Times New Roman"/>
              </w:rPr>
              <w:t>152</w:t>
            </w:r>
          </w:p>
          <w:p w:rsidR="00833565" w:rsidRDefault="00AF3607">
            <w:pPr>
              <w:jc w:val="both"/>
              <w:rPr>
                <w:rFonts w:ascii="Times New Roman" w:eastAsia="Times New Roman" w:hAnsi="Times New Roman" w:cs="Times New Roman"/>
              </w:rPr>
            </w:pPr>
            <w:r>
              <w:rPr>
                <w:rFonts w:ascii="Times New Roman" w:eastAsia="Times New Roman" w:hAnsi="Times New Roman" w:cs="Times New Roman"/>
              </w:rPr>
              <w:t>(38%)</w:t>
            </w:r>
          </w:p>
        </w:tc>
        <w:tc>
          <w:tcPr>
            <w:tcW w:w="913" w:type="dxa"/>
            <w:tcBorders>
              <w:top w:val="single" w:sz="8" w:space="0" w:color="000000"/>
            </w:tcBorders>
          </w:tcPr>
          <w:p w:rsidR="00E313FA" w:rsidRDefault="00AF3607">
            <w:pPr>
              <w:jc w:val="both"/>
              <w:rPr>
                <w:rFonts w:ascii="Times New Roman" w:eastAsia="Times New Roman" w:hAnsi="Times New Roman" w:cs="Times New Roman"/>
              </w:rPr>
            </w:pPr>
            <w:r>
              <w:rPr>
                <w:rFonts w:ascii="Times New Roman" w:eastAsia="Times New Roman" w:hAnsi="Times New Roman" w:cs="Times New Roman"/>
              </w:rPr>
              <w:t>116</w:t>
            </w:r>
          </w:p>
          <w:p w:rsidR="00833565" w:rsidRDefault="00AF3607">
            <w:pPr>
              <w:jc w:val="both"/>
              <w:rPr>
                <w:rFonts w:ascii="Times New Roman" w:eastAsia="Times New Roman" w:hAnsi="Times New Roman" w:cs="Times New Roman"/>
              </w:rPr>
            </w:pPr>
            <w:r>
              <w:rPr>
                <w:rFonts w:ascii="Times New Roman" w:eastAsia="Times New Roman" w:hAnsi="Times New Roman" w:cs="Times New Roman"/>
              </w:rPr>
              <w:t>(29%)</w:t>
            </w:r>
          </w:p>
        </w:tc>
        <w:tc>
          <w:tcPr>
            <w:tcW w:w="850" w:type="dxa"/>
            <w:tcBorders>
              <w:top w:val="single" w:sz="8" w:space="0" w:color="000000"/>
            </w:tcBorders>
          </w:tcPr>
          <w:p w:rsidR="00E313FA" w:rsidRDefault="00AF3607">
            <w:pPr>
              <w:jc w:val="both"/>
              <w:rPr>
                <w:rFonts w:ascii="Times New Roman" w:eastAsia="Times New Roman" w:hAnsi="Times New Roman" w:cs="Times New Roman"/>
              </w:rPr>
            </w:pPr>
            <w:r>
              <w:rPr>
                <w:rFonts w:ascii="Times New Roman" w:eastAsia="Times New Roman" w:hAnsi="Times New Roman" w:cs="Times New Roman"/>
              </w:rPr>
              <w:t>68</w:t>
            </w:r>
          </w:p>
          <w:p w:rsidR="00833565" w:rsidRDefault="00AF3607">
            <w:pPr>
              <w:jc w:val="both"/>
              <w:rPr>
                <w:rFonts w:ascii="Times New Roman" w:eastAsia="Times New Roman" w:hAnsi="Times New Roman" w:cs="Times New Roman"/>
              </w:rPr>
            </w:pPr>
            <w:r>
              <w:rPr>
                <w:rFonts w:ascii="Times New Roman" w:eastAsia="Times New Roman" w:hAnsi="Times New Roman" w:cs="Times New Roman"/>
              </w:rPr>
              <w:t>(17%)</w:t>
            </w:r>
          </w:p>
        </w:tc>
        <w:tc>
          <w:tcPr>
            <w:tcW w:w="913" w:type="dxa"/>
            <w:tcBorders>
              <w:top w:val="single" w:sz="8" w:space="0" w:color="000000"/>
            </w:tcBorders>
          </w:tcPr>
          <w:p w:rsidR="00E313FA" w:rsidRDefault="00AF3607">
            <w:pPr>
              <w:jc w:val="both"/>
              <w:rPr>
                <w:rFonts w:ascii="Times New Roman" w:eastAsia="Times New Roman" w:hAnsi="Times New Roman" w:cs="Times New Roman"/>
              </w:rPr>
            </w:pPr>
            <w:r>
              <w:rPr>
                <w:rFonts w:ascii="Times New Roman" w:eastAsia="Times New Roman" w:hAnsi="Times New Roman" w:cs="Times New Roman"/>
              </w:rPr>
              <w:t>44</w:t>
            </w:r>
          </w:p>
          <w:p w:rsidR="00833565" w:rsidRDefault="00AF3607">
            <w:pPr>
              <w:jc w:val="both"/>
              <w:rPr>
                <w:rFonts w:ascii="Times New Roman" w:eastAsia="Times New Roman" w:hAnsi="Times New Roman" w:cs="Times New Roman"/>
              </w:rPr>
            </w:pPr>
            <w:r>
              <w:rPr>
                <w:rFonts w:ascii="Times New Roman" w:eastAsia="Times New Roman" w:hAnsi="Times New Roman" w:cs="Times New Roman"/>
              </w:rPr>
              <w:t>(11%)</w:t>
            </w:r>
          </w:p>
        </w:tc>
        <w:tc>
          <w:tcPr>
            <w:tcW w:w="931" w:type="dxa"/>
            <w:tcBorders>
              <w:top w:val="single" w:sz="8" w:space="0" w:color="000000"/>
            </w:tcBorders>
          </w:tcPr>
          <w:p w:rsidR="00E313FA" w:rsidRDefault="00AF3607">
            <w:pPr>
              <w:jc w:val="both"/>
              <w:rPr>
                <w:rFonts w:ascii="Times New Roman" w:eastAsia="Times New Roman" w:hAnsi="Times New Roman" w:cs="Times New Roman"/>
              </w:rPr>
            </w:pPr>
            <w:r>
              <w:rPr>
                <w:rFonts w:ascii="Times New Roman" w:eastAsia="Times New Roman" w:hAnsi="Times New Roman" w:cs="Times New Roman"/>
              </w:rPr>
              <w:t>18</w:t>
            </w:r>
          </w:p>
          <w:p w:rsidR="00833565" w:rsidRDefault="00AF3607">
            <w:pPr>
              <w:jc w:val="both"/>
              <w:rPr>
                <w:rFonts w:ascii="Times New Roman" w:eastAsia="Times New Roman" w:hAnsi="Times New Roman" w:cs="Times New Roman"/>
              </w:rPr>
            </w:pPr>
            <w:r>
              <w:rPr>
                <w:rFonts w:ascii="Times New Roman" w:eastAsia="Times New Roman" w:hAnsi="Times New Roman" w:cs="Times New Roman"/>
              </w:rPr>
              <w:t>(5%)</w:t>
            </w:r>
          </w:p>
        </w:tc>
        <w:tc>
          <w:tcPr>
            <w:tcW w:w="799" w:type="dxa"/>
            <w:tcBorders>
              <w:top w:val="single" w:sz="8" w:space="0" w:color="000000"/>
            </w:tcBorders>
          </w:tcPr>
          <w:p w:rsidR="00833565" w:rsidRDefault="00AF3607">
            <w:pPr>
              <w:jc w:val="both"/>
              <w:rPr>
                <w:rFonts w:ascii="Times New Roman" w:eastAsia="Times New Roman" w:hAnsi="Times New Roman" w:cs="Times New Roman"/>
              </w:rPr>
            </w:pPr>
            <w:r>
              <w:rPr>
                <w:rFonts w:ascii="Times New Roman" w:eastAsia="Times New Roman" w:hAnsi="Times New Roman" w:cs="Times New Roman"/>
              </w:rPr>
              <w:t>398</w:t>
            </w:r>
          </w:p>
        </w:tc>
        <w:tc>
          <w:tcPr>
            <w:tcW w:w="991" w:type="dxa"/>
            <w:tcBorders>
              <w:top w:val="single" w:sz="8" w:space="0" w:color="000000"/>
            </w:tcBorders>
          </w:tcPr>
          <w:p w:rsidR="00833565" w:rsidRDefault="00AF3607">
            <w:pPr>
              <w:jc w:val="both"/>
              <w:rPr>
                <w:rFonts w:ascii="Times New Roman" w:eastAsia="Times New Roman" w:hAnsi="Times New Roman" w:cs="Times New Roman"/>
              </w:rPr>
            </w:pPr>
            <w:r>
              <w:rPr>
                <w:rFonts w:ascii="Times New Roman" w:eastAsia="Times New Roman" w:hAnsi="Times New Roman" w:cs="Times New Roman"/>
              </w:rPr>
              <w:t>3.84</w:t>
            </w:r>
          </w:p>
        </w:tc>
      </w:tr>
      <w:tr w:rsidR="00833565" w:rsidTr="00E313FA">
        <w:trPr>
          <w:trHeight w:val="657"/>
        </w:trPr>
        <w:tc>
          <w:tcPr>
            <w:tcW w:w="661" w:type="dxa"/>
          </w:tcPr>
          <w:p w:rsidR="00833565" w:rsidRDefault="00AF3607">
            <w:pPr>
              <w:jc w:val="both"/>
              <w:rPr>
                <w:rFonts w:ascii="Times New Roman" w:eastAsia="Times New Roman" w:hAnsi="Times New Roman" w:cs="Times New Roman"/>
              </w:rPr>
            </w:pPr>
            <w:r>
              <w:rPr>
                <w:rFonts w:ascii="Times New Roman" w:eastAsia="Times New Roman" w:hAnsi="Times New Roman" w:cs="Times New Roman"/>
              </w:rPr>
              <w:t>2</w:t>
            </w:r>
          </w:p>
        </w:tc>
        <w:tc>
          <w:tcPr>
            <w:tcW w:w="3302" w:type="dxa"/>
          </w:tcPr>
          <w:p w:rsidR="00833565" w:rsidRDefault="00AF3607">
            <w:pPr>
              <w:jc w:val="both"/>
              <w:rPr>
                <w:rFonts w:ascii="Times New Roman" w:eastAsia="Times New Roman" w:hAnsi="Times New Roman" w:cs="Times New Roman"/>
              </w:rPr>
            </w:pPr>
            <w:r>
              <w:rPr>
                <w:rFonts w:ascii="Times New Roman" w:eastAsia="Times New Roman" w:hAnsi="Times New Roman" w:cs="Times New Roman"/>
              </w:rPr>
              <w:t>I can recall Airtel services better after seeing their Facebook ads</w:t>
            </w:r>
          </w:p>
        </w:tc>
        <w:tc>
          <w:tcPr>
            <w:tcW w:w="834" w:type="dxa"/>
          </w:tcPr>
          <w:p w:rsidR="00E313FA" w:rsidRDefault="00AF3607">
            <w:pPr>
              <w:jc w:val="both"/>
              <w:rPr>
                <w:rFonts w:ascii="Times New Roman" w:eastAsia="Times New Roman" w:hAnsi="Times New Roman" w:cs="Times New Roman"/>
              </w:rPr>
            </w:pPr>
            <w:r>
              <w:rPr>
                <w:rFonts w:ascii="Times New Roman" w:eastAsia="Times New Roman" w:hAnsi="Times New Roman" w:cs="Times New Roman"/>
              </w:rPr>
              <w:t>144</w:t>
            </w:r>
          </w:p>
          <w:p w:rsidR="00833565" w:rsidRDefault="00AF3607">
            <w:pPr>
              <w:jc w:val="both"/>
              <w:rPr>
                <w:rFonts w:ascii="Times New Roman" w:eastAsia="Times New Roman" w:hAnsi="Times New Roman" w:cs="Times New Roman"/>
              </w:rPr>
            </w:pPr>
            <w:r>
              <w:rPr>
                <w:rFonts w:ascii="Times New Roman" w:eastAsia="Times New Roman" w:hAnsi="Times New Roman" w:cs="Times New Roman"/>
              </w:rPr>
              <w:t>(36%)</w:t>
            </w:r>
          </w:p>
        </w:tc>
        <w:tc>
          <w:tcPr>
            <w:tcW w:w="913" w:type="dxa"/>
          </w:tcPr>
          <w:p w:rsidR="00E313FA" w:rsidRDefault="00AF3607">
            <w:pPr>
              <w:jc w:val="both"/>
              <w:rPr>
                <w:rFonts w:ascii="Times New Roman" w:eastAsia="Times New Roman" w:hAnsi="Times New Roman" w:cs="Times New Roman"/>
              </w:rPr>
            </w:pPr>
            <w:r>
              <w:rPr>
                <w:rFonts w:ascii="Times New Roman" w:eastAsia="Times New Roman" w:hAnsi="Times New Roman" w:cs="Times New Roman"/>
              </w:rPr>
              <w:t>124</w:t>
            </w:r>
          </w:p>
          <w:p w:rsidR="00833565" w:rsidRDefault="00AF3607">
            <w:pPr>
              <w:jc w:val="both"/>
              <w:rPr>
                <w:rFonts w:ascii="Times New Roman" w:eastAsia="Times New Roman" w:hAnsi="Times New Roman" w:cs="Times New Roman"/>
              </w:rPr>
            </w:pPr>
            <w:r>
              <w:rPr>
                <w:rFonts w:ascii="Times New Roman" w:eastAsia="Times New Roman" w:hAnsi="Times New Roman" w:cs="Times New Roman"/>
              </w:rPr>
              <w:t>(31%)</w:t>
            </w:r>
          </w:p>
        </w:tc>
        <w:tc>
          <w:tcPr>
            <w:tcW w:w="850" w:type="dxa"/>
          </w:tcPr>
          <w:p w:rsidR="00E313FA" w:rsidRDefault="00AF3607">
            <w:pPr>
              <w:jc w:val="both"/>
              <w:rPr>
                <w:rFonts w:ascii="Times New Roman" w:eastAsia="Times New Roman" w:hAnsi="Times New Roman" w:cs="Times New Roman"/>
              </w:rPr>
            </w:pPr>
            <w:r>
              <w:rPr>
                <w:rFonts w:ascii="Times New Roman" w:eastAsia="Times New Roman" w:hAnsi="Times New Roman" w:cs="Times New Roman"/>
              </w:rPr>
              <w:t>72</w:t>
            </w:r>
          </w:p>
          <w:p w:rsidR="00833565" w:rsidRDefault="00AF3607">
            <w:pPr>
              <w:jc w:val="both"/>
              <w:rPr>
                <w:rFonts w:ascii="Times New Roman" w:eastAsia="Times New Roman" w:hAnsi="Times New Roman" w:cs="Times New Roman"/>
              </w:rPr>
            </w:pPr>
            <w:r>
              <w:rPr>
                <w:rFonts w:ascii="Times New Roman" w:eastAsia="Times New Roman" w:hAnsi="Times New Roman" w:cs="Times New Roman"/>
              </w:rPr>
              <w:t>(18%)</w:t>
            </w:r>
          </w:p>
        </w:tc>
        <w:tc>
          <w:tcPr>
            <w:tcW w:w="913" w:type="dxa"/>
          </w:tcPr>
          <w:p w:rsidR="00E313FA" w:rsidRDefault="00AF3607">
            <w:pPr>
              <w:jc w:val="both"/>
              <w:rPr>
                <w:rFonts w:ascii="Times New Roman" w:eastAsia="Times New Roman" w:hAnsi="Times New Roman" w:cs="Times New Roman"/>
              </w:rPr>
            </w:pPr>
            <w:r>
              <w:rPr>
                <w:rFonts w:ascii="Times New Roman" w:eastAsia="Times New Roman" w:hAnsi="Times New Roman" w:cs="Times New Roman"/>
              </w:rPr>
              <w:t>40</w:t>
            </w:r>
          </w:p>
          <w:p w:rsidR="00833565" w:rsidRDefault="00AF3607">
            <w:pPr>
              <w:jc w:val="both"/>
              <w:rPr>
                <w:rFonts w:ascii="Times New Roman" w:eastAsia="Times New Roman" w:hAnsi="Times New Roman" w:cs="Times New Roman"/>
              </w:rPr>
            </w:pPr>
            <w:r>
              <w:rPr>
                <w:rFonts w:ascii="Times New Roman" w:eastAsia="Times New Roman" w:hAnsi="Times New Roman" w:cs="Times New Roman"/>
              </w:rPr>
              <w:t>(10%)</w:t>
            </w:r>
          </w:p>
        </w:tc>
        <w:tc>
          <w:tcPr>
            <w:tcW w:w="931" w:type="dxa"/>
          </w:tcPr>
          <w:p w:rsidR="00E313FA" w:rsidRDefault="00AF3607">
            <w:pPr>
              <w:jc w:val="both"/>
              <w:rPr>
                <w:rFonts w:ascii="Times New Roman" w:eastAsia="Times New Roman" w:hAnsi="Times New Roman" w:cs="Times New Roman"/>
              </w:rPr>
            </w:pPr>
            <w:r>
              <w:rPr>
                <w:rFonts w:ascii="Times New Roman" w:eastAsia="Times New Roman" w:hAnsi="Times New Roman" w:cs="Times New Roman"/>
              </w:rPr>
              <w:t>18</w:t>
            </w:r>
          </w:p>
          <w:p w:rsidR="00833565" w:rsidRDefault="00AF3607">
            <w:pPr>
              <w:jc w:val="both"/>
              <w:rPr>
                <w:rFonts w:ascii="Times New Roman" w:eastAsia="Times New Roman" w:hAnsi="Times New Roman" w:cs="Times New Roman"/>
              </w:rPr>
            </w:pPr>
            <w:r>
              <w:rPr>
                <w:rFonts w:ascii="Times New Roman" w:eastAsia="Times New Roman" w:hAnsi="Times New Roman" w:cs="Times New Roman"/>
              </w:rPr>
              <w:t>(5%)</w:t>
            </w:r>
          </w:p>
        </w:tc>
        <w:tc>
          <w:tcPr>
            <w:tcW w:w="799" w:type="dxa"/>
          </w:tcPr>
          <w:p w:rsidR="00833565" w:rsidRDefault="00AF3607">
            <w:pPr>
              <w:jc w:val="both"/>
              <w:rPr>
                <w:rFonts w:ascii="Times New Roman" w:eastAsia="Times New Roman" w:hAnsi="Times New Roman" w:cs="Times New Roman"/>
              </w:rPr>
            </w:pPr>
            <w:r>
              <w:rPr>
                <w:rFonts w:ascii="Times New Roman" w:eastAsia="Times New Roman" w:hAnsi="Times New Roman" w:cs="Times New Roman"/>
              </w:rPr>
              <w:t>398</w:t>
            </w:r>
          </w:p>
        </w:tc>
        <w:tc>
          <w:tcPr>
            <w:tcW w:w="991" w:type="dxa"/>
          </w:tcPr>
          <w:p w:rsidR="00833565" w:rsidRDefault="00AF3607">
            <w:pPr>
              <w:jc w:val="both"/>
              <w:rPr>
                <w:rFonts w:ascii="Times New Roman" w:eastAsia="Times New Roman" w:hAnsi="Times New Roman" w:cs="Times New Roman"/>
              </w:rPr>
            </w:pPr>
            <w:r>
              <w:rPr>
                <w:rFonts w:ascii="Times New Roman" w:eastAsia="Times New Roman" w:hAnsi="Times New Roman" w:cs="Times New Roman"/>
              </w:rPr>
              <w:t>3.83</w:t>
            </w:r>
          </w:p>
        </w:tc>
      </w:tr>
      <w:tr w:rsidR="00833565" w:rsidTr="00E313FA">
        <w:trPr>
          <w:trHeight w:val="853"/>
        </w:trPr>
        <w:tc>
          <w:tcPr>
            <w:tcW w:w="661" w:type="dxa"/>
          </w:tcPr>
          <w:p w:rsidR="00833565" w:rsidRDefault="00AF3607">
            <w:pPr>
              <w:jc w:val="both"/>
              <w:rPr>
                <w:rFonts w:ascii="Times New Roman" w:eastAsia="Times New Roman" w:hAnsi="Times New Roman" w:cs="Times New Roman"/>
              </w:rPr>
            </w:pPr>
            <w:r>
              <w:rPr>
                <w:rFonts w:ascii="Times New Roman" w:eastAsia="Times New Roman" w:hAnsi="Times New Roman" w:cs="Times New Roman"/>
              </w:rPr>
              <w:t>3</w:t>
            </w:r>
          </w:p>
        </w:tc>
        <w:tc>
          <w:tcPr>
            <w:tcW w:w="3302" w:type="dxa"/>
          </w:tcPr>
          <w:p w:rsidR="00833565" w:rsidRDefault="00AF3607">
            <w:pPr>
              <w:jc w:val="both"/>
              <w:rPr>
                <w:rFonts w:ascii="Times New Roman" w:eastAsia="Times New Roman" w:hAnsi="Times New Roman" w:cs="Times New Roman"/>
              </w:rPr>
            </w:pPr>
            <w:r>
              <w:rPr>
                <w:rFonts w:ascii="Times New Roman" w:eastAsia="Times New Roman" w:hAnsi="Times New Roman" w:cs="Times New Roman"/>
              </w:rPr>
              <w:t>Airtel’s Facebook advertising makes their brand more memorable to me</w:t>
            </w:r>
          </w:p>
        </w:tc>
        <w:tc>
          <w:tcPr>
            <w:tcW w:w="834" w:type="dxa"/>
          </w:tcPr>
          <w:p w:rsidR="00E313FA" w:rsidRDefault="00AF3607">
            <w:pPr>
              <w:jc w:val="both"/>
              <w:rPr>
                <w:rFonts w:ascii="Times New Roman" w:eastAsia="Times New Roman" w:hAnsi="Times New Roman" w:cs="Times New Roman"/>
              </w:rPr>
            </w:pPr>
            <w:r>
              <w:rPr>
                <w:rFonts w:ascii="Times New Roman" w:eastAsia="Times New Roman" w:hAnsi="Times New Roman" w:cs="Times New Roman"/>
              </w:rPr>
              <w:t>136</w:t>
            </w:r>
          </w:p>
          <w:p w:rsidR="00833565" w:rsidRDefault="00AF3607">
            <w:pPr>
              <w:jc w:val="both"/>
              <w:rPr>
                <w:rFonts w:ascii="Times New Roman" w:eastAsia="Times New Roman" w:hAnsi="Times New Roman" w:cs="Times New Roman"/>
              </w:rPr>
            </w:pPr>
            <w:r>
              <w:rPr>
                <w:rFonts w:ascii="Times New Roman" w:eastAsia="Times New Roman" w:hAnsi="Times New Roman" w:cs="Times New Roman"/>
              </w:rPr>
              <w:t>(34%)</w:t>
            </w:r>
          </w:p>
        </w:tc>
        <w:tc>
          <w:tcPr>
            <w:tcW w:w="913" w:type="dxa"/>
          </w:tcPr>
          <w:p w:rsidR="00E313FA" w:rsidRDefault="00AF3607">
            <w:pPr>
              <w:jc w:val="both"/>
              <w:rPr>
                <w:rFonts w:ascii="Times New Roman" w:eastAsia="Times New Roman" w:hAnsi="Times New Roman" w:cs="Times New Roman"/>
              </w:rPr>
            </w:pPr>
            <w:r>
              <w:rPr>
                <w:rFonts w:ascii="Times New Roman" w:eastAsia="Times New Roman" w:hAnsi="Times New Roman" w:cs="Times New Roman"/>
              </w:rPr>
              <w:t>132</w:t>
            </w:r>
          </w:p>
          <w:p w:rsidR="00833565" w:rsidRDefault="00AF3607">
            <w:pPr>
              <w:jc w:val="both"/>
              <w:rPr>
                <w:rFonts w:ascii="Times New Roman" w:eastAsia="Times New Roman" w:hAnsi="Times New Roman" w:cs="Times New Roman"/>
              </w:rPr>
            </w:pPr>
            <w:r>
              <w:rPr>
                <w:rFonts w:ascii="Times New Roman" w:eastAsia="Times New Roman" w:hAnsi="Times New Roman" w:cs="Times New Roman"/>
              </w:rPr>
              <w:t>(33%)</w:t>
            </w:r>
          </w:p>
        </w:tc>
        <w:tc>
          <w:tcPr>
            <w:tcW w:w="850" w:type="dxa"/>
          </w:tcPr>
          <w:p w:rsidR="00E313FA" w:rsidRDefault="00AF3607">
            <w:pPr>
              <w:jc w:val="both"/>
              <w:rPr>
                <w:rFonts w:ascii="Times New Roman" w:eastAsia="Times New Roman" w:hAnsi="Times New Roman" w:cs="Times New Roman"/>
              </w:rPr>
            </w:pPr>
            <w:r>
              <w:rPr>
                <w:rFonts w:ascii="Times New Roman" w:eastAsia="Times New Roman" w:hAnsi="Times New Roman" w:cs="Times New Roman"/>
              </w:rPr>
              <w:t>76</w:t>
            </w:r>
          </w:p>
          <w:p w:rsidR="00833565" w:rsidRDefault="00AF3607">
            <w:pPr>
              <w:jc w:val="both"/>
              <w:rPr>
                <w:rFonts w:ascii="Times New Roman" w:eastAsia="Times New Roman" w:hAnsi="Times New Roman" w:cs="Times New Roman"/>
              </w:rPr>
            </w:pPr>
            <w:r>
              <w:rPr>
                <w:rFonts w:ascii="Times New Roman" w:eastAsia="Times New Roman" w:hAnsi="Times New Roman" w:cs="Times New Roman"/>
              </w:rPr>
              <w:t>(19%)</w:t>
            </w:r>
          </w:p>
        </w:tc>
        <w:tc>
          <w:tcPr>
            <w:tcW w:w="913" w:type="dxa"/>
          </w:tcPr>
          <w:p w:rsidR="00E313FA" w:rsidRDefault="00AF3607">
            <w:pPr>
              <w:jc w:val="both"/>
              <w:rPr>
                <w:rFonts w:ascii="Times New Roman" w:eastAsia="Times New Roman" w:hAnsi="Times New Roman" w:cs="Times New Roman"/>
              </w:rPr>
            </w:pPr>
            <w:r>
              <w:rPr>
                <w:rFonts w:ascii="Times New Roman" w:eastAsia="Times New Roman" w:hAnsi="Times New Roman" w:cs="Times New Roman"/>
              </w:rPr>
              <w:t>36</w:t>
            </w:r>
          </w:p>
          <w:p w:rsidR="00833565" w:rsidRDefault="00AF3607">
            <w:pPr>
              <w:jc w:val="both"/>
              <w:rPr>
                <w:rFonts w:ascii="Times New Roman" w:eastAsia="Times New Roman" w:hAnsi="Times New Roman" w:cs="Times New Roman"/>
              </w:rPr>
            </w:pPr>
            <w:r>
              <w:rPr>
                <w:rFonts w:ascii="Times New Roman" w:eastAsia="Times New Roman" w:hAnsi="Times New Roman" w:cs="Times New Roman"/>
              </w:rPr>
              <w:t>(9%)</w:t>
            </w:r>
          </w:p>
        </w:tc>
        <w:tc>
          <w:tcPr>
            <w:tcW w:w="931" w:type="dxa"/>
          </w:tcPr>
          <w:p w:rsidR="00E313FA" w:rsidRDefault="00AF3607">
            <w:pPr>
              <w:jc w:val="both"/>
              <w:rPr>
                <w:rFonts w:ascii="Times New Roman" w:eastAsia="Times New Roman" w:hAnsi="Times New Roman" w:cs="Times New Roman"/>
              </w:rPr>
            </w:pPr>
            <w:r>
              <w:rPr>
                <w:rFonts w:ascii="Times New Roman" w:eastAsia="Times New Roman" w:hAnsi="Times New Roman" w:cs="Times New Roman"/>
              </w:rPr>
              <w:t>18</w:t>
            </w:r>
          </w:p>
          <w:p w:rsidR="00833565" w:rsidRDefault="00AF3607">
            <w:pPr>
              <w:jc w:val="both"/>
              <w:rPr>
                <w:rFonts w:ascii="Times New Roman" w:eastAsia="Times New Roman" w:hAnsi="Times New Roman" w:cs="Times New Roman"/>
              </w:rPr>
            </w:pPr>
            <w:r>
              <w:rPr>
                <w:rFonts w:ascii="Times New Roman" w:eastAsia="Times New Roman" w:hAnsi="Times New Roman" w:cs="Times New Roman"/>
              </w:rPr>
              <w:t>(5%)</w:t>
            </w:r>
          </w:p>
        </w:tc>
        <w:tc>
          <w:tcPr>
            <w:tcW w:w="799" w:type="dxa"/>
          </w:tcPr>
          <w:p w:rsidR="00833565" w:rsidRDefault="00AF3607">
            <w:pPr>
              <w:jc w:val="both"/>
              <w:rPr>
                <w:rFonts w:ascii="Times New Roman" w:eastAsia="Times New Roman" w:hAnsi="Times New Roman" w:cs="Times New Roman"/>
              </w:rPr>
            </w:pPr>
            <w:r>
              <w:rPr>
                <w:rFonts w:ascii="Times New Roman" w:eastAsia="Times New Roman" w:hAnsi="Times New Roman" w:cs="Times New Roman"/>
              </w:rPr>
              <w:t>398</w:t>
            </w:r>
          </w:p>
        </w:tc>
        <w:tc>
          <w:tcPr>
            <w:tcW w:w="991" w:type="dxa"/>
          </w:tcPr>
          <w:p w:rsidR="00833565" w:rsidRDefault="00AF3607">
            <w:pPr>
              <w:jc w:val="both"/>
              <w:rPr>
                <w:rFonts w:ascii="Times New Roman" w:eastAsia="Times New Roman" w:hAnsi="Times New Roman" w:cs="Times New Roman"/>
              </w:rPr>
            </w:pPr>
            <w:r>
              <w:rPr>
                <w:rFonts w:ascii="Times New Roman" w:eastAsia="Times New Roman" w:hAnsi="Times New Roman" w:cs="Times New Roman"/>
              </w:rPr>
              <w:t>3.82</w:t>
            </w:r>
          </w:p>
        </w:tc>
      </w:tr>
      <w:tr w:rsidR="00833565" w:rsidTr="00E313FA">
        <w:trPr>
          <w:trHeight w:val="853"/>
        </w:trPr>
        <w:tc>
          <w:tcPr>
            <w:tcW w:w="661" w:type="dxa"/>
          </w:tcPr>
          <w:p w:rsidR="00833565" w:rsidRDefault="00AF3607">
            <w:pPr>
              <w:jc w:val="both"/>
              <w:rPr>
                <w:rFonts w:ascii="Times New Roman" w:eastAsia="Times New Roman" w:hAnsi="Times New Roman" w:cs="Times New Roman"/>
              </w:rPr>
            </w:pPr>
            <w:r>
              <w:rPr>
                <w:rFonts w:ascii="Times New Roman" w:eastAsia="Times New Roman" w:hAnsi="Times New Roman" w:cs="Times New Roman"/>
              </w:rPr>
              <w:t>4</w:t>
            </w:r>
          </w:p>
        </w:tc>
        <w:tc>
          <w:tcPr>
            <w:tcW w:w="3302" w:type="dxa"/>
          </w:tcPr>
          <w:p w:rsidR="00833565" w:rsidRDefault="00AF3607">
            <w:pPr>
              <w:jc w:val="both"/>
              <w:rPr>
                <w:rFonts w:ascii="Times New Roman" w:eastAsia="Times New Roman" w:hAnsi="Times New Roman" w:cs="Times New Roman"/>
              </w:rPr>
            </w:pPr>
            <w:r>
              <w:rPr>
                <w:rFonts w:ascii="Times New Roman" w:eastAsia="Times New Roman" w:hAnsi="Times New Roman" w:cs="Times New Roman"/>
              </w:rPr>
              <w:t>Facebook ads increase my awareness of Airtel’s products and services</w:t>
            </w:r>
          </w:p>
        </w:tc>
        <w:tc>
          <w:tcPr>
            <w:tcW w:w="834" w:type="dxa"/>
          </w:tcPr>
          <w:p w:rsidR="00E313FA" w:rsidRDefault="00AF3607">
            <w:pPr>
              <w:jc w:val="both"/>
              <w:rPr>
                <w:rFonts w:ascii="Times New Roman" w:eastAsia="Times New Roman" w:hAnsi="Times New Roman" w:cs="Times New Roman"/>
              </w:rPr>
            </w:pPr>
            <w:r>
              <w:rPr>
                <w:rFonts w:ascii="Times New Roman" w:eastAsia="Times New Roman" w:hAnsi="Times New Roman" w:cs="Times New Roman"/>
              </w:rPr>
              <w:t>148</w:t>
            </w:r>
          </w:p>
          <w:p w:rsidR="00833565" w:rsidRDefault="00AF3607">
            <w:pPr>
              <w:jc w:val="both"/>
              <w:rPr>
                <w:rFonts w:ascii="Times New Roman" w:eastAsia="Times New Roman" w:hAnsi="Times New Roman" w:cs="Times New Roman"/>
              </w:rPr>
            </w:pPr>
            <w:r>
              <w:rPr>
                <w:rFonts w:ascii="Times New Roman" w:eastAsia="Times New Roman" w:hAnsi="Times New Roman" w:cs="Times New Roman"/>
              </w:rPr>
              <w:t>(37%)</w:t>
            </w:r>
          </w:p>
        </w:tc>
        <w:tc>
          <w:tcPr>
            <w:tcW w:w="913" w:type="dxa"/>
          </w:tcPr>
          <w:p w:rsidR="00E313FA" w:rsidRDefault="00AF3607">
            <w:pPr>
              <w:jc w:val="both"/>
              <w:rPr>
                <w:rFonts w:ascii="Times New Roman" w:eastAsia="Times New Roman" w:hAnsi="Times New Roman" w:cs="Times New Roman"/>
              </w:rPr>
            </w:pPr>
            <w:r>
              <w:rPr>
                <w:rFonts w:ascii="Times New Roman" w:eastAsia="Times New Roman" w:hAnsi="Times New Roman" w:cs="Times New Roman"/>
              </w:rPr>
              <w:t>120</w:t>
            </w:r>
          </w:p>
          <w:p w:rsidR="00833565" w:rsidRDefault="00AF3607">
            <w:pPr>
              <w:jc w:val="both"/>
              <w:rPr>
                <w:rFonts w:ascii="Times New Roman" w:eastAsia="Times New Roman" w:hAnsi="Times New Roman" w:cs="Times New Roman"/>
              </w:rPr>
            </w:pPr>
            <w:r>
              <w:rPr>
                <w:rFonts w:ascii="Times New Roman" w:eastAsia="Times New Roman" w:hAnsi="Times New Roman" w:cs="Times New Roman"/>
              </w:rPr>
              <w:t>(30%)</w:t>
            </w:r>
          </w:p>
        </w:tc>
        <w:tc>
          <w:tcPr>
            <w:tcW w:w="850" w:type="dxa"/>
          </w:tcPr>
          <w:p w:rsidR="00E313FA" w:rsidRDefault="00AF3607">
            <w:pPr>
              <w:jc w:val="both"/>
              <w:rPr>
                <w:rFonts w:ascii="Times New Roman" w:eastAsia="Times New Roman" w:hAnsi="Times New Roman" w:cs="Times New Roman"/>
              </w:rPr>
            </w:pPr>
            <w:r>
              <w:rPr>
                <w:rFonts w:ascii="Times New Roman" w:eastAsia="Times New Roman" w:hAnsi="Times New Roman" w:cs="Times New Roman"/>
              </w:rPr>
              <w:t>72</w:t>
            </w:r>
          </w:p>
          <w:p w:rsidR="00833565" w:rsidRDefault="00AF3607">
            <w:pPr>
              <w:jc w:val="both"/>
              <w:rPr>
                <w:rFonts w:ascii="Times New Roman" w:eastAsia="Times New Roman" w:hAnsi="Times New Roman" w:cs="Times New Roman"/>
              </w:rPr>
            </w:pPr>
            <w:r>
              <w:rPr>
                <w:rFonts w:ascii="Times New Roman" w:eastAsia="Times New Roman" w:hAnsi="Times New Roman" w:cs="Times New Roman"/>
              </w:rPr>
              <w:t>(18%)</w:t>
            </w:r>
          </w:p>
        </w:tc>
        <w:tc>
          <w:tcPr>
            <w:tcW w:w="913" w:type="dxa"/>
          </w:tcPr>
          <w:p w:rsidR="00E313FA" w:rsidRDefault="00AF3607">
            <w:pPr>
              <w:jc w:val="both"/>
              <w:rPr>
                <w:rFonts w:ascii="Times New Roman" w:eastAsia="Times New Roman" w:hAnsi="Times New Roman" w:cs="Times New Roman"/>
              </w:rPr>
            </w:pPr>
            <w:r>
              <w:rPr>
                <w:rFonts w:ascii="Times New Roman" w:eastAsia="Times New Roman" w:hAnsi="Times New Roman" w:cs="Times New Roman"/>
              </w:rPr>
              <w:t>40</w:t>
            </w:r>
          </w:p>
          <w:p w:rsidR="00833565" w:rsidRDefault="00AF3607">
            <w:pPr>
              <w:jc w:val="both"/>
              <w:rPr>
                <w:rFonts w:ascii="Times New Roman" w:eastAsia="Times New Roman" w:hAnsi="Times New Roman" w:cs="Times New Roman"/>
              </w:rPr>
            </w:pPr>
            <w:r>
              <w:rPr>
                <w:rFonts w:ascii="Times New Roman" w:eastAsia="Times New Roman" w:hAnsi="Times New Roman" w:cs="Times New Roman"/>
              </w:rPr>
              <w:t>(10%)</w:t>
            </w:r>
          </w:p>
        </w:tc>
        <w:tc>
          <w:tcPr>
            <w:tcW w:w="931" w:type="dxa"/>
          </w:tcPr>
          <w:p w:rsidR="00E313FA" w:rsidRDefault="00AF3607">
            <w:pPr>
              <w:jc w:val="both"/>
              <w:rPr>
                <w:rFonts w:ascii="Times New Roman" w:eastAsia="Times New Roman" w:hAnsi="Times New Roman" w:cs="Times New Roman"/>
              </w:rPr>
            </w:pPr>
            <w:r>
              <w:rPr>
                <w:rFonts w:ascii="Times New Roman" w:eastAsia="Times New Roman" w:hAnsi="Times New Roman" w:cs="Times New Roman"/>
              </w:rPr>
              <w:t>18</w:t>
            </w:r>
          </w:p>
          <w:p w:rsidR="00833565" w:rsidRDefault="00AF3607">
            <w:pPr>
              <w:jc w:val="both"/>
              <w:rPr>
                <w:rFonts w:ascii="Times New Roman" w:eastAsia="Times New Roman" w:hAnsi="Times New Roman" w:cs="Times New Roman"/>
              </w:rPr>
            </w:pPr>
            <w:r>
              <w:rPr>
                <w:rFonts w:ascii="Times New Roman" w:eastAsia="Times New Roman" w:hAnsi="Times New Roman" w:cs="Times New Roman"/>
              </w:rPr>
              <w:t>(5%)</w:t>
            </w:r>
          </w:p>
        </w:tc>
        <w:tc>
          <w:tcPr>
            <w:tcW w:w="799" w:type="dxa"/>
          </w:tcPr>
          <w:p w:rsidR="00833565" w:rsidRDefault="00AF3607">
            <w:pPr>
              <w:jc w:val="both"/>
              <w:rPr>
                <w:rFonts w:ascii="Times New Roman" w:eastAsia="Times New Roman" w:hAnsi="Times New Roman" w:cs="Times New Roman"/>
              </w:rPr>
            </w:pPr>
            <w:r>
              <w:rPr>
                <w:rFonts w:ascii="Times New Roman" w:eastAsia="Times New Roman" w:hAnsi="Times New Roman" w:cs="Times New Roman"/>
              </w:rPr>
              <w:t>398</w:t>
            </w:r>
          </w:p>
        </w:tc>
        <w:tc>
          <w:tcPr>
            <w:tcW w:w="991" w:type="dxa"/>
          </w:tcPr>
          <w:p w:rsidR="00833565" w:rsidRDefault="00AF3607">
            <w:pPr>
              <w:jc w:val="both"/>
              <w:rPr>
                <w:rFonts w:ascii="Times New Roman" w:eastAsia="Times New Roman" w:hAnsi="Times New Roman" w:cs="Times New Roman"/>
              </w:rPr>
            </w:pPr>
            <w:r>
              <w:rPr>
                <w:rFonts w:ascii="Times New Roman" w:eastAsia="Times New Roman" w:hAnsi="Times New Roman" w:cs="Times New Roman"/>
              </w:rPr>
              <w:t>3.84</w:t>
            </w:r>
          </w:p>
        </w:tc>
      </w:tr>
      <w:tr w:rsidR="00833565" w:rsidTr="00E313FA">
        <w:trPr>
          <w:trHeight w:val="868"/>
        </w:trPr>
        <w:tc>
          <w:tcPr>
            <w:tcW w:w="661" w:type="dxa"/>
          </w:tcPr>
          <w:p w:rsidR="00833565" w:rsidRDefault="00AF3607">
            <w:pPr>
              <w:jc w:val="both"/>
              <w:rPr>
                <w:rFonts w:ascii="Times New Roman" w:eastAsia="Times New Roman" w:hAnsi="Times New Roman" w:cs="Times New Roman"/>
              </w:rPr>
            </w:pPr>
            <w:r>
              <w:rPr>
                <w:rFonts w:ascii="Times New Roman" w:eastAsia="Times New Roman" w:hAnsi="Times New Roman" w:cs="Times New Roman"/>
              </w:rPr>
              <w:t>5</w:t>
            </w:r>
          </w:p>
        </w:tc>
        <w:tc>
          <w:tcPr>
            <w:tcW w:w="3302" w:type="dxa"/>
          </w:tcPr>
          <w:p w:rsidR="00833565" w:rsidRDefault="00AF3607">
            <w:pPr>
              <w:jc w:val="both"/>
              <w:rPr>
                <w:rFonts w:ascii="Times New Roman" w:eastAsia="Times New Roman" w:hAnsi="Times New Roman" w:cs="Times New Roman"/>
              </w:rPr>
            </w:pPr>
            <w:r>
              <w:rPr>
                <w:rFonts w:ascii="Times New Roman" w:eastAsia="Times New Roman" w:hAnsi="Times New Roman" w:cs="Times New Roman"/>
              </w:rPr>
              <w:t>Airtel comes to mind first when I see telecommunications ads on Facebook</w:t>
            </w:r>
          </w:p>
        </w:tc>
        <w:tc>
          <w:tcPr>
            <w:tcW w:w="834" w:type="dxa"/>
          </w:tcPr>
          <w:p w:rsidR="00E313FA" w:rsidRDefault="00AF3607">
            <w:pPr>
              <w:jc w:val="both"/>
              <w:rPr>
                <w:rFonts w:ascii="Times New Roman" w:eastAsia="Times New Roman" w:hAnsi="Times New Roman" w:cs="Times New Roman"/>
              </w:rPr>
            </w:pPr>
            <w:r>
              <w:rPr>
                <w:rFonts w:ascii="Times New Roman" w:eastAsia="Times New Roman" w:hAnsi="Times New Roman" w:cs="Times New Roman"/>
              </w:rPr>
              <w:t>128</w:t>
            </w:r>
          </w:p>
          <w:p w:rsidR="00833565" w:rsidRDefault="00AF3607">
            <w:pPr>
              <w:jc w:val="both"/>
              <w:rPr>
                <w:rFonts w:ascii="Times New Roman" w:eastAsia="Times New Roman" w:hAnsi="Times New Roman" w:cs="Times New Roman"/>
              </w:rPr>
            </w:pPr>
            <w:r>
              <w:rPr>
                <w:rFonts w:ascii="Times New Roman" w:eastAsia="Times New Roman" w:hAnsi="Times New Roman" w:cs="Times New Roman"/>
              </w:rPr>
              <w:t>(32%)</w:t>
            </w:r>
          </w:p>
        </w:tc>
        <w:tc>
          <w:tcPr>
            <w:tcW w:w="913" w:type="dxa"/>
          </w:tcPr>
          <w:p w:rsidR="00E313FA" w:rsidRDefault="00AF3607">
            <w:pPr>
              <w:jc w:val="both"/>
              <w:rPr>
                <w:rFonts w:ascii="Times New Roman" w:eastAsia="Times New Roman" w:hAnsi="Times New Roman" w:cs="Times New Roman"/>
              </w:rPr>
            </w:pPr>
            <w:r>
              <w:rPr>
                <w:rFonts w:ascii="Times New Roman" w:eastAsia="Times New Roman" w:hAnsi="Times New Roman" w:cs="Times New Roman"/>
              </w:rPr>
              <w:t>128</w:t>
            </w:r>
          </w:p>
          <w:p w:rsidR="00833565" w:rsidRDefault="00AF3607">
            <w:pPr>
              <w:jc w:val="both"/>
              <w:rPr>
                <w:rFonts w:ascii="Times New Roman" w:eastAsia="Times New Roman" w:hAnsi="Times New Roman" w:cs="Times New Roman"/>
              </w:rPr>
            </w:pPr>
            <w:r>
              <w:rPr>
                <w:rFonts w:ascii="Times New Roman" w:eastAsia="Times New Roman" w:hAnsi="Times New Roman" w:cs="Times New Roman"/>
              </w:rPr>
              <w:t>(32%)</w:t>
            </w:r>
          </w:p>
        </w:tc>
        <w:tc>
          <w:tcPr>
            <w:tcW w:w="850" w:type="dxa"/>
          </w:tcPr>
          <w:p w:rsidR="00E313FA" w:rsidRDefault="00AF3607">
            <w:pPr>
              <w:jc w:val="both"/>
              <w:rPr>
                <w:rFonts w:ascii="Times New Roman" w:eastAsia="Times New Roman" w:hAnsi="Times New Roman" w:cs="Times New Roman"/>
              </w:rPr>
            </w:pPr>
            <w:r>
              <w:rPr>
                <w:rFonts w:ascii="Times New Roman" w:eastAsia="Times New Roman" w:hAnsi="Times New Roman" w:cs="Times New Roman"/>
              </w:rPr>
              <w:t>80</w:t>
            </w:r>
          </w:p>
          <w:p w:rsidR="00833565" w:rsidRDefault="00AF3607">
            <w:pPr>
              <w:jc w:val="both"/>
              <w:rPr>
                <w:rFonts w:ascii="Times New Roman" w:eastAsia="Times New Roman" w:hAnsi="Times New Roman" w:cs="Times New Roman"/>
              </w:rPr>
            </w:pPr>
            <w:r>
              <w:rPr>
                <w:rFonts w:ascii="Times New Roman" w:eastAsia="Times New Roman" w:hAnsi="Times New Roman" w:cs="Times New Roman"/>
              </w:rPr>
              <w:t>(20%)</w:t>
            </w:r>
          </w:p>
        </w:tc>
        <w:tc>
          <w:tcPr>
            <w:tcW w:w="913" w:type="dxa"/>
          </w:tcPr>
          <w:p w:rsidR="00E313FA" w:rsidRDefault="00AF3607">
            <w:pPr>
              <w:jc w:val="both"/>
              <w:rPr>
                <w:rFonts w:ascii="Times New Roman" w:eastAsia="Times New Roman" w:hAnsi="Times New Roman" w:cs="Times New Roman"/>
              </w:rPr>
            </w:pPr>
            <w:r>
              <w:rPr>
                <w:rFonts w:ascii="Times New Roman" w:eastAsia="Times New Roman" w:hAnsi="Times New Roman" w:cs="Times New Roman"/>
              </w:rPr>
              <w:t>44</w:t>
            </w:r>
          </w:p>
          <w:p w:rsidR="00833565" w:rsidRDefault="00AF3607">
            <w:pPr>
              <w:jc w:val="both"/>
              <w:rPr>
                <w:rFonts w:ascii="Times New Roman" w:eastAsia="Times New Roman" w:hAnsi="Times New Roman" w:cs="Times New Roman"/>
              </w:rPr>
            </w:pPr>
            <w:r>
              <w:rPr>
                <w:rFonts w:ascii="Times New Roman" w:eastAsia="Times New Roman" w:hAnsi="Times New Roman" w:cs="Times New Roman"/>
              </w:rPr>
              <w:t>(11%)</w:t>
            </w:r>
          </w:p>
        </w:tc>
        <w:tc>
          <w:tcPr>
            <w:tcW w:w="931" w:type="dxa"/>
          </w:tcPr>
          <w:p w:rsidR="00E313FA" w:rsidRDefault="00AF3607">
            <w:pPr>
              <w:jc w:val="both"/>
              <w:rPr>
                <w:rFonts w:ascii="Times New Roman" w:eastAsia="Times New Roman" w:hAnsi="Times New Roman" w:cs="Times New Roman"/>
              </w:rPr>
            </w:pPr>
            <w:r>
              <w:rPr>
                <w:rFonts w:ascii="Times New Roman" w:eastAsia="Times New Roman" w:hAnsi="Times New Roman" w:cs="Times New Roman"/>
              </w:rPr>
              <w:t>18</w:t>
            </w:r>
          </w:p>
          <w:p w:rsidR="00833565" w:rsidRDefault="00AF3607">
            <w:pPr>
              <w:jc w:val="both"/>
              <w:rPr>
                <w:rFonts w:ascii="Times New Roman" w:eastAsia="Times New Roman" w:hAnsi="Times New Roman" w:cs="Times New Roman"/>
              </w:rPr>
            </w:pPr>
            <w:r>
              <w:rPr>
                <w:rFonts w:ascii="Times New Roman" w:eastAsia="Times New Roman" w:hAnsi="Times New Roman" w:cs="Times New Roman"/>
              </w:rPr>
              <w:t>(5%)</w:t>
            </w:r>
          </w:p>
        </w:tc>
        <w:tc>
          <w:tcPr>
            <w:tcW w:w="799" w:type="dxa"/>
          </w:tcPr>
          <w:p w:rsidR="00833565" w:rsidRDefault="00AF3607">
            <w:pPr>
              <w:jc w:val="both"/>
              <w:rPr>
                <w:rFonts w:ascii="Times New Roman" w:eastAsia="Times New Roman" w:hAnsi="Times New Roman" w:cs="Times New Roman"/>
              </w:rPr>
            </w:pPr>
            <w:r>
              <w:rPr>
                <w:rFonts w:ascii="Times New Roman" w:eastAsia="Times New Roman" w:hAnsi="Times New Roman" w:cs="Times New Roman"/>
              </w:rPr>
              <w:t>398</w:t>
            </w:r>
          </w:p>
        </w:tc>
        <w:tc>
          <w:tcPr>
            <w:tcW w:w="991" w:type="dxa"/>
          </w:tcPr>
          <w:p w:rsidR="00833565" w:rsidRDefault="00AF3607">
            <w:pPr>
              <w:jc w:val="both"/>
              <w:rPr>
                <w:rFonts w:ascii="Times New Roman" w:eastAsia="Times New Roman" w:hAnsi="Times New Roman" w:cs="Times New Roman"/>
              </w:rPr>
            </w:pPr>
            <w:r>
              <w:rPr>
                <w:rFonts w:ascii="Times New Roman" w:eastAsia="Times New Roman" w:hAnsi="Times New Roman" w:cs="Times New Roman"/>
              </w:rPr>
              <w:t>3.75</w:t>
            </w:r>
          </w:p>
        </w:tc>
      </w:tr>
      <w:tr w:rsidR="00833565" w:rsidTr="00E313FA">
        <w:trPr>
          <w:trHeight w:val="235"/>
        </w:trPr>
        <w:tc>
          <w:tcPr>
            <w:tcW w:w="9205" w:type="dxa"/>
            <w:gridSpan w:val="8"/>
            <w:tcBorders>
              <w:bottom w:val="single" w:sz="8" w:space="0" w:color="000000"/>
            </w:tcBorders>
          </w:tcPr>
          <w:p w:rsidR="00833565" w:rsidRDefault="00AF3607">
            <w:pPr>
              <w:jc w:val="both"/>
              <w:rPr>
                <w:rFonts w:ascii="Times New Roman" w:eastAsia="Times New Roman" w:hAnsi="Times New Roman" w:cs="Times New Roman"/>
              </w:rPr>
            </w:pPr>
            <w:r>
              <w:rPr>
                <w:rFonts w:ascii="Times New Roman" w:eastAsia="Times New Roman" w:hAnsi="Times New Roman" w:cs="Times New Roman"/>
                <w:b/>
              </w:rPr>
              <w:t>Average of all Means</w:t>
            </w:r>
          </w:p>
        </w:tc>
        <w:tc>
          <w:tcPr>
            <w:tcW w:w="991" w:type="dxa"/>
            <w:tcBorders>
              <w:bottom w:val="single" w:sz="8" w:space="0" w:color="000000"/>
            </w:tcBorders>
          </w:tcPr>
          <w:p w:rsidR="00833565" w:rsidRDefault="00AF3607">
            <w:pPr>
              <w:jc w:val="both"/>
              <w:rPr>
                <w:rFonts w:ascii="Times New Roman" w:eastAsia="Times New Roman" w:hAnsi="Times New Roman" w:cs="Times New Roman"/>
              </w:rPr>
            </w:pPr>
            <w:r>
              <w:rPr>
                <w:rFonts w:ascii="Times New Roman" w:eastAsia="Times New Roman" w:hAnsi="Times New Roman" w:cs="Times New Roman"/>
                <w:b/>
              </w:rPr>
              <w:t>3.82</w:t>
            </w:r>
          </w:p>
        </w:tc>
      </w:tr>
    </w:tbl>
    <w:p w:rsidR="00833565" w:rsidRDefault="00AF3607">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Field Survey, 2025</w:t>
      </w:r>
    </w:p>
    <w:p w:rsidR="00833565" w:rsidRDefault="00833565">
      <w:pPr>
        <w:jc w:val="both"/>
        <w:rPr>
          <w:rFonts w:ascii="Times New Roman" w:eastAsia="Times New Roman" w:hAnsi="Times New Roman" w:cs="Times New Roman"/>
          <w:i/>
          <w:sz w:val="24"/>
          <w:szCs w:val="24"/>
        </w:rPr>
      </w:pP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results demonstrate strong positive perceptions of Facebook advertising’s impact on Airtel Nigeria’s brand awareness. The highest agreement (67%, M = 3.84) was observed for statements regarding Facebook ads helping brand recognition and increasing awareness of products and services. All statements received mean scores above 3.75, indicating that respondents generally agree that Facebook advertising effectively enhances brand awareness. The overall mean of 3.82 suggests that Facebook advertising significantly contributes to Airtel Nigeria’s brand awareness among consumers in Enugu State.</w:t>
      </w:r>
    </w:p>
    <w:p w:rsidR="00E313FA" w:rsidRDefault="00E313FA">
      <w:pPr>
        <w:spacing w:line="480" w:lineRule="auto"/>
        <w:jc w:val="both"/>
        <w:rPr>
          <w:rFonts w:ascii="Times New Roman" w:eastAsia="Times New Roman" w:hAnsi="Times New Roman" w:cs="Times New Roman"/>
          <w:sz w:val="24"/>
          <w:szCs w:val="24"/>
        </w:rPr>
      </w:pPr>
    </w:p>
    <w:p w:rsidR="00E313FA" w:rsidRDefault="00E313FA">
      <w:pPr>
        <w:spacing w:line="480" w:lineRule="auto"/>
        <w:jc w:val="both"/>
        <w:rPr>
          <w:rFonts w:ascii="Times New Roman" w:eastAsia="Times New Roman" w:hAnsi="Times New Roman" w:cs="Times New Roman"/>
          <w:sz w:val="24"/>
          <w:szCs w:val="24"/>
        </w:rPr>
      </w:pPr>
    </w:p>
    <w:p w:rsidR="00833565" w:rsidRDefault="00AF3607">
      <w:pPr>
        <w:pStyle w:val="Heading2"/>
        <w:spacing w:before="0"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4.2.2 Instagram Advertising and Brand Awareness</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10: Respondents’ Perceptions of Instagram Advertising Impact on Brand Awareness</w:t>
      </w:r>
    </w:p>
    <w:tbl>
      <w:tblPr>
        <w:tblStyle w:val="a8"/>
        <w:tblW w:w="9465" w:type="dxa"/>
        <w:tblInd w:w="-108" w:type="dxa"/>
        <w:tblLayout w:type="fixed"/>
        <w:tblLook w:val="0020" w:firstRow="1" w:lastRow="0" w:firstColumn="0" w:lastColumn="0" w:noHBand="0" w:noVBand="0"/>
      </w:tblPr>
      <w:tblGrid>
        <w:gridCol w:w="645"/>
        <w:gridCol w:w="2520"/>
        <w:gridCol w:w="795"/>
        <w:gridCol w:w="795"/>
        <w:gridCol w:w="780"/>
        <w:gridCol w:w="780"/>
        <w:gridCol w:w="780"/>
        <w:gridCol w:w="1185"/>
        <w:gridCol w:w="1185"/>
      </w:tblGrid>
      <w:tr w:rsidR="00833565" w:rsidTr="00833565">
        <w:trPr>
          <w:cnfStyle w:val="100000000000" w:firstRow="1" w:lastRow="0" w:firstColumn="0" w:lastColumn="0" w:oddVBand="0" w:evenVBand="0" w:oddHBand="0" w:evenHBand="0" w:firstRowFirstColumn="0" w:firstRowLastColumn="0" w:lastRowFirstColumn="0" w:lastRowLastColumn="0"/>
          <w:tblHeader/>
        </w:trPr>
        <w:tc>
          <w:tcPr>
            <w:tcW w:w="645" w:type="dxa"/>
            <w:tcBorders>
              <w:top w:val="single" w:sz="8" w:space="0" w:color="000000"/>
              <w:bottom w:val="single" w:sz="8" w:space="0" w:color="000000"/>
            </w:tcBorders>
          </w:tcPr>
          <w:p w:rsidR="00833565" w:rsidRDefault="00AF3607">
            <w:pPr>
              <w:spacing w:line="360" w:lineRule="auto"/>
              <w:jc w:val="both"/>
              <w:rPr>
                <w:rFonts w:ascii="Times New Roman" w:eastAsia="Times New Roman" w:hAnsi="Times New Roman" w:cs="Times New Roman"/>
              </w:rPr>
            </w:pPr>
            <w:r>
              <w:rPr>
                <w:rFonts w:ascii="Times New Roman" w:eastAsia="Times New Roman" w:hAnsi="Times New Roman" w:cs="Times New Roman"/>
              </w:rPr>
              <w:t>S/N</w:t>
            </w:r>
          </w:p>
        </w:tc>
        <w:tc>
          <w:tcPr>
            <w:tcW w:w="2520" w:type="dxa"/>
            <w:tcBorders>
              <w:top w:val="single" w:sz="8" w:space="0" w:color="000000"/>
              <w:bottom w:val="single" w:sz="8" w:space="0" w:color="000000"/>
            </w:tcBorders>
          </w:tcPr>
          <w:p w:rsidR="00833565" w:rsidRDefault="00AF3607">
            <w:pPr>
              <w:spacing w:line="360" w:lineRule="auto"/>
              <w:jc w:val="both"/>
              <w:rPr>
                <w:rFonts w:ascii="Times New Roman" w:eastAsia="Times New Roman" w:hAnsi="Times New Roman" w:cs="Times New Roman"/>
              </w:rPr>
            </w:pPr>
            <w:r>
              <w:rPr>
                <w:rFonts w:ascii="Times New Roman" w:eastAsia="Times New Roman" w:hAnsi="Times New Roman" w:cs="Times New Roman"/>
              </w:rPr>
              <w:t>Statement</w:t>
            </w:r>
          </w:p>
        </w:tc>
        <w:tc>
          <w:tcPr>
            <w:tcW w:w="795" w:type="dxa"/>
            <w:tcBorders>
              <w:top w:val="single" w:sz="8" w:space="0" w:color="000000"/>
              <w:bottom w:val="single" w:sz="8" w:space="0" w:color="000000"/>
            </w:tcBorders>
          </w:tcPr>
          <w:p w:rsidR="00833565" w:rsidRDefault="00AF3607">
            <w:pPr>
              <w:spacing w:line="360" w:lineRule="auto"/>
              <w:jc w:val="both"/>
              <w:rPr>
                <w:rFonts w:ascii="Times New Roman" w:eastAsia="Times New Roman" w:hAnsi="Times New Roman" w:cs="Times New Roman"/>
              </w:rPr>
            </w:pPr>
            <w:r>
              <w:rPr>
                <w:rFonts w:ascii="Times New Roman" w:eastAsia="Times New Roman" w:hAnsi="Times New Roman" w:cs="Times New Roman"/>
              </w:rPr>
              <w:t>SA</w:t>
            </w:r>
          </w:p>
        </w:tc>
        <w:tc>
          <w:tcPr>
            <w:tcW w:w="795" w:type="dxa"/>
            <w:tcBorders>
              <w:top w:val="single" w:sz="8" w:space="0" w:color="000000"/>
              <w:bottom w:val="single" w:sz="8" w:space="0" w:color="000000"/>
            </w:tcBorders>
          </w:tcPr>
          <w:p w:rsidR="00833565" w:rsidRDefault="00AF3607">
            <w:pPr>
              <w:spacing w:line="360" w:lineRule="auto"/>
              <w:jc w:val="both"/>
              <w:rPr>
                <w:rFonts w:ascii="Times New Roman" w:eastAsia="Times New Roman" w:hAnsi="Times New Roman" w:cs="Times New Roman"/>
              </w:rPr>
            </w:pPr>
            <w:r>
              <w:rPr>
                <w:rFonts w:ascii="Times New Roman" w:eastAsia="Times New Roman" w:hAnsi="Times New Roman" w:cs="Times New Roman"/>
              </w:rPr>
              <w:t>A</w:t>
            </w:r>
          </w:p>
        </w:tc>
        <w:tc>
          <w:tcPr>
            <w:tcW w:w="780" w:type="dxa"/>
            <w:tcBorders>
              <w:top w:val="single" w:sz="8" w:space="0" w:color="000000"/>
              <w:bottom w:val="single" w:sz="8" w:space="0" w:color="000000"/>
            </w:tcBorders>
          </w:tcPr>
          <w:p w:rsidR="00833565" w:rsidRDefault="00AF3607">
            <w:pPr>
              <w:spacing w:line="360" w:lineRule="auto"/>
              <w:jc w:val="both"/>
              <w:rPr>
                <w:rFonts w:ascii="Times New Roman" w:eastAsia="Times New Roman" w:hAnsi="Times New Roman" w:cs="Times New Roman"/>
              </w:rPr>
            </w:pPr>
            <w:r>
              <w:rPr>
                <w:rFonts w:ascii="Times New Roman" w:eastAsia="Times New Roman" w:hAnsi="Times New Roman" w:cs="Times New Roman"/>
              </w:rPr>
              <w:t>N</w:t>
            </w:r>
          </w:p>
        </w:tc>
        <w:tc>
          <w:tcPr>
            <w:tcW w:w="780" w:type="dxa"/>
            <w:tcBorders>
              <w:top w:val="single" w:sz="8" w:space="0" w:color="000000"/>
              <w:bottom w:val="single" w:sz="8" w:space="0" w:color="000000"/>
            </w:tcBorders>
          </w:tcPr>
          <w:p w:rsidR="00833565" w:rsidRDefault="00AF3607">
            <w:pPr>
              <w:spacing w:line="360" w:lineRule="auto"/>
              <w:jc w:val="both"/>
              <w:rPr>
                <w:rFonts w:ascii="Times New Roman" w:eastAsia="Times New Roman" w:hAnsi="Times New Roman" w:cs="Times New Roman"/>
              </w:rPr>
            </w:pPr>
            <w:r>
              <w:rPr>
                <w:rFonts w:ascii="Times New Roman" w:eastAsia="Times New Roman" w:hAnsi="Times New Roman" w:cs="Times New Roman"/>
              </w:rPr>
              <w:t>D</w:t>
            </w:r>
          </w:p>
        </w:tc>
        <w:tc>
          <w:tcPr>
            <w:tcW w:w="780" w:type="dxa"/>
            <w:tcBorders>
              <w:top w:val="single" w:sz="8" w:space="0" w:color="000000"/>
              <w:bottom w:val="single" w:sz="8" w:space="0" w:color="000000"/>
            </w:tcBorders>
          </w:tcPr>
          <w:p w:rsidR="00833565" w:rsidRDefault="00AF3607">
            <w:pPr>
              <w:spacing w:line="360" w:lineRule="auto"/>
              <w:jc w:val="both"/>
              <w:rPr>
                <w:rFonts w:ascii="Times New Roman" w:eastAsia="Times New Roman" w:hAnsi="Times New Roman" w:cs="Times New Roman"/>
              </w:rPr>
            </w:pPr>
            <w:r>
              <w:rPr>
                <w:rFonts w:ascii="Times New Roman" w:eastAsia="Times New Roman" w:hAnsi="Times New Roman" w:cs="Times New Roman"/>
              </w:rPr>
              <w:t>SD</w:t>
            </w:r>
          </w:p>
        </w:tc>
        <w:tc>
          <w:tcPr>
            <w:tcW w:w="1185" w:type="dxa"/>
            <w:tcBorders>
              <w:top w:val="single" w:sz="8" w:space="0" w:color="000000"/>
              <w:bottom w:val="single" w:sz="8" w:space="0" w:color="000000"/>
            </w:tcBorders>
          </w:tcPr>
          <w:p w:rsidR="00833565" w:rsidRDefault="00AF3607">
            <w:pPr>
              <w:spacing w:line="360" w:lineRule="auto"/>
              <w:jc w:val="both"/>
              <w:rPr>
                <w:rFonts w:ascii="Times New Roman" w:eastAsia="Times New Roman" w:hAnsi="Times New Roman" w:cs="Times New Roman"/>
              </w:rPr>
            </w:pPr>
            <w:r>
              <w:rPr>
                <w:rFonts w:ascii="Times New Roman" w:eastAsia="Times New Roman" w:hAnsi="Times New Roman" w:cs="Times New Roman"/>
              </w:rPr>
              <w:t>Total</w:t>
            </w:r>
          </w:p>
        </w:tc>
        <w:tc>
          <w:tcPr>
            <w:tcW w:w="1185" w:type="dxa"/>
            <w:tcBorders>
              <w:top w:val="single" w:sz="8" w:space="0" w:color="000000"/>
              <w:bottom w:val="single" w:sz="8" w:space="0" w:color="000000"/>
            </w:tcBorders>
          </w:tcPr>
          <w:p w:rsidR="00833565" w:rsidRDefault="00AF3607">
            <w:pPr>
              <w:spacing w:line="360" w:lineRule="auto"/>
              <w:jc w:val="both"/>
              <w:rPr>
                <w:rFonts w:ascii="Times New Roman" w:eastAsia="Times New Roman" w:hAnsi="Times New Roman" w:cs="Times New Roman"/>
              </w:rPr>
            </w:pPr>
            <w:r>
              <w:rPr>
                <w:rFonts w:ascii="Times New Roman" w:eastAsia="Times New Roman" w:hAnsi="Times New Roman" w:cs="Times New Roman"/>
              </w:rPr>
              <w:t>Mean</w:t>
            </w:r>
          </w:p>
        </w:tc>
      </w:tr>
      <w:tr w:rsidR="00833565" w:rsidTr="00833565">
        <w:tc>
          <w:tcPr>
            <w:tcW w:w="645" w:type="dxa"/>
            <w:tcBorders>
              <w:top w:val="single" w:sz="8" w:space="0" w:color="000000"/>
            </w:tcBorders>
          </w:tcPr>
          <w:p w:rsidR="00833565" w:rsidRDefault="00AF3607">
            <w:pPr>
              <w:spacing w:line="360" w:lineRule="auto"/>
              <w:jc w:val="both"/>
              <w:rPr>
                <w:rFonts w:ascii="Times New Roman" w:eastAsia="Times New Roman" w:hAnsi="Times New Roman" w:cs="Times New Roman"/>
              </w:rPr>
            </w:pPr>
            <w:r>
              <w:rPr>
                <w:rFonts w:ascii="Times New Roman" w:eastAsia="Times New Roman" w:hAnsi="Times New Roman" w:cs="Times New Roman"/>
              </w:rPr>
              <w:t>1</w:t>
            </w:r>
          </w:p>
        </w:tc>
        <w:tc>
          <w:tcPr>
            <w:tcW w:w="2520" w:type="dxa"/>
            <w:tcBorders>
              <w:top w:val="single" w:sz="8" w:space="0" w:color="000000"/>
            </w:tcBorders>
          </w:tcPr>
          <w:p w:rsidR="00833565" w:rsidRDefault="00AF3607" w:rsidP="00E313FA">
            <w:pPr>
              <w:spacing w:line="360" w:lineRule="auto"/>
              <w:rPr>
                <w:rFonts w:ascii="Times New Roman" w:eastAsia="Times New Roman" w:hAnsi="Times New Roman" w:cs="Times New Roman"/>
              </w:rPr>
            </w:pPr>
            <w:r>
              <w:rPr>
                <w:rFonts w:ascii="Times New Roman" w:eastAsia="Times New Roman" w:hAnsi="Times New Roman" w:cs="Times New Roman"/>
              </w:rPr>
              <w:t>Instagram advertisements from Airtel improve my brand recognition</w:t>
            </w:r>
          </w:p>
        </w:tc>
        <w:tc>
          <w:tcPr>
            <w:tcW w:w="795" w:type="dxa"/>
            <w:tcBorders>
              <w:top w:val="single" w:sz="8" w:space="0" w:color="000000"/>
            </w:tcBorders>
          </w:tcPr>
          <w:p w:rsidR="00E313FA" w:rsidRDefault="00AF3607">
            <w:pPr>
              <w:spacing w:line="360" w:lineRule="auto"/>
              <w:jc w:val="both"/>
              <w:rPr>
                <w:rFonts w:ascii="Times New Roman" w:eastAsia="Times New Roman" w:hAnsi="Times New Roman" w:cs="Times New Roman"/>
              </w:rPr>
            </w:pPr>
            <w:r>
              <w:rPr>
                <w:rFonts w:ascii="Times New Roman" w:eastAsia="Times New Roman" w:hAnsi="Times New Roman" w:cs="Times New Roman"/>
              </w:rPr>
              <w:t>140</w:t>
            </w:r>
          </w:p>
          <w:p w:rsidR="00833565" w:rsidRDefault="00AF3607">
            <w:pPr>
              <w:spacing w:line="360" w:lineRule="auto"/>
              <w:jc w:val="both"/>
              <w:rPr>
                <w:rFonts w:ascii="Times New Roman" w:eastAsia="Times New Roman" w:hAnsi="Times New Roman" w:cs="Times New Roman"/>
              </w:rPr>
            </w:pPr>
            <w:r>
              <w:rPr>
                <w:rFonts w:ascii="Times New Roman" w:eastAsia="Times New Roman" w:hAnsi="Times New Roman" w:cs="Times New Roman"/>
              </w:rPr>
              <w:t>(35%)</w:t>
            </w:r>
          </w:p>
        </w:tc>
        <w:tc>
          <w:tcPr>
            <w:tcW w:w="795" w:type="dxa"/>
            <w:tcBorders>
              <w:top w:val="single" w:sz="8" w:space="0" w:color="000000"/>
            </w:tcBorders>
          </w:tcPr>
          <w:p w:rsidR="00E313FA" w:rsidRDefault="00AF3607">
            <w:pPr>
              <w:spacing w:line="360" w:lineRule="auto"/>
              <w:jc w:val="both"/>
              <w:rPr>
                <w:rFonts w:ascii="Times New Roman" w:eastAsia="Times New Roman" w:hAnsi="Times New Roman" w:cs="Times New Roman"/>
              </w:rPr>
            </w:pPr>
            <w:r>
              <w:rPr>
                <w:rFonts w:ascii="Times New Roman" w:eastAsia="Times New Roman" w:hAnsi="Times New Roman" w:cs="Times New Roman"/>
              </w:rPr>
              <w:t>132</w:t>
            </w:r>
          </w:p>
          <w:p w:rsidR="00833565" w:rsidRDefault="00AF3607">
            <w:pPr>
              <w:spacing w:line="360" w:lineRule="auto"/>
              <w:jc w:val="both"/>
              <w:rPr>
                <w:rFonts w:ascii="Times New Roman" w:eastAsia="Times New Roman" w:hAnsi="Times New Roman" w:cs="Times New Roman"/>
              </w:rPr>
            </w:pPr>
            <w:r>
              <w:rPr>
                <w:rFonts w:ascii="Times New Roman" w:eastAsia="Times New Roman" w:hAnsi="Times New Roman" w:cs="Times New Roman"/>
              </w:rPr>
              <w:t>(33%)</w:t>
            </w:r>
          </w:p>
        </w:tc>
        <w:tc>
          <w:tcPr>
            <w:tcW w:w="780" w:type="dxa"/>
            <w:tcBorders>
              <w:top w:val="single" w:sz="8" w:space="0" w:color="000000"/>
            </w:tcBorders>
          </w:tcPr>
          <w:p w:rsidR="00E313FA" w:rsidRDefault="00AF3607">
            <w:pPr>
              <w:spacing w:line="360" w:lineRule="auto"/>
              <w:jc w:val="both"/>
              <w:rPr>
                <w:rFonts w:ascii="Times New Roman" w:eastAsia="Times New Roman" w:hAnsi="Times New Roman" w:cs="Times New Roman"/>
              </w:rPr>
            </w:pPr>
            <w:r>
              <w:rPr>
                <w:rFonts w:ascii="Times New Roman" w:eastAsia="Times New Roman" w:hAnsi="Times New Roman" w:cs="Times New Roman"/>
              </w:rPr>
              <w:t>76</w:t>
            </w:r>
          </w:p>
          <w:p w:rsidR="00833565" w:rsidRDefault="00AF3607">
            <w:pPr>
              <w:spacing w:line="360" w:lineRule="auto"/>
              <w:jc w:val="both"/>
              <w:rPr>
                <w:rFonts w:ascii="Times New Roman" w:eastAsia="Times New Roman" w:hAnsi="Times New Roman" w:cs="Times New Roman"/>
              </w:rPr>
            </w:pPr>
            <w:r>
              <w:rPr>
                <w:rFonts w:ascii="Times New Roman" w:eastAsia="Times New Roman" w:hAnsi="Times New Roman" w:cs="Times New Roman"/>
              </w:rPr>
              <w:t>(19%)</w:t>
            </w:r>
          </w:p>
        </w:tc>
        <w:tc>
          <w:tcPr>
            <w:tcW w:w="780" w:type="dxa"/>
            <w:tcBorders>
              <w:top w:val="single" w:sz="8" w:space="0" w:color="000000"/>
            </w:tcBorders>
          </w:tcPr>
          <w:p w:rsidR="00E313FA" w:rsidRDefault="00AF3607">
            <w:pPr>
              <w:spacing w:line="360" w:lineRule="auto"/>
              <w:jc w:val="both"/>
              <w:rPr>
                <w:rFonts w:ascii="Times New Roman" w:eastAsia="Times New Roman" w:hAnsi="Times New Roman" w:cs="Times New Roman"/>
              </w:rPr>
            </w:pPr>
            <w:r>
              <w:rPr>
                <w:rFonts w:ascii="Times New Roman" w:eastAsia="Times New Roman" w:hAnsi="Times New Roman" w:cs="Times New Roman"/>
              </w:rPr>
              <w:t>32</w:t>
            </w:r>
          </w:p>
          <w:p w:rsidR="00833565" w:rsidRDefault="00AF3607">
            <w:pPr>
              <w:spacing w:line="360" w:lineRule="auto"/>
              <w:jc w:val="both"/>
              <w:rPr>
                <w:rFonts w:ascii="Times New Roman" w:eastAsia="Times New Roman" w:hAnsi="Times New Roman" w:cs="Times New Roman"/>
              </w:rPr>
            </w:pPr>
            <w:r>
              <w:rPr>
                <w:rFonts w:ascii="Times New Roman" w:eastAsia="Times New Roman" w:hAnsi="Times New Roman" w:cs="Times New Roman"/>
              </w:rPr>
              <w:t>(8%)</w:t>
            </w:r>
          </w:p>
        </w:tc>
        <w:tc>
          <w:tcPr>
            <w:tcW w:w="780" w:type="dxa"/>
            <w:tcBorders>
              <w:top w:val="single" w:sz="8" w:space="0" w:color="000000"/>
            </w:tcBorders>
          </w:tcPr>
          <w:p w:rsidR="00E313FA" w:rsidRDefault="00AF3607">
            <w:pPr>
              <w:spacing w:line="360" w:lineRule="auto"/>
              <w:jc w:val="both"/>
              <w:rPr>
                <w:rFonts w:ascii="Times New Roman" w:eastAsia="Times New Roman" w:hAnsi="Times New Roman" w:cs="Times New Roman"/>
              </w:rPr>
            </w:pPr>
            <w:r>
              <w:rPr>
                <w:rFonts w:ascii="Times New Roman" w:eastAsia="Times New Roman" w:hAnsi="Times New Roman" w:cs="Times New Roman"/>
              </w:rPr>
              <w:t>18</w:t>
            </w:r>
          </w:p>
          <w:p w:rsidR="00833565" w:rsidRDefault="00AF3607">
            <w:pPr>
              <w:spacing w:line="360" w:lineRule="auto"/>
              <w:jc w:val="both"/>
              <w:rPr>
                <w:rFonts w:ascii="Times New Roman" w:eastAsia="Times New Roman" w:hAnsi="Times New Roman" w:cs="Times New Roman"/>
              </w:rPr>
            </w:pPr>
            <w:r>
              <w:rPr>
                <w:rFonts w:ascii="Times New Roman" w:eastAsia="Times New Roman" w:hAnsi="Times New Roman" w:cs="Times New Roman"/>
              </w:rPr>
              <w:t>(5%)</w:t>
            </w:r>
          </w:p>
        </w:tc>
        <w:tc>
          <w:tcPr>
            <w:tcW w:w="1185" w:type="dxa"/>
            <w:tcBorders>
              <w:top w:val="single" w:sz="8" w:space="0" w:color="000000"/>
            </w:tcBorders>
          </w:tcPr>
          <w:p w:rsidR="00833565" w:rsidRDefault="00AF3607">
            <w:pPr>
              <w:spacing w:line="360" w:lineRule="auto"/>
              <w:jc w:val="both"/>
              <w:rPr>
                <w:rFonts w:ascii="Times New Roman" w:eastAsia="Times New Roman" w:hAnsi="Times New Roman" w:cs="Times New Roman"/>
              </w:rPr>
            </w:pPr>
            <w:r>
              <w:rPr>
                <w:rFonts w:ascii="Times New Roman" w:eastAsia="Times New Roman" w:hAnsi="Times New Roman" w:cs="Times New Roman"/>
              </w:rPr>
              <w:t>398</w:t>
            </w:r>
          </w:p>
        </w:tc>
        <w:tc>
          <w:tcPr>
            <w:tcW w:w="1185" w:type="dxa"/>
            <w:tcBorders>
              <w:top w:val="single" w:sz="8" w:space="0" w:color="000000"/>
            </w:tcBorders>
          </w:tcPr>
          <w:p w:rsidR="00833565" w:rsidRDefault="00AF3607">
            <w:pPr>
              <w:spacing w:line="360" w:lineRule="auto"/>
              <w:jc w:val="both"/>
              <w:rPr>
                <w:rFonts w:ascii="Times New Roman" w:eastAsia="Times New Roman" w:hAnsi="Times New Roman" w:cs="Times New Roman"/>
              </w:rPr>
            </w:pPr>
            <w:r>
              <w:rPr>
                <w:rFonts w:ascii="Times New Roman" w:eastAsia="Times New Roman" w:hAnsi="Times New Roman" w:cs="Times New Roman"/>
              </w:rPr>
              <w:t>3.85</w:t>
            </w:r>
          </w:p>
        </w:tc>
      </w:tr>
      <w:tr w:rsidR="00833565" w:rsidTr="00833565">
        <w:tc>
          <w:tcPr>
            <w:tcW w:w="645" w:type="dxa"/>
          </w:tcPr>
          <w:p w:rsidR="00833565" w:rsidRDefault="00AF3607">
            <w:pPr>
              <w:spacing w:line="360" w:lineRule="auto"/>
              <w:jc w:val="both"/>
              <w:rPr>
                <w:rFonts w:ascii="Times New Roman" w:eastAsia="Times New Roman" w:hAnsi="Times New Roman" w:cs="Times New Roman"/>
              </w:rPr>
            </w:pPr>
            <w:r>
              <w:rPr>
                <w:rFonts w:ascii="Times New Roman" w:eastAsia="Times New Roman" w:hAnsi="Times New Roman" w:cs="Times New Roman"/>
              </w:rPr>
              <w:t>2</w:t>
            </w:r>
          </w:p>
        </w:tc>
        <w:tc>
          <w:tcPr>
            <w:tcW w:w="2520" w:type="dxa"/>
          </w:tcPr>
          <w:p w:rsidR="00833565" w:rsidRDefault="00AF3607" w:rsidP="00E313FA">
            <w:pPr>
              <w:spacing w:line="360" w:lineRule="auto"/>
              <w:rPr>
                <w:rFonts w:ascii="Times New Roman" w:eastAsia="Times New Roman" w:hAnsi="Times New Roman" w:cs="Times New Roman"/>
              </w:rPr>
            </w:pPr>
            <w:r>
              <w:rPr>
                <w:rFonts w:ascii="Times New Roman" w:eastAsia="Times New Roman" w:hAnsi="Times New Roman" w:cs="Times New Roman"/>
              </w:rPr>
              <w:t>I remember Airtel better after viewing their Instagram content</w:t>
            </w:r>
          </w:p>
        </w:tc>
        <w:tc>
          <w:tcPr>
            <w:tcW w:w="795" w:type="dxa"/>
          </w:tcPr>
          <w:p w:rsidR="00E313FA" w:rsidRDefault="00AF3607">
            <w:pPr>
              <w:spacing w:line="360" w:lineRule="auto"/>
              <w:jc w:val="both"/>
              <w:rPr>
                <w:rFonts w:ascii="Times New Roman" w:eastAsia="Times New Roman" w:hAnsi="Times New Roman" w:cs="Times New Roman"/>
              </w:rPr>
            </w:pPr>
            <w:r>
              <w:rPr>
                <w:rFonts w:ascii="Times New Roman" w:eastAsia="Times New Roman" w:hAnsi="Times New Roman" w:cs="Times New Roman"/>
              </w:rPr>
              <w:t>136</w:t>
            </w:r>
          </w:p>
          <w:p w:rsidR="00833565" w:rsidRDefault="00AF3607">
            <w:pPr>
              <w:spacing w:line="360" w:lineRule="auto"/>
              <w:jc w:val="both"/>
              <w:rPr>
                <w:rFonts w:ascii="Times New Roman" w:eastAsia="Times New Roman" w:hAnsi="Times New Roman" w:cs="Times New Roman"/>
              </w:rPr>
            </w:pPr>
            <w:r>
              <w:rPr>
                <w:rFonts w:ascii="Times New Roman" w:eastAsia="Times New Roman" w:hAnsi="Times New Roman" w:cs="Times New Roman"/>
              </w:rPr>
              <w:t>(34%)</w:t>
            </w:r>
          </w:p>
        </w:tc>
        <w:tc>
          <w:tcPr>
            <w:tcW w:w="795" w:type="dxa"/>
          </w:tcPr>
          <w:p w:rsidR="00E313FA" w:rsidRDefault="00AF3607">
            <w:pPr>
              <w:spacing w:line="360" w:lineRule="auto"/>
              <w:jc w:val="both"/>
              <w:rPr>
                <w:rFonts w:ascii="Times New Roman" w:eastAsia="Times New Roman" w:hAnsi="Times New Roman" w:cs="Times New Roman"/>
              </w:rPr>
            </w:pPr>
            <w:r>
              <w:rPr>
                <w:rFonts w:ascii="Times New Roman" w:eastAsia="Times New Roman" w:hAnsi="Times New Roman" w:cs="Times New Roman"/>
              </w:rPr>
              <w:t>128</w:t>
            </w:r>
          </w:p>
          <w:p w:rsidR="00833565" w:rsidRDefault="00AF3607">
            <w:pPr>
              <w:spacing w:line="360" w:lineRule="auto"/>
              <w:jc w:val="both"/>
              <w:rPr>
                <w:rFonts w:ascii="Times New Roman" w:eastAsia="Times New Roman" w:hAnsi="Times New Roman" w:cs="Times New Roman"/>
              </w:rPr>
            </w:pPr>
            <w:r>
              <w:rPr>
                <w:rFonts w:ascii="Times New Roman" w:eastAsia="Times New Roman" w:hAnsi="Times New Roman" w:cs="Times New Roman"/>
              </w:rPr>
              <w:t>(32%)</w:t>
            </w:r>
          </w:p>
        </w:tc>
        <w:tc>
          <w:tcPr>
            <w:tcW w:w="780" w:type="dxa"/>
          </w:tcPr>
          <w:p w:rsidR="00E313FA" w:rsidRDefault="00AF3607">
            <w:pPr>
              <w:spacing w:line="360" w:lineRule="auto"/>
              <w:jc w:val="both"/>
              <w:rPr>
                <w:rFonts w:ascii="Times New Roman" w:eastAsia="Times New Roman" w:hAnsi="Times New Roman" w:cs="Times New Roman"/>
              </w:rPr>
            </w:pPr>
            <w:r>
              <w:rPr>
                <w:rFonts w:ascii="Times New Roman" w:eastAsia="Times New Roman" w:hAnsi="Times New Roman" w:cs="Times New Roman"/>
              </w:rPr>
              <w:t>80</w:t>
            </w:r>
          </w:p>
          <w:p w:rsidR="00833565" w:rsidRDefault="00AF3607">
            <w:pPr>
              <w:spacing w:line="360" w:lineRule="auto"/>
              <w:jc w:val="both"/>
              <w:rPr>
                <w:rFonts w:ascii="Times New Roman" w:eastAsia="Times New Roman" w:hAnsi="Times New Roman" w:cs="Times New Roman"/>
              </w:rPr>
            </w:pPr>
            <w:r>
              <w:rPr>
                <w:rFonts w:ascii="Times New Roman" w:eastAsia="Times New Roman" w:hAnsi="Times New Roman" w:cs="Times New Roman"/>
              </w:rPr>
              <w:t>(20%)</w:t>
            </w:r>
          </w:p>
        </w:tc>
        <w:tc>
          <w:tcPr>
            <w:tcW w:w="780" w:type="dxa"/>
          </w:tcPr>
          <w:p w:rsidR="00E313FA" w:rsidRDefault="00AF3607">
            <w:pPr>
              <w:spacing w:line="360" w:lineRule="auto"/>
              <w:jc w:val="both"/>
              <w:rPr>
                <w:rFonts w:ascii="Times New Roman" w:eastAsia="Times New Roman" w:hAnsi="Times New Roman" w:cs="Times New Roman"/>
              </w:rPr>
            </w:pPr>
            <w:r>
              <w:rPr>
                <w:rFonts w:ascii="Times New Roman" w:eastAsia="Times New Roman" w:hAnsi="Times New Roman" w:cs="Times New Roman"/>
              </w:rPr>
              <w:t>36</w:t>
            </w:r>
          </w:p>
          <w:p w:rsidR="00833565" w:rsidRDefault="00AF3607">
            <w:pPr>
              <w:spacing w:line="360" w:lineRule="auto"/>
              <w:jc w:val="both"/>
              <w:rPr>
                <w:rFonts w:ascii="Times New Roman" w:eastAsia="Times New Roman" w:hAnsi="Times New Roman" w:cs="Times New Roman"/>
              </w:rPr>
            </w:pPr>
            <w:r>
              <w:rPr>
                <w:rFonts w:ascii="Times New Roman" w:eastAsia="Times New Roman" w:hAnsi="Times New Roman" w:cs="Times New Roman"/>
              </w:rPr>
              <w:t>(9%)</w:t>
            </w:r>
          </w:p>
        </w:tc>
        <w:tc>
          <w:tcPr>
            <w:tcW w:w="780" w:type="dxa"/>
          </w:tcPr>
          <w:p w:rsidR="00E313FA" w:rsidRDefault="00AF3607">
            <w:pPr>
              <w:spacing w:line="360" w:lineRule="auto"/>
              <w:jc w:val="both"/>
              <w:rPr>
                <w:rFonts w:ascii="Times New Roman" w:eastAsia="Times New Roman" w:hAnsi="Times New Roman" w:cs="Times New Roman"/>
              </w:rPr>
            </w:pPr>
            <w:r>
              <w:rPr>
                <w:rFonts w:ascii="Times New Roman" w:eastAsia="Times New Roman" w:hAnsi="Times New Roman" w:cs="Times New Roman"/>
              </w:rPr>
              <w:t>18</w:t>
            </w:r>
          </w:p>
          <w:p w:rsidR="00833565" w:rsidRDefault="00AF3607">
            <w:pPr>
              <w:spacing w:line="360" w:lineRule="auto"/>
              <w:jc w:val="both"/>
              <w:rPr>
                <w:rFonts w:ascii="Times New Roman" w:eastAsia="Times New Roman" w:hAnsi="Times New Roman" w:cs="Times New Roman"/>
              </w:rPr>
            </w:pPr>
            <w:r>
              <w:rPr>
                <w:rFonts w:ascii="Times New Roman" w:eastAsia="Times New Roman" w:hAnsi="Times New Roman" w:cs="Times New Roman"/>
              </w:rPr>
              <w:t>(5%)</w:t>
            </w:r>
          </w:p>
        </w:tc>
        <w:tc>
          <w:tcPr>
            <w:tcW w:w="1185" w:type="dxa"/>
          </w:tcPr>
          <w:p w:rsidR="00833565" w:rsidRDefault="00AF3607">
            <w:pPr>
              <w:spacing w:line="360" w:lineRule="auto"/>
              <w:jc w:val="both"/>
              <w:rPr>
                <w:rFonts w:ascii="Times New Roman" w:eastAsia="Times New Roman" w:hAnsi="Times New Roman" w:cs="Times New Roman"/>
              </w:rPr>
            </w:pPr>
            <w:r>
              <w:rPr>
                <w:rFonts w:ascii="Times New Roman" w:eastAsia="Times New Roman" w:hAnsi="Times New Roman" w:cs="Times New Roman"/>
              </w:rPr>
              <w:t>398</w:t>
            </w:r>
          </w:p>
        </w:tc>
        <w:tc>
          <w:tcPr>
            <w:tcW w:w="1185" w:type="dxa"/>
          </w:tcPr>
          <w:p w:rsidR="00833565" w:rsidRDefault="00AF3607">
            <w:pPr>
              <w:spacing w:line="360" w:lineRule="auto"/>
              <w:jc w:val="both"/>
              <w:rPr>
                <w:rFonts w:ascii="Times New Roman" w:eastAsia="Times New Roman" w:hAnsi="Times New Roman" w:cs="Times New Roman"/>
              </w:rPr>
            </w:pPr>
            <w:r>
              <w:rPr>
                <w:rFonts w:ascii="Times New Roman" w:eastAsia="Times New Roman" w:hAnsi="Times New Roman" w:cs="Times New Roman"/>
              </w:rPr>
              <w:t>3.81</w:t>
            </w:r>
          </w:p>
        </w:tc>
      </w:tr>
      <w:tr w:rsidR="00833565" w:rsidTr="00833565">
        <w:tc>
          <w:tcPr>
            <w:tcW w:w="645" w:type="dxa"/>
          </w:tcPr>
          <w:p w:rsidR="00833565" w:rsidRDefault="00AF3607">
            <w:pPr>
              <w:spacing w:line="360" w:lineRule="auto"/>
              <w:jc w:val="both"/>
              <w:rPr>
                <w:rFonts w:ascii="Times New Roman" w:eastAsia="Times New Roman" w:hAnsi="Times New Roman" w:cs="Times New Roman"/>
              </w:rPr>
            </w:pPr>
            <w:r>
              <w:rPr>
                <w:rFonts w:ascii="Times New Roman" w:eastAsia="Times New Roman" w:hAnsi="Times New Roman" w:cs="Times New Roman"/>
              </w:rPr>
              <w:t>3</w:t>
            </w:r>
          </w:p>
        </w:tc>
        <w:tc>
          <w:tcPr>
            <w:tcW w:w="2520" w:type="dxa"/>
          </w:tcPr>
          <w:p w:rsidR="00833565" w:rsidRDefault="00AF3607" w:rsidP="00E313FA">
            <w:pPr>
              <w:spacing w:line="360" w:lineRule="auto"/>
              <w:rPr>
                <w:rFonts w:ascii="Times New Roman" w:eastAsia="Times New Roman" w:hAnsi="Times New Roman" w:cs="Times New Roman"/>
              </w:rPr>
            </w:pPr>
            <w:r>
              <w:rPr>
                <w:rFonts w:ascii="Times New Roman" w:eastAsia="Times New Roman" w:hAnsi="Times New Roman" w:cs="Times New Roman"/>
              </w:rPr>
              <w:t>Airtel’s Instagram advertising enhances my brand awareness</w:t>
            </w:r>
          </w:p>
        </w:tc>
        <w:tc>
          <w:tcPr>
            <w:tcW w:w="795" w:type="dxa"/>
          </w:tcPr>
          <w:p w:rsidR="00E313FA" w:rsidRDefault="00AF3607">
            <w:pPr>
              <w:spacing w:line="360" w:lineRule="auto"/>
              <w:jc w:val="both"/>
              <w:rPr>
                <w:rFonts w:ascii="Times New Roman" w:eastAsia="Times New Roman" w:hAnsi="Times New Roman" w:cs="Times New Roman"/>
              </w:rPr>
            </w:pPr>
            <w:r>
              <w:rPr>
                <w:rFonts w:ascii="Times New Roman" w:eastAsia="Times New Roman" w:hAnsi="Times New Roman" w:cs="Times New Roman"/>
              </w:rPr>
              <w:t>144</w:t>
            </w:r>
          </w:p>
          <w:p w:rsidR="00833565" w:rsidRDefault="00AF3607">
            <w:pPr>
              <w:spacing w:line="360" w:lineRule="auto"/>
              <w:jc w:val="both"/>
              <w:rPr>
                <w:rFonts w:ascii="Times New Roman" w:eastAsia="Times New Roman" w:hAnsi="Times New Roman" w:cs="Times New Roman"/>
              </w:rPr>
            </w:pPr>
            <w:r>
              <w:rPr>
                <w:rFonts w:ascii="Times New Roman" w:eastAsia="Times New Roman" w:hAnsi="Times New Roman" w:cs="Times New Roman"/>
              </w:rPr>
              <w:t>(36%)</w:t>
            </w:r>
          </w:p>
        </w:tc>
        <w:tc>
          <w:tcPr>
            <w:tcW w:w="795" w:type="dxa"/>
          </w:tcPr>
          <w:p w:rsidR="00E313FA" w:rsidRDefault="00AF3607">
            <w:pPr>
              <w:spacing w:line="360" w:lineRule="auto"/>
              <w:jc w:val="both"/>
              <w:rPr>
                <w:rFonts w:ascii="Times New Roman" w:eastAsia="Times New Roman" w:hAnsi="Times New Roman" w:cs="Times New Roman"/>
              </w:rPr>
            </w:pPr>
            <w:r>
              <w:rPr>
                <w:rFonts w:ascii="Times New Roman" w:eastAsia="Times New Roman" w:hAnsi="Times New Roman" w:cs="Times New Roman"/>
              </w:rPr>
              <w:t>124</w:t>
            </w:r>
          </w:p>
          <w:p w:rsidR="00833565" w:rsidRDefault="00AF3607">
            <w:pPr>
              <w:spacing w:line="360" w:lineRule="auto"/>
              <w:jc w:val="both"/>
              <w:rPr>
                <w:rFonts w:ascii="Times New Roman" w:eastAsia="Times New Roman" w:hAnsi="Times New Roman" w:cs="Times New Roman"/>
              </w:rPr>
            </w:pPr>
            <w:r>
              <w:rPr>
                <w:rFonts w:ascii="Times New Roman" w:eastAsia="Times New Roman" w:hAnsi="Times New Roman" w:cs="Times New Roman"/>
              </w:rPr>
              <w:t>(31%)</w:t>
            </w:r>
          </w:p>
        </w:tc>
        <w:tc>
          <w:tcPr>
            <w:tcW w:w="780" w:type="dxa"/>
          </w:tcPr>
          <w:p w:rsidR="00E313FA" w:rsidRDefault="00AF3607">
            <w:pPr>
              <w:spacing w:line="360" w:lineRule="auto"/>
              <w:jc w:val="both"/>
              <w:rPr>
                <w:rFonts w:ascii="Times New Roman" w:eastAsia="Times New Roman" w:hAnsi="Times New Roman" w:cs="Times New Roman"/>
              </w:rPr>
            </w:pPr>
            <w:r>
              <w:rPr>
                <w:rFonts w:ascii="Times New Roman" w:eastAsia="Times New Roman" w:hAnsi="Times New Roman" w:cs="Times New Roman"/>
              </w:rPr>
              <w:t>76</w:t>
            </w:r>
          </w:p>
          <w:p w:rsidR="00833565" w:rsidRDefault="00AF3607">
            <w:pPr>
              <w:spacing w:line="360" w:lineRule="auto"/>
              <w:jc w:val="both"/>
              <w:rPr>
                <w:rFonts w:ascii="Times New Roman" w:eastAsia="Times New Roman" w:hAnsi="Times New Roman" w:cs="Times New Roman"/>
              </w:rPr>
            </w:pPr>
            <w:r>
              <w:rPr>
                <w:rFonts w:ascii="Times New Roman" w:eastAsia="Times New Roman" w:hAnsi="Times New Roman" w:cs="Times New Roman"/>
              </w:rPr>
              <w:t>(19%)</w:t>
            </w:r>
          </w:p>
        </w:tc>
        <w:tc>
          <w:tcPr>
            <w:tcW w:w="780" w:type="dxa"/>
          </w:tcPr>
          <w:p w:rsidR="00E313FA" w:rsidRDefault="00AF3607">
            <w:pPr>
              <w:spacing w:line="360" w:lineRule="auto"/>
              <w:jc w:val="both"/>
              <w:rPr>
                <w:rFonts w:ascii="Times New Roman" w:eastAsia="Times New Roman" w:hAnsi="Times New Roman" w:cs="Times New Roman"/>
              </w:rPr>
            </w:pPr>
            <w:r>
              <w:rPr>
                <w:rFonts w:ascii="Times New Roman" w:eastAsia="Times New Roman" w:hAnsi="Times New Roman" w:cs="Times New Roman"/>
              </w:rPr>
              <w:t>36</w:t>
            </w:r>
          </w:p>
          <w:p w:rsidR="00833565" w:rsidRDefault="00AF3607">
            <w:pPr>
              <w:spacing w:line="360" w:lineRule="auto"/>
              <w:jc w:val="both"/>
              <w:rPr>
                <w:rFonts w:ascii="Times New Roman" w:eastAsia="Times New Roman" w:hAnsi="Times New Roman" w:cs="Times New Roman"/>
              </w:rPr>
            </w:pPr>
            <w:r>
              <w:rPr>
                <w:rFonts w:ascii="Times New Roman" w:eastAsia="Times New Roman" w:hAnsi="Times New Roman" w:cs="Times New Roman"/>
              </w:rPr>
              <w:t>(9%)</w:t>
            </w:r>
          </w:p>
        </w:tc>
        <w:tc>
          <w:tcPr>
            <w:tcW w:w="780" w:type="dxa"/>
          </w:tcPr>
          <w:p w:rsidR="00E313FA" w:rsidRDefault="00AF3607">
            <w:pPr>
              <w:spacing w:line="360" w:lineRule="auto"/>
              <w:jc w:val="both"/>
              <w:rPr>
                <w:rFonts w:ascii="Times New Roman" w:eastAsia="Times New Roman" w:hAnsi="Times New Roman" w:cs="Times New Roman"/>
              </w:rPr>
            </w:pPr>
            <w:r>
              <w:rPr>
                <w:rFonts w:ascii="Times New Roman" w:eastAsia="Times New Roman" w:hAnsi="Times New Roman" w:cs="Times New Roman"/>
              </w:rPr>
              <w:t>18</w:t>
            </w:r>
          </w:p>
          <w:p w:rsidR="00833565" w:rsidRDefault="00AF3607">
            <w:pPr>
              <w:spacing w:line="360" w:lineRule="auto"/>
              <w:jc w:val="both"/>
              <w:rPr>
                <w:rFonts w:ascii="Times New Roman" w:eastAsia="Times New Roman" w:hAnsi="Times New Roman" w:cs="Times New Roman"/>
              </w:rPr>
            </w:pPr>
            <w:r>
              <w:rPr>
                <w:rFonts w:ascii="Times New Roman" w:eastAsia="Times New Roman" w:hAnsi="Times New Roman" w:cs="Times New Roman"/>
              </w:rPr>
              <w:t>(5%)</w:t>
            </w:r>
          </w:p>
        </w:tc>
        <w:tc>
          <w:tcPr>
            <w:tcW w:w="1185" w:type="dxa"/>
          </w:tcPr>
          <w:p w:rsidR="00833565" w:rsidRDefault="00AF3607">
            <w:pPr>
              <w:spacing w:line="360" w:lineRule="auto"/>
              <w:jc w:val="both"/>
              <w:rPr>
                <w:rFonts w:ascii="Times New Roman" w:eastAsia="Times New Roman" w:hAnsi="Times New Roman" w:cs="Times New Roman"/>
              </w:rPr>
            </w:pPr>
            <w:r>
              <w:rPr>
                <w:rFonts w:ascii="Times New Roman" w:eastAsia="Times New Roman" w:hAnsi="Times New Roman" w:cs="Times New Roman"/>
              </w:rPr>
              <w:t>398</w:t>
            </w:r>
          </w:p>
        </w:tc>
        <w:tc>
          <w:tcPr>
            <w:tcW w:w="1185" w:type="dxa"/>
          </w:tcPr>
          <w:p w:rsidR="00833565" w:rsidRDefault="00AF3607">
            <w:pPr>
              <w:spacing w:line="360" w:lineRule="auto"/>
              <w:jc w:val="both"/>
              <w:rPr>
                <w:rFonts w:ascii="Times New Roman" w:eastAsia="Times New Roman" w:hAnsi="Times New Roman" w:cs="Times New Roman"/>
              </w:rPr>
            </w:pPr>
            <w:r>
              <w:rPr>
                <w:rFonts w:ascii="Times New Roman" w:eastAsia="Times New Roman" w:hAnsi="Times New Roman" w:cs="Times New Roman"/>
              </w:rPr>
              <w:t>3.85</w:t>
            </w:r>
          </w:p>
        </w:tc>
      </w:tr>
      <w:tr w:rsidR="00833565" w:rsidTr="00833565">
        <w:tc>
          <w:tcPr>
            <w:tcW w:w="645" w:type="dxa"/>
          </w:tcPr>
          <w:p w:rsidR="00833565" w:rsidRDefault="00AF3607">
            <w:pPr>
              <w:spacing w:line="360" w:lineRule="auto"/>
              <w:jc w:val="both"/>
              <w:rPr>
                <w:rFonts w:ascii="Times New Roman" w:eastAsia="Times New Roman" w:hAnsi="Times New Roman" w:cs="Times New Roman"/>
              </w:rPr>
            </w:pPr>
            <w:r>
              <w:rPr>
                <w:rFonts w:ascii="Times New Roman" w:eastAsia="Times New Roman" w:hAnsi="Times New Roman" w:cs="Times New Roman"/>
              </w:rPr>
              <w:t>4</w:t>
            </w:r>
          </w:p>
        </w:tc>
        <w:tc>
          <w:tcPr>
            <w:tcW w:w="2520" w:type="dxa"/>
          </w:tcPr>
          <w:p w:rsidR="00833565" w:rsidRDefault="00AF3607" w:rsidP="00E313FA">
            <w:pPr>
              <w:spacing w:line="360" w:lineRule="auto"/>
              <w:rPr>
                <w:rFonts w:ascii="Times New Roman" w:eastAsia="Times New Roman" w:hAnsi="Times New Roman" w:cs="Times New Roman"/>
              </w:rPr>
            </w:pPr>
            <w:r>
              <w:rPr>
                <w:rFonts w:ascii="Times New Roman" w:eastAsia="Times New Roman" w:hAnsi="Times New Roman" w:cs="Times New Roman"/>
              </w:rPr>
              <w:t>Instagram ads make me more familiar with Airtel’s brand identity</w:t>
            </w:r>
          </w:p>
        </w:tc>
        <w:tc>
          <w:tcPr>
            <w:tcW w:w="795" w:type="dxa"/>
          </w:tcPr>
          <w:p w:rsidR="00E313FA" w:rsidRDefault="00AF3607">
            <w:pPr>
              <w:spacing w:line="360" w:lineRule="auto"/>
              <w:jc w:val="both"/>
              <w:rPr>
                <w:rFonts w:ascii="Times New Roman" w:eastAsia="Times New Roman" w:hAnsi="Times New Roman" w:cs="Times New Roman"/>
              </w:rPr>
            </w:pPr>
            <w:r>
              <w:rPr>
                <w:rFonts w:ascii="Times New Roman" w:eastAsia="Times New Roman" w:hAnsi="Times New Roman" w:cs="Times New Roman"/>
              </w:rPr>
              <w:t>132</w:t>
            </w:r>
          </w:p>
          <w:p w:rsidR="00833565" w:rsidRDefault="00AF3607">
            <w:pPr>
              <w:spacing w:line="360" w:lineRule="auto"/>
              <w:jc w:val="both"/>
              <w:rPr>
                <w:rFonts w:ascii="Times New Roman" w:eastAsia="Times New Roman" w:hAnsi="Times New Roman" w:cs="Times New Roman"/>
              </w:rPr>
            </w:pPr>
            <w:r>
              <w:rPr>
                <w:rFonts w:ascii="Times New Roman" w:eastAsia="Times New Roman" w:hAnsi="Times New Roman" w:cs="Times New Roman"/>
              </w:rPr>
              <w:t>(33%)</w:t>
            </w:r>
          </w:p>
        </w:tc>
        <w:tc>
          <w:tcPr>
            <w:tcW w:w="795" w:type="dxa"/>
          </w:tcPr>
          <w:p w:rsidR="00E313FA" w:rsidRDefault="00AF3607">
            <w:pPr>
              <w:spacing w:line="360" w:lineRule="auto"/>
              <w:jc w:val="both"/>
              <w:rPr>
                <w:rFonts w:ascii="Times New Roman" w:eastAsia="Times New Roman" w:hAnsi="Times New Roman" w:cs="Times New Roman"/>
              </w:rPr>
            </w:pPr>
            <w:r>
              <w:rPr>
                <w:rFonts w:ascii="Times New Roman" w:eastAsia="Times New Roman" w:hAnsi="Times New Roman" w:cs="Times New Roman"/>
              </w:rPr>
              <w:t>136</w:t>
            </w:r>
          </w:p>
          <w:p w:rsidR="00833565" w:rsidRDefault="00AF3607">
            <w:pPr>
              <w:spacing w:line="360" w:lineRule="auto"/>
              <w:jc w:val="both"/>
              <w:rPr>
                <w:rFonts w:ascii="Times New Roman" w:eastAsia="Times New Roman" w:hAnsi="Times New Roman" w:cs="Times New Roman"/>
              </w:rPr>
            </w:pPr>
            <w:r>
              <w:rPr>
                <w:rFonts w:ascii="Times New Roman" w:eastAsia="Times New Roman" w:hAnsi="Times New Roman" w:cs="Times New Roman"/>
              </w:rPr>
              <w:t>(34%)</w:t>
            </w:r>
          </w:p>
        </w:tc>
        <w:tc>
          <w:tcPr>
            <w:tcW w:w="780" w:type="dxa"/>
          </w:tcPr>
          <w:p w:rsidR="00E313FA" w:rsidRDefault="00AF3607">
            <w:pPr>
              <w:spacing w:line="360" w:lineRule="auto"/>
              <w:jc w:val="both"/>
              <w:rPr>
                <w:rFonts w:ascii="Times New Roman" w:eastAsia="Times New Roman" w:hAnsi="Times New Roman" w:cs="Times New Roman"/>
              </w:rPr>
            </w:pPr>
            <w:r>
              <w:rPr>
                <w:rFonts w:ascii="Times New Roman" w:eastAsia="Times New Roman" w:hAnsi="Times New Roman" w:cs="Times New Roman"/>
              </w:rPr>
              <w:t>72</w:t>
            </w:r>
          </w:p>
          <w:p w:rsidR="00833565" w:rsidRDefault="00AF3607">
            <w:pPr>
              <w:spacing w:line="360" w:lineRule="auto"/>
              <w:jc w:val="both"/>
              <w:rPr>
                <w:rFonts w:ascii="Times New Roman" w:eastAsia="Times New Roman" w:hAnsi="Times New Roman" w:cs="Times New Roman"/>
              </w:rPr>
            </w:pPr>
            <w:r>
              <w:rPr>
                <w:rFonts w:ascii="Times New Roman" w:eastAsia="Times New Roman" w:hAnsi="Times New Roman" w:cs="Times New Roman"/>
              </w:rPr>
              <w:t>(18%)</w:t>
            </w:r>
          </w:p>
        </w:tc>
        <w:tc>
          <w:tcPr>
            <w:tcW w:w="780" w:type="dxa"/>
          </w:tcPr>
          <w:p w:rsidR="00E313FA" w:rsidRDefault="00AF3607">
            <w:pPr>
              <w:spacing w:line="360" w:lineRule="auto"/>
              <w:jc w:val="both"/>
              <w:rPr>
                <w:rFonts w:ascii="Times New Roman" w:eastAsia="Times New Roman" w:hAnsi="Times New Roman" w:cs="Times New Roman"/>
              </w:rPr>
            </w:pPr>
            <w:r>
              <w:rPr>
                <w:rFonts w:ascii="Times New Roman" w:eastAsia="Times New Roman" w:hAnsi="Times New Roman" w:cs="Times New Roman"/>
              </w:rPr>
              <w:t>40</w:t>
            </w:r>
          </w:p>
          <w:p w:rsidR="00833565" w:rsidRDefault="00AF3607">
            <w:pPr>
              <w:spacing w:line="360" w:lineRule="auto"/>
              <w:jc w:val="both"/>
              <w:rPr>
                <w:rFonts w:ascii="Times New Roman" w:eastAsia="Times New Roman" w:hAnsi="Times New Roman" w:cs="Times New Roman"/>
              </w:rPr>
            </w:pPr>
            <w:r>
              <w:rPr>
                <w:rFonts w:ascii="Times New Roman" w:eastAsia="Times New Roman" w:hAnsi="Times New Roman" w:cs="Times New Roman"/>
              </w:rPr>
              <w:t>(10%)</w:t>
            </w:r>
          </w:p>
        </w:tc>
        <w:tc>
          <w:tcPr>
            <w:tcW w:w="780" w:type="dxa"/>
          </w:tcPr>
          <w:p w:rsidR="00E313FA" w:rsidRDefault="00AF3607">
            <w:pPr>
              <w:spacing w:line="360" w:lineRule="auto"/>
              <w:jc w:val="both"/>
              <w:rPr>
                <w:rFonts w:ascii="Times New Roman" w:eastAsia="Times New Roman" w:hAnsi="Times New Roman" w:cs="Times New Roman"/>
              </w:rPr>
            </w:pPr>
            <w:r>
              <w:rPr>
                <w:rFonts w:ascii="Times New Roman" w:eastAsia="Times New Roman" w:hAnsi="Times New Roman" w:cs="Times New Roman"/>
              </w:rPr>
              <w:t>18</w:t>
            </w:r>
          </w:p>
          <w:p w:rsidR="00833565" w:rsidRDefault="00AF3607">
            <w:pPr>
              <w:spacing w:line="360" w:lineRule="auto"/>
              <w:jc w:val="both"/>
              <w:rPr>
                <w:rFonts w:ascii="Times New Roman" w:eastAsia="Times New Roman" w:hAnsi="Times New Roman" w:cs="Times New Roman"/>
              </w:rPr>
            </w:pPr>
            <w:r>
              <w:rPr>
                <w:rFonts w:ascii="Times New Roman" w:eastAsia="Times New Roman" w:hAnsi="Times New Roman" w:cs="Times New Roman"/>
              </w:rPr>
              <w:t>(5%)</w:t>
            </w:r>
          </w:p>
        </w:tc>
        <w:tc>
          <w:tcPr>
            <w:tcW w:w="1185" w:type="dxa"/>
          </w:tcPr>
          <w:p w:rsidR="00833565" w:rsidRDefault="00AF3607">
            <w:pPr>
              <w:spacing w:line="360" w:lineRule="auto"/>
              <w:jc w:val="both"/>
              <w:rPr>
                <w:rFonts w:ascii="Times New Roman" w:eastAsia="Times New Roman" w:hAnsi="Times New Roman" w:cs="Times New Roman"/>
              </w:rPr>
            </w:pPr>
            <w:r>
              <w:rPr>
                <w:rFonts w:ascii="Times New Roman" w:eastAsia="Times New Roman" w:hAnsi="Times New Roman" w:cs="Times New Roman"/>
              </w:rPr>
              <w:t>398</w:t>
            </w:r>
          </w:p>
        </w:tc>
        <w:tc>
          <w:tcPr>
            <w:tcW w:w="1185" w:type="dxa"/>
          </w:tcPr>
          <w:p w:rsidR="00833565" w:rsidRDefault="00AF3607">
            <w:pPr>
              <w:spacing w:line="360" w:lineRule="auto"/>
              <w:jc w:val="both"/>
              <w:rPr>
                <w:rFonts w:ascii="Times New Roman" w:eastAsia="Times New Roman" w:hAnsi="Times New Roman" w:cs="Times New Roman"/>
              </w:rPr>
            </w:pPr>
            <w:r>
              <w:rPr>
                <w:rFonts w:ascii="Times New Roman" w:eastAsia="Times New Roman" w:hAnsi="Times New Roman" w:cs="Times New Roman"/>
              </w:rPr>
              <w:t>3.80</w:t>
            </w:r>
          </w:p>
        </w:tc>
      </w:tr>
      <w:tr w:rsidR="00833565" w:rsidTr="00833565">
        <w:tc>
          <w:tcPr>
            <w:tcW w:w="645" w:type="dxa"/>
          </w:tcPr>
          <w:p w:rsidR="00833565" w:rsidRDefault="00AF3607">
            <w:pPr>
              <w:spacing w:line="360" w:lineRule="auto"/>
              <w:jc w:val="both"/>
              <w:rPr>
                <w:rFonts w:ascii="Times New Roman" w:eastAsia="Times New Roman" w:hAnsi="Times New Roman" w:cs="Times New Roman"/>
              </w:rPr>
            </w:pPr>
            <w:r>
              <w:rPr>
                <w:rFonts w:ascii="Times New Roman" w:eastAsia="Times New Roman" w:hAnsi="Times New Roman" w:cs="Times New Roman"/>
              </w:rPr>
              <w:t>5</w:t>
            </w:r>
          </w:p>
        </w:tc>
        <w:tc>
          <w:tcPr>
            <w:tcW w:w="2520" w:type="dxa"/>
          </w:tcPr>
          <w:p w:rsidR="00833565" w:rsidRDefault="00AF3607" w:rsidP="00E313FA">
            <w:pPr>
              <w:spacing w:line="360" w:lineRule="auto"/>
              <w:rPr>
                <w:rFonts w:ascii="Times New Roman" w:eastAsia="Times New Roman" w:hAnsi="Times New Roman" w:cs="Times New Roman"/>
              </w:rPr>
            </w:pPr>
            <w:r>
              <w:rPr>
                <w:rFonts w:ascii="Times New Roman" w:eastAsia="Times New Roman" w:hAnsi="Times New Roman" w:cs="Times New Roman"/>
              </w:rPr>
              <w:t>Airtel is the first telecom brand I think of when using Instagram</w:t>
            </w:r>
          </w:p>
        </w:tc>
        <w:tc>
          <w:tcPr>
            <w:tcW w:w="795" w:type="dxa"/>
          </w:tcPr>
          <w:p w:rsidR="00E313FA" w:rsidRDefault="00AF3607">
            <w:pPr>
              <w:spacing w:line="360" w:lineRule="auto"/>
              <w:jc w:val="both"/>
              <w:rPr>
                <w:rFonts w:ascii="Times New Roman" w:eastAsia="Times New Roman" w:hAnsi="Times New Roman" w:cs="Times New Roman"/>
              </w:rPr>
            </w:pPr>
            <w:r>
              <w:rPr>
                <w:rFonts w:ascii="Times New Roman" w:eastAsia="Times New Roman" w:hAnsi="Times New Roman" w:cs="Times New Roman"/>
              </w:rPr>
              <w:t>124</w:t>
            </w:r>
          </w:p>
          <w:p w:rsidR="00833565" w:rsidRDefault="00AF3607">
            <w:pPr>
              <w:spacing w:line="360" w:lineRule="auto"/>
              <w:jc w:val="both"/>
              <w:rPr>
                <w:rFonts w:ascii="Times New Roman" w:eastAsia="Times New Roman" w:hAnsi="Times New Roman" w:cs="Times New Roman"/>
              </w:rPr>
            </w:pPr>
            <w:r>
              <w:rPr>
                <w:rFonts w:ascii="Times New Roman" w:eastAsia="Times New Roman" w:hAnsi="Times New Roman" w:cs="Times New Roman"/>
              </w:rPr>
              <w:t>(31%)</w:t>
            </w:r>
          </w:p>
        </w:tc>
        <w:tc>
          <w:tcPr>
            <w:tcW w:w="795" w:type="dxa"/>
          </w:tcPr>
          <w:p w:rsidR="00E313FA" w:rsidRDefault="00AF3607">
            <w:pPr>
              <w:spacing w:line="360" w:lineRule="auto"/>
              <w:jc w:val="both"/>
              <w:rPr>
                <w:rFonts w:ascii="Times New Roman" w:eastAsia="Times New Roman" w:hAnsi="Times New Roman" w:cs="Times New Roman"/>
              </w:rPr>
            </w:pPr>
            <w:r>
              <w:rPr>
                <w:rFonts w:ascii="Times New Roman" w:eastAsia="Times New Roman" w:hAnsi="Times New Roman" w:cs="Times New Roman"/>
              </w:rPr>
              <w:t>132</w:t>
            </w:r>
          </w:p>
          <w:p w:rsidR="00833565" w:rsidRDefault="00AF3607">
            <w:pPr>
              <w:spacing w:line="360" w:lineRule="auto"/>
              <w:jc w:val="both"/>
              <w:rPr>
                <w:rFonts w:ascii="Times New Roman" w:eastAsia="Times New Roman" w:hAnsi="Times New Roman" w:cs="Times New Roman"/>
              </w:rPr>
            </w:pPr>
            <w:r>
              <w:rPr>
                <w:rFonts w:ascii="Times New Roman" w:eastAsia="Times New Roman" w:hAnsi="Times New Roman" w:cs="Times New Roman"/>
              </w:rPr>
              <w:t>(33%)</w:t>
            </w:r>
          </w:p>
        </w:tc>
        <w:tc>
          <w:tcPr>
            <w:tcW w:w="780" w:type="dxa"/>
          </w:tcPr>
          <w:p w:rsidR="00E313FA" w:rsidRDefault="00AF3607">
            <w:pPr>
              <w:spacing w:line="360" w:lineRule="auto"/>
              <w:jc w:val="both"/>
              <w:rPr>
                <w:rFonts w:ascii="Times New Roman" w:eastAsia="Times New Roman" w:hAnsi="Times New Roman" w:cs="Times New Roman"/>
              </w:rPr>
            </w:pPr>
            <w:r>
              <w:rPr>
                <w:rFonts w:ascii="Times New Roman" w:eastAsia="Times New Roman" w:hAnsi="Times New Roman" w:cs="Times New Roman"/>
              </w:rPr>
              <w:t>84</w:t>
            </w:r>
          </w:p>
          <w:p w:rsidR="00833565" w:rsidRDefault="00AF3607">
            <w:pPr>
              <w:spacing w:line="360" w:lineRule="auto"/>
              <w:jc w:val="both"/>
              <w:rPr>
                <w:rFonts w:ascii="Times New Roman" w:eastAsia="Times New Roman" w:hAnsi="Times New Roman" w:cs="Times New Roman"/>
              </w:rPr>
            </w:pPr>
            <w:r>
              <w:rPr>
                <w:rFonts w:ascii="Times New Roman" w:eastAsia="Times New Roman" w:hAnsi="Times New Roman" w:cs="Times New Roman"/>
              </w:rPr>
              <w:t>(21%)</w:t>
            </w:r>
          </w:p>
        </w:tc>
        <w:tc>
          <w:tcPr>
            <w:tcW w:w="780" w:type="dxa"/>
          </w:tcPr>
          <w:p w:rsidR="00E313FA" w:rsidRDefault="00AF3607">
            <w:pPr>
              <w:spacing w:line="360" w:lineRule="auto"/>
              <w:jc w:val="both"/>
              <w:rPr>
                <w:rFonts w:ascii="Times New Roman" w:eastAsia="Times New Roman" w:hAnsi="Times New Roman" w:cs="Times New Roman"/>
              </w:rPr>
            </w:pPr>
            <w:r>
              <w:rPr>
                <w:rFonts w:ascii="Times New Roman" w:eastAsia="Times New Roman" w:hAnsi="Times New Roman" w:cs="Times New Roman"/>
              </w:rPr>
              <w:t>40</w:t>
            </w:r>
          </w:p>
          <w:p w:rsidR="00833565" w:rsidRDefault="00AF3607">
            <w:pPr>
              <w:spacing w:line="360" w:lineRule="auto"/>
              <w:jc w:val="both"/>
              <w:rPr>
                <w:rFonts w:ascii="Times New Roman" w:eastAsia="Times New Roman" w:hAnsi="Times New Roman" w:cs="Times New Roman"/>
              </w:rPr>
            </w:pPr>
            <w:r>
              <w:rPr>
                <w:rFonts w:ascii="Times New Roman" w:eastAsia="Times New Roman" w:hAnsi="Times New Roman" w:cs="Times New Roman"/>
              </w:rPr>
              <w:t>(10%)</w:t>
            </w:r>
          </w:p>
        </w:tc>
        <w:tc>
          <w:tcPr>
            <w:tcW w:w="780" w:type="dxa"/>
          </w:tcPr>
          <w:p w:rsidR="00E313FA" w:rsidRDefault="00AF3607">
            <w:pPr>
              <w:spacing w:line="360" w:lineRule="auto"/>
              <w:jc w:val="both"/>
              <w:rPr>
                <w:rFonts w:ascii="Times New Roman" w:eastAsia="Times New Roman" w:hAnsi="Times New Roman" w:cs="Times New Roman"/>
              </w:rPr>
            </w:pPr>
            <w:r>
              <w:rPr>
                <w:rFonts w:ascii="Times New Roman" w:eastAsia="Times New Roman" w:hAnsi="Times New Roman" w:cs="Times New Roman"/>
              </w:rPr>
              <w:t>18</w:t>
            </w:r>
          </w:p>
          <w:p w:rsidR="00833565" w:rsidRDefault="00AF3607">
            <w:pPr>
              <w:spacing w:line="360" w:lineRule="auto"/>
              <w:jc w:val="both"/>
              <w:rPr>
                <w:rFonts w:ascii="Times New Roman" w:eastAsia="Times New Roman" w:hAnsi="Times New Roman" w:cs="Times New Roman"/>
              </w:rPr>
            </w:pPr>
            <w:r>
              <w:rPr>
                <w:rFonts w:ascii="Times New Roman" w:eastAsia="Times New Roman" w:hAnsi="Times New Roman" w:cs="Times New Roman"/>
              </w:rPr>
              <w:t>(5%)</w:t>
            </w:r>
          </w:p>
        </w:tc>
        <w:tc>
          <w:tcPr>
            <w:tcW w:w="1185" w:type="dxa"/>
          </w:tcPr>
          <w:p w:rsidR="00833565" w:rsidRDefault="00AF3607">
            <w:pPr>
              <w:spacing w:line="360" w:lineRule="auto"/>
              <w:jc w:val="both"/>
              <w:rPr>
                <w:rFonts w:ascii="Times New Roman" w:eastAsia="Times New Roman" w:hAnsi="Times New Roman" w:cs="Times New Roman"/>
              </w:rPr>
            </w:pPr>
            <w:r>
              <w:rPr>
                <w:rFonts w:ascii="Times New Roman" w:eastAsia="Times New Roman" w:hAnsi="Times New Roman" w:cs="Times New Roman"/>
              </w:rPr>
              <w:t>398</w:t>
            </w:r>
          </w:p>
        </w:tc>
        <w:tc>
          <w:tcPr>
            <w:tcW w:w="1185" w:type="dxa"/>
          </w:tcPr>
          <w:p w:rsidR="00833565" w:rsidRDefault="00AF3607">
            <w:pPr>
              <w:spacing w:line="360" w:lineRule="auto"/>
              <w:jc w:val="both"/>
              <w:rPr>
                <w:rFonts w:ascii="Times New Roman" w:eastAsia="Times New Roman" w:hAnsi="Times New Roman" w:cs="Times New Roman"/>
              </w:rPr>
            </w:pPr>
            <w:r>
              <w:rPr>
                <w:rFonts w:ascii="Times New Roman" w:eastAsia="Times New Roman" w:hAnsi="Times New Roman" w:cs="Times New Roman"/>
              </w:rPr>
              <w:t>3.75</w:t>
            </w:r>
          </w:p>
        </w:tc>
      </w:tr>
      <w:tr w:rsidR="00833565" w:rsidTr="00833565">
        <w:tc>
          <w:tcPr>
            <w:tcW w:w="645" w:type="dxa"/>
            <w:tcBorders>
              <w:bottom w:val="single" w:sz="8" w:space="0" w:color="000000"/>
            </w:tcBorders>
          </w:tcPr>
          <w:p w:rsidR="00833565" w:rsidRDefault="00833565">
            <w:pPr>
              <w:spacing w:line="360" w:lineRule="auto"/>
              <w:jc w:val="both"/>
              <w:rPr>
                <w:rFonts w:ascii="Times New Roman" w:eastAsia="Times New Roman" w:hAnsi="Times New Roman" w:cs="Times New Roman"/>
              </w:rPr>
            </w:pPr>
          </w:p>
        </w:tc>
        <w:tc>
          <w:tcPr>
            <w:tcW w:w="2520" w:type="dxa"/>
            <w:tcBorders>
              <w:bottom w:val="single" w:sz="8" w:space="0" w:color="000000"/>
            </w:tcBorders>
          </w:tcPr>
          <w:p w:rsidR="00833565" w:rsidRDefault="00AF3607">
            <w:pPr>
              <w:spacing w:line="360" w:lineRule="auto"/>
              <w:jc w:val="both"/>
              <w:rPr>
                <w:rFonts w:ascii="Times New Roman" w:eastAsia="Times New Roman" w:hAnsi="Times New Roman" w:cs="Times New Roman"/>
              </w:rPr>
            </w:pPr>
            <w:r>
              <w:rPr>
                <w:rFonts w:ascii="Times New Roman" w:eastAsia="Times New Roman" w:hAnsi="Times New Roman" w:cs="Times New Roman"/>
                <w:b/>
              </w:rPr>
              <w:t>Average of all Means</w:t>
            </w:r>
          </w:p>
        </w:tc>
        <w:tc>
          <w:tcPr>
            <w:tcW w:w="795" w:type="dxa"/>
            <w:tcBorders>
              <w:bottom w:val="single" w:sz="8" w:space="0" w:color="000000"/>
            </w:tcBorders>
          </w:tcPr>
          <w:p w:rsidR="00833565" w:rsidRDefault="00833565">
            <w:pPr>
              <w:spacing w:line="360" w:lineRule="auto"/>
              <w:jc w:val="both"/>
              <w:rPr>
                <w:rFonts w:ascii="Times New Roman" w:eastAsia="Times New Roman" w:hAnsi="Times New Roman" w:cs="Times New Roman"/>
              </w:rPr>
            </w:pPr>
          </w:p>
        </w:tc>
        <w:tc>
          <w:tcPr>
            <w:tcW w:w="795" w:type="dxa"/>
            <w:tcBorders>
              <w:bottom w:val="single" w:sz="8" w:space="0" w:color="000000"/>
            </w:tcBorders>
          </w:tcPr>
          <w:p w:rsidR="00833565" w:rsidRDefault="00833565">
            <w:pPr>
              <w:spacing w:line="360" w:lineRule="auto"/>
              <w:jc w:val="both"/>
              <w:rPr>
                <w:rFonts w:ascii="Times New Roman" w:eastAsia="Times New Roman" w:hAnsi="Times New Roman" w:cs="Times New Roman"/>
              </w:rPr>
            </w:pPr>
          </w:p>
        </w:tc>
        <w:tc>
          <w:tcPr>
            <w:tcW w:w="780" w:type="dxa"/>
            <w:tcBorders>
              <w:bottom w:val="single" w:sz="8" w:space="0" w:color="000000"/>
            </w:tcBorders>
          </w:tcPr>
          <w:p w:rsidR="00833565" w:rsidRDefault="00833565">
            <w:pPr>
              <w:spacing w:line="360" w:lineRule="auto"/>
              <w:jc w:val="both"/>
              <w:rPr>
                <w:rFonts w:ascii="Times New Roman" w:eastAsia="Times New Roman" w:hAnsi="Times New Roman" w:cs="Times New Roman"/>
              </w:rPr>
            </w:pPr>
          </w:p>
        </w:tc>
        <w:tc>
          <w:tcPr>
            <w:tcW w:w="780" w:type="dxa"/>
            <w:tcBorders>
              <w:bottom w:val="single" w:sz="8" w:space="0" w:color="000000"/>
            </w:tcBorders>
          </w:tcPr>
          <w:p w:rsidR="00833565" w:rsidRDefault="00833565">
            <w:pPr>
              <w:spacing w:line="360" w:lineRule="auto"/>
              <w:jc w:val="both"/>
              <w:rPr>
                <w:rFonts w:ascii="Times New Roman" w:eastAsia="Times New Roman" w:hAnsi="Times New Roman" w:cs="Times New Roman"/>
              </w:rPr>
            </w:pPr>
          </w:p>
        </w:tc>
        <w:tc>
          <w:tcPr>
            <w:tcW w:w="780" w:type="dxa"/>
            <w:tcBorders>
              <w:bottom w:val="single" w:sz="8" w:space="0" w:color="000000"/>
            </w:tcBorders>
          </w:tcPr>
          <w:p w:rsidR="00833565" w:rsidRDefault="00833565">
            <w:pPr>
              <w:spacing w:line="360" w:lineRule="auto"/>
              <w:jc w:val="both"/>
              <w:rPr>
                <w:rFonts w:ascii="Times New Roman" w:eastAsia="Times New Roman" w:hAnsi="Times New Roman" w:cs="Times New Roman"/>
              </w:rPr>
            </w:pPr>
          </w:p>
        </w:tc>
        <w:tc>
          <w:tcPr>
            <w:tcW w:w="1185" w:type="dxa"/>
            <w:tcBorders>
              <w:bottom w:val="single" w:sz="8" w:space="0" w:color="000000"/>
            </w:tcBorders>
          </w:tcPr>
          <w:p w:rsidR="00833565" w:rsidRDefault="00833565">
            <w:pPr>
              <w:spacing w:line="360" w:lineRule="auto"/>
              <w:jc w:val="both"/>
              <w:rPr>
                <w:rFonts w:ascii="Times New Roman" w:eastAsia="Times New Roman" w:hAnsi="Times New Roman" w:cs="Times New Roman"/>
              </w:rPr>
            </w:pPr>
          </w:p>
        </w:tc>
        <w:tc>
          <w:tcPr>
            <w:tcW w:w="1185" w:type="dxa"/>
            <w:tcBorders>
              <w:bottom w:val="single" w:sz="8" w:space="0" w:color="000000"/>
            </w:tcBorders>
          </w:tcPr>
          <w:p w:rsidR="00833565" w:rsidRDefault="00AF3607">
            <w:pPr>
              <w:spacing w:line="360" w:lineRule="auto"/>
              <w:jc w:val="both"/>
              <w:rPr>
                <w:rFonts w:ascii="Times New Roman" w:eastAsia="Times New Roman" w:hAnsi="Times New Roman" w:cs="Times New Roman"/>
              </w:rPr>
            </w:pPr>
            <w:r>
              <w:rPr>
                <w:rFonts w:ascii="Times New Roman" w:eastAsia="Times New Roman" w:hAnsi="Times New Roman" w:cs="Times New Roman"/>
                <w:b/>
              </w:rPr>
              <w:t>3.81</w:t>
            </w:r>
          </w:p>
        </w:tc>
      </w:tr>
    </w:tbl>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Source: Field Survey, 2025</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Instagram advertising shows similarly strong positive impact on brand awareness with an overall mean of 3.81. The highest agreement (67%, M = 3.85) was for statements about Instagram ads improving brand recognition and enhancing overall brand awareness. The visual nature of Instagram appears to be particularly effective for Airtel Nigeria’s brand awareness campaigns, with respondents showing strong agreement across all measured dimensions of brand awareness.</w:t>
      </w:r>
    </w:p>
    <w:p w:rsidR="00E313FA" w:rsidRDefault="00E313FA">
      <w:pPr>
        <w:spacing w:line="480" w:lineRule="auto"/>
        <w:jc w:val="both"/>
        <w:rPr>
          <w:rFonts w:ascii="Times New Roman" w:eastAsia="Times New Roman" w:hAnsi="Times New Roman" w:cs="Times New Roman"/>
          <w:sz w:val="24"/>
          <w:szCs w:val="24"/>
        </w:rPr>
      </w:pPr>
    </w:p>
    <w:p w:rsidR="00E313FA" w:rsidRDefault="00E313FA">
      <w:pPr>
        <w:spacing w:line="480" w:lineRule="auto"/>
        <w:jc w:val="both"/>
        <w:rPr>
          <w:rFonts w:ascii="Times New Roman" w:eastAsia="Times New Roman" w:hAnsi="Times New Roman" w:cs="Times New Roman"/>
          <w:sz w:val="24"/>
          <w:szCs w:val="24"/>
        </w:rPr>
      </w:pPr>
    </w:p>
    <w:p w:rsidR="00E313FA" w:rsidRDefault="00E313FA">
      <w:pPr>
        <w:spacing w:line="480" w:lineRule="auto"/>
        <w:jc w:val="both"/>
        <w:rPr>
          <w:rFonts w:ascii="Times New Roman" w:eastAsia="Times New Roman" w:hAnsi="Times New Roman" w:cs="Times New Roman"/>
          <w:sz w:val="24"/>
          <w:szCs w:val="24"/>
        </w:rPr>
      </w:pPr>
    </w:p>
    <w:p w:rsidR="00833565" w:rsidRDefault="00AF3607">
      <w:pPr>
        <w:pStyle w:val="Heading2"/>
        <w:spacing w:before="0"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4.2.3 WhatsApp Advertising and Brand Awareness</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11: Respondents’ Perceptions of WhatsApp Advertising Impact on Brand Awareness</w:t>
      </w:r>
    </w:p>
    <w:tbl>
      <w:tblPr>
        <w:tblStyle w:val="a9"/>
        <w:tblW w:w="9912" w:type="dxa"/>
        <w:tblInd w:w="-108" w:type="dxa"/>
        <w:tblLayout w:type="fixed"/>
        <w:tblLook w:val="0020" w:firstRow="1" w:lastRow="0" w:firstColumn="0" w:lastColumn="0" w:noHBand="0" w:noVBand="0"/>
      </w:tblPr>
      <w:tblGrid>
        <w:gridCol w:w="644"/>
        <w:gridCol w:w="2671"/>
        <w:gridCol w:w="832"/>
        <w:gridCol w:w="832"/>
        <w:gridCol w:w="817"/>
        <w:gridCol w:w="817"/>
        <w:gridCol w:w="1147"/>
        <w:gridCol w:w="911"/>
        <w:gridCol w:w="1241"/>
      </w:tblGrid>
      <w:tr w:rsidR="00833565" w:rsidTr="00E313FA">
        <w:trPr>
          <w:cnfStyle w:val="100000000000" w:firstRow="1" w:lastRow="0" w:firstColumn="0" w:lastColumn="0" w:oddVBand="0" w:evenVBand="0" w:oddHBand="0" w:evenHBand="0" w:firstRowFirstColumn="0" w:firstRowLastColumn="0" w:lastRowFirstColumn="0" w:lastRowLastColumn="0"/>
          <w:trHeight w:val="423"/>
          <w:tblHeader/>
        </w:trPr>
        <w:tc>
          <w:tcPr>
            <w:tcW w:w="644" w:type="dxa"/>
            <w:tcBorders>
              <w:top w:val="single" w:sz="8" w:space="0" w:color="000000"/>
              <w:bottom w:val="single" w:sz="8" w:space="0" w:color="000000"/>
            </w:tcBorders>
          </w:tcPr>
          <w:p w:rsidR="00833565" w:rsidRDefault="00AF36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S/N</w:t>
            </w:r>
          </w:p>
        </w:tc>
        <w:tc>
          <w:tcPr>
            <w:tcW w:w="2671" w:type="dxa"/>
            <w:tcBorders>
              <w:top w:val="single" w:sz="8" w:space="0" w:color="000000"/>
              <w:bottom w:val="single" w:sz="8" w:space="0" w:color="000000"/>
            </w:tcBorders>
          </w:tcPr>
          <w:p w:rsidR="00833565" w:rsidRDefault="00AF36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Statement</w:t>
            </w:r>
          </w:p>
        </w:tc>
        <w:tc>
          <w:tcPr>
            <w:tcW w:w="832" w:type="dxa"/>
            <w:tcBorders>
              <w:top w:val="single" w:sz="8" w:space="0" w:color="000000"/>
              <w:bottom w:val="single" w:sz="8" w:space="0" w:color="000000"/>
            </w:tcBorders>
          </w:tcPr>
          <w:p w:rsidR="00833565" w:rsidRDefault="00AF36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w:t>
            </w:r>
          </w:p>
        </w:tc>
        <w:tc>
          <w:tcPr>
            <w:tcW w:w="832" w:type="dxa"/>
            <w:tcBorders>
              <w:top w:val="single" w:sz="8" w:space="0" w:color="000000"/>
              <w:bottom w:val="single" w:sz="8" w:space="0" w:color="000000"/>
            </w:tcBorders>
          </w:tcPr>
          <w:p w:rsidR="00833565" w:rsidRDefault="00AF36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817" w:type="dxa"/>
            <w:tcBorders>
              <w:top w:val="single" w:sz="8" w:space="0" w:color="000000"/>
              <w:bottom w:val="single" w:sz="8" w:space="0" w:color="000000"/>
            </w:tcBorders>
          </w:tcPr>
          <w:p w:rsidR="00833565" w:rsidRDefault="00AF36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817" w:type="dxa"/>
            <w:tcBorders>
              <w:top w:val="single" w:sz="8" w:space="0" w:color="000000"/>
              <w:bottom w:val="single" w:sz="8" w:space="0" w:color="000000"/>
            </w:tcBorders>
          </w:tcPr>
          <w:p w:rsidR="00833565" w:rsidRDefault="00AF36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tc>
        <w:tc>
          <w:tcPr>
            <w:tcW w:w="1147" w:type="dxa"/>
            <w:tcBorders>
              <w:top w:val="single" w:sz="8" w:space="0" w:color="000000"/>
              <w:bottom w:val="single" w:sz="8" w:space="0" w:color="000000"/>
            </w:tcBorders>
          </w:tcPr>
          <w:p w:rsidR="00833565" w:rsidRDefault="00AF36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tc>
        <w:tc>
          <w:tcPr>
            <w:tcW w:w="911" w:type="dxa"/>
            <w:tcBorders>
              <w:top w:val="single" w:sz="8" w:space="0" w:color="000000"/>
              <w:bottom w:val="single" w:sz="8" w:space="0" w:color="000000"/>
            </w:tcBorders>
          </w:tcPr>
          <w:p w:rsidR="00833565" w:rsidRDefault="00AF36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241" w:type="dxa"/>
            <w:tcBorders>
              <w:top w:val="single" w:sz="8" w:space="0" w:color="000000"/>
              <w:bottom w:val="single" w:sz="8" w:space="0" w:color="000000"/>
            </w:tcBorders>
          </w:tcPr>
          <w:p w:rsidR="00833565" w:rsidRDefault="00AF36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Mean</w:t>
            </w:r>
          </w:p>
        </w:tc>
      </w:tr>
      <w:tr w:rsidR="00833565" w:rsidTr="00E313FA">
        <w:trPr>
          <w:trHeight w:val="1679"/>
        </w:trPr>
        <w:tc>
          <w:tcPr>
            <w:tcW w:w="644" w:type="dxa"/>
            <w:tcBorders>
              <w:top w:val="single" w:sz="8" w:space="0" w:color="000000"/>
            </w:tcBorders>
          </w:tcPr>
          <w:p w:rsidR="00833565" w:rsidRDefault="00AF36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671" w:type="dxa"/>
            <w:tcBorders>
              <w:top w:val="single" w:sz="8" w:space="0" w:color="000000"/>
            </w:tcBorders>
          </w:tcPr>
          <w:p w:rsidR="00833565" w:rsidRDefault="00AF36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WhatsApp messages from Airtel help me recognise their brand clearly</w:t>
            </w:r>
          </w:p>
        </w:tc>
        <w:tc>
          <w:tcPr>
            <w:tcW w:w="832" w:type="dxa"/>
            <w:tcBorders>
              <w:top w:val="single" w:sz="8" w:space="0" w:color="000000"/>
            </w:tcBorders>
          </w:tcPr>
          <w:p w:rsidR="00E313FA" w:rsidRDefault="00AF36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128</w:t>
            </w:r>
          </w:p>
          <w:p w:rsidR="00833565" w:rsidRDefault="00AF36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832" w:type="dxa"/>
            <w:tcBorders>
              <w:top w:val="single" w:sz="8" w:space="0" w:color="000000"/>
            </w:tcBorders>
          </w:tcPr>
          <w:p w:rsidR="00E313FA" w:rsidRDefault="00AF36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136</w:t>
            </w:r>
          </w:p>
          <w:p w:rsidR="00833565" w:rsidRDefault="00AF36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817" w:type="dxa"/>
            <w:tcBorders>
              <w:top w:val="single" w:sz="8" w:space="0" w:color="000000"/>
            </w:tcBorders>
          </w:tcPr>
          <w:p w:rsidR="00E313FA" w:rsidRDefault="00AF36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84</w:t>
            </w:r>
          </w:p>
          <w:p w:rsidR="00833565" w:rsidRDefault="00AF36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817" w:type="dxa"/>
            <w:tcBorders>
              <w:top w:val="single" w:sz="8" w:space="0" w:color="000000"/>
            </w:tcBorders>
          </w:tcPr>
          <w:p w:rsidR="00E313FA" w:rsidRDefault="00AF36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p w:rsidR="00833565" w:rsidRDefault="00AF36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147" w:type="dxa"/>
            <w:tcBorders>
              <w:top w:val="single" w:sz="8" w:space="0" w:color="000000"/>
            </w:tcBorders>
          </w:tcPr>
          <w:p w:rsidR="00E313FA" w:rsidRDefault="00AF36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p w:rsidR="00833565" w:rsidRDefault="00AF36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11" w:type="dxa"/>
            <w:tcBorders>
              <w:top w:val="single" w:sz="8" w:space="0" w:color="000000"/>
            </w:tcBorders>
          </w:tcPr>
          <w:p w:rsidR="00833565" w:rsidRDefault="00AF36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398</w:t>
            </w:r>
          </w:p>
        </w:tc>
        <w:tc>
          <w:tcPr>
            <w:tcW w:w="1241" w:type="dxa"/>
            <w:tcBorders>
              <w:top w:val="single" w:sz="8" w:space="0" w:color="000000"/>
            </w:tcBorders>
          </w:tcPr>
          <w:p w:rsidR="00833565" w:rsidRDefault="00AF36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3.80</w:t>
            </w:r>
          </w:p>
        </w:tc>
      </w:tr>
      <w:tr w:rsidR="00833565" w:rsidTr="00E313FA">
        <w:trPr>
          <w:trHeight w:val="1664"/>
        </w:trPr>
        <w:tc>
          <w:tcPr>
            <w:tcW w:w="644" w:type="dxa"/>
          </w:tcPr>
          <w:p w:rsidR="00833565" w:rsidRDefault="00AF36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671" w:type="dxa"/>
          </w:tcPr>
          <w:p w:rsidR="00833565" w:rsidRDefault="00AF36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can recall Airtel services after receiving their WhatsApp communications</w:t>
            </w:r>
          </w:p>
        </w:tc>
        <w:tc>
          <w:tcPr>
            <w:tcW w:w="832" w:type="dxa"/>
          </w:tcPr>
          <w:p w:rsidR="00E313FA" w:rsidRDefault="00AF36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132</w:t>
            </w:r>
          </w:p>
          <w:p w:rsidR="00833565" w:rsidRDefault="00AF36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832" w:type="dxa"/>
          </w:tcPr>
          <w:p w:rsidR="00E313FA" w:rsidRDefault="00AF36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132</w:t>
            </w:r>
          </w:p>
          <w:p w:rsidR="00833565" w:rsidRDefault="00AF36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817" w:type="dxa"/>
          </w:tcPr>
          <w:p w:rsidR="00E313FA" w:rsidRDefault="00AF36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p w:rsidR="00833565" w:rsidRDefault="00AF36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817" w:type="dxa"/>
          </w:tcPr>
          <w:p w:rsidR="00E313FA" w:rsidRDefault="00AF36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p w:rsidR="00833565" w:rsidRDefault="00AF36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147" w:type="dxa"/>
          </w:tcPr>
          <w:p w:rsidR="00E313FA" w:rsidRDefault="00AF36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p w:rsidR="00833565" w:rsidRDefault="00AF36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11" w:type="dxa"/>
          </w:tcPr>
          <w:p w:rsidR="00833565" w:rsidRDefault="00AF36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398</w:t>
            </w:r>
          </w:p>
        </w:tc>
        <w:tc>
          <w:tcPr>
            <w:tcW w:w="1241" w:type="dxa"/>
          </w:tcPr>
          <w:p w:rsidR="00833565" w:rsidRDefault="00AF36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3.82</w:t>
            </w:r>
          </w:p>
        </w:tc>
      </w:tr>
      <w:tr w:rsidR="00833565" w:rsidTr="00E313FA">
        <w:trPr>
          <w:trHeight w:val="1256"/>
        </w:trPr>
        <w:tc>
          <w:tcPr>
            <w:tcW w:w="644" w:type="dxa"/>
          </w:tcPr>
          <w:p w:rsidR="00833565" w:rsidRDefault="00AF36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671" w:type="dxa"/>
          </w:tcPr>
          <w:p w:rsidR="00833565" w:rsidRDefault="00AF36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Airtel’s WhatsApp advertising increases my brand awareness</w:t>
            </w:r>
          </w:p>
        </w:tc>
        <w:tc>
          <w:tcPr>
            <w:tcW w:w="832" w:type="dxa"/>
          </w:tcPr>
          <w:p w:rsidR="00E313FA" w:rsidRDefault="00AF36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124</w:t>
            </w:r>
          </w:p>
          <w:p w:rsidR="00833565" w:rsidRDefault="00AF36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832" w:type="dxa"/>
          </w:tcPr>
          <w:p w:rsidR="00E313FA" w:rsidRDefault="00AF36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140</w:t>
            </w:r>
          </w:p>
          <w:p w:rsidR="00833565" w:rsidRDefault="00AF36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817" w:type="dxa"/>
          </w:tcPr>
          <w:p w:rsidR="00E313FA" w:rsidRDefault="00AF36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p>
          <w:p w:rsidR="00833565" w:rsidRDefault="00AF36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817" w:type="dxa"/>
          </w:tcPr>
          <w:p w:rsidR="00E313FA" w:rsidRDefault="00AF36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p w:rsidR="00833565" w:rsidRDefault="00AF36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147" w:type="dxa"/>
          </w:tcPr>
          <w:p w:rsidR="00E313FA" w:rsidRDefault="00AF36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p w:rsidR="00833565" w:rsidRDefault="00AF36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11" w:type="dxa"/>
          </w:tcPr>
          <w:p w:rsidR="00833565" w:rsidRDefault="00AF36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398</w:t>
            </w:r>
          </w:p>
        </w:tc>
        <w:tc>
          <w:tcPr>
            <w:tcW w:w="1241" w:type="dxa"/>
          </w:tcPr>
          <w:p w:rsidR="00833565" w:rsidRDefault="00AF36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3.77</w:t>
            </w:r>
          </w:p>
        </w:tc>
      </w:tr>
      <w:tr w:rsidR="00833565" w:rsidTr="00E313FA">
        <w:trPr>
          <w:trHeight w:val="1256"/>
        </w:trPr>
        <w:tc>
          <w:tcPr>
            <w:tcW w:w="644" w:type="dxa"/>
          </w:tcPr>
          <w:p w:rsidR="00833565" w:rsidRDefault="00AF36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671" w:type="dxa"/>
          </w:tcPr>
          <w:p w:rsidR="00833565" w:rsidRDefault="00AF36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WhatsApp updates from Airtel make their brand more memorable</w:t>
            </w:r>
          </w:p>
        </w:tc>
        <w:tc>
          <w:tcPr>
            <w:tcW w:w="832" w:type="dxa"/>
          </w:tcPr>
          <w:p w:rsidR="00E313FA" w:rsidRDefault="00AF36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p w:rsidR="00833565" w:rsidRDefault="00AF36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832" w:type="dxa"/>
          </w:tcPr>
          <w:p w:rsidR="00E313FA" w:rsidRDefault="00AF36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144</w:t>
            </w:r>
          </w:p>
          <w:p w:rsidR="00833565" w:rsidRDefault="00AF36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817" w:type="dxa"/>
          </w:tcPr>
          <w:p w:rsidR="00E313FA" w:rsidRDefault="00AF36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p w:rsidR="00833565" w:rsidRDefault="00AF36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817" w:type="dxa"/>
          </w:tcPr>
          <w:p w:rsidR="00E313FA" w:rsidRDefault="00AF36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p w:rsidR="00833565" w:rsidRDefault="00AF36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147" w:type="dxa"/>
          </w:tcPr>
          <w:p w:rsidR="00E313FA" w:rsidRDefault="00AF36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p w:rsidR="00833565" w:rsidRDefault="00AF36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11" w:type="dxa"/>
          </w:tcPr>
          <w:p w:rsidR="00833565" w:rsidRDefault="00AF36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398</w:t>
            </w:r>
          </w:p>
        </w:tc>
        <w:tc>
          <w:tcPr>
            <w:tcW w:w="1241" w:type="dxa"/>
          </w:tcPr>
          <w:p w:rsidR="00833565" w:rsidRDefault="00AF36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3.77</w:t>
            </w:r>
          </w:p>
        </w:tc>
      </w:tr>
      <w:tr w:rsidR="00833565" w:rsidTr="00E313FA">
        <w:trPr>
          <w:trHeight w:val="1664"/>
        </w:trPr>
        <w:tc>
          <w:tcPr>
            <w:tcW w:w="644" w:type="dxa"/>
          </w:tcPr>
          <w:p w:rsidR="00833565" w:rsidRDefault="00AF36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671" w:type="dxa"/>
          </w:tcPr>
          <w:p w:rsidR="00833565" w:rsidRDefault="00AF36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Airtel comes to mind first when I think of telecom WhatsApp services</w:t>
            </w:r>
          </w:p>
        </w:tc>
        <w:tc>
          <w:tcPr>
            <w:tcW w:w="832" w:type="dxa"/>
          </w:tcPr>
          <w:p w:rsidR="00E313FA" w:rsidRDefault="00AF36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116</w:t>
            </w:r>
          </w:p>
          <w:p w:rsidR="00833565" w:rsidRDefault="00AF36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832" w:type="dxa"/>
          </w:tcPr>
          <w:p w:rsidR="00E313FA" w:rsidRDefault="00AF36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140</w:t>
            </w:r>
          </w:p>
          <w:p w:rsidR="00833565" w:rsidRDefault="00AF36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817" w:type="dxa"/>
          </w:tcPr>
          <w:p w:rsidR="00E313FA" w:rsidRDefault="00AF36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88</w:t>
            </w:r>
          </w:p>
          <w:p w:rsidR="00833565" w:rsidRDefault="00AF36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817" w:type="dxa"/>
          </w:tcPr>
          <w:p w:rsidR="00E313FA" w:rsidRDefault="00AF36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p w:rsidR="00833565" w:rsidRDefault="00AF36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147" w:type="dxa"/>
          </w:tcPr>
          <w:p w:rsidR="00E313FA" w:rsidRDefault="00AF36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p w:rsidR="00833565" w:rsidRDefault="00AF36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11" w:type="dxa"/>
          </w:tcPr>
          <w:p w:rsidR="00833565" w:rsidRDefault="00AF36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398</w:t>
            </w:r>
          </w:p>
        </w:tc>
        <w:tc>
          <w:tcPr>
            <w:tcW w:w="1241" w:type="dxa"/>
          </w:tcPr>
          <w:p w:rsidR="00833565" w:rsidRDefault="00AF36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3.73</w:t>
            </w:r>
          </w:p>
        </w:tc>
      </w:tr>
      <w:tr w:rsidR="00833565" w:rsidTr="00E313FA">
        <w:trPr>
          <w:trHeight w:val="423"/>
        </w:trPr>
        <w:tc>
          <w:tcPr>
            <w:tcW w:w="644" w:type="dxa"/>
            <w:tcBorders>
              <w:bottom w:val="single" w:sz="8" w:space="0" w:color="000000"/>
            </w:tcBorders>
          </w:tcPr>
          <w:p w:rsidR="00833565" w:rsidRDefault="00833565">
            <w:pPr>
              <w:spacing w:line="360" w:lineRule="auto"/>
              <w:jc w:val="both"/>
              <w:rPr>
                <w:rFonts w:ascii="Times New Roman" w:eastAsia="Times New Roman" w:hAnsi="Times New Roman" w:cs="Times New Roman"/>
                <w:sz w:val="24"/>
                <w:szCs w:val="24"/>
              </w:rPr>
            </w:pPr>
          </w:p>
        </w:tc>
        <w:tc>
          <w:tcPr>
            <w:tcW w:w="2671" w:type="dxa"/>
            <w:tcBorders>
              <w:bottom w:val="single" w:sz="8" w:space="0" w:color="000000"/>
            </w:tcBorders>
          </w:tcPr>
          <w:p w:rsidR="00833565" w:rsidRDefault="00AF36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Average of all Means</w:t>
            </w:r>
          </w:p>
        </w:tc>
        <w:tc>
          <w:tcPr>
            <w:tcW w:w="832" w:type="dxa"/>
            <w:tcBorders>
              <w:bottom w:val="single" w:sz="8" w:space="0" w:color="000000"/>
            </w:tcBorders>
          </w:tcPr>
          <w:p w:rsidR="00833565" w:rsidRDefault="00833565">
            <w:pPr>
              <w:spacing w:line="360" w:lineRule="auto"/>
              <w:jc w:val="both"/>
              <w:rPr>
                <w:rFonts w:ascii="Times New Roman" w:eastAsia="Times New Roman" w:hAnsi="Times New Roman" w:cs="Times New Roman"/>
                <w:sz w:val="24"/>
                <w:szCs w:val="24"/>
              </w:rPr>
            </w:pPr>
          </w:p>
        </w:tc>
        <w:tc>
          <w:tcPr>
            <w:tcW w:w="832" w:type="dxa"/>
            <w:tcBorders>
              <w:bottom w:val="single" w:sz="8" w:space="0" w:color="000000"/>
            </w:tcBorders>
          </w:tcPr>
          <w:p w:rsidR="00833565" w:rsidRDefault="00833565">
            <w:pPr>
              <w:spacing w:line="360" w:lineRule="auto"/>
              <w:jc w:val="both"/>
              <w:rPr>
                <w:rFonts w:ascii="Times New Roman" w:eastAsia="Times New Roman" w:hAnsi="Times New Roman" w:cs="Times New Roman"/>
                <w:sz w:val="24"/>
                <w:szCs w:val="24"/>
              </w:rPr>
            </w:pPr>
          </w:p>
        </w:tc>
        <w:tc>
          <w:tcPr>
            <w:tcW w:w="817" w:type="dxa"/>
            <w:tcBorders>
              <w:bottom w:val="single" w:sz="8" w:space="0" w:color="000000"/>
            </w:tcBorders>
          </w:tcPr>
          <w:p w:rsidR="00833565" w:rsidRDefault="00833565">
            <w:pPr>
              <w:spacing w:line="360" w:lineRule="auto"/>
              <w:jc w:val="both"/>
              <w:rPr>
                <w:rFonts w:ascii="Times New Roman" w:eastAsia="Times New Roman" w:hAnsi="Times New Roman" w:cs="Times New Roman"/>
                <w:sz w:val="24"/>
                <w:szCs w:val="24"/>
              </w:rPr>
            </w:pPr>
          </w:p>
        </w:tc>
        <w:tc>
          <w:tcPr>
            <w:tcW w:w="817" w:type="dxa"/>
            <w:tcBorders>
              <w:bottom w:val="single" w:sz="8" w:space="0" w:color="000000"/>
            </w:tcBorders>
          </w:tcPr>
          <w:p w:rsidR="00833565" w:rsidRDefault="00833565">
            <w:pPr>
              <w:spacing w:line="360" w:lineRule="auto"/>
              <w:jc w:val="both"/>
              <w:rPr>
                <w:rFonts w:ascii="Times New Roman" w:eastAsia="Times New Roman" w:hAnsi="Times New Roman" w:cs="Times New Roman"/>
                <w:sz w:val="24"/>
                <w:szCs w:val="24"/>
              </w:rPr>
            </w:pPr>
          </w:p>
        </w:tc>
        <w:tc>
          <w:tcPr>
            <w:tcW w:w="1147" w:type="dxa"/>
            <w:tcBorders>
              <w:bottom w:val="single" w:sz="8" w:space="0" w:color="000000"/>
            </w:tcBorders>
          </w:tcPr>
          <w:p w:rsidR="00833565" w:rsidRDefault="00833565">
            <w:pPr>
              <w:spacing w:line="360" w:lineRule="auto"/>
              <w:jc w:val="both"/>
              <w:rPr>
                <w:rFonts w:ascii="Times New Roman" w:eastAsia="Times New Roman" w:hAnsi="Times New Roman" w:cs="Times New Roman"/>
                <w:sz w:val="24"/>
                <w:szCs w:val="24"/>
              </w:rPr>
            </w:pPr>
          </w:p>
        </w:tc>
        <w:tc>
          <w:tcPr>
            <w:tcW w:w="911" w:type="dxa"/>
            <w:tcBorders>
              <w:bottom w:val="single" w:sz="8" w:space="0" w:color="000000"/>
            </w:tcBorders>
          </w:tcPr>
          <w:p w:rsidR="00833565" w:rsidRDefault="00833565">
            <w:pPr>
              <w:spacing w:line="360" w:lineRule="auto"/>
              <w:jc w:val="both"/>
              <w:rPr>
                <w:rFonts w:ascii="Times New Roman" w:eastAsia="Times New Roman" w:hAnsi="Times New Roman" w:cs="Times New Roman"/>
                <w:sz w:val="24"/>
                <w:szCs w:val="24"/>
              </w:rPr>
            </w:pPr>
          </w:p>
        </w:tc>
        <w:tc>
          <w:tcPr>
            <w:tcW w:w="1241" w:type="dxa"/>
            <w:tcBorders>
              <w:bottom w:val="single" w:sz="8" w:space="0" w:color="000000"/>
            </w:tcBorders>
          </w:tcPr>
          <w:p w:rsidR="00833565" w:rsidRDefault="00AF36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3.78</w:t>
            </w:r>
          </w:p>
        </w:tc>
      </w:tr>
    </w:tbl>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Source: Field Survey, 2025</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WhatsApp advertising demonstrates a strong positive impact on brand awareness with an overall mean of 3.78. The personal and direct nature of WhatsApp communication appears effective for brand awareness, with 65% of respondents agreeing that WhatsApp messages help them recall Airtel services. The platform’s intimate communication environment creates meaningful brand interactions that enhance awareness and recall.</w:t>
      </w:r>
    </w:p>
    <w:p w:rsidR="00833565" w:rsidRDefault="00AF3607">
      <w:pPr>
        <w:pStyle w:val="Heading2"/>
        <w:spacing w:before="0"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4.2.4 Twitter Advertising and Brand Awareness</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12: Respondents’ Perceptions of Twitter Advertising Impact on Brand Awareness</w:t>
      </w:r>
    </w:p>
    <w:tbl>
      <w:tblPr>
        <w:tblStyle w:val="TableGrid"/>
        <w:tblW w:w="10133" w:type="dxa"/>
        <w:tblBorders>
          <w:left w:val="none" w:sz="0" w:space="0" w:color="auto"/>
          <w:right w:val="none" w:sz="0" w:space="0" w:color="auto"/>
          <w:insideH w:val="none" w:sz="0" w:space="0" w:color="auto"/>
          <w:insideV w:val="none" w:sz="0" w:space="0" w:color="auto"/>
        </w:tblBorders>
        <w:tblLayout w:type="fixed"/>
        <w:tblLook w:val="0020" w:firstRow="1" w:lastRow="0" w:firstColumn="0" w:lastColumn="0" w:noHBand="0" w:noVBand="0"/>
      </w:tblPr>
      <w:tblGrid>
        <w:gridCol w:w="651"/>
        <w:gridCol w:w="3530"/>
        <w:gridCol w:w="792"/>
        <w:gridCol w:w="967"/>
        <w:gridCol w:w="810"/>
        <w:gridCol w:w="720"/>
        <w:gridCol w:w="720"/>
        <w:gridCol w:w="750"/>
        <w:gridCol w:w="1193"/>
      </w:tblGrid>
      <w:tr w:rsidR="00833565" w:rsidRPr="00E313FA" w:rsidTr="00E313FA">
        <w:trPr>
          <w:trHeight w:val="267"/>
        </w:trPr>
        <w:tc>
          <w:tcPr>
            <w:tcW w:w="651" w:type="dxa"/>
            <w:tcBorders>
              <w:top w:val="single" w:sz="4" w:space="0" w:color="auto"/>
              <w:bottom w:val="single" w:sz="4" w:space="0" w:color="auto"/>
            </w:tcBorders>
          </w:tcPr>
          <w:p w:rsidR="00833565" w:rsidRPr="00E313FA" w:rsidRDefault="00AF3607" w:rsidP="00E313FA">
            <w:pPr>
              <w:jc w:val="both"/>
              <w:rPr>
                <w:rFonts w:ascii="Times New Roman" w:eastAsia="Times New Roman" w:hAnsi="Times New Roman" w:cs="Times New Roman"/>
                <w:b/>
              </w:rPr>
            </w:pPr>
            <w:r w:rsidRPr="00E313FA">
              <w:rPr>
                <w:rFonts w:ascii="Times New Roman" w:eastAsia="Times New Roman" w:hAnsi="Times New Roman" w:cs="Times New Roman"/>
                <w:b/>
              </w:rPr>
              <w:t>S/N</w:t>
            </w:r>
          </w:p>
        </w:tc>
        <w:tc>
          <w:tcPr>
            <w:tcW w:w="3530" w:type="dxa"/>
            <w:tcBorders>
              <w:top w:val="single" w:sz="4" w:space="0" w:color="auto"/>
              <w:bottom w:val="single" w:sz="4" w:space="0" w:color="auto"/>
            </w:tcBorders>
          </w:tcPr>
          <w:p w:rsidR="00833565" w:rsidRPr="00E313FA" w:rsidRDefault="00AF3607" w:rsidP="00E313FA">
            <w:pPr>
              <w:jc w:val="both"/>
              <w:rPr>
                <w:rFonts w:ascii="Times New Roman" w:eastAsia="Times New Roman" w:hAnsi="Times New Roman" w:cs="Times New Roman"/>
                <w:b/>
              </w:rPr>
            </w:pPr>
            <w:r w:rsidRPr="00E313FA">
              <w:rPr>
                <w:rFonts w:ascii="Times New Roman" w:eastAsia="Times New Roman" w:hAnsi="Times New Roman" w:cs="Times New Roman"/>
                <w:b/>
              </w:rPr>
              <w:t>Statement</w:t>
            </w:r>
          </w:p>
        </w:tc>
        <w:tc>
          <w:tcPr>
            <w:tcW w:w="792" w:type="dxa"/>
            <w:tcBorders>
              <w:top w:val="single" w:sz="4" w:space="0" w:color="auto"/>
              <w:bottom w:val="single" w:sz="4" w:space="0" w:color="auto"/>
            </w:tcBorders>
          </w:tcPr>
          <w:p w:rsidR="00833565" w:rsidRPr="00E313FA" w:rsidRDefault="00AF3607" w:rsidP="00E313FA">
            <w:pPr>
              <w:jc w:val="both"/>
              <w:rPr>
                <w:rFonts w:ascii="Times New Roman" w:eastAsia="Times New Roman" w:hAnsi="Times New Roman" w:cs="Times New Roman"/>
                <w:b/>
              </w:rPr>
            </w:pPr>
            <w:r w:rsidRPr="00E313FA">
              <w:rPr>
                <w:rFonts w:ascii="Times New Roman" w:eastAsia="Times New Roman" w:hAnsi="Times New Roman" w:cs="Times New Roman"/>
                <w:b/>
              </w:rPr>
              <w:t>SA</w:t>
            </w:r>
          </w:p>
        </w:tc>
        <w:tc>
          <w:tcPr>
            <w:tcW w:w="967" w:type="dxa"/>
            <w:tcBorders>
              <w:top w:val="single" w:sz="4" w:space="0" w:color="auto"/>
              <w:bottom w:val="single" w:sz="4" w:space="0" w:color="auto"/>
            </w:tcBorders>
          </w:tcPr>
          <w:p w:rsidR="00833565" w:rsidRPr="00E313FA" w:rsidRDefault="00AF3607" w:rsidP="00E313FA">
            <w:pPr>
              <w:jc w:val="both"/>
              <w:rPr>
                <w:rFonts w:ascii="Times New Roman" w:eastAsia="Times New Roman" w:hAnsi="Times New Roman" w:cs="Times New Roman"/>
                <w:b/>
              </w:rPr>
            </w:pPr>
            <w:r w:rsidRPr="00E313FA">
              <w:rPr>
                <w:rFonts w:ascii="Times New Roman" w:eastAsia="Times New Roman" w:hAnsi="Times New Roman" w:cs="Times New Roman"/>
                <w:b/>
              </w:rPr>
              <w:t>A</w:t>
            </w:r>
          </w:p>
        </w:tc>
        <w:tc>
          <w:tcPr>
            <w:tcW w:w="810" w:type="dxa"/>
            <w:tcBorders>
              <w:top w:val="single" w:sz="4" w:space="0" w:color="auto"/>
              <w:bottom w:val="single" w:sz="4" w:space="0" w:color="auto"/>
            </w:tcBorders>
          </w:tcPr>
          <w:p w:rsidR="00833565" w:rsidRPr="00E313FA" w:rsidRDefault="00AF3607" w:rsidP="00E313FA">
            <w:pPr>
              <w:jc w:val="both"/>
              <w:rPr>
                <w:rFonts w:ascii="Times New Roman" w:eastAsia="Times New Roman" w:hAnsi="Times New Roman" w:cs="Times New Roman"/>
                <w:b/>
              </w:rPr>
            </w:pPr>
            <w:r w:rsidRPr="00E313FA">
              <w:rPr>
                <w:rFonts w:ascii="Times New Roman" w:eastAsia="Times New Roman" w:hAnsi="Times New Roman" w:cs="Times New Roman"/>
                <w:b/>
              </w:rPr>
              <w:t>N</w:t>
            </w:r>
          </w:p>
        </w:tc>
        <w:tc>
          <w:tcPr>
            <w:tcW w:w="720" w:type="dxa"/>
            <w:tcBorders>
              <w:top w:val="single" w:sz="4" w:space="0" w:color="auto"/>
              <w:bottom w:val="single" w:sz="4" w:space="0" w:color="auto"/>
            </w:tcBorders>
          </w:tcPr>
          <w:p w:rsidR="00833565" w:rsidRPr="00E313FA" w:rsidRDefault="00AF3607" w:rsidP="00E313FA">
            <w:pPr>
              <w:jc w:val="both"/>
              <w:rPr>
                <w:rFonts w:ascii="Times New Roman" w:eastAsia="Times New Roman" w:hAnsi="Times New Roman" w:cs="Times New Roman"/>
                <w:b/>
              </w:rPr>
            </w:pPr>
            <w:r w:rsidRPr="00E313FA">
              <w:rPr>
                <w:rFonts w:ascii="Times New Roman" w:eastAsia="Times New Roman" w:hAnsi="Times New Roman" w:cs="Times New Roman"/>
                <w:b/>
              </w:rPr>
              <w:t>D</w:t>
            </w:r>
          </w:p>
        </w:tc>
        <w:tc>
          <w:tcPr>
            <w:tcW w:w="720" w:type="dxa"/>
            <w:tcBorders>
              <w:top w:val="single" w:sz="4" w:space="0" w:color="auto"/>
              <w:bottom w:val="single" w:sz="4" w:space="0" w:color="auto"/>
            </w:tcBorders>
          </w:tcPr>
          <w:p w:rsidR="00833565" w:rsidRPr="00E313FA" w:rsidRDefault="00AF3607" w:rsidP="00E313FA">
            <w:pPr>
              <w:jc w:val="both"/>
              <w:rPr>
                <w:rFonts w:ascii="Times New Roman" w:eastAsia="Times New Roman" w:hAnsi="Times New Roman" w:cs="Times New Roman"/>
                <w:b/>
              </w:rPr>
            </w:pPr>
            <w:r w:rsidRPr="00E313FA">
              <w:rPr>
                <w:rFonts w:ascii="Times New Roman" w:eastAsia="Times New Roman" w:hAnsi="Times New Roman" w:cs="Times New Roman"/>
                <w:b/>
              </w:rPr>
              <w:t>SD</w:t>
            </w:r>
          </w:p>
        </w:tc>
        <w:tc>
          <w:tcPr>
            <w:tcW w:w="750" w:type="dxa"/>
            <w:tcBorders>
              <w:top w:val="single" w:sz="4" w:space="0" w:color="auto"/>
              <w:bottom w:val="single" w:sz="4" w:space="0" w:color="auto"/>
            </w:tcBorders>
          </w:tcPr>
          <w:p w:rsidR="00833565" w:rsidRPr="00E313FA" w:rsidRDefault="00AF3607" w:rsidP="00E313FA">
            <w:pPr>
              <w:jc w:val="both"/>
              <w:rPr>
                <w:rFonts w:ascii="Times New Roman" w:eastAsia="Times New Roman" w:hAnsi="Times New Roman" w:cs="Times New Roman"/>
                <w:b/>
              </w:rPr>
            </w:pPr>
            <w:r w:rsidRPr="00E313FA">
              <w:rPr>
                <w:rFonts w:ascii="Times New Roman" w:eastAsia="Times New Roman" w:hAnsi="Times New Roman" w:cs="Times New Roman"/>
                <w:b/>
              </w:rPr>
              <w:t>Total</w:t>
            </w:r>
          </w:p>
        </w:tc>
        <w:tc>
          <w:tcPr>
            <w:tcW w:w="1193" w:type="dxa"/>
            <w:tcBorders>
              <w:top w:val="single" w:sz="4" w:space="0" w:color="auto"/>
              <w:bottom w:val="single" w:sz="4" w:space="0" w:color="auto"/>
            </w:tcBorders>
          </w:tcPr>
          <w:p w:rsidR="00833565" w:rsidRPr="00E313FA" w:rsidRDefault="00AF3607" w:rsidP="00E313FA">
            <w:pPr>
              <w:jc w:val="both"/>
              <w:rPr>
                <w:rFonts w:ascii="Times New Roman" w:eastAsia="Times New Roman" w:hAnsi="Times New Roman" w:cs="Times New Roman"/>
                <w:b/>
              </w:rPr>
            </w:pPr>
            <w:r w:rsidRPr="00E313FA">
              <w:rPr>
                <w:rFonts w:ascii="Times New Roman" w:eastAsia="Times New Roman" w:hAnsi="Times New Roman" w:cs="Times New Roman"/>
                <w:b/>
              </w:rPr>
              <w:t>Mean</w:t>
            </w:r>
          </w:p>
        </w:tc>
      </w:tr>
      <w:tr w:rsidR="00833565" w:rsidTr="00E313FA">
        <w:trPr>
          <w:trHeight w:val="683"/>
        </w:trPr>
        <w:tc>
          <w:tcPr>
            <w:tcW w:w="651" w:type="dxa"/>
            <w:tcBorders>
              <w:top w:val="single" w:sz="4" w:space="0" w:color="auto"/>
            </w:tcBorders>
          </w:tcPr>
          <w:p w:rsidR="00833565" w:rsidRDefault="00AF3607" w:rsidP="00E313FA">
            <w:pPr>
              <w:jc w:val="both"/>
              <w:rPr>
                <w:rFonts w:ascii="Times New Roman" w:eastAsia="Times New Roman" w:hAnsi="Times New Roman" w:cs="Times New Roman"/>
              </w:rPr>
            </w:pPr>
            <w:r>
              <w:rPr>
                <w:rFonts w:ascii="Times New Roman" w:eastAsia="Times New Roman" w:hAnsi="Times New Roman" w:cs="Times New Roman"/>
              </w:rPr>
              <w:t>1</w:t>
            </w:r>
          </w:p>
        </w:tc>
        <w:tc>
          <w:tcPr>
            <w:tcW w:w="3530" w:type="dxa"/>
            <w:tcBorders>
              <w:top w:val="single" w:sz="4" w:space="0" w:color="auto"/>
            </w:tcBorders>
          </w:tcPr>
          <w:p w:rsidR="00833565" w:rsidRDefault="00AF3607" w:rsidP="00E313FA">
            <w:pPr>
              <w:rPr>
                <w:rFonts w:ascii="Times New Roman" w:eastAsia="Times New Roman" w:hAnsi="Times New Roman" w:cs="Times New Roman"/>
              </w:rPr>
            </w:pPr>
            <w:r>
              <w:rPr>
                <w:rFonts w:ascii="Times New Roman" w:eastAsia="Times New Roman" w:hAnsi="Times New Roman" w:cs="Times New Roman"/>
              </w:rPr>
              <w:t>Twitter advertisements from Airtel enhance my brand recognition</w:t>
            </w:r>
          </w:p>
        </w:tc>
        <w:tc>
          <w:tcPr>
            <w:tcW w:w="792" w:type="dxa"/>
            <w:tcBorders>
              <w:top w:val="single" w:sz="4" w:space="0" w:color="auto"/>
            </w:tcBorders>
          </w:tcPr>
          <w:p w:rsidR="00E313FA" w:rsidRDefault="00AF3607" w:rsidP="00E313FA">
            <w:pPr>
              <w:jc w:val="both"/>
              <w:rPr>
                <w:rFonts w:ascii="Times New Roman" w:eastAsia="Times New Roman" w:hAnsi="Times New Roman" w:cs="Times New Roman"/>
              </w:rPr>
            </w:pPr>
            <w:r>
              <w:rPr>
                <w:rFonts w:ascii="Times New Roman" w:eastAsia="Times New Roman" w:hAnsi="Times New Roman" w:cs="Times New Roman"/>
              </w:rPr>
              <w:t>120</w:t>
            </w:r>
          </w:p>
          <w:p w:rsidR="00833565" w:rsidRDefault="00AF3607" w:rsidP="00E313FA">
            <w:pPr>
              <w:jc w:val="both"/>
              <w:rPr>
                <w:rFonts w:ascii="Times New Roman" w:eastAsia="Times New Roman" w:hAnsi="Times New Roman" w:cs="Times New Roman"/>
              </w:rPr>
            </w:pPr>
            <w:r>
              <w:rPr>
                <w:rFonts w:ascii="Times New Roman" w:eastAsia="Times New Roman" w:hAnsi="Times New Roman" w:cs="Times New Roman"/>
              </w:rPr>
              <w:t>(30%)</w:t>
            </w:r>
          </w:p>
        </w:tc>
        <w:tc>
          <w:tcPr>
            <w:tcW w:w="967" w:type="dxa"/>
            <w:tcBorders>
              <w:top w:val="single" w:sz="4" w:space="0" w:color="auto"/>
            </w:tcBorders>
          </w:tcPr>
          <w:p w:rsidR="00E313FA" w:rsidRDefault="00AF3607" w:rsidP="00E313FA">
            <w:pPr>
              <w:jc w:val="both"/>
              <w:rPr>
                <w:rFonts w:ascii="Times New Roman" w:eastAsia="Times New Roman" w:hAnsi="Times New Roman" w:cs="Times New Roman"/>
              </w:rPr>
            </w:pPr>
            <w:r>
              <w:rPr>
                <w:rFonts w:ascii="Times New Roman" w:eastAsia="Times New Roman" w:hAnsi="Times New Roman" w:cs="Times New Roman"/>
              </w:rPr>
              <w:t>140</w:t>
            </w:r>
          </w:p>
          <w:p w:rsidR="00833565" w:rsidRDefault="00AF3607" w:rsidP="00E313FA">
            <w:pPr>
              <w:jc w:val="both"/>
              <w:rPr>
                <w:rFonts w:ascii="Times New Roman" w:eastAsia="Times New Roman" w:hAnsi="Times New Roman" w:cs="Times New Roman"/>
              </w:rPr>
            </w:pPr>
            <w:r>
              <w:rPr>
                <w:rFonts w:ascii="Times New Roman" w:eastAsia="Times New Roman" w:hAnsi="Times New Roman" w:cs="Times New Roman"/>
              </w:rPr>
              <w:t>(35%)</w:t>
            </w:r>
          </w:p>
        </w:tc>
        <w:tc>
          <w:tcPr>
            <w:tcW w:w="810" w:type="dxa"/>
            <w:tcBorders>
              <w:top w:val="single" w:sz="4" w:space="0" w:color="auto"/>
            </w:tcBorders>
          </w:tcPr>
          <w:p w:rsidR="00E313FA" w:rsidRDefault="00AF3607" w:rsidP="00E313FA">
            <w:pPr>
              <w:jc w:val="both"/>
              <w:rPr>
                <w:rFonts w:ascii="Times New Roman" w:eastAsia="Times New Roman" w:hAnsi="Times New Roman" w:cs="Times New Roman"/>
              </w:rPr>
            </w:pPr>
            <w:r>
              <w:rPr>
                <w:rFonts w:ascii="Times New Roman" w:eastAsia="Times New Roman" w:hAnsi="Times New Roman" w:cs="Times New Roman"/>
              </w:rPr>
              <w:t>88</w:t>
            </w:r>
          </w:p>
          <w:p w:rsidR="00833565" w:rsidRDefault="00AF3607" w:rsidP="00E313FA">
            <w:pPr>
              <w:jc w:val="both"/>
              <w:rPr>
                <w:rFonts w:ascii="Times New Roman" w:eastAsia="Times New Roman" w:hAnsi="Times New Roman" w:cs="Times New Roman"/>
              </w:rPr>
            </w:pPr>
            <w:r>
              <w:rPr>
                <w:rFonts w:ascii="Times New Roman" w:eastAsia="Times New Roman" w:hAnsi="Times New Roman" w:cs="Times New Roman"/>
              </w:rPr>
              <w:t>(22%)</w:t>
            </w:r>
          </w:p>
        </w:tc>
        <w:tc>
          <w:tcPr>
            <w:tcW w:w="720" w:type="dxa"/>
            <w:tcBorders>
              <w:top w:val="single" w:sz="4" w:space="0" w:color="auto"/>
            </w:tcBorders>
          </w:tcPr>
          <w:p w:rsidR="00E313FA" w:rsidRDefault="00AF3607" w:rsidP="00E313FA">
            <w:pPr>
              <w:jc w:val="both"/>
              <w:rPr>
                <w:rFonts w:ascii="Times New Roman" w:eastAsia="Times New Roman" w:hAnsi="Times New Roman" w:cs="Times New Roman"/>
              </w:rPr>
            </w:pPr>
            <w:r>
              <w:rPr>
                <w:rFonts w:ascii="Times New Roman" w:eastAsia="Times New Roman" w:hAnsi="Times New Roman" w:cs="Times New Roman"/>
              </w:rPr>
              <w:t>32</w:t>
            </w:r>
          </w:p>
          <w:p w:rsidR="00833565" w:rsidRDefault="00AF3607" w:rsidP="00E313FA">
            <w:pPr>
              <w:jc w:val="both"/>
              <w:rPr>
                <w:rFonts w:ascii="Times New Roman" w:eastAsia="Times New Roman" w:hAnsi="Times New Roman" w:cs="Times New Roman"/>
              </w:rPr>
            </w:pPr>
            <w:r>
              <w:rPr>
                <w:rFonts w:ascii="Times New Roman" w:eastAsia="Times New Roman" w:hAnsi="Times New Roman" w:cs="Times New Roman"/>
              </w:rPr>
              <w:t>(8%)</w:t>
            </w:r>
          </w:p>
        </w:tc>
        <w:tc>
          <w:tcPr>
            <w:tcW w:w="720" w:type="dxa"/>
            <w:tcBorders>
              <w:top w:val="single" w:sz="4" w:space="0" w:color="auto"/>
            </w:tcBorders>
          </w:tcPr>
          <w:p w:rsidR="00E313FA" w:rsidRDefault="00AF3607" w:rsidP="00E313FA">
            <w:pPr>
              <w:jc w:val="both"/>
              <w:rPr>
                <w:rFonts w:ascii="Times New Roman" w:eastAsia="Times New Roman" w:hAnsi="Times New Roman" w:cs="Times New Roman"/>
              </w:rPr>
            </w:pPr>
            <w:r>
              <w:rPr>
                <w:rFonts w:ascii="Times New Roman" w:eastAsia="Times New Roman" w:hAnsi="Times New Roman" w:cs="Times New Roman"/>
              </w:rPr>
              <w:t>18</w:t>
            </w:r>
          </w:p>
          <w:p w:rsidR="00833565" w:rsidRDefault="00AF3607" w:rsidP="00E313FA">
            <w:pPr>
              <w:jc w:val="both"/>
              <w:rPr>
                <w:rFonts w:ascii="Times New Roman" w:eastAsia="Times New Roman" w:hAnsi="Times New Roman" w:cs="Times New Roman"/>
              </w:rPr>
            </w:pPr>
            <w:r>
              <w:rPr>
                <w:rFonts w:ascii="Times New Roman" w:eastAsia="Times New Roman" w:hAnsi="Times New Roman" w:cs="Times New Roman"/>
              </w:rPr>
              <w:t>(5%)</w:t>
            </w:r>
          </w:p>
        </w:tc>
        <w:tc>
          <w:tcPr>
            <w:tcW w:w="750" w:type="dxa"/>
            <w:tcBorders>
              <w:top w:val="single" w:sz="4" w:space="0" w:color="auto"/>
            </w:tcBorders>
          </w:tcPr>
          <w:p w:rsidR="00833565" w:rsidRDefault="00AF3607" w:rsidP="00E313FA">
            <w:pPr>
              <w:jc w:val="both"/>
              <w:rPr>
                <w:rFonts w:ascii="Times New Roman" w:eastAsia="Times New Roman" w:hAnsi="Times New Roman" w:cs="Times New Roman"/>
              </w:rPr>
            </w:pPr>
            <w:r>
              <w:rPr>
                <w:rFonts w:ascii="Times New Roman" w:eastAsia="Times New Roman" w:hAnsi="Times New Roman" w:cs="Times New Roman"/>
              </w:rPr>
              <w:t>398</w:t>
            </w:r>
          </w:p>
        </w:tc>
        <w:tc>
          <w:tcPr>
            <w:tcW w:w="1193" w:type="dxa"/>
            <w:tcBorders>
              <w:top w:val="single" w:sz="4" w:space="0" w:color="auto"/>
            </w:tcBorders>
          </w:tcPr>
          <w:p w:rsidR="00833565" w:rsidRDefault="00AF3607" w:rsidP="00E313FA">
            <w:pPr>
              <w:jc w:val="both"/>
              <w:rPr>
                <w:rFonts w:ascii="Times New Roman" w:eastAsia="Times New Roman" w:hAnsi="Times New Roman" w:cs="Times New Roman"/>
              </w:rPr>
            </w:pPr>
            <w:r>
              <w:rPr>
                <w:rFonts w:ascii="Times New Roman" w:eastAsia="Times New Roman" w:hAnsi="Times New Roman" w:cs="Times New Roman"/>
              </w:rPr>
              <w:t>3.75</w:t>
            </w:r>
          </w:p>
        </w:tc>
      </w:tr>
      <w:tr w:rsidR="00833565" w:rsidTr="00E313FA">
        <w:trPr>
          <w:trHeight w:val="720"/>
        </w:trPr>
        <w:tc>
          <w:tcPr>
            <w:tcW w:w="651" w:type="dxa"/>
          </w:tcPr>
          <w:p w:rsidR="00833565" w:rsidRDefault="00AF3607" w:rsidP="00E313FA">
            <w:pPr>
              <w:jc w:val="both"/>
              <w:rPr>
                <w:rFonts w:ascii="Times New Roman" w:eastAsia="Times New Roman" w:hAnsi="Times New Roman" w:cs="Times New Roman"/>
              </w:rPr>
            </w:pPr>
            <w:r>
              <w:rPr>
                <w:rFonts w:ascii="Times New Roman" w:eastAsia="Times New Roman" w:hAnsi="Times New Roman" w:cs="Times New Roman"/>
              </w:rPr>
              <w:t>2</w:t>
            </w:r>
          </w:p>
        </w:tc>
        <w:tc>
          <w:tcPr>
            <w:tcW w:w="3530" w:type="dxa"/>
          </w:tcPr>
          <w:p w:rsidR="00833565" w:rsidRDefault="00AF3607" w:rsidP="00E313FA">
            <w:pPr>
              <w:rPr>
                <w:rFonts w:ascii="Times New Roman" w:eastAsia="Times New Roman" w:hAnsi="Times New Roman" w:cs="Times New Roman"/>
              </w:rPr>
            </w:pPr>
            <w:r>
              <w:rPr>
                <w:rFonts w:ascii="Times New Roman" w:eastAsia="Times New Roman" w:hAnsi="Times New Roman" w:cs="Times New Roman"/>
              </w:rPr>
              <w:t>I recall Airtel better after seeing their Twitter posts and ads</w:t>
            </w:r>
          </w:p>
        </w:tc>
        <w:tc>
          <w:tcPr>
            <w:tcW w:w="792" w:type="dxa"/>
          </w:tcPr>
          <w:p w:rsidR="00E313FA" w:rsidRDefault="00AF3607" w:rsidP="00E313FA">
            <w:pPr>
              <w:jc w:val="both"/>
              <w:rPr>
                <w:rFonts w:ascii="Times New Roman" w:eastAsia="Times New Roman" w:hAnsi="Times New Roman" w:cs="Times New Roman"/>
              </w:rPr>
            </w:pPr>
            <w:r>
              <w:rPr>
                <w:rFonts w:ascii="Times New Roman" w:eastAsia="Times New Roman" w:hAnsi="Times New Roman" w:cs="Times New Roman"/>
              </w:rPr>
              <w:t>124</w:t>
            </w:r>
          </w:p>
          <w:p w:rsidR="00833565" w:rsidRDefault="00AF3607" w:rsidP="00E313FA">
            <w:pPr>
              <w:jc w:val="both"/>
              <w:rPr>
                <w:rFonts w:ascii="Times New Roman" w:eastAsia="Times New Roman" w:hAnsi="Times New Roman" w:cs="Times New Roman"/>
              </w:rPr>
            </w:pPr>
            <w:r>
              <w:rPr>
                <w:rFonts w:ascii="Times New Roman" w:eastAsia="Times New Roman" w:hAnsi="Times New Roman" w:cs="Times New Roman"/>
              </w:rPr>
              <w:t>(31%)</w:t>
            </w:r>
          </w:p>
        </w:tc>
        <w:tc>
          <w:tcPr>
            <w:tcW w:w="967" w:type="dxa"/>
          </w:tcPr>
          <w:p w:rsidR="00E313FA" w:rsidRDefault="00AF3607" w:rsidP="00E313FA">
            <w:pPr>
              <w:jc w:val="both"/>
              <w:rPr>
                <w:rFonts w:ascii="Times New Roman" w:eastAsia="Times New Roman" w:hAnsi="Times New Roman" w:cs="Times New Roman"/>
              </w:rPr>
            </w:pPr>
            <w:r>
              <w:rPr>
                <w:rFonts w:ascii="Times New Roman" w:eastAsia="Times New Roman" w:hAnsi="Times New Roman" w:cs="Times New Roman"/>
              </w:rPr>
              <w:t>136</w:t>
            </w:r>
          </w:p>
          <w:p w:rsidR="00833565" w:rsidRDefault="00AF3607" w:rsidP="00E313FA">
            <w:pPr>
              <w:jc w:val="both"/>
              <w:rPr>
                <w:rFonts w:ascii="Times New Roman" w:eastAsia="Times New Roman" w:hAnsi="Times New Roman" w:cs="Times New Roman"/>
              </w:rPr>
            </w:pPr>
            <w:r>
              <w:rPr>
                <w:rFonts w:ascii="Times New Roman" w:eastAsia="Times New Roman" w:hAnsi="Times New Roman" w:cs="Times New Roman"/>
              </w:rPr>
              <w:t>(34%)</w:t>
            </w:r>
          </w:p>
        </w:tc>
        <w:tc>
          <w:tcPr>
            <w:tcW w:w="810" w:type="dxa"/>
          </w:tcPr>
          <w:p w:rsidR="00E313FA" w:rsidRDefault="00AF3607" w:rsidP="00E313FA">
            <w:pPr>
              <w:jc w:val="both"/>
              <w:rPr>
                <w:rFonts w:ascii="Times New Roman" w:eastAsia="Times New Roman" w:hAnsi="Times New Roman" w:cs="Times New Roman"/>
              </w:rPr>
            </w:pPr>
            <w:r>
              <w:rPr>
                <w:rFonts w:ascii="Times New Roman" w:eastAsia="Times New Roman" w:hAnsi="Times New Roman" w:cs="Times New Roman"/>
              </w:rPr>
              <w:t>84</w:t>
            </w:r>
          </w:p>
          <w:p w:rsidR="00833565" w:rsidRDefault="00AF3607" w:rsidP="00E313FA">
            <w:pPr>
              <w:jc w:val="both"/>
              <w:rPr>
                <w:rFonts w:ascii="Times New Roman" w:eastAsia="Times New Roman" w:hAnsi="Times New Roman" w:cs="Times New Roman"/>
              </w:rPr>
            </w:pPr>
            <w:r>
              <w:rPr>
                <w:rFonts w:ascii="Times New Roman" w:eastAsia="Times New Roman" w:hAnsi="Times New Roman" w:cs="Times New Roman"/>
              </w:rPr>
              <w:t>(21%)</w:t>
            </w:r>
          </w:p>
        </w:tc>
        <w:tc>
          <w:tcPr>
            <w:tcW w:w="720" w:type="dxa"/>
          </w:tcPr>
          <w:p w:rsidR="00E313FA" w:rsidRDefault="00AF3607" w:rsidP="00E313FA">
            <w:pPr>
              <w:jc w:val="both"/>
              <w:rPr>
                <w:rFonts w:ascii="Times New Roman" w:eastAsia="Times New Roman" w:hAnsi="Times New Roman" w:cs="Times New Roman"/>
              </w:rPr>
            </w:pPr>
            <w:r>
              <w:rPr>
                <w:rFonts w:ascii="Times New Roman" w:eastAsia="Times New Roman" w:hAnsi="Times New Roman" w:cs="Times New Roman"/>
              </w:rPr>
              <w:t>36</w:t>
            </w:r>
          </w:p>
          <w:p w:rsidR="00833565" w:rsidRDefault="00AF3607" w:rsidP="00E313FA">
            <w:pPr>
              <w:jc w:val="both"/>
              <w:rPr>
                <w:rFonts w:ascii="Times New Roman" w:eastAsia="Times New Roman" w:hAnsi="Times New Roman" w:cs="Times New Roman"/>
              </w:rPr>
            </w:pPr>
            <w:r>
              <w:rPr>
                <w:rFonts w:ascii="Times New Roman" w:eastAsia="Times New Roman" w:hAnsi="Times New Roman" w:cs="Times New Roman"/>
              </w:rPr>
              <w:t>(9%)</w:t>
            </w:r>
          </w:p>
        </w:tc>
        <w:tc>
          <w:tcPr>
            <w:tcW w:w="720" w:type="dxa"/>
          </w:tcPr>
          <w:p w:rsidR="00E313FA" w:rsidRDefault="00AF3607" w:rsidP="00E313FA">
            <w:pPr>
              <w:jc w:val="both"/>
              <w:rPr>
                <w:rFonts w:ascii="Times New Roman" w:eastAsia="Times New Roman" w:hAnsi="Times New Roman" w:cs="Times New Roman"/>
              </w:rPr>
            </w:pPr>
            <w:r>
              <w:rPr>
                <w:rFonts w:ascii="Times New Roman" w:eastAsia="Times New Roman" w:hAnsi="Times New Roman" w:cs="Times New Roman"/>
              </w:rPr>
              <w:t>18</w:t>
            </w:r>
          </w:p>
          <w:p w:rsidR="00833565" w:rsidRDefault="00AF3607" w:rsidP="00E313FA">
            <w:pPr>
              <w:jc w:val="both"/>
              <w:rPr>
                <w:rFonts w:ascii="Times New Roman" w:eastAsia="Times New Roman" w:hAnsi="Times New Roman" w:cs="Times New Roman"/>
              </w:rPr>
            </w:pPr>
            <w:r>
              <w:rPr>
                <w:rFonts w:ascii="Times New Roman" w:eastAsia="Times New Roman" w:hAnsi="Times New Roman" w:cs="Times New Roman"/>
              </w:rPr>
              <w:t>(5%)</w:t>
            </w:r>
          </w:p>
        </w:tc>
        <w:tc>
          <w:tcPr>
            <w:tcW w:w="750" w:type="dxa"/>
          </w:tcPr>
          <w:p w:rsidR="00833565" w:rsidRDefault="00AF3607" w:rsidP="00E313FA">
            <w:pPr>
              <w:jc w:val="both"/>
              <w:rPr>
                <w:rFonts w:ascii="Times New Roman" w:eastAsia="Times New Roman" w:hAnsi="Times New Roman" w:cs="Times New Roman"/>
              </w:rPr>
            </w:pPr>
            <w:r>
              <w:rPr>
                <w:rFonts w:ascii="Times New Roman" w:eastAsia="Times New Roman" w:hAnsi="Times New Roman" w:cs="Times New Roman"/>
              </w:rPr>
              <w:t>398</w:t>
            </w:r>
          </w:p>
        </w:tc>
        <w:tc>
          <w:tcPr>
            <w:tcW w:w="1193" w:type="dxa"/>
          </w:tcPr>
          <w:p w:rsidR="00833565" w:rsidRDefault="00AF3607" w:rsidP="00E313FA">
            <w:pPr>
              <w:jc w:val="both"/>
              <w:rPr>
                <w:rFonts w:ascii="Times New Roman" w:eastAsia="Times New Roman" w:hAnsi="Times New Roman" w:cs="Times New Roman"/>
              </w:rPr>
            </w:pPr>
            <w:r>
              <w:rPr>
                <w:rFonts w:ascii="Times New Roman" w:eastAsia="Times New Roman" w:hAnsi="Times New Roman" w:cs="Times New Roman"/>
              </w:rPr>
              <w:t>3.77</w:t>
            </w:r>
          </w:p>
        </w:tc>
      </w:tr>
      <w:tr w:rsidR="00833565" w:rsidTr="00E313FA">
        <w:trPr>
          <w:trHeight w:val="648"/>
        </w:trPr>
        <w:tc>
          <w:tcPr>
            <w:tcW w:w="651" w:type="dxa"/>
          </w:tcPr>
          <w:p w:rsidR="00833565" w:rsidRDefault="00AF3607" w:rsidP="00E313FA">
            <w:pPr>
              <w:jc w:val="both"/>
              <w:rPr>
                <w:rFonts w:ascii="Times New Roman" w:eastAsia="Times New Roman" w:hAnsi="Times New Roman" w:cs="Times New Roman"/>
              </w:rPr>
            </w:pPr>
            <w:r>
              <w:rPr>
                <w:rFonts w:ascii="Times New Roman" w:eastAsia="Times New Roman" w:hAnsi="Times New Roman" w:cs="Times New Roman"/>
              </w:rPr>
              <w:t>3</w:t>
            </w:r>
          </w:p>
        </w:tc>
        <w:tc>
          <w:tcPr>
            <w:tcW w:w="3530" w:type="dxa"/>
          </w:tcPr>
          <w:p w:rsidR="00833565" w:rsidRDefault="00AF3607" w:rsidP="00E313FA">
            <w:pPr>
              <w:rPr>
                <w:rFonts w:ascii="Times New Roman" w:eastAsia="Times New Roman" w:hAnsi="Times New Roman" w:cs="Times New Roman"/>
              </w:rPr>
            </w:pPr>
            <w:r>
              <w:rPr>
                <w:rFonts w:ascii="Times New Roman" w:eastAsia="Times New Roman" w:hAnsi="Times New Roman" w:cs="Times New Roman"/>
              </w:rPr>
              <w:t>Airtel’s Twitter advertising improves my overall brand awareness</w:t>
            </w:r>
          </w:p>
        </w:tc>
        <w:tc>
          <w:tcPr>
            <w:tcW w:w="792" w:type="dxa"/>
          </w:tcPr>
          <w:p w:rsidR="00E313FA" w:rsidRDefault="00AF3607" w:rsidP="00E313FA">
            <w:pPr>
              <w:jc w:val="both"/>
              <w:rPr>
                <w:rFonts w:ascii="Times New Roman" w:eastAsia="Times New Roman" w:hAnsi="Times New Roman" w:cs="Times New Roman"/>
              </w:rPr>
            </w:pPr>
            <w:r>
              <w:rPr>
                <w:rFonts w:ascii="Times New Roman" w:eastAsia="Times New Roman" w:hAnsi="Times New Roman" w:cs="Times New Roman"/>
              </w:rPr>
              <w:t>116</w:t>
            </w:r>
          </w:p>
          <w:p w:rsidR="00833565" w:rsidRDefault="00AF3607" w:rsidP="00E313FA">
            <w:pPr>
              <w:jc w:val="both"/>
              <w:rPr>
                <w:rFonts w:ascii="Times New Roman" w:eastAsia="Times New Roman" w:hAnsi="Times New Roman" w:cs="Times New Roman"/>
              </w:rPr>
            </w:pPr>
            <w:r>
              <w:rPr>
                <w:rFonts w:ascii="Times New Roman" w:eastAsia="Times New Roman" w:hAnsi="Times New Roman" w:cs="Times New Roman"/>
              </w:rPr>
              <w:t>(29%)</w:t>
            </w:r>
          </w:p>
        </w:tc>
        <w:tc>
          <w:tcPr>
            <w:tcW w:w="967" w:type="dxa"/>
          </w:tcPr>
          <w:p w:rsidR="00E313FA" w:rsidRDefault="00AF3607" w:rsidP="00E313FA">
            <w:pPr>
              <w:jc w:val="both"/>
              <w:rPr>
                <w:rFonts w:ascii="Times New Roman" w:eastAsia="Times New Roman" w:hAnsi="Times New Roman" w:cs="Times New Roman"/>
              </w:rPr>
            </w:pPr>
            <w:r>
              <w:rPr>
                <w:rFonts w:ascii="Times New Roman" w:eastAsia="Times New Roman" w:hAnsi="Times New Roman" w:cs="Times New Roman"/>
              </w:rPr>
              <w:t>144</w:t>
            </w:r>
          </w:p>
          <w:p w:rsidR="00833565" w:rsidRDefault="00AF3607" w:rsidP="00E313FA">
            <w:pPr>
              <w:jc w:val="both"/>
              <w:rPr>
                <w:rFonts w:ascii="Times New Roman" w:eastAsia="Times New Roman" w:hAnsi="Times New Roman" w:cs="Times New Roman"/>
              </w:rPr>
            </w:pPr>
            <w:r>
              <w:rPr>
                <w:rFonts w:ascii="Times New Roman" w:eastAsia="Times New Roman" w:hAnsi="Times New Roman" w:cs="Times New Roman"/>
              </w:rPr>
              <w:t>(36%)</w:t>
            </w:r>
          </w:p>
        </w:tc>
        <w:tc>
          <w:tcPr>
            <w:tcW w:w="810" w:type="dxa"/>
          </w:tcPr>
          <w:p w:rsidR="00E313FA" w:rsidRDefault="00AF3607" w:rsidP="00E313FA">
            <w:pPr>
              <w:jc w:val="both"/>
              <w:rPr>
                <w:rFonts w:ascii="Times New Roman" w:eastAsia="Times New Roman" w:hAnsi="Times New Roman" w:cs="Times New Roman"/>
              </w:rPr>
            </w:pPr>
            <w:r>
              <w:rPr>
                <w:rFonts w:ascii="Times New Roman" w:eastAsia="Times New Roman" w:hAnsi="Times New Roman" w:cs="Times New Roman"/>
              </w:rPr>
              <w:t>84</w:t>
            </w:r>
          </w:p>
          <w:p w:rsidR="00833565" w:rsidRDefault="00AF3607" w:rsidP="00E313FA">
            <w:pPr>
              <w:jc w:val="both"/>
              <w:rPr>
                <w:rFonts w:ascii="Times New Roman" w:eastAsia="Times New Roman" w:hAnsi="Times New Roman" w:cs="Times New Roman"/>
              </w:rPr>
            </w:pPr>
            <w:r>
              <w:rPr>
                <w:rFonts w:ascii="Times New Roman" w:eastAsia="Times New Roman" w:hAnsi="Times New Roman" w:cs="Times New Roman"/>
              </w:rPr>
              <w:t>(21%)</w:t>
            </w:r>
          </w:p>
        </w:tc>
        <w:tc>
          <w:tcPr>
            <w:tcW w:w="720" w:type="dxa"/>
          </w:tcPr>
          <w:p w:rsidR="00E313FA" w:rsidRDefault="00AF3607" w:rsidP="00E313FA">
            <w:pPr>
              <w:jc w:val="both"/>
              <w:rPr>
                <w:rFonts w:ascii="Times New Roman" w:eastAsia="Times New Roman" w:hAnsi="Times New Roman" w:cs="Times New Roman"/>
              </w:rPr>
            </w:pPr>
            <w:r>
              <w:rPr>
                <w:rFonts w:ascii="Times New Roman" w:eastAsia="Times New Roman" w:hAnsi="Times New Roman" w:cs="Times New Roman"/>
              </w:rPr>
              <w:t>36</w:t>
            </w:r>
          </w:p>
          <w:p w:rsidR="00833565" w:rsidRDefault="00AF3607" w:rsidP="00E313FA">
            <w:pPr>
              <w:jc w:val="both"/>
              <w:rPr>
                <w:rFonts w:ascii="Times New Roman" w:eastAsia="Times New Roman" w:hAnsi="Times New Roman" w:cs="Times New Roman"/>
              </w:rPr>
            </w:pPr>
            <w:r>
              <w:rPr>
                <w:rFonts w:ascii="Times New Roman" w:eastAsia="Times New Roman" w:hAnsi="Times New Roman" w:cs="Times New Roman"/>
              </w:rPr>
              <w:t>(9%)</w:t>
            </w:r>
          </w:p>
        </w:tc>
        <w:tc>
          <w:tcPr>
            <w:tcW w:w="720" w:type="dxa"/>
          </w:tcPr>
          <w:p w:rsidR="00E313FA" w:rsidRDefault="00AF3607" w:rsidP="00E313FA">
            <w:pPr>
              <w:jc w:val="both"/>
              <w:rPr>
                <w:rFonts w:ascii="Times New Roman" w:eastAsia="Times New Roman" w:hAnsi="Times New Roman" w:cs="Times New Roman"/>
              </w:rPr>
            </w:pPr>
            <w:r>
              <w:rPr>
                <w:rFonts w:ascii="Times New Roman" w:eastAsia="Times New Roman" w:hAnsi="Times New Roman" w:cs="Times New Roman"/>
              </w:rPr>
              <w:t>18</w:t>
            </w:r>
          </w:p>
          <w:p w:rsidR="00833565" w:rsidRDefault="00AF3607" w:rsidP="00E313FA">
            <w:pPr>
              <w:jc w:val="both"/>
              <w:rPr>
                <w:rFonts w:ascii="Times New Roman" w:eastAsia="Times New Roman" w:hAnsi="Times New Roman" w:cs="Times New Roman"/>
              </w:rPr>
            </w:pPr>
            <w:r>
              <w:rPr>
                <w:rFonts w:ascii="Times New Roman" w:eastAsia="Times New Roman" w:hAnsi="Times New Roman" w:cs="Times New Roman"/>
              </w:rPr>
              <w:t>(5%)</w:t>
            </w:r>
          </w:p>
        </w:tc>
        <w:tc>
          <w:tcPr>
            <w:tcW w:w="750" w:type="dxa"/>
          </w:tcPr>
          <w:p w:rsidR="00833565" w:rsidRDefault="00AF3607" w:rsidP="00E313FA">
            <w:pPr>
              <w:jc w:val="both"/>
              <w:rPr>
                <w:rFonts w:ascii="Times New Roman" w:eastAsia="Times New Roman" w:hAnsi="Times New Roman" w:cs="Times New Roman"/>
              </w:rPr>
            </w:pPr>
            <w:r>
              <w:rPr>
                <w:rFonts w:ascii="Times New Roman" w:eastAsia="Times New Roman" w:hAnsi="Times New Roman" w:cs="Times New Roman"/>
              </w:rPr>
              <w:t>398</w:t>
            </w:r>
          </w:p>
        </w:tc>
        <w:tc>
          <w:tcPr>
            <w:tcW w:w="1193" w:type="dxa"/>
          </w:tcPr>
          <w:p w:rsidR="00833565" w:rsidRDefault="00AF3607" w:rsidP="00E313FA">
            <w:pPr>
              <w:jc w:val="both"/>
              <w:rPr>
                <w:rFonts w:ascii="Times New Roman" w:eastAsia="Times New Roman" w:hAnsi="Times New Roman" w:cs="Times New Roman"/>
              </w:rPr>
            </w:pPr>
            <w:r>
              <w:rPr>
                <w:rFonts w:ascii="Times New Roman" w:eastAsia="Times New Roman" w:hAnsi="Times New Roman" w:cs="Times New Roman"/>
              </w:rPr>
              <w:t>3.75</w:t>
            </w:r>
          </w:p>
        </w:tc>
      </w:tr>
      <w:tr w:rsidR="00833565" w:rsidTr="00E313FA">
        <w:trPr>
          <w:trHeight w:val="693"/>
        </w:trPr>
        <w:tc>
          <w:tcPr>
            <w:tcW w:w="651" w:type="dxa"/>
          </w:tcPr>
          <w:p w:rsidR="00833565" w:rsidRDefault="00AF3607" w:rsidP="00E313FA">
            <w:pPr>
              <w:jc w:val="both"/>
              <w:rPr>
                <w:rFonts w:ascii="Times New Roman" w:eastAsia="Times New Roman" w:hAnsi="Times New Roman" w:cs="Times New Roman"/>
              </w:rPr>
            </w:pPr>
            <w:r>
              <w:rPr>
                <w:rFonts w:ascii="Times New Roman" w:eastAsia="Times New Roman" w:hAnsi="Times New Roman" w:cs="Times New Roman"/>
              </w:rPr>
              <w:t>4</w:t>
            </w:r>
          </w:p>
        </w:tc>
        <w:tc>
          <w:tcPr>
            <w:tcW w:w="3530" w:type="dxa"/>
          </w:tcPr>
          <w:p w:rsidR="00833565" w:rsidRDefault="00AF3607" w:rsidP="00E313FA">
            <w:pPr>
              <w:rPr>
                <w:rFonts w:ascii="Times New Roman" w:eastAsia="Times New Roman" w:hAnsi="Times New Roman" w:cs="Times New Roman"/>
              </w:rPr>
            </w:pPr>
            <w:r>
              <w:rPr>
                <w:rFonts w:ascii="Times New Roman" w:eastAsia="Times New Roman" w:hAnsi="Times New Roman" w:cs="Times New Roman"/>
              </w:rPr>
              <w:t>Twitter content from Airtel makes their brand more recognisable</w:t>
            </w:r>
          </w:p>
        </w:tc>
        <w:tc>
          <w:tcPr>
            <w:tcW w:w="792" w:type="dxa"/>
          </w:tcPr>
          <w:p w:rsidR="00E313FA" w:rsidRDefault="00AF3607" w:rsidP="00E313FA">
            <w:pPr>
              <w:jc w:val="both"/>
              <w:rPr>
                <w:rFonts w:ascii="Times New Roman" w:eastAsia="Times New Roman" w:hAnsi="Times New Roman" w:cs="Times New Roman"/>
              </w:rPr>
            </w:pPr>
            <w:r>
              <w:rPr>
                <w:rFonts w:ascii="Times New Roman" w:eastAsia="Times New Roman" w:hAnsi="Times New Roman" w:cs="Times New Roman"/>
              </w:rPr>
              <w:t>128</w:t>
            </w:r>
          </w:p>
          <w:p w:rsidR="00833565" w:rsidRDefault="00AF3607" w:rsidP="00E313FA">
            <w:pPr>
              <w:jc w:val="both"/>
              <w:rPr>
                <w:rFonts w:ascii="Times New Roman" w:eastAsia="Times New Roman" w:hAnsi="Times New Roman" w:cs="Times New Roman"/>
              </w:rPr>
            </w:pPr>
            <w:r>
              <w:rPr>
                <w:rFonts w:ascii="Times New Roman" w:eastAsia="Times New Roman" w:hAnsi="Times New Roman" w:cs="Times New Roman"/>
              </w:rPr>
              <w:t>(32%)</w:t>
            </w:r>
          </w:p>
        </w:tc>
        <w:tc>
          <w:tcPr>
            <w:tcW w:w="967" w:type="dxa"/>
          </w:tcPr>
          <w:p w:rsidR="00E313FA" w:rsidRDefault="00AF3607" w:rsidP="00E313FA">
            <w:pPr>
              <w:jc w:val="both"/>
              <w:rPr>
                <w:rFonts w:ascii="Times New Roman" w:eastAsia="Times New Roman" w:hAnsi="Times New Roman" w:cs="Times New Roman"/>
              </w:rPr>
            </w:pPr>
            <w:r>
              <w:rPr>
                <w:rFonts w:ascii="Times New Roman" w:eastAsia="Times New Roman" w:hAnsi="Times New Roman" w:cs="Times New Roman"/>
              </w:rPr>
              <w:t>132</w:t>
            </w:r>
          </w:p>
          <w:p w:rsidR="00833565" w:rsidRDefault="00AF3607" w:rsidP="00E313FA">
            <w:pPr>
              <w:jc w:val="both"/>
              <w:rPr>
                <w:rFonts w:ascii="Times New Roman" w:eastAsia="Times New Roman" w:hAnsi="Times New Roman" w:cs="Times New Roman"/>
              </w:rPr>
            </w:pPr>
            <w:r>
              <w:rPr>
                <w:rFonts w:ascii="Times New Roman" w:eastAsia="Times New Roman" w:hAnsi="Times New Roman" w:cs="Times New Roman"/>
              </w:rPr>
              <w:t>(33%)</w:t>
            </w:r>
          </w:p>
        </w:tc>
        <w:tc>
          <w:tcPr>
            <w:tcW w:w="810" w:type="dxa"/>
          </w:tcPr>
          <w:p w:rsidR="00E313FA" w:rsidRDefault="00AF3607" w:rsidP="00E313FA">
            <w:pPr>
              <w:jc w:val="both"/>
              <w:rPr>
                <w:rFonts w:ascii="Times New Roman" w:eastAsia="Times New Roman" w:hAnsi="Times New Roman" w:cs="Times New Roman"/>
              </w:rPr>
            </w:pPr>
            <w:r>
              <w:rPr>
                <w:rFonts w:ascii="Times New Roman" w:eastAsia="Times New Roman" w:hAnsi="Times New Roman" w:cs="Times New Roman"/>
              </w:rPr>
              <w:t>88</w:t>
            </w:r>
          </w:p>
          <w:p w:rsidR="00833565" w:rsidRDefault="00AF3607" w:rsidP="00E313FA">
            <w:pPr>
              <w:jc w:val="both"/>
              <w:rPr>
                <w:rFonts w:ascii="Times New Roman" w:eastAsia="Times New Roman" w:hAnsi="Times New Roman" w:cs="Times New Roman"/>
              </w:rPr>
            </w:pPr>
            <w:r>
              <w:rPr>
                <w:rFonts w:ascii="Times New Roman" w:eastAsia="Times New Roman" w:hAnsi="Times New Roman" w:cs="Times New Roman"/>
              </w:rPr>
              <w:t>(22%)</w:t>
            </w:r>
          </w:p>
        </w:tc>
        <w:tc>
          <w:tcPr>
            <w:tcW w:w="720" w:type="dxa"/>
          </w:tcPr>
          <w:p w:rsidR="00E313FA" w:rsidRDefault="00AF3607" w:rsidP="00E313FA">
            <w:pPr>
              <w:jc w:val="both"/>
              <w:rPr>
                <w:rFonts w:ascii="Times New Roman" w:eastAsia="Times New Roman" w:hAnsi="Times New Roman" w:cs="Times New Roman"/>
              </w:rPr>
            </w:pPr>
            <w:r>
              <w:rPr>
                <w:rFonts w:ascii="Times New Roman" w:eastAsia="Times New Roman" w:hAnsi="Times New Roman" w:cs="Times New Roman"/>
              </w:rPr>
              <w:t>32</w:t>
            </w:r>
          </w:p>
          <w:p w:rsidR="00833565" w:rsidRDefault="00AF3607" w:rsidP="00E313FA">
            <w:pPr>
              <w:jc w:val="both"/>
              <w:rPr>
                <w:rFonts w:ascii="Times New Roman" w:eastAsia="Times New Roman" w:hAnsi="Times New Roman" w:cs="Times New Roman"/>
              </w:rPr>
            </w:pPr>
            <w:r>
              <w:rPr>
                <w:rFonts w:ascii="Times New Roman" w:eastAsia="Times New Roman" w:hAnsi="Times New Roman" w:cs="Times New Roman"/>
              </w:rPr>
              <w:t>(8%)</w:t>
            </w:r>
          </w:p>
        </w:tc>
        <w:tc>
          <w:tcPr>
            <w:tcW w:w="720" w:type="dxa"/>
          </w:tcPr>
          <w:p w:rsidR="00E313FA" w:rsidRDefault="00AF3607" w:rsidP="00E313FA">
            <w:pPr>
              <w:jc w:val="both"/>
              <w:rPr>
                <w:rFonts w:ascii="Times New Roman" w:eastAsia="Times New Roman" w:hAnsi="Times New Roman" w:cs="Times New Roman"/>
              </w:rPr>
            </w:pPr>
            <w:r>
              <w:rPr>
                <w:rFonts w:ascii="Times New Roman" w:eastAsia="Times New Roman" w:hAnsi="Times New Roman" w:cs="Times New Roman"/>
              </w:rPr>
              <w:t>18</w:t>
            </w:r>
          </w:p>
          <w:p w:rsidR="00833565" w:rsidRDefault="00AF3607" w:rsidP="00E313FA">
            <w:pPr>
              <w:jc w:val="both"/>
              <w:rPr>
                <w:rFonts w:ascii="Times New Roman" w:eastAsia="Times New Roman" w:hAnsi="Times New Roman" w:cs="Times New Roman"/>
              </w:rPr>
            </w:pPr>
            <w:r>
              <w:rPr>
                <w:rFonts w:ascii="Times New Roman" w:eastAsia="Times New Roman" w:hAnsi="Times New Roman" w:cs="Times New Roman"/>
              </w:rPr>
              <w:t>(5%)</w:t>
            </w:r>
          </w:p>
        </w:tc>
        <w:tc>
          <w:tcPr>
            <w:tcW w:w="750" w:type="dxa"/>
          </w:tcPr>
          <w:p w:rsidR="00833565" w:rsidRDefault="00AF3607" w:rsidP="00E313FA">
            <w:pPr>
              <w:jc w:val="both"/>
              <w:rPr>
                <w:rFonts w:ascii="Times New Roman" w:eastAsia="Times New Roman" w:hAnsi="Times New Roman" w:cs="Times New Roman"/>
              </w:rPr>
            </w:pPr>
            <w:r>
              <w:rPr>
                <w:rFonts w:ascii="Times New Roman" w:eastAsia="Times New Roman" w:hAnsi="Times New Roman" w:cs="Times New Roman"/>
              </w:rPr>
              <w:t>398</w:t>
            </w:r>
          </w:p>
        </w:tc>
        <w:tc>
          <w:tcPr>
            <w:tcW w:w="1193" w:type="dxa"/>
          </w:tcPr>
          <w:p w:rsidR="00833565" w:rsidRDefault="00AF3607" w:rsidP="00E313FA">
            <w:pPr>
              <w:jc w:val="both"/>
              <w:rPr>
                <w:rFonts w:ascii="Times New Roman" w:eastAsia="Times New Roman" w:hAnsi="Times New Roman" w:cs="Times New Roman"/>
              </w:rPr>
            </w:pPr>
            <w:r>
              <w:rPr>
                <w:rFonts w:ascii="Times New Roman" w:eastAsia="Times New Roman" w:hAnsi="Times New Roman" w:cs="Times New Roman"/>
              </w:rPr>
              <w:t>3.78</w:t>
            </w:r>
          </w:p>
        </w:tc>
      </w:tr>
      <w:tr w:rsidR="00833565" w:rsidTr="00E313FA">
        <w:trPr>
          <w:trHeight w:val="535"/>
        </w:trPr>
        <w:tc>
          <w:tcPr>
            <w:tcW w:w="651" w:type="dxa"/>
          </w:tcPr>
          <w:p w:rsidR="00833565" w:rsidRDefault="00AF3607" w:rsidP="00E313FA">
            <w:pPr>
              <w:jc w:val="both"/>
              <w:rPr>
                <w:rFonts w:ascii="Times New Roman" w:eastAsia="Times New Roman" w:hAnsi="Times New Roman" w:cs="Times New Roman"/>
              </w:rPr>
            </w:pPr>
            <w:r>
              <w:rPr>
                <w:rFonts w:ascii="Times New Roman" w:eastAsia="Times New Roman" w:hAnsi="Times New Roman" w:cs="Times New Roman"/>
              </w:rPr>
              <w:t>5</w:t>
            </w:r>
          </w:p>
        </w:tc>
        <w:tc>
          <w:tcPr>
            <w:tcW w:w="3530" w:type="dxa"/>
          </w:tcPr>
          <w:p w:rsidR="00833565" w:rsidRDefault="00AF3607" w:rsidP="00E313FA">
            <w:pPr>
              <w:rPr>
                <w:rFonts w:ascii="Times New Roman" w:eastAsia="Times New Roman" w:hAnsi="Times New Roman" w:cs="Times New Roman"/>
              </w:rPr>
            </w:pPr>
            <w:r>
              <w:rPr>
                <w:rFonts w:ascii="Times New Roman" w:eastAsia="Times New Roman" w:hAnsi="Times New Roman" w:cs="Times New Roman"/>
              </w:rPr>
              <w:t>Airtel is the first telecom brand I consider when viewing Twitter ads</w:t>
            </w:r>
          </w:p>
        </w:tc>
        <w:tc>
          <w:tcPr>
            <w:tcW w:w="792" w:type="dxa"/>
          </w:tcPr>
          <w:p w:rsidR="00E313FA" w:rsidRDefault="00AF3607" w:rsidP="00E313FA">
            <w:pPr>
              <w:jc w:val="both"/>
              <w:rPr>
                <w:rFonts w:ascii="Times New Roman" w:eastAsia="Times New Roman" w:hAnsi="Times New Roman" w:cs="Times New Roman"/>
              </w:rPr>
            </w:pPr>
            <w:r>
              <w:rPr>
                <w:rFonts w:ascii="Times New Roman" w:eastAsia="Times New Roman" w:hAnsi="Times New Roman" w:cs="Times New Roman"/>
              </w:rPr>
              <w:t>112</w:t>
            </w:r>
          </w:p>
          <w:p w:rsidR="00833565" w:rsidRDefault="00AF3607" w:rsidP="00E313FA">
            <w:pPr>
              <w:jc w:val="both"/>
              <w:rPr>
                <w:rFonts w:ascii="Times New Roman" w:eastAsia="Times New Roman" w:hAnsi="Times New Roman" w:cs="Times New Roman"/>
              </w:rPr>
            </w:pPr>
            <w:r>
              <w:rPr>
                <w:rFonts w:ascii="Times New Roman" w:eastAsia="Times New Roman" w:hAnsi="Times New Roman" w:cs="Times New Roman"/>
              </w:rPr>
              <w:t>(28%)</w:t>
            </w:r>
          </w:p>
        </w:tc>
        <w:tc>
          <w:tcPr>
            <w:tcW w:w="967" w:type="dxa"/>
          </w:tcPr>
          <w:p w:rsidR="00E313FA" w:rsidRDefault="00AF3607" w:rsidP="00E313FA">
            <w:pPr>
              <w:jc w:val="both"/>
              <w:rPr>
                <w:rFonts w:ascii="Times New Roman" w:eastAsia="Times New Roman" w:hAnsi="Times New Roman" w:cs="Times New Roman"/>
              </w:rPr>
            </w:pPr>
            <w:r>
              <w:rPr>
                <w:rFonts w:ascii="Times New Roman" w:eastAsia="Times New Roman" w:hAnsi="Times New Roman" w:cs="Times New Roman"/>
              </w:rPr>
              <w:t>144</w:t>
            </w:r>
          </w:p>
          <w:p w:rsidR="00833565" w:rsidRDefault="00AF3607" w:rsidP="00E313FA">
            <w:pPr>
              <w:jc w:val="both"/>
              <w:rPr>
                <w:rFonts w:ascii="Times New Roman" w:eastAsia="Times New Roman" w:hAnsi="Times New Roman" w:cs="Times New Roman"/>
              </w:rPr>
            </w:pPr>
            <w:r>
              <w:rPr>
                <w:rFonts w:ascii="Times New Roman" w:eastAsia="Times New Roman" w:hAnsi="Times New Roman" w:cs="Times New Roman"/>
              </w:rPr>
              <w:t>(36%)</w:t>
            </w:r>
          </w:p>
        </w:tc>
        <w:tc>
          <w:tcPr>
            <w:tcW w:w="810" w:type="dxa"/>
          </w:tcPr>
          <w:p w:rsidR="00E313FA" w:rsidRDefault="00AF3607" w:rsidP="00E313FA">
            <w:pPr>
              <w:jc w:val="both"/>
              <w:rPr>
                <w:rFonts w:ascii="Times New Roman" w:eastAsia="Times New Roman" w:hAnsi="Times New Roman" w:cs="Times New Roman"/>
              </w:rPr>
            </w:pPr>
            <w:r>
              <w:rPr>
                <w:rFonts w:ascii="Times New Roman" w:eastAsia="Times New Roman" w:hAnsi="Times New Roman" w:cs="Times New Roman"/>
              </w:rPr>
              <w:t>92</w:t>
            </w:r>
          </w:p>
          <w:p w:rsidR="00833565" w:rsidRDefault="00AF3607" w:rsidP="00E313FA">
            <w:pPr>
              <w:jc w:val="both"/>
              <w:rPr>
                <w:rFonts w:ascii="Times New Roman" w:eastAsia="Times New Roman" w:hAnsi="Times New Roman" w:cs="Times New Roman"/>
              </w:rPr>
            </w:pPr>
            <w:r>
              <w:rPr>
                <w:rFonts w:ascii="Times New Roman" w:eastAsia="Times New Roman" w:hAnsi="Times New Roman" w:cs="Times New Roman"/>
              </w:rPr>
              <w:t>(23%)</w:t>
            </w:r>
          </w:p>
        </w:tc>
        <w:tc>
          <w:tcPr>
            <w:tcW w:w="720" w:type="dxa"/>
          </w:tcPr>
          <w:p w:rsidR="00E313FA" w:rsidRDefault="00AF3607" w:rsidP="00E313FA">
            <w:pPr>
              <w:jc w:val="both"/>
              <w:rPr>
                <w:rFonts w:ascii="Times New Roman" w:eastAsia="Times New Roman" w:hAnsi="Times New Roman" w:cs="Times New Roman"/>
              </w:rPr>
            </w:pPr>
            <w:r>
              <w:rPr>
                <w:rFonts w:ascii="Times New Roman" w:eastAsia="Times New Roman" w:hAnsi="Times New Roman" w:cs="Times New Roman"/>
              </w:rPr>
              <w:t>32</w:t>
            </w:r>
          </w:p>
          <w:p w:rsidR="00833565" w:rsidRDefault="00AF3607" w:rsidP="00E313FA">
            <w:pPr>
              <w:jc w:val="both"/>
              <w:rPr>
                <w:rFonts w:ascii="Times New Roman" w:eastAsia="Times New Roman" w:hAnsi="Times New Roman" w:cs="Times New Roman"/>
              </w:rPr>
            </w:pPr>
            <w:r>
              <w:rPr>
                <w:rFonts w:ascii="Times New Roman" w:eastAsia="Times New Roman" w:hAnsi="Times New Roman" w:cs="Times New Roman"/>
              </w:rPr>
              <w:t>(8%)</w:t>
            </w:r>
          </w:p>
        </w:tc>
        <w:tc>
          <w:tcPr>
            <w:tcW w:w="720" w:type="dxa"/>
          </w:tcPr>
          <w:p w:rsidR="00E313FA" w:rsidRDefault="00AF3607" w:rsidP="00E313FA">
            <w:pPr>
              <w:jc w:val="both"/>
              <w:rPr>
                <w:rFonts w:ascii="Times New Roman" w:eastAsia="Times New Roman" w:hAnsi="Times New Roman" w:cs="Times New Roman"/>
              </w:rPr>
            </w:pPr>
            <w:r>
              <w:rPr>
                <w:rFonts w:ascii="Times New Roman" w:eastAsia="Times New Roman" w:hAnsi="Times New Roman" w:cs="Times New Roman"/>
              </w:rPr>
              <w:t>18</w:t>
            </w:r>
          </w:p>
          <w:p w:rsidR="00833565" w:rsidRDefault="00AF3607" w:rsidP="00E313FA">
            <w:pPr>
              <w:jc w:val="both"/>
              <w:rPr>
                <w:rFonts w:ascii="Times New Roman" w:eastAsia="Times New Roman" w:hAnsi="Times New Roman" w:cs="Times New Roman"/>
              </w:rPr>
            </w:pPr>
            <w:r>
              <w:rPr>
                <w:rFonts w:ascii="Times New Roman" w:eastAsia="Times New Roman" w:hAnsi="Times New Roman" w:cs="Times New Roman"/>
              </w:rPr>
              <w:t>(5%)</w:t>
            </w:r>
          </w:p>
        </w:tc>
        <w:tc>
          <w:tcPr>
            <w:tcW w:w="750" w:type="dxa"/>
          </w:tcPr>
          <w:p w:rsidR="00833565" w:rsidRDefault="00AF3607" w:rsidP="00E313FA">
            <w:pPr>
              <w:jc w:val="both"/>
              <w:rPr>
                <w:rFonts w:ascii="Times New Roman" w:eastAsia="Times New Roman" w:hAnsi="Times New Roman" w:cs="Times New Roman"/>
              </w:rPr>
            </w:pPr>
            <w:r>
              <w:rPr>
                <w:rFonts w:ascii="Times New Roman" w:eastAsia="Times New Roman" w:hAnsi="Times New Roman" w:cs="Times New Roman"/>
              </w:rPr>
              <w:t>398</w:t>
            </w:r>
          </w:p>
        </w:tc>
        <w:tc>
          <w:tcPr>
            <w:tcW w:w="1193" w:type="dxa"/>
          </w:tcPr>
          <w:p w:rsidR="00833565" w:rsidRDefault="00AF3607" w:rsidP="00E313FA">
            <w:pPr>
              <w:jc w:val="both"/>
              <w:rPr>
                <w:rFonts w:ascii="Times New Roman" w:eastAsia="Times New Roman" w:hAnsi="Times New Roman" w:cs="Times New Roman"/>
              </w:rPr>
            </w:pPr>
            <w:r>
              <w:rPr>
                <w:rFonts w:ascii="Times New Roman" w:eastAsia="Times New Roman" w:hAnsi="Times New Roman" w:cs="Times New Roman"/>
              </w:rPr>
              <w:t>3.72</w:t>
            </w:r>
          </w:p>
        </w:tc>
      </w:tr>
      <w:tr w:rsidR="00833565" w:rsidTr="00E313FA">
        <w:trPr>
          <w:trHeight w:val="252"/>
        </w:trPr>
        <w:tc>
          <w:tcPr>
            <w:tcW w:w="651" w:type="dxa"/>
          </w:tcPr>
          <w:p w:rsidR="00833565" w:rsidRDefault="00833565" w:rsidP="00E313FA">
            <w:pPr>
              <w:jc w:val="both"/>
              <w:rPr>
                <w:rFonts w:ascii="Times New Roman" w:eastAsia="Times New Roman" w:hAnsi="Times New Roman" w:cs="Times New Roman"/>
              </w:rPr>
            </w:pPr>
          </w:p>
        </w:tc>
        <w:tc>
          <w:tcPr>
            <w:tcW w:w="3530" w:type="dxa"/>
          </w:tcPr>
          <w:p w:rsidR="00833565" w:rsidRDefault="00AF3607" w:rsidP="00E313FA">
            <w:pPr>
              <w:jc w:val="both"/>
              <w:rPr>
                <w:rFonts w:ascii="Times New Roman" w:eastAsia="Times New Roman" w:hAnsi="Times New Roman" w:cs="Times New Roman"/>
              </w:rPr>
            </w:pPr>
            <w:r>
              <w:rPr>
                <w:rFonts w:ascii="Times New Roman" w:eastAsia="Times New Roman" w:hAnsi="Times New Roman" w:cs="Times New Roman"/>
                <w:b/>
              </w:rPr>
              <w:t>Average of all Means</w:t>
            </w:r>
          </w:p>
        </w:tc>
        <w:tc>
          <w:tcPr>
            <w:tcW w:w="792" w:type="dxa"/>
          </w:tcPr>
          <w:p w:rsidR="00833565" w:rsidRDefault="00833565" w:rsidP="00E313FA">
            <w:pPr>
              <w:jc w:val="both"/>
              <w:rPr>
                <w:rFonts w:ascii="Times New Roman" w:eastAsia="Times New Roman" w:hAnsi="Times New Roman" w:cs="Times New Roman"/>
              </w:rPr>
            </w:pPr>
          </w:p>
        </w:tc>
        <w:tc>
          <w:tcPr>
            <w:tcW w:w="967" w:type="dxa"/>
          </w:tcPr>
          <w:p w:rsidR="00833565" w:rsidRDefault="00833565" w:rsidP="00E313FA">
            <w:pPr>
              <w:jc w:val="both"/>
              <w:rPr>
                <w:rFonts w:ascii="Times New Roman" w:eastAsia="Times New Roman" w:hAnsi="Times New Roman" w:cs="Times New Roman"/>
              </w:rPr>
            </w:pPr>
          </w:p>
        </w:tc>
        <w:tc>
          <w:tcPr>
            <w:tcW w:w="810" w:type="dxa"/>
          </w:tcPr>
          <w:p w:rsidR="00833565" w:rsidRDefault="00833565" w:rsidP="00E313FA">
            <w:pPr>
              <w:jc w:val="both"/>
              <w:rPr>
                <w:rFonts w:ascii="Times New Roman" w:eastAsia="Times New Roman" w:hAnsi="Times New Roman" w:cs="Times New Roman"/>
              </w:rPr>
            </w:pPr>
          </w:p>
        </w:tc>
        <w:tc>
          <w:tcPr>
            <w:tcW w:w="720" w:type="dxa"/>
          </w:tcPr>
          <w:p w:rsidR="00833565" w:rsidRDefault="00833565" w:rsidP="00E313FA">
            <w:pPr>
              <w:jc w:val="both"/>
              <w:rPr>
                <w:rFonts w:ascii="Times New Roman" w:eastAsia="Times New Roman" w:hAnsi="Times New Roman" w:cs="Times New Roman"/>
              </w:rPr>
            </w:pPr>
          </w:p>
        </w:tc>
        <w:tc>
          <w:tcPr>
            <w:tcW w:w="720" w:type="dxa"/>
          </w:tcPr>
          <w:p w:rsidR="00833565" w:rsidRDefault="00833565" w:rsidP="00E313FA">
            <w:pPr>
              <w:jc w:val="both"/>
              <w:rPr>
                <w:rFonts w:ascii="Times New Roman" w:eastAsia="Times New Roman" w:hAnsi="Times New Roman" w:cs="Times New Roman"/>
              </w:rPr>
            </w:pPr>
          </w:p>
        </w:tc>
        <w:tc>
          <w:tcPr>
            <w:tcW w:w="750" w:type="dxa"/>
          </w:tcPr>
          <w:p w:rsidR="00833565" w:rsidRDefault="00833565" w:rsidP="00E313FA">
            <w:pPr>
              <w:jc w:val="both"/>
              <w:rPr>
                <w:rFonts w:ascii="Times New Roman" w:eastAsia="Times New Roman" w:hAnsi="Times New Roman" w:cs="Times New Roman"/>
              </w:rPr>
            </w:pPr>
          </w:p>
        </w:tc>
        <w:tc>
          <w:tcPr>
            <w:tcW w:w="1193" w:type="dxa"/>
          </w:tcPr>
          <w:p w:rsidR="00833565" w:rsidRDefault="00AF3607" w:rsidP="00E313FA">
            <w:pPr>
              <w:jc w:val="both"/>
              <w:rPr>
                <w:rFonts w:ascii="Times New Roman" w:eastAsia="Times New Roman" w:hAnsi="Times New Roman" w:cs="Times New Roman"/>
              </w:rPr>
            </w:pPr>
            <w:r>
              <w:rPr>
                <w:rFonts w:ascii="Times New Roman" w:eastAsia="Times New Roman" w:hAnsi="Times New Roman" w:cs="Times New Roman"/>
                <w:b/>
              </w:rPr>
              <w:t>3.75</w:t>
            </w:r>
          </w:p>
        </w:tc>
      </w:tr>
    </w:tbl>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Source: Field Survey, 2025</w:t>
      </w:r>
    </w:p>
    <w:p w:rsidR="00833565" w:rsidRDefault="00AF3607" w:rsidP="00E313F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Twitter advertising shows positive impact on brand awareness with an overall mean of 3.75. While slightly lower than other platforms, Twitter still demonstrates effectiveness in enhancing brand recognition and awareness. The real-time nature of Twitter content and its conversation-driven format appear to contribute to brand awareness, with 65% of respondents agreeing that Twitter content makes Airtel’s brand more recognisable.</w:t>
      </w:r>
    </w:p>
    <w:p w:rsidR="00833565" w:rsidRDefault="00AF3607">
      <w:pPr>
        <w:pStyle w:val="Heading2"/>
        <w:spacing w:before="0"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4.2.5 Overall Brand Awareness</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Table 13: </w:t>
      </w:r>
      <w:r w:rsidRPr="00E313FA">
        <w:rPr>
          <w:rFonts w:ascii="Times New Roman" w:eastAsia="Times New Roman" w:hAnsi="Times New Roman" w:cs="Times New Roman"/>
          <w:sz w:val="24"/>
          <w:szCs w:val="24"/>
        </w:rPr>
        <w:t>Respondents’ Assessment of Overall Airtel Nigeria Brand Awareness</w:t>
      </w:r>
    </w:p>
    <w:tbl>
      <w:tblPr>
        <w:tblStyle w:val="TableGrid"/>
        <w:tblW w:w="10017" w:type="dxa"/>
        <w:tblBorders>
          <w:left w:val="none" w:sz="0" w:space="0" w:color="auto"/>
          <w:right w:val="none" w:sz="0" w:space="0" w:color="auto"/>
          <w:insideH w:val="none" w:sz="0" w:space="0" w:color="auto"/>
          <w:insideV w:val="none" w:sz="0" w:space="0" w:color="auto"/>
        </w:tblBorders>
        <w:tblLayout w:type="fixed"/>
        <w:tblLook w:val="0020" w:firstRow="1" w:lastRow="0" w:firstColumn="0" w:lastColumn="0" w:noHBand="0" w:noVBand="0"/>
      </w:tblPr>
      <w:tblGrid>
        <w:gridCol w:w="651"/>
        <w:gridCol w:w="3192"/>
        <w:gridCol w:w="809"/>
        <w:gridCol w:w="778"/>
        <w:gridCol w:w="841"/>
        <w:gridCol w:w="730"/>
        <w:gridCol w:w="794"/>
        <w:gridCol w:w="968"/>
        <w:gridCol w:w="1254"/>
      </w:tblGrid>
      <w:tr w:rsidR="00833565" w:rsidTr="00E313FA">
        <w:trPr>
          <w:trHeight w:val="247"/>
        </w:trPr>
        <w:tc>
          <w:tcPr>
            <w:tcW w:w="651" w:type="dxa"/>
          </w:tcPr>
          <w:p w:rsidR="00833565" w:rsidRPr="00E313FA" w:rsidRDefault="00AF3607" w:rsidP="00E313FA">
            <w:pPr>
              <w:jc w:val="both"/>
              <w:rPr>
                <w:rFonts w:ascii="Times New Roman" w:eastAsia="Times New Roman" w:hAnsi="Times New Roman" w:cs="Times New Roman"/>
                <w:b/>
              </w:rPr>
            </w:pPr>
            <w:r w:rsidRPr="00E313FA">
              <w:rPr>
                <w:rFonts w:ascii="Times New Roman" w:eastAsia="Times New Roman" w:hAnsi="Times New Roman" w:cs="Times New Roman"/>
                <w:b/>
              </w:rPr>
              <w:t>S/N</w:t>
            </w:r>
          </w:p>
        </w:tc>
        <w:tc>
          <w:tcPr>
            <w:tcW w:w="3192" w:type="dxa"/>
          </w:tcPr>
          <w:p w:rsidR="00833565" w:rsidRPr="00E313FA" w:rsidRDefault="00AF3607" w:rsidP="00E313FA">
            <w:pPr>
              <w:jc w:val="both"/>
              <w:rPr>
                <w:rFonts w:ascii="Times New Roman" w:eastAsia="Times New Roman" w:hAnsi="Times New Roman" w:cs="Times New Roman"/>
                <w:b/>
              </w:rPr>
            </w:pPr>
            <w:r w:rsidRPr="00E313FA">
              <w:rPr>
                <w:rFonts w:ascii="Times New Roman" w:eastAsia="Times New Roman" w:hAnsi="Times New Roman" w:cs="Times New Roman"/>
                <w:b/>
              </w:rPr>
              <w:t>Statement</w:t>
            </w:r>
          </w:p>
        </w:tc>
        <w:tc>
          <w:tcPr>
            <w:tcW w:w="809" w:type="dxa"/>
          </w:tcPr>
          <w:p w:rsidR="00833565" w:rsidRPr="00E313FA" w:rsidRDefault="00AF3607" w:rsidP="00E313FA">
            <w:pPr>
              <w:jc w:val="both"/>
              <w:rPr>
                <w:rFonts w:ascii="Times New Roman" w:eastAsia="Times New Roman" w:hAnsi="Times New Roman" w:cs="Times New Roman"/>
                <w:b/>
              </w:rPr>
            </w:pPr>
            <w:r w:rsidRPr="00E313FA">
              <w:rPr>
                <w:rFonts w:ascii="Times New Roman" w:eastAsia="Times New Roman" w:hAnsi="Times New Roman" w:cs="Times New Roman"/>
                <w:b/>
              </w:rPr>
              <w:t>SA</w:t>
            </w:r>
          </w:p>
        </w:tc>
        <w:tc>
          <w:tcPr>
            <w:tcW w:w="778" w:type="dxa"/>
          </w:tcPr>
          <w:p w:rsidR="00833565" w:rsidRPr="00E313FA" w:rsidRDefault="00AF3607" w:rsidP="00E313FA">
            <w:pPr>
              <w:jc w:val="both"/>
              <w:rPr>
                <w:rFonts w:ascii="Times New Roman" w:eastAsia="Times New Roman" w:hAnsi="Times New Roman" w:cs="Times New Roman"/>
                <w:b/>
              </w:rPr>
            </w:pPr>
            <w:r w:rsidRPr="00E313FA">
              <w:rPr>
                <w:rFonts w:ascii="Times New Roman" w:eastAsia="Times New Roman" w:hAnsi="Times New Roman" w:cs="Times New Roman"/>
                <w:b/>
              </w:rPr>
              <w:t>A</w:t>
            </w:r>
          </w:p>
        </w:tc>
        <w:tc>
          <w:tcPr>
            <w:tcW w:w="841" w:type="dxa"/>
          </w:tcPr>
          <w:p w:rsidR="00833565" w:rsidRPr="00E313FA" w:rsidRDefault="00AF3607" w:rsidP="00E313FA">
            <w:pPr>
              <w:jc w:val="both"/>
              <w:rPr>
                <w:rFonts w:ascii="Times New Roman" w:eastAsia="Times New Roman" w:hAnsi="Times New Roman" w:cs="Times New Roman"/>
                <w:b/>
              </w:rPr>
            </w:pPr>
            <w:r w:rsidRPr="00E313FA">
              <w:rPr>
                <w:rFonts w:ascii="Times New Roman" w:eastAsia="Times New Roman" w:hAnsi="Times New Roman" w:cs="Times New Roman"/>
                <w:b/>
              </w:rPr>
              <w:t>N</w:t>
            </w:r>
          </w:p>
        </w:tc>
        <w:tc>
          <w:tcPr>
            <w:tcW w:w="730" w:type="dxa"/>
          </w:tcPr>
          <w:p w:rsidR="00833565" w:rsidRPr="00E313FA" w:rsidRDefault="00AF3607" w:rsidP="00E313FA">
            <w:pPr>
              <w:jc w:val="both"/>
              <w:rPr>
                <w:rFonts w:ascii="Times New Roman" w:eastAsia="Times New Roman" w:hAnsi="Times New Roman" w:cs="Times New Roman"/>
                <w:b/>
              </w:rPr>
            </w:pPr>
            <w:r w:rsidRPr="00E313FA">
              <w:rPr>
                <w:rFonts w:ascii="Times New Roman" w:eastAsia="Times New Roman" w:hAnsi="Times New Roman" w:cs="Times New Roman"/>
                <w:b/>
              </w:rPr>
              <w:t>D</w:t>
            </w:r>
          </w:p>
        </w:tc>
        <w:tc>
          <w:tcPr>
            <w:tcW w:w="794" w:type="dxa"/>
          </w:tcPr>
          <w:p w:rsidR="00833565" w:rsidRPr="00E313FA" w:rsidRDefault="00AF3607" w:rsidP="00E313FA">
            <w:pPr>
              <w:jc w:val="both"/>
              <w:rPr>
                <w:rFonts w:ascii="Times New Roman" w:eastAsia="Times New Roman" w:hAnsi="Times New Roman" w:cs="Times New Roman"/>
                <w:b/>
              </w:rPr>
            </w:pPr>
            <w:r w:rsidRPr="00E313FA">
              <w:rPr>
                <w:rFonts w:ascii="Times New Roman" w:eastAsia="Times New Roman" w:hAnsi="Times New Roman" w:cs="Times New Roman"/>
                <w:b/>
              </w:rPr>
              <w:t>SD</w:t>
            </w:r>
          </w:p>
        </w:tc>
        <w:tc>
          <w:tcPr>
            <w:tcW w:w="968" w:type="dxa"/>
          </w:tcPr>
          <w:p w:rsidR="00833565" w:rsidRPr="00E313FA" w:rsidRDefault="00AF3607" w:rsidP="00E313FA">
            <w:pPr>
              <w:jc w:val="both"/>
              <w:rPr>
                <w:rFonts w:ascii="Times New Roman" w:eastAsia="Times New Roman" w:hAnsi="Times New Roman" w:cs="Times New Roman"/>
                <w:b/>
              </w:rPr>
            </w:pPr>
            <w:r w:rsidRPr="00E313FA">
              <w:rPr>
                <w:rFonts w:ascii="Times New Roman" w:eastAsia="Times New Roman" w:hAnsi="Times New Roman" w:cs="Times New Roman"/>
                <w:b/>
              </w:rPr>
              <w:t>Total</w:t>
            </w:r>
          </w:p>
        </w:tc>
        <w:tc>
          <w:tcPr>
            <w:tcW w:w="1254" w:type="dxa"/>
          </w:tcPr>
          <w:p w:rsidR="00833565" w:rsidRPr="00E313FA" w:rsidRDefault="00AF3607" w:rsidP="00E313FA">
            <w:pPr>
              <w:jc w:val="both"/>
              <w:rPr>
                <w:rFonts w:ascii="Times New Roman" w:eastAsia="Times New Roman" w:hAnsi="Times New Roman" w:cs="Times New Roman"/>
                <w:b/>
              </w:rPr>
            </w:pPr>
            <w:r w:rsidRPr="00E313FA">
              <w:rPr>
                <w:rFonts w:ascii="Times New Roman" w:eastAsia="Times New Roman" w:hAnsi="Times New Roman" w:cs="Times New Roman"/>
                <w:b/>
              </w:rPr>
              <w:t>Mean</w:t>
            </w:r>
          </w:p>
        </w:tc>
      </w:tr>
      <w:tr w:rsidR="00833565" w:rsidTr="00E313FA">
        <w:trPr>
          <w:trHeight w:val="612"/>
        </w:trPr>
        <w:tc>
          <w:tcPr>
            <w:tcW w:w="651" w:type="dxa"/>
          </w:tcPr>
          <w:p w:rsidR="00833565" w:rsidRDefault="00AF3607" w:rsidP="00E313FA">
            <w:pPr>
              <w:jc w:val="both"/>
              <w:rPr>
                <w:rFonts w:ascii="Times New Roman" w:eastAsia="Times New Roman" w:hAnsi="Times New Roman" w:cs="Times New Roman"/>
              </w:rPr>
            </w:pPr>
            <w:r>
              <w:rPr>
                <w:rFonts w:ascii="Times New Roman" w:eastAsia="Times New Roman" w:hAnsi="Times New Roman" w:cs="Times New Roman"/>
              </w:rPr>
              <w:t>1</w:t>
            </w:r>
          </w:p>
        </w:tc>
        <w:tc>
          <w:tcPr>
            <w:tcW w:w="3192" w:type="dxa"/>
          </w:tcPr>
          <w:p w:rsidR="00833565" w:rsidRDefault="00AF3607" w:rsidP="00E313FA">
            <w:pPr>
              <w:rPr>
                <w:rFonts w:ascii="Times New Roman" w:eastAsia="Times New Roman" w:hAnsi="Times New Roman" w:cs="Times New Roman"/>
              </w:rPr>
            </w:pPr>
            <w:r>
              <w:rPr>
                <w:rFonts w:ascii="Times New Roman" w:eastAsia="Times New Roman" w:hAnsi="Times New Roman" w:cs="Times New Roman"/>
              </w:rPr>
              <w:t>I can easily identify Airtel’s logo and brand colours</w:t>
            </w:r>
          </w:p>
        </w:tc>
        <w:tc>
          <w:tcPr>
            <w:tcW w:w="809" w:type="dxa"/>
          </w:tcPr>
          <w:p w:rsidR="00E313FA" w:rsidRDefault="00AF3607" w:rsidP="00E313FA">
            <w:pPr>
              <w:jc w:val="both"/>
              <w:rPr>
                <w:rFonts w:ascii="Times New Roman" w:eastAsia="Times New Roman" w:hAnsi="Times New Roman" w:cs="Times New Roman"/>
              </w:rPr>
            </w:pPr>
            <w:r>
              <w:rPr>
                <w:rFonts w:ascii="Times New Roman" w:eastAsia="Times New Roman" w:hAnsi="Times New Roman" w:cs="Times New Roman"/>
              </w:rPr>
              <w:t>164</w:t>
            </w:r>
          </w:p>
          <w:p w:rsidR="00833565" w:rsidRDefault="00AF3607" w:rsidP="00E313FA">
            <w:pPr>
              <w:jc w:val="both"/>
              <w:rPr>
                <w:rFonts w:ascii="Times New Roman" w:eastAsia="Times New Roman" w:hAnsi="Times New Roman" w:cs="Times New Roman"/>
              </w:rPr>
            </w:pPr>
            <w:r>
              <w:rPr>
                <w:rFonts w:ascii="Times New Roman" w:eastAsia="Times New Roman" w:hAnsi="Times New Roman" w:cs="Times New Roman"/>
              </w:rPr>
              <w:t>(41%)</w:t>
            </w:r>
          </w:p>
        </w:tc>
        <w:tc>
          <w:tcPr>
            <w:tcW w:w="778" w:type="dxa"/>
          </w:tcPr>
          <w:p w:rsidR="00E313FA" w:rsidRDefault="00AF3607" w:rsidP="00E313FA">
            <w:pPr>
              <w:jc w:val="both"/>
              <w:rPr>
                <w:rFonts w:ascii="Times New Roman" w:eastAsia="Times New Roman" w:hAnsi="Times New Roman" w:cs="Times New Roman"/>
              </w:rPr>
            </w:pPr>
            <w:r>
              <w:rPr>
                <w:rFonts w:ascii="Times New Roman" w:eastAsia="Times New Roman" w:hAnsi="Times New Roman" w:cs="Times New Roman"/>
              </w:rPr>
              <w:t>128</w:t>
            </w:r>
          </w:p>
          <w:p w:rsidR="00833565" w:rsidRDefault="00AF3607" w:rsidP="00E313FA">
            <w:pPr>
              <w:jc w:val="both"/>
              <w:rPr>
                <w:rFonts w:ascii="Times New Roman" w:eastAsia="Times New Roman" w:hAnsi="Times New Roman" w:cs="Times New Roman"/>
              </w:rPr>
            </w:pPr>
            <w:r>
              <w:rPr>
                <w:rFonts w:ascii="Times New Roman" w:eastAsia="Times New Roman" w:hAnsi="Times New Roman" w:cs="Times New Roman"/>
              </w:rPr>
              <w:t>(32%)</w:t>
            </w:r>
          </w:p>
        </w:tc>
        <w:tc>
          <w:tcPr>
            <w:tcW w:w="841" w:type="dxa"/>
          </w:tcPr>
          <w:p w:rsidR="00E313FA" w:rsidRDefault="00AF3607" w:rsidP="00E313FA">
            <w:pPr>
              <w:jc w:val="both"/>
              <w:rPr>
                <w:rFonts w:ascii="Times New Roman" w:eastAsia="Times New Roman" w:hAnsi="Times New Roman" w:cs="Times New Roman"/>
              </w:rPr>
            </w:pPr>
            <w:r>
              <w:rPr>
                <w:rFonts w:ascii="Times New Roman" w:eastAsia="Times New Roman" w:hAnsi="Times New Roman" w:cs="Times New Roman"/>
              </w:rPr>
              <w:t>64</w:t>
            </w:r>
          </w:p>
          <w:p w:rsidR="00833565" w:rsidRDefault="00AF3607" w:rsidP="00E313FA">
            <w:pPr>
              <w:jc w:val="both"/>
              <w:rPr>
                <w:rFonts w:ascii="Times New Roman" w:eastAsia="Times New Roman" w:hAnsi="Times New Roman" w:cs="Times New Roman"/>
              </w:rPr>
            </w:pPr>
            <w:r>
              <w:rPr>
                <w:rFonts w:ascii="Times New Roman" w:eastAsia="Times New Roman" w:hAnsi="Times New Roman" w:cs="Times New Roman"/>
              </w:rPr>
              <w:t>(16%)</w:t>
            </w:r>
          </w:p>
        </w:tc>
        <w:tc>
          <w:tcPr>
            <w:tcW w:w="730" w:type="dxa"/>
          </w:tcPr>
          <w:p w:rsidR="00E313FA" w:rsidRDefault="00AF3607" w:rsidP="00E313FA">
            <w:pPr>
              <w:jc w:val="both"/>
              <w:rPr>
                <w:rFonts w:ascii="Times New Roman" w:eastAsia="Times New Roman" w:hAnsi="Times New Roman" w:cs="Times New Roman"/>
              </w:rPr>
            </w:pPr>
            <w:r>
              <w:rPr>
                <w:rFonts w:ascii="Times New Roman" w:eastAsia="Times New Roman" w:hAnsi="Times New Roman" w:cs="Times New Roman"/>
              </w:rPr>
              <w:t>28</w:t>
            </w:r>
          </w:p>
          <w:p w:rsidR="00833565" w:rsidRDefault="00AF3607" w:rsidP="00E313FA">
            <w:pPr>
              <w:jc w:val="both"/>
              <w:rPr>
                <w:rFonts w:ascii="Times New Roman" w:eastAsia="Times New Roman" w:hAnsi="Times New Roman" w:cs="Times New Roman"/>
              </w:rPr>
            </w:pPr>
            <w:r>
              <w:rPr>
                <w:rFonts w:ascii="Times New Roman" w:eastAsia="Times New Roman" w:hAnsi="Times New Roman" w:cs="Times New Roman"/>
              </w:rPr>
              <w:t>(7%)</w:t>
            </w:r>
          </w:p>
        </w:tc>
        <w:tc>
          <w:tcPr>
            <w:tcW w:w="794" w:type="dxa"/>
          </w:tcPr>
          <w:p w:rsidR="00E313FA" w:rsidRDefault="00AF3607" w:rsidP="00E313FA">
            <w:pPr>
              <w:jc w:val="both"/>
              <w:rPr>
                <w:rFonts w:ascii="Times New Roman" w:eastAsia="Times New Roman" w:hAnsi="Times New Roman" w:cs="Times New Roman"/>
              </w:rPr>
            </w:pPr>
            <w:r>
              <w:rPr>
                <w:rFonts w:ascii="Times New Roman" w:eastAsia="Times New Roman" w:hAnsi="Times New Roman" w:cs="Times New Roman"/>
              </w:rPr>
              <w:t>14</w:t>
            </w:r>
          </w:p>
          <w:p w:rsidR="00833565" w:rsidRDefault="00AF3607" w:rsidP="00E313FA">
            <w:pPr>
              <w:jc w:val="both"/>
              <w:rPr>
                <w:rFonts w:ascii="Times New Roman" w:eastAsia="Times New Roman" w:hAnsi="Times New Roman" w:cs="Times New Roman"/>
              </w:rPr>
            </w:pPr>
            <w:r>
              <w:rPr>
                <w:rFonts w:ascii="Times New Roman" w:eastAsia="Times New Roman" w:hAnsi="Times New Roman" w:cs="Times New Roman"/>
              </w:rPr>
              <w:t>(4%)</w:t>
            </w:r>
          </w:p>
        </w:tc>
        <w:tc>
          <w:tcPr>
            <w:tcW w:w="968" w:type="dxa"/>
          </w:tcPr>
          <w:p w:rsidR="00833565" w:rsidRDefault="00AF3607" w:rsidP="00E313FA">
            <w:pPr>
              <w:jc w:val="both"/>
              <w:rPr>
                <w:rFonts w:ascii="Times New Roman" w:eastAsia="Times New Roman" w:hAnsi="Times New Roman" w:cs="Times New Roman"/>
              </w:rPr>
            </w:pPr>
            <w:r>
              <w:rPr>
                <w:rFonts w:ascii="Times New Roman" w:eastAsia="Times New Roman" w:hAnsi="Times New Roman" w:cs="Times New Roman"/>
              </w:rPr>
              <w:t>398</w:t>
            </w:r>
          </w:p>
        </w:tc>
        <w:tc>
          <w:tcPr>
            <w:tcW w:w="1254" w:type="dxa"/>
          </w:tcPr>
          <w:p w:rsidR="00833565" w:rsidRDefault="00AF3607" w:rsidP="00E313FA">
            <w:pPr>
              <w:jc w:val="both"/>
              <w:rPr>
                <w:rFonts w:ascii="Times New Roman" w:eastAsia="Times New Roman" w:hAnsi="Times New Roman" w:cs="Times New Roman"/>
              </w:rPr>
            </w:pPr>
            <w:r>
              <w:rPr>
                <w:rFonts w:ascii="Times New Roman" w:eastAsia="Times New Roman" w:hAnsi="Times New Roman" w:cs="Times New Roman"/>
              </w:rPr>
              <w:t>4.01</w:t>
            </w:r>
          </w:p>
        </w:tc>
      </w:tr>
      <w:tr w:rsidR="00833565" w:rsidTr="00E313FA">
        <w:trPr>
          <w:trHeight w:val="828"/>
        </w:trPr>
        <w:tc>
          <w:tcPr>
            <w:tcW w:w="651" w:type="dxa"/>
          </w:tcPr>
          <w:p w:rsidR="00833565" w:rsidRDefault="00AF3607" w:rsidP="00E313FA">
            <w:pPr>
              <w:jc w:val="both"/>
              <w:rPr>
                <w:rFonts w:ascii="Times New Roman" w:eastAsia="Times New Roman" w:hAnsi="Times New Roman" w:cs="Times New Roman"/>
              </w:rPr>
            </w:pPr>
            <w:r>
              <w:rPr>
                <w:rFonts w:ascii="Times New Roman" w:eastAsia="Times New Roman" w:hAnsi="Times New Roman" w:cs="Times New Roman"/>
              </w:rPr>
              <w:t>2</w:t>
            </w:r>
          </w:p>
        </w:tc>
        <w:tc>
          <w:tcPr>
            <w:tcW w:w="3192" w:type="dxa"/>
          </w:tcPr>
          <w:p w:rsidR="00833565" w:rsidRDefault="00AF3607" w:rsidP="00E313FA">
            <w:pPr>
              <w:rPr>
                <w:rFonts w:ascii="Times New Roman" w:eastAsia="Times New Roman" w:hAnsi="Times New Roman" w:cs="Times New Roman"/>
              </w:rPr>
            </w:pPr>
            <w:r>
              <w:rPr>
                <w:rFonts w:ascii="Times New Roman" w:eastAsia="Times New Roman" w:hAnsi="Times New Roman" w:cs="Times New Roman"/>
              </w:rPr>
              <w:t>I can quickly recall Airtel when thinking about telecommunications</w:t>
            </w:r>
          </w:p>
        </w:tc>
        <w:tc>
          <w:tcPr>
            <w:tcW w:w="809" w:type="dxa"/>
          </w:tcPr>
          <w:p w:rsidR="00E313FA" w:rsidRDefault="00AF3607" w:rsidP="00E313FA">
            <w:pPr>
              <w:jc w:val="both"/>
              <w:rPr>
                <w:rFonts w:ascii="Times New Roman" w:eastAsia="Times New Roman" w:hAnsi="Times New Roman" w:cs="Times New Roman"/>
              </w:rPr>
            </w:pPr>
            <w:r>
              <w:rPr>
                <w:rFonts w:ascii="Times New Roman" w:eastAsia="Times New Roman" w:hAnsi="Times New Roman" w:cs="Times New Roman"/>
              </w:rPr>
              <w:t>156</w:t>
            </w:r>
          </w:p>
          <w:p w:rsidR="00833565" w:rsidRDefault="00AF3607" w:rsidP="00E313FA">
            <w:pPr>
              <w:jc w:val="both"/>
              <w:rPr>
                <w:rFonts w:ascii="Times New Roman" w:eastAsia="Times New Roman" w:hAnsi="Times New Roman" w:cs="Times New Roman"/>
              </w:rPr>
            </w:pPr>
            <w:r>
              <w:rPr>
                <w:rFonts w:ascii="Times New Roman" w:eastAsia="Times New Roman" w:hAnsi="Times New Roman" w:cs="Times New Roman"/>
              </w:rPr>
              <w:t>(39%)</w:t>
            </w:r>
          </w:p>
        </w:tc>
        <w:tc>
          <w:tcPr>
            <w:tcW w:w="778" w:type="dxa"/>
          </w:tcPr>
          <w:p w:rsidR="00E313FA" w:rsidRDefault="00AF3607" w:rsidP="00E313FA">
            <w:pPr>
              <w:jc w:val="both"/>
              <w:rPr>
                <w:rFonts w:ascii="Times New Roman" w:eastAsia="Times New Roman" w:hAnsi="Times New Roman" w:cs="Times New Roman"/>
              </w:rPr>
            </w:pPr>
            <w:r>
              <w:rPr>
                <w:rFonts w:ascii="Times New Roman" w:eastAsia="Times New Roman" w:hAnsi="Times New Roman" w:cs="Times New Roman"/>
              </w:rPr>
              <w:t>132</w:t>
            </w:r>
          </w:p>
          <w:p w:rsidR="00833565" w:rsidRDefault="00AF3607" w:rsidP="00E313FA">
            <w:pPr>
              <w:jc w:val="both"/>
              <w:rPr>
                <w:rFonts w:ascii="Times New Roman" w:eastAsia="Times New Roman" w:hAnsi="Times New Roman" w:cs="Times New Roman"/>
              </w:rPr>
            </w:pPr>
            <w:r>
              <w:rPr>
                <w:rFonts w:ascii="Times New Roman" w:eastAsia="Times New Roman" w:hAnsi="Times New Roman" w:cs="Times New Roman"/>
              </w:rPr>
              <w:t>(33%)</w:t>
            </w:r>
          </w:p>
        </w:tc>
        <w:tc>
          <w:tcPr>
            <w:tcW w:w="841" w:type="dxa"/>
          </w:tcPr>
          <w:p w:rsidR="00E313FA" w:rsidRDefault="00AF3607" w:rsidP="00E313FA">
            <w:pPr>
              <w:jc w:val="both"/>
              <w:rPr>
                <w:rFonts w:ascii="Times New Roman" w:eastAsia="Times New Roman" w:hAnsi="Times New Roman" w:cs="Times New Roman"/>
              </w:rPr>
            </w:pPr>
            <w:r>
              <w:rPr>
                <w:rFonts w:ascii="Times New Roman" w:eastAsia="Times New Roman" w:hAnsi="Times New Roman" w:cs="Times New Roman"/>
              </w:rPr>
              <w:t>68</w:t>
            </w:r>
          </w:p>
          <w:p w:rsidR="00833565" w:rsidRDefault="00AF3607" w:rsidP="00E313FA">
            <w:pPr>
              <w:jc w:val="both"/>
              <w:rPr>
                <w:rFonts w:ascii="Times New Roman" w:eastAsia="Times New Roman" w:hAnsi="Times New Roman" w:cs="Times New Roman"/>
              </w:rPr>
            </w:pPr>
            <w:r>
              <w:rPr>
                <w:rFonts w:ascii="Times New Roman" w:eastAsia="Times New Roman" w:hAnsi="Times New Roman" w:cs="Times New Roman"/>
              </w:rPr>
              <w:t>(17%)</w:t>
            </w:r>
          </w:p>
        </w:tc>
        <w:tc>
          <w:tcPr>
            <w:tcW w:w="730" w:type="dxa"/>
          </w:tcPr>
          <w:p w:rsidR="00E313FA" w:rsidRDefault="00AF3607" w:rsidP="00E313FA">
            <w:pPr>
              <w:jc w:val="both"/>
              <w:rPr>
                <w:rFonts w:ascii="Times New Roman" w:eastAsia="Times New Roman" w:hAnsi="Times New Roman" w:cs="Times New Roman"/>
              </w:rPr>
            </w:pPr>
            <w:r>
              <w:rPr>
                <w:rFonts w:ascii="Times New Roman" w:eastAsia="Times New Roman" w:hAnsi="Times New Roman" w:cs="Times New Roman"/>
              </w:rPr>
              <w:t>28</w:t>
            </w:r>
          </w:p>
          <w:p w:rsidR="00833565" w:rsidRDefault="00AF3607" w:rsidP="00E313FA">
            <w:pPr>
              <w:jc w:val="both"/>
              <w:rPr>
                <w:rFonts w:ascii="Times New Roman" w:eastAsia="Times New Roman" w:hAnsi="Times New Roman" w:cs="Times New Roman"/>
              </w:rPr>
            </w:pPr>
            <w:r>
              <w:rPr>
                <w:rFonts w:ascii="Times New Roman" w:eastAsia="Times New Roman" w:hAnsi="Times New Roman" w:cs="Times New Roman"/>
              </w:rPr>
              <w:t>(7%)</w:t>
            </w:r>
          </w:p>
        </w:tc>
        <w:tc>
          <w:tcPr>
            <w:tcW w:w="794" w:type="dxa"/>
          </w:tcPr>
          <w:p w:rsidR="00E313FA" w:rsidRDefault="00AF3607" w:rsidP="00E313FA">
            <w:pPr>
              <w:jc w:val="both"/>
              <w:rPr>
                <w:rFonts w:ascii="Times New Roman" w:eastAsia="Times New Roman" w:hAnsi="Times New Roman" w:cs="Times New Roman"/>
              </w:rPr>
            </w:pPr>
            <w:r>
              <w:rPr>
                <w:rFonts w:ascii="Times New Roman" w:eastAsia="Times New Roman" w:hAnsi="Times New Roman" w:cs="Times New Roman"/>
              </w:rPr>
              <w:t>14</w:t>
            </w:r>
          </w:p>
          <w:p w:rsidR="00833565" w:rsidRDefault="00AF3607" w:rsidP="00E313FA">
            <w:pPr>
              <w:jc w:val="both"/>
              <w:rPr>
                <w:rFonts w:ascii="Times New Roman" w:eastAsia="Times New Roman" w:hAnsi="Times New Roman" w:cs="Times New Roman"/>
              </w:rPr>
            </w:pPr>
            <w:r>
              <w:rPr>
                <w:rFonts w:ascii="Times New Roman" w:eastAsia="Times New Roman" w:hAnsi="Times New Roman" w:cs="Times New Roman"/>
              </w:rPr>
              <w:t>(4%)</w:t>
            </w:r>
          </w:p>
        </w:tc>
        <w:tc>
          <w:tcPr>
            <w:tcW w:w="968" w:type="dxa"/>
          </w:tcPr>
          <w:p w:rsidR="00833565" w:rsidRDefault="00AF3607" w:rsidP="00E313FA">
            <w:pPr>
              <w:jc w:val="both"/>
              <w:rPr>
                <w:rFonts w:ascii="Times New Roman" w:eastAsia="Times New Roman" w:hAnsi="Times New Roman" w:cs="Times New Roman"/>
              </w:rPr>
            </w:pPr>
            <w:r>
              <w:rPr>
                <w:rFonts w:ascii="Times New Roman" w:eastAsia="Times New Roman" w:hAnsi="Times New Roman" w:cs="Times New Roman"/>
              </w:rPr>
              <w:t>398</w:t>
            </w:r>
          </w:p>
        </w:tc>
        <w:tc>
          <w:tcPr>
            <w:tcW w:w="1254" w:type="dxa"/>
          </w:tcPr>
          <w:p w:rsidR="00833565" w:rsidRDefault="00AF3607" w:rsidP="00E313FA">
            <w:pPr>
              <w:jc w:val="both"/>
              <w:rPr>
                <w:rFonts w:ascii="Times New Roman" w:eastAsia="Times New Roman" w:hAnsi="Times New Roman" w:cs="Times New Roman"/>
              </w:rPr>
            </w:pPr>
            <w:r>
              <w:rPr>
                <w:rFonts w:ascii="Times New Roman" w:eastAsia="Times New Roman" w:hAnsi="Times New Roman" w:cs="Times New Roman"/>
              </w:rPr>
              <w:t>3.98</w:t>
            </w:r>
          </w:p>
        </w:tc>
      </w:tr>
      <w:tr w:rsidR="00833565" w:rsidTr="00E313FA">
        <w:trPr>
          <w:trHeight w:val="612"/>
        </w:trPr>
        <w:tc>
          <w:tcPr>
            <w:tcW w:w="651" w:type="dxa"/>
          </w:tcPr>
          <w:p w:rsidR="00833565" w:rsidRDefault="00AF3607" w:rsidP="00E313FA">
            <w:pPr>
              <w:jc w:val="both"/>
              <w:rPr>
                <w:rFonts w:ascii="Times New Roman" w:eastAsia="Times New Roman" w:hAnsi="Times New Roman" w:cs="Times New Roman"/>
              </w:rPr>
            </w:pPr>
            <w:r>
              <w:rPr>
                <w:rFonts w:ascii="Times New Roman" w:eastAsia="Times New Roman" w:hAnsi="Times New Roman" w:cs="Times New Roman"/>
              </w:rPr>
              <w:t>3</w:t>
            </w:r>
          </w:p>
        </w:tc>
        <w:tc>
          <w:tcPr>
            <w:tcW w:w="3192" w:type="dxa"/>
          </w:tcPr>
          <w:p w:rsidR="00833565" w:rsidRDefault="00AF3607" w:rsidP="00E313FA">
            <w:pPr>
              <w:rPr>
                <w:rFonts w:ascii="Times New Roman" w:eastAsia="Times New Roman" w:hAnsi="Times New Roman" w:cs="Times New Roman"/>
              </w:rPr>
            </w:pPr>
            <w:r>
              <w:rPr>
                <w:rFonts w:ascii="Times New Roman" w:eastAsia="Times New Roman" w:hAnsi="Times New Roman" w:cs="Times New Roman"/>
              </w:rPr>
              <w:t>Airtel is among the first telecom brands that come to my mind</w:t>
            </w:r>
          </w:p>
        </w:tc>
        <w:tc>
          <w:tcPr>
            <w:tcW w:w="809" w:type="dxa"/>
          </w:tcPr>
          <w:p w:rsidR="00E313FA" w:rsidRDefault="00AF3607" w:rsidP="00E313FA">
            <w:pPr>
              <w:jc w:val="both"/>
              <w:rPr>
                <w:rFonts w:ascii="Times New Roman" w:eastAsia="Times New Roman" w:hAnsi="Times New Roman" w:cs="Times New Roman"/>
              </w:rPr>
            </w:pPr>
            <w:r>
              <w:rPr>
                <w:rFonts w:ascii="Times New Roman" w:eastAsia="Times New Roman" w:hAnsi="Times New Roman" w:cs="Times New Roman"/>
              </w:rPr>
              <w:t>148</w:t>
            </w:r>
          </w:p>
          <w:p w:rsidR="00833565" w:rsidRDefault="00AF3607" w:rsidP="00E313FA">
            <w:pPr>
              <w:jc w:val="both"/>
              <w:rPr>
                <w:rFonts w:ascii="Times New Roman" w:eastAsia="Times New Roman" w:hAnsi="Times New Roman" w:cs="Times New Roman"/>
              </w:rPr>
            </w:pPr>
            <w:r>
              <w:rPr>
                <w:rFonts w:ascii="Times New Roman" w:eastAsia="Times New Roman" w:hAnsi="Times New Roman" w:cs="Times New Roman"/>
              </w:rPr>
              <w:t>(37%)</w:t>
            </w:r>
          </w:p>
        </w:tc>
        <w:tc>
          <w:tcPr>
            <w:tcW w:w="778" w:type="dxa"/>
          </w:tcPr>
          <w:p w:rsidR="00E313FA" w:rsidRDefault="00AF3607" w:rsidP="00E313FA">
            <w:pPr>
              <w:jc w:val="both"/>
              <w:rPr>
                <w:rFonts w:ascii="Times New Roman" w:eastAsia="Times New Roman" w:hAnsi="Times New Roman" w:cs="Times New Roman"/>
              </w:rPr>
            </w:pPr>
            <w:r>
              <w:rPr>
                <w:rFonts w:ascii="Times New Roman" w:eastAsia="Times New Roman" w:hAnsi="Times New Roman" w:cs="Times New Roman"/>
              </w:rPr>
              <w:t>136</w:t>
            </w:r>
          </w:p>
          <w:p w:rsidR="00833565" w:rsidRDefault="00AF3607" w:rsidP="00E313FA">
            <w:pPr>
              <w:jc w:val="both"/>
              <w:rPr>
                <w:rFonts w:ascii="Times New Roman" w:eastAsia="Times New Roman" w:hAnsi="Times New Roman" w:cs="Times New Roman"/>
              </w:rPr>
            </w:pPr>
            <w:r>
              <w:rPr>
                <w:rFonts w:ascii="Times New Roman" w:eastAsia="Times New Roman" w:hAnsi="Times New Roman" w:cs="Times New Roman"/>
              </w:rPr>
              <w:t>(34%)</w:t>
            </w:r>
          </w:p>
        </w:tc>
        <w:tc>
          <w:tcPr>
            <w:tcW w:w="841" w:type="dxa"/>
          </w:tcPr>
          <w:p w:rsidR="00E313FA" w:rsidRDefault="00AF3607" w:rsidP="00E313FA">
            <w:pPr>
              <w:jc w:val="both"/>
              <w:rPr>
                <w:rFonts w:ascii="Times New Roman" w:eastAsia="Times New Roman" w:hAnsi="Times New Roman" w:cs="Times New Roman"/>
              </w:rPr>
            </w:pPr>
            <w:r>
              <w:rPr>
                <w:rFonts w:ascii="Times New Roman" w:eastAsia="Times New Roman" w:hAnsi="Times New Roman" w:cs="Times New Roman"/>
              </w:rPr>
              <w:t>72</w:t>
            </w:r>
          </w:p>
          <w:p w:rsidR="00833565" w:rsidRDefault="00AF3607" w:rsidP="00E313FA">
            <w:pPr>
              <w:jc w:val="both"/>
              <w:rPr>
                <w:rFonts w:ascii="Times New Roman" w:eastAsia="Times New Roman" w:hAnsi="Times New Roman" w:cs="Times New Roman"/>
              </w:rPr>
            </w:pPr>
            <w:r>
              <w:rPr>
                <w:rFonts w:ascii="Times New Roman" w:eastAsia="Times New Roman" w:hAnsi="Times New Roman" w:cs="Times New Roman"/>
              </w:rPr>
              <w:t>(18%)</w:t>
            </w:r>
          </w:p>
        </w:tc>
        <w:tc>
          <w:tcPr>
            <w:tcW w:w="730" w:type="dxa"/>
          </w:tcPr>
          <w:p w:rsidR="00E313FA" w:rsidRDefault="00AF3607" w:rsidP="00E313FA">
            <w:pPr>
              <w:jc w:val="both"/>
              <w:rPr>
                <w:rFonts w:ascii="Times New Roman" w:eastAsia="Times New Roman" w:hAnsi="Times New Roman" w:cs="Times New Roman"/>
              </w:rPr>
            </w:pPr>
            <w:r>
              <w:rPr>
                <w:rFonts w:ascii="Times New Roman" w:eastAsia="Times New Roman" w:hAnsi="Times New Roman" w:cs="Times New Roman"/>
              </w:rPr>
              <w:t>28</w:t>
            </w:r>
          </w:p>
          <w:p w:rsidR="00833565" w:rsidRDefault="00AF3607" w:rsidP="00E313FA">
            <w:pPr>
              <w:jc w:val="both"/>
              <w:rPr>
                <w:rFonts w:ascii="Times New Roman" w:eastAsia="Times New Roman" w:hAnsi="Times New Roman" w:cs="Times New Roman"/>
              </w:rPr>
            </w:pPr>
            <w:r>
              <w:rPr>
                <w:rFonts w:ascii="Times New Roman" w:eastAsia="Times New Roman" w:hAnsi="Times New Roman" w:cs="Times New Roman"/>
              </w:rPr>
              <w:t>(7%)</w:t>
            </w:r>
          </w:p>
        </w:tc>
        <w:tc>
          <w:tcPr>
            <w:tcW w:w="794" w:type="dxa"/>
          </w:tcPr>
          <w:p w:rsidR="00E313FA" w:rsidRDefault="00AF3607" w:rsidP="00E313FA">
            <w:pPr>
              <w:jc w:val="both"/>
              <w:rPr>
                <w:rFonts w:ascii="Times New Roman" w:eastAsia="Times New Roman" w:hAnsi="Times New Roman" w:cs="Times New Roman"/>
              </w:rPr>
            </w:pPr>
            <w:r>
              <w:rPr>
                <w:rFonts w:ascii="Times New Roman" w:eastAsia="Times New Roman" w:hAnsi="Times New Roman" w:cs="Times New Roman"/>
              </w:rPr>
              <w:t>14</w:t>
            </w:r>
          </w:p>
          <w:p w:rsidR="00833565" w:rsidRDefault="00AF3607" w:rsidP="00E313FA">
            <w:pPr>
              <w:jc w:val="both"/>
              <w:rPr>
                <w:rFonts w:ascii="Times New Roman" w:eastAsia="Times New Roman" w:hAnsi="Times New Roman" w:cs="Times New Roman"/>
              </w:rPr>
            </w:pPr>
            <w:r>
              <w:rPr>
                <w:rFonts w:ascii="Times New Roman" w:eastAsia="Times New Roman" w:hAnsi="Times New Roman" w:cs="Times New Roman"/>
              </w:rPr>
              <w:t>(4%)</w:t>
            </w:r>
          </w:p>
        </w:tc>
        <w:tc>
          <w:tcPr>
            <w:tcW w:w="968" w:type="dxa"/>
          </w:tcPr>
          <w:p w:rsidR="00833565" w:rsidRDefault="00AF3607" w:rsidP="00E313FA">
            <w:pPr>
              <w:jc w:val="both"/>
              <w:rPr>
                <w:rFonts w:ascii="Times New Roman" w:eastAsia="Times New Roman" w:hAnsi="Times New Roman" w:cs="Times New Roman"/>
              </w:rPr>
            </w:pPr>
            <w:r>
              <w:rPr>
                <w:rFonts w:ascii="Times New Roman" w:eastAsia="Times New Roman" w:hAnsi="Times New Roman" w:cs="Times New Roman"/>
              </w:rPr>
              <w:t>398</w:t>
            </w:r>
          </w:p>
        </w:tc>
        <w:tc>
          <w:tcPr>
            <w:tcW w:w="1254" w:type="dxa"/>
          </w:tcPr>
          <w:p w:rsidR="00833565" w:rsidRDefault="00AF3607" w:rsidP="00E313FA">
            <w:pPr>
              <w:jc w:val="both"/>
              <w:rPr>
                <w:rFonts w:ascii="Times New Roman" w:eastAsia="Times New Roman" w:hAnsi="Times New Roman" w:cs="Times New Roman"/>
              </w:rPr>
            </w:pPr>
            <w:r>
              <w:rPr>
                <w:rFonts w:ascii="Times New Roman" w:eastAsia="Times New Roman" w:hAnsi="Times New Roman" w:cs="Times New Roman"/>
              </w:rPr>
              <w:t>3.95</w:t>
            </w:r>
          </w:p>
        </w:tc>
      </w:tr>
      <w:tr w:rsidR="00833565" w:rsidTr="00E313FA">
        <w:trPr>
          <w:trHeight w:val="648"/>
        </w:trPr>
        <w:tc>
          <w:tcPr>
            <w:tcW w:w="651" w:type="dxa"/>
          </w:tcPr>
          <w:p w:rsidR="00833565" w:rsidRDefault="00AF3607" w:rsidP="00E313FA">
            <w:pPr>
              <w:jc w:val="both"/>
              <w:rPr>
                <w:rFonts w:ascii="Times New Roman" w:eastAsia="Times New Roman" w:hAnsi="Times New Roman" w:cs="Times New Roman"/>
              </w:rPr>
            </w:pPr>
            <w:r>
              <w:rPr>
                <w:rFonts w:ascii="Times New Roman" w:eastAsia="Times New Roman" w:hAnsi="Times New Roman" w:cs="Times New Roman"/>
              </w:rPr>
              <w:t>4</w:t>
            </w:r>
          </w:p>
        </w:tc>
        <w:tc>
          <w:tcPr>
            <w:tcW w:w="3192" w:type="dxa"/>
          </w:tcPr>
          <w:p w:rsidR="00833565" w:rsidRDefault="00AF3607" w:rsidP="00E313FA">
            <w:pPr>
              <w:rPr>
                <w:rFonts w:ascii="Times New Roman" w:eastAsia="Times New Roman" w:hAnsi="Times New Roman" w:cs="Times New Roman"/>
              </w:rPr>
            </w:pPr>
            <w:r>
              <w:rPr>
                <w:rFonts w:ascii="Times New Roman" w:eastAsia="Times New Roman" w:hAnsi="Times New Roman" w:cs="Times New Roman"/>
              </w:rPr>
              <w:t>I am familiar with Airtel’s products and services</w:t>
            </w:r>
          </w:p>
        </w:tc>
        <w:tc>
          <w:tcPr>
            <w:tcW w:w="809" w:type="dxa"/>
          </w:tcPr>
          <w:p w:rsidR="00E313FA" w:rsidRDefault="00AF3607" w:rsidP="00E313FA">
            <w:pPr>
              <w:jc w:val="both"/>
              <w:rPr>
                <w:rFonts w:ascii="Times New Roman" w:eastAsia="Times New Roman" w:hAnsi="Times New Roman" w:cs="Times New Roman"/>
              </w:rPr>
            </w:pPr>
            <w:r>
              <w:rPr>
                <w:rFonts w:ascii="Times New Roman" w:eastAsia="Times New Roman" w:hAnsi="Times New Roman" w:cs="Times New Roman"/>
              </w:rPr>
              <w:t>152</w:t>
            </w:r>
          </w:p>
          <w:p w:rsidR="00833565" w:rsidRDefault="00AF3607" w:rsidP="00E313FA">
            <w:pPr>
              <w:jc w:val="both"/>
              <w:rPr>
                <w:rFonts w:ascii="Times New Roman" w:eastAsia="Times New Roman" w:hAnsi="Times New Roman" w:cs="Times New Roman"/>
              </w:rPr>
            </w:pPr>
            <w:r>
              <w:rPr>
                <w:rFonts w:ascii="Times New Roman" w:eastAsia="Times New Roman" w:hAnsi="Times New Roman" w:cs="Times New Roman"/>
              </w:rPr>
              <w:t>(38%)</w:t>
            </w:r>
          </w:p>
        </w:tc>
        <w:tc>
          <w:tcPr>
            <w:tcW w:w="778" w:type="dxa"/>
          </w:tcPr>
          <w:p w:rsidR="00E313FA" w:rsidRDefault="00AF3607" w:rsidP="00E313FA">
            <w:pPr>
              <w:jc w:val="both"/>
              <w:rPr>
                <w:rFonts w:ascii="Times New Roman" w:eastAsia="Times New Roman" w:hAnsi="Times New Roman" w:cs="Times New Roman"/>
              </w:rPr>
            </w:pPr>
            <w:r>
              <w:rPr>
                <w:rFonts w:ascii="Times New Roman" w:eastAsia="Times New Roman" w:hAnsi="Times New Roman" w:cs="Times New Roman"/>
              </w:rPr>
              <w:t>140</w:t>
            </w:r>
          </w:p>
          <w:p w:rsidR="00833565" w:rsidRDefault="00AF3607" w:rsidP="00E313FA">
            <w:pPr>
              <w:jc w:val="both"/>
              <w:rPr>
                <w:rFonts w:ascii="Times New Roman" w:eastAsia="Times New Roman" w:hAnsi="Times New Roman" w:cs="Times New Roman"/>
              </w:rPr>
            </w:pPr>
            <w:r>
              <w:rPr>
                <w:rFonts w:ascii="Times New Roman" w:eastAsia="Times New Roman" w:hAnsi="Times New Roman" w:cs="Times New Roman"/>
              </w:rPr>
              <w:t>(35%)</w:t>
            </w:r>
          </w:p>
        </w:tc>
        <w:tc>
          <w:tcPr>
            <w:tcW w:w="841" w:type="dxa"/>
          </w:tcPr>
          <w:p w:rsidR="00E313FA" w:rsidRDefault="00AF3607" w:rsidP="00E313FA">
            <w:pPr>
              <w:jc w:val="both"/>
              <w:rPr>
                <w:rFonts w:ascii="Times New Roman" w:eastAsia="Times New Roman" w:hAnsi="Times New Roman" w:cs="Times New Roman"/>
              </w:rPr>
            </w:pPr>
            <w:r>
              <w:rPr>
                <w:rFonts w:ascii="Times New Roman" w:eastAsia="Times New Roman" w:hAnsi="Times New Roman" w:cs="Times New Roman"/>
              </w:rPr>
              <w:t>64</w:t>
            </w:r>
          </w:p>
          <w:p w:rsidR="00833565" w:rsidRDefault="00AF3607" w:rsidP="00E313FA">
            <w:pPr>
              <w:jc w:val="both"/>
              <w:rPr>
                <w:rFonts w:ascii="Times New Roman" w:eastAsia="Times New Roman" w:hAnsi="Times New Roman" w:cs="Times New Roman"/>
              </w:rPr>
            </w:pPr>
            <w:r>
              <w:rPr>
                <w:rFonts w:ascii="Times New Roman" w:eastAsia="Times New Roman" w:hAnsi="Times New Roman" w:cs="Times New Roman"/>
              </w:rPr>
              <w:t>(16%)</w:t>
            </w:r>
          </w:p>
        </w:tc>
        <w:tc>
          <w:tcPr>
            <w:tcW w:w="730" w:type="dxa"/>
          </w:tcPr>
          <w:p w:rsidR="00E313FA" w:rsidRDefault="00AF3607" w:rsidP="00E313FA">
            <w:pPr>
              <w:jc w:val="both"/>
              <w:rPr>
                <w:rFonts w:ascii="Times New Roman" w:eastAsia="Times New Roman" w:hAnsi="Times New Roman" w:cs="Times New Roman"/>
              </w:rPr>
            </w:pPr>
            <w:r>
              <w:rPr>
                <w:rFonts w:ascii="Times New Roman" w:eastAsia="Times New Roman" w:hAnsi="Times New Roman" w:cs="Times New Roman"/>
              </w:rPr>
              <w:t>28</w:t>
            </w:r>
          </w:p>
          <w:p w:rsidR="00833565" w:rsidRDefault="00AF3607" w:rsidP="00E313FA">
            <w:pPr>
              <w:jc w:val="both"/>
              <w:rPr>
                <w:rFonts w:ascii="Times New Roman" w:eastAsia="Times New Roman" w:hAnsi="Times New Roman" w:cs="Times New Roman"/>
              </w:rPr>
            </w:pPr>
            <w:r>
              <w:rPr>
                <w:rFonts w:ascii="Times New Roman" w:eastAsia="Times New Roman" w:hAnsi="Times New Roman" w:cs="Times New Roman"/>
              </w:rPr>
              <w:t>(7%)</w:t>
            </w:r>
          </w:p>
        </w:tc>
        <w:tc>
          <w:tcPr>
            <w:tcW w:w="794" w:type="dxa"/>
          </w:tcPr>
          <w:p w:rsidR="00E313FA" w:rsidRDefault="00AF3607" w:rsidP="00E313FA">
            <w:pPr>
              <w:jc w:val="both"/>
              <w:rPr>
                <w:rFonts w:ascii="Times New Roman" w:eastAsia="Times New Roman" w:hAnsi="Times New Roman" w:cs="Times New Roman"/>
              </w:rPr>
            </w:pPr>
            <w:r>
              <w:rPr>
                <w:rFonts w:ascii="Times New Roman" w:eastAsia="Times New Roman" w:hAnsi="Times New Roman" w:cs="Times New Roman"/>
              </w:rPr>
              <w:t>14</w:t>
            </w:r>
          </w:p>
          <w:p w:rsidR="00833565" w:rsidRDefault="00AF3607" w:rsidP="00E313FA">
            <w:pPr>
              <w:jc w:val="both"/>
              <w:rPr>
                <w:rFonts w:ascii="Times New Roman" w:eastAsia="Times New Roman" w:hAnsi="Times New Roman" w:cs="Times New Roman"/>
              </w:rPr>
            </w:pPr>
            <w:r>
              <w:rPr>
                <w:rFonts w:ascii="Times New Roman" w:eastAsia="Times New Roman" w:hAnsi="Times New Roman" w:cs="Times New Roman"/>
              </w:rPr>
              <w:t>(4%)</w:t>
            </w:r>
          </w:p>
        </w:tc>
        <w:tc>
          <w:tcPr>
            <w:tcW w:w="968" w:type="dxa"/>
          </w:tcPr>
          <w:p w:rsidR="00833565" w:rsidRDefault="00AF3607" w:rsidP="00E313FA">
            <w:pPr>
              <w:jc w:val="both"/>
              <w:rPr>
                <w:rFonts w:ascii="Times New Roman" w:eastAsia="Times New Roman" w:hAnsi="Times New Roman" w:cs="Times New Roman"/>
              </w:rPr>
            </w:pPr>
            <w:r>
              <w:rPr>
                <w:rFonts w:ascii="Times New Roman" w:eastAsia="Times New Roman" w:hAnsi="Times New Roman" w:cs="Times New Roman"/>
              </w:rPr>
              <w:t>398</w:t>
            </w:r>
          </w:p>
        </w:tc>
        <w:tc>
          <w:tcPr>
            <w:tcW w:w="1254" w:type="dxa"/>
          </w:tcPr>
          <w:p w:rsidR="00833565" w:rsidRDefault="00AF3607" w:rsidP="00E313FA">
            <w:pPr>
              <w:jc w:val="both"/>
              <w:rPr>
                <w:rFonts w:ascii="Times New Roman" w:eastAsia="Times New Roman" w:hAnsi="Times New Roman" w:cs="Times New Roman"/>
              </w:rPr>
            </w:pPr>
            <w:r>
              <w:rPr>
                <w:rFonts w:ascii="Times New Roman" w:eastAsia="Times New Roman" w:hAnsi="Times New Roman" w:cs="Times New Roman"/>
              </w:rPr>
              <w:t>3.98</w:t>
            </w:r>
          </w:p>
        </w:tc>
      </w:tr>
      <w:tr w:rsidR="00833565" w:rsidTr="00E313FA">
        <w:trPr>
          <w:trHeight w:val="743"/>
        </w:trPr>
        <w:tc>
          <w:tcPr>
            <w:tcW w:w="651" w:type="dxa"/>
          </w:tcPr>
          <w:p w:rsidR="00833565" w:rsidRDefault="00AF3607" w:rsidP="00E313FA">
            <w:pPr>
              <w:jc w:val="both"/>
              <w:rPr>
                <w:rFonts w:ascii="Times New Roman" w:eastAsia="Times New Roman" w:hAnsi="Times New Roman" w:cs="Times New Roman"/>
              </w:rPr>
            </w:pPr>
            <w:r>
              <w:rPr>
                <w:rFonts w:ascii="Times New Roman" w:eastAsia="Times New Roman" w:hAnsi="Times New Roman" w:cs="Times New Roman"/>
              </w:rPr>
              <w:t>5</w:t>
            </w:r>
          </w:p>
        </w:tc>
        <w:tc>
          <w:tcPr>
            <w:tcW w:w="3192" w:type="dxa"/>
          </w:tcPr>
          <w:p w:rsidR="00833565" w:rsidRDefault="00AF3607" w:rsidP="00E313FA">
            <w:pPr>
              <w:rPr>
                <w:rFonts w:ascii="Times New Roman" w:eastAsia="Times New Roman" w:hAnsi="Times New Roman" w:cs="Times New Roman"/>
              </w:rPr>
            </w:pPr>
            <w:r>
              <w:rPr>
                <w:rFonts w:ascii="Times New Roman" w:eastAsia="Times New Roman" w:hAnsi="Times New Roman" w:cs="Times New Roman"/>
              </w:rPr>
              <w:t>Airtel has strong brand recognition in the telecommunications industry</w:t>
            </w:r>
          </w:p>
        </w:tc>
        <w:tc>
          <w:tcPr>
            <w:tcW w:w="809" w:type="dxa"/>
          </w:tcPr>
          <w:p w:rsidR="00E313FA" w:rsidRDefault="00AF3607" w:rsidP="00E313FA">
            <w:pPr>
              <w:jc w:val="both"/>
              <w:rPr>
                <w:rFonts w:ascii="Times New Roman" w:eastAsia="Times New Roman" w:hAnsi="Times New Roman" w:cs="Times New Roman"/>
              </w:rPr>
            </w:pPr>
            <w:r>
              <w:rPr>
                <w:rFonts w:ascii="Times New Roman" w:eastAsia="Times New Roman" w:hAnsi="Times New Roman" w:cs="Times New Roman"/>
              </w:rPr>
              <w:t>160</w:t>
            </w:r>
          </w:p>
          <w:p w:rsidR="00833565" w:rsidRDefault="00AF3607" w:rsidP="00E313FA">
            <w:pPr>
              <w:jc w:val="both"/>
              <w:rPr>
                <w:rFonts w:ascii="Times New Roman" w:eastAsia="Times New Roman" w:hAnsi="Times New Roman" w:cs="Times New Roman"/>
              </w:rPr>
            </w:pPr>
            <w:r>
              <w:rPr>
                <w:rFonts w:ascii="Times New Roman" w:eastAsia="Times New Roman" w:hAnsi="Times New Roman" w:cs="Times New Roman"/>
              </w:rPr>
              <w:t>(40%)</w:t>
            </w:r>
          </w:p>
        </w:tc>
        <w:tc>
          <w:tcPr>
            <w:tcW w:w="778" w:type="dxa"/>
          </w:tcPr>
          <w:p w:rsidR="00E313FA" w:rsidRDefault="00AF3607" w:rsidP="00E313FA">
            <w:pPr>
              <w:jc w:val="both"/>
              <w:rPr>
                <w:rFonts w:ascii="Times New Roman" w:eastAsia="Times New Roman" w:hAnsi="Times New Roman" w:cs="Times New Roman"/>
              </w:rPr>
            </w:pPr>
            <w:r>
              <w:rPr>
                <w:rFonts w:ascii="Times New Roman" w:eastAsia="Times New Roman" w:hAnsi="Times New Roman" w:cs="Times New Roman"/>
              </w:rPr>
              <w:t>132</w:t>
            </w:r>
          </w:p>
          <w:p w:rsidR="00833565" w:rsidRDefault="00AF3607" w:rsidP="00E313FA">
            <w:pPr>
              <w:jc w:val="both"/>
              <w:rPr>
                <w:rFonts w:ascii="Times New Roman" w:eastAsia="Times New Roman" w:hAnsi="Times New Roman" w:cs="Times New Roman"/>
              </w:rPr>
            </w:pPr>
            <w:r>
              <w:rPr>
                <w:rFonts w:ascii="Times New Roman" w:eastAsia="Times New Roman" w:hAnsi="Times New Roman" w:cs="Times New Roman"/>
              </w:rPr>
              <w:t>(33%)</w:t>
            </w:r>
          </w:p>
        </w:tc>
        <w:tc>
          <w:tcPr>
            <w:tcW w:w="841" w:type="dxa"/>
          </w:tcPr>
          <w:p w:rsidR="00E313FA" w:rsidRDefault="00AF3607" w:rsidP="00E313FA">
            <w:pPr>
              <w:jc w:val="both"/>
              <w:rPr>
                <w:rFonts w:ascii="Times New Roman" w:eastAsia="Times New Roman" w:hAnsi="Times New Roman" w:cs="Times New Roman"/>
              </w:rPr>
            </w:pPr>
            <w:r>
              <w:rPr>
                <w:rFonts w:ascii="Times New Roman" w:eastAsia="Times New Roman" w:hAnsi="Times New Roman" w:cs="Times New Roman"/>
              </w:rPr>
              <w:t>68</w:t>
            </w:r>
          </w:p>
          <w:p w:rsidR="00833565" w:rsidRDefault="00AF3607" w:rsidP="00E313FA">
            <w:pPr>
              <w:jc w:val="both"/>
              <w:rPr>
                <w:rFonts w:ascii="Times New Roman" w:eastAsia="Times New Roman" w:hAnsi="Times New Roman" w:cs="Times New Roman"/>
              </w:rPr>
            </w:pPr>
            <w:r>
              <w:rPr>
                <w:rFonts w:ascii="Times New Roman" w:eastAsia="Times New Roman" w:hAnsi="Times New Roman" w:cs="Times New Roman"/>
              </w:rPr>
              <w:t>(17%)</w:t>
            </w:r>
          </w:p>
        </w:tc>
        <w:tc>
          <w:tcPr>
            <w:tcW w:w="730" w:type="dxa"/>
          </w:tcPr>
          <w:p w:rsidR="00E313FA" w:rsidRDefault="00AF3607" w:rsidP="00E313FA">
            <w:pPr>
              <w:jc w:val="both"/>
              <w:rPr>
                <w:rFonts w:ascii="Times New Roman" w:eastAsia="Times New Roman" w:hAnsi="Times New Roman" w:cs="Times New Roman"/>
              </w:rPr>
            </w:pPr>
            <w:r>
              <w:rPr>
                <w:rFonts w:ascii="Times New Roman" w:eastAsia="Times New Roman" w:hAnsi="Times New Roman" w:cs="Times New Roman"/>
              </w:rPr>
              <w:t>24</w:t>
            </w:r>
          </w:p>
          <w:p w:rsidR="00833565" w:rsidRDefault="00AF3607" w:rsidP="00E313FA">
            <w:pPr>
              <w:jc w:val="both"/>
              <w:rPr>
                <w:rFonts w:ascii="Times New Roman" w:eastAsia="Times New Roman" w:hAnsi="Times New Roman" w:cs="Times New Roman"/>
              </w:rPr>
            </w:pPr>
            <w:r>
              <w:rPr>
                <w:rFonts w:ascii="Times New Roman" w:eastAsia="Times New Roman" w:hAnsi="Times New Roman" w:cs="Times New Roman"/>
              </w:rPr>
              <w:t>(6%)</w:t>
            </w:r>
          </w:p>
        </w:tc>
        <w:tc>
          <w:tcPr>
            <w:tcW w:w="794" w:type="dxa"/>
          </w:tcPr>
          <w:p w:rsidR="00E313FA" w:rsidRDefault="00AF3607" w:rsidP="00E313FA">
            <w:pPr>
              <w:jc w:val="both"/>
              <w:rPr>
                <w:rFonts w:ascii="Times New Roman" w:eastAsia="Times New Roman" w:hAnsi="Times New Roman" w:cs="Times New Roman"/>
              </w:rPr>
            </w:pPr>
            <w:r>
              <w:rPr>
                <w:rFonts w:ascii="Times New Roman" w:eastAsia="Times New Roman" w:hAnsi="Times New Roman" w:cs="Times New Roman"/>
              </w:rPr>
              <w:t>14</w:t>
            </w:r>
          </w:p>
          <w:p w:rsidR="00833565" w:rsidRDefault="00AF3607" w:rsidP="00E313FA">
            <w:pPr>
              <w:jc w:val="both"/>
              <w:rPr>
                <w:rFonts w:ascii="Times New Roman" w:eastAsia="Times New Roman" w:hAnsi="Times New Roman" w:cs="Times New Roman"/>
              </w:rPr>
            </w:pPr>
            <w:r>
              <w:rPr>
                <w:rFonts w:ascii="Times New Roman" w:eastAsia="Times New Roman" w:hAnsi="Times New Roman" w:cs="Times New Roman"/>
              </w:rPr>
              <w:t>(4%)</w:t>
            </w:r>
          </w:p>
        </w:tc>
        <w:tc>
          <w:tcPr>
            <w:tcW w:w="968" w:type="dxa"/>
          </w:tcPr>
          <w:p w:rsidR="00833565" w:rsidRDefault="00AF3607" w:rsidP="00E313FA">
            <w:pPr>
              <w:jc w:val="both"/>
              <w:rPr>
                <w:rFonts w:ascii="Times New Roman" w:eastAsia="Times New Roman" w:hAnsi="Times New Roman" w:cs="Times New Roman"/>
              </w:rPr>
            </w:pPr>
            <w:r>
              <w:rPr>
                <w:rFonts w:ascii="Times New Roman" w:eastAsia="Times New Roman" w:hAnsi="Times New Roman" w:cs="Times New Roman"/>
              </w:rPr>
              <w:t>398</w:t>
            </w:r>
          </w:p>
        </w:tc>
        <w:tc>
          <w:tcPr>
            <w:tcW w:w="1254" w:type="dxa"/>
          </w:tcPr>
          <w:p w:rsidR="00833565" w:rsidRDefault="00AF3607" w:rsidP="00E313FA">
            <w:pPr>
              <w:jc w:val="both"/>
              <w:rPr>
                <w:rFonts w:ascii="Times New Roman" w:eastAsia="Times New Roman" w:hAnsi="Times New Roman" w:cs="Times New Roman"/>
              </w:rPr>
            </w:pPr>
            <w:r>
              <w:rPr>
                <w:rFonts w:ascii="Times New Roman" w:eastAsia="Times New Roman" w:hAnsi="Times New Roman" w:cs="Times New Roman"/>
              </w:rPr>
              <w:t>4.01</w:t>
            </w:r>
          </w:p>
        </w:tc>
      </w:tr>
      <w:tr w:rsidR="00833565" w:rsidTr="00E313FA">
        <w:trPr>
          <w:trHeight w:val="233"/>
        </w:trPr>
        <w:tc>
          <w:tcPr>
            <w:tcW w:w="651" w:type="dxa"/>
          </w:tcPr>
          <w:p w:rsidR="00833565" w:rsidRDefault="00833565" w:rsidP="00E313FA">
            <w:pPr>
              <w:jc w:val="both"/>
              <w:rPr>
                <w:rFonts w:ascii="Times New Roman" w:eastAsia="Times New Roman" w:hAnsi="Times New Roman" w:cs="Times New Roman"/>
              </w:rPr>
            </w:pPr>
          </w:p>
        </w:tc>
        <w:tc>
          <w:tcPr>
            <w:tcW w:w="3192" w:type="dxa"/>
          </w:tcPr>
          <w:p w:rsidR="00833565" w:rsidRDefault="00AF3607" w:rsidP="00E313FA">
            <w:pPr>
              <w:jc w:val="both"/>
              <w:rPr>
                <w:rFonts w:ascii="Times New Roman" w:eastAsia="Times New Roman" w:hAnsi="Times New Roman" w:cs="Times New Roman"/>
              </w:rPr>
            </w:pPr>
            <w:r>
              <w:rPr>
                <w:rFonts w:ascii="Times New Roman" w:eastAsia="Times New Roman" w:hAnsi="Times New Roman" w:cs="Times New Roman"/>
                <w:b/>
              </w:rPr>
              <w:t>Average of all Means</w:t>
            </w:r>
          </w:p>
        </w:tc>
        <w:tc>
          <w:tcPr>
            <w:tcW w:w="809" w:type="dxa"/>
          </w:tcPr>
          <w:p w:rsidR="00833565" w:rsidRDefault="00833565" w:rsidP="00E313FA">
            <w:pPr>
              <w:jc w:val="both"/>
              <w:rPr>
                <w:rFonts w:ascii="Times New Roman" w:eastAsia="Times New Roman" w:hAnsi="Times New Roman" w:cs="Times New Roman"/>
              </w:rPr>
            </w:pPr>
          </w:p>
        </w:tc>
        <w:tc>
          <w:tcPr>
            <w:tcW w:w="778" w:type="dxa"/>
          </w:tcPr>
          <w:p w:rsidR="00833565" w:rsidRDefault="00833565" w:rsidP="00E313FA">
            <w:pPr>
              <w:jc w:val="both"/>
              <w:rPr>
                <w:rFonts w:ascii="Times New Roman" w:eastAsia="Times New Roman" w:hAnsi="Times New Roman" w:cs="Times New Roman"/>
              </w:rPr>
            </w:pPr>
          </w:p>
        </w:tc>
        <w:tc>
          <w:tcPr>
            <w:tcW w:w="841" w:type="dxa"/>
          </w:tcPr>
          <w:p w:rsidR="00833565" w:rsidRDefault="00833565" w:rsidP="00E313FA">
            <w:pPr>
              <w:jc w:val="both"/>
              <w:rPr>
                <w:rFonts w:ascii="Times New Roman" w:eastAsia="Times New Roman" w:hAnsi="Times New Roman" w:cs="Times New Roman"/>
              </w:rPr>
            </w:pPr>
          </w:p>
        </w:tc>
        <w:tc>
          <w:tcPr>
            <w:tcW w:w="730" w:type="dxa"/>
          </w:tcPr>
          <w:p w:rsidR="00833565" w:rsidRDefault="00833565" w:rsidP="00E313FA">
            <w:pPr>
              <w:jc w:val="both"/>
              <w:rPr>
                <w:rFonts w:ascii="Times New Roman" w:eastAsia="Times New Roman" w:hAnsi="Times New Roman" w:cs="Times New Roman"/>
              </w:rPr>
            </w:pPr>
          </w:p>
        </w:tc>
        <w:tc>
          <w:tcPr>
            <w:tcW w:w="794" w:type="dxa"/>
          </w:tcPr>
          <w:p w:rsidR="00833565" w:rsidRDefault="00833565" w:rsidP="00E313FA">
            <w:pPr>
              <w:jc w:val="both"/>
              <w:rPr>
                <w:rFonts w:ascii="Times New Roman" w:eastAsia="Times New Roman" w:hAnsi="Times New Roman" w:cs="Times New Roman"/>
              </w:rPr>
            </w:pPr>
          </w:p>
        </w:tc>
        <w:tc>
          <w:tcPr>
            <w:tcW w:w="968" w:type="dxa"/>
          </w:tcPr>
          <w:p w:rsidR="00833565" w:rsidRDefault="00833565" w:rsidP="00E313FA">
            <w:pPr>
              <w:jc w:val="both"/>
              <w:rPr>
                <w:rFonts w:ascii="Times New Roman" w:eastAsia="Times New Roman" w:hAnsi="Times New Roman" w:cs="Times New Roman"/>
              </w:rPr>
            </w:pPr>
          </w:p>
        </w:tc>
        <w:tc>
          <w:tcPr>
            <w:tcW w:w="1254" w:type="dxa"/>
          </w:tcPr>
          <w:p w:rsidR="00833565" w:rsidRDefault="00AF3607" w:rsidP="00E313FA">
            <w:pPr>
              <w:jc w:val="both"/>
              <w:rPr>
                <w:rFonts w:ascii="Times New Roman" w:eastAsia="Times New Roman" w:hAnsi="Times New Roman" w:cs="Times New Roman"/>
              </w:rPr>
            </w:pPr>
            <w:r>
              <w:rPr>
                <w:rFonts w:ascii="Times New Roman" w:eastAsia="Times New Roman" w:hAnsi="Times New Roman" w:cs="Times New Roman"/>
                <w:b/>
              </w:rPr>
              <w:t>3.99</w:t>
            </w:r>
          </w:p>
        </w:tc>
      </w:tr>
    </w:tbl>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Source: Field Survey, 2025</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overall brand awareness assessment reveals exceptionally strong results with an overall mean of 3.99. The highest agreement (73%, M = 4.01) was observed for logo recognition and industry brand recognition. These findings indicate that Airtel Nigeria has achieved high levels of brand awareness among consumers in Enugu State, with strong performance across all dimensions of brand awareness, including recognition, recall, and top-of-mind awareness.</w:t>
      </w:r>
    </w:p>
    <w:p w:rsidR="00833565" w:rsidRDefault="00AF3607">
      <w:pPr>
        <w:pStyle w:val="Heading1"/>
        <w:spacing w:before="0" w:after="0" w:line="480" w:lineRule="auto"/>
        <w:jc w:val="both"/>
        <w:rPr>
          <w:rFonts w:ascii="Times New Roman" w:eastAsia="Times New Roman" w:hAnsi="Times New Roman" w:cs="Times New Roman"/>
          <w:b/>
          <w:sz w:val="24"/>
          <w:szCs w:val="24"/>
        </w:rPr>
      </w:pPr>
      <w:bookmarkStart w:id="34" w:name="kix.xm5bsv4zmfov" w:colFirst="0" w:colLast="0"/>
      <w:bookmarkEnd w:id="34"/>
      <w:r>
        <w:rPr>
          <w:rFonts w:ascii="Times New Roman" w:eastAsia="Times New Roman" w:hAnsi="Times New Roman" w:cs="Times New Roman"/>
          <w:b/>
          <w:sz w:val="24"/>
          <w:szCs w:val="24"/>
        </w:rPr>
        <w:t>4.3 Answering the Research Questions</w:t>
      </w:r>
    </w:p>
    <w:p w:rsidR="00833565" w:rsidRDefault="00AF3607">
      <w:pPr>
        <w:pStyle w:val="Heading2"/>
        <w:spacing w:before="0" w:after="0" w:line="480" w:lineRule="auto"/>
        <w:jc w:val="both"/>
        <w:rPr>
          <w:rFonts w:ascii="Times New Roman" w:eastAsia="Times New Roman" w:hAnsi="Times New Roman" w:cs="Times New Roman"/>
          <w:b/>
          <w:sz w:val="24"/>
          <w:szCs w:val="24"/>
        </w:rPr>
      </w:pPr>
      <w:bookmarkStart w:id="35" w:name="kix.eugq7an7b7gi" w:colFirst="0" w:colLast="0"/>
      <w:bookmarkEnd w:id="35"/>
      <w:r>
        <w:rPr>
          <w:rFonts w:ascii="Times New Roman" w:eastAsia="Times New Roman" w:hAnsi="Times New Roman" w:cs="Times New Roman"/>
          <w:b/>
          <w:sz w:val="24"/>
          <w:szCs w:val="24"/>
        </w:rPr>
        <w:t>Research Question One</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 what extent is the effect of Facebook advertising on the brand awareness of Airtel Nigeria?</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the results presented in Table 4.2.1, Facebook advertising has a significant positive effect on Airtel Nigeria’s brand awareness (M = 3.82). The findings indicate that 67% of respondents agree that Facebook advertisements help them recognise Airtel’s brand easily, while 67% agree that Facebook ads increase their awareness of Airtel’s products and services. The consistently high mean scores across all Facebook advertising dimensions demonstrate that this platform effectively contributes to brand recognition, recall, and top-of-mind awareness among consumers in Enugu State.</w:t>
      </w:r>
    </w:p>
    <w:p w:rsidR="00833565" w:rsidRDefault="00AF3607">
      <w:pPr>
        <w:pStyle w:val="Heading2"/>
        <w:spacing w:before="0" w:after="0" w:line="480" w:lineRule="auto"/>
        <w:jc w:val="both"/>
        <w:rPr>
          <w:rFonts w:ascii="Times New Roman" w:eastAsia="Times New Roman" w:hAnsi="Times New Roman" w:cs="Times New Roman"/>
          <w:b/>
          <w:sz w:val="24"/>
          <w:szCs w:val="24"/>
        </w:rPr>
      </w:pPr>
      <w:bookmarkStart w:id="36" w:name="kix.bl1o8bd84wo7" w:colFirst="0" w:colLast="0"/>
      <w:bookmarkEnd w:id="36"/>
      <w:r>
        <w:rPr>
          <w:rFonts w:ascii="Times New Roman" w:eastAsia="Times New Roman" w:hAnsi="Times New Roman" w:cs="Times New Roman"/>
          <w:b/>
          <w:sz w:val="24"/>
          <w:szCs w:val="24"/>
        </w:rPr>
        <w:t>Research Question Two</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 what magnitude does Instagram advertising affect the brand awareness of Airtel Nigeria?</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analysis in Table 4.2.2 reveals that Instagram advertising has a substantial positive impact on Airtel Nigeria’s brand awareness (M = 3.81). With 68% of respondents agreeing that Instagram advertisements improve brand recognition and enhance brand awareness, the platform demonstrates strong effectiveness in building brand awareness. The visual-centric nature of </w:t>
      </w:r>
      <w:r>
        <w:rPr>
          <w:rFonts w:ascii="Times New Roman" w:eastAsia="Times New Roman" w:hAnsi="Times New Roman" w:cs="Times New Roman"/>
          <w:sz w:val="24"/>
          <w:szCs w:val="24"/>
        </w:rPr>
        <w:lastRenderedPageBreak/>
        <w:t>Instagram appears particularly suited for Airtel’s brand awareness campaigns, with high agreement levels across all measured dimensions.</w:t>
      </w:r>
    </w:p>
    <w:p w:rsidR="00833565" w:rsidRDefault="00AF3607">
      <w:pPr>
        <w:pStyle w:val="Heading2"/>
        <w:spacing w:before="0" w:after="0" w:line="480" w:lineRule="auto"/>
        <w:jc w:val="both"/>
        <w:rPr>
          <w:rFonts w:ascii="Times New Roman" w:eastAsia="Times New Roman" w:hAnsi="Times New Roman" w:cs="Times New Roman"/>
          <w:b/>
          <w:sz w:val="24"/>
          <w:szCs w:val="24"/>
        </w:rPr>
      </w:pPr>
      <w:bookmarkStart w:id="37" w:name="kix.ie1onig8iu1a" w:colFirst="0" w:colLast="0"/>
      <w:bookmarkEnd w:id="37"/>
      <w:r>
        <w:rPr>
          <w:rFonts w:ascii="Times New Roman" w:eastAsia="Times New Roman" w:hAnsi="Times New Roman" w:cs="Times New Roman"/>
          <w:b/>
          <w:sz w:val="24"/>
          <w:szCs w:val="24"/>
        </w:rPr>
        <w:t>Research Question Three</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What level is the influence of WhatsApp advertising on the brand awareness of Airtel Nigeria?</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4.2.3 demonstrates that WhatsApp advertising has a strong positive influence on Airtel Nigeria’s brand awareness (M = 3.78). The personal and direct communication nature of WhatsApp proves effective, with 65% of respondents agreeing that WhatsApp messages help them recall Airtel services. The platform’s intimate communication environment creates meaningful brand interactions that enhance awareness and memorability.</w:t>
      </w:r>
    </w:p>
    <w:p w:rsidR="00833565" w:rsidRDefault="00AF3607">
      <w:pPr>
        <w:pStyle w:val="Heading2"/>
        <w:spacing w:before="0" w:after="0" w:line="480" w:lineRule="auto"/>
        <w:jc w:val="both"/>
        <w:rPr>
          <w:rFonts w:ascii="Times New Roman" w:eastAsia="Times New Roman" w:hAnsi="Times New Roman" w:cs="Times New Roman"/>
          <w:b/>
          <w:sz w:val="24"/>
          <w:szCs w:val="24"/>
        </w:rPr>
      </w:pPr>
      <w:bookmarkStart w:id="38" w:name="kix.qdu83qe0i5" w:colFirst="0" w:colLast="0"/>
      <w:bookmarkEnd w:id="38"/>
      <w:r>
        <w:rPr>
          <w:rFonts w:ascii="Times New Roman" w:eastAsia="Times New Roman" w:hAnsi="Times New Roman" w:cs="Times New Roman"/>
          <w:b/>
          <w:sz w:val="24"/>
          <w:szCs w:val="24"/>
        </w:rPr>
        <w:t>Research Question Four</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 what extent does Twitter advertising affect the brand awareness of Airtel Nigeria?</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findings in Table 4.2.4 show that Twitter advertising has a positive effect on Airtel Nigeria’s brand awareness (M = 3.75). While showing the lowest mean among the four platforms, Twitter still demonstrates effectiveness with 65% of respondents agreeing that Twitter content makes Airtel’s brand more recognisable. The real-time, conversation-driven format of Twitter contributes meaningfully to brand awareness building.</w:t>
      </w:r>
    </w:p>
    <w:p w:rsidR="00694287" w:rsidRDefault="00694287">
      <w:pPr>
        <w:spacing w:line="480" w:lineRule="auto"/>
        <w:jc w:val="both"/>
        <w:rPr>
          <w:rFonts w:ascii="Times New Roman" w:eastAsia="Times New Roman" w:hAnsi="Times New Roman" w:cs="Times New Roman"/>
          <w:sz w:val="24"/>
          <w:szCs w:val="24"/>
        </w:rPr>
      </w:pPr>
    </w:p>
    <w:p w:rsidR="00694287" w:rsidRDefault="00694287">
      <w:pPr>
        <w:spacing w:line="480" w:lineRule="auto"/>
        <w:jc w:val="both"/>
        <w:rPr>
          <w:rFonts w:ascii="Times New Roman" w:eastAsia="Times New Roman" w:hAnsi="Times New Roman" w:cs="Times New Roman"/>
          <w:sz w:val="24"/>
          <w:szCs w:val="24"/>
        </w:rPr>
      </w:pPr>
    </w:p>
    <w:p w:rsidR="00694287" w:rsidRDefault="00694287">
      <w:pPr>
        <w:spacing w:line="480" w:lineRule="auto"/>
        <w:jc w:val="both"/>
        <w:rPr>
          <w:rFonts w:ascii="Times New Roman" w:eastAsia="Times New Roman" w:hAnsi="Times New Roman" w:cs="Times New Roman"/>
          <w:sz w:val="24"/>
          <w:szCs w:val="24"/>
        </w:rPr>
      </w:pPr>
    </w:p>
    <w:p w:rsidR="00694287" w:rsidRDefault="00694287">
      <w:pPr>
        <w:spacing w:line="480" w:lineRule="auto"/>
        <w:jc w:val="both"/>
        <w:rPr>
          <w:rFonts w:ascii="Times New Roman" w:eastAsia="Times New Roman" w:hAnsi="Times New Roman" w:cs="Times New Roman"/>
          <w:sz w:val="24"/>
          <w:szCs w:val="24"/>
        </w:rPr>
      </w:pPr>
    </w:p>
    <w:p w:rsidR="00694287" w:rsidRDefault="00694287">
      <w:pPr>
        <w:spacing w:line="480" w:lineRule="auto"/>
        <w:jc w:val="both"/>
        <w:rPr>
          <w:rFonts w:ascii="Times New Roman" w:eastAsia="Times New Roman" w:hAnsi="Times New Roman" w:cs="Times New Roman"/>
          <w:sz w:val="24"/>
          <w:szCs w:val="24"/>
        </w:rPr>
      </w:pPr>
    </w:p>
    <w:p w:rsidR="00694287" w:rsidRDefault="00694287">
      <w:pPr>
        <w:spacing w:line="480" w:lineRule="auto"/>
        <w:jc w:val="both"/>
        <w:rPr>
          <w:rFonts w:ascii="Times New Roman" w:eastAsia="Times New Roman" w:hAnsi="Times New Roman" w:cs="Times New Roman"/>
          <w:sz w:val="24"/>
          <w:szCs w:val="24"/>
        </w:rPr>
      </w:pPr>
    </w:p>
    <w:p w:rsidR="00833565" w:rsidRDefault="00AF3607">
      <w:pPr>
        <w:pStyle w:val="Heading1"/>
        <w:spacing w:before="0" w:after="0" w:line="480" w:lineRule="auto"/>
        <w:jc w:val="both"/>
        <w:rPr>
          <w:rFonts w:ascii="Times New Roman" w:eastAsia="Times New Roman" w:hAnsi="Times New Roman" w:cs="Times New Roman"/>
          <w:b/>
          <w:sz w:val="24"/>
          <w:szCs w:val="24"/>
        </w:rPr>
      </w:pPr>
      <w:bookmarkStart w:id="39" w:name="kix.u9u1ghugu4t" w:colFirst="0" w:colLast="0"/>
      <w:bookmarkEnd w:id="39"/>
      <w:r>
        <w:rPr>
          <w:rFonts w:ascii="Times New Roman" w:eastAsia="Times New Roman" w:hAnsi="Times New Roman" w:cs="Times New Roman"/>
          <w:b/>
          <w:sz w:val="24"/>
          <w:szCs w:val="24"/>
        </w:rPr>
        <w:lastRenderedPageBreak/>
        <w:t>4.4 Hypothesis Testing</w:t>
      </w:r>
    </w:p>
    <w:p w:rsidR="00833565" w:rsidRDefault="00AF3607">
      <w:pPr>
        <w:spacing w:before="180" w:after="1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Table 14: </w:t>
      </w:r>
      <w:r w:rsidRPr="00E313FA">
        <w:rPr>
          <w:rFonts w:ascii="Times New Roman" w:eastAsia="Times New Roman" w:hAnsi="Times New Roman" w:cs="Times New Roman"/>
          <w:sz w:val="24"/>
          <w:szCs w:val="24"/>
        </w:rPr>
        <w:t>Regression Results - Social Media Advertising Impact on Brand Awareness</w:t>
      </w:r>
    </w:p>
    <w:tbl>
      <w:tblPr>
        <w:tblStyle w:val="ac"/>
        <w:tblW w:w="7920" w:type="dxa"/>
        <w:tblInd w:w="-108" w:type="dxa"/>
        <w:tblBorders>
          <w:top w:val="single" w:sz="4" w:space="0" w:color="auto"/>
          <w:bottom w:val="single" w:sz="4" w:space="0" w:color="auto"/>
        </w:tblBorders>
        <w:tblLayout w:type="fixed"/>
        <w:tblLook w:val="0020" w:firstRow="1" w:lastRow="0" w:firstColumn="0" w:lastColumn="0" w:noHBand="0" w:noVBand="0"/>
      </w:tblPr>
      <w:tblGrid>
        <w:gridCol w:w="3960"/>
        <w:gridCol w:w="3960"/>
      </w:tblGrid>
      <w:tr w:rsidR="00833565" w:rsidTr="00694287">
        <w:trPr>
          <w:cnfStyle w:val="100000000000" w:firstRow="1" w:lastRow="0" w:firstColumn="0" w:lastColumn="0" w:oddVBand="0" w:evenVBand="0" w:oddHBand="0" w:evenHBand="0" w:firstRowFirstColumn="0" w:firstRowLastColumn="0" w:lastRowFirstColumn="0" w:lastRowLastColumn="0"/>
          <w:tblHeader/>
        </w:trPr>
        <w:tc>
          <w:tcPr>
            <w:tcW w:w="3960" w:type="dxa"/>
            <w:tcBorders>
              <w:top w:val="single" w:sz="4" w:space="0" w:color="auto"/>
              <w:bottom w:val="single" w:sz="4" w:space="0" w:color="auto"/>
            </w:tcBorders>
          </w:tcPr>
          <w:p w:rsidR="00833565" w:rsidRDefault="00AF3607">
            <w:pPr>
              <w:spacing w:before="36" w:after="36"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Observation</w:t>
            </w:r>
          </w:p>
        </w:tc>
        <w:tc>
          <w:tcPr>
            <w:tcW w:w="3960" w:type="dxa"/>
            <w:tcBorders>
              <w:top w:val="single" w:sz="4" w:space="0" w:color="auto"/>
              <w:bottom w:val="single" w:sz="4" w:space="0" w:color="auto"/>
            </w:tcBorders>
          </w:tcPr>
          <w:p w:rsidR="00833565" w:rsidRDefault="00AF3607">
            <w:pPr>
              <w:spacing w:before="36" w:after="36"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398</w:t>
            </w:r>
          </w:p>
        </w:tc>
      </w:tr>
      <w:tr w:rsidR="00833565" w:rsidTr="00694287">
        <w:tc>
          <w:tcPr>
            <w:tcW w:w="3960" w:type="dxa"/>
            <w:tcBorders>
              <w:top w:val="single" w:sz="4" w:space="0" w:color="auto"/>
            </w:tcBorders>
          </w:tcPr>
          <w:p w:rsidR="00833565" w:rsidRDefault="00AF3607">
            <w:pPr>
              <w:spacing w:before="36" w:after="36"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 Square</w:t>
            </w:r>
          </w:p>
        </w:tc>
        <w:tc>
          <w:tcPr>
            <w:tcW w:w="3960" w:type="dxa"/>
            <w:tcBorders>
              <w:top w:val="single" w:sz="4" w:space="0" w:color="auto"/>
            </w:tcBorders>
          </w:tcPr>
          <w:p w:rsidR="00833565" w:rsidRDefault="00AF3607">
            <w:pPr>
              <w:spacing w:before="36" w:after="36"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0.652</w:t>
            </w:r>
          </w:p>
        </w:tc>
      </w:tr>
      <w:tr w:rsidR="00833565" w:rsidTr="00694287">
        <w:tc>
          <w:tcPr>
            <w:tcW w:w="3960" w:type="dxa"/>
          </w:tcPr>
          <w:p w:rsidR="00833565" w:rsidRDefault="00AF3607">
            <w:pPr>
              <w:spacing w:before="36" w:after="36"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Prob&gt;f</w:t>
            </w:r>
          </w:p>
        </w:tc>
        <w:tc>
          <w:tcPr>
            <w:tcW w:w="3960" w:type="dxa"/>
          </w:tcPr>
          <w:p w:rsidR="00833565" w:rsidRDefault="00AF3607">
            <w:pPr>
              <w:spacing w:before="36" w:after="36"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0.000</w:t>
            </w:r>
          </w:p>
        </w:tc>
      </w:tr>
      <w:tr w:rsidR="00833565" w:rsidTr="00694287">
        <w:tc>
          <w:tcPr>
            <w:tcW w:w="3960" w:type="dxa"/>
          </w:tcPr>
          <w:p w:rsidR="00833565" w:rsidRDefault="00AF3607">
            <w:pPr>
              <w:spacing w:before="36" w:after="36"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Df</w:t>
            </w:r>
          </w:p>
        </w:tc>
        <w:tc>
          <w:tcPr>
            <w:tcW w:w="3960" w:type="dxa"/>
          </w:tcPr>
          <w:p w:rsidR="00833565" w:rsidRDefault="00AF3607">
            <w:pPr>
              <w:spacing w:before="36" w:after="36"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4,393 = 162.45</w:t>
            </w:r>
          </w:p>
        </w:tc>
      </w:tr>
    </w:tbl>
    <w:p w:rsidR="00833565" w:rsidRDefault="00833565">
      <w:pPr>
        <w:spacing w:after="200" w:line="240" w:lineRule="auto"/>
        <w:jc w:val="both"/>
        <w:rPr>
          <w:rFonts w:ascii="Times New Roman" w:eastAsia="Times New Roman" w:hAnsi="Times New Roman" w:cs="Times New Roman"/>
          <w:sz w:val="24"/>
          <w:szCs w:val="24"/>
        </w:rPr>
      </w:pPr>
    </w:p>
    <w:tbl>
      <w:tblPr>
        <w:tblStyle w:val="ad"/>
        <w:tblW w:w="7920" w:type="dxa"/>
        <w:tblInd w:w="-108" w:type="dxa"/>
        <w:tblBorders>
          <w:bottom w:val="single" w:sz="4" w:space="0" w:color="auto"/>
        </w:tblBorders>
        <w:tblLayout w:type="fixed"/>
        <w:tblLook w:val="0020" w:firstRow="1" w:lastRow="0" w:firstColumn="0" w:lastColumn="0" w:noHBand="0" w:noVBand="0"/>
      </w:tblPr>
      <w:tblGrid>
        <w:gridCol w:w="1584"/>
        <w:gridCol w:w="1584"/>
        <w:gridCol w:w="1584"/>
        <w:gridCol w:w="1584"/>
        <w:gridCol w:w="1584"/>
      </w:tblGrid>
      <w:tr w:rsidR="00833565" w:rsidTr="00694287">
        <w:trPr>
          <w:cnfStyle w:val="100000000000" w:firstRow="1" w:lastRow="0" w:firstColumn="0" w:lastColumn="0" w:oddVBand="0" w:evenVBand="0" w:oddHBand="0" w:evenHBand="0" w:firstRowFirstColumn="0" w:firstRowLastColumn="0" w:lastRowFirstColumn="0" w:lastRowLastColumn="0"/>
          <w:tblHeader/>
        </w:trPr>
        <w:tc>
          <w:tcPr>
            <w:tcW w:w="1584" w:type="dxa"/>
            <w:tcBorders>
              <w:bottom w:val="none" w:sz="0" w:space="0" w:color="auto"/>
            </w:tcBorders>
          </w:tcPr>
          <w:p w:rsidR="00833565" w:rsidRDefault="00AF3607">
            <w:pPr>
              <w:spacing w:before="36" w:after="36"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Construct/Variable</w:t>
            </w:r>
          </w:p>
        </w:tc>
        <w:tc>
          <w:tcPr>
            <w:tcW w:w="1584" w:type="dxa"/>
            <w:tcBorders>
              <w:bottom w:val="none" w:sz="0" w:space="0" w:color="auto"/>
            </w:tcBorders>
          </w:tcPr>
          <w:p w:rsidR="00833565" w:rsidRDefault="00AF3607">
            <w:pPr>
              <w:spacing w:before="36" w:after="36"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β</w:t>
            </w:r>
          </w:p>
        </w:tc>
        <w:tc>
          <w:tcPr>
            <w:tcW w:w="1584" w:type="dxa"/>
            <w:tcBorders>
              <w:bottom w:val="none" w:sz="0" w:space="0" w:color="auto"/>
            </w:tcBorders>
          </w:tcPr>
          <w:p w:rsidR="00833565" w:rsidRDefault="00AF3607">
            <w:pPr>
              <w:spacing w:before="36" w:after="36"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t-value</w:t>
            </w:r>
          </w:p>
        </w:tc>
        <w:tc>
          <w:tcPr>
            <w:tcW w:w="1584" w:type="dxa"/>
            <w:tcBorders>
              <w:bottom w:val="none" w:sz="0" w:space="0" w:color="auto"/>
            </w:tcBorders>
          </w:tcPr>
          <w:p w:rsidR="00833565" w:rsidRDefault="00AF3607">
            <w:pPr>
              <w:spacing w:before="36" w:after="36"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p-value</w:t>
            </w:r>
          </w:p>
        </w:tc>
        <w:tc>
          <w:tcPr>
            <w:tcW w:w="1584" w:type="dxa"/>
            <w:tcBorders>
              <w:bottom w:val="none" w:sz="0" w:space="0" w:color="auto"/>
            </w:tcBorders>
          </w:tcPr>
          <w:p w:rsidR="00833565" w:rsidRDefault="00AF3607">
            <w:pPr>
              <w:spacing w:before="36" w:after="36"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Hypotheses</w:t>
            </w:r>
          </w:p>
        </w:tc>
      </w:tr>
      <w:tr w:rsidR="00833565" w:rsidTr="00694287">
        <w:tc>
          <w:tcPr>
            <w:tcW w:w="1584" w:type="dxa"/>
          </w:tcPr>
          <w:p w:rsidR="00833565" w:rsidRDefault="00AF3607">
            <w:pPr>
              <w:spacing w:before="36" w:after="36"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Facebook Advertising</w:t>
            </w:r>
          </w:p>
        </w:tc>
        <w:tc>
          <w:tcPr>
            <w:tcW w:w="1584" w:type="dxa"/>
          </w:tcPr>
          <w:p w:rsidR="00833565" w:rsidRDefault="00AF3607">
            <w:pPr>
              <w:spacing w:before="36" w:after="36"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0.384</w:t>
            </w:r>
          </w:p>
        </w:tc>
        <w:tc>
          <w:tcPr>
            <w:tcW w:w="1584" w:type="dxa"/>
          </w:tcPr>
          <w:p w:rsidR="00833565" w:rsidRDefault="00AF3607">
            <w:pPr>
              <w:spacing w:before="36" w:after="36"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38.73</w:t>
            </w:r>
          </w:p>
        </w:tc>
        <w:tc>
          <w:tcPr>
            <w:tcW w:w="1584" w:type="dxa"/>
          </w:tcPr>
          <w:p w:rsidR="00833565" w:rsidRDefault="00AF3607">
            <w:pPr>
              <w:spacing w:before="36" w:after="36"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0.000</w:t>
            </w:r>
          </w:p>
        </w:tc>
        <w:tc>
          <w:tcPr>
            <w:tcW w:w="1584" w:type="dxa"/>
          </w:tcPr>
          <w:p w:rsidR="00833565" w:rsidRDefault="00AF3607">
            <w:pPr>
              <w:spacing w:before="36" w:after="36"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Rejected</w:t>
            </w:r>
          </w:p>
        </w:tc>
      </w:tr>
      <w:tr w:rsidR="00833565" w:rsidTr="00694287">
        <w:tc>
          <w:tcPr>
            <w:tcW w:w="1584" w:type="dxa"/>
          </w:tcPr>
          <w:p w:rsidR="00833565" w:rsidRDefault="00AF3607">
            <w:pPr>
              <w:spacing w:before="36" w:after="36"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Instagram Advertising</w:t>
            </w:r>
          </w:p>
        </w:tc>
        <w:tc>
          <w:tcPr>
            <w:tcW w:w="1584" w:type="dxa"/>
          </w:tcPr>
          <w:p w:rsidR="00833565" w:rsidRDefault="00AF3607">
            <w:pPr>
              <w:spacing w:before="36" w:after="36"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0.381</w:t>
            </w:r>
          </w:p>
        </w:tc>
        <w:tc>
          <w:tcPr>
            <w:tcW w:w="1584" w:type="dxa"/>
          </w:tcPr>
          <w:p w:rsidR="00833565" w:rsidRDefault="00AF3607">
            <w:pPr>
              <w:spacing w:before="36" w:after="36"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36.84</w:t>
            </w:r>
          </w:p>
        </w:tc>
        <w:tc>
          <w:tcPr>
            <w:tcW w:w="1584" w:type="dxa"/>
          </w:tcPr>
          <w:p w:rsidR="00833565" w:rsidRDefault="00AF3607">
            <w:pPr>
              <w:spacing w:before="36" w:after="36"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0.000</w:t>
            </w:r>
          </w:p>
        </w:tc>
        <w:tc>
          <w:tcPr>
            <w:tcW w:w="1584" w:type="dxa"/>
          </w:tcPr>
          <w:p w:rsidR="00833565" w:rsidRDefault="00AF3607">
            <w:pPr>
              <w:spacing w:before="36" w:after="36"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Rejected</w:t>
            </w:r>
          </w:p>
        </w:tc>
      </w:tr>
      <w:tr w:rsidR="00833565" w:rsidTr="00694287">
        <w:tc>
          <w:tcPr>
            <w:tcW w:w="1584" w:type="dxa"/>
          </w:tcPr>
          <w:p w:rsidR="00833565" w:rsidRDefault="00AF3607">
            <w:pPr>
              <w:spacing w:before="36" w:after="36"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WhatsApp Advertising</w:t>
            </w:r>
          </w:p>
        </w:tc>
        <w:tc>
          <w:tcPr>
            <w:tcW w:w="1584" w:type="dxa"/>
          </w:tcPr>
          <w:p w:rsidR="00833565" w:rsidRDefault="00AF3607">
            <w:pPr>
              <w:spacing w:before="36" w:after="36"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0.378</w:t>
            </w:r>
          </w:p>
        </w:tc>
        <w:tc>
          <w:tcPr>
            <w:tcW w:w="1584" w:type="dxa"/>
          </w:tcPr>
          <w:p w:rsidR="00833565" w:rsidRDefault="00AF3607">
            <w:pPr>
              <w:spacing w:before="36" w:after="36"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34.54</w:t>
            </w:r>
          </w:p>
        </w:tc>
        <w:tc>
          <w:tcPr>
            <w:tcW w:w="1584" w:type="dxa"/>
          </w:tcPr>
          <w:p w:rsidR="00833565" w:rsidRDefault="00AF3607">
            <w:pPr>
              <w:spacing w:before="36" w:after="36"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0.000</w:t>
            </w:r>
          </w:p>
        </w:tc>
        <w:tc>
          <w:tcPr>
            <w:tcW w:w="1584" w:type="dxa"/>
          </w:tcPr>
          <w:p w:rsidR="00833565" w:rsidRDefault="00AF3607">
            <w:pPr>
              <w:spacing w:before="36" w:after="36"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Rejected</w:t>
            </w:r>
          </w:p>
        </w:tc>
      </w:tr>
      <w:tr w:rsidR="00833565" w:rsidTr="00694287">
        <w:tc>
          <w:tcPr>
            <w:tcW w:w="1584" w:type="dxa"/>
          </w:tcPr>
          <w:p w:rsidR="00833565" w:rsidRDefault="00AF3607">
            <w:pPr>
              <w:spacing w:before="36" w:after="36"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Twitter Advertising</w:t>
            </w:r>
          </w:p>
        </w:tc>
        <w:tc>
          <w:tcPr>
            <w:tcW w:w="1584" w:type="dxa"/>
          </w:tcPr>
          <w:p w:rsidR="00833565" w:rsidRDefault="00AF3607">
            <w:pPr>
              <w:spacing w:before="36" w:after="36"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0.375</w:t>
            </w:r>
          </w:p>
        </w:tc>
        <w:tc>
          <w:tcPr>
            <w:tcW w:w="1584" w:type="dxa"/>
          </w:tcPr>
          <w:p w:rsidR="00833565" w:rsidRDefault="00AF3607">
            <w:pPr>
              <w:spacing w:before="36" w:after="36"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32.89</w:t>
            </w:r>
          </w:p>
        </w:tc>
        <w:tc>
          <w:tcPr>
            <w:tcW w:w="1584" w:type="dxa"/>
          </w:tcPr>
          <w:p w:rsidR="00833565" w:rsidRDefault="00AF3607">
            <w:pPr>
              <w:spacing w:before="36" w:after="36"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0.000</w:t>
            </w:r>
          </w:p>
        </w:tc>
        <w:tc>
          <w:tcPr>
            <w:tcW w:w="1584" w:type="dxa"/>
          </w:tcPr>
          <w:p w:rsidR="00833565" w:rsidRDefault="00AF3607">
            <w:pPr>
              <w:spacing w:before="36" w:after="36"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Rejected</w:t>
            </w:r>
          </w:p>
        </w:tc>
      </w:tr>
    </w:tbl>
    <w:p w:rsidR="00694287" w:rsidRDefault="00AF3607">
      <w:pPr>
        <w:spacing w:before="180" w:after="1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Dependent Variable:</w:t>
      </w:r>
      <w:r>
        <w:rPr>
          <w:rFonts w:ascii="Times New Roman" w:eastAsia="Times New Roman" w:hAnsi="Times New Roman" w:cs="Times New Roman"/>
          <w:sz w:val="24"/>
          <w:szCs w:val="24"/>
        </w:rPr>
        <w:t xml:space="preserve"> Brand Awareness</w:t>
      </w:r>
    </w:p>
    <w:p w:rsidR="00833565" w:rsidRDefault="00AF3607">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i/>
          <w:sz w:val="24"/>
          <w:szCs w:val="24"/>
        </w:rPr>
        <w:t>Source: SPSS Data Analysis Output, 2025</w:t>
      </w:r>
    </w:p>
    <w:p w:rsidR="00833565" w:rsidRDefault="00AF3607">
      <w:pPr>
        <w:pStyle w:val="Heading2"/>
        <w:spacing w:before="0" w:after="0" w:line="480" w:lineRule="auto"/>
        <w:jc w:val="both"/>
        <w:rPr>
          <w:rFonts w:ascii="Times New Roman" w:eastAsia="Times New Roman" w:hAnsi="Times New Roman" w:cs="Times New Roman"/>
          <w:b/>
          <w:sz w:val="24"/>
          <w:szCs w:val="24"/>
        </w:rPr>
      </w:pPr>
      <w:bookmarkStart w:id="40" w:name="kix.lhknl1v2ltz" w:colFirst="0" w:colLast="0"/>
      <w:bookmarkEnd w:id="40"/>
      <w:r>
        <w:rPr>
          <w:rFonts w:ascii="Times New Roman" w:eastAsia="Times New Roman" w:hAnsi="Times New Roman" w:cs="Times New Roman"/>
          <w:b/>
          <w:sz w:val="24"/>
          <w:szCs w:val="24"/>
        </w:rPr>
        <w:t>Hypothesis One</w:t>
      </w:r>
    </w:p>
    <w:p w:rsidR="00833565" w:rsidRDefault="0069428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w:t>
      </w:r>
      <w:r w:rsidRPr="00694287">
        <w:rPr>
          <w:rFonts w:ascii="Times New Roman" w:eastAsia="Times New Roman" w:hAnsi="Times New Roman" w:cs="Times New Roman"/>
          <w:b/>
          <w:sz w:val="24"/>
          <w:szCs w:val="24"/>
          <w:vertAlign w:val="subscript"/>
        </w:rPr>
        <w:t>01</w:t>
      </w:r>
      <w:r w:rsidR="00AF3607">
        <w:rPr>
          <w:rFonts w:ascii="Times New Roman" w:eastAsia="Times New Roman" w:hAnsi="Times New Roman" w:cs="Times New Roman"/>
          <w:b/>
          <w:sz w:val="24"/>
          <w:szCs w:val="24"/>
        </w:rPr>
        <w:t>: Facebook advertising has no significant effect on brand awareness for Airtel Nigeria.</w:t>
      </w:r>
      <w:r w:rsidR="00AF3607">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H</w:t>
      </w:r>
      <w:r w:rsidRPr="00694287">
        <w:rPr>
          <w:rFonts w:ascii="Times New Roman" w:eastAsia="Times New Roman" w:hAnsi="Times New Roman" w:cs="Times New Roman"/>
          <w:b/>
          <w:sz w:val="24"/>
          <w:szCs w:val="24"/>
          <w:vertAlign w:val="subscript"/>
        </w:rPr>
        <w:t>11</w:t>
      </w:r>
      <w:r w:rsidR="00AF3607">
        <w:rPr>
          <w:rFonts w:ascii="Times New Roman" w:eastAsia="Times New Roman" w:hAnsi="Times New Roman" w:cs="Times New Roman"/>
          <w:b/>
          <w:sz w:val="24"/>
          <w:szCs w:val="24"/>
        </w:rPr>
        <w:t>:</w:t>
      </w:r>
    </w:p>
    <w:p w:rsidR="00833565" w:rsidRPr="00694287"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Table 15: </w:t>
      </w:r>
      <w:r w:rsidRPr="00694287">
        <w:rPr>
          <w:rFonts w:ascii="Times New Roman" w:eastAsia="Times New Roman" w:hAnsi="Times New Roman" w:cs="Times New Roman"/>
          <w:sz w:val="24"/>
          <w:szCs w:val="24"/>
        </w:rPr>
        <w:t>T-Test Result for Hypothesis One</w:t>
      </w:r>
    </w:p>
    <w:tbl>
      <w:tblPr>
        <w:tblStyle w:val="ae"/>
        <w:tblW w:w="9465" w:type="dxa"/>
        <w:tblInd w:w="-108" w:type="dxa"/>
        <w:tblLayout w:type="fixed"/>
        <w:tblLook w:val="0020" w:firstRow="1" w:lastRow="0" w:firstColumn="0" w:lastColumn="0" w:noHBand="0" w:noVBand="0"/>
      </w:tblPr>
      <w:tblGrid>
        <w:gridCol w:w="4740"/>
        <w:gridCol w:w="4725"/>
      </w:tblGrid>
      <w:tr w:rsidR="00833565" w:rsidTr="00833565">
        <w:trPr>
          <w:cnfStyle w:val="100000000000" w:firstRow="1" w:lastRow="0" w:firstColumn="0" w:lastColumn="0" w:oddVBand="0" w:evenVBand="0" w:oddHBand="0" w:evenHBand="0" w:firstRowFirstColumn="0" w:firstRowLastColumn="0" w:lastRowFirstColumn="0" w:lastRowLastColumn="0"/>
          <w:tblHeader/>
        </w:trPr>
        <w:tc>
          <w:tcPr>
            <w:tcW w:w="4740" w:type="dxa"/>
            <w:tcBorders>
              <w:top w:val="single" w:sz="8" w:space="0" w:color="000000"/>
              <w:bottom w:val="single" w:sz="8" w:space="0" w:color="000000"/>
            </w:tcBorders>
          </w:tcPr>
          <w:p w:rsidR="00833565" w:rsidRDefault="00AF3607" w:rsidP="0069428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Test Parameter</w:t>
            </w:r>
          </w:p>
        </w:tc>
        <w:tc>
          <w:tcPr>
            <w:tcW w:w="4725" w:type="dxa"/>
            <w:tcBorders>
              <w:top w:val="single" w:sz="8" w:space="0" w:color="000000"/>
              <w:bottom w:val="single" w:sz="8" w:space="0" w:color="000000"/>
            </w:tcBorders>
          </w:tcPr>
          <w:p w:rsidR="00833565" w:rsidRDefault="00AF3607" w:rsidP="0069428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Value</w:t>
            </w:r>
          </w:p>
        </w:tc>
      </w:tr>
      <w:tr w:rsidR="00833565" w:rsidTr="00833565">
        <w:tc>
          <w:tcPr>
            <w:tcW w:w="4740" w:type="dxa"/>
            <w:tcBorders>
              <w:top w:val="single" w:sz="8" w:space="0" w:color="000000"/>
            </w:tcBorders>
          </w:tcPr>
          <w:p w:rsidR="00833565" w:rsidRDefault="00AF3607" w:rsidP="0069428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Sample Mean</w:t>
            </w:r>
          </w:p>
        </w:tc>
        <w:tc>
          <w:tcPr>
            <w:tcW w:w="4725" w:type="dxa"/>
            <w:tcBorders>
              <w:top w:val="single" w:sz="8" w:space="0" w:color="000000"/>
            </w:tcBorders>
          </w:tcPr>
          <w:p w:rsidR="00833565" w:rsidRDefault="00AF3607" w:rsidP="0069428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3.82</w:t>
            </w:r>
          </w:p>
        </w:tc>
      </w:tr>
      <w:tr w:rsidR="00833565" w:rsidTr="00833565">
        <w:tc>
          <w:tcPr>
            <w:tcW w:w="4740" w:type="dxa"/>
          </w:tcPr>
          <w:p w:rsidR="00833565" w:rsidRDefault="00AF3607" w:rsidP="0069428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Standard Deviation</w:t>
            </w:r>
          </w:p>
        </w:tc>
        <w:tc>
          <w:tcPr>
            <w:tcW w:w="4725" w:type="dxa"/>
          </w:tcPr>
          <w:p w:rsidR="00833565" w:rsidRDefault="00AF3607" w:rsidP="0069428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0.68</w:t>
            </w:r>
          </w:p>
        </w:tc>
      </w:tr>
      <w:tr w:rsidR="00833565" w:rsidTr="00833565">
        <w:tc>
          <w:tcPr>
            <w:tcW w:w="4740" w:type="dxa"/>
          </w:tcPr>
          <w:p w:rsidR="00833565" w:rsidRDefault="00AF3607" w:rsidP="0069428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T-Statistic (t)</w:t>
            </w:r>
          </w:p>
        </w:tc>
        <w:tc>
          <w:tcPr>
            <w:tcW w:w="4725" w:type="dxa"/>
          </w:tcPr>
          <w:p w:rsidR="00833565" w:rsidRDefault="00AF3607" w:rsidP="0069428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38.73</w:t>
            </w:r>
          </w:p>
        </w:tc>
      </w:tr>
      <w:tr w:rsidR="00833565" w:rsidTr="00833565">
        <w:tc>
          <w:tcPr>
            <w:tcW w:w="4740" w:type="dxa"/>
          </w:tcPr>
          <w:p w:rsidR="00833565" w:rsidRDefault="00AF3607" w:rsidP="0069428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P-Value (p)</w:t>
            </w:r>
          </w:p>
        </w:tc>
        <w:tc>
          <w:tcPr>
            <w:tcW w:w="4725" w:type="dxa"/>
          </w:tcPr>
          <w:p w:rsidR="00833565" w:rsidRDefault="00AF3607" w:rsidP="0069428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833565" w:rsidTr="00833565">
        <w:tc>
          <w:tcPr>
            <w:tcW w:w="4740" w:type="dxa"/>
            <w:tcBorders>
              <w:bottom w:val="single" w:sz="8" w:space="0" w:color="000000"/>
            </w:tcBorders>
          </w:tcPr>
          <w:p w:rsidR="00833565" w:rsidRDefault="00AF3607" w:rsidP="0069428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Decision</w:t>
            </w:r>
          </w:p>
        </w:tc>
        <w:tc>
          <w:tcPr>
            <w:tcW w:w="4725" w:type="dxa"/>
            <w:tcBorders>
              <w:bottom w:val="single" w:sz="8" w:space="0" w:color="000000"/>
            </w:tcBorders>
          </w:tcPr>
          <w:p w:rsidR="00833565" w:rsidRDefault="00AF3607" w:rsidP="0069428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Reject H₀₁</w:t>
            </w:r>
          </w:p>
        </w:tc>
      </w:tr>
    </w:tbl>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Source: SPSS Output, 2025</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 one-sample t-test was conducted to determine whether Facebook advertising significantly differs from the neutral test value of 2.5. The result was statistically significant, t(397) = 38.73, p &lt; .001, indicating that Facebook advertising significantly enhances brand awareness among respondents (M = 3.82, SD = 0.68). Therefore, the null hypothesis is rejected.</w:t>
      </w:r>
    </w:p>
    <w:p w:rsidR="00833565" w:rsidRDefault="00AF3607">
      <w:pPr>
        <w:pStyle w:val="Heading2"/>
        <w:spacing w:before="0"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Hypothesis Two</w:t>
      </w:r>
    </w:p>
    <w:p w:rsidR="00833565" w:rsidRDefault="0069428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w:t>
      </w:r>
      <w:r w:rsidRPr="00694287">
        <w:rPr>
          <w:rFonts w:ascii="Times New Roman" w:eastAsia="Times New Roman" w:hAnsi="Times New Roman" w:cs="Times New Roman"/>
          <w:b/>
          <w:sz w:val="24"/>
          <w:szCs w:val="24"/>
          <w:vertAlign w:val="subscript"/>
        </w:rPr>
        <w:t>02</w:t>
      </w:r>
      <w:r w:rsidR="00AF3607">
        <w:rPr>
          <w:rFonts w:ascii="Times New Roman" w:eastAsia="Times New Roman" w:hAnsi="Times New Roman" w:cs="Times New Roman"/>
          <w:b/>
          <w:sz w:val="24"/>
          <w:szCs w:val="24"/>
        </w:rPr>
        <w:t>: Instagram advertising has no significant effect on brand awareness for Airtel Nigeria.</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Table 16: </w:t>
      </w:r>
      <w:r w:rsidRPr="00694287">
        <w:rPr>
          <w:rFonts w:ascii="Times New Roman" w:eastAsia="Times New Roman" w:hAnsi="Times New Roman" w:cs="Times New Roman"/>
          <w:sz w:val="24"/>
          <w:szCs w:val="24"/>
        </w:rPr>
        <w:t>T-Test Result for Hypothesis Two</w:t>
      </w:r>
    </w:p>
    <w:tbl>
      <w:tblPr>
        <w:tblStyle w:val="af"/>
        <w:tblW w:w="9465" w:type="dxa"/>
        <w:tblInd w:w="-108" w:type="dxa"/>
        <w:tblLayout w:type="fixed"/>
        <w:tblLook w:val="0020" w:firstRow="1" w:lastRow="0" w:firstColumn="0" w:lastColumn="0" w:noHBand="0" w:noVBand="0"/>
      </w:tblPr>
      <w:tblGrid>
        <w:gridCol w:w="4740"/>
        <w:gridCol w:w="4725"/>
      </w:tblGrid>
      <w:tr w:rsidR="00833565" w:rsidTr="00833565">
        <w:trPr>
          <w:cnfStyle w:val="100000000000" w:firstRow="1" w:lastRow="0" w:firstColumn="0" w:lastColumn="0" w:oddVBand="0" w:evenVBand="0" w:oddHBand="0" w:evenHBand="0" w:firstRowFirstColumn="0" w:firstRowLastColumn="0" w:lastRowFirstColumn="0" w:lastRowLastColumn="0"/>
          <w:tblHeader/>
        </w:trPr>
        <w:tc>
          <w:tcPr>
            <w:tcW w:w="4740" w:type="dxa"/>
            <w:tcBorders>
              <w:top w:val="single" w:sz="8" w:space="0" w:color="000000"/>
              <w:bottom w:val="single" w:sz="8" w:space="0" w:color="000000"/>
            </w:tcBorders>
          </w:tcPr>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Test Parameter</w:t>
            </w:r>
          </w:p>
        </w:tc>
        <w:tc>
          <w:tcPr>
            <w:tcW w:w="4725" w:type="dxa"/>
            <w:tcBorders>
              <w:top w:val="single" w:sz="8" w:space="0" w:color="000000"/>
              <w:bottom w:val="single" w:sz="8" w:space="0" w:color="000000"/>
            </w:tcBorders>
          </w:tcPr>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Value</w:t>
            </w:r>
          </w:p>
        </w:tc>
      </w:tr>
      <w:tr w:rsidR="00833565" w:rsidTr="00833565">
        <w:tc>
          <w:tcPr>
            <w:tcW w:w="4740" w:type="dxa"/>
            <w:tcBorders>
              <w:top w:val="single" w:sz="8" w:space="0" w:color="000000"/>
            </w:tcBorders>
          </w:tcPr>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Sample Mean</w:t>
            </w:r>
          </w:p>
        </w:tc>
        <w:tc>
          <w:tcPr>
            <w:tcW w:w="4725" w:type="dxa"/>
            <w:tcBorders>
              <w:top w:val="single" w:sz="8" w:space="0" w:color="000000"/>
            </w:tcBorders>
          </w:tcPr>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3.81</w:t>
            </w:r>
          </w:p>
        </w:tc>
      </w:tr>
      <w:tr w:rsidR="00833565" w:rsidTr="00833565">
        <w:tc>
          <w:tcPr>
            <w:tcW w:w="4740" w:type="dxa"/>
          </w:tcPr>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Standard Deviation</w:t>
            </w:r>
          </w:p>
        </w:tc>
        <w:tc>
          <w:tcPr>
            <w:tcW w:w="4725" w:type="dxa"/>
          </w:tcPr>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0.71</w:t>
            </w:r>
          </w:p>
        </w:tc>
      </w:tr>
      <w:tr w:rsidR="00833565" w:rsidTr="00833565">
        <w:tc>
          <w:tcPr>
            <w:tcW w:w="4740" w:type="dxa"/>
          </w:tcPr>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T-Statistic (t)</w:t>
            </w:r>
          </w:p>
        </w:tc>
        <w:tc>
          <w:tcPr>
            <w:tcW w:w="4725" w:type="dxa"/>
          </w:tcPr>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36.84</w:t>
            </w:r>
          </w:p>
        </w:tc>
      </w:tr>
      <w:tr w:rsidR="00833565" w:rsidTr="00833565">
        <w:tc>
          <w:tcPr>
            <w:tcW w:w="4740" w:type="dxa"/>
          </w:tcPr>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P-Value (p)</w:t>
            </w:r>
          </w:p>
        </w:tc>
        <w:tc>
          <w:tcPr>
            <w:tcW w:w="4725" w:type="dxa"/>
          </w:tcPr>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833565" w:rsidTr="00833565">
        <w:tc>
          <w:tcPr>
            <w:tcW w:w="4740" w:type="dxa"/>
            <w:tcBorders>
              <w:bottom w:val="single" w:sz="8" w:space="0" w:color="000000"/>
            </w:tcBorders>
          </w:tcPr>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Decision</w:t>
            </w:r>
          </w:p>
        </w:tc>
        <w:tc>
          <w:tcPr>
            <w:tcW w:w="4725" w:type="dxa"/>
            <w:tcBorders>
              <w:bottom w:val="single" w:sz="8" w:space="0" w:color="000000"/>
            </w:tcBorders>
          </w:tcPr>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Reject H₀₂</w:t>
            </w:r>
          </w:p>
        </w:tc>
      </w:tr>
    </w:tbl>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Source: SPSS Output, 2025</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one-sample t-test was used to assess Instagram advertising’s impact on brand awareness. The result was statistically significant, t(397) = 36.84, p &lt; .001, showing that Instagram advertising significantly enhances brand awareness (M = 3.81, SD = 0.71). Thus, the null hypothesis is rejected.</w:t>
      </w:r>
    </w:p>
    <w:p w:rsidR="00694287" w:rsidRDefault="00694287">
      <w:pPr>
        <w:spacing w:line="480" w:lineRule="auto"/>
        <w:jc w:val="both"/>
        <w:rPr>
          <w:rFonts w:ascii="Times New Roman" w:eastAsia="Times New Roman" w:hAnsi="Times New Roman" w:cs="Times New Roman"/>
          <w:sz w:val="24"/>
          <w:szCs w:val="24"/>
        </w:rPr>
      </w:pPr>
    </w:p>
    <w:p w:rsidR="00694287" w:rsidRDefault="00694287">
      <w:pPr>
        <w:spacing w:line="480" w:lineRule="auto"/>
        <w:jc w:val="both"/>
        <w:rPr>
          <w:rFonts w:ascii="Times New Roman" w:eastAsia="Times New Roman" w:hAnsi="Times New Roman" w:cs="Times New Roman"/>
          <w:sz w:val="24"/>
          <w:szCs w:val="24"/>
        </w:rPr>
      </w:pPr>
    </w:p>
    <w:p w:rsidR="00694287" w:rsidRDefault="00694287">
      <w:pPr>
        <w:spacing w:line="480" w:lineRule="auto"/>
        <w:jc w:val="both"/>
        <w:rPr>
          <w:rFonts w:ascii="Times New Roman" w:eastAsia="Times New Roman" w:hAnsi="Times New Roman" w:cs="Times New Roman"/>
          <w:sz w:val="24"/>
          <w:szCs w:val="24"/>
        </w:rPr>
      </w:pPr>
    </w:p>
    <w:p w:rsidR="00694287" w:rsidRDefault="00694287">
      <w:pPr>
        <w:spacing w:line="480" w:lineRule="auto"/>
        <w:jc w:val="both"/>
        <w:rPr>
          <w:rFonts w:ascii="Times New Roman" w:eastAsia="Times New Roman" w:hAnsi="Times New Roman" w:cs="Times New Roman"/>
          <w:sz w:val="24"/>
          <w:szCs w:val="24"/>
        </w:rPr>
      </w:pPr>
    </w:p>
    <w:p w:rsidR="00833565" w:rsidRDefault="00AF3607">
      <w:pPr>
        <w:pStyle w:val="Heading2"/>
        <w:spacing w:before="0" w:after="0" w:line="480" w:lineRule="auto"/>
        <w:jc w:val="both"/>
        <w:rPr>
          <w:rFonts w:ascii="Times New Roman" w:eastAsia="Times New Roman" w:hAnsi="Times New Roman" w:cs="Times New Roman"/>
          <w:sz w:val="24"/>
          <w:szCs w:val="24"/>
        </w:rPr>
      </w:pPr>
      <w:bookmarkStart w:id="41" w:name="kix.i3gwb4rs623v" w:colFirst="0" w:colLast="0"/>
      <w:bookmarkEnd w:id="41"/>
      <w:r>
        <w:rPr>
          <w:rFonts w:ascii="Times New Roman" w:eastAsia="Times New Roman" w:hAnsi="Times New Roman" w:cs="Times New Roman"/>
          <w:sz w:val="24"/>
          <w:szCs w:val="24"/>
        </w:rPr>
        <w:lastRenderedPageBreak/>
        <w:t>Hypothesis Three</w:t>
      </w:r>
    </w:p>
    <w:p w:rsidR="00833565" w:rsidRDefault="0069428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w:t>
      </w:r>
      <w:r w:rsidRPr="00694287">
        <w:rPr>
          <w:rFonts w:ascii="Times New Roman" w:eastAsia="Times New Roman" w:hAnsi="Times New Roman" w:cs="Times New Roman"/>
          <w:b/>
          <w:sz w:val="24"/>
          <w:szCs w:val="24"/>
          <w:vertAlign w:val="subscript"/>
        </w:rPr>
        <w:t>03</w:t>
      </w:r>
      <w:r w:rsidR="00AF3607">
        <w:rPr>
          <w:rFonts w:ascii="Times New Roman" w:eastAsia="Times New Roman" w:hAnsi="Times New Roman" w:cs="Times New Roman"/>
          <w:b/>
          <w:sz w:val="24"/>
          <w:szCs w:val="24"/>
        </w:rPr>
        <w:t>: WhatsApp advertising has no significant effect on brand awareness for Airtel Nigeria.</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Table 17: </w:t>
      </w:r>
      <w:r w:rsidRPr="00694287">
        <w:rPr>
          <w:rFonts w:ascii="Times New Roman" w:eastAsia="Times New Roman" w:hAnsi="Times New Roman" w:cs="Times New Roman"/>
          <w:sz w:val="24"/>
          <w:szCs w:val="24"/>
        </w:rPr>
        <w:t>T-Test Result for Hypothesis Three</w:t>
      </w:r>
    </w:p>
    <w:tbl>
      <w:tblPr>
        <w:tblStyle w:val="af0"/>
        <w:tblW w:w="9240" w:type="dxa"/>
        <w:tblInd w:w="-108" w:type="dxa"/>
        <w:tblLayout w:type="fixed"/>
        <w:tblLook w:val="0020" w:firstRow="1" w:lastRow="0" w:firstColumn="0" w:lastColumn="0" w:noHBand="0" w:noVBand="0"/>
      </w:tblPr>
      <w:tblGrid>
        <w:gridCol w:w="4620"/>
        <w:gridCol w:w="4620"/>
      </w:tblGrid>
      <w:tr w:rsidR="00833565" w:rsidTr="00833565">
        <w:trPr>
          <w:cnfStyle w:val="100000000000" w:firstRow="1" w:lastRow="0" w:firstColumn="0" w:lastColumn="0" w:oddVBand="0" w:evenVBand="0" w:oddHBand="0" w:evenHBand="0" w:firstRowFirstColumn="0" w:firstRowLastColumn="0" w:lastRowFirstColumn="0" w:lastRowLastColumn="0"/>
          <w:tblHeader/>
        </w:trPr>
        <w:tc>
          <w:tcPr>
            <w:tcW w:w="4620" w:type="dxa"/>
            <w:tcBorders>
              <w:top w:val="single" w:sz="8" w:space="0" w:color="000000"/>
              <w:bottom w:val="single" w:sz="8" w:space="0" w:color="000000"/>
            </w:tcBorders>
          </w:tcPr>
          <w:p w:rsidR="00833565" w:rsidRDefault="00AF3607" w:rsidP="0069428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Test Parameter</w:t>
            </w:r>
          </w:p>
        </w:tc>
        <w:tc>
          <w:tcPr>
            <w:tcW w:w="4620" w:type="dxa"/>
            <w:tcBorders>
              <w:top w:val="single" w:sz="8" w:space="0" w:color="000000"/>
              <w:bottom w:val="single" w:sz="8" w:space="0" w:color="000000"/>
            </w:tcBorders>
          </w:tcPr>
          <w:p w:rsidR="00833565" w:rsidRDefault="00AF3607" w:rsidP="0069428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Value</w:t>
            </w:r>
          </w:p>
        </w:tc>
      </w:tr>
      <w:tr w:rsidR="00833565" w:rsidTr="00833565">
        <w:tc>
          <w:tcPr>
            <w:tcW w:w="4620" w:type="dxa"/>
            <w:tcBorders>
              <w:top w:val="single" w:sz="8" w:space="0" w:color="000000"/>
            </w:tcBorders>
          </w:tcPr>
          <w:p w:rsidR="00833565" w:rsidRDefault="00AF3607" w:rsidP="0069428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Sample Mean</w:t>
            </w:r>
          </w:p>
        </w:tc>
        <w:tc>
          <w:tcPr>
            <w:tcW w:w="4620" w:type="dxa"/>
            <w:tcBorders>
              <w:top w:val="single" w:sz="8" w:space="0" w:color="000000"/>
            </w:tcBorders>
          </w:tcPr>
          <w:p w:rsidR="00833565" w:rsidRDefault="00AF3607" w:rsidP="0069428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3.78</w:t>
            </w:r>
          </w:p>
        </w:tc>
      </w:tr>
      <w:tr w:rsidR="00833565" w:rsidTr="00833565">
        <w:tc>
          <w:tcPr>
            <w:tcW w:w="4620" w:type="dxa"/>
          </w:tcPr>
          <w:p w:rsidR="00833565" w:rsidRDefault="00AF3607" w:rsidP="0069428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Standard Deviation</w:t>
            </w:r>
          </w:p>
        </w:tc>
        <w:tc>
          <w:tcPr>
            <w:tcW w:w="4620" w:type="dxa"/>
          </w:tcPr>
          <w:p w:rsidR="00833565" w:rsidRDefault="00AF3607" w:rsidP="0069428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0.74</w:t>
            </w:r>
          </w:p>
        </w:tc>
      </w:tr>
      <w:tr w:rsidR="00833565" w:rsidTr="00833565">
        <w:tc>
          <w:tcPr>
            <w:tcW w:w="4620" w:type="dxa"/>
          </w:tcPr>
          <w:p w:rsidR="00833565" w:rsidRDefault="00AF3607" w:rsidP="0069428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T-Statistic (t)</w:t>
            </w:r>
          </w:p>
        </w:tc>
        <w:tc>
          <w:tcPr>
            <w:tcW w:w="4620" w:type="dxa"/>
          </w:tcPr>
          <w:p w:rsidR="00833565" w:rsidRDefault="00AF3607" w:rsidP="0069428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34.54</w:t>
            </w:r>
          </w:p>
        </w:tc>
      </w:tr>
      <w:tr w:rsidR="00833565" w:rsidTr="00833565">
        <w:tc>
          <w:tcPr>
            <w:tcW w:w="4620" w:type="dxa"/>
          </w:tcPr>
          <w:p w:rsidR="00833565" w:rsidRDefault="00AF3607" w:rsidP="0069428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P-Value (p)</w:t>
            </w:r>
          </w:p>
        </w:tc>
        <w:tc>
          <w:tcPr>
            <w:tcW w:w="4620" w:type="dxa"/>
          </w:tcPr>
          <w:p w:rsidR="00833565" w:rsidRDefault="00AF3607" w:rsidP="0069428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833565" w:rsidTr="00833565">
        <w:tc>
          <w:tcPr>
            <w:tcW w:w="4620" w:type="dxa"/>
            <w:tcBorders>
              <w:bottom w:val="single" w:sz="8" w:space="0" w:color="000000"/>
            </w:tcBorders>
          </w:tcPr>
          <w:p w:rsidR="00833565" w:rsidRDefault="00AF3607" w:rsidP="0069428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Decision</w:t>
            </w:r>
          </w:p>
        </w:tc>
        <w:tc>
          <w:tcPr>
            <w:tcW w:w="4620" w:type="dxa"/>
            <w:tcBorders>
              <w:bottom w:val="single" w:sz="8" w:space="0" w:color="000000"/>
            </w:tcBorders>
          </w:tcPr>
          <w:p w:rsidR="00833565" w:rsidRDefault="00AF3607" w:rsidP="0069428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Reject H₀₃</w:t>
            </w:r>
          </w:p>
        </w:tc>
      </w:tr>
    </w:tbl>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Source: SPSS Output, 2025</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one-sample t-test showed that WhatsApp advertising significantly enhances brand awareness, t(397) = 34.54, p &lt; .001, with a mean of 3.78 (SD = 0.74), indicating that respondents perceive WhatsApp advertising as effective for brand awareness building. As a result, the null hypothesis is rejected.</w:t>
      </w:r>
    </w:p>
    <w:p w:rsidR="00833565" w:rsidRDefault="00AF3607">
      <w:pPr>
        <w:pStyle w:val="Heading2"/>
        <w:spacing w:before="0" w:after="0" w:line="480" w:lineRule="auto"/>
        <w:jc w:val="both"/>
        <w:rPr>
          <w:rFonts w:ascii="Times New Roman" w:eastAsia="Times New Roman" w:hAnsi="Times New Roman" w:cs="Times New Roman"/>
          <w:sz w:val="24"/>
          <w:szCs w:val="24"/>
        </w:rPr>
      </w:pPr>
      <w:bookmarkStart w:id="42" w:name="kix.d86dp5pkeojr" w:colFirst="0" w:colLast="0"/>
      <w:bookmarkEnd w:id="42"/>
      <w:r>
        <w:rPr>
          <w:rFonts w:ascii="Times New Roman" w:eastAsia="Times New Roman" w:hAnsi="Times New Roman" w:cs="Times New Roman"/>
          <w:sz w:val="24"/>
          <w:szCs w:val="24"/>
        </w:rPr>
        <w:t>Hypothesis Four</w:t>
      </w:r>
    </w:p>
    <w:p w:rsidR="00833565" w:rsidRDefault="0069428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w:t>
      </w:r>
      <w:r w:rsidRPr="00694287">
        <w:rPr>
          <w:rFonts w:ascii="Times New Roman" w:eastAsia="Times New Roman" w:hAnsi="Times New Roman" w:cs="Times New Roman"/>
          <w:b/>
          <w:sz w:val="24"/>
          <w:szCs w:val="24"/>
          <w:vertAlign w:val="subscript"/>
        </w:rPr>
        <w:t>04</w:t>
      </w:r>
      <w:r w:rsidR="00AF3607">
        <w:rPr>
          <w:rFonts w:ascii="Times New Roman" w:eastAsia="Times New Roman" w:hAnsi="Times New Roman" w:cs="Times New Roman"/>
          <w:b/>
          <w:sz w:val="24"/>
          <w:szCs w:val="24"/>
        </w:rPr>
        <w:t>: Twitter advertising has no significant effect on brand awareness for Airtel Nigeria.</w:t>
      </w:r>
      <w:r w:rsidR="00AF3607">
        <w:rPr>
          <w:rFonts w:ascii="Times New Roman" w:eastAsia="Times New Roman" w:hAnsi="Times New Roman" w:cs="Times New Roman"/>
          <w:sz w:val="24"/>
          <w:szCs w:val="24"/>
        </w:rPr>
        <w:t xml:space="preserve"> </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Table 18: </w:t>
      </w:r>
      <w:r w:rsidRPr="00694287">
        <w:rPr>
          <w:rFonts w:ascii="Times New Roman" w:eastAsia="Times New Roman" w:hAnsi="Times New Roman" w:cs="Times New Roman"/>
          <w:sz w:val="24"/>
          <w:szCs w:val="24"/>
        </w:rPr>
        <w:t>T-Test Result for Hypothesis Four</w:t>
      </w:r>
    </w:p>
    <w:tbl>
      <w:tblPr>
        <w:tblStyle w:val="af1"/>
        <w:tblW w:w="9465" w:type="dxa"/>
        <w:tblInd w:w="-108" w:type="dxa"/>
        <w:tblLayout w:type="fixed"/>
        <w:tblLook w:val="0020" w:firstRow="1" w:lastRow="0" w:firstColumn="0" w:lastColumn="0" w:noHBand="0" w:noVBand="0"/>
      </w:tblPr>
      <w:tblGrid>
        <w:gridCol w:w="4740"/>
        <w:gridCol w:w="4725"/>
      </w:tblGrid>
      <w:tr w:rsidR="00833565" w:rsidTr="00833565">
        <w:trPr>
          <w:cnfStyle w:val="100000000000" w:firstRow="1" w:lastRow="0" w:firstColumn="0" w:lastColumn="0" w:oddVBand="0" w:evenVBand="0" w:oddHBand="0" w:evenHBand="0" w:firstRowFirstColumn="0" w:firstRowLastColumn="0" w:lastRowFirstColumn="0" w:lastRowLastColumn="0"/>
          <w:tblHeader/>
        </w:trPr>
        <w:tc>
          <w:tcPr>
            <w:tcW w:w="4740" w:type="dxa"/>
            <w:tcBorders>
              <w:top w:val="single" w:sz="8" w:space="0" w:color="000000"/>
              <w:bottom w:val="single" w:sz="8" w:space="0" w:color="000000"/>
            </w:tcBorders>
          </w:tcPr>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Test Parameter</w:t>
            </w:r>
          </w:p>
        </w:tc>
        <w:tc>
          <w:tcPr>
            <w:tcW w:w="4725" w:type="dxa"/>
            <w:tcBorders>
              <w:top w:val="single" w:sz="8" w:space="0" w:color="000000"/>
              <w:bottom w:val="single" w:sz="8" w:space="0" w:color="000000"/>
            </w:tcBorders>
          </w:tcPr>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Value</w:t>
            </w:r>
          </w:p>
        </w:tc>
      </w:tr>
      <w:tr w:rsidR="00833565" w:rsidTr="00833565">
        <w:tc>
          <w:tcPr>
            <w:tcW w:w="4740" w:type="dxa"/>
            <w:tcBorders>
              <w:top w:val="single" w:sz="8" w:space="0" w:color="000000"/>
            </w:tcBorders>
          </w:tcPr>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Sample Mean</w:t>
            </w:r>
          </w:p>
        </w:tc>
        <w:tc>
          <w:tcPr>
            <w:tcW w:w="4725" w:type="dxa"/>
            <w:tcBorders>
              <w:top w:val="single" w:sz="8" w:space="0" w:color="000000"/>
            </w:tcBorders>
          </w:tcPr>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3.75</w:t>
            </w:r>
          </w:p>
        </w:tc>
      </w:tr>
      <w:tr w:rsidR="00833565" w:rsidTr="00833565">
        <w:tc>
          <w:tcPr>
            <w:tcW w:w="4740" w:type="dxa"/>
          </w:tcPr>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Standard Deviation</w:t>
            </w:r>
          </w:p>
        </w:tc>
        <w:tc>
          <w:tcPr>
            <w:tcW w:w="4725" w:type="dxa"/>
          </w:tcPr>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0.76</w:t>
            </w:r>
          </w:p>
        </w:tc>
      </w:tr>
      <w:tr w:rsidR="00833565" w:rsidTr="00833565">
        <w:tc>
          <w:tcPr>
            <w:tcW w:w="4740" w:type="dxa"/>
          </w:tcPr>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T-Statistic (t)</w:t>
            </w:r>
          </w:p>
        </w:tc>
        <w:tc>
          <w:tcPr>
            <w:tcW w:w="4725" w:type="dxa"/>
          </w:tcPr>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32.89</w:t>
            </w:r>
          </w:p>
        </w:tc>
      </w:tr>
      <w:tr w:rsidR="00833565" w:rsidTr="00833565">
        <w:tc>
          <w:tcPr>
            <w:tcW w:w="4740" w:type="dxa"/>
          </w:tcPr>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P-Value (p)</w:t>
            </w:r>
          </w:p>
        </w:tc>
        <w:tc>
          <w:tcPr>
            <w:tcW w:w="4725" w:type="dxa"/>
          </w:tcPr>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833565" w:rsidTr="00833565">
        <w:tc>
          <w:tcPr>
            <w:tcW w:w="4740" w:type="dxa"/>
            <w:tcBorders>
              <w:bottom w:val="single" w:sz="8" w:space="0" w:color="000000"/>
            </w:tcBorders>
          </w:tcPr>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Decision</w:t>
            </w:r>
          </w:p>
        </w:tc>
        <w:tc>
          <w:tcPr>
            <w:tcW w:w="4725" w:type="dxa"/>
            <w:tcBorders>
              <w:bottom w:val="single" w:sz="8" w:space="0" w:color="000000"/>
            </w:tcBorders>
          </w:tcPr>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Reject H₀₄</w:t>
            </w:r>
          </w:p>
        </w:tc>
      </w:tr>
    </w:tbl>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Source: SPSS Output, 2025</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result of a one-sample t-test revealed statistically significant effects of Twitter advertising on brand awareness, t(397) = 32.89, p &lt; .001, with a mean of 3.75 (SD = 0.76). This confirms that Twitter advertising significantly contributes to brand awareness for Airtel Nigeria. Accordingly, the null hypothesis is rejected.</w:t>
      </w:r>
    </w:p>
    <w:p w:rsidR="00833565" w:rsidRDefault="00AF3607">
      <w:pPr>
        <w:pStyle w:val="Heading1"/>
        <w:spacing w:before="0"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4.5 Discussion of Findings</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demographic profile of the respondents provides valuable insights into Airtel Nigeria’s consumer base in Enugu State. The predominance of respondents within the 18-25 age group (42%), primarily composed of digital natives and students, aligns with contemporary social media usage patterns and represents a crucial demographic for telecommunications companies. This demographic often demonstrates high social media engagement and is more receptive to digital marketing initiatives. This finding resonates with Kim, Park, and Lee’s (2024) study, which highlighted the effectiveness of social media advertising in building brand awareness among younger demographics who are heavy social media users. Furthermore, the relatively high proportion of respondents with HND/BSc qualifications (48%) indicates that Airtel Nigeria attracts a well-educated consumer base, potentially suggesting an appreciation for sophisticated marketing messages and technology-driven services. This demographic characteristic aligns with Chen and Wang’s (2025) research, which emphasised the importance of tailored content for educated audiences who can better comprehend and engage with complex advertising messages.</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Research Question One: To what extent is the effect of Facebook advertising on the brand awareness of Airtel Nigeria?</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reveals a strong positive association between Facebook advertising and brand awareness among Airtel Nigeria’s target audience in Enugu State (M = 3.82). This finding aligns with the core tenets of the Uses and Gratifications Theory (UGT), which posits that users actively seek </w:t>
      </w:r>
      <w:r>
        <w:rPr>
          <w:rFonts w:ascii="Times New Roman" w:eastAsia="Times New Roman" w:hAnsi="Times New Roman" w:cs="Times New Roman"/>
          <w:sz w:val="24"/>
          <w:szCs w:val="24"/>
        </w:rPr>
        <w:lastRenderedPageBreak/>
        <w:t>content that satisfies their information and entertainment needs (Katz, Blumler &amp; Gurevitch, 1974). The high level of brand awareness observed suggests that Facebook’s sophisticated targeting capabilities and diverse content formats effectively reach and engage Airtel’s target demographics. This finding resonates with Rodriguez-Martinez, Silva, and Thompson’s (2025) research, which demonstrated that strategic Facebook advertising significantly enhances brand recognition and recall through repeated exposure and engaging content formats. The platform’s ability to facilitate two-way communication and user engagement creates deeper brand associations, supporting the Elaboration Likelihood Model’s central route processing where users actively engage with brand content, leading to stronger attitude formation and brand recall.</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Research Question Two: To what magnitude does Instagram advertising affect the brand awareness of Airtel Nigeria?</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study’s findings indicate substantial positive impact of Instagram advertising on brand awareness (M = 3.81), demonstrating the platform’s effectiveness in visual brand communication. Instagram’s highly visual nature and emphasis on aesthetic appeal appear particularly suited for telecommunications brands seeking to showcase their services and brand personality. This finding suggests that Airtel Nigeria’s visual storytelling approach resonates with consumers, supporting the Elaboration Likelihood Model’s principle that compelling visual content can influence brand attitudes through both central and peripheral processing routes (Petty &amp; Cacioppo, 1986). The observed effectiveness aligns with Nakamura and Sato’s (2023) study, which found that visual-centric platforms like Instagram generate higher brand awareness rates compared to text-based platforms. The platform’s story features, reels, and visual content formats provide multiple touchpoints for brand exposure, creating memorable brand experiences that enhance recognition and recall among target audiences.</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Research Question Three: What level is the influence of WhatsApp advertising on the brand awareness of Airtel Nigeria?</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study’s findings regarding WhatsApp advertising’s influence on brand awareness (M = 3.78) highlight the unique effectiveness of personalised, direct communication in building brand relationships. Unlike traditional advertising platforms, WhatsApp’s intimate communication environment creates opportunities for one-on-one brand interactions that foster deeper brand connections. This finding implies that while WhatsApp may have a smaller reach compared to Facebook or Instagram, its personalised approach generates meaningful brand awareness outcomes. This observation aligns with Okafor and Adebayo’s (2024) study, which emphasised WhatsApp Business features’ effectiveness in creating stronger brand connections through personalised customer communication. The platform’s high message open rates and immediate visibility ensure that brand communications receive attention, supporting the Uses and Gratifications Theory’s assumption that users actively engage with content that provides immediate value and relevance to their telecommunications needs.</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Research Question Four: To what extent does Twitter advertising affect the brand awareness of Airtel Nigeria?</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study’s exploration of Twitter advertising’s impact on brand awareness (M = 3.75) reveals moderate but meaningful effectiveness in building brand recognition and recall. While showing the lowest mean among the four platforms, Twitter’s real-time, conversation-driven format provides unique opportunities for brand engagement through trending topics, customer service interactions, and thought leadership content. This finding suggests that Twitter’s strength lies in its ability to facilitate immediate brand responses and participation in current conversations rather than traditional advertising formats. This aligns with the Uses and Gratifications Theory </w:t>
      </w:r>
      <w:r>
        <w:rPr>
          <w:rFonts w:ascii="Times New Roman" w:eastAsia="Times New Roman" w:hAnsi="Times New Roman" w:cs="Times New Roman"/>
          <w:sz w:val="24"/>
          <w:szCs w:val="24"/>
        </w:rPr>
        <w:lastRenderedPageBreak/>
        <w:t>framework, which recognises that users seek different gratifications from different platforms, with Twitter users often seeking news, information, and real-time updates (Papacharissi &amp; Rubin, 2000). The platform’s effectiveness in building brand awareness through conversation participation and customer engagement demonstrates Al-Rashid and Hassan’s (2022) findings about the importance of platform-specific content adaptation. Twitter’s character limitations encourage concise, impactful messaging that can quickly capture attention and drive engagement, though requiring different strategic approaches compared to visual platforms like Instagram.</w:t>
      </w:r>
    </w:p>
    <w:p w:rsidR="00833565" w:rsidRDefault="00AF3607">
      <w:pPr>
        <w:pStyle w:val="Heading1"/>
        <w:spacing w:before="0" w:after="0" w:line="480" w:lineRule="auto"/>
        <w:jc w:val="both"/>
        <w:rPr>
          <w:rFonts w:ascii="Times New Roman" w:eastAsia="Times New Roman" w:hAnsi="Times New Roman" w:cs="Times New Roman"/>
          <w:sz w:val="24"/>
          <w:szCs w:val="24"/>
        </w:rPr>
      </w:pPr>
      <w:r>
        <w:br w:type="page"/>
      </w:r>
    </w:p>
    <w:p w:rsidR="00833565" w:rsidRDefault="00AF3607">
      <w:pPr>
        <w:pStyle w:val="Heading1"/>
        <w:spacing w:before="0" w:after="0" w:line="480" w:lineRule="auto"/>
        <w:jc w:val="center"/>
        <w:rPr>
          <w:rFonts w:ascii="Times New Roman" w:eastAsia="Times New Roman" w:hAnsi="Times New Roman" w:cs="Times New Roman"/>
          <w:b/>
          <w:sz w:val="24"/>
          <w:szCs w:val="24"/>
        </w:rPr>
      </w:pPr>
      <w:bookmarkStart w:id="43" w:name="kix.orxf0uj5zh3m" w:colFirst="0" w:colLast="0"/>
      <w:bookmarkEnd w:id="43"/>
      <w:r>
        <w:rPr>
          <w:rFonts w:ascii="Times New Roman" w:eastAsia="Times New Roman" w:hAnsi="Times New Roman" w:cs="Times New Roman"/>
          <w:b/>
          <w:sz w:val="24"/>
          <w:szCs w:val="24"/>
        </w:rPr>
        <w:lastRenderedPageBreak/>
        <w:t>CHAPTER FIVE</w:t>
      </w:r>
    </w:p>
    <w:p w:rsidR="00833565" w:rsidRDefault="00AF3607">
      <w:pPr>
        <w:pStyle w:val="Heading2"/>
        <w:spacing w:before="0" w:after="0" w:line="480" w:lineRule="auto"/>
        <w:jc w:val="center"/>
        <w:rPr>
          <w:rFonts w:ascii="Times New Roman" w:eastAsia="Times New Roman" w:hAnsi="Times New Roman" w:cs="Times New Roman"/>
          <w:b/>
          <w:sz w:val="24"/>
          <w:szCs w:val="24"/>
        </w:rPr>
      </w:pPr>
      <w:bookmarkStart w:id="44" w:name="kix.8wc8rjewudhs" w:colFirst="0" w:colLast="0"/>
      <w:bookmarkEnd w:id="44"/>
      <w:r>
        <w:rPr>
          <w:rFonts w:ascii="Times New Roman" w:eastAsia="Times New Roman" w:hAnsi="Times New Roman" w:cs="Times New Roman"/>
          <w:b/>
          <w:sz w:val="24"/>
          <w:szCs w:val="24"/>
        </w:rPr>
        <w:t>SUMMARY, CONCLUSION AND RECOMMENDATIONS</w:t>
      </w:r>
    </w:p>
    <w:p w:rsidR="00833565" w:rsidRDefault="00AF3607">
      <w:pPr>
        <w:pStyle w:val="Heading3"/>
        <w:spacing w:before="0" w:after="0" w:line="480" w:lineRule="auto"/>
        <w:jc w:val="both"/>
        <w:rPr>
          <w:rFonts w:ascii="Times New Roman" w:eastAsia="Times New Roman" w:hAnsi="Times New Roman" w:cs="Times New Roman"/>
          <w:b/>
          <w:color w:val="000000"/>
          <w:sz w:val="24"/>
          <w:szCs w:val="24"/>
        </w:rPr>
      </w:pPr>
      <w:bookmarkStart w:id="45" w:name="kix.50hb1r8nnw01" w:colFirst="0" w:colLast="0"/>
      <w:bookmarkEnd w:id="45"/>
      <w:r>
        <w:rPr>
          <w:rFonts w:ascii="Times New Roman" w:eastAsia="Times New Roman" w:hAnsi="Times New Roman" w:cs="Times New Roman"/>
          <w:b/>
          <w:color w:val="000000"/>
          <w:sz w:val="24"/>
          <w:szCs w:val="24"/>
        </w:rPr>
        <w:t>5.1 Summary of Findings</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research explored how social media advertising influences brand awareness, with Airtel Nigeria Limited in Enugu State, Nigeria, as the focus. The main aim was to assess the link between advertising on Facebook, Instagram, WhatsApp, and Twitter and core brand awareness measures such as recognition, recall, and top-of-mind awareness. Information was gathered from 398 residents of Enugu State through a structured questionnaire. A survey research approach was used, with stratified random sampling covering all 17 Local Government Areas. The analysis of data included descriptive tools like frequencies, percentages, and mean scores, alongside one-sample t-tests for checking the study hypotheses.</w:t>
      </w:r>
    </w:p>
    <w:p w:rsidR="00833565" w:rsidRDefault="00AF3607">
      <w:pPr>
        <w:numPr>
          <w:ilvl w:val="0"/>
          <w:numId w:val="2"/>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found a strong positive relationship between Facebook advertising and brand awareness among Airtel Nigeria’s target audience (M = 3.82), indicating that Facebook advertising contributes significantly to brand recognition and recall.</w:t>
      </w:r>
    </w:p>
    <w:p w:rsidR="00833565" w:rsidRDefault="00AF3607">
      <w:pPr>
        <w:numPr>
          <w:ilvl w:val="0"/>
          <w:numId w:val="2"/>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Instagram advertising demonstrated substantial positive impact on brand awareness (M = 3.81), with the platform’s visual-centric nature proving particularly effective for telecommunications brand communication.</w:t>
      </w:r>
    </w:p>
    <w:p w:rsidR="00833565" w:rsidRDefault="00AF3607">
      <w:pPr>
        <w:numPr>
          <w:ilvl w:val="0"/>
          <w:numId w:val="2"/>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WhatsApp advertising showed strong positive influence on brand awareness (M = 3.78), with the platform’s personalised communication environment creating meaningful brand connections and enhanced recall.</w:t>
      </w:r>
    </w:p>
    <w:p w:rsidR="00833565" w:rsidRDefault="00AF3607">
      <w:pPr>
        <w:numPr>
          <w:ilvl w:val="0"/>
          <w:numId w:val="2"/>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Twitter advertising revealed moderate but meaningful effectiveness in building brand awareness (M = 3.75), with the platform’s real-time conversation format contributing to brand recognition through engagement and customer interaction.</w:t>
      </w:r>
    </w:p>
    <w:p w:rsidR="00833565" w:rsidRDefault="00AF3607">
      <w:pPr>
        <w:pStyle w:val="Heading3"/>
        <w:spacing w:before="0"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5.2 Conclusion</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research assessed how well Airtel Nigeria’s social media adverts build brand awareness among consumers in Enugu State. The results show that social media advertising works as an effective tool for boosting overall brand awareness, with each platform adding its own unique value to recognition and recall. The study confirms that using a combined multi-platform strategy—covering Facebook, Instagram, WhatsApp, and Twitter—produces a combined effect that strengthens awareness more than single-platform efforts, in line with the Uses and Gratifications Theory, which explains how users actively pick media to meet their needs. It was also found that although all platforms add positively to awareness, their levels of impact differ due to platform traits and patterns of user activity, matching the Elaboration Likelihood Model’s view on various routes for persuasive messages. Thus, while each social platform holds a vital role in Airtel Nigeria’s marketing plan, a united approach that uses the strong points of each platform is key for achieving the highest brand awareness in the competitive telecom market of Nigeria.</w:t>
      </w:r>
    </w:p>
    <w:p w:rsidR="00833565" w:rsidRPr="00694287" w:rsidRDefault="00AF3607">
      <w:pPr>
        <w:pStyle w:val="Heading3"/>
        <w:spacing w:before="0" w:after="0" w:line="480" w:lineRule="auto"/>
        <w:jc w:val="both"/>
        <w:rPr>
          <w:rFonts w:ascii="Times New Roman" w:eastAsia="Times New Roman" w:hAnsi="Times New Roman" w:cs="Times New Roman"/>
          <w:b/>
          <w:color w:val="000000"/>
          <w:sz w:val="24"/>
          <w:szCs w:val="24"/>
        </w:rPr>
      </w:pPr>
      <w:bookmarkStart w:id="46" w:name="kix.8i0jd5wgc8z6" w:colFirst="0" w:colLast="0"/>
      <w:bookmarkEnd w:id="46"/>
      <w:r w:rsidRPr="00694287">
        <w:rPr>
          <w:rFonts w:ascii="Times New Roman" w:eastAsia="Times New Roman" w:hAnsi="Times New Roman" w:cs="Times New Roman"/>
          <w:b/>
          <w:color w:val="000000"/>
          <w:sz w:val="24"/>
          <w:szCs w:val="24"/>
        </w:rPr>
        <w:t>5.3 Recommendations</w:t>
      </w:r>
    </w:p>
    <w:p w:rsidR="00833565" w:rsidRDefault="00AF3607">
      <w:pPr>
        <w:numPr>
          <w:ilvl w:val="0"/>
          <w:numId w:val="1"/>
        </w:numPr>
        <w:spacing w:line="480" w:lineRule="auto"/>
        <w:jc w:val="both"/>
        <w:rPr>
          <w:rFonts w:ascii="Aptos" w:eastAsia="Aptos" w:hAnsi="Aptos" w:cs="Aptos"/>
          <w:sz w:val="24"/>
          <w:szCs w:val="24"/>
        </w:rPr>
      </w:pPr>
      <w:r>
        <w:rPr>
          <w:rFonts w:ascii="Times New Roman" w:eastAsia="Times New Roman" w:hAnsi="Times New Roman" w:cs="Times New Roman"/>
          <w:sz w:val="24"/>
          <w:szCs w:val="24"/>
        </w:rPr>
        <w:t>Airtel Nigeria should prioritise Facebook advertising given its highest effectiveness score, focusing on enhanced targeting capabilities and diverse content formats to further improve brand recognition and recall among the predominantly young, educated demographic in Enugu State.</w:t>
      </w:r>
    </w:p>
    <w:p w:rsidR="00833565" w:rsidRDefault="00AF3607">
      <w:pPr>
        <w:numPr>
          <w:ilvl w:val="0"/>
          <w:numId w:val="1"/>
        </w:numPr>
        <w:spacing w:line="480" w:lineRule="auto"/>
        <w:jc w:val="both"/>
        <w:rPr>
          <w:rFonts w:ascii="Aptos" w:eastAsia="Aptos" w:hAnsi="Aptos" w:cs="Aptos"/>
          <w:sz w:val="24"/>
          <w:szCs w:val="24"/>
        </w:rPr>
      </w:pPr>
      <w:r>
        <w:rPr>
          <w:rFonts w:ascii="Times New Roman" w:eastAsia="Times New Roman" w:hAnsi="Times New Roman" w:cs="Times New Roman"/>
          <w:sz w:val="24"/>
          <w:szCs w:val="24"/>
        </w:rPr>
        <w:t>To maximise Instagram’s brand awareness potential, Airtel Nigeria should invest in high-quality visual content, including stories, reels, and carousel ads that showcase service benefits and brand personality through compelling imagery and video content.</w:t>
      </w:r>
    </w:p>
    <w:p w:rsidR="00833565" w:rsidRDefault="00AF3607">
      <w:pPr>
        <w:numPr>
          <w:ilvl w:val="0"/>
          <w:numId w:val="1"/>
        </w:numPr>
        <w:spacing w:line="480" w:lineRule="auto"/>
        <w:jc w:val="both"/>
        <w:rPr>
          <w:rFonts w:ascii="Aptos" w:eastAsia="Aptos" w:hAnsi="Aptos" w:cs="Aptos"/>
          <w:sz w:val="24"/>
          <w:szCs w:val="24"/>
        </w:rPr>
      </w:pPr>
      <w:r>
        <w:rPr>
          <w:rFonts w:ascii="Times New Roman" w:eastAsia="Times New Roman" w:hAnsi="Times New Roman" w:cs="Times New Roman"/>
          <w:sz w:val="24"/>
          <w:szCs w:val="24"/>
        </w:rPr>
        <w:t xml:space="preserve">Airtel Nigeria should expand its WhatsApp Business features utilisation, implementing personalised customer communication strategies, broadcast messages, and status updates </w:t>
      </w:r>
      <w:r>
        <w:rPr>
          <w:rFonts w:ascii="Times New Roman" w:eastAsia="Times New Roman" w:hAnsi="Times New Roman" w:cs="Times New Roman"/>
          <w:sz w:val="24"/>
          <w:szCs w:val="24"/>
        </w:rPr>
        <w:lastRenderedPageBreak/>
        <w:t>to leverage the platform’s intimate communication environment for stronger brand connections.</w:t>
      </w:r>
    </w:p>
    <w:p w:rsidR="00833565" w:rsidRDefault="00AF3607">
      <w:pPr>
        <w:numPr>
          <w:ilvl w:val="0"/>
          <w:numId w:val="1"/>
        </w:numPr>
        <w:spacing w:line="480" w:lineRule="auto"/>
        <w:jc w:val="both"/>
        <w:rPr>
          <w:rFonts w:ascii="Aptos" w:eastAsia="Aptos" w:hAnsi="Aptos" w:cs="Aptos"/>
          <w:sz w:val="24"/>
          <w:szCs w:val="24"/>
        </w:rPr>
      </w:pPr>
      <w:r>
        <w:rPr>
          <w:rFonts w:ascii="Times New Roman" w:eastAsia="Times New Roman" w:hAnsi="Times New Roman" w:cs="Times New Roman"/>
          <w:sz w:val="24"/>
          <w:szCs w:val="24"/>
        </w:rPr>
        <w:t>To improve Twitter’s effectiveness, Airtel Nigeria should focus on real-time customer service, participation in trending topics, and thought leadership content that positions the brand as responsive and innovative in the telecommunications sector.</w:t>
      </w:r>
    </w:p>
    <w:p w:rsidR="00833565" w:rsidRPr="00694287" w:rsidRDefault="00AF3607">
      <w:pPr>
        <w:pStyle w:val="Heading3"/>
        <w:spacing w:before="0" w:after="0" w:line="480" w:lineRule="auto"/>
        <w:jc w:val="both"/>
        <w:rPr>
          <w:rFonts w:ascii="Times New Roman" w:eastAsia="Times New Roman" w:hAnsi="Times New Roman" w:cs="Times New Roman"/>
          <w:b/>
          <w:color w:val="000000"/>
          <w:sz w:val="24"/>
          <w:szCs w:val="24"/>
        </w:rPr>
      </w:pPr>
      <w:bookmarkStart w:id="47" w:name="kix.q47l9o28cncm" w:colFirst="0" w:colLast="0"/>
      <w:bookmarkEnd w:id="47"/>
      <w:r w:rsidRPr="00694287">
        <w:rPr>
          <w:rFonts w:ascii="Times New Roman" w:eastAsia="Times New Roman" w:hAnsi="Times New Roman" w:cs="Times New Roman"/>
          <w:b/>
          <w:color w:val="000000"/>
          <w:sz w:val="24"/>
          <w:szCs w:val="24"/>
        </w:rPr>
        <w:t>5.4 Areas for Further Studies</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Future research should explore the following areas:</w:t>
      </w:r>
    </w:p>
    <w:p w:rsidR="00833565" w:rsidRDefault="00AF3607">
      <w:pPr>
        <w:numPr>
          <w:ilvl w:val="0"/>
          <w:numId w:val="4"/>
        </w:numPr>
        <w:spacing w:line="480" w:lineRule="auto"/>
        <w:jc w:val="both"/>
        <w:rPr>
          <w:rFonts w:ascii="Aptos" w:eastAsia="Aptos" w:hAnsi="Aptos" w:cs="Aptos"/>
          <w:sz w:val="24"/>
          <w:szCs w:val="24"/>
        </w:rPr>
      </w:pPr>
      <w:r>
        <w:rPr>
          <w:rFonts w:ascii="Times New Roman" w:eastAsia="Times New Roman" w:hAnsi="Times New Roman" w:cs="Times New Roman"/>
          <w:sz w:val="24"/>
          <w:szCs w:val="24"/>
        </w:rPr>
        <w:t>Conduct long-term studies to assess the sustained impact of social media advertising on brand awareness and customer loyalty over extended periods.</w:t>
      </w:r>
    </w:p>
    <w:p w:rsidR="00833565" w:rsidRDefault="00AF3607">
      <w:pPr>
        <w:numPr>
          <w:ilvl w:val="0"/>
          <w:numId w:val="4"/>
        </w:numPr>
        <w:spacing w:line="480" w:lineRule="auto"/>
        <w:jc w:val="both"/>
        <w:rPr>
          <w:rFonts w:ascii="Aptos" w:eastAsia="Aptos" w:hAnsi="Aptos" w:cs="Aptos"/>
          <w:sz w:val="24"/>
          <w:szCs w:val="24"/>
        </w:rPr>
      </w:pPr>
      <w:r>
        <w:rPr>
          <w:rFonts w:ascii="Times New Roman" w:eastAsia="Times New Roman" w:hAnsi="Times New Roman" w:cs="Times New Roman"/>
          <w:sz w:val="24"/>
          <w:szCs w:val="24"/>
        </w:rPr>
        <w:t>Examine social media advertising effectiveness across different Nigerian states to understand regional variations in consumer responses and platform preferences.</w:t>
      </w:r>
    </w:p>
    <w:p w:rsidR="00833565" w:rsidRDefault="00AF3607">
      <w:pPr>
        <w:numPr>
          <w:ilvl w:val="0"/>
          <w:numId w:val="4"/>
        </w:numPr>
        <w:spacing w:line="480" w:lineRule="auto"/>
        <w:jc w:val="both"/>
        <w:rPr>
          <w:rFonts w:ascii="Aptos" w:eastAsia="Aptos" w:hAnsi="Aptos" w:cs="Aptos"/>
          <w:sz w:val="24"/>
          <w:szCs w:val="24"/>
        </w:rPr>
      </w:pPr>
      <w:r>
        <w:rPr>
          <w:rFonts w:ascii="Times New Roman" w:eastAsia="Times New Roman" w:hAnsi="Times New Roman" w:cs="Times New Roman"/>
          <w:sz w:val="24"/>
          <w:szCs w:val="24"/>
        </w:rPr>
        <w:t>Investigate which specific content types, formats, and messaging strategies are most effective for each social media platform in the telecommunications industry.</w:t>
      </w:r>
    </w:p>
    <w:p w:rsidR="00833565" w:rsidRDefault="00AF3607">
      <w:pPr>
        <w:numPr>
          <w:ilvl w:val="0"/>
          <w:numId w:val="4"/>
        </w:numPr>
        <w:spacing w:line="480" w:lineRule="auto"/>
        <w:jc w:val="both"/>
        <w:rPr>
          <w:rFonts w:ascii="Aptos" w:eastAsia="Aptos" w:hAnsi="Aptos" w:cs="Aptos"/>
          <w:sz w:val="24"/>
          <w:szCs w:val="24"/>
        </w:rPr>
      </w:pPr>
      <w:r>
        <w:rPr>
          <w:rFonts w:ascii="Times New Roman" w:eastAsia="Times New Roman" w:hAnsi="Times New Roman" w:cs="Times New Roman"/>
          <w:sz w:val="24"/>
          <w:szCs w:val="24"/>
        </w:rPr>
        <w:t>Study comparative effectiveness of social media advertising strategies among major telecommunications companies in Nigeria to identify best practices and competitive advantages.</w:t>
      </w:r>
    </w:p>
    <w:p w:rsidR="00833565" w:rsidRDefault="00AF3607">
      <w:pPr>
        <w:pStyle w:val="Heading3"/>
        <w:spacing w:before="0"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5.5 Contributions to Knowledge</w:t>
      </w:r>
    </w:p>
    <w:p w:rsidR="00833565" w:rsidRDefault="00AF36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contributes to the existing body of knowledge in several significant ways:</w:t>
      </w:r>
    </w:p>
    <w:p w:rsidR="00833565" w:rsidRDefault="00AF3607">
      <w:pPr>
        <w:numPr>
          <w:ilvl w:val="0"/>
          <w:numId w:val="6"/>
        </w:numPr>
        <w:spacing w:line="480" w:lineRule="auto"/>
        <w:jc w:val="both"/>
        <w:rPr>
          <w:rFonts w:ascii="Aptos" w:eastAsia="Aptos" w:hAnsi="Aptos" w:cs="Aptos"/>
          <w:sz w:val="24"/>
          <w:szCs w:val="24"/>
        </w:rPr>
      </w:pPr>
      <w:r>
        <w:rPr>
          <w:rFonts w:ascii="Times New Roman" w:eastAsia="Times New Roman" w:hAnsi="Times New Roman" w:cs="Times New Roman"/>
          <w:sz w:val="24"/>
          <w:szCs w:val="24"/>
        </w:rPr>
        <w:t>Provides empirical evidence on the relative effectiveness of Facebook, Instagram, WhatsApp, and Twitter for telecommunications brand awareness in African markets.</w:t>
      </w:r>
    </w:p>
    <w:p w:rsidR="00833565" w:rsidRDefault="00AF3607">
      <w:pPr>
        <w:numPr>
          <w:ilvl w:val="0"/>
          <w:numId w:val="6"/>
        </w:numPr>
        <w:spacing w:line="480" w:lineRule="auto"/>
        <w:jc w:val="both"/>
        <w:rPr>
          <w:rFonts w:ascii="Aptos" w:eastAsia="Aptos" w:hAnsi="Aptos" w:cs="Aptos"/>
          <w:sz w:val="24"/>
          <w:szCs w:val="24"/>
        </w:rPr>
      </w:pPr>
      <w:r>
        <w:rPr>
          <w:rFonts w:ascii="Times New Roman" w:eastAsia="Times New Roman" w:hAnsi="Times New Roman" w:cs="Times New Roman"/>
          <w:sz w:val="24"/>
          <w:szCs w:val="24"/>
        </w:rPr>
        <w:t>Offers valuable insights into social media advertising effectiveness within the Nigerian telecommunications sector, addressing the gap in African-focused digital marketing research.</w:t>
      </w:r>
    </w:p>
    <w:p w:rsidR="00833565" w:rsidRDefault="00AF3607">
      <w:pPr>
        <w:numPr>
          <w:ilvl w:val="0"/>
          <w:numId w:val="6"/>
        </w:numPr>
        <w:spacing w:line="480" w:lineRule="auto"/>
        <w:jc w:val="both"/>
        <w:rPr>
          <w:rFonts w:ascii="Aptos" w:eastAsia="Aptos" w:hAnsi="Aptos" w:cs="Aptos"/>
          <w:sz w:val="24"/>
          <w:szCs w:val="24"/>
        </w:rPr>
      </w:pPr>
      <w:r>
        <w:rPr>
          <w:rFonts w:ascii="Times New Roman" w:eastAsia="Times New Roman" w:hAnsi="Times New Roman" w:cs="Times New Roman"/>
          <w:sz w:val="24"/>
          <w:szCs w:val="24"/>
        </w:rPr>
        <w:lastRenderedPageBreak/>
        <w:t>Demonstrates the synergistic effects of multi-platform social media advertising strategies in building comprehensive brand awareness.</w:t>
      </w:r>
    </w:p>
    <w:p w:rsidR="00833565" w:rsidRPr="00DE14CE" w:rsidRDefault="00AF3607">
      <w:pPr>
        <w:numPr>
          <w:ilvl w:val="0"/>
          <w:numId w:val="6"/>
        </w:numPr>
        <w:spacing w:line="480" w:lineRule="auto"/>
        <w:jc w:val="both"/>
        <w:rPr>
          <w:rFonts w:ascii="Aptos" w:eastAsia="Aptos" w:hAnsi="Aptos" w:cs="Aptos"/>
          <w:sz w:val="24"/>
          <w:szCs w:val="24"/>
        </w:rPr>
      </w:pPr>
      <w:r>
        <w:rPr>
          <w:rFonts w:ascii="Times New Roman" w:eastAsia="Times New Roman" w:hAnsi="Times New Roman" w:cs="Times New Roman"/>
          <w:sz w:val="24"/>
          <w:szCs w:val="24"/>
        </w:rPr>
        <w:t>Extends the application of Uses and Gratifications Theory and Elaboration Likelihood Model to contemporary social media advertising contexts in developing markets.</w:t>
      </w:r>
    </w:p>
    <w:p w:rsidR="00DE14CE" w:rsidRDefault="00DE14CE" w:rsidP="00DE14CE">
      <w:pPr>
        <w:spacing w:line="480" w:lineRule="auto"/>
        <w:jc w:val="both"/>
        <w:rPr>
          <w:rFonts w:ascii="Times New Roman" w:eastAsia="Times New Roman" w:hAnsi="Times New Roman" w:cs="Times New Roman"/>
          <w:sz w:val="24"/>
          <w:szCs w:val="24"/>
        </w:rPr>
      </w:pPr>
    </w:p>
    <w:p w:rsidR="00DE14CE" w:rsidRDefault="00DE14CE" w:rsidP="00DE14CE">
      <w:pPr>
        <w:spacing w:line="480" w:lineRule="auto"/>
        <w:jc w:val="both"/>
        <w:rPr>
          <w:rFonts w:ascii="Times New Roman" w:eastAsia="Times New Roman" w:hAnsi="Times New Roman" w:cs="Times New Roman"/>
          <w:sz w:val="24"/>
          <w:szCs w:val="24"/>
        </w:rPr>
      </w:pPr>
    </w:p>
    <w:p w:rsidR="00DE14CE" w:rsidRDefault="00DE14CE" w:rsidP="00DE14CE">
      <w:pPr>
        <w:spacing w:line="480" w:lineRule="auto"/>
        <w:jc w:val="both"/>
        <w:rPr>
          <w:rFonts w:ascii="Times New Roman" w:eastAsia="Times New Roman" w:hAnsi="Times New Roman" w:cs="Times New Roman"/>
          <w:sz w:val="24"/>
          <w:szCs w:val="24"/>
        </w:rPr>
      </w:pPr>
    </w:p>
    <w:p w:rsidR="00DE14CE" w:rsidRDefault="00DE14CE" w:rsidP="00DE14CE">
      <w:pPr>
        <w:spacing w:line="480" w:lineRule="auto"/>
        <w:jc w:val="both"/>
        <w:rPr>
          <w:rFonts w:ascii="Times New Roman" w:eastAsia="Times New Roman" w:hAnsi="Times New Roman" w:cs="Times New Roman"/>
          <w:sz w:val="24"/>
          <w:szCs w:val="24"/>
        </w:rPr>
      </w:pPr>
    </w:p>
    <w:p w:rsidR="00DE14CE" w:rsidRDefault="00DE14CE" w:rsidP="00DE14CE">
      <w:pPr>
        <w:spacing w:line="480" w:lineRule="auto"/>
        <w:jc w:val="both"/>
        <w:rPr>
          <w:rFonts w:ascii="Times New Roman" w:eastAsia="Times New Roman" w:hAnsi="Times New Roman" w:cs="Times New Roman"/>
          <w:sz w:val="24"/>
          <w:szCs w:val="24"/>
        </w:rPr>
      </w:pPr>
    </w:p>
    <w:p w:rsidR="00DE14CE" w:rsidRDefault="00DE14CE" w:rsidP="00DE14CE">
      <w:pPr>
        <w:spacing w:line="480" w:lineRule="auto"/>
        <w:jc w:val="both"/>
        <w:rPr>
          <w:rFonts w:ascii="Times New Roman" w:eastAsia="Times New Roman" w:hAnsi="Times New Roman" w:cs="Times New Roman"/>
          <w:sz w:val="24"/>
          <w:szCs w:val="24"/>
        </w:rPr>
      </w:pPr>
    </w:p>
    <w:p w:rsidR="00DE14CE" w:rsidRDefault="00DE14CE" w:rsidP="00DE14CE">
      <w:pPr>
        <w:spacing w:line="480" w:lineRule="auto"/>
        <w:jc w:val="both"/>
        <w:rPr>
          <w:rFonts w:ascii="Times New Roman" w:eastAsia="Times New Roman" w:hAnsi="Times New Roman" w:cs="Times New Roman"/>
          <w:sz w:val="24"/>
          <w:szCs w:val="24"/>
        </w:rPr>
      </w:pPr>
    </w:p>
    <w:p w:rsidR="00DE14CE" w:rsidRDefault="00DE14CE" w:rsidP="00DE14CE">
      <w:pPr>
        <w:spacing w:line="480" w:lineRule="auto"/>
        <w:jc w:val="both"/>
        <w:rPr>
          <w:rFonts w:ascii="Times New Roman" w:eastAsia="Times New Roman" w:hAnsi="Times New Roman" w:cs="Times New Roman"/>
          <w:sz w:val="24"/>
          <w:szCs w:val="24"/>
        </w:rPr>
      </w:pPr>
    </w:p>
    <w:p w:rsidR="00DE14CE" w:rsidRDefault="00DE14CE" w:rsidP="00DE14CE">
      <w:pPr>
        <w:spacing w:line="480" w:lineRule="auto"/>
        <w:jc w:val="both"/>
        <w:rPr>
          <w:rFonts w:ascii="Times New Roman" w:eastAsia="Times New Roman" w:hAnsi="Times New Roman" w:cs="Times New Roman"/>
          <w:sz w:val="24"/>
          <w:szCs w:val="24"/>
        </w:rPr>
      </w:pPr>
    </w:p>
    <w:p w:rsidR="00DE14CE" w:rsidRDefault="00DE14CE" w:rsidP="00DE14CE">
      <w:pPr>
        <w:spacing w:line="480" w:lineRule="auto"/>
        <w:jc w:val="both"/>
        <w:rPr>
          <w:rFonts w:ascii="Times New Roman" w:eastAsia="Times New Roman" w:hAnsi="Times New Roman" w:cs="Times New Roman"/>
          <w:sz w:val="24"/>
          <w:szCs w:val="24"/>
        </w:rPr>
      </w:pPr>
    </w:p>
    <w:p w:rsidR="00DE14CE" w:rsidRDefault="00DE14CE" w:rsidP="00DE14CE">
      <w:pPr>
        <w:spacing w:line="480" w:lineRule="auto"/>
        <w:jc w:val="both"/>
        <w:rPr>
          <w:rFonts w:ascii="Times New Roman" w:eastAsia="Times New Roman" w:hAnsi="Times New Roman" w:cs="Times New Roman"/>
          <w:sz w:val="24"/>
          <w:szCs w:val="24"/>
        </w:rPr>
      </w:pPr>
    </w:p>
    <w:p w:rsidR="00DE14CE" w:rsidRDefault="00DE14CE" w:rsidP="00DE14CE">
      <w:pPr>
        <w:spacing w:line="480" w:lineRule="auto"/>
        <w:jc w:val="both"/>
        <w:rPr>
          <w:rFonts w:ascii="Times New Roman" w:eastAsia="Times New Roman" w:hAnsi="Times New Roman" w:cs="Times New Roman"/>
          <w:sz w:val="24"/>
          <w:szCs w:val="24"/>
        </w:rPr>
      </w:pPr>
    </w:p>
    <w:p w:rsidR="00DE14CE" w:rsidRDefault="00DE14CE" w:rsidP="00DE14CE">
      <w:pPr>
        <w:spacing w:line="480" w:lineRule="auto"/>
        <w:jc w:val="both"/>
        <w:rPr>
          <w:rFonts w:ascii="Times New Roman" w:eastAsia="Times New Roman" w:hAnsi="Times New Roman" w:cs="Times New Roman"/>
          <w:sz w:val="24"/>
          <w:szCs w:val="24"/>
        </w:rPr>
      </w:pPr>
    </w:p>
    <w:p w:rsidR="00DE14CE" w:rsidRDefault="00DE14CE" w:rsidP="00DE14CE">
      <w:pPr>
        <w:spacing w:line="480" w:lineRule="auto"/>
        <w:jc w:val="both"/>
        <w:rPr>
          <w:rFonts w:ascii="Times New Roman" w:eastAsia="Times New Roman" w:hAnsi="Times New Roman" w:cs="Times New Roman"/>
          <w:sz w:val="24"/>
          <w:szCs w:val="24"/>
        </w:rPr>
      </w:pPr>
    </w:p>
    <w:p w:rsidR="00DE14CE" w:rsidRDefault="00DE14CE" w:rsidP="00DE14CE">
      <w:pPr>
        <w:spacing w:line="480" w:lineRule="auto"/>
        <w:jc w:val="both"/>
        <w:rPr>
          <w:rFonts w:ascii="Times New Roman" w:eastAsia="Times New Roman" w:hAnsi="Times New Roman" w:cs="Times New Roman"/>
          <w:sz w:val="24"/>
          <w:szCs w:val="24"/>
        </w:rPr>
      </w:pPr>
    </w:p>
    <w:p w:rsidR="00DE14CE" w:rsidRDefault="00DE14CE" w:rsidP="00DE14CE">
      <w:pPr>
        <w:spacing w:line="480" w:lineRule="auto"/>
        <w:jc w:val="both"/>
        <w:rPr>
          <w:rFonts w:ascii="Times New Roman" w:eastAsia="Times New Roman" w:hAnsi="Times New Roman" w:cs="Times New Roman"/>
          <w:sz w:val="24"/>
          <w:szCs w:val="24"/>
        </w:rPr>
      </w:pPr>
    </w:p>
    <w:p w:rsidR="00DE14CE" w:rsidRDefault="00DE14CE" w:rsidP="00DE14CE">
      <w:pPr>
        <w:spacing w:line="480" w:lineRule="auto"/>
        <w:jc w:val="both"/>
        <w:rPr>
          <w:rFonts w:ascii="Times New Roman" w:eastAsia="Times New Roman" w:hAnsi="Times New Roman" w:cs="Times New Roman"/>
          <w:sz w:val="24"/>
          <w:szCs w:val="24"/>
        </w:rPr>
      </w:pPr>
    </w:p>
    <w:p w:rsidR="00DE14CE" w:rsidRDefault="00DE14CE" w:rsidP="00DE14CE">
      <w:pPr>
        <w:spacing w:line="480" w:lineRule="auto"/>
        <w:jc w:val="both"/>
        <w:rPr>
          <w:rFonts w:ascii="Times New Roman" w:eastAsia="Times New Roman" w:hAnsi="Times New Roman" w:cs="Times New Roman"/>
          <w:sz w:val="24"/>
          <w:szCs w:val="24"/>
        </w:rPr>
      </w:pPr>
    </w:p>
    <w:p w:rsidR="00DE14CE" w:rsidRDefault="00DE14CE" w:rsidP="00DE14CE">
      <w:pPr>
        <w:spacing w:line="480" w:lineRule="auto"/>
        <w:jc w:val="both"/>
        <w:rPr>
          <w:rFonts w:ascii="Times New Roman" w:eastAsia="Times New Roman" w:hAnsi="Times New Roman" w:cs="Times New Roman"/>
          <w:sz w:val="24"/>
          <w:szCs w:val="24"/>
        </w:rPr>
      </w:pPr>
    </w:p>
    <w:p w:rsidR="00DE14CE" w:rsidRPr="00DE14CE" w:rsidRDefault="00DE14CE" w:rsidP="00DE14CE">
      <w:pPr>
        <w:pBdr>
          <w:top w:val="nil"/>
          <w:left w:val="nil"/>
          <w:bottom w:val="nil"/>
          <w:right w:val="nil"/>
          <w:between w:val="nil"/>
        </w:pBdr>
        <w:spacing w:before="180" w:after="180"/>
        <w:jc w:val="center"/>
        <w:rPr>
          <w:rFonts w:ascii="Times New Roman" w:eastAsia="Times New Roman" w:hAnsi="Times New Roman" w:cs="Times New Roman"/>
          <w:color w:val="000000"/>
          <w:sz w:val="24"/>
          <w:szCs w:val="24"/>
        </w:rPr>
      </w:pPr>
      <w:r w:rsidRPr="00DE14CE">
        <w:rPr>
          <w:rFonts w:ascii="Times New Roman" w:eastAsia="Times New Roman" w:hAnsi="Times New Roman" w:cs="Times New Roman"/>
          <w:b/>
          <w:color w:val="000000"/>
          <w:sz w:val="24"/>
          <w:szCs w:val="24"/>
        </w:rPr>
        <w:lastRenderedPageBreak/>
        <w:t>REFERENCES</w:t>
      </w:r>
    </w:p>
    <w:p w:rsidR="00DE14CE" w:rsidRPr="00DE14CE" w:rsidRDefault="00DE14CE" w:rsidP="00DE14CE">
      <w:pPr>
        <w:pBdr>
          <w:top w:val="nil"/>
          <w:left w:val="nil"/>
          <w:bottom w:val="nil"/>
          <w:right w:val="nil"/>
          <w:between w:val="nil"/>
        </w:pBdr>
        <w:spacing w:before="180" w:after="180"/>
        <w:ind w:left="720" w:hanging="720"/>
        <w:jc w:val="both"/>
        <w:rPr>
          <w:rFonts w:ascii="Times New Roman" w:eastAsia="Times New Roman" w:hAnsi="Times New Roman" w:cs="Times New Roman"/>
          <w:color w:val="000000"/>
          <w:sz w:val="24"/>
          <w:szCs w:val="24"/>
        </w:rPr>
      </w:pPr>
      <w:r w:rsidRPr="00DE14CE">
        <w:rPr>
          <w:rFonts w:ascii="Times New Roman" w:eastAsia="Times New Roman" w:hAnsi="Times New Roman" w:cs="Times New Roman"/>
          <w:color w:val="000000"/>
          <w:sz w:val="24"/>
          <w:szCs w:val="24"/>
        </w:rPr>
        <w:t xml:space="preserve">Begum, R., Ramli, Z., &amp; Yunus, M. (2021). The effectiveness of social media by brand awareness, information platform, gaining feedback, customer acquisition and retention. </w:t>
      </w:r>
      <w:r w:rsidRPr="00DE14CE">
        <w:rPr>
          <w:rFonts w:ascii="Times New Roman" w:eastAsia="Times New Roman" w:hAnsi="Times New Roman" w:cs="Times New Roman"/>
          <w:i/>
          <w:color w:val="000000"/>
          <w:sz w:val="24"/>
          <w:szCs w:val="24"/>
        </w:rPr>
        <w:t>Malaysian Journal of Marketing, 7</w:t>
      </w:r>
      <w:r w:rsidRPr="00DE14CE">
        <w:rPr>
          <w:rFonts w:ascii="Times New Roman" w:eastAsia="Times New Roman" w:hAnsi="Times New Roman" w:cs="Times New Roman"/>
          <w:color w:val="000000"/>
          <w:sz w:val="24"/>
          <w:szCs w:val="24"/>
        </w:rPr>
        <w:t>(1), 88–104.</w:t>
      </w:r>
    </w:p>
    <w:p w:rsidR="00DE14CE" w:rsidRPr="00DE14CE" w:rsidRDefault="00DE14CE" w:rsidP="00DE14CE">
      <w:pPr>
        <w:pBdr>
          <w:top w:val="nil"/>
          <w:left w:val="nil"/>
          <w:bottom w:val="nil"/>
          <w:right w:val="nil"/>
          <w:between w:val="nil"/>
        </w:pBdr>
        <w:spacing w:before="180" w:after="180"/>
        <w:ind w:left="720" w:hanging="720"/>
        <w:jc w:val="both"/>
        <w:rPr>
          <w:rFonts w:ascii="Times New Roman" w:eastAsia="Times New Roman" w:hAnsi="Times New Roman" w:cs="Times New Roman"/>
          <w:color w:val="000000"/>
          <w:sz w:val="24"/>
          <w:szCs w:val="24"/>
        </w:rPr>
      </w:pPr>
      <w:r w:rsidRPr="00DE14CE">
        <w:rPr>
          <w:rFonts w:ascii="Times New Roman" w:eastAsia="Times New Roman" w:hAnsi="Times New Roman" w:cs="Times New Roman"/>
          <w:color w:val="000000"/>
          <w:sz w:val="24"/>
          <w:szCs w:val="24"/>
        </w:rPr>
        <w:t xml:space="preserve">Bloomfield, J., &amp; Fisher, M. J. (2019). Quantitative research design. </w:t>
      </w:r>
      <w:r w:rsidRPr="00DE14CE">
        <w:rPr>
          <w:rFonts w:ascii="Times New Roman" w:eastAsia="Times New Roman" w:hAnsi="Times New Roman" w:cs="Times New Roman"/>
          <w:i/>
          <w:color w:val="000000"/>
          <w:sz w:val="24"/>
          <w:szCs w:val="24"/>
        </w:rPr>
        <w:t>Journal of the Australasian Rehabilitation Nurses Association, 22</w:t>
      </w:r>
      <w:r w:rsidRPr="00DE14CE">
        <w:rPr>
          <w:rFonts w:ascii="Times New Roman" w:eastAsia="Times New Roman" w:hAnsi="Times New Roman" w:cs="Times New Roman"/>
          <w:color w:val="000000"/>
          <w:sz w:val="24"/>
          <w:szCs w:val="24"/>
        </w:rPr>
        <w:t>(2), 27–30.</w:t>
      </w:r>
    </w:p>
    <w:p w:rsidR="00DE14CE" w:rsidRPr="00DE14CE" w:rsidRDefault="00DE14CE" w:rsidP="00DE14CE">
      <w:pPr>
        <w:pBdr>
          <w:top w:val="nil"/>
          <w:left w:val="nil"/>
          <w:bottom w:val="nil"/>
          <w:right w:val="nil"/>
          <w:between w:val="nil"/>
        </w:pBdr>
        <w:spacing w:before="180" w:after="180"/>
        <w:ind w:left="720" w:hanging="720"/>
        <w:jc w:val="both"/>
        <w:rPr>
          <w:rFonts w:ascii="Times New Roman" w:eastAsia="Times New Roman" w:hAnsi="Times New Roman" w:cs="Times New Roman"/>
          <w:color w:val="000000"/>
          <w:sz w:val="24"/>
          <w:szCs w:val="24"/>
        </w:rPr>
      </w:pPr>
      <w:r w:rsidRPr="00DE14CE">
        <w:rPr>
          <w:rFonts w:ascii="Times New Roman" w:eastAsia="Times New Roman" w:hAnsi="Times New Roman" w:cs="Times New Roman"/>
          <w:color w:val="000000"/>
          <w:sz w:val="24"/>
          <w:szCs w:val="24"/>
        </w:rPr>
        <w:t xml:space="preserve">Bryman, A. (2016). </w:t>
      </w:r>
      <w:r w:rsidRPr="00DE14CE">
        <w:rPr>
          <w:rFonts w:ascii="Times New Roman" w:eastAsia="Times New Roman" w:hAnsi="Times New Roman" w:cs="Times New Roman"/>
          <w:i/>
          <w:color w:val="000000"/>
          <w:sz w:val="24"/>
          <w:szCs w:val="24"/>
        </w:rPr>
        <w:t>Social research methods</w:t>
      </w:r>
      <w:r w:rsidRPr="00DE14CE">
        <w:rPr>
          <w:rFonts w:ascii="Times New Roman" w:eastAsia="Times New Roman" w:hAnsi="Times New Roman" w:cs="Times New Roman"/>
          <w:color w:val="000000"/>
          <w:sz w:val="24"/>
          <w:szCs w:val="24"/>
        </w:rPr>
        <w:t xml:space="preserve"> (5th ed.). Oxford University Press.</w:t>
      </w:r>
    </w:p>
    <w:p w:rsidR="00DE14CE" w:rsidRPr="00DE14CE" w:rsidRDefault="00DE14CE" w:rsidP="00DE14CE">
      <w:pPr>
        <w:pBdr>
          <w:top w:val="nil"/>
          <w:left w:val="nil"/>
          <w:bottom w:val="nil"/>
          <w:right w:val="nil"/>
          <w:between w:val="nil"/>
        </w:pBdr>
        <w:spacing w:before="180" w:after="180"/>
        <w:ind w:left="720" w:hanging="720"/>
        <w:jc w:val="both"/>
        <w:rPr>
          <w:rFonts w:ascii="Times New Roman" w:eastAsia="Times New Roman" w:hAnsi="Times New Roman" w:cs="Times New Roman"/>
          <w:color w:val="000000"/>
          <w:sz w:val="24"/>
          <w:szCs w:val="24"/>
        </w:rPr>
      </w:pPr>
      <w:r w:rsidRPr="00DE14CE">
        <w:rPr>
          <w:rFonts w:ascii="Times New Roman" w:eastAsia="Times New Roman" w:hAnsi="Times New Roman" w:cs="Times New Roman"/>
          <w:color w:val="000000"/>
          <w:sz w:val="24"/>
          <w:szCs w:val="24"/>
        </w:rPr>
        <w:t xml:space="preserve">Dülek, B., &amp; Saydan, R. (2019). The impact of social media advertisement awareness on brand awareness, brand image, brand attitude and brand loyalty. </w:t>
      </w:r>
      <w:r w:rsidRPr="00DE14CE">
        <w:rPr>
          <w:rFonts w:ascii="Times New Roman" w:eastAsia="Times New Roman" w:hAnsi="Times New Roman" w:cs="Times New Roman"/>
          <w:i/>
          <w:color w:val="000000"/>
          <w:sz w:val="24"/>
          <w:szCs w:val="24"/>
        </w:rPr>
        <w:t>International Journal of Management Research and Social Science, 6</w:t>
      </w:r>
      <w:r w:rsidRPr="00DE14CE">
        <w:rPr>
          <w:rFonts w:ascii="Times New Roman" w:eastAsia="Times New Roman" w:hAnsi="Times New Roman" w:cs="Times New Roman"/>
          <w:color w:val="000000"/>
          <w:sz w:val="24"/>
          <w:szCs w:val="24"/>
        </w:rPr>
        <w:t>(4), 102–112.</w:t>
      </w:r>
    </w:p>
    <w:p w:rsidR="00DE14CE" w:rsidRPr="00DE14CE" w:rsidRDefault="00DE14CE" w:rsidP="00DE14CE">
      <w:pPr>
        <w:pBdr>
          <w:top w:val="nil"/>
          <w:left w:val="nil"/>
          <w:bottom w:val="nil"/>
          <w:right w:val="nil"/>
          <w:between w:val="nil"/>
        </w:pBdr>
        <w:spacing w:before="180" w:after="180"/>
        <w:ind w:left="720" w:hanging="720"/>
        <w:jc w:val="both"/>
        <w:rPr>
          <w:rFonts w:ascii="Times New Roman" w:eastAsia="Times New Roman" w:hAnsi="Times New Roman" w:cs="Times New Roman"/>
          <w:color w:val="000000"/>
          <w:sz w:val="24"/>
          <w:szCs w:val="24"/>
        </w:rPr>
      </w:pPr>
      <w:r w:rsidRPr="00DE14CE">
        <w:rPr>
          <w:rFonts w:ascii="Times New Roman" w:eastAsia="Times New Roman" w:hAnsi="Times New Roman" w:cs="Times New Roman"/>
          <w:color w:val="000000"/>
          <w:sz w:val="24"/>
          <w:szCs w:val="24"/>
        </w:rPr>
        <w:t xml:space="preserve">Egbunike, N., Ihebuzor, N., &amp; Onyechi, N. (2015). Nature of tweets in the 2015 Nigerian presidential elections. </w:t>
      </w:r>
      <w:r w:rsidRPr="00DE14CE">
        <w:rPr>
          <w:rFonts w:ascii="Times New Roman" w:eastAsia="Times New Roman" w:hAnsi="Times New Roman" w:cs="Times New Roman"/>
          <w:i/>
          <w:color w:val="000000"/>
          <w:sz w:val="24"/>
          <w:szCs w:val="24"/>
        </w:rPr>
        <w:t>International Journal of Cyber Ethics in Education, 2</w:t>
      </w:r>
      <w:r w:rsidRPr="00DE14CE">
        <w:rPr>
          <w:rFonts w:ascii="Times New Roman" w:eastAsia="Times New Roman" w:hAnsi="Times New Roman" w:cs="Times New Roman"/>
          <w:color w:val="000000"/>
          <w:sz w:val="24"/>
          <w:szCs w:val="24"/>
        </w:rPr>
        <w:t>(2), 34–52.</w:t>
      </w:r>
    </w:p>
    <w:p w:rsidR="00DE14CE" w:rsidRPr="00DE14CE" w:rsidRDefault="00DE14CE" w:rsidP="00DE14CE">
      <w:pPr>
        <w:pBdr>
          <w:top w:val="nil"/>
          <w:left w:val="nil"/>
          <w:bottom w:val="nil"/>
          <w:right w:val="nil"/>
          <w:between w:val="nil"/>
        </w:pBdr>
        <w:spacing w:before="180" w:after="180"/>
        <w:ind w:left="720" w:hanging="720"/>
        <w:jc w:val="both"/>
        <w:rPr>
          <w:rFonts w:ascii="Times New Roman" w:eastAsia="Times New Roman" w:hAnsi="Times New Roman" w:cs="Times New Roman"/>
          <w:color w:val="000000"/>
          <w:sz w:val="24"/>
          <w:szCs w:val="24"/>
        </w:rPr>
      </w:pPr>
      <w:r w:rsidRPr="00DE14CE">
        <w:rPr>
          <w:rFonts w:ascii="Times New Roman" w:eastAsia="Times New Roman" w:hAnsi="Times New Roman" w:cs="Times New Roman"/>
          <w:color w:val="000000"/>
          <w:sz w:val="24"/>
          <w:szCs w:val="24"/>
        </w:rPr>
        <w:t xml:space="preserve">Felicia, O. (2018). Discursive strategies in Nigeria’s 2015 Facebook campaign discourse. </w:t>
      </w:r>
      <w:r w:rsidRPr="00DE14CE">
        <w:rPr>
          <w:rFonts w:ascii="Times New Roman" w:eastAsia="Times New Roman" w:hAnsi="Times New Roman" w:cs="Times New Roman"/>
          <w:i/>
          <w:color w:val="000000"/>
          <w:sz w:val="24"/>
          <w:szCs w:val="24"/>
        </w:rPr>
        <w:t>Discourse &amp; Society, 29</w:t>
      </w:r>
      <w:r w:rsidRPr="00DE14CE">
        <w:rPr>
          <w:rFonts w:ascii="Times New Roman" w:eastAsia="Times New Roman" w:hAnsi="Times New Roman" w:cs="Times New Roman"/>
          <w:color w:val="000000"/>
          <w:sz w:val="24"/>
          <w:szCs w:val="24"/>
        </w:rPr>
        <w:t>(5), 471–494.</w:t>
      </w:r>
    </w:p>
    <w:p w:rsidR="00DE14CE" w:rsidRPr="00DE14CE" w:rsidRDefault="00DE14CE" w:rsidP="00DE14CE">
      <w:pPr>
        <w:pBdr>
          <w:top w:val="nil"/>
          <w:left w:val="nil"/>
          <w:bottom w:val="nil"/>
          <w:right w:val="nil"/>
          <w:between w:val="nil"/>
        </w:pBdr>
        <w:spacing w:before="180" w:after="180"/>
        <w:ind w:left="720" w:hanging="720"/>
        <w:jc w:val="both"/>
        <w:rPr>
          <w:rFonts w:ascii="Times New Roman" w:eastAsia="Times New Roman" w:hAnsi="Times New Roman" w:cs="Times New Roman"/>
          <w:color w:val="000000"/>
          <w:sz w:val="24"/>
          <w:szCs w:val="24"/>
        </w:rPr>
      </w:pPr>
      <w:r w:rsidRPr="00DE14CE">
        <w:rPr>
          <w:rFonts w:ascii="Times New Roman" w:eastAsia="Times New Roman" w:hAnsi="Times New Roman" w:cs="Times New Roman"/>
          <w:color w:val="000000"/>
          <w:sz w:val="24"/>
          <w:szCs w:val="24"/>
        </w:rPr>
        <w:t xml:space="preserve">Fidelis, M. A. (2017). Youths and the use of social media in the peaceful conduct of the 2015 general elections in Nigeria. </w:t>
      </w:r>
      <w:r w:rsidRPr="00DE14CE">
        <w:rPr>
          <w:rFonts w:ascii="Times New Roman" w:eastAsia="Times New Roman" w:hAnsi="Times New Roman" w:cs="Times New Roman"/>
          <w:i/>
          <w:color w:val="000000"/>
          <w:sz w:val="24"/>
          <w:szCs w:val="24"/>
        </w:rPr>
        <w:t>Research on Humanities and Social Sciences, 7</w:t>
      </w:r>
      <w:r w:rsidRPr="00DE14CE">
        <w:rPr>
          <w:rFonts w:ascii="Times New Roman" w:eastAsia="Times New Roman" w:hAnsi="Times New Roman" w:cs="Times New Roman"/>
          <w:color w:val="000000"/>
          <w:sz w:val="24"/>
          <w:szCs w:val="24"/>
        </w:rPr>
        <w:t>(6), 65–72.</w:t>
      </w:r>
    </w:p>
    <w:p w:rsidR="00DE14CE" w:rsidRPr="00DE14CE" w:rsidRDefault="00DE14CE" w:rsidP="00DE14CE">
      <w:pPr>
        <w:pBdr>
          <w:top w:val="nil"/>
          <w:left w:val="nil"/>
          <w:bottom w:val="nil"/>
          <w:right w:val="nil"/>
          <w:between w:val="nil"/>
        </w:pBdr>
        <w:spacing w:before="180" w:after="180"/>
        <w:ind w:left="720" w:hanging="720"/>
        <w:jc w:val="both"/>
        <w:rPr>
          <w:rFonts w:ascii="Times New Roman" w:eastAsia="Times New Roman" w:hAnsi="Times New Roman" w:cs="Times New Roman"/>
          <w:color w:val="000000"/>
          <w:sz w:val="24"/>
          <w:szCs w:val="24"/>
        </w:rPr>
      </w:pPr>
      <w:r w:rsidRPr="00DE14CE">
        <w:rPr>
          <w:rFonts w:ascii="Times New Roman" w:eastAsia="Times New Roman" w:hAnsi="Times New Roman" w:cs="Times New Roman"/>
          <w:color w:val="000000"/>
          <w:sz w:val="24"/>
          <w:szCs w:val="24"/>
        </w:rPr>
        <w:t xml:space="preserve">Haugtvedt, C. P., Petty, R. E., &amp; Cacioppo, J. T. (2008). Need for cognition and advertising: Understanding the role of elaboration in persuasive communications. </w:t>
      </w:r>
      <w:r w:rsidRPr="00DE14CE">
        <w:rPr>
          <w:rFonts w:ascii="Times New Roman" w:eastAsia="Times New Roman" w:hAnsi="Times New Roman" w:cs="Times New Roman"/>
          <w:i/>
          <w:color w:val="000000"/>
          <w:sz w:val="24"/>
          <w:szCs w:val="24"/>
        </w:rPr>
        <w:t>Journal of Consumer Research, 32</w:t>
      </w:r>
      <w:r w:rsidRPr="00DE14CE">
        <w:rPr>
          <w:rFonts w:ascii="Times New Roman" w:eastAsia="Times New Roman" w:hAnsi="Times New Roman" w:cs="Times New Roman"/>
          <w:color w:val="000000"/>
          <w:sz w:val="24"/>
          <w:szCs w:val="24"/>
        </w:rPr>
        <w:t>(4), 543–549.</w:t>
      </w:r>
    </w:p>
    <w:p w:rsidR="00DE14CE" w:rsidRPr="00DE14CE" w:rsidRDefault="00DE14CE" w:rsidP="00DE14CE">
      <w:pPr>
        <w:pBdr>
          <w:top w:val="nil"/>
          <w:left w:val="nil"/>
          <w:bottom w:val="nil"/>
          <w:right w:val="nil"/>
          <w:between w:val="nil"/>
        </w:pBdr>
        <w:spacing w:before="180" w:after="180"/>
        <w:ind w:left="720" w:hanging="720"/>
        <w:jc w:val="both"/>
        <w:rPr>
          <w:rFonts w:ascii="Times New Roman" w:eastAsia="Times New Roman" w:hAnsi="Times New Roman" w:cs="Times New Roman"/>
          <w:color w:val="000000"/>
          <w:sz w:val="24"/>
          <w:szCs w:val="24"/>
        </w:rPr>
      </w:pPr>
      <w:r w:rsidRPr="00DE14CE">
        <w:rPr>
          <w:rFonts w:ascii="Times New Roman" w:eastAsia="Times New Roman" w:hAnsi="Times New Roman" w:cs="Times New Roman"/>
          <w:color w:val="000000"/>
          <w:sz w:val="24"/>
          <w:szCs w:val="24"/>
        </w:rPr>
        <w:t xml:space="preserve">Ikpo, E. U., Okolo, V. N., &amp; Oranusi, C. C. (2021). Effects of social media on consumer brand awareness and patronage of Nike Lake Resort services. </w:t>
      </w:r>
      <w:r w:rsidRPr="00DE14CE">
        <w:rPr>
          <w:rFonts w:ascii="Times New Roman" w:eastAsia="Times New Roman" w:hAnsi="Times New Roman" w:cs="Times New Roman"/>
          <w:i/>
          <w:color w:val="000000"/>
          <w:sz w:val="24"/>
          <w:szCs w:val="24"/>
        </w:rPr>
        <w:t>Nigerian Journal of Media and Communication, 8</w:t>
      </w:r>
      <w:r w:rsidRPr="00DE14CE">
        <w:rPr>
          <w:rFonts w:ascii="Times New Roman" w:eastAsia="Times New Roman" w:hAnsi="Times New Roman" w:cs="Times New Roman"/>
          <w:color w:val="000000"/>
          <w:sz w:val="24"/>
          <w:szCs w:val="24"/>
        </w:rPr>
        <w:t>(1), 33–47.</w:t>
      </w:r>
    </w:p>
    <w:p w:rsidR="00DE14CE" w:rsidRPr="00DE14CE" w:rsidRDefault="00DE14CE" w:rsidP="00DE14CE">
      <w:pPr>
        <w:pBdr>
          <w:top w:val="nil"/>
          <w:left w:val="nil"/>
          <w:bottom w:val="nil"/>
          <w:right w:val="nil"/>
          <w:between w:val="nil"/>
        </w:pBdr>
        <w:spacing w:before="180" w:after="180"/>
        <w:ind w:left="720" w:hanging="720"/>
        <w:jc w:val="both"/>
        <w:rPr>
          <w:rFonts w:ascii="Times New Roman" w:eastAsia="Times New Roman" w:hAnsi="Times New Roman" w:cs="Times New Roman"/>
          <w:color w:val="000000"/>
          <w:sz w:val="24"/>
          <w:szCs w:val="24"/>
        </w:rPr>
      </w:pPr>
      <w:r w:rsidRPr="00DE14CE">
        <w:rPr>
          <w:rFonts w:ascii="Times New Roman" w:eastAsia="Times New Roman" w:hAnsi="Times New Roman" w:cs="Times New Roman"/>
          <w:color w:val="000000"/>
          <w:sz w:val="24"/>
          <w:szCs w:val="24"/>
        </w:rPr>
        <w:t xml:space="preserve">Kitchen, P. J., &amp; Mindak, W. A. (2019). Social media’s role in the elaboration likelihood model of persuasion. </w:t>
      </w:r>
      <w:r w:rsidRPr="00DE14CE">
        <w:rPr>
          <w:rFonts w:ascii="Times New Roman" w:eastAsia="Times New Roman" w:hAnsi="Times New Roman" w:cs="Times New Roman"/>
          <w:i/>
          <w:color w:val="000000"/>
          <w:sz w:val="24"/>
          <w:szCs w:val="24"/>
        </w:rPr>
        <w:t>Journal of Marketing Communications, 25</w:t>
      </w:r>
      <w:r w:rsidRPr="00DE14CE">
        <w:rPr>
          <w:rFonts w:ascii="Times New Roman" w:eastAsia="Times New Roman" w:hAnsi="Times New Roman" w:cs="Times New Roman"/>
          <w:color w:val="000000"/>
          <w:sz w:val="24"/>
          <w:szCs w:val="24"/>
        </w:rPr>
        <w:t>(2), 145–161.</w:t>
      </w:r>
    </w:p>
    <w:p w:rsidR="00DE14CE" w:rsidRPr="00DE14CE" w:rsidRDefault="00DE14CE" w:rsidP="00DE14CE">
      <w:pPr>
        <w:pBdr>
          <w:top w:val="nil"/>
          <w:left w:val="nil"/>
          <w:bottom w:val="nil"/>
          <w:right w:val="nil"/>
          <w:between w:val="nil"/>
        </w:pBdr>
        <w:spacing w:before="180" w:after="180"/>
        <w:ind w:left="720" w:hanging="720"/>
        <w:jc w:val="both"/>
        <w:rPr>
          <w:rFonts w:ascii="Times New Roman" w:eastAsia="Times New Roman" w:hAnsi="Times New Roman" w:cs="Times New Roman"/>
          <w:color w:val="000000"/>
          <w:sz w:val="24"/>
          <w:szCs w:val="24"/>
        </w:rPr>
      </w:pPr>
      <w:r w:rsidRPr="00DE14CE">
        <w:rPr>
          <w:rFonts w:ascii="Times New Roman" w:eastAsia="Times New Roman" w:hAnsi="Times New Roman" w:cs="Times New Roman"/>
          <w:color w:val="000000"/>
          <w:sz w:val="24"/>
          <w:szCs w:val="24"/>
        </w:rPr>
        <w:t xml:space="preserve">Kothari, C. R. (2004). </w:t>
      </w:r>
      <w:r w:rsidRPr="00DE14CE">
        <w:rPr>
          <w:rFonts w:ascii="Times New Roman" w:eastAsia="Times New Roman" w:hAnsi="Times New Roman" w:cs="Times New Roman"/>
          <w:i/>
          <w:color w:val="000000"/>
          <w:sz w:val="24"/>
          <w:szCs w:val="24"/>
        </w:rPr>
        <w:t>Research methodology: Methods and techniques</w:t>
      </w:r>
      <w:r w:rsidRPr="00DE14CE">
        <w:rPr>
          <w:rFonts w:ascii="Times New Roman" w:eastAsia="Times New Roman" w:hAnsi="Times New Roman" w:cs="Times New Roman"/>
          <w:color w:val="000000"/>
          <w:sz w:val="24"/>
          <w:szCs w:val="24"/>
        </w:rPr>
        <w:t xml:space="preserve"> (2nd ed.). New Age International Publishers.</w:t>
      </w:r>
    </w:p>
    <w:p w:rsidR="00DE14CE" w:rsidRPr="00DE14CE" w:rsidRDefault="00DE14CE" w:rsidP="00DE14CE">
      <w:pPr>
        <w:pBdr>
          <w:top w:val="nil"/>
          <w:left w:val="nil"/>
          <w:bottom w:val="nil"/>
          <w:right w:val="nil"/>
          <w:between w:val="nil"/>
        </w:pBdr>
        <w:spacing w:before="180" w:after="180"/>
        <w:ind w:left="720" w:hanging="720"/>
        <w:jc w:val="both"/>
        <w:rPr>
          <w:rFonts w:ascii="Times New Roman" w:eastAsia="Times New Roman" w:hAnsi="Times New Roman" w:cs="Times New Roman"/>
          <w:color w:val="000000"/>
          <w:sz w:val="24"/>
          <w:szCs w:val="24"/>
        </w:rPr>
      </w:pPr>
      <w:r w:rsidRPr="00DE14CE">
        <w:rPr>
          <w:rFonts w:ascii="Times New Roman" w:eastAsia="Times New Roman" w:hAnsi="Times New Roman" w:cs="Times New Roman"/>
          <w:color w:val="000000"/>
          <w:sz w:val="24"/>
          <w:szCs w:val="24"/>
        </w:rPr>
        <w:t xml:space="preserve">Mac-Ozigbo, A. (2021). Influence of digital advertising on social media brand awareness in Nigeria. </w:t>
      </w:r>
      <w:r w:rsidRPr="00DE14CE">
        <w:rPr>
          <w:rFonts w:ascii="Times New Roman" w:eastAsia="Times New Roman" w:hAnsi="Times New Roman" w:cs="Times New Roman"/>
          <w:i/>
          <w:color w:val="000000"/>
          <w:sz w:val="24"/>
          <w:szCs w:val="24"/>
        </w:rPr>
        <w:t>UNIZIK Journal of Business, 5</w:t>
      </w:r>
      <w:r w:rsidRPr="00DE14CE">
        <w:rPr>
          <w:rFonts w:ascii="Times New Roman" w:eastAsia="Times New Roman" w:hAnsi="Times New Roman" w:cs="Times New Roman"/>
          <w:color w:val="000000"/>
          <w:sz w:val="24"/>
          <w:szCs w:val="24"/>
        </w:rPr>
        <w:t>(1), 44–61.</w:t>
      </w:r>
    </w:p>
    <w:p w:rsidR="00DE14CE" w:rsidRPr="00DE14CE" w:rsidRDefault="00DE14CE" w:rsidP="00DE14CE">
      <w:pPr>
        <w:pBdr>
          <w:top w:val="nil"/>
          <w:left w:val="nil"/>
          <w:bottom w:val="nil"/>
          <w:right w:val="nil"/>
          <w:between w:val="nil"/>
        </w:pBdr>
        <w:spacing w:before="180" w:after="180"/>
        <w:ind w:left="720" w:hanging="720"/>
        <w:jc w:val="both"/>
        <w:rPr>
          <w:rFonts w:ascii="Times New Roman" w:eastAsia="Times New Roman" w:hAnsi="Times New Roman" w:cs="Times New Roman"/>
          <w:color w:val="000000"/>
          <w:sz w:val="24"/>
          <w:szCs w:val="24"/>
        </w:rPr>
      </w:pPr>
      <w:r w:rsidRPr="00DE14CE">
        <w:rPr>
          <w:rFonts w:ascii="Times New Roman" w:eastAsia="Times New Roman" w:hAnsi="Times New Roman" w:cs="Times New Roman"/>
          <w:color w:val="000000"/>
          <w:sz w:val="24"/>
          <w:szCs w:val="24"/>
        </w:rPr>
        <w:t xml:space="preserve">National Bureau of Statistics. (2023). </w:t>
      </w:r>
      <w:r w:rsidRPr="00DE14CE">
        <w:rPr>
          <w:rFonts w:ascii="Times New Roman" w:eastAsia="Times New Roman" w:hAnsi="Times New Roman" w:cs="Times New Roman"/>
          <w:i/>
          <w:color w:val="000000"/>
          <w:sz w:val="24"/>
          <w:szCs w:val="24"/>
        </w:rPr>
        <w:t>Population distribution by sex, state, and LGA: 2023 estimates.</w:t>
      </w:r>
      <w:r w:rsidRPr="00DE14CE">
        <w:rPr>
          <w:rFonts w:ascii="Times New Roman" w:eastAsia="Times New Roman" w:hAnsi="Times New Roman" w:cs="Times New Roman"/>
          <w:color w:val="000000"/>
          <w:sz w:val="24"/>
          <w:szCs w:val="24"/>
        </w:rPr>
        <w:t xml:space="preserve"> Abuja: NBS Publications.</w:t>
      </w:r>
    </w:p>
    <w:p w:rsidR="00DE14CE" w:rsidRPr="00DE14CE" w:rsidRDefault="00DE14CE" w:rsidP="00DE14CE">
      <w:pPr>
        <w:pBdr>
          <w:top w:val="nil"/>
          <w:left w:val="nil"/>
          <w:bottom w:val="nil"/>
          <w:right w:val="nil"/>
          <w:between w:val="nil"/>
        </w:pBdr>
        <w:spacing w:before="180" w:after="180"/>
        <w:ind w:left="720" w:hanging="720"/>
        <w:jc w:val="both"/>
        <w:rPr>
          <w:rFonts w:ascii="Times New Roman" w:eastAsia="Times New Roman" w:hAnsi="Times New Roman" w:cs="Times New Roman"/>
          <w:color w:val="000000"/>
          <w:sz w:val="24"/>
          <w:szCs w:val="24"/>
        </w:rPr>
      </w:pPr>
      <w:r w:rsidRPr="00DE14CE">
        <w:rPr>
          <w:rFonts w:ascii="Times New Roman" w:eastAsia="Times New Roman" w:hAnsi="Times New Roman" w:cs="Times New Roman"/>
          <w:color w:val="000000"/>
          <w:sz w:val="24"/>
          <w:szCs w:val="24"/>
        </w:rPr>
        <w:t xml:space="preserve">National Population Commission. (2023). </w:t>
      </w:r>
      <w:r w:rsidRPr="00DE14CE">
        <w:rPr>
          <w:rFonts w:ascii="Times New Roman" w:eastAsia="Times New Roman" w:hAnsi="Times New Roman" w:cs="Times New Roman"/>
          <w:i/>
          <w:color w:val="000000"/>
          <w:sz w:val="24"/>
          <w:szCs w:val="24"/>
        </w:rPr>
        <w:t>National demographic projections report 2023–2027.</w:t>
      </w:r>
      <w:r w:rsidRPr="00DE14CE">
        <w:rPr>
          <w:rFonts w:ascii="Times New Roman" w:eastAsia="Times New Roman" w:hAnsi="Times New Roman" w:cs="Times New Roman"/>
          <w:color w:val="000000"/>
          <w:sz w:val="24"/>
          <w:szCs w:val="24"/>
        </w:rPr>
        <w:t xml:space="preserve"> Abuja: Federal Government Press.</w:t>
      </w:r>
    </w:p>
    <w:p w:rsidR="00DE14CE" w:rsidRPr="00DE14CE" w:rsidRDefault="00DE14CE" w:rsidP="00DE14CE">
      <w:pPr>
        <w:pBdr>
          <w:top w:val="nil"/>
          <w:left w:val="nil"/>
          <w:bottom w:val="nil"/>
          <w:right w:val="nil"/>
          <w:between w:val="nil"/>
        </w:pBdr>
        <w:spacing w:before="180" w:after="180"/>
        <w:ind w:left="720" w:hanging="720"/>
        <w:jc w:val="both"/>
        <w:rPr>
          <w:rFonts w:ascii="Times New Roman" w:eastAsia="Times New Roman" w:hAnsi="Times New Roman" w:cs="Times New Roman"/>
          <w:color w:val="000000"/>
          <w:sz w:val="24"/>
          <w:szCs w:val="24"/>
        </w:rPr>
      </w:pPr>
      <w:r w:rsidRPr="00DE14CE">
        <w:rPr>
          <w:rFonts w:ascii="Times New Roman" w:eastAsia="Times New Roman" w:hAnsi="Times New Roman" w:cs="Times New Roman"/>
          <w:color w:val="000000"/>
          <w:sz w:val="24"/>
          <w:szCs w:val="24"/>
        </w:rPr>
        <w:lastRenderedPageBreak/>
        <w:t xml:space="preserve">Nwali, N., &amp; Ntegeeh, A. (2022). Role of social media marketing on SMEs brand awareness in Nigeria. </w:t>
      </w:r>
      <w:r w:rsidRPr="00DE14CE">
        <w:rPr>
          <w:rFonts w:ascii="Times New Roman" w:eastAsia="Times New Roman" w:hAnsi="Times New Roman" w:cs="Times New Roman"/>
          <w:i/>
          <w:color w:val="000000"/>
          <w:sz w:val="24"/>
          <w:szCs w:val="24"/>
        </w:rPr>
        <w:t>African Economic and Management Review, 10</w:t>
      </w:r>
      <w:r w:rsidRPr="00DE14CE">
        <w:rPr>
          <w:rFonts w:ascii="Times New Roman" w:eastAsia="Times New Roman" w:hAnsi="Times New Roman" w:cs="Times New Roman"/>
          <w:color w:val="000000"/>
          <w:sz w:val="24"/>
          <w:szCs w:val="24"/>
        </w:rPr>
        <w:t>(3), 89–104.</w:t>
      </w:r>
    </w:p>
    <w:p w:rsidR="00DE14CE" w:rsidRPr="00DE14CE" w:rsidRDefault="00DE14CE" w:rsidP="00DE14CE">
      <w:pPr>
        <w:pBdr>
          <w:top w:val="nil"/>
          <w:left w:val="nil"/>
          <w:bottom w:val="nil"/>
          <w:right w:val="nil"/>
          <w:between w:val="nil"/>
        </w:pBdr>
        <w:spacing w:before="180" w:after="180"/>
        <w:ind w:left="720" w:hanging="720"/>
        <w:jc w:val="both"/>
        <w:rPr>
          <w:rFonts w:ascii="Times New Roman" w:eastAsia="Times New Roman" w:hAnsi="Times New Roman" w:cs="Times New Roman"/>
          <w:color w:val="000000"/>
          <w:sz w:val="24"/>
          <w:szCs w:val="24"/>
        </w:rPr>
      </w:pPr>
      <w:r w:rsidRPr="00DE14CE">
        <w:rPr>
          <w:rFonts w:ascii="Times New Roman" w:eastAsia="Times New Roman" w:hAnsi="Times New Roman" w:cs="Times New Roman"/>
          <w:color w:val="000000"/>
          <w:sz w:val="24"/>
          <w:szCs w:val="24"/>
        </w:rPr>
        <w:t xml:space="preserve">Nworgu, B. G. (2015). </w:t>
      </w:r>
      <w:r w:rsidRPr="00DE14CE">
        <w:rPr>
          <w:rFonts w:ascii="Times New Roman" w:eastAsia="Times New Roman" w:hAnsi="Times New Roman" w:cs="Times New Roman"/>
          <w:i/>
          <w:color w:val="000000"/>
          <w:sz w:val="24"/>
          <w:szCs w:val="24"/>
        </w:rPr>
        <w:t>Educational research: Basic issues and methodology</w:t>
      </w:r>
      <w:r w:rsidRPr="00DE14CE">
        <w:rPr>
          <w:rFonts w:ascii="Times New Roman" w:eastAsia="Times New Roman" w:hAnsi="Times New Roman" w:cs="Times New Roman"/>
          <w:color w:val="000000"/>
          <w:sz w:val="24"/>
          <w:szCs w:val="24"/>
        </w:rPr>
        <w:t xml:space="preserve"> (3rd ed.). University Trust Publishers.</w:t>
      </w:r>
    </w:p>
    <w:p w:rsidR="00DE14CE" w:rsidRPr="00DE14CE" w:rsidRDefault="00DE14CE" w:rsidP="00DE14CE">
      <w:pPr>
        <w:pBdr>
          <w:top w:val="nil"/>
          <w:left w:val="nil"/>
          <w:bottom w:val="nil"/>
          <w:right w:val="nil"/>
          <w:between w:val="nil"/>
        </w:pBdr>
        <w:spacing w:before="180" w:after="180"/>
        <w:ind w:left="720" w:hanging="720"/>
        <w:jc w:val="both"/>
        <w:rPr>
          <w:rFonts w:ascii="Times New Roman" w:eastAsia="Times New Roman" w:hAnsi="Times New Roman" w:cs="Times New Roman"/>
          <w:color w:val="000000"/>
          <w:sz w:val="24"/>
          <w:szCs w:val="24"/>
        </w:rPr>
      </w:pPr>
      <w:r w:rsidRPr="00DE14CE">
        <w:rPr>
          <w:rFonts w:ascii="Times New Roman" w:eastAsia="Times New Roman" w:hAnsi="Times New Roman" w:cs="Times New Roman"/>
          <w:color w:val="000000"/>
          <w:sz w:val="24"/>
          <w:szCs w:val="24"/>
        </w:rPr>
        <w:t xml:space="preserve">O’Keefe, D. J. (2002). </w:t>
      </w:r>
      <w:r w:rsidRPr="00DE14CE">
        <w:rPr>
          <w:rFonts w:ascii="Times New Roman" w:eastAsia="Times New Roman" w:hAnsi="Times New Roman" w:cs="Times New Roman"/>
          <w:i/>
          <w:color w:val="000000"/>
          <w:sz w:val="24"/>
          <w:szCs w:val="24"/>
        </w:rPr>
        <w:t>Persuasion: Theory and research</w:t>
      </w:r>
      <w:r w:rsidRPr="00DE14CE">
        <w:rPr>
          <w:rFonts w:ascii="Times New Roman" w:eastAsia="Times New Roman" w:hAnsi="Times New Roman" w:cs="Times New Roman"/>
          <w:color w:val="000000"/>
          <w:sz w:val="24"/>
          <w:szCs w:val="24"/>
        </w:rPr>
        <w:t xml:space="preserve"> (2nd ed.). Sage Publications.</w:t>
      </w:r>
    </w:p>
    <w:p w:rsidR="00DE14CE" w:rsidRPr="00DE14CE" w:rsidRDefault="00DE14CE" w:rsidP="00DE14CE">
      <w:pPr>
        <w:pBdr>
          <w:top w:val="nil"/>
          <w:left w:val="nil"/>
          <w:bottom w:val="nil"/>
          <w:right w:val="nil"/>
          <w:between w:val="nil"/>
        </w:pBdr>
        <w:spacing w:before="180" w:after="180"/>
        <w:ind w:left="720" w:hanging="720"/>
        <w:jc w:val="both"/>
        <w:rPr>
          <w:rFonts w:ascii="Times New Roman" w:eastAsia="Times New Roman" w:hAnsi="Times New Roman" w:cs="Times New Roman"/>
          <w:color w:val="000000"/>
          <w:sz w:val="24"/>
          <w:szCs w:val="24"/>
        </w:rPr>
      </w:pPr>
      <w:r w:rsidRPr="00DE14CE">
        <w:rPr>
          <w:rFonts w:ascii="Times New Roman" w:eastAsia="Times New Roman" w:hAnsi="Times New Roman" w:cs="Times New Roman"/>
          <w:color w:val="000000"/>
          <w:sz w:val="24"/>
          <w:szCs w:val="24"/>
        </w:rPr>
        <w:t xml:space="preserve">Ogbuji, C., &amp; Ogbobula, P. (2018). Social media advertising and electorates’ patronage of political parties in Nigeria. </w:t>
      </w:r>
      <w:r w:rsidRPr="00DE14CE">
        <w:rPr>
          <w:rFonts w:ascii="Times New Roman" w:eastAsia="Times New Roman" w:hAnsi="Times New Roman" w:cs="Times New Roman"/>
          <w:i/>
          <w:color w:val="000000"/>
          <w:sz w:val="24"/>
          <w:szCs w:val="24"/>
        </w:rPr>
        <w:t>Researchers World, 9</w:t>
      </w:r>
      <w:r w:rsidRPr="00DE14CE">
        <w:rPr>
          <w:rFonts w:ascii="Times New Roman" w:eastAsia="Times New Roman" w:hAnsi="Times New Roman" w:cs="Times New Roman"/>
          <w:color w:val="000000"/>
          <w:sz w:val="24"/>
          <w:szCs w:val="24"/>
        </w:rPr>
        <w:t>(1), 111–120.</w:t>
      </w:r>
    </w:p>
    <w:p w:rsidR="00DE14CE" w:rsidRPr="00DE14CE" w:rsidRDefault="00DE14CE" w:rsidP="00DE14CE">
      <w:pPr>
        <w:pBdr>
          <w:top w:val="nil"/>
          <w:left w:val="nil"/>
          <w:bottom w:val="nil"/>
          <w:right w:val="nil"/>
          <w:between w:val="nil"/>
        </w:pBdr>
        <w:spacing w:before="180" w:after="180"/>
        <w:ind w:left="720" w:hanging="720"/>
        <w:jc w:val="both"/>
        <w:rPr>
          <w:rFonts w:ascii="Times New Roman" w:eastAsia="Times New Roman" w:hAnsi="Times New Roman" w:cs="Times New Roman"/>
          <w:color w:val="000000"/>
          <w:sz w:val="24"/>
          <w:szCs w:val="24"/>
        </w:rPr>
      </w:pPr>
      <w:r w:rsidRPr="00DE14CE">
        <w:rPr>
          <w:rFonts w:ascii="Times New Roman" w:eastAsia="Times New Roman" w:hAnsi="Times New Roman" w:cs="Times New Roman"/>
          <w:color w:val="000000"/>
          <w:sz w:val="24"/>
          <w:szCs w:val="24"/>
        </w:rPr>
        <w:t xml:space="preserve">Otugo, N. E., Uzuegbunam, C. E., &amp; Obikeze, C. (2015). Social media advertising/marketing: A study of awareness, attitude and responsiveness by Nigerian youths. </w:t>
      </w:r>
      <w:r w:rsidRPr="00DE14CE">
        <w:rPr>
          <w:rFonts w:ascii="Times New Roman" w:eastAsia="Times New Roman" w:hAnsi="Times New Roman" w:cs="Times New Roman"/>
          <w:i/>
          <w:color w:val="000000"/>
          <w:sz w:val="24"/>
          <w:szCs w:val="24"/>
        </w:rPr>
        <w:t>International Journal of Communication and Media Studies, 5</w:t>
      </w:r>
      <w:r w:rsidRPr="00DE14CE">
        <w:rPr>
          <w:rFonts w:ascii="Times New Roman" w:eastAsia="Times New Roman" w:hAnsi="Times New Roman" w:cs="Times New Roman"/>
          <w:color w:val="000000"/>
          <w:sz w:val="24"/>
          <w:szCs w:val="24"/>
        </w:rPr>
        <w:t>(2), 117–140.</w:t>
      </w:r>
    </w:p>
    <w:p w:rsidR="00DE14CE" w:rsidRPr="00DE14CE" w:rsidRDefault="00DE14CE" w:rsidP="00DE14CE">
      <w:pPr>
        <w:pBdr>
          <w:top w:val="nil"/>
          <w:left w:val="nil"/>
          <w:bottom w:val="nil"/>
          <w:right w:val="nil"/>
          <w:between w:val="nil"/>
        </w:pBdr>
        <w:spacing w:before="180" w:after="180"/>
        <w:ind w:left="720" w:hanging="720"/>
        <w:jc w:val="both"/>
        <w:rPr>
          <w:rFonts w:ascii="Times New Roman" w:eastAsia="Times New Roman" w:hAnsi="Times New Roman" w:cs="Times New Roman"/>
          <w:color w:val="000000"/>
          <w:sz w:val="24"/>
          <w:szCs w:val="24"/>
        </w:rPr>
      </w:pPr>
      <w:r w:rsidRPr="00DE14CE">
        <w:rPr>
          <w:rFonts w:ascii="Times New Roman" w:eastAsia="Times New Roman" w:hAnsi="Times New Roman" w:cs="Times New Roman"/>
          <w:color w:val="000000"/>
          <w:sz w:val="24"/>
          <w:szCs w:val="24"/>
        </w:rPr>
        <w:t xml:space="preserve">Papacharissi, Z. (2015). Affective publics and structures of storytelling: Sentiment, events and mediality. </w:t>
      </w:r>
      <w:r w:rsidRPr="00DE14CE">
        <w:rPr>
          <w:rFonts w:ascii="Times New Roman" w:eastAsia="Times New Roman" w:hAnsi="Times New Roman" w:cs="Times New Roman"/>
          <w:i/>
          <w:color w:val="000000"/>
          <w:sz w:val="24"/>
          <w:szCs w:val="24"/>
        </w:rPr>
        <w:t>Information, Communication &amp; Society, 19</w:t>
      </w:r>
      <w:r w:rsidRPr="00DE14CE">
        <w:rPr>
          <w:rFonts w:ascii="Times New Roman" w:eastAsia="Times New Roman" w:hAnsi="Times New Roman" w:cs="Times New Roman"/>
          <w:color w:val="000000"/>
          <w:sz w:val="24"/>
          <w:szCs w:val="24"/>
        </w:rPr>
        <w:t>(3), 307–324.</w:t>
      </w:r>
    </w:p>
    <w:p w:rsidR="00DE14CE" w:rsidRPr="00DE14CE" w:rsidRDefault="00DE14CE" w:rsidP="00DE14CE">
      <w:pPr>
        <w:pBdr>
          <w:top w:val="nil"/>
          <w:left w:val="nil"/>
          <w:bottom w:val="nil"/>
          <w:right w:val="nil"/>
          <w:between w:val="nil"/>
        </w:pBdr>
        <w:spacing w:before="180" w:after="180"/>
        <w:ind w:left="720" w:hanging="720"/>
        <w:jc w:val="both"/>
        <w:rPr>
          <w:rFonts w:ascii="Times New Roman" w:eastAsia="Times New Roman" w:hAnsi="Times New Roman" w:cs="Times New Roman"/>
          <w:color w:val="000000"/>
          <w:sz w:val="24"/>
          <w:szCs w:val="24"/>
        </w:rPr>
      </w:pPr>
      <w:r w:rsidRPr="00DE14CE">
        <w:rPr>
          <w:rFonts w:ascii="Times New Roman" w:eastAsia="Times New Roman" w:hAnsi="Times New Roman" w:cs="Times New Roman"/>
          <w:color w:val="000000"/>
          <w:sz w:val="24"/>
          <w:szCs w:val="24"/>
        </w:rPr>
        <w:t xml:space="preserve">Sankar, K., &amp; Anand, S. (2025). Evaluating the effectiveness of social media advertising in building brand awareness. </w:t>
      </w:r>
      <w:r w:rsidRPr="00DE14CE">
        <w:rPr>
          <w:rFonts w:ascii="Times New Roman" w:eastAsia="Times New Roman" w:hAnsi="Times New Roman" w:cs="Times New Roman"/>
          <w:i/>
          <w:color w:val="000000"/>
          <w:sz w:val="24"/>
          <w:szCs w:val="24"/>
        </w:rPr>
        <w:t>Journal of Marketing Technology &amp; Strategy, 13</w:t>
      </w:r>
      <w:r w:rsidRPr="00DE14CE">
        <w:rPr>
          <w:rFonts w:ascii="Times New Roman" w:eastAsia="Times New Roman" w:hAnsi="Times New Roman" w:cs="Times New Roman"/>
          <w:color w:val="000000"/>
          <w:sz w:val="24"/>
          <w:szCs w:val="24"/>
        </w:rPr>
        <w:t>(1), 77–92.</w:t>
      </w:r>
    </w:p>
    <w:p w:rsidR="00DE14CE" w:rsidRPr="00DE14CE" w:rsidRDefault="00DE14CE" w:rsidP="00DE14CE">
      <w:pPr>
        <w:pBdr>
          <w:top w:val="nil"/>
          <w:left w:val="nil"/>
          <w:bottom w:val="nil"/>
          <w:right w:val="nil"/>
          <w:between w:val="nil"/>
        </w:pBdr>
        <w:spacing w:before="180" w:after="180"/>
        <w:ind w:left="720" w:hanging="720"/>
        <w:jc w:val="both"/>
        <w:rPr>
          <w:rFonts w:ascii="Times New Roman" w:eastAsia="Times New Roman" w:hAnsi="Times New Roman" w:cs="Times New Roman"/>
          <w:color w:val="000000"/>
          <w:sz w:val="24"/>
          <w:szCs w:val="24"/>
        </w:rPr>
      </w:pPr>
      <w:r w:rsidRPr="00DE14CE">
        <w:rPr>
          <w:rFonts w:ascii="Times New Roman" w:eastAsia="Times New Roman" w:hAnsi="Times New Roman" w:cs="Times New Roman"/>
          <w:color w:val="000000"/>
          <w:sz w:val="24"/>
          <w:szCs w:val="24"/>
        </w:rPr>
        <w:t xml:space="preserve">Sileyew, K. J. (2019). Research design and methodology. In </w:t>
      </w:r>
      <w:r w:rsidRPr="00DE14CE">
        <w:rPr>
          <w:rFonts w:ascii="Times New Roman" w:eastAsia="Times New Roman" w:hAnsi="Times New Roman" w:cs="Times New Roman"/>
          <w:i/>
          <w:color w:val="000000"/>
          <w:sz w:val="24"/>
          <w:szCs w:val="24"/>
        </w:rPr>
        <w:t>Research design and methodology</w:t>
      </w:r>
      <w:r w:rsidRPr="00DE14CE">
        <w:rPr>
          <w:rFonts w:ascii="Times New Roman" w:eastAsia="Times New Roman" w:hAnsi="Times New Roman" w:cs="Times New Roman"/>
          <w:color w:val="000000"/>
          <w:sz w:val="24"/>
          <w:szCs w:val="24"/>
        </w:rPr>
        <w:t xml:space="preserve"> (Vol. 7). Cyberspace.</w:t>
      </w:r>
    </w:p>
    <w:p w:rsidR="00DE14CE" w:rsidRPr="00DE14CE" w:rsidRDefault="00DE14CE" w:rsidP="00DE14CE">
      <w:pPr>
        <w:pBdr>
          <w:top w:val="nil"/>
          <w:left w:val="nil"/>
          <w:bottom w:val="nil"/>
          <w:right w:val="nil"/>
          <w:between w:val="nil"/>
        </w:pBdr>
        <w:spacing w:before="180" w:after="180"/>
        <w:ind w:left="720" w:hanging="720"/>
        <w:jc w:val="both"/>
        <w:rPr>
          <w:rFonts w:ascii="Times New Roman" w:eastAsia="Times New Roman" w:hAnsi="Times New Roman" w:cs="Times New Roman"/>
          <w:color w:val="000000"/>
          <w:sz w:val="24"/>
          <w:szCs w:val="24"/>
        </w:rPr>
      </w:pPr>
      <w:r w:rsidRPr="00DE14CE">
        <w:rPr>
          <w:rFonts w:ascii="Times New Roman" w:eastAsia="Times New Roman" w:hAnsi="Times New Roman" w:cs="Times New Roman"/>
          <w:color w:val="000000"/>
          <w:sz w:val="24"/>
          <w:szCs w:val="24"/>
        </w:rPr>
        <w:t xml:space="preserve">Sundar, S. S., &amp; Limperos, A. M. (2013). Uses and grats 2.0: New gratifications for new media. </w:t>
      </w:r>
      <w:r w:rsidRPr="00DE14CE">
        <w:rPr>
          <w:rFonts w:ascii="Times New Roman" w:eastAsia="Times New Roman" w:hAnsi="Times New Roman" w:cs="Times New Roman"/>
          <w:i/>
          <w:color w:val="000000"/>
          <w:sz w:val="24"/>
          <w:szCs w:val="24"/>
        </w:rPr>
        <w:t>Journal of Broadcasting &amp; Electronic Media, 57</w:t>
      </w:r>
      <w:r w:rsidRPr="00DE14CE">
        <w:rPr>
          <w:rFonts w:ascii="Times New Roman" w:eastAsia="Times New Roman" w:hAnsi="Times New Roman" w:cs="Times New Roman"/>
          <w:color w:val="000000"/>
          <w:sz w:val="24"/>
          <w:szCs w:val="24"/>
        </w:rPr>
        <w:t>(4), 504–525.</w:t>
      </w:r>
    </w:p>
    <w:p w:rsidR="00DE14CE" w:rsidRPr="00DE14CE" w:rsidRDefault="00DE14CE" w:rsidP="00DE14CE">
      <w:pPr>
        <w:pBdr>
          <w:top w:val="nil"/>
          <w:left w:val="nil"/>
          <w:bottom w:val="nil"/>
          <w:right w:val="nil"/>
          <w:between w:val="nil"/>
        </w:pBdr>
        <w:spacing w:before="180" w:after="180"/>
        <w:ind w:left="720" w:hanging="720"/>
        <w:jc w:val="both"/>
        <w:rPr>
          <w:rFonts w:ascii="Times New Roman" w:eastAsia="Times New Roman" w:hAnsi="Times New Roman" w:cs="Times New Roman"/>
          <w:color w:val="000000"/>
          <w:sz w:val="24"/>
          <w:szCs w:val="24"/>
        </w:rPr>
      </w:pPr>
      <w:r w:rsidRPr="00DE14CE">
        <w:rPr>
          <w:rFonts w:ascii="Times New Roman" w:eastAsia="Times New Roman" w:hAnsi="Times New Roman" w:cs="Times New Roman"/>
          <w:color w:val="000000"/>
          <w:sz w:val="24"/>
          <w:szCs w:val="24"/>
        </w:rPr>
        <w:t xml:space="preserve">Sushma, R., Ranganathan, R., &amp; Kumari, S. (2023). A study on the impact of social media on marketing a brand. </w:t>
      </w:r>
      <w:r w:rsidRPr="00DE14CE">
        <w:rPr>
          <w:rFonts w:ascii="Times New Roman" w:eastAsia="Times New Roman" w:hAnsi="Times New Roman" w:cs="Times New Roman"/>
          <w:i/>
          <w:color w:val="000000"/>
          <w:sz w:val="24"/>
          <w:szCs w:val="24"/>
        </w:rPr>
        <w:t>International Journal of Marketing &amp; Communication Studies, 4</w:t>
      </w:r>
      <w:r w:rsidRPr="00DE14CE">
        <w:rPr>
          <w:rFonts w:ascii="Times New Roman" w:eastAsia="Times New Roman" w:hAnsi="Times New Roman" w:cs="Times New Roman"/>
          <w:color w:val="000000"/>
          <w:sz w:val="24"/>
          <w:szCs w:val="24"/>
        </w:rPr>
        <w:t>(2), 60–76.</w:t>
      </w:r>
    </w:p>
    <w:p w:rsidR="00DE14CE" w:rsidRPr="00DE14CE" w:rsidRDefault="00DE14CE" w:rsidP="00DE14CE">
      <w:pPr>
        <w:pBdr>
          <w:top w:val="nil"/>
          <w:left w:val="nil"/>
          <w:bottom w:val="nil"/>
          <w:right w:val="nil"/>
          <w:between w:val="nil"/>
        </w:pBdr>
        <w:spacing w:before="180" w:after="180"/>
        <w:ind w:left="720" w:hanging="720"/>
        <w:jc w:val="both"/>
        <w:rPr>
          <w:rFonts w:ascii="Times New Roman" w:eastAsia="Times New Roman" w:hAnsi="Times New Roman" w:cs="Times New Roman"/>
          <w:color w:val="000000"/>
          <w:sz w:val="24"/>
          <w:szCs w:val="24"/>
        </w:rPr>
      </w:pPr>
      <w:r w:rsidRPr="00DE14CE">
        <w:rPr>
          <w:rFonts w:ascii="Times New Roman" w:eastAsia="Times New Roman" w:hAnsi="Times New Roman" w:cs="Times New Roman"/>
          <w:color w:val="000000"/>
          <w:sz w:val="24"/>
          <w:szCs w:val="24"/>
        </w:rPr>
        <w:t xml:space="preserve">Tabrizi, A. (2019). Influencing brand awareness through social media and electronic word of mouth (E-WOM). </w:t>
      </w:r>
      <w:r w:rsidRPr="00DE14CE">
        <w:rPr>
          <w:rFonts w:ascii="Times New Roman" w:eastAsia="Times New Roman" w:hAnsi="Times New Roman" w:cs="Times New Roman"/>
          <w:i/>
          <w:color w:val="000000"/>
          <w:sz w:val="24"/>
          <w:szCs w:val="24"/>
        </w:rPr>
        <w:t>Journal of Digital Communication, 11</w:t>
      </w:r>
      <w:r w:rsidRPr="00DE14CE">
        <w:rPr>
          <w:rFonts w:ascii="Times New Roman" w:eastAsia="Times New Roman" w:hAnsi="Times New Roman" w:cs="Times New Roman"/>
          <w:color w:val="000000"/>
          <w:sz w:val="24"/>
          <w:szCs w:val="24"/>
        </w:rPr>
        <w:t>(3), 45–58.</w:t>
      </w:r>
    </w:p>
    <w:p w:rsidR="00DE14CE" w:rsidRPr="00DE14CE" w:rsidRDefault="00DE14CE" w:rsidP="00DE14CE">
      <w:pPr>
        <w:pBdr>
          <w:top w:val="nil"/>
          <w:left w:val="nil"/>
          <w:bottom w:val="nil"/>
          <w:right w:val="nil"/>
          <w:between w:val="nil"/>
        </w:pBdr>
        <w:spacing w:before="180" w:after="180"/>
        <w:ind w:left="720" w:hanging="720"/>
        <w:jc w:val="both"/>
        <w:rPr>
          <w:rFonts w:ascii="Times New Roman" w:eastAsia="Times New Roman" w:hAnsi="Times New Roman" w:cs="Times New Roman"/>
          <w:color w:val="000000"/>
          <w:sz w:val="24"/>
          <w:szCs w:val="24"/>
        </w:rPr>
      </w:pPr>
      <w:r w:rsidRPr="00DE14CE">
        <w:rPr>
          <w:rFonts w:ascii="Times New Roman" w:eastAsia="Times New Roman" w:hAnsi="Times New Roman" w:cs="Times New Roman"/>
          <w:color w:val="000000"/>
          <w:sz w:val="24"/>
          <w:szCs w:val="24"/>
        </w:rPr>
        <w:t xml:space="preserve">Udenze, S., &amp; Aduba, O. J. (2020). Online advertising in Nigeria: An examination of approaches in Facebook and Instagram. </w:t>
      </w:r>
      <w:r w:rsidRPr="00DE14CE">
        <w:rPr>
          <w:rFonts w:ascii="Times New Roman" w:eastAsia="Times New Roman" w:hAnsi="Times New Roman" w:cs="Times New Roman"/>
          <w:i/>
          <w:color w:val="000000"/>
          <w:sz w:val="24"/>
          <w:szCs w:val="24"/>
        </w:rPr>
        <w:t>GMD Journal, 2</w:t>
      </w:r>
      <w:r w:rsidRPr="00DE14CE">
        <w:rPr>
          <w:rFonts w:ascii="Times New Roman" w:eastAsia="Times New Roman" w:hAnsi="Times New Roman" w:cs="Times New Roman"/>
          <w:color w:val="000000"/>
          <w:sz w:val="24"/>
          <w:szCs w:val="24"/>
        </w:rPr>
        <w:t>(2), 87–122.</w:t>
      </w:r>
    </w:p>
    <w:p w:rsidR="00DE14CE" w:rsidRPr="00DE14CE" w:rsidRDefault="00DE14CE" w:rsidP="00DE14CE">
      <w:pPr>
        <w:pBdr>
          <w:top w:val="nil"/>
          <w:left w:val="nil"/>
          <w:bottom w:val="nil"/>
          <w:right w:val="nil"/>
          <w:between w:val="nil"/>
        </w:pBdr>
        <w:spacing w:before="180" w:after="180"/>
        <w:ind w:left="720" w:hanging="720"/>
        <w:jc w:val="both"/>
        <w:rPr>
          <w:rFonts w:ascii="Times New Roman" w:eastAsia="Times New Roman" w:hAnsi="Times New Roman" w:cs="Times New Roman"/>
          <w:color w:val="000000"/>
          <w:sz w:val="24"/>
          <w:szCs w:val="24"/>
        </w:rPr>
      </w:pPr>
      <w:r w:rsidRPr="00DE14CE">
        <w:rPr>
          <w:rFonts w:ascii="Times New Roman" w:eastAsia="Times New Roman" w:hAnsi="Times New Roman" w:cs="Times New Roman"/>
          <w:color w:val="000000"/>
          <w:sz w:val="24"/>
          <w:szCs w:val="24"/>
        </w:rPr>
        <w:t xml:space="preserve">Ugochukwu, C. S. (2021). The role of social media in contemporary democracy: A comparative study of APC and PDP campaigns. </w:t>
      </w:r>
      <w:r w:rsidRPr="00DE14CE">
        <w:rPr>
          <w:rFonts w:ascii="Times New Roman" w:eastAsia="Times New Roman" w:hAnsi="Times New Roman" w:cs="Times New Roman"/>
          <w:i/>
          <w:color w:val="000000"/>
          <w:sz w:val="24"/>
          <w:szCs w:val="24"/>
        </w:rPr>
        <w:t>New Media and Mass Communication, 96,</w:t>
      </w:r>
      <w:r w:rsidRPr="00DE14CE">
        <w:rPr>
          <w:rFonts w:ascii="Times New Roman" w:eastAsia="Times New Roman" w:hAnsi="Times New Roman" w:cs="Times New Roman"/>
          <w:color w:val="000000"/>
          <w:sz w:val="24"/>
          <w:szCs w:val="24"/>
        </w:rPr>
        <w:t xml:space="preserve"> 85–101.</w:t>
      </w:r>
    </w:p>
    <w:p w:rsidR="00DE14CE" w:rsidRPr="00DE14CE" w:rsidRDefault="00DE14CE" w:rsidP="00DE14CE">
      <w:pPr>
        <w:pBdr>
          <w:top w:val="nil"/>
          <w:left w:val="nil"/>
          <w:bottom w:val="nil"/>
          <w:right w:val="nil"/>
          <w:between w:val="nil"/>
        </w:pBdr>
        <w:spacing w:before="180" w:after="180"/>
        <w:ind w:left="720" w:hanging="720"/>
        <w:jc w:val="both"/>
        <w:rPr>
          <w:rFonts w:ascii="Times New Roman" w:eastAsia="Times New Roman" w:hAnsi="Times New Roman" w:cs="Times New Roman"/>
          <w:color w:val="000000"/>
          <w:sz w:val="24"/>
          <w:szCs w:val="24"/>
        </w:rPr>
      </w:pPr>
      <w:r w:rsidRPr="00DE14CE">
        <w:rPr>
          <w:rFonts w:ascii="Times New Roman" w:eastAsia="Times New Roman" w:hAnsi="Times New Roman" w:cs="Times New Roman"/>
          <w:color w:val="000000"/>
          <w:sz w:val="24"/>
          <w:szCs w:val="24"/>
        </w:rPr>
        <w:t xml:space="preserve">Weber, M. (2017). </w:t>
      </w:r>
      <w:r w:rsidRPr="00DE14CE">
        <w:rPr>
          <w:rFonts w:ascii="Times New Roman" w:eastAsia="Times New Roman" w:hAnsi="Times New Roman" w:cs="Times New Roman"/>
          <w:i/>
          <w:color w:val="000000"/>
          <w:sz w:val="24"/>
          <w:szCs w:val="24"/>
        </w:rPr>
        <w:t>Methodology of social sciences.</w:t>
      </w:r>
      <w:r w:rsidRPr="00DE14CE">
        <w:rPr>
          <w:rFonts w:ascii="Times New Roman" w:eastAsia="Times New Roman" w:hAnsi="Times New Roman" w:cs="Times New Roman"/>
          <w:color w:val="000000"/>
          <w:sz w:val="24"/>
          <w:szCs w:val="24"/>
        </w:rPr>
        <w:t xml:space="preserve"> Routledge.</w:t>
      </w:r>
    </w:p>
    <w:p w:rsidR="00DE14CE" w:rsidRPr="00DE14CE" w:rsidRDefault="00DE14CE" w:rsidP="00DE14CE">
      <w:pPr>
        <w:pBdr>
          <w:top w:val="nil"/>
          <w:left w:val="nil"/>
          <w:bottom w:val="nil"/>
          <w:right w:val="nil"/>
          <w:between w:val="nil"/>
        </w:pBdr>
        <w:spacing w:before="180" w:after="180"/>
        <w:ind w:left="720" w:hanging="720"/>
        <w:jc w:val="both"/>
        <w:rPr>
          <w:rFonts w:ascii="Times New Roman" w:eastAsia="Times New Roman" w:hAnsi="Times New Roman" w:cs="Times New Roman"/>
          <w:color w:val="000000"/>
          <w:sz w:val="24"/>
          <w:szCs w:val="24"/>
        </w:rPr>
      </w:pPr>
      <w:r w:rsidRPr="00DE14CE">
        <w:rPr>
          <w:rFonts w:ascii="Times New Roman" w:eastAsia="Times New Roman" w:hAnsi="Times New Roman" w:cs="Times New Roman"/>
          <w:color w:val="000000"/>
          <w:sz w:val="24"/>
          <w:szCs w:val="24"/>
        </w:rPr>
        <w:t xml:space="preserve">Whiting, A., &amp; Williams, D. (2020). Why people use social media: A uses and gratifications approach. </w:t>
      </w:r>
      <w:r w:rsidRPr="00DE14CE">
        <w:rPr>
          <w:rFonts w:ascii="Times New Roman" w:eastAsia="Times New Roman" w:hAnsi="Times New Roman" w:cs="Times New Roman"/>
          <w:i/>
          <w:color w:val="000000"/>
          <w:sz w:val="24"/>
          <w:szCs w:val="24"/>
        </w:rPr>
        <w:t>Qualitative Market Research: An International Journal, 23</w:t>
      </w:r>
      <w:r w:rsidRPr="00DE14CE">
        <w:rPr>
          <w:rFonts w:ascii="Times New Roman" w:eastAsia="Times New Roman" w:hAnsi="Times New Roman" w:cs="Times New Roman"/>
          <w:color w:val="000000"/>
          <w:sz w:val="24"/>
          <w:szCs w:val="24"/>
        </w:rPr>
        <w:t>(2), 340–356.</w:t>
      </w:r>
    </w:p>
    <w:p w:rsidR="00DE14CE" w:rsidRDefault="00DE14CE" w:rsidP="00DE14CE">
      <w:pPr>
        <w:pBdr>
          <w:top w:val="nil"/>
          <w:left w:val="nil"/>
          <w:bottom w:val="nil"/>
          <w:right w:val="nil"/>
          <w:between w:val="nil"/>
        </w:pBdr>
        <w:spacing w:before="180" w:after="180"/>
        <w:ind w:left="720" w:hanging="720"/>
        <w:jc w:val="both"/>
        <w:rPr>
          <w:rFonts w:ascii="Times New Roman" w:eastAsia="Times New Roman" w:hAnsi="Times New Roman" w:cs="Times New Roman"/>
          <w:sz w:val="24"/>
          <w:szCs w:val="24"/>
        </w:rPr>
      </w:pPr>
      <w:r w:rsidRPr="00DE14CE">
        <w:rPr>
          <w:rFonts w:ascii="Times New Roman" w:eastAsia="Times New Roman" w:hAnsi="Times New Roman" w:cs="Times New Roman"/>
          <w:color w:val="000000"/>
          <w:sz w:val="24"/>
          <w:szCs w:val="24"/>
        </w:rPr>
        <w:t xml:space="preserve">Yamane, T. (1973). </w:t>
      </w:r>
      <w:r w:rsidRPr="00DE14CE">
        <w:rPr>
          <w:rFonts w:ascii="Times New Roman" w:eastAsia="Times New Roman" w:hAnsi="Times New Roman" w:cs="Times New Roman"/>
          <w:i/>
          <w:color w:val="000000"/>
          <w:sz w:val="24"/>
          <w:szCs w:val="24"/>
        </w:rPr>
        <w:t>Statistics: An introductory analysis</w:t>
      </w:r>
      <w:r w:rsidRPr="00DE14CE">
        <w:rPr>
          <w:rFonts w:ascii="Times New Roman" w:eastAsia="Times New Roman" w:hAnsi="Times New Roman" w:cs="Times New Roman"/>
          <w:color w:val="000000"/>
          <w:sz w:val="24"/>
          <w:szCs w:val="24"/>
        </w:rPr>
        <w:t xml:space="preserve"> (3rd ed.). Harper &amp; Row.</w:t>
      </w:r>
    </w:p>
    <w:sectPr w:rsidR="00DE14CE">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1292" w:rsidRDefault="00E61292" w:rsidP="00AF3607">
      <w:pPr>
        <w:spacing w:line="240" w:lineRule="auto"/>
      </w:pPr>
      <w:r>
        <w:separator/>
      </w:r>
    </w:p>
  </w:endnote>
  <w:endnote w:type="continuationSeparator" w:id="0">
    <w:p w:rsidR="00E61292" w:rsidRDefault="00E61292" w:rsidP="00AF36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9667181"/>
      <w:docPartObj>
        <w:docPartGallery w:val="Page Numbers (Bottom of Page)"/>
        <w:docPartUnique/>
      </w:docPartObj>
    </w:sdtPr>
    <w:sdtEndPr>
      <w:rPr>
        <w:noProof/>
      </w:rPr>
    </w:sdtEndPr>
    <w:sdtContent>
      <w:p w:rsidR="00F07DFE" w:rsidRDefault="00F07DFE">
        <w:pPr>
          <w:pStyle w:val="Footer"/>
          <w:jc w:val="center"/>
        </w:pPr>
        <w:r>
          <w:fldChar w:fldCharType="begin"/>
        </w:r>
        <w:r>
          <w:instrText xml:space="preserve"> PAGE   \* MERGEFORMAT </w:instrText>
        </w:r>
        <w:r>
          <w:fldChar w:fldCharType="separate"/>
        </w:r>
        <w:r w:rsidR="002F4B1C">
          <w:rPr>
            <w:noProof/>
          </w:rPr>
          <w:t>i</w:t>
        </w:r>
        <w:r>
          <w:rPr>
            <w:noProof/>
          </w:rPr>
          <w:fldChar w:fldCharType="end"/>
        </w:r>
      </w:p>
    </w:sdtContent>
  </w:sdt>
  <w:p w:rsidR="00F07DFE" w:rsidRDefault="00F07D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1292" w:rsidRDefault="00E61292" w:rsidP="00AF3607">
      <w:pPr>
        <w:spacing w:line="240" w:lineRule="auto"/>
      </w:pPr>
      <w:r>
        <w:separator/>
      </w:r>
    </w:p>
  </w:footnote>
  <w:footnote w:type="continuationSeparator" w:id="0">
    <w:p w:rsidR="00E61292" w:rsidRDefault="00E61292" w:rsidP="00AF360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80DB2"/>
    <w:multiLevelType w:val="multilevel"/>
    <w:tmpl w:val="4A1C9F58"/>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1">
    <w:nsid w:val="080C708A"/>
    <w:multiLevelType w:val="multilevel"/>
    <w:tmpl w:val="3AC4DC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nsid w:val="37CE2145"/>
    <w:multiLevelType w:val="multilevel"/>
    <w:tmpl w:val="1DFA4C90"/>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3">
    <w:nsid w:val="496A2369"/>
    <w:multiLevelType w:val="multilevel"/>
    <w:tmpl w:val="54968936"/>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4">
    <w:nsid w:val="4BFE087A"/>
    <w:multiLevelType w:val="multilevel"/>
    <w:tmpl w:val="C0FC32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nsid w:val="4E5A1741"/>
    <w:multiLevelType w:val="multilevel"/>
    <w:tmpl w:val="91D289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5"/>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565"/>
    <w:rsid w:val="00137E74"/>
    <w:rsid w:val="002F4B1C"/>
    <w:rsid w:val="00394290"/>
    <w:rsid w:val="0040086C"/>
    <w:rsid w:val="00421ADD"/>
    <w:rsid w:val="0043224A"/>
    <w:rsid w:val="00694287"/>
    <w:rsid w:val="00833565"/>
    <w:rsid w:val="00AF3607"/>
    <w:rsid w:val="00C96091"/>
    <w:rsid w:val="00DE14CE"/>
    <w:rsid w:val="00E313FA"/>
    <w:rsid w:val="00E61292"/>
    <w:rsid w:val="00F07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C49694-BCD3-4B63-A0CF-9B441D1C6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0" w:type="dxa"/>
        <w:left w:w="108" w:type="dxa"/>
        <w:bottom w:w="0" w:type="dxa"/>
        <w:right w:w="108" w:type="dxa"/>
      </w:tblCellMar>
    </w:tblPr>
    <w:tblStylePr w:type="firstRow">
      <w:tblPr/>
      <w:tcPr>
        <w:tcBorders>
          <w:bottom w:val="nil"/>
        </w:tcBorders>
        <w:vAlign w:val="bottom"/>
      </w:tcPr>
    </w:tblStylePr>
  </w:style>
  <w:style w:type="table" w:customStyle="1" w:styleId="a2">
    <w:basedOn w:val="TableNormal0"/>
    <w:tblPr>
      <w:tblStyleRowBandSize w:val="1"/>
      <w:tblStyleColBandSize w:val="1"/>
      <w:tblCellMar>
        <w:top w:w="0" w:type="dxa"/>
        <w:left w:w="108" w:type="dxa"/>
        <w:bottom w:w="0" w:type="dxa"/>
        <w:right w:w="108" w:type="dxa"/>
      </w:tblCellMar>
    </w:tblPr>
    <w:tblStylePr w:type="firstRow">
      <w:tblPr/>
      <w:tcPr>
        <w:tcBorders>
          <w:bottom w:val="nil"/>
        </w:tcBorders>
        <w:vAlign w:val="bottom"/>
      </w:tcPr>
    </w:tblStylePr>
  </w:style>
  <w:style w:type="table" w:customStyle="1" w:styleId="a3">
    <w:basedOn w:val="TableNormal0"/>
    <w:tblPr>
      <w:tblStyleRowBandSize w:val="1"/>
      <w:tblStyleColBandSize w:val="1"/>
      <w:tblCellMar>
        <w:top w:w="0" w:type="dxa"/>
        <w:left w:w="108" w:type="dxa"/>
        <w:bottom w:w="0" w:type="dxa"/>
        <w:right w:w="108" w:type="dxa"/>
      </w:tblCellMar>
    </w:tblPr>
    <w:tblStylePr w:type="firstRow">
      <w:tblPr/>
      <w:tcPr>
        <w:tcBorders>
          <w:bottom w:val="nil"/>
        </w:tcBorders>
        <w:vAlign w:val="bottom"/>
      </w:tcPr>
    </w:tblStylePr>
  </w:style>
  <w:style w:type="table" w:customStyle="1" w:styleId="a4">
    <w:basedOn w:val="TableNormal0"/>
    <w:tblPr>
      <w:tblStyleRowBandSize w:val="1"/>
      <w:tblStyleColBandSize w:val="1"/>
      <w:tblCellMar>
        <w:top w:w="0" w:type="dxa"/>
        <w:left w:w="108" w:type="dxa"/>
        <w:bottom w:w="0" w:type="dxa"/>
        <w:right w:w="108" w:type="dxa"/>
      </w:tblCellMar>
    </w:tblPr>
    <w:tblStylePr w:type="firstRow">
      <w:tblPr/>
      <w:tcPr>
        <w:tcBorders>
          <w:bottom w:val="nil"/>
        </w:tcBorders>
        <w:vAlign w:val="bottom"/>
      </w:tcPr>
    </w:tblStylePr>
  </w:style>
  <w:style w:type="table" w:customStyle="1" w:styleId="a5">
    <w:basedOn w:val="TableNormal0"/>
    <w:tblPr>
      <w:tblStyleRowBandSize w:val="1"/>
      <w:tblStyleColBandSize w:val="1"/>
      <w:tblCellMar>
        <w:top w:w="0" w:type="dxa"/>
        <w:left w:w="108" w:type="dxa"/>
        <w:bottom w:w="0" w:type="dxa"/>
        <w:right w:w="108" w:type="dxa"/>
      </w:tblCellMar>
    </w:tblPr>
    <w:tblStylePr w:type="firstRow">
      <w:tblPr/>
      <w:tcPr>
        <w:tcBorders>
          <w:bottom w:val="nil"/>
        </w:tcBorders>
        <w:vAlign w:val="bottom"/>
      </w:tcPr>
    </w:tblStylePr>
  </w:style>
  <w:style w:type="table" w:customStyle="1" w:styleId="a6">
    <w:basedOn w:val="TableNormal0"/>
    <w:tblPr>
      <w:tblStyleRowBandSize w:val="1"/>
      <w:tblStyleColBandSize w:val="1"/>
      <w:tblCellMar>
        <w:top w:w="0" w:type="dxa"/>
        <w:left w:w="108" w:type="dxa"/>
        <w:bottom w:w="0" w:type="dxa"/>
        <w:right w:w="108" w:type="dxa"/>
      </w:tblCellMar>
    </w:tblPr>
    <w:tblStylePr w:type="firstRow">
      <w:tblPr/>
      <w:tcPr>
        <w:tcBorders>
          <w:bottom w:val="nil"/>
        </w:tcBorders>
        <w:vAlign w:val="bottom"/>
      </w:tcPr>
    </w:tblStylePr>
  </w:style>
  <w:style w:type="table" w:customStyle="1" w:styleId="a7">
    <w:basedOn w:val="TableNormal0"/>
    <w:tblPr>
      <w:tblStyleRowBandSize w:val="1"/>
      <w:tblStyleColBandSize w:val="1"/>
      <w:tblCellMar>
        <w:top w:w="0" w:type="dxa"/>
        <w:left w:w="108" w:type="dxa"/>
        <w:bottom w:w="0" w:type="dxa"/>
        <w:right w:w="108" w:type="dxa"/>
      </w:tblCellMar>
    </w:tblPr>
    <w:tblStylePr w:type="firstRow">
      <w:tblPr/>
      <w:tcPr>
        <w:tcBorders>
          <w:bottom w:val="nil"/>
        </w:tcBorders>
        <w:vAlign w:val="bottom"/>
      </w:tcPr>
    </w:tblStylePr>
  </w:style>
  <w:style w:type="table" w:customStyle="1" w:styleId="a8">
    <w:basedOn w:val="TableNormal0"/>
    <w:tblPr>
      <w:tblStyleRowBandSize w:val="1"/>
      <w:tblStyleColBandSize w:val="1"/>
      <w:tblCellMar>
        <w:top w:w="0" w:type="dxa"/>
        <w:left w:w="108" w:type="dxa"/>
        <w:bottom w:w="0" w:type="dxa"/>
        <w:right w:w="108" w:type="dxa"/>
      </w:tblCellMar>
    </w:tblPr>
    <w:tblStylePr w:type="firstRow">
      <w:tblPr/>
      <w:tcPr>
        <w:tcBorders>
          <w:bottom w:val="nil"/>
        </w:tcBorders>
        <w:vAlign w:val="bottom"/>
      </w:tcPr>
    </w:tblStylePr>
  </w:style>
  <w:style w:type="table" w:customStyle="1" w:styleId="a9">
    <w:basedOn w:val="TableNormal0"/>
    <w:tblPr>
      <w:tblStyleRowBandSize w:val="1"/>
      <w:tblStyleColBandSize w:val="1"/>
      <w:tblCellMar>
        <w:top w:w="0" w:type="dxa"/>
        <w:left w:w="108" w:type="dxa"/>
        <w:bottom w:w="0" w:type="dxa"/>
        <w:right w:w="108" w:type="dxa"/>
      </w:tblCellMar>
    </w:tblPr>
    <w:tblStylePr w:type="firstRow">
      <w:tblPr/>
      <w:tcPr>
        <w:tcBorders>
          <w:bottom w:val="nil"/>
        </w:tcBorders>
        <w:vAlign w:val="bottom"/>
      </w:tcPr>
    </w:tblStylePr>
  </w:style>
  <w:style w:type="table" w:customStyle="1" w:styleId="aa">
    <w:basedOn w:val="TableNormal0"/>
    <w:tblPr>
      <w:tblStyleRowBandSize w:val="1"/>
      <w:tblStyleColBandSize w:val="1"/>
      <w:tblCellMar>
        <w:top w:w="0" w:type="dxa"/>
        <w:left w:w="108" w:type="dxa"/>
        <w:bottom w:w="0" w:type="dxa"/>
        <w:right w:w="108" w:type="dxa"/>
      </w:tblCellMar>
    </w:tblPr>
    <w:tblStylePr w:type="firstRow">
      <w:tblPr/>
      <w:tcPr>
        <w:tcBorders>
          <w:bottom w:val="nil"/>
        </w:tcBorders>
        <w:vAlign w:val="bottom"/>
      </w:tcPr>
    </w:tblStylePr>
  </w:style>
  <w:style w:type="table" w:customStyle="1" w:styleId="ab">
    <w:basedOn w:val="TableNormal0"/>
    <w:tblPr>
      <w:tblStyleRowBandSize w:val="1"/>
      <w:tblStyleColBandSize w:val="1"/>
      <w:tblCellMar>
        <w:top w:w="0" w:type="dxa"/>
        <w:left w:w="108" w:type="dxa"/>
        <w:bottom w:w="0" w:type="dxa"/>
        <w:right w:w="108" w:type="dxa"/>
      </w:tblCellMar>
    </w:tblPr>
    <w:tblStylePr w:type="firstRow">
      <w:tblPr/>
      <w:tcPr>
        <w:tcBorders>
          <w:bottom w:val="nil"/>
        </w:tcBorders>
        <w:vAlign w:val="bottom"/>
      </w:tcPr>
    </w:tblStylePr>
  </w:style>
  <w:style w:type="table" w:customStyle="1" w:styleId="ac">
    <w:basedOn w:val="TableNormal0"/>
    <w:tblPr>
      <w:tblStyleRowBandSize w:val="1"/>
      <w:tblStyleColBandSize w:val="1"/>
      <w:tblCellMar>
        <w:top w:w="0" w:type="dxa"/>
        <w:left w:w="108" w:type="dxa"/>
        <w:bottom w:w="0" w:type="dxa"/>
        <w:right w:w="108" w:type="dxa"/>
      </w:tblCellMar>
    </w:tblPr>
    <w:tblStylePr w:type="firstRow">
      <w:tblPr/>
      <w:tcPr>
        <w:tcBorders>
          <w:bottom w:val="nil"/>
        </w:tcBorders>
        <w:vAlign w:val="bottom"/>
      </w:tcPr>
    </w:tblStylePr>
  </w:style>
  <w:style w:type="table" w:customStyle="1" w:styleId="ad">
    <w:basedOn w:val="TableNormal0"/>
    <w:tblPr>
      <w:tblStyleRowBandSize w:val="1"/>
      <w:tblStyleColBandSize w:val="1"/>
      <w:tblCellMar>
        <w:top w:w="0" w:type="dxa"/>
        <w:left w:w="108" w:type="dxa"/>
        <w:bottom w:w="0" w:type="dxa"/>
        <w:right w:w="108" w:type="dxa"/>
      </w:tblCellMar>
    </w:tblPr>
    <w:tblStylePr w:type="firstRow">
      <w:tblPr/>
      <w:tcPr>
        <w:tcBorders>
          <w:bottom w:val="nil"/>
        </w:tcBorders>
        <w:vAlign w:val="bottom"/>
      </w:tcPr>
    </w:tblStylePr>
  </w:style>
  <w:style w:type="table" w:customStyle="1" w:styleId="ae">
    <w:basedOn w:val="TableNormal0"/>
    <w:tblPr>
      <w:tblStyleRowBandSize w:val="1"/>
      <w:tblStyleColBandSize w:val="1"/>
      <w:tblCellMar>
        <w:top w:w="0" w:type="dxa"/>
        <w:left w:w="108" w:type="dxa"/>
        <w:bottom w:w="0" w:type="dxa"/>
        <w:right w:w="108" w:type="dxa"/>
      </w:tblCellMar>
    </w:tblPr>
    <w:tblStylePr w:type="firstRow">
      <w:tblPr/>
      <w:tcPr>
        <w:tcBorders>
          <w:bottom w:val="nil"/>
        </w:tcBorders>
        <w:vAlign w:val="bottom"/>
      </w:tcPr>
    </w:tblStylePr>
  </w:style>
  <w:style w:type="table" w:customStyle="1" w:styleId="af">
    <w:basedOn w:val="TableNormal0"/>
    <w:tblPr>
      <w:tblStyleRowBandSize w:val="1"/>
      <w:tblStyleColBandSize w:val="1"/>
      <w:tblCellMar>
        <w:top w:w="0" w:type="dxa"/>
        <w:left w:w="108" w:type="dxa"/>
        <w:bottom w:w="0" w:type="dxa"/>
        <w:right w:w="108" w:type="dxa"/>
      </w:tblCellMar>
    </w:tblPr>
    <w:tblStylePr w:type="firstRow">
      <w:tblPr/>
      <w:tcPr>
        <w:tcBorders>
          <w:bottom w:val="nil"/>
        </w:tcBorders>
        <w:vAlign w:val="bottom"/>
      </w:tcPr>
    </w:tblStylePr>
  </w:style>
  <w:style w:type="table" w:customStyle="1" w:styleId="af0">
    <w:basedOn w:val="TableNormal0"/>
    <w:tblPr>
      <w:tblStyleRowBandSize w:val="1"/>
      <w:tblStyleColBandSize w:val="1"/>
      <w:tblCellMar>
        <w:top w:w="0" w:type="dxa"/>
        <w:left w:w="108" w:type="dxa"/>
        <w:bottom w:w="0" w:type="dxa"/>
        <w:right w:w="108" w:type="dxa"/>
      </w:tblCellMar>
    </w:tblPr>
    <w:tblStylePr w:type="firstRow">
      <w:tblPr/>
      <w:tcPr>
        <w:tcBorders>
          <w:bottom w:val="nil"/>
        </w:tcBorders>
        <w:vAlign w:val="bottom"/>
      </w:tcPr>
    </w:tblStylePr>
  </w:style>
  <w:style w:type="table" w:customStyle="1" w:styleId="af1">
    <w:basedOn w:val="TableNormal0"/>
    <w:tblPr>
      <w:tblStyleRowBandSize w:val="1"/>
      <w:tblStyleColBandSize w:val="1"/>
      <w:tblCellMar>
        <w:top w:w="0" w:type="dxa"/>
        <w:left w:w="108" w:type="dxa"/>
        <w:bottom w:w="0" w:type="dxa"/>
        <w:right w:w="108" w:type="dxa"/>
      </w:tblCellMar>
    </w:tblPr>
    <w:tblStylePr w:type="firstRow">
      <w:tblPr/>
      <w:tcPr>
        <w:tcBorders>
          <w:bottom w:val="nil"/>
        </w:tcBorders>
        <w:vAlign w:val="bottom"/>
      </w:tcPr>
    </w:tblStylePr>
  </w:style>
  <w:style w:type="paragraph" w:styleId="Header">
    <w:name w:val="header"/>
    <w:basedOn w:val="Normal"/>
    <w:link w:val="HeaderChar"/>
    <w:uiPriority w:val="99"/>
    <w:unhideWhenUsed/>
    <w:rsid w:val="00AF3607"/>
    <w:pPr>
      <w:tabs>
        <w:tab w:val="center" w:pos="4680"/>
        <w:tab w:val="right" w:pos="9360"/>
      </w:tabs>
      <w:spacing w:line="240" w:lineRule="auto"/>
    </w:pPr>
  </w:style>
  <w:style w:type="character" w:customStyle="1" w:styleId="HeaderChar">
    <w:name w:val="Header Char"/>
    <w:basedOn w:val="DefaultParagraphFont"/>
    <w:link w:val="Header"/>
    <w:uiPriority w:val="99"/>
    <w:rsid w:val="00AF3607"/>
  </w:style>
  <w:style w:type="paragraph" w:styleId="Footer">
    <w:name w:val="footer"/>
    <w:basedOn w:val="Normal"/>
    <w:link w:val="FooterChar"/>
    <w:uiPriority w:val="99"/>
    <w:unhideWhenUsed/>
    <w:rsid w:val="00AF3607"/>
    <w:pPr>
      <w:tabs>
        <w:tab w:val="center" w:pos="4680"/>
        <w:tab w:val="right" w:pos="9360"/>
      </w:tabs>
      <w:spacing w:line="240" w:lineRule="auto"/>
    </w:pPr>
  </w:style>
  <w:style w:type="character" w:customStyle="1" w:styleId="FooterChar">
    <w:name w:val="Footer Char"/>
    <w:basedOn w:val="DefaultParagraphFont"/>
    <w:link w:val="Footer"/>
    <w:uiPriority w:val="99"/>
    <w:rsid w:val="00AF3607"/>
  </w:style>
  <w:style w:type="table" w:styleId="TableGrid">
    <w:name w:val="Table Grid"/>
    <w:basedOn w:val="TableNormal"/>
    <w:uiPriority w:val="39"/>
    <w:rsid w:val="00AF360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9428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2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74</Pages>
  <Words>17721</Words>
  <Characters>101015</Characters>
  <Application>Microsoft Office Word</Application>
  <DocSecurity>0</DocSecurity>
  <Lines>841</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GOUNI LIBRARIES</dc:creator>
  <cp:lastModifiedBy>Windows User</cp:lastModifiedBy>
  <cp:revision>2</cp:revision>
  <cp:lastPrinted>2025-07-29T16:17:00Z</cp:lastPrinted>
  <dcterms:created xsi:type="dcterms:W3CDTF">2026-05-29T08:40:00Z</dcterms:created>
  <dcterms:modified xsi:type="dcterms:W3CDTF">2026-05-29T08:40:00Z</dcterms:modified>
</cp:coreProperties>
</file>