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A0A" w:rsidRPr="003C12E1" w:rsidRDefault="00874A0A" w:rsidP="00874A0A">
      <w:pPr>
        <w:spacing w:after="0"/>
        <w:jc w:val="center"/>
        <w:rPr>
          <w:rFonts w:ascii="Times New Roman" w:eastAsia="Calibri" w:hAnsi="Times New Roman"/>
          <w:b/>
          <w:bCs/>
        </w:rPr>
      </w:pPr>
      <w:bookmarkStart w:id="0" w:name="_GoBack"/>
      <w:bookmarkEnd w:id="0"/>
      <w:r w:rsidRPr="003C12E1">
        <w:rPr>
          <w:rFonts w:ascii="Times New Roman" w:eastAsia="Calibri" w:hAnsi="Times New Roman"/>
          <w:b/>
          <w:bCs/>
        </w:rPr>
        <w:t>RELEVANCE OF CURRENT ASS</w:t>
      </w:r>
      <w:r>
        <w:rPr>
          <w:rFonts w:ascii="Times New Roman" w:eastAsia="Calibri" w:hAnsi="Times New Roman"/>
          <w:b/>
          <w:bCs/>
        </w:rPr>
        <w:t>ETS MANAGEMENT TO PROFITABILITY: (</w:t>
      </w:r>
      <w:r w:rsidRPr="003C12E1">
        <w:rPr>
          <w:rFonts w:ascii="Times New Roman" w:eastAsia="Calibri" w:hAnsi="Times New Roman"/>
          <w:b/>
          <w:bCs/>
        </w:rPr>
        <w:t>A STUDY OF SOME SELECTED FOOD AND BEVERAGE FIRMS IN NIGERIA)</w:t>
      </w: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r>
        <w:rPr>
          <w:rFonts w:ascii="Times New Roman" w:hAnsi="Times New Roman"/>
          <w:b/>
          <w:bCs/>
        </w:rPr>
        <w:t xml:space="preserve">SUNDAY, </w:t>
      </w:r>
      <w:r w:rsidR="00E90064">
        <w:rPr>
          <w:rFonts w:ascii="Times New Roman" w:hAnsi="Times New Roman"/>
          <w:b/>
          <w:bCs/>
        </w:rPr>
        <w:t>Baridaamon Prosper</w:t>
      </w:r>
      <w:r w:rsidR="00E90064" w:rsidRPr="003C12E1">
        <w:rPr>
          <w:rFonts w:ascii="Times New Roman" w:hAnsi="Times New Roman"/>
          <w:b/>
          <w:bCs/>
        </w:rPr>
        <w:t xml:space="preserve"> </w:t>
      </w:r>
    </w:p>
    <w:p w:rsidR="00874A0A" w:rsidRPr="003C12E1" w:rsidRDefault="00874A0A" w:rsidP="00874A0A">
      <w:pPr>
        <w:spacing w:after="0"/>
        <w:jc w:val="center"/>
        <w:rPr>
          <w:rFonts w:ascii="Times New Roman" w:hAnsi="Times New Roman"/>
          <w:b/>
          <w:bCs/>
        </w:rPr>
      </w:pPr>
      <w:r>
        <w:rPr>
          <w:rFonts w:ascii="Times New Roman" w:hAnsi="Times New Roman"/>
          <w:b/>
          <w:bCs/>
        </w:rPr>
        <w:t>GOU/U21/ACC/351</w:t>
      </w: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Default="00874A0A" w:rsidP="00874A0A">
      <w:pPr>
        <w:spacing w:after="0"/>
        <w:jc w:val="center"/>
        <w:rPr>
          <w:rFonts w:ascii="Times New Roman" w:hAnsi="Times New Roman"/>
          <w:b/>
          <w:bCs/>
        </w:rPr>
      </w:pPr>
    </w:p>
    <w:p w:rsidR="00874A0A"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jc w:val="center"/>
        <w:rPr>
          <w:rFonts w:ascii="Times New Roman" w:hAnsi="Times New Roman"/>
          <w:b/>
          <w:bCs/>
        </w:rPr>
      </w:pPr>
      <w:r w:rsidRPr="003C12E1">
        <w:rPr>
          <w:rFonts w:ascii="Times New Roman" w:hAnsi="Times New Roman"/>
          <w:b/>
          <w:bCs/>
        </w:rPr>
        <w:t>DEPARTMENT OF ACCOUNTING AND FINANCE</w:t>
      </w:r>
    </w:p>
    <w:p w:rsidR="00874A0A" w:rsidRPr="003C12E1" w:rsidRDefault="00874A0A" w:rsidP="00874A0A">
      <w:pPr>
        <w:spacing w:after="0"/>
        <w:jc w:val="center"/>
        <w:rPr>
          <w:rFonts w:ascii="Times New Roman" w:hAnsi="Times New Roman"/>
          <w:b/>
          <w:bCs/>
        </w:rPr>
      </w:pPr>
      <w:r w:rsidRPr="003C12E1">
        <w:rPr>
          <w:rFonts w:ascii="Times New Roman" w:hAnsi="Times New Roman"/>
          <w:b/>
          <w:bCs/>
        </w:rPr>
        <w:t>FACULTY OF MANAGEMENT AND SOCIAL SCIENCES</w:t>
      </w:r>
    </w:p>
    <w:p w:rsidR="00874A0A" w:rsidRPr="003C12E1" w:rsidRDefault="00874A0A" w:rsidP="00874A0A">
      <w:pPr>
        <w:spacing w:after="0"/>
        <w:jc w:val="center"/>
        <w:rPr>
          <w:rFonts w:ascii="Times New Roman" w:hAnsi="Times New Roman"/>
          <w:b/>
          <w:bCs/>
        </w:rPr>
      </w:pPr>
      <w:r w:rsidRPr="003C12E1">
        <w:rPr>
          <w:rFonts w:ascii="Times New Roman" w:hAnsi="Times New Roman"/>
          <w:b/>
          <w:bCs/>
        </w:rPr>
        <w:t>GODFERY OKOYE UNIVERSITY UGWUOMU-NIKE ENUGU</w:t>
      </w:r>
    </w:p>
    <w:p w:rsidR="00874A0A" w:rsidRPr="003C12E1" w:rsidRDefault="00874A0A" w:rsidP="00874A0A">
      <w:pPr>
        <w:spacing w:after="0"/>
        <w:jc w:val="center"/>
        <w:rPr>
          <w:rFonts w:ascii="Times New Roman" w:hAnsi="Times New Roman"/>
          <w:b/>
          <w:bCs/>
        </w:rPr>
      </w:pPr>
    </w:p>
    <w:p w:rsidR="00874A0A" w:rsidRPr="003C12E1" w:rsidRDefault="00874A0A" w:rsidP="00874A0A">
      <w:pPr>
        <w:spacing w:after="0"/>
        <w:ind w:left="-720"/>
        <w:jc w:val="center"/>
        <w:rPr>
          <w:rFonts w:ascii="Times New Roman" w:hAnsi="Times New Roman"/>
          <w:b/>
          <w:bCs/>
        </w:rPr>
      </w:pPr>
    </w:p>
    <w:p w:rsidR="00874A0A" w:rsidRPr="003C12E1" w:rsidRDefault="00874A0A" w:rsidP="00874A0A">
      <w:pPr>
        <w:spacing w:after="0"/>
        <w:ind w:left="-720"/>
        <w:jc w:val="center"/>
        <w:rPr>
          <w:rFonts w:ascii="Times New Roman" w:hAnsi="Times New Roman"/>
          <w:b/>
          <w:bCs/>
        </w:rPr>
      </w:pPr>
    </w:p>
    <w:p w:rsidR="00874A0A" w:rsidRPr="003C12E1" w:rsidRDefault="00874A0A" w:rsidP="00874A0A">
      <w:pPr>
        <w:spacing w:after="0"/>
        <w:ind w:left="-720"/>
        <w:jc w:val="center"/>
        <w:rPr>
          <w:rFonts w:ascii="Times New Roman" w:hAnsi="Times New Roman"/>
          <w:b/>
          <w:bCs/>
        </w:rPr>
      </w:pPr>
    </w:p>
    <w:p w:rsidR="00874A0A" w:rsidRPr="003C12E1" w:rsidRDefault="00874A0A" w:rsidP="00874A0A">
      <w:pPr>
        <w:spacing w:after="0"/>
        <w:ind w:left="-720"/>
        <w:jc w:val="center"/>
        <w:rPr>
          <w:rFonts w:ascii="Times New Roman" w:hAnsi="Times New Roman"/>
          <w:b/>
          <w:bCs/>
        </w:rPr>
      </w:pPr>
    </w:p>
    <w:p w:rsidR="00874A0A" w:rsidRPr="003C12E1" w:rsidRDefault="00874A0A" w:rsidP="00874A0A">
      <w:pPr>
        <w:spacing w:after="0"/>
        <w:ind w:left="-720"/>
        <w:jc w:val="center"/>
        <w:rPr>
          <w:rFonts w:ascii="Times New Roman" w:hAnsi="Times New Roman"/>
          <w:b/>
          <w:bCs/>
        </w:rPr>
      </w:pPr>
    </w:p>
    <w:p w:rsidR="00874A0A" w:rsidRPr="003C12E1" w:rsidRDefault="00874A0A" w:rsidP="00874A0A">
      <w:pPr>
        <w:spacing w:after="0"/>
        <w:ind w:left="-720"/>
        <w:jc w:val="center"/>
        <w:rPr>
          <w:rFonts w:ascii="Times New Roman" w:hAnsi="Times New Roman"/>
          <w:b/>
          <w:bCs/>
        </w:rPr>
      </w:pPr>
    </w:p>
    <w:p w:rsidR="00874A0A" w:rsidRPr="003C12E1" w:rsidRDefault="00874A0A" w:rsidP="00874A0A">
      <w:pPr>
        <w:spacing w:after="0"/>
        <w:ind w:left="-720"/>
        <w:jc w:val="center"/>
        <w:rPr>
          <w:rFonts w:ascii="Times New Roman" w:hAnsi="Times New Roman"/>
          <w:b/>
          <w:bCs/>
        </w:rPr>
      </w:pPr>
    </w:p>
    <w:p w:rsidR="00874A0A" w:rsidRPr="003C12E1" w:rsidRDefault="00874A0A" w:rsidP="00874A0A">
      <w:pPr>
        <w:spacing w:after="0"/>
        <w:ind w:left="-720"/>
        <w:jc w:val="center"/>
        <w:rPr>
          <w:rFonts w:ascii="Times New Roman" w:hAnsi="Times New Roman"/>
          <w:b/>
          <w:bCs/>
        </w:rPr>
      </w:pPr>
    </w:p>
    <w:p w:rsidR="00874A0A" w:rsidRPr="003C12E1" w:rsidRDefault="00874A0A" w:rsidP="00874A0A">
      <w:pPr>
        <w:spacing w:after="0"/>
        <w:ind w:left="-720"/>
        <w:jc w:val="center"/>
        <w:rPr>
          <w:rFonts w:ascii="Times New Roman" w:hAnsi="Times New Roman"/>
          <w:b/>
          <w:bCs/>
        </w:rPr>
      </w:pPr>
    </w:p>
    <w:p w:rsidR="00874A0A" w:rsidRPr="003C12E1" w:rsidRDefault="00874A0A" w:rsidP="00874A0A">
      <w:pPr>
        <w:spacing w:after="0"/>
        <w:ind w:left="-720"/>
        <w:jc w:val="center"/>
        <w:rPr>
          <w:rFonts w:ascii="Times New Roman" w:hAnsi="Times New Roman"/>
          <w:b/>
          <w:bCs/>
        </w:rPr>
      </w:pPr>
    </w:p>
    <w:p w:rsidR="00874A0A" w:rsidRPr="003C12E1" w:rsidRDefault="00874A0A" w:rsidP="00874A0A">
      <w:pPr>
        <w:spacing w:after="0"/>
        <w:ind w:left="-720"/>
        <w:jc w:val="center"/>
        <w:rPr>
          <w:rFonts w:ascii="Times New Roman" w:hAnsi="Times New Roman"/>
          <w:b/>
          <w:bCs/>
        </w:rPr>
      </w:pPr>
    </w:p>
    <w:p w:rsidR="00874A0A" w:rsidRDefault="00E90064" w:rsidP="00874A0A">
      <w:pPr>
        <w:spacing w:after="0"/>
        <w:jc w:val="center"/>
        <w:rPr>
          <w:rFonts w:ascii="Times New Roman" w:hAnsi="Times New Roman"/>
          <w:b/>
          <w:bCs/>
          <w:sz w:val="24"/>
          <w:szCs w:val="24"/>
        </w:rPr>
        <w:sectPr w:rsidR="00874A0A" w:rsidSect="00874A0A">
          <w:headerReference w:type="default" r:id="rId7"/>
          <w:pgSz w:w="11900" w:h="16840"/>
          <w:pgMar w:top="1440" w:right="1440" w:bottom="1440" w:left="1440" w:header="720" w:footer="720" w:gutter="0"/>
          <w:pgNumType w:start="1"/>
          <w:cols w:space="720"/>
          <w:titlePg/>
          <w:docGrid w:linePitch="299"/>
        </w:sectPr>
      </w:pPr>
      <w:r>
        <w:rPr>
          <w:rFonts w:ascii="Times New Roman" w:hAnsi="Times New Roman"/>
          <w:b/>
          <w:bCs/>
        </w:rPr>
        <w:t xml:space="preserve">AUGUST, </w:t>
      </w:r>
      <w:r w:rsidR="00874A0A">
        <w:rPr>
          <w:rFonts w:ascii="Times New Roman" w:hAnsi="Times New Roman"/>
          <w:b/>
          <w:bCs/>
        </w:rPr>
        <w:t>2025</w:t>
      </w:r>
      <w:r w:rsidR="00874A0A" w:rsidRPr="003C12E1">
        <w:rPr>
          <w:rFonts w:ascii="Times New Roman" w:hAnsi="Times New Roman"/>
          <w:b/>
          <w:bCs/>
        </w:rPr>
        <w:t>.</w:t>
      </w:r>
    </w:p>
    <w:p w:rsidR="007432A5" w:rsidRPr="007432A5" w:rsidRDefault="007432A5" w:rsidP="007432A5">
      <w:pPr>
        <w:spacing w:after="0"/>
        <w:jc w:val="center"/>
        <w:rPr>
          <w:rFonts w:ascii="Times New Roman" w:hAnsi="Times New Roman"/>
          <w:b/>
          <w:bCs/>
          <w:sz w:val="24"/>
          <w:szCs w:val="24"/>
        </w:rPr>
      </w:pPr>
      <w:r w:rsidRPr="007432A5">
        <w:rPr>
          <w:rFonts w:ascii="Times New Roman" w:hAnsi="Times New Roman"/>
          <w:b/>
          <w:bCs/>
          <w:sz w:val="24"/>
          <w:szCs w:val="24"/>
        </w:rPr>
        <w:lastRenderedPageBreak/>
        <w:t>TITLE PAGE</w:t>
      </w: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eastAsia="Calibri" w:hAnsi="Times New Roman"/>
          <w:b/>
          <w:bCs/>
          <w:sz w:val="24"/>
          <w:szCs w:val="24"/>
        </w:rPr>
      </w:pPr>
      <w:r w:rsidRPr="007432A5">
        <w:rPr>
          <w:rFonts w:ascii="Times New Roman" w:eastAsia="Calibri" w:hAnsi="Times New Roman"/>
          <w:b/>
          <w:bCs/>
          <w:sz w:val="24"/>
          <w:szCs w:val="24"/>
        </w:rPr>
        <w:t>RELEVANCE OF CURRENT ASSETS MANAGEMENT TO PROFITABILITY: (A STUDY OF SOME SELECTED FOOD AND BEVERAGE FIRMS IN NIGERIA)</w:t>
      </w: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r w:rsidRPr="007432A5">
        <w:rPr>
          <w:rFonts w:ascii="Times New Roman" w:hAnsi="Times New Roman"/>
          <w:b/>
          <w:bCs/>
          <w:sz w:val="24"/>
          <w:szCs w:val="24"/>
        </w:rPr>
        <w:t xml:space="preserve">SUNDAY, </w:t>
      </w:r>
      <w:r w:rsidR="00280BDA" w:rsidRPr="007432A5">
        <w:rPr>
          <w:rFonts w:ascii="Times New Roman" w:hAnsi="Times New Roman"/>
          <w:b/>
          <w:bCs/>
          <w:sz w:val="24"/>
          <w:szCs w:val="24"/>
        </w:rPr>
        <w:t xml:space="preserve">Baridaamon Prosper </w:t>
      </w:r>
    </w:p>
    <w:p w:rsidR="007432A5" w:rsidRPr="007432A5" w:rsidRDefault="007432A5" w:rsidP="007432A5">
      <w:pPr>
        <w:spacing w:after="0"/>
        <w:jc w:val="center"/>
        <w:rPr>
          <w:rFonts w:ascii="Times New Roman" w:hAnsi="Times New Roman"/>
          <w:b/>
          <w:bCs/>
          <w:sz w:val="24"/>
          <w:szCs w:val="24"/>
        </w:rPr>
      </w:pPr>
      <w:r w:rsidRPr="007432A5">
        <w:rPr>
          <w:rFonts w:ascii="Times New Roman" w:hAnsi="Times New Roman"/>
          <w:b/>
          <w:bCs/>
          <w:sz w:val="24"/>
          <w:szCs w:val="24"/>
        </w:rPr>
        <w:t>GOU/U21/ACC/351</w:t>
      </w: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sz w:val="24"/>
          <w:szCs w:val="24"/>
        </w:rPr>
      </w:pPr>
      <w:r w:rsidRPr="007432A5">
        <w:rPr>
          <w:rFonts w:ascii="Times New Roman" w:hAnsi="Times New Roman"/>
          <w:b/>
          <w:sz w:val="24"/>
          <w:szCs w:val="24"/>
        </w:rPr>
        <w:t>PROJECT SUBMITTED TO DEPARTMENT OF ACCOUNTING AND FINANCE, FACULTY OF MANAGEMENT AND SOCIAL SCIENCES</w:t>
      </w:r>
    </w:p>
    <w:p w:rsidR="007432A5" w:rsidRPr="007432A5" w:rsidRDefault="007432A5" w:rsidP="007432A5">
      <w:pPr>
        <w:spacing w:after="0"/>
        <w:jc w:val="center"/>
        <w:rPr>
          <w:rFonts w:ascii="Times New Roman" w:hAnsi="Times New Roman"/>
          <w:b/>
          <w:sz w:val="24"/>
          <w:szCs w:val="24"/>
        </w:rPr>
      </w:pPr>
      <w:r w:rsidRPr="007432A5">
        <w:rPr>
          <w:rFonts w:ascii="Times New Roman" w:hAnsi="Times New Roman"/>
          <w:b/>
          <w:sz w:val="24"/>
          <w:szCs w:val="24"/>
        </w:rPr>
        <w:t>GODFERY OKOYE UNIVERSITY, UGWUOMU-NIKE, ENUGU</w:t>
      </w:r>
    </w:p>
    <w:p w:rsidR="007432A5" w:rsidRPr="007432A5" w:rsidRDefault="007432A5" w:rsidP="007432A5">
      <w:pPr>
        <w:spacing w:after="0"/>
        <w:jc w:val="center"/>
        <w:rPr>
          <w:rFonts w:ascii="Times New Roman" w:hAnsi="Times New Roman"/>
          <w:b/>
          <w:sz w:val="24"/>
          <w:szCs w:val="24"/>
        </w:rPr>
      </w:pPr>
    </w:p>
    <w:p w:rsidR="007432A5" w:rsidRPr="007432A5" w:rsidRDefault="007432A5" w:rsidP="007432A5">
      <w:pPr>
        <w:spacing w:after="0"/>
        <w:jc w:val="center"/>
        <w:rPr>
          <w:rFonts w:ascii="Times New Roman" w:hAnsi="Times New Roman"/>
          <w:b/>
          <w:sz w:val="24"/>
          <w:szCs w:val="24"/>
        </w:rPr>
      </w:pPr>
      <w:r w:rsidRPr="007432A5">
        <w:rPr>
          <w:rFonts w:ascii="Times New Roman" w:hAnsi="Times New Roman"/>
          <w:b/>
          <w:sz w:val="24"/>
          <w:szCs w:val="24"/>
        </w:rPr>
        <w:t>IN PARTIAL FULFILMENT OF THE REQUIREMENTS FOR THE AWARD OF BACHELOR OF SCIENCE (B.Sc) DEGREE IN ACCOUNTING</w:t>
      </w: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r w:rsidRPr="007432A5">
        <w:rPr>
          <w:rFonts w:ascii="Times New Roman" w:hAnsi="Times New Roman"/>
          <w:b/>
          <w:bCs/>
          <w:sz w:val="24"/>
          <w:szCs w:val="24"/>
        </w:rPr>
        <w:t>SUPERVISOR: DR STEPHEN I. AGU</w:t>
      </w:r>
      <w:r w:rsidR="00280BDA">
        <w:rPr>
          <w:rFonts w:ascii="Times New Roman" w:hAnsi="Times New Roman"/>
          <w:b/>
          <w:bCs/>
          <w:sz w:val="24"/>
          <w:szCs w:val="24"/>
        </w:rPr>
        <w:t xml:space="preserve"> </w:t>
      </w: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Pr="007432A5" w:rsidRDefault="007432A5" w:rsidP="007432A5">
      <w:pPr>
        <w:spacing w:after="0"/>
        <w:jc w:val="center"/>
        <w:rPr>
          <w:rFonts w:ascii="Times New Roman" w:hAnsi="Times New Roman"/>
          <w:b/>
          <w:bCs/>
          <w:sz w:val="24"/>
          <w:szCs w:val="24"/>
        </w:rPr>
      </w:pPr>
    </w:p>
    <w:p w:rsidR="007432A5" w:rsidRDefault="00280BDA" w:rsidP="007432A5">
      <w:pPr>
        <w:spacing w:after="0"/>
        <w:ind w:left="-720"/>
        <w:jc w:val="center"/>
        <w:rPr>
          <w:rFonts w:ascii="Times New Roman" w:hAnsi="Times New Roman"/>
          <w:b/>
          <w:bCs/>
          <w:sz w:val="24"/>
          <w:szCs w:val="24"/>
        </w:rPr>
      </w:pPr>
      <w:r>
        <w:rPr>
          <w:rFonts w:ascii="Times New Roman" w:hAnsi="Times New Roman"/>
          <w:b/>
          <w:bCs/>
          <w:sz w:val="24"/>
          <w:szCs w:val="24"/>
        </w:rPr>
        <w:t>AUGUST</w:t>
      </w:r>
      <w:r w:rsidR="007432A5" w:rsidRPr="007432A5">
        <w:rPr>
          <w:rFonts w:ascii="Times New Roman" w:hAnsi="Times New Roman"/>
          <w:b/>
          <w:bCs/>
          <w:sz w:val="24"/>
          <w:szCs w:val="24"/>
        </w:rPr>
        <w:t>, 2025.</w:t>
      </w:r>
    </w:p>
    <w:p w:rsidR="00874A0A" w:rsidRPr="003C12E1" w:rsidRDefault="00874A0A" w:rsidP="00874A0A">
      <w:pPr>
        <w:jc w:val="center"/>
        <w:rPr>
          <w:rFonts w:ascii="Times New Roman" w:hAnsi="Times New Roman"/>
          <w:b/>
          <w:bCs/>
        </w:rPr>
      </w:pPr>
      <w:r w:rsidRPr="003C12E1">
        <w:rPr>
          <w:rFonts w:ascii="Times New Roman" w:hAnsi="Times New Roman"/>
          <w:b/>
          <w:bCs/>
        </w:rPr>
        <w:lastRenderedPageBreak/>
        <w:t>DECLARATION</w:t>
      </w:r>
    </w:p>
    <w:p w:rsidR="00874A0A" w:rsidRPr="00C64852" w:rsidRDefault="00874A0A" w:rsidP="00874A0A">
      <w:pPr>
        <w:spacing w:after="0" w:line="360" w:lineRule="auto"/>
        <w:jc w:val="both"/>
        <w:rPr>
          <w:rFonts w:ascii="Times New Roman" w:eastAsia="Calibri" w:hAnsi="Times New Roman"/>
          <w:bCs/>
        </w:rPr>
      </w:pPr>
      <w:r w:rsidRPr="003C12E1">
        <w:rPr>
          <w:rFonts w:ascii="Times New Roman" w:hAnsi="Times New Roman"/>
        </w:rPr>
        <w:t xml:space="preserve">I, </w:t>
      </w:r>
      <w:r>
        <w:rPr>
          <w:rFonts w:ascii="Times New Roman" w:hAnsi="Times New Roman"/>
        </w:rPr>
        <w:t>Sunday, Baridaamon Prosper</w:t>
      </w:r>
      <w:r w:rsidRPr="003C12E1">
        <w:rPr>
          <w:rFonts w:ascii="Times New Roman" w:hAnsi="Times New Roman"/>
        </w:rPr>
        <w:t xml:space="preserve"> am bona fide student in the Department of Accounting and Finance under the Faculty of Management and Social Sciences in Godfrey Okoye University.  I hereby declare that the work entitled </w:t>
      </w:r>
      <w:r w:rsidRPr="00C64852">
        <w:rPr>
          <w:rFonts w:ascii="Times New Roman" w:eastAsia="Calibri" w:hAnsi="Times New Roman"/>
          <w:bCs/>
        </w:rPr>
        <w:t>RELEVANCE OF CURRENT ASSETS</w:t>
      </w:r>
      <w:r>
        <w:rPr>
          <w:rFonts w:ascii="Times New Roman" w:eastAsia="Calibri" w:hAnsi="Times New Roman"/>
          <w:bCs/>
        </w:rPr>
        <w:t xml:space="preserve"> MANAGEMENT TO PROFITABILITY: (</w:t>
      </w:r>
      <w:r w:rsidRPr="00C64852">
        <w:rPr>
          <w:rFonts w:ascii="Times New Roman" w:eastAsia="Calibri" w:hAnsi="Times New Roman"/>
          <w:bCs/>
        </w:rPr>
        <w:t>A STUDY OF SOME SELECTED FOOD AND BEVERAGE FIRMS IN NIGERIA)</w:t>
      </w:r>
      <w:r>
        <w:rPr>
          <w:rFonts w:ascii="Times New Roman" w:hAnsi="Times New Roman"/>
        </w:rPr>
        <w:t xml:space="preserve"> </w:t>
      </w:r>
      <w:r w:rsidRPr="003C12E1">
        <w:rPr>
          <w:rFonts w:ascii="Times New Roman" w:hAnsi="Times New Roman"/>
        </w:rPr>
        <w:t>submitted by me in partial fulfillment of the requirements for the award of Bachelor of Science (B.Sc) Degree in Accounting is my original work and has not been submitted either in part or full for any other degree or diploma either in this or any other tertiary institution.</w:t>
      </w:r>
    </w:p>
    <w:p w:rsidR="00874A0A" w:rsidRPr="003C12E1" w:rsidRDefault="00874A0A" w:rsidP="00874A0A">
      <w:pPr>
        <w:jc w:val="center"/>
        <w:rPr>
          <w:rFonts w:ascii="Times New Roman" w:hAnsi="Times New Roman"/>
        </w:rPr>
      </w:pPr>
    </w:p>
    <w:p w:rsidR="00874A0A"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rPr>
      </w:pPr>
    </w:p>
    <w:p w:rsidR="00874A0A" w:rsidRPr="003C12E1" w:rsidRDefault="00874A0A" w:rsidP="00874A0A">
      <w:pPr>
        <w:jc w:val="center"/>
        <w:rPr>
          <w:rFonts w:ascii="Times New Roman" w:hAnsi="Times New Roman"/>
          <w:b/>
          <w:bCs/>
        </w:rPr>
      </w:pPr>
    </w:p>
    <w:p w:rsidR="00874A0A" w:rsidRPr="003C12E1" w:rsidRDefault="00874A0A" w:rsidP="00874A0A">
      <w:pPr>
        <w:rPr>
          <w:rFonts w:ascii="Times New Roman" w:hAnsi="Times New Roman"/>
          <w:b/>
          <w:bCs/>
        </w:rPr>
      </w:pPr>
    </w:p>
    <w:p w:rsidR="00874A0A" w:rsidRPr="003C12E1" w:rsidRDefault="00874A0A" w:rsidP="00874A0A">
      <w:pPr>
        <w:rPr>
          <w:rFonts w:ascii="Times New Roman" w:hAnsi="Times New Roman"/>
          <w:b/>
          <w:bCs/>
        </w:rPr>
      </w:pPr>
      <w:r w:rsidRPr="003C12E1">
        <w:rPr>
          <w:rFonts w:ascii="Times New Roman" w:hAnsi="Times New Roman"/>
          <w:b/>
          <w:bCs/>
        </w:rPr>
        <w:t>………………………….</w:t>
      </w:r>
      <w:r w:rsidRPr="003C12E1">
        <w:rPr>
          <w:rFonts w:ascii="Times New Roman" w:hAnsi="Times New Roman"/>
          <w:b/>
          <w:bCs/>
        </w:rPr>
        <w:tab/>
      </w:r>
      <w:r w:rsidRPr="003C12E1">
        <w:rPr>
          <w:rFonts w:ascii="Times New Roman" w:hAnsi="Times New Roman"/>
          <w:b/>
          <w:bCs/>
        </w:rPr>
        <w:tab/>
      </w:r>
      <w:r w:rsidRPr="003C12E1">
        <w:rPr>
          <w:rFonts w:ascii="Times New Roman" w:hAnsi="Times New Roman"/>
          <w:b/>
          <w:bCs/>
        </w:rPr>
        <w:tab/>
      </w:r>
      <w:r w:rsidRPr="003C12E1">
        <w:rPr>
          <w:rFonts w:ascii="Times New Roman" w:hAnsi="Times New Roman"/>
          <w:b/>
          <w:bCs/>
        </w:rPr>
        <w:tab/>
      </w:r>
      <w:r w:rsidRPr="003C12E1">
        <w:rPr>
          <w:rFonts w:ascii="Times New Roman" w:hAnsi="Times New Roman"/>
          <w:b/>
          <w:bCs/>
        </w:rPr>
        <w:tab/>
      </w:r>
      <w:r w:rsidRPr="003C12E1">
        <w:rPr>
          <w:rFonts w:ascii="Times New Roman" w:hAnsi="Times New Roman"/>
          <w:b/>
          <w:bCs/>
        </w:rPr>
        <w:tab/>
      </w:r>
      <w:r w:rsidRPr="003C12E1">
        <w:rPr>
          <w:rFonts w:ascii="Times New Roman" w:hAnsi="Times New Roman"/>
          <w:b/>
          <w:bCs/>
        </w:rPr>
        <w:tab/>
        <w:t>……………..</w:t>
      </w:r>
    </w:p>
    <w:p w:rsidR="00874A0A" w:rsidRPr="003C12E1" w:rsidRDefault="00874A0A" w:rsidP="00874A0A">
      <w:pPr>
        <w:rPr>
          <w:rFonts w:ascii="Times New Roman" w:hAnsi="Times New Roman"/>
          <w:b/>
          <w:bCs/>
        </w:rPr>
      </w:pPr>
      <w:r>
        <w:rPr>
          <w:rFonts w:ascii="Times New Roman" w:hAnsi="Times New Roman"/>
          <w:b/>
          <w:bCs/>
        </w:rPr>
        <w:t>SUNDAY, Baridaamon Prosper</w:t>
      </w:r>
      <w:r w:rsidRPr="003C12E1">
        <w:rPr>
          <w:rFonts w:ascii="Times New Roman" w:hAnsi="Times New Roman"/>
          <w:b/>
          <w:bCs/>
        </w:rPr>
        <w:t xml:space="preserve"> </w:t>
      </w:r>
      <w:r w:rsidRPr="003C12E1">
        <w:rPr>
          <w:rFonts w:ascii="Times New Roman" w:hAnsi="Times New Roman"/>
          <w:b/>
          <w:bCs/>
        </w:rPr>
        <w:tab/>
      </w:r>
      <w:r w:rsidRPr="003C12E1">
        <w:rPr>
          <w:rFonts w:ascii="Times New Roman" w:hAnsi="Times New Roman"/>
          <w:b/>
          <w:bCs/>
        </w:rPr>
        <w:tab/>
      </w:r>
      <w:r w:rsidRPr="003C12E1">
        <w:rPr>
          <w:rFonts w:ascii="Times New Roman" w:hAnsi="Times New Roman"/>
          <w:b/>
          <w:bCs/>
        </w:rPr>
        <w:tab/>
      </w:r>
      <w:r w:rsidRPr="003C12E1">
        <w:rPr>
          <w:rFonts w:ascii="Times New Roman" w:hAnsi="Times New Roman"/>
          <w:b/>
          <w:bCs/>
        </w:rPr>
        <w:tab/>
      </w:r>
      <w:r w:rsidRPr="003C12E1">
        <w:rPr>
          <w:rFonts w:ascii="Times New Roman" w:hAnsi="Times New Roman"/>
          <w:b/>
          <w:bCs/>
        </w:rPr>
        <w:tab/>
      </w:r>
      <w:r w:rsidRPr="003C12E1">
        <w:rPr>
          <w:rFonts w:ascii="Times New Roman" w:hAnsi="Times New Roman"/>
          <w:b/>
          <w:bCs/>
        </w:rPr>
        <w:tab/>
        <w:t>Date</w:t>
      </w: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r w:rsidRPr="003C12E1">
        <w:rPr>
          <w:rFonts w:ascii="Times New Roman" w:hAnsi="Times New Roman"/>
          <w:b/>
          <w:bCs/>
        </w:rPr>
        <w:lastRenderedPageBreak/>
        <w:t>CERTIFICATION</w:t>
      </w:r>
    </w:p>
    <w:p w:rsidR="00874A0A" w:rsidRPr="003C12E1" w:rsidRDefault="00874A0A" w:rsidP="00874A0A">
      <w:pPr>
        <w:spacing w:after="0" w:line="360" w:lineRule="auto"/>
        <w:jc w:val="both"/>
        <w:rPr>
          <w:rFonts w:ascii="Times New Roman" w:hAnsi="Times New Roman"/>
        </w:rPr>
      </w:pPr>
      <w:r w:rsidRPr="003C12E1">
        <w:rPr>
          <w:rFonts w:ascii="Times New Roman" w:hAnsi="Times New Roman"/>
        </w:rPr>
        <w:t xml:space="preserve">This is to certify that this research entitled </w:t>
      </w:r>
      <w:r w:rsidRPr="00C64852">
        <w:rPr>
          <w:rFonts w:ascii="Times New Roman" w:eastAsia="Calibri" w:hAnsi="Times New Roman"/>
          <w:bCs/>
        </w:rPr>
        <w:t>RELEVANCE OF CURRENT ASSETS</w:t>
      </w:r>
      <w:r>
        <w:rPr>
          <w:rFonts w:ascii="Times New Roman" w:eastAsia="Calibri" w:hAnsi="Times New Roman"/>
          <w:bCs/>
        </w:rPr>
        <w:t xml:space="preserve"> MANAGEMENT TO PROFITABILITY: (</w:t>
      </w:r>
      <w:r w:rsidRPr="00C64852">
        <w:rPr>
          <w:rFonts w:ascii="Times New Roman" w:eastAsia="Calibri" w:hAnsi="Times New Roman"/>
          <w:bCs/>
        </w:rPr>
        <w:t>A STUDY OF SOME SELECTED FOOD AND BEVERAGE FIRMS IN NIGERIA)</w:t>
      </w:r>
      <w:r w:rsidRPr="003C12E1">
        <w:rPr>
          <w:rFonts w:ascii="Times New Roman" w:hAnsi="Times New Roman"/>
        </w:rPr>
        <w:t xml:space="preserve"> written by </w:t>
      </w:r>
      <w:r w:rsidRPr="00C64852">
        <w:rPr>
          <w:rFonts w:ascii="Times New Roman" w:hAnsi="Times New Roman"/>
          <w:bCs/>
        </w:rPr>
        <w:t>Sunday Baridaamon Prosper</w:t>
      </w:r>
      <w:r w:rsidRPr="003C12E1">
        <w:rPr>
          <w:rFonts w:ascii="Times New Roman" w:hAnsi="Times New Roman"/>
          <w:b/>
          <w:bCs/>
        </w:rPr>
        <w:t xml:space="preserve"> </w:t>
      </w:r>
      <w:r w:rsidRPr="003C12E1">
        <w:rPr>
          <w:rFonts w:ascii="Times New Roman" w:hAnsi="Times New Roman"/>
        </w:rPr>
        <w:t xml:space="preserve">with Registration Number </w:t>
      </w:r>
      <w:r>
        <w:rPr>
          <w:rFonts w:ascii="Times New Roman" w:hAnsi="Times New Roman"/>
          <w:b/>
          <w:bCs/>
        </w:rPr>
        <w:t>GOU/U21/ACC/351</w:t>
      </w:r>
      <w:r w:rsidRPr="003C12E1">
        <w:rPr>
          <w:rFonts w:ascii="Times New Roman" w:hAnsi="Times New Roman"/>
        </w:rPr>
        <w:t xml:space="preserve"> presented to the Department of Acc</w:t>
      </w:r>
      <w:r>
        <w:rPr>
          <w:rFonts w:ascii="Times New Roman" w:hAnsi="Times New Roman"/>
        </w:rPr>
        <w:t xml:space="preserve">ounting and Finance of Godfrey </w:t>
      </w:r>
      <w:r w:rsidRPr="003C12E1">
        <w:rPr>
          <w:rFonts w:ascii="Times New Roman" w:hAnsi="Times New Roman"/>
        </w:rPr>
        <w:t>Okoye University, Enugu has been assessed and approved for oral examination/defense by the Department of Accounting and Finance, Godfrey Okoye University, Enugu.</w:t>
      </w: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spacing w:after="0"/>
        <w:rPr>
          <w:rFonts w:ascii="Times New Roman" w:hAnsi="Times New Roman"/>
        </w:rPr>
      </w:pPr>
      <w:r w:rsidRPr="003C12E1">
        <w:rPr>
          <w:rFonts w:ascii="Times New Roman" w:hAnsi="Times New Roman"/>
          <w:b/>
        </w:rPr>
        <w:t>_____________________</w:t>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b/>
        </w:rPr>
        <w:t>____________________</w:t>
      </w:r>
    </w:p>
    <w:p w:rsidR="00874A0A" w:rsidRPr="003C12E1" w:rsidRDefault="00874A0A" w:rsidP="00874A0A">
      <w:pPr>
        <w:spacing w:after="0"/>
        <w:rPr>
          <w:rFonts w:ascii="Times New Roman" w:hAnsi="Times New Roman"/>
          <w:b/>
        </w:rPr>
      </w:pPr>
      <w:r>
        <w:rPr>
          <w:rFonts w:ascii="Times New Roman" w:hAnsi="Times New Roman"/>
          <w:b/>
          <w:bCs/>
        </w:rPr>
        <w:t>DR STEPHEN I. AGU</w:t>
      </w:r>
      <w:r>
        <w:rPr>
          <w:rFonts w:ascii="Times New Roman" w:hAnsi="Times New Roman"/>
          <w:b/>
          <w:bCs/>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C12E1">
        <w:rPr>
          <w:rFonts w:ascii="Times New Roman" w:hAnsi="Times New Roman"/>
          <w:b/>
        </w:rPr>
        <w:t xml:space="preserve">Date </w:t>
      </w:r>
    </w:p>
    <w:p w:rsidR="00874A0A" w:rsidRPr="003C12E1" w:rsidRDefault="00874A0A" w:rsidP="00874A0A">
      <w:pPr>
        <w:spacing w:after="0"/>
        <w:rPr>
          <w:rFonts w:ascii="Times New Roman" w:hAnsi="Times New Roman"/>
        </w:rPr>
      </w:pPr>
      <w:r w:rsidRPr="003C12E1">
        <w:rPr>
          <w:rFonts w:ascii="Times New Roman" w:hAnsi="Times New Roman"/>
        </w:rPr>
        <w:t xml:space="preserve"> Supervisor </w:t>
      </w:r>
    </w:p>
    <w:p w:rsidR="00874A0A" w:rsidRPr="003C12E1" w:rsidRDefault="00874A0A" w:rsidP="00874A0A">
      <w:pPr>
        <w:spacing w:after="0"/>
        <w:rPr>
          <w:rFonts w:ascii="Times New Roman" w:hAnsi="Times New Roman"/>
        </w:rPr>
      </w:pPr>
    </w:p>
    <w:p w:rsidR="00874A0A" w:rsidRPr="003C12E1" w:rsidRDefault="00874A0A" w:rsidP="00874A0A">
      <w:pPr>
        <w:spacing w:after="0"/>
        <w:rPr>
          <w:rFonts w:ascii="Times New Roman" w:hAnsi="Times New Roman"/>
        </w:rPr>
      </w:pPr>
    </w:p>
    <w:p w:rsidR="00874A0A" w:rsidRPr="003C12E1" w:rsidRDefault="00874A0A" w:rsidP="00874A0A">
      <w:pPr>
        <w:spacing w:after="0"/>
        <w:rPr>
          <w:rFonts w:ascii="Times New Roman" w:hAnsi="Times New Roman"/>
        </w:rPr>
      </w:pPr>
    </w:p>
    <w:p w:rsidR="00874A0A" w:rsidRPr="003C12E1" w:rsidRDefault="00874A0A" w:rsidP="00874A0A">
      <w:pPr>
        <w:spacing w:after="0"/>
        <w:rPr>
          <w:rFonts w:ascii="Times New Roman" w:hAnsi="Times New Roman"/>
        </w:rPr>
      </w:pPr>
      <w:r w:rsidRPr="003C12E1">
        <w:rPr>
          <w:rFonts w:ascii="Times New Roman" w:hAnsi="Times New Roman"/>
          <w:b/>
        </w:rPr>
        <w:t>_____________________</w:t>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b/>
        </w:rPr>
        <w:t>____________________</w:t>
      </w:r>
    </w:p>
    <w:p w:rsidR="00874A0A" w:rsidRPr="003C12E1" w:rsidRDefault="00874A0A" w:rsidP="00874A0A">
      <w:pPr>
        <w:spacing w:after="0"/>
        <w:rPr>
          <w:rFonts w:ascii="Times New Roman" w:hAnsi="Times New Roman"/>
          <w:b/>
        </w:rPr>
      </w:pPr>
      <w:r w:rsidRPr="003C12E1">
        <w:rPr>
          <w:rFonts w:ascii="Times New Roman" w:hAnsi="Times New Roman"/>
          <w:b/>
        </w:rPr>
        <w:t>ASSO.PROF JOHN ODO</w:t>
      </w:r>
      <w:r w:rsidRPr="003C12E1">
        <w:rPr>
          <w:rFonts w:ascii="Times New Roman" w:hAnsi="Times New Roman"/>
          <w:b/>
        </w:rPr>
        <w:tab/>
      </w:r>
      <w:r w:rsidRPr="003C12E1">
        <w:rPr>
          <w:rFonts w:ascii="Times New Roman" w:hAnsi="Times New Roman"/>
          <w:b/>
        </w:rPr>
        <w:tab/>
      </w:r>
      <w:r w:rsidRPr="003C12E1">
        <w:rPr>
          <w:rFonts w:ascii="Times New Roman" w:hAnsi="Times New Roman"/>
          <w:b/>
        </w:rPr>
        <w:tab/>
      </w:r>
      <w:r w:rsidRPr="003C12E1">
        <w:rPr>
          <w:rFonts w:ascii="Times New Roman" w:hAnsi="Times New Roman"/>
          <w:b/>
        </w:rPr>
        <w:tab/>
      </w:r>
      <w:r w:rsidRPr="003C12E1">
        <w:rPr>
          <w:rFonts w:ascii="Times New Roman" w:hAnsi="Times New Roman"/>
          <w:b/>
        </w:rPr>
        <w:tab/>
      </w:r>
      <w:r w:rsidRPr="003C12E1">
        <w:rPr>
          <w:rFonts w:ascii="Times New Roman" w:hAnsi="Times New Roman"/>
          <w:b/>
        </w:rPr>
        <w:tab/>
        <w:t>Date</w:t>
      </w:r>
    </w:p>
    <w:p w:rsidR="00874A0A" w:rsidRPr="003C12E1" w:rsidRDefault="00874A0A" w:rsidP="00874A0A">
      <w:pPr>
        <w:spacing w:after="0"/>
        <w:rPr>
          <w:rFonts w:ascii="Times New Roman" w:hAnsi="Times New Roman"/>
        </w:rPr>
      </w:pPr>
      <w:r w:rsidRPr="003C12E1">
        <w:rPr>
          <w:rFonts w:ascii="Times New Roman" w:hAnsi="Times New Roman"/>
        </w:rPr>
        <w:t xml:space="preserve">Head of Department </w:t>
      </w:r>
    </w:p>
    <w:p w:rsidR="00874A0A" w:rsidRPr="003C12E1" w:rsidRDefault="00874A0A" w:rsidP="00874A0A">
      <w:pPr>
        <w:spacing w:after="0"/>
        <w:rPr>
          <w:rFonts w:ascii="Times New Roman" w:hAnsi="Times New Roman"/>
        </w:rPr>
      </w:pPr>
    </w:p>
    <w:p w:rsidR="00874A0A" w:rsidRPr="003C12E1" w:rsidRDefault="00874A0A" w:rsidP="00874A0A">
      <w:pPr>
        <w:spacing w:after="0"/>
        <w:rPr>
          <w:rFonts w:ascii="Times New Roman" w:hAnsi="Times New Roman"/>
        </w:rPr>
      </w:pPr>
    </w:p>
    <w:p w:rsidR="00874A0A" w:rsidRPr="003C12E1" w:rsidRDefault="00874A0A" w:rsidP="00874A0A">
      <w:pPr>
        <w:spacing w:after="0"/>
        <w:rPr>
          <w:rFonts w:ascii="Times New Roman" w:hAnsi="Times New Roman"/>
        </w:rPr>
      </w:pPr>
    </w:p>
    <w:p w:rsidR="00874A0A" w:rsidRPr="003C12E1" w:rsidRDefault="00874A0A" w:rsidP="00874A0A">
      <w:pPr>
        <w:spacing w:after="0"/>
        <w:rPr>
          <w:rFonts w:ascii="Times New Roman" w:hAnsi="Times New Roman"/>
        </w:rPr>
      </w:pPr>
      <w:r w:rsidRPr="003C12E1">
        <w:rPr>
          <w:rFonts w:ascii="Times New Roman" w:hAnsi="Times New Roman"/>
          <w:b/>
        </w:rPr>
        <w:t>_______________________</w:t>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b/>
        </w:rPr>
        <w:t>____________________</w:t>
      </w:r>
    </w:p>
    <w:p w:rsidR="00874A0A" w:rsidRPr="003C12E1" w:rsidRDefault="00874A0A" w:rsidP="00874A0A">
      <w:pPr>
        <w:spacing w:after="0"/>
        <w:rPr>
          <w:rFonts w:ascii="Times New Roman" w:hAnsi="Times New Roman"/>
        </w:rPr>
      </w:pPr>
      <w:r w:rsidRPr="003C12E1">
        <w:rPr>
          <w:rFonts w:ascii="Times New Roman" w:hAnsi="Times New Roman"/>
          <w:b/>
        </w:rPr>
        <w:t>ASSO.PROF JOHN ODO</w:t>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b/>
        </w:rPr>
        <w:t>Date</w:t>
      </w:r>
    </w:p>
    <w:p w:rsidR="00874A0A" w:rsidRPr="003C12E1" w:rsidRDefault="00874A0A" w:rsidP="00874A0A">
      <w:pPr>
        <w:spacing w:after="0"/>
        <w:rPr>
          <w:rFonts w:ascii="Times New Roman" w:hAnsi="Times New Roman"/>
        </w:rPr>
      </w:pPr>
      <w:r w:rsidRPr="003C12E1">
        <w:rPr>
          <w:rFonts w:ascii="Times New Roman" w:hAnsi="Times New Roman"/>
        </w:rPr>
        <w:t>Dean, Faculty of M</w:t>
      </w:r>
      <w:r>
        <w:rPr>
          <w:rFonts w:ascii="Times New Roman" w:hAnsi="Times New Roman"/>
        </w:rPr>
        <w:t xml:space="preserve">anagement and </w:t>
      </w:r>
      <w:r w:rsidRPr="003C12E1">
        <w:rPr>
          <w:rFonts w:ascii="Times New Roman" w:hAnsi="Times New Roman"/>
        </w:rPr>
        <w:t>S</w:t>
      </w:r>
      <w:r>
        <w:rPr>
          <w:rFonts w:ascii="Times New Roman" w:hAnsi="Times New Roman"/>
        </w:rPr>
        <w:t xml:space="preserve">ocial </w:t>
      </w:r>
      <w:r w:rsidRPr="003C12E1">
        <w:rPr>
          <w:rFonts w:ascii="Times New Roman" w:hAnsi="Times New Roman"/>
        </w:rPr>
        <w:t>S</w:t>
      </w:r>
      <w:r>
        <w:rPr>
          <w:rFonts w:ascii="Times New Roman" w:hAnsi="Times New Roman"/>
        </w:rPr>
        <w:t>ciences</w:t>
      </w:r>
      <w:r w:rsidRPr="003C12E1">
        <w:rPr>
          <w:rFonts w:ascii="Times New Roman" w:hAnsi="Times New Roman"/>
        </w:rPr>
        <w:t xml:space="preserve"> </w:t>
      </w:r>
    </w:p>
    <w:p w:rsidR="00874A0A" w:rsidRPr="003C12E1" w:rsidRDefault="00874A0A" w:rsidP="00874A0A">
      <w:pPr>
        <w:spacing w:after="0"/>
        <w:rPr>
          <w:rFonts w:ascii="Times New Roman" w:hAnsi="Times New Roman"/>
        </w:rPr>
      </w:pPr>
    </w:p>
    <w:p w:rsidR="00874A0A" w:rsidRPr="003C12E1" w:rsidRDefault="00874A0A" w:rsidP="00874A0A">
      <w:pPr>
        <w:spacing w:after="0"/>
        <w:rPr>
          <w:rFonts w:ascii="Times New Roman" w:hAnsi="Times New Roman"/>
        </w:rPr>
      </w:pPr>
    </w:p>
    <w:p w:rsidR="00874A0A" w:rsidRPr="003C12E1" w:rsidRDefault="00874A0A" w:rsidP="00874A0A">
      <w:pPr>
        <w:spacing w:after="0"/>
        <w:rPr>
          <w:rFonts w:ascii="Times New Roman" w:hAnsi="Times New Roman"/>
        </w:rPr>
      </w:pPr>
    </w:p>
    <w:p w:rsidR="00874A0A" w:rsidRPr="003C12E1" w:rsidRDefault="00874A0A" w:rsidP="00874A0A">
      <w:pPr>
        <w:spacing w:after="0"/>
        <w:rPr>
          <w:rFonts w:ascii="Times New Roman" w:hAnsi="Times New Roman"/>
        </w:rPr>
      </w:pPr>
    </w:p>
    <w:p w:rsidR="00874A0A" w:rsidRPr="003C12E1" w:rsidRDefault="00874A0A" w:rsidP="00874A0A">
      <w:pPr>
        <w:spacing w:after="0"/>
        <w:rPr>
          <w:rFonts w:ascii="Times New Roman" w:hAnsi="Times New Roman"/>
        </w:rPr>
      </w:pPr>
      <w:r w:rsidRPr="003C12E1">
        <w:rPr>
          <w:rFonts w:ascii="Times New Roman" w:hAnsi="Times New Roman"/>
          <w:b/>
        </w:rPr>
        <w:t>_______________________</w:t>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b/>
        </w:rPr>
        <w:tab/>
        <w:t xml:space="preserve"> </w:t>
      </w:r>
      <w:r w:rsidRPr="003C12E1">
        <w:rPr>
          <w:rFonts w:ascii="Times New Roman" w:hAnsi="Times New Roman"/>
          <w:b/>
        </w:rPr>
        <w:tab/>
      </w:r>
      <w:r w:rsidRPr="003C12E1">
        <w:rPr>
          <w:rFonts w:ascii="Times New Roman" w:hAnsi="Times New Roman"/>
          <w:b/>
        </w:rPr>
        <w:tab/>
        <w:t>______________________</w:t>
      </w:r>
    </w:p>
    <w:p w:rsidR="00874A0A" w:rsidRPr="003C12E1" w:rsidRDefault="00874A0A" w:rsidP="00874A0A">
      <w:pPr>
        <w:spacing w:after="0"/>
        <w:rPr>
          <w:rFonts w:ascii="Times New Roman" w:hAnsi="Times New Roman"/>
          <w:b/>
        </w:rPr>
      </w:pPr>
      <w:r w:rsidRPr="003C12E1">
        <w:rPr>
          <w:rFonts w:ascii="Times New Roman" w:hAnsi="Times New Roman"/>
          <w:b/>
        </w:rPr>
        <w:t xml:space="preserve">External Examiner </w:t>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rPr>
        <w:tab/>
      </w:r>
      <w:r w:rsidRPr="003C12E1">
        <w:rPr>
          <w:rFonts w:ascii="Times New Roman" w:hAnsi="Times New Roman"/>
          <w:b/>
        </w:rPr>
        <w:t xml:space="preserve">Date       </w:t>
      </w:r>
    </w:p>
    <w:p w:rsidR="00874A0A" w:rsidRPr="003C12E1" w:rsidRDefault="00874A0A" w:rsidP="00874A0A">
      <w:pPr>
        <w:spacing w:after="0" w:line="259" w:lineRule="auto"/>
        <w:jc w:val="center"/>
        <w:rPr>
          <w:rFonts w:ascii="Times New Roman" w:hAnsi="Times New Roman"/>
          <w:b/>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Default="00874A0A" w:rsidP="00874A0A">
      <w:pPr>
        <w:jc w:val="center"/>
        <w:rPr>
          <w:rFonts w:ascii="Times New Roman" w:hAnsi="Times New Roman"/>
          <w:b/>
          <w:bCs/>
        </w:rPr>
      </w:pPr>
    </w:p>
    <w:p w:rsidR="00874A0A"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r w:rsidRPr="003C12E1">
        <w:rPr>
          <w:rFonts w:ascii="Times New Roman" w:hAnsi="Times New Roman"/>
          <w:b/>
          <w:bCs/>
        </w:rPr>
        <w:lastRenderedPageBreak/>
        <w:t>DEDICATION</w:t>
      </w:r>
    </w:p>
    <w:p w:rsidR="00874A0A" w:rsidRPr="003C12E1" w:rsidRDefault="00874A0A" w:rsidP="00874A0A">
      <w:pPr>
        <w:jc w:val="center"/>
        <w:rPr>
          <w:rFonts w:ascii="Times New Roman" w:hAnsi="Times New Roman"/>
        </w:rPr>
      </w:pPr>
      <w:r w:rsidRPr="003C12E1">
        <w:rPr>
          <w:rFonts w:ascii="Times New Roman" w:hAnsi="Times New Roman"/>
        </w:rPr>
        <w:t>This work is dedicated to God Almighty for his grace and mercy towards me.</w:t>
      </w:r>
    </w:p>
    <w:p w:rsidR="00874A0A" w:rsidRPr="003C12E1" w:rsidRDefault="00874A0A" w:rsidP="00874A0A">
      <w:pPr>
        <w:jc w:val="center"/>
        <w:rPr>
          <w:rFonts w:ascii="Times New Roman" w:hAnsi="Times New Roman"/>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Default="00874A0A" w:rsidP="00874A0A">
      <w:pPr>
        <w:jc w:val="center"/>
        <w:rPr>
          <w:rFonts w:ascii="Times New Roman" w:hAnsi="Times New Roman"/>
          <w:b/>
          <w:bCs/>
        </w:rPr>
      </w:pPr>
    </w:p>
    <w:p w:rsidR="00874A0A" w:rsidRPr="003C12E1" w:rsidRDefault="00874A0A" w:rsidP="00874A0A">
      <w:pPr>
        <w:jc w:val="center"/>
        <w:rPr>
          <w:rFonts w:ascii="Times New Roman" w:hAnsi="Times New Roman"/>
          <w:b/>
          <w:bCs/>
        </w:rPr>
      </w:pPr>
    </w:p>
    <w:p w:rsidR="00874A0A" w:rsidRPr="00C64852" w:rsidRDefault="00874A0A" w:rsidP="00874A0A">
      <w:pPr>
        <w:jc w:val="center"/>
        <w:rPr>
          <w:rFonts w:ascii="Times New Roman" w:hAnsi="Times New Roman"/>
          <w:b/>
          <w:bCs/>
        </w:rPr>
      </w:pPr>
      <w:r w:rsidRPr="003C12E1">
        <w:rPr>
          <w:rFonts w:ascii="Times New Roman" w:hAnsi="Times New Roman"/>
          <w:b/>
          <w:bCs/>
        </w:rPr>
        <w:lastRenderedPageBreak/>
        <w:t>ACKNOWLEDGMENT</w:t>
      </w:r>
      <w:r>
        <w:rPr>
          <w:rFonts w:ascii="Times New Roman" w:hAnsi="Times New Roman"/>
          <w:b/>
          <w:bCs/>
        </w:rPr>
        <w:t>S</w:t>
      </w:r>
    </w:p>
    <w:p w:rsidR="00874A0A" w:rsidRPr="003C12E1" w:rsidRDefault="00874A0A" w:rsidP="00874A0A">
      <w:pPr>
        <w:jc w:val="both"/>
        <w:rPr>
          <w:rFonts w:ascii="Times New Roman" w:hAnsi="Times New Roman"/>
        </w:rPr>
      </w:pPr>
      <w:r w:rsidRPr="003C12E1">
        <w:rPr>
          <w:rFonts w:ascii="Times New Roman" w:hAnsi="Times New Roman"/>
        </w:rPr>
        <w:t xml:space="preserve">My profound gratitude goes to God Almighty whose grace and faithfulness saw me through this work. To my supervisor, </w:t>
      </w:r>
      <w:r>
        <w:rPr>
          <w:rFonts w:ascii="Times New Roman" w:hAnsi="Times New Roman"/>
          <w:bCs/>
        </w:rPr>
        <w:t>Dr Stephen I. Agu</w:t>
      </w:r>
      <w:r w:rsidRPr="003C12E1">
        <w:rPr>
          <w:rFonts w:ascii="Times New Roman" w:hAnsi="Times New Roman"/>
        </w:rPr>
        <w:t xml:space="preserve"> for his understanding, patience, guidance, support and for dedicating his time towards helping me accomplish this project. I am grateful sir.</w:t>
      </w:r>
    </w:p>
    <w:p w:rsidR="00874A0A" w:rsidRPr="003C12E1" w:rsidRDefault="00874A0A" w:rsidP="00874A0A">
      <w:pPr>
        <w:jc w:val="both"/>
        <w:rPr>
          <w:rFonts w:ascii="Times New Roman" w:hAnsi="Times New Roman"/>
        </w:rPr>
      </w:pPr>
      <w:r w:rsidRPr="003C12E1">
        <w:rPr>
          <w:rFonts w:ascii="Times New Roman" w:hAnsi="Times New Roman"/>
        </w:rPr>
        <w:t>I am immensely grateful to the Head of Department who is also the Dean of Management and Social Sciences, Asso. Prof. J. Odo for his words of advice and support.</w:t>
      </w:r>
    </w:p>
    <w:p w:rsidR="00874A0A" w:rsidRPr="003C12E1" w:rsidRDefault="00874A0A" w:rsidP="00874A0A">
      <w:pPr>
        <w:jc w:val="both"/>
        <w:rPr>
          <w:rFonts w:ascii="Times New Roman" w:hAnsi="Times New Roman"/>
        </w:rPr>
      </w:pPr>
      <w:r w:rsidRPr="003C12E1">
        <w:rPr>
          <w:rFonts w:ascii="Times New Roman" w:hAnsi="Times New Roman"/>
        </w:rPr>
        <w:t xml:space="preserve">To my lecturers Prof. S. N. Udeh, Prof. O. Inyiama, Mrs. V. I. Okoro, Dr. J. Ugwu, </w:t>
      </w:r>
      <w:r>
        <w:rPr>
          <w:rFonts w:ascii="Times New Roman" w:hAnsi="Times New Roman"/>
        </w:rPr>
        <w:t xml:space="preserve">Dr </w:t>
      </w:r>
      <w:r w:rsidRPr="003C12E1">
        <w:rPr>
          <w:rFonts w:ascii="Times New Roman" w:hAnsi="Times New Roman"/>
        </w:rPr>
        <w:t>S. N. P. Nwankwo, Dr. E. Bassey,</w:t>
      </w:r>
      <w:r>
        <w:rPr>
          <w:rFonts w:ascii="Times New Roman" w:hAnsi="Times New Roman"/>
        </w:rPr>
        <w:t xml:space="preserve"> </w:t>
      </w:r>
      <w:r w:rsidRPr="003C12E1">
        <w:rPr>
          <w:rFonts w:ascii="Times New Roman" w:hAnsi="Times New Roman"/>
          <w:bCs/>
        </w:rPr>
        <w:t>Prof. Elias I. Agbo</w:t>
      </w:r>
      <w:r w:rsidRPr="003C12E1">
        <w:rPr>
          <w:rFonts w:ascii="Times New Roman" w:hAnsi="Times New Roman"/>
        </w:rPr>
        <w:t>, Dr. M. Egiyi, Rev. Fr. W. Agu. I sincerely thank you all for impacting your knowledge and experience in me.</w:t>
      </w:r>
    </w:p>
    <w:p w:rsidR="00874A0A" w:rsidRPr="003C12E1" w:rsidRDefault="00874A0A" w:rsidP="00874A0A">
      <w:pPr>
        <w:jc w:val="both"/>
        <w:rPr>
          <w:rFonts w:ascii="Times New Roman" w:hAnsi="Times New Roman"/>
        </w:rPr>
      </w:pPr>
      <w:r w:rsidRPr="003C12E1">
        <w:rPr>
          <w:rFonts w:ascii="Times New Roman" w:hAnsi="Times New Roman"/>
        </w:rPr>
        <w:t xml:space="preserve">My utmost gratitude goes to my loving and wonderful parents Mr. &amp; Mrs </w:t>
      </w:r>
      <w:r>
        <w:rPr>
          <w:rFonts w:ascii="Times New Roman" w:hAnsi="Times New Roman"/>
        </w:rPr>
        <w:t>Sunday</w:t>
      </w:r>
    </w:p>
    <w:p w:rsidR="00874A0A" w:rsidRPr="003C12E1" w:rsidRDefault="00874A0A" w:rsidP="00874A0A">
      <w:pPr>
        <w:jc w:val="center"/>
        <w:rPr>
          <w:rFonts w:ascii="Times New Roman" w:hAnsi="Times New Roman"/>
        </w:rPr>
      </w:pPr>
    </w:p>
    <w:p w:rsidR="00874A0A" w:rsidRPr="003C12E1" w:rsidRDefault="00874A0A" w:rsidP="00874A0A">
      <w:pPr>
        <w:jc w:val="center"/>
        <w:rPr>
          <w:rFonts w:ascii="Times New Roman" w:hAnsi="Times New Roman"/>
        </w:rPr>
      </w:pPr>
    </w:p>
    <w:p w:rsidR="00874A0A" w:rsidRPr="003C12E1" w:rsidRDefault="00874A0A" w:rsidP="00874A0A">
      <w:pPr>
        <w:jc w:val="center"/>
        <w:rPr>
          <w:rFonts w:ascii="Times New Roman" w:hAnsi="Times New Roman"/>
        </w:rPr>
      </w:pPr>
    </w:p>
    <w:p w:rsidR="00874A0A" w:rsidRPr="003C12E1" w:rsidRDefault="00874A0A" w:rsidP="00874A0A">
      <w:pPr>
        <w:jc w:val="center"/>
        <w:rPr>
          <w:rFonts w:ascii="Times New Roman" w:hAnsi="Times New Roman"/>
        </w:rPr>
      </w:pPr>
    </w:p>
    <w:p w:rsidR="00874A0A" w:rsidRPr="003C12E1" w:rsidRDefault="00874A0A" w:rsidP="00874A0A">
      <w:pPr>
        <w:jc w:val="center"/>
        <w:rPr>
          <w:rFonts w:ascii="Times New Roman" w:hAnsi="Times New Roman"/>
        </w:rPr>
      </w:pPr>
    </w:p>
    <w:p w:rsidR="00874A0A" w:rsidRPr="003C12E1" w:rsidRDefault="00874A0A" w:rsidP="00874A0A">
      <w:pPr>
        <w:jc w:val="center"/>
        <w:rPr>
          <w:rFonts w:ascii="Times New Roman" w:hAnsi="Times New Roman"/>
        </w:rPr>
      </w:pPr>
    </w:p>
    <w:p w:rsidR="00874A0A" w:rsidRPr="003C12E1" w:rsidRDefault="00874A0A" w:rsidP="00874A0A">
      <w:pPr>
        <w:jc w:val="center"/>
        <w:rPr>
          <w:rFonts w:ascii="Times New Roman" w:hAnsi="Times New Roman"/>
        </w:rPr>
      </w:pPr>
    </w:p>
    <w:p w:rsidR="00874A0A" w:rsidRPr="003C12E1" w:rsidRDefault="00874A0A" w:rsidP="00874A0A">
      <w:pPr>
        <w:jc w:val="center"/>
        <w:rPr>
          <w:rFonts w:ascii="Times New Roman" w:hAnsi="Times New Roman"/>
        </w:rPr>
      </w:pPr>
    </w:p>
    <w:p w:rsidR="00874A0A" w:rsidRPr="003C12E1" w:rsidRDefault="00874A0A" w:rsidP="00874A0A">
      <w:pPr>
        <w:jc w:val="center"/>
        <w:rPr>
          <w:rFonts w:ascii="Times New Roman" w:hAnsi="Times New Roman"/>
        </w:rPr>
      </w:pPr>
    </w:p>
    <w:p w:rsidR="00874A0A" w:rsidRPr="003C12E1" w:rsidRDefault="00874A0A" w:rsidP="00874A0A">
      <w:pPr>
        <w:jc w:val="center"/>
        <w:rPr>
          <w:rFonts w:ascii="Times New Roman" w:hAnsi="Times New Roman"/>
        </w:rPr>
      </w:pPr>
    </w:p>
    <w:p w:rsidR="00874A0A" w:rsidRPr="003C12E1" w:rsidRDefault="00874A0A" w:rsidP="00874A0A">
      <w:pPr>
        <w:jc w:val="center"/>
        <w:rPr>
          <w:rFonts w:ascii="Times New Roman" w:hAnsi="Times New Roman"/>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Default="00874A0A" w:rsidP="00874A0A">
      <w:pPr>
        <w:spacing w:after="0" w:line="259" w:lineRule="auto"/>
        <w:jc w:val="center"/>
        <w:rPr>
          <w:rFonts w:ascii="Times New Roman" w:hAnsi="Times New Roman"/>
          <w:b/>
        </w:rPr>
      </w:pPr>
    </w:p>
    <w:p w:rsidR="00874A0A" w:rsidRPr="003C12E1" w:rsidRDefault="00874A0A" w:rsidP="00874A0A">
      <w:pPr>
        <w:spacing w:after="0" w:line="259" w:lineRule="auto"/>
        <w:jc w:val="center"/>
        <w:rPr>
          <w:rFonts w:ascii="Times New Roman" w:hAnsi="Times New Roman"/>
          <w:b/>
        </w:rPr>
      </w:pPr>
      <w:r w:rsidRPr="003C12E1">
        <w:rPr>
          <w:rFonts w:ascii="Times New Roman" w:hAnsi="Times New Roman"/>
          <w:b/>
        </w:rPr>
        <w:lastRenderedPageBreak/>
        <w:t>TABLE OF CONTENTS</w:t>
      </w:r>
    </w:p>
    <w:p w:rsidR="00874A0A" w:rsidRPr="00874A0A" w:rsidRDefault="00874A0A" w:rsidP="00874A0A">
      <w:pPr>
        <w:spacing w:after="0"/>
        <w:rPr>
          <w:rFonts w:ascii="Times New Roman" w:hAnsi="Times New Roman"/>
          <w:b/>
          <w:sz w:val="24"/>
          <w:szCs w:val="24"/>
        </w:rPr>
      </w:pPr>
      <w:r w:rsidRPr="00874A0A">
        <w:rPr>
          <w:rFonts w:ascii="Times New Roman" w:hAnsi="Times New Roman"/>
          <w:b/>
          <w:sz w:val="24"/>
          <w:szCs w:val="24"/>
        </w:rPr>
        <w:t xml:space="preserve">Title page                                                                                           </w:t>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t>1</w:t>
      </w:r>
    </w:p>
    <w:p w:rsidR="00874A0A" w:rsidRPr="00874A0A" w:rsidRDefault="00874A0A" w:rsidP="00874A0A">
      <w:pPr>
        <w:tabs>
          <w:tab w:val="left" w:pos="0"/>
        </w:tabs>
        <w:spacing w:after="0"/>
        <w:rPr>
          <w:rFonts w:ascii="Times New Roman" w:hAnsi="Times New Roman"/>
          <w:b/>
          <w:sz w:val="24"/>
          <w:szCs w:val="24"/>
        </w:rPr>
      </w:pPr>
      <w:r w:rsidRPr="00874A0A">
        <w:rPr>
          <w:rFonts w:ascii="Times New Roman" w:hAnsi="Times New Roman"/>
          <w:b/>
          <w:sz w:val="24"/>
          <w:szCs w:val="24"/>
        </w:rPr>
        <w:t xml:space="preserve">Declaration                                                                                                                </w:t>
      </w:r>
      <w:r w:rsidRPr="00874A0A">
        <w:rPr>
          <w:rFonts w:ascii="Times New Roman" w:hAnsi="Times New Roman"/>
          <w:b/>
          <w:sz w:val="24"/>
          <w:szCs w:val="24"/>
        </w:rPr>
        <w:tab/>
      </w:r>
      <w:r w:rsidRPr="00874A0A">
        <w:rPr>
          <w:rFonts w:ascii="Times New Roman" w:hAnsi="Times New Roman"/>
          <w:b/>
          <w:sz w:val="24"/>
          <w:szCs w:val="24"/>
        </w:rPr>
        <w:tab/>
        <w:t>2</w:t>
      </w:r>
    </w:p>
    <w:p w:rsidR="00874A0A" w:rsidRPr="00874A0A" w:rsidRDefault="00874A0A" w:rsidP="00874A0A">
      <w:pPr>
        <w:tabs>
          <w:tab w:val="left" w:pos="0"/>
        </w:tabs>
        <w:spacing w:after="0"/>
        <w:rPr>
          <w:rFonts w:ascii="Times New Roman" w:hAnsi="Times New Roman"/>
          <w:b/>
          <w:sz w:val="24"/>
          <w:szCs w:val="24"/>
        </w:rPr>
      </w:pPr>
      <w:r w:rsidRPr="00874A0A">
        <w:rPr>
          <w:rFonts w:ascii="Times New Roman" w:hAnsi="Times New Roman"/>
          <w:b/>
          <w:sz w:val="24"/>
          <w:szCs w:val="24"/>
        </w:rPr>
        <w:t xml:space="preserve">Certification                                                                                                              </w:t>
      </w:r>
      <w:r w:rsidRPr="00874A0A">
        <w:rPr>
          <w:rFonts w:ascii="Times New Roman" w:hAnsi="Times New Roman"/>
          <w:b/>
          <w:sz w:val="24"/>
          <w:szCs w:val="24"/>
        </w:rPr>
        <w:tab/>
      </w:r>
      <w:r w:rsidRPr="00874A0A">
        <w:rPr>
          <w:rFonts w:ascii="Times New Roman" w:hAnsi="Times New Roman"/>
          <w:b/>
          <w:sz w:val="24"/>
          <w:szCs w:val="24"/>
        </w:rPr>
        <w:tab/>
        <w:t>3</w:t>
      </w:r>
    </w:p>
    <w:p w:rsidR="00874A0A" w:rsidRPr="00874A0A" w:rsidRDefault="00874A0A" w:rsidP="00874A0A">
      <w:pPr>
        <w:tabs>
          <w:tab w:val="left" w:pos="0"/>
        </w:tabs>
        <w:spacing w:after="0"/>
        <w:rPr>
          <w:rFonts w:ascii="Times New Roman" w:hAnsi="Times New Roman"/>
          <w:b/>
          <w:sz w:val="24"/>
          <w:szCs w:val="24"/>
        </w:rPr>
      </w:pPr>
      <w:r w:rsidRPr="00874A0A">
        <w:rPr>
          <w:rFonts w:ascii="Times New Roman" w:hAnsi="Times New Roman"/>
          <w:b/>
          <w:sz w:val="24"/>
          <w:szCs w:val="24"/>
        </w:rPr>
        <w:t xml:space="preserve">Dedication                                                                                                                 </w:t>
      </w:r>
      <w:r w:rsidRPr="00874A0A">
        <w:rPr>
          <w:rFonts w:ascii="Times New Roman" w:hAnsi="Times New Roman"/>
          <w:b/>
          <w:sz w:val="24"/>
          <w:szCs w:val="24"/>
        </w:rPr>
        <w:tab/>
      </w:r>
      <w:r w:rsidRPr="00874A0A">
        <w:rPr>
          <w:rFonts w:ascii="Times New Roman" w:hAnsi="Times New Roman"/>
          <w:b/>
          <w:sz w:val="24"/>
          <w:szCs w:val="24"/>
        </w:rPr>
        <w:tab/>
        <w:t>4</w:t>
      </w:r>
    </w:p>
    <w:p w:rsidR="00874A0A" w:rsidRPr="00874A0A" w:rsidRDefault="00874A0A" w:rsidP="00874A0A">
      <w:pPr>
        <w:tabs>
          <w:tab w:val="left" w:pos="0"/>
        </w:tabs>
        <w:spacing w:after="0"/>
        <w:rPr>
          <w:rFonts w:ascii="Times New Roman" w:hAnsi="Times New Roman"/>
          <w:b/>
          <w:sz w:val="24"/>
          <w:szCs w:val="24"/>
        </w:rPr>
      </w:pPr>
      <w:r w:rsidRPr="00874A0A">
        <w:rPr>
          <w:rFonts w:ascii="Times New Roman" w:hAnsi="Times New Roman"/>
          <w:b/>
          <w:sz w:val="24"/>
          <w:szCs w:val="24"/>
        </w:rPr>
        <w:t xml:space="preserve">Acknowledgement                                                                                                    </w:t>
      </w:r>
      <w:r w:rsidRPr="00874A0A">
        <w:rPr>
          <w:rFonts w:ascii="Times New Roman" w:hAnsi="Times New Roman"/>
          <w:b/>
          <w:sz w:val="24"/>
          <w:szCs w:val="24"/>
        </w:rPr>
        <w:tab/>
      </w:r>
      <w:r w:rsidRPr="00874A0A">
        <w:rPr>
          <w:rFonts w:ascii="Times New Roman" w:hAnsi="Times New Roman"/>
          <w:b/>
          <w:sz w:val="24"/>
          <w:szCs w:val="24"/>
        </w:rPr>
        <w:tab/>
        <w:t>5</w:t>
      </w:r>
    </w:p>
    <w:p w:rsidR="00874A0A" w:rsidRPr="00874A0A" w:rsidRDefault="00874A0A" w:rsidP="00874A0A">
      <w:pPr>
        <w:spacing w:after="0"/>
        <w:rPr>
          <w:rFonts w:ascii="Times New Roman" w:hAnsi="Times New Roman"/>
          <w:b/>
          <w:sz w:val="24"/>
          <w:szCs w:val="24"/>
        </w:rPr>
      </w:pPr>
      <w:r w:rsidRPr="00874A0A">
        <w:rPr>
          <w:rFonts w:ascii="Times New Roman" w:hAnsi="Times New Roman"/>
          <w:b/>
          <w:sz w:val="24"/>
          <w:szCs w:val="24"/>
        </w:rPr>
        <w:t xml:space="preserve">List of Tables                                                                                                            </w:t>
      </w:r>
      <w:r w:rsidRPr="00874A0A">
        <w:rPr>
          <w:rFonts w:ascii="Times New Roman" w:hAnsi="Times New Roman"/>
          <w:b/>
          <w:sz w:val="24"/>
          <w:szCs w:val="24"/>
        </w:rPr>
        <w:tab/>
      </w:r>
      <w:r w:rsidRPr="00874A0A">
        <w:rPr>
          <w:rFonts w:ascii="Times New Roman" w:hAnsi="Times New Roman"/>
          <w:b/>
          <w:sz w:val="24"/>
          <w:szCs w:val="24"/>
        </w:rPr>
        <w:tab/>
        <w:t>8</w:t>
      </w:r>
    </w:p>
    <w:p w:rsidR="00874A0A" w:rsidRPr="00874A0A" w:rsidRDefault="00874A0A" w:rsidP="00874A0A">
      <w:pPr>
        <w:spacing w:after="0"/>
        <w:rPr>
          <w:rFonts w:ascii="Times New Roman" w:hAnsi="Times New Roman"/>
          <w:b/>
          <w:sz w:val="24"/>
          <w:szCs w:val="24"/>
        </w:rPr>
      </w:pPr>
      <w:r w:rsidRPr="00874A0A">
        <w:rPr>
          <w:rFonts w:ascii="Times New Roman" w:hAnsi="Times New Roman"/>
          <w:b/>
          <w:sz w:val="24"/>
          <w:szCs w:val="24"/>
        </w:rPr>
        <w:t>List of Figures</w:t>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t>9</w:t>
      </w:r>
    </w:p>
    <w:p w:rsidR="00874A0A" w:rsidRPr="00874A0A" w:rsidRDefault="00874A0A" w:rsidP="00874A0A">
      <w:pPr>
        <w:tabs>
          <w:tab w:val="left" w:pos="0"/>
        </w:tabs>
        <w:spacing w:after="0"/>
        <w:rPr>
          <w:rFonts w:ascii="Times New Roman" w:hAnsi="Times New Roman"/>
          <w:b/>
          <w:sz w:val="24"/>
          <w:szCs w:val="24"/>
        </w:rPr>
      </w:pPr>
      <w:r w:rsidRPr="00874A0A">
        <w:rPr>
          <w:rFonts w:ascii="Times New Roman" w:hAnsi="Times New Roman"/>
          <w:b/>
          <w:sz w:val="24"/>
          <w:szCs w:val="24"/>
        </w:rPr>
        <w:t xml:space="preserve">Abstract     </w:t>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t>10</w:t>
      </w:r>
    </w:p>
    <w:p w:rsidR="00874A0A" w:rsidRPr="00874A0A" w:rsidRDefault="00874A0A" w:rsidP="00874A0A">
      <w:pPr>
        <w:tabs>
          <w:tab w:val="left" w:pos="0"/>
        </w:tabs>
        <w:spacing w:after="0"/>
        <w:rPr>
          <w:rFonts w:ascii="Times New Roman" w:hAnsi="Times New Roman"/>
          <w:b/>
          <w:sz w:val="24"/>
          <w:szCs w:val="24"/>
        </w:rPr>
      </w:pPr>
    </w:p>
    <w:p w:rsidR="00874A0A" w:rsidRPr="00874A0A" w:rsidRDefault="00874A0A" w:rsidP="00874A0A">
      <w:pPr>
        <w:spacing w:after="0"/>
        <w:rPr>
          <w:rFonts w:ascii="Times New Roman" w:hAnsi="Times New Roman"/>
          <w:b/>
          <w:sz w:val="24"/>
          <w:szCs w:val="24"/>
        </w:rPr>
      </w:pPr>
      <w:r w:rsidRPr="00874A0A">
        <w:rPr>
          <w:rFonts w:ascii="Times New Roman" w:hAnsi="Times New Roman"/>
          <w:b/>
          <w:sz w:val="24"/>
          <w:szCs w:val="24"/>
        </w:rPr>
        <w:t>CHAPTER ONE: INTRODUCTION</w:t>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t>11</w:t>
      </w:r>
    </w:p>
    <w:p w:rsidR="00874A0A" w:rsidRPr="00874A0A" w:rsidRDefault="00874A0A" w:rsidP="00874A0A">
      <w:pPr>
        <w:pStyle w:val="ListParagraph"/>
        <w:numPr>
          <w:ilvl w:val="1"/>
          <w:numId w:val="2"/>
        </w:numPr>
        <w:spacing w:after="0"/>
        <w:ind w:left="360"/>
        <w:jc w:val="both"/>
        <w:rPr>
          <w:rFonts w:ascii="Times New Roman" w:hAnsi="Times New Roman"/>
          <w:sz w:val="24"/>
          <w:szCs w:val="24"/>
        </w:rPr>
      </w:pPr>
      <w:r w:rsidRPr="00874A0A">
        <w:rPr>
          <w:rFonts w:ascii="Times New Roman" w:hAnsi="Times New Roman"/>
          <w:sz w:val="24"/>
          <w:szCs w:val="24"/>
        </w:rPr>
        <w:t>Background to the Study</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11</w:t>
      </w:r>
    </w:p>
    <w:p w:rsidR="00874A0A" w:rsidRPr="00874A0A" w:rsidRDefault="00874A0A" w:rsidP="00874A0A">
      <w:pPr>
        <w:pStyle w:val="ListParagraph"/>
        <w:numPr>
          <w:ilvl w:val="1"/>
          <w:numId w:val="2"/>
        </w:numPr>
        <w:spacing w:after="0"/>
        <w:ind w:left="360"/>
        <w:jc w:val="both"/>
        <w:rPr>
          <w:rFonts w:ascii="Times New Roman" w:hAnsi="Times New Roman"/>
          <w:sz w:val="24"/>
          <w:szCs w:val="24"/>
        </w:rPr>
      </w:pPr>
      <w:r w:rsidRPr="00874A0A">
        <w:rPr>
          <w:rFonts w:ascii="Times New Roman" w:hAnsi="Times New Roman"/>
          <w:sz w:val="24"/>
          <w:szCs w:val="24"/>
        </w:rPr>
        <w:t>Statement of the Problem</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13</w:t>
      </w:r>
    </w:p>
    <w:p w:rsidR="00874A0A" w:rsidRPr="00874A0A" w:rsidRDefault="00874A0A" w:rsidP="00874A0A">
      <w:pPr>
        <w:pStyle w:val="ListParagraph"/>
        <w:numPr>
          <w:ilvl w:val="1"/>
          <w:numId w:val="2"/>
        </w:numPr>
        <w:spacing w:after="0"/>
        <w:ind w:left="360"/>
        <w:jc w:val="both"/>
        <w:rPr>
          <w:rFonts w:ascii="Times New Roman" w:hAnsi="Times New Roman"/>
          <w:sz w:val="24"/>
          <w:szCs w:val="24"/>
        </w:rPr>
      </w:pPr>
      <w:r w:rsidRPr="00874A0A">
        <w:rPr>
          <w:rFonts w:ascii="Times New Roman" w:hAnsi="Times New Roman"/>
          <w:sz w:val="24"/>
          <w:szCs w:val="24"/>
        </w:rPr>
        <w:t>Objectives of the Study</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13</w:t>
      </w:r>
    </w:p>
    <w:p w:rsidR="00874A0A" w:rsidRPr="00874A0A" w:rsidRDefault="00874A0A" w:rsidP="00874A0A">
      <w:pPr>
        <w:pStyle w:val="ListParagraph"/>
        <w:numPr>
          <w:ilvl w:val="1"/>
          <w:numId w:val="2"/>
        </w:numPr>
        <w:spacing w:after="0"/>
        <w:ind w:left="360"/>
        <w:jc w:val="both"/>
        <w:rPr>
          <w:rFonts w:ascii="Times New Roman" w:hAnsi="Times New Roman"/>
          <w:sz w:val="24"/>
          <w:szCs w:val="24"/>
        </w:rPr>
      </w:pPr>
      <w:r w:rsidRPr="00874A0A">
        <w:rPr>
          <w:rFonts w:ascii="Times New Roman" w:hAnsi="Times New Roman"/>
          <w:sz w:val="24"/>
          <w:szCs w:val="24"/>
        </w:rPr>
        <w:t>Research Questions</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14</w:t>
      </w:r>
    </w:p>
    <w:p w:rsidR="00874A0A" w:rsidRPr="00874A0A" w:rsidRDefault="00874A0A" w:rsidP="00874A0A">
      <w:pPr>
        <w:pStyle w:val="ListParagraph"/>
        <w:numPr>
          <w:ilvl w:val="1"/>
          <w:numId w:val="2"/>
        </w:numPr>
        <w:spacing w:after="0"/>
        <w:ind w:left="360"/>
        <w:jc w:val="both"/>
        <w:rPr>
          <w:rFonts w:ascii="Times New Roman" w:hAnsi="Times New Roman"/>
          <w:sz w:val="24"/>
          <w:szCs w:val="24"/>
        </w:rPr>
      </w:pPr>
      <w:r w:rsidRPr="00874A0A">
        <w:rPr>
          <w:rFonts w:ascii="Times New Roman" w:hAnsi="Times New Roman"/>
          <w:sz w:val="24"/>
          <w:szCs w:val="24"/>
        </w:rPr>
        <w:t>Hypotheses of the Study</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14</w:t>
      </w:r>
    </w:p>
    <w:p w:rsidR="00874A0A" w:rsidRPr="00874A0A" w:rsidRDefault="00874A0A" w:rsidP="00874A0A">
      <w:pPr>
        <w:pStyle w:val="ListParagraph"/>
        <w:numPr>
          <w:ilvl w:val="1"/>
          <w:numId w:val="2"/>
        </w:numPr>
        <w:spacing w:after="0"/>
        <w:ind w:left="360"/>
        <w:jc w:val="both"/>
        <w:rPr>
          <w:rFonts w:ascii="Times New Roman" w:hAnsi="Times New Roman"/>
          <w:sz w:val="24"/>
          <w:szCs w:val="24"/>
        </w:rPr>
      </w:pPr>
      <w:r w:rsidRPr="00874A0A">
        <w:rPr>
          <w:rFonts w:ascii="Times New Roman" w:hAnsi="Times New Roman"/>
          <w:sz w:val="24"/>
          <w:szCs w:val="24"/>
        </w:rPr>
        <w:t>Significance of the Study</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15</w:t>
      </w:r>
    </w:p>
    <w:p w:rsidR="00874A0A" w:rsidRPr="00874A0A" w:rsidRDefault="00874A0A" w:rsidP="00874A0A">
      <w:pPr>
        <w:pStyle w:val="ListParagraph"/>
        <w:numPr>
          <w:ilvl w:val="1"/>
          <w:numId w:val="2"/>
        </w:numPr>
        <w:spacing w:after="0"/>
        <w:ind w:left="360"/>
        <w:jc w:val="both"/>
        <w:rPr>
          <w:rFonts w:ascii="Times New Roman" w:hAnsi="Times New Roman"/>
          <w:sz w:val="24"/>
          <w:szCs w:val="24"/>
        </w:rPr>
      </w:pPr>
      <w:r w:rsidRPr="00874A0A">
        <w:rPr>
          <w:rFonts w:ascii="Times New Roman" w:hAnsi="Times New Roman"/>
          <w:sz w:val="24"/>
          <w:szCs w:val="24"/>
        </w:rPr>
        <w:t>Scope of the Study</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16</w:t>
      </w:r>
    </w:p>
    <w:p w:rsidR="00874A0A" w:rsidRPr="00874A0A" w:rsidRDefault="00874A0A" w:rsidP="00874A0A">
      <w:pPr>
        <w:pStyle w:val="ListParagraph"/>
        <w:numPr>
          <w:ilvl w:val="1"/>
          <w:numId w:val="2"/>
        </w:numPr>
        <w:spacing w:after="0"/>
        <w:ind w:left="360"/>
        <w:jc w:val="both"/>
        <w:rPr>
          <w:rFonts w:ascii="Times New Roman" w:hAnsi="Times New Roman"/>
          <w:sz w:val="24"/>
          <w:szCs w:val="24"/>
        </w:rPr>
      </w:pPr>
      <w:r w:rsidRPr="00874A0A">
        <w:rPr>
          <w:rFonts w:ascii="Times New Roman" w:hAnsi="Times New Roman"/>
          <w:sz w:val="24"/>
          <w:szCs w:val="24"/>
        </w:rPr>
        <w:t>Limitation of the Study</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16</w:t>
      </w:r>
    </w:p>
    <w:p w:rsidR="00874A0A" w:rsidRPr="00874A0A" w:rsidRDefault="00874A0A" w:rsidP="00874A0A">
      <w:pPr>
        <w:pStyle w:val="ListParagraph"/>
        <w:numPr>
          <w:ilvl w:val="1"/>
          <w:numId w:val="2"/>
        </w:numPr>
        <w:spacing w:after="0" w:line="240" w:lineRule="auto"/>
        <w:ind w:left="360"/>
        <w:jc w:val="both"/>
        <w:rPr>
          <w:rFonts w:ascii="Times New Roman" w:hAnsi="Times New Roman"/>
          <w:sz w:val="24"/>
          <w:szCs w:val="24"/>
        </w:rPr>
      </w:pPr>
      <w:r w:rsidRPr="00874A0A">
        <w:rPr>
          <w:rFonts w:ascii="Times New Roman" w:hAnsi="Times New Roman"/>
          <w:sz w:val="24"/>
          <w:szCs w:val="24"/>
        </w:rPr>
        <w:t>Operational Definition of Terms</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17</w:t>
      </w:r>
    </w:p>
    <w:p w:rsidR="00874A0A" w:rsidRPr="00874A0A" w:rsidRDefault="00874A0A" w:rsidP="00874A0A">
      <w:pPr>
        <w:spacing w:after="0"/>
        <w:rPr>
          <w:rFonts w:ascii="Times New Roman" w:hAnsi="Times New Roman"/>
          <w:sz w:val="24"/>
          <w:szCs w:val="24"/>
        </w:rPr>
      </w:pPr>
    </w:p>
    <w:p w:rsidR="00874A0A" w:rsidRPr="00874A0A" w:rsidRDefault="00874A0A" w:rsidP="00874A0A">
      <w:pPr>
        <w:spacing w:after="0"/>
        <w:rPr>
          <w:rFonts w:ascii="Times New Roman" w:hAnsi="Times New Roman"/>
          <w:b/>
          <w:sz w:val="24"/>
          <w:szCs w:val="24"/>
        </w:rPr>
      </w:pPr>
      <w:r w:rsidRPr="00874A0A">
        <w:rPr>
          <w:rFonts w:ascii="Times New Roman" w:hAnsi="Times New Roman"/>
          <w:b/>
          <w:sz w:val="24"/>
          <w:szCs w:val="24"/>
        </w:rPr>
        <w:t>CHAPTER TWO: REVIEW OF RELATED LITERATURE</w:t>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t>18</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2.1 Conceptual Review</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18</w:t>
      </w:r>
    </w:p>
    <w:p w:rsidR="00874A0A" w:rsidRPr="00874A0A" w:rsidRDefault="00874A0A" w:rsidP="00874A0A">
      <w:pPr>
        <w:spacing w:after="0"/>
        <w:jc w:val="both"/>
        <w:rPr>
          <w:rFonts w:ascii="Times New Roman" w:eastAsia="Times New Roman" w:hAnsi="Times New Roman"/>
          <w:sz w:val="24"/>
          <w:szCs w:val="24"/>
        </w:rPr>
      </w:pPr>
      <w:r w:rsidRPr="00874A0A">
        <w:rPr>
          <w:rFonts w:ascii="Times New Roman" w:eastAsia="Times New Roman" w:hAnsi="Times New Roman"/>
          <w:sz w:val="24"/>
          <w:szCs w:val="24"/>
        </w:rPr>
        <w:t>2.2 Theoretical Review</w:t>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t>24</w:t>
      </w:r>
    </w:p>
    <w:p w:rsidR="00874A0A" w:rsidRPr="00874A0A" w:rsidRDefault="00874A0A" w:rsidP="00874A0A">
      <w:pPr>
        <w:spacing w:after="0"/>
        <w:jc w:val="both"/>
        <w:rPr>
          <w:rFonts w:ascii="Times New Roman" w:eastAsia="Times New Roman" w:hAnsi="Times New Roman"/>
          <w:sz w:val="24"/>
          <w:szCs w:val="24"/>
        </w:rPr>
      </w:pPr>
      <w:r w:rsidRPr="00874A0A">
        <w:rPr>
          <w:rFonts w:ascii="Times New Roman" w:eastAsia="Times New Roman" w:hAnsi="Times New Roman"/>
          <w:sz w:val="24"/>
          <w:szCs w:val="24"/>
        </w:rPr>
        <w:t>2.3 Empirical Review</w:t>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t>30</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2.4 Summary of the Review of Related Literature/Gap</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30</w:t>
      </w:r>
    </w:p>
    <w:p w:rsidR="00874A0A" w:rsidRPr="00874A0A" w:rsidRDefault="00874A0A" w:rsidP="00874A0A">
      <w:pPr>
        <w:spacing w:after="0"/>
        <w:rPr>
          <w:rFonts w:ascii="Times New Roman" w:hAnsi="Times New Roman"/>
          <w:sz w:val="24"/>
          <w:szCs w:val="24"/>
        </w:rPr>
      </w:pPr>
    </w:p>
    <w:p w:rsidR="00874A0A" w:rsidRPr="00874A0A" w:rsidRDefault="00874A0A" w:rsidP="00874A0A">
      <w:pPr>
        <w:spacing w:after="0"/>
        <w:rPr>
          <w:rFonts w:ascii="Times New Roman" w:hAnsi="Times New Roman"/>
          <w:b/>
          <w:sz w:val="24"/>
          <w:szCs w:val="24"/>
        </w:rPr>
      </w:pPr>
      <w:r w:rsidRPr="00874A0A">
        <w:rPr>
          <w:rFonts w:ascii="Times New Roman" w:hAnsi="Times New Roman"/>
          <w:b/>
          <w:sz w:val="24"/>
          <w:szCs w:val="24"/>
        </w:rPr>
        <w:t>CHAPTER THREE: METHODOLOGY</w:t>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t>32</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3.1 Research Design</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32</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3.2 Area of Study</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32</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3.3 Research Instrument</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33</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3.4 Population of the Study</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33</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3.5 Sampling and Sampling Techniques</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34</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3.6 Data Analysis Techniques</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34</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3.7 Operationalization of Variables</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36</w:t>
      </w:r>
    </w:p>
    <w:p w:rsidR="00874A0A" w:rsidRPr="00874A0A" w:rsidRDefault="00874A0A" w:rsidP="00874A0A">
      <w:pPr>
        <w:spacing w:after="0"/>
        <w:jc w:val="both"/>
        <w:rPr>
          <w:rFonts w:ascii="Times New Roman" w:eastAsia="Times New Roman" w:hAnsi="Times New Roman"/>
          <w:sz w:val="24"/>
          <w:szCs w:val="24"/>
        </w:rPr>
      </w:pPr>
      <w:r w:rsidRPr="00874A0A">
        <w:rPr>
          <w:rFonts w:ascii="Times New Roman" w:eastAsia="Times New Roman" w:hAnsi="Times New Roman"/>
          <w:sz w:val="24"/>
          <w:szCs w:val="24"/>
        </w:rPr>
        <w:t>3.8 Model Specification</w:t>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t>37</w:t>
      </w:r>
    </w:p>
    <w:p w:rsidR="00874A0A" w:rsidRPr="00874A0A" w:rsidRDefault="00874A0A" w:rsidP="00874A0A">
      <w:pPr>
        <w:spacing w:after="0"/>
        <w:rPr>
          <w:rFonts w:ascii="Times New Roman" w:hAnsi="Times New Roman"/>
          <w:sz w:val="24"/>
          <w:szCs w:val="24"/>
        </w:rPr>
      </w:pPr>
    </w:p>
    <w:p w:rsidR="00874A0A" w:rsidRPr="00874A0A" w:rsidRDefault="00874A0A" w:rsidP="00874A0A">
      <w:pPr>
        <w:spacing w:after="0"/>
        <w:rPr>
          <w:rFonts w:ascii="Times New Roman" w:hAnsi="Times New Roman"/>
          <w:b/>
          <w:sz w:val="24"/>
          <w:szCs w:val="24"/>
        </w:rPr>
      </w:pPr>
      <w:r w:rsidRPr="00874A0A">
        <w:rPr>
          <w:rFonts w:ascii="Times New Roman" w:hAnsi="Times New Roman"/>
          <w:b/>
          <w:sz w:val="24"/>
          <w:szCs w:val="24"/>
        </w:rPr>
        <w:t>CHAPTER FOUR: PRESENTATION AND ANALYSIS OF DATA</w:t>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t>39</w:t>
      </w:r>
    </w:p>
    <w:p w:rsidR="00874A0A" w:rsidRPr="00874A0A" w:rsidRDefault="00874A0A" w:rsidP="00874A0A">
      <w:pPr>
        <w:pStyle w:val="Heading2"/>
        <w:spacing w:before="0" w:after="0"/>
        <w:jc w:val="both"/>
        <w:rPr>
          <w:rFonts w:ascii="Times New Roman" w:eastAsia="Times New Roman" w:hAnsi="Times New Roman"/>
          <w:b w:val="0"/>
          <w:i w:val="0"/>
          <w:sz w:val="24"/>
          <w:szCs w:val="24"/>
        </w:rPr>
      </w:pPr>
      <w:r w:rsidRPr="00874A0A">
        <w:rPr>
          <w:rFonts w:ascii="Times New Roman" w:eastAsia="Times New Roman" w:hAnsi="Times New Roman"/>
          <w:b w:val="0"/>
          <w:i w:val="0"/>
          <w:sz w:val="24"/>
          <w:szCs w:val="24"/>
        </w:rPr>
        <w:t>4.1 Descriptive Statistics</w:t>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t>39</w:t>
      </w:r>
    </w:p>
    <w:p w:rsidR="00874A0A" w:rsidRPr="00874A0A" w:rsidRDefault="00874A0A" w:rsidP="00874A0A">
      <w:pPr>
        <w:pStyle w:val="Heading2"/>
        <w:spacing w:before="0" w:after="0"/>
        <w:jc w:val="both"/>
        <w:rPr>
          <w:rFonts w:ascii="Times New Roman" w:eastAsia="Times New Roman" w:hAnsi="Times New Roman"/>
          <w:b w:val="0"/>
          <w:i w:val="0"/>
          <w:sz w:val="24"/>
          <w:szCs w:val="24"/>
        </w:rPr>
      </w:pPr>
      <w:r w:rsidRPr="00874A0A">
        <w:rPr>
          <w:rFonts w:ascii="Times New Roman" w:eastAsia="Times New Roman" w:hAnsi="Times New Roman"/>
          <w:b w:val="0"/>
          <w:i w:val="0"/>
          <w:sz w:val="24"/>
          <w:szCs w:val="24"/>
        </w:rPr>
        <w:t>4.2 Preliminary Diagnostics</w:t>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t>43</w:t>
      </w:r>
    </w:p>
    <w:p w:rsidR="00874A0A" w:rsidRPr="00874A0A" w:rsidRDefault="00874A0A" w:rsidP="00874A0A">
      <w:pPr>
        <w:pStyle w:val="Heading2"/>
        <w:spacing w:before="0" w:after="0"/>
        <w:jc w:val="both"/>
        <w:rPr>
          <w:rFonts w:ascii="Times New Roman" w:eastAsia="Times New Roman" w:hAnsi="Times New Roman"/>
          <w:b w:val="0"/>
          <w:i w:val="0"/>
          <w:sz w:val="24"/>
          <w:szCs w:val="24"/>
        </w:rPr>
      </w:pPr>
      <w:r w:rsidRPr="00874A0A">
        <w:rPr>
          <w:rFonts w:ascii="Times New Roman" w:eastAsia="Times New Roman" w:hAnsi="Times New Roman"/>
          <w:b w:val="0"/>
          <w:i w:val="0"/>
          <w:sz w:val="24"/>
          <w:szCs w:val="24"/>
        </w:rPr>
        <w:t>4.3 Model Estimation</w:t>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t>45</w:t>
      </w:r>
    </w:p>
    <w:p w:rsidR="00874A0A" w:rsidRPr="00874A0A" w:rsidRDefault="00874A0A" w:rsidP="00874A0A">
      <w:pPr>
        <w:pStyle w:val="Heading2"/>
        <w:spacing w:before="0" w:after="0"/>
        <w:jc w:val="both"/>
        <w:rPr>
          <w:rFonts w:ascii="Times New Roman" w:eastAsia="Times New Roman" w:hAnsi="Times New Roman"/>
          <w:b w:val="0"/>
          <w:i w:val="0"/>
          <w:sz w:val="24"/>
          <w:szCs w:val="24"/>
        </w:rPr>
      </w:pPr>
      <w:r w:rsidRPr="00874A0A">
        <w:rPr>
          <w:rFonts w:ascii="Times New Roman" w:eastAsia="Times New Roman" w:hAnsi="Times New Roman"/>
          <w:b w:val="0"/>
          <w:i w:val="0"/>
          <w:sz w:val="24"/>
          <w:szCs w:val="24"/>
        </w:rPr>
        <w:t>4.5 Post-Estimation Diagnostics</w:t>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r>
      <w:r w:rsidRPr="00874A0A">
        <w:rPr>
          <w:rFonts w:ascii="Times New Roman" w:eastAsia="Times New Roman" w:hAnsi="Times New Roman"/>
          <w:b w:val="0"/>
          <w:i w:val="0"/>
          <w:sz w:val="24"/>
          <w:szCs w:val="24"/>
        </w:rPr>
        <w:tab/>
        <w:t>49</w:t>
      </w:r>
    </w:p>
    <w:p w:rsidR="00874A0A" w:rsidRPr="00874A0A" w:rsidRDefault="00874A0A" w:rsidP="00874A0A">
      <w:pPr>
        <w:spacing w:after="0"/>
        <w:jc w:val="both"/>
        <w:rPr>
          <w:rFonts w:ascii="Times New Roman" w:eastAsia="Times New Roman" w:hAnsi="Times New Roman"/>
          <w:sz w:val="24"/>
          <w:szCs w:val="24"/>
        </w:rPr>
      </w:pPr>
      <w:r w:rsidRPr="00874A0A">
        <w:rPr>
          <w:rFonts w:ascii="Times New Roman" w:eastAsia="Times New Roman" w:hAnsi="Times New Roman"/>
          <w:sz w:val="24"/>
          <w:szCs w:val="24"/>
        </w:rPr>
        <w:t>4.5 Discussion of Findings</w:t>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t>51</w:t>
      </w:r>
    </w:p>
    <w:p w:rsidR="00874A0A" w:rsidRPr="00874A0A" w:rsidRDefault="00874A0A" w:rsidP="00874A0A">
      <w:pPr>
        <w:spacing w:after="0"/>
        <w:rPr>
          <w:rFonts w:ascii="Times New Roman" w:hAnsi="Times New Roman"/>
          <w:b/>
          <w:sz w:val="24"/>
          <w:szCs w:val="24"/>
        </w:rPr>
      </w:pPr>
      <w:r w:rsidRPr="00874A0A">
        <w:rPr>
          <w:rFonts w:ascii="Times New Roman" w:hAnsi="Times New Roman"/>
          <w:b/>
          <w:sz w:val="24"/>
          <w:szCs w:val="24"/>
        </w:rPr>
        <w:lastRenderedPageBreak/>
        <w:t>CHAPTER FIVE: SUMMARY OF FINDINGS, CONCLUSION AND RECOMMENDATIONS</w:t>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t>55</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5.1 Summary of Findings</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55</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5.2 Conclusion</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55</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5.3 Recommendations</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56</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5.4 Contribution to Knowledge</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56</w:t>
      </w:r>
    </w:p>
    <w:p w:rsidR="00874A0A" w:rsidRPr="00874A0A" w:rsidRDefault="00874A0A" w:rsidP="00874A0A">
      <w:pPr>
        <w:spacing w:after="0"/>
        <w:rPr>
          <w:rFonts w:ascii="Times New Roman" w:hAnsi="Times New Roman"/>
          <w:sz w:val="24"/>
          <w:szCs w:val="24"/>
        </w:rPr>
      </w:pPr>
      <w:r w:rsidRPr="00874A0A">
        <w:rPr>
          <w:rFonts w:ascii="Times New Roman" w:hAnsi="Times New Roman"/>
          <w:sz w:val="24"/>
          <w:szCs w:val="24"/>
        </w:rPr>
        <w:t>5.5 Areas for further Studies</w:t>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r>
      <w:r w:rsidRPr="00874A0A">
        <w:rPr>
          <w:rFonts w:ascii="Times New Roman" w:hAnsi="Times New Roman"/>
          <w:sz w:val="24"/>
          <w:szCs w:val="24"/>
        </w:rPr>
        <w:tab/>
        <w:t>56</w:t>
      </w:r>
    </w:p>
    <w:p w:rsidR="00874A0A" w:rsidRPr="00874A0A" w:rsidRDefault="00874A0A" w:rsidP="00874A0A">
      <w:pPr>
        <w:spacing w:after="0"/>
        <w:rPr>
          <w:rFonts w:ascii="Times New Roman" w:hAnsi="Times New Roman"/>
          <w:sz w:val="24"/>
          <w:szCs w:val="24"/>
        </w:rPr>
      </w:pPr>
    </w:p>
    <w:p w:rsidR="00874A0A" w:rsidRPr="00874A0A" w:rsidRDefault="00874A0A" w:rsidP="00874A0A">
      <w:pPr>
        <w:spacing w:after="0"/>
        <w:rPr>
          <w:rFonts w:ascii="Times New Roman" w:hAnsi="Times New Roman"/>
          <w:b/>
          <w:sz w:val="24"/>
          <w:szCs w:val="24"/>
        </w:rPr>
      </w:pPr>
      <w:r w:rsidRPr="00874A0A">
        <w:rPr>
          <w:rFonts w:ascii="Times New Roman" w:hAnsi="Times New Roman"/>
          <w:b/>
          <w:sz w:val="24"/>
          <w:szCs w:val="24"/>
        </w:rPr>
        <w:t>REFERNCES</w:t>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r>
      <w:r w:rsidRPr="00874A0A">
        <w:rPr>
          <w:rFonts w:ascii="Times New Roman" w:hAnsi="Times New Roman"/>
          <w:b/>
          <w:sz w:val="24"/>
          <w:szCs w:val="24"/>
        </w:rPr>
        <w:tab/>
        <w:t>57</w:t>
      </w:r>
    </w:p>
    <w:p w:rsidR="00874A0A" w:rsidRPr="00874A0A" w:rsidRDefault="00874A0A" w:rsidP="00874A0A">
      <w:pPr>
        <w:spacing w:after="0"/>
        <w:rPr>
          <w:rFonts w:ascii="Times New Roman" w:hAnsi="Times New Roman"/>
          <w:b/>
          <w:sz w:val="24"/>
          <w:szCs w:val="24"/>
        </w:rPr>
      </w:pPr>
    </w:p>
    <w:p w:rsidR="00874A0A" w:rsidRPr="00874A0A" w:rsidRDefault="00874A0A" w:rsidP="00874A0A">
      <w:pPr>
        <w:spacing w:after="0" w:line="360" w:lineRule="auto"/>
        <w:rPr>
          <w:rFonts w:ascii="Times New Roman" w:hAnsi="Times New Roman"/>
          <w:sz w:val="24"/>
          <w:szCs w:val="24"/>
        </w:rPr>
      </w:pPr>
    </w:p>
    <w:p w:rsidR="00874A0A" w:rsidRPr="00874A0A" w:rsidRDefault="00874A0A" w:rsidP="00874A0A">
      <w:pPr>
        <w:spacing w:after="0" w:line="360" w:lineRule="auto"/>
        <w:rPr>
          <w:rFonts w:ascii="Times New Roman" w:hAnsi="Times New Roman"/>
          <w:sz w:val="24"/>
          <w:szCs w:val="24"/>
        </w:rPr>
      </w:pPr>
    </w:p>
    <w:p w:rsidR="00874A0A" w:rsidRPr="00874A0A" w:rsidRDefault="00874A0A" w:rsidP="00874A0A">
      <w:pPr>
        <w:spacing w:after="0"/>
        <w:rPr>
          <w:rFonts w:ascii="Times New Roman" w:hAnsi="Times New Roman"/>
          <w:sz w:val="24"/>
          <w:szCs w:val="24"/>
        </w:rPr>
      </w:pPr>
    </w:p>
    <w:p w:rsidR="00874A0A" w:rsidRPr="00874A0A" w:rsidRDefault="00874A0A" w:rsidP="00874A0A">
      <w:pPr>
        <w:spacing w:after="0"/>
        <w:rPr>
          <w:rFonts w:ascii="Times New Roman" w:hAnsi="Times New Roman"/>
          <w:sz w:val="24"/>
          <w:szCs w:val="24"/>
        </w:rPr>
      </w:pPr>
    </w:p>
    <w:p w:rsidR="00874A0A" w:rsidRPr="00874A0A" w:rsidRDefault="00874A0A" w:rsidP="00874A0A">
      <w:pPr>
        <w:spacing w:after="0"/>
        <w:rPr>
          <w:rFonts w:ascii="Times New Roman" w:hAnsi="Times New Roman"/>
          <w:sz w:val="24"/>
          <w:szCs w:val="24"/>
        </w:rPr>
      </w:pPr>
    </w:p>
    <w:p w:rsidR="00874A0A" w:rsidRPr="00874A0A" w:rsidRDefault="00874A0A" w:rsidP="00874A0A">
      <w:pPr>
        <w:spacing w:after="0"/>
        <w:rPr>
          <w:rFonts w:ascii="Times New Roman" w:hAnsi="Times New Roman"/>
          <w:sz w:val="24"/>
          <w:szCs w:val="24"/>
        </w:rPr>
      </w:pPr>
    </w:p>
    <w:p w:rsidR="00874A0A" w:rsidRPr="00874A0A" w:rsidRDefault="00874A0A" w:rsidP="00874A0A">
      <w:pPr>
        <w:spacing w:after="0"/>
        <w:rPr>
          <w:rFonts w:ascii="Times New Roman" w:hAnsi="Times New Roman"/>
          <w:sz w:val="24"/>
          <w:szCs w:val="24"/>
        </w:rPr>
      </w:pPr>
    </w:p>
    <w:p w:rsidR="00874A0A" w:rsidRPr="00874A0A" w:rsidRDefault="00874A0A" w:rsidP="00874A0A">
      <w:pPr>
        <w:spacing w:after="0"/>
        <w:rPr>
          <w:rFonts w:ascii="Times New Roman" w:hAnsi="Times New Roman"/>
          <w:sz w:val="24"/>
          <w:szCs w:val="24"/>
        </w:rPr>
      </w:pPr>
    </w:p>
    <w:p w:rsidR="00874A0A" w:rsidRPr="00874A0A" w:rsidRDefault="00874A0A" w:rsidP="00874A0A">
      <w:pPr>
        <w:spacing w:after="0"/>
        <w:rPr>
          <w:rFonts w:ascii="Times New Roman" w:hAnsi="Times New Roman"/>
          <w:sz w:val="24"/>
          <w:szCs w:val="24"/>
        </w:rPr>
      </w:pPr>
    </w:p>
    <w:p w:rsidR="00874A0A" w:rsidRPr="00874A0A" w:rsidRDefault="00874A0A" w:rsidP="00874A0A">
      <w:pPr>
        <w:spacing w:after="0"/>
        <w:rPr>
          <w:rFonts w:ascii="Times New Roman" w:hAnsi="Times New Roman"/>
          <w:sz w:val="24"/>
          <w:szCs w:val="24"/>
        </w:rPr>
      </w:pPr>
    </w:p>
    <w:p w:rsidR="00874A0A" w:rsidRPr="00874A0A" w:rsidRDefault="00874A0A" w:rsidP="00874A0A">
      <w:pPr>
        <w:spacing w:after="0"/>
        <w:rPr>
          <w:rFonts w:ascii="Times New Roman" w:hAnsi="Times New Roman"/>
          <w:sz w:val="24"/>
          <w:szCs w:val="24"/>
        </w:rPr>
      </w:pPr>
    </w:p>
    <w:p w:rsidR="00874A0A" w:rsidRPr="00874A0A" w:rsidRDefault="00874A0A" w:rsidP="00874A0A">
      <w:pPr>
        <w:tabs>
          <w:tab w:val="left" w:pos="1636"/>
          <w:tab w:val="center" w:pos="4679"/>
        </w:tabs>
        <w:spacing w:after="0" w:line="480" w:lineRule="auto"/>
        <w:rPr>
          <w:rFonts w:ascii="Times New Roman" w:eastAsia="Times New Roman" w:hAnsi="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r w:rsidRPr="00874A0A">
        <w:rPr>
          <w:rFonts w:ascii="Times New Roman" w:eastAsia="Times New Roman" w:hAnsi="Times New Roman" w:cs="Times New Roman"/>
          <w:b/>
          <w:sz w:val="24"/>
          <w:szCs w:val="24"/>
        </w:rPr>
        <w:lastRenderedPageBreak/>
        <w:t>LIST OF TABLES</w:t>
      </w:r>
    </w:p>
    <w:p w:rsidR="00874A0A" w:rsidRPr="00874A0A" w:rsidRDefault="00874A0A" w:rsidP="00874A0A">
      <w:pPr>
        <w:spacing w:after="0" w:line="360" w:lineRule="auto"/>
        <w:jc w:val="both"/>
        <w:rPr>
          <w:rFonts w:ascii="Times New Roman" w:eastAsia="Times-Roman" w:hAnsi="Times New Roman"/>
          <w:bCs/>
          <w:sz w:val="24"/>
          <w:szCs w:val="24"/>
          <w:lang w:bidi="ar"/>
        </w:rPr>
      </w:pPr>
      <w:r w:rsidRPr="00874A0A">
        <w:rPr>
          <w:rFonts w:ascii="Times New Roman" w:hAnsi="Times New Roman"/>
          <w:b/>
          <w:bCs/>
          <w:sz w:val="24"/>
          <w:szCs w:val="24"/>
        </w:rPr>
        <w:t xml:space="preserve">Table 2.1: </w:t>
      </w:r>
      <w:r w:rsidRPr="00874A0A">
        <w:rPr>
          <w:rFonts w:ascii="Times New Roman" w:hAnsi="Times New Roman"/>
          <w:bCs/>
          <w:sz w:val="24"/>
          <w:szCs w:val="24"/>
        </w:rPr>
        <w:t>Summary of Empirical Review</w:t>
      </w:r>
      <w:r w:rsidRPr="00874A0A">
        <w:rPr>
          <w:rFonts w:ascii="Times New Roman" w:hAnsi="Times New Roman"/>
          <w:bCs/>
          <w:sz w:val="24"/>
          <w:szCs w:val="24"/>
        </w:rPr>
        <w:tab/>
      </w:r>
      <w:r w:rsidRPr="00874A0A">
        <w:rPr>
          <w:rFonts w:ascii="Times New Roman" w:hAnsi="Times New Roman"/>
          <w:bCs/>
          <w:sz w:val="24"/>
          <w:szCs w:val="24"/>
        </w:rPr>
        <w:tab/>
      </w:r>
      <w:r w:rsidRPr="00874A0A">
        <w:rPr>
          <w:rFonts w:ascii="Times New Roman" w:hAnsi="Times New Roman"/>
          <w:bCs/>
          <w:sz w:val="24"/>
          <w:szCs w:val="24"/>
        </w:rPr>
        <w:tab/>
      </w:r>
      <w:r w:rsidRPr="00874A0A">
        <w:rPr>
          <w:rFonts w:ascii="Times New Roman" w:hAnsi="Times New Roman"/>
          <w:bCs/>
          <w:sz w:val="24"/>
          <w:szCs w:val="24"/>
        </w:rPr>
        <w:tab/>
      </w:r>
      <w:r w:rsidRPr="00874A0A">
        <w:rPr>
          <w:rFonts w:ascii="Times New Roman" w:hAnsi="Times New Roman"/>
          <w:bCs/>
          <w:sz w:val="24"/>
          <w:szCs w:val="24"/>
        </w:rPr>
        <w:tab/>
      </w:r>
      <w:r w:rsidRPr="00874A0A">
        <w:rPr>
          <w:rFonts w:ascii="Times New Roman" w:hAnsi="Times New Roman"/>
          <w:bCs/>
          <w:sz w:val="24"/>
          <w:szCs w:val="24"/>
        </w:rPr>
        <w:tab/>
      </w:r>
      <w:r w:rsidRPr="00874A0A">
        <w:rPr>
          <w:rFonts w:ascii="Times New Roman" w:hAnsi="Times New Roman"/>
          <w:bCs/>
          <w:sz w:val="24"/>
          <w:szCs w:val="24"/>
        </w:rPr>
        <w:tab/>
        <w:t>30</w:t>
      </w:r>
    </w:p>
    <w:p w:rsidR="00874A0A" w:rsidRPr="00874A0A" w:rsidRDefault="00874A0A" w:rsidP="00874A0A">
      <w:pPr>
        <w:spacing w:after="0" w:line="360" w:lineRule="auto"/>
        <w:jc w:val="both"/>
        <w:rPr>
          <w:rFonts w:ascii="Times New Roman" w:eastAsia="Times New Roman" w:hAnsi="Times New Roman"/>
          <w:sz w:val="24"/>
          <w:szCs w:val="24"/>
        </w:rPr>
      </w:pPr>
      <w:r w:rsidRPr="00874A0A">
        <w:rPr>
          <w:rFonts w:ascii="Times New Roman" w:eastAsia="Times New Roman" w:hAnsi="Times New Roman"/>
          <w:b/>
          <w:sz w:val="24"/>
          <w:szCs w:val="24"/>
        </w:rPr>
        <w:t xml:space="preserve">Table 4.1: </w:t>
      </w:r>
      <w:r w:rsidRPr="00874A0A">
        <w:rPr>
          <w:rFonts w:ascii="Times New Roman" w:eastAsia="Times New Roman" w:hAnsi="Times New Roman"/>
          <w:sz w:val="24"/>
          <w:szCs w:val="24"/>
        </w:rPr>
        <w:t>Summary of Descriptive Statistics for All Variables</w:t>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t>39</w:t>
      </w:r>
    </w:p>
    <w:p w:rsidR="00874A0A" w:rsidRPr="00874A0A" w:rsidRDefault="00874A0A" w:rsidP="00874A0A">
      <w:pPr>
        <w:spacing w:after="0" w:line="360" w:lineRule="auto"/>
        <w:jc w:val="both"/>
        <w:rPr>
          <w:rFonts w:ascii="Times New Roman" w:eastAsia="Times New Roman" w:hAnsi="Times New Roman"/>
          <w:sz w:val="24"/>
          <w:szCs w:val="24"/>
        </w:rPr>
      </w:pPr>
      <w:r w:rsidRPr="00874A0A">
        <w:rPr>
          <w:rFonts w:ascii="Times New Roman" w:eastAsia="Times New Roman" w:hAnsi="Times New Roman"/>
          <w:b/>
          <w:sz w:val="24"/>
          <w:szCs w:val="24"/>
        </w:rPr>
        <w:t>Table 4.2:</w:t>
      </w:r>
      <w:r w:rsidRPr="00874A0A">
        <w:rPr>
          <w:rFonts w:ascii="Times New Roman" w:eastAsia="Times New Roman" w:hAnsi="Times New Roman"/>
          <w:sz w:val="24"/>
          <w:szCs w:val="24"/>
        </w:rPr>
        <w:t xml:space="preserve"> Panel Unit Root Test Results for All Variables</w:t>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t>43</w:t>
      </w:r>
    </w:p>
    <w:p w:rsidR="00874A0A" w:rsidRPr="00874A0A" w:rsidRDefault="00874A0A" w:rsidP="00874A0A">
      <w:pPr>
        <w:spacing w:after="0" w:line="360" w:lineRule="auto"/>
        <w:jc w:val="both"/>
        <w:rPr>
          <w:rFonts w:ascii="Times New Roman" w:eastAsia="Times New Roman" w:hAnsi="Times New Roman"/>
          <w:sz w:val="24"/>
          <w:szCs w:val="24"/>
        </w:rPr>
      </w:pPr>
      <w:r w:rsidRPr="00874A0A">
        <w:rPr>
          <w:rFonts w:ascii="Times New Roman" w:eastAsia="Times New Roman" w:hAnsi="Times New Roman"/>
          <w:b/>
          <w:sz w:val="24"/>
          <w:szCs w:val="24"/>
        </w:rPr>
        <w:t xml:space="preserve">Table 4.3: </w:t>
      </w:r>
      <w:r w:rsidRPr="00874A0A">
        <w:rPr>
          <w:rFonts w:ascii="Times New Roman" w:eastAsia="Times New Roman" w:hAnsi="Times New Roman"/>
          <w:sz w:val="24"/>
          <w:szCs w:val="24"/>
        </w:rPr>
        <w:t>Pearson Correlation Coefficients</w:t>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t>44</w:t>
      </w:r>
    </w:p>
    <w:p w:rsidR="00874A0A" w:rsidRPr="00874A0A" w:rsidRDefault="00874A0A" w:rsidP="00874A0A">
      <w:pPr>
        <w:spacing w:after="0" w:line="360" w:lineRule="auto"/>
        <w:jc w:val="both"/>
        <w:rPr>
          <w:rFonts w:ascii="Times New Roman" w:eastAsia="Times New Roman" w:hAnsi="Times New Roman"/>
          <w:sz w:val="24"/>
          <w:szCs w:val="24"/>
        </w:rPr>
      </w:pPr>
      <w:r w:rsidRPr="00874A0A">
        <w:rPr>
          <w:rFonts w:ascii="Times New Roman" w:eastAsia="Times New Roman" w:hAnsi="Times New Roman"/>
          <w:b/>
          <w:sz w:val="24"/>
          <w:szCs w:val="24"/>
        </w:rPr>
        <w:t xml:space="preserve">Table 4.4: </w:t>
      </w:r>
      <w:r w:rsidRPr="00874A0A">
        <w:rPr>
          <w:rFonts w:ascii="Times New Roman" w:eastAsia="Times New Roman" w:hAnsi="Times New Roman"/>
          <w:sz w:val="24"/>
          <w:szCs w:val="24"/>
        </w:rPr>
        <w:t>Hausman Test Result for Model Selection</w:t>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t>45</w:t>
      </w:r>
    </w:p>
    <w:p w:rsidR="00874A0A" w:rsidRPr="00874A0A" w:rsidRDefault="00874A0A" w:rsidP="00874A0A">
      <w:pPr>
        <w:spacing w:after="0" w:line="360" w:lineRule="auto"/>
        <w:jc w:val="both"/>
        <w:rPr>
          <w:rFonts w:ascii="Times New Roman" w:eastAsia="Times New Roman" w:hAnsi="Times New Roman"/>
          <w:sz w:val="24"/>
          <w:szCs w:val="24"/>
        </w:rPr>
      </w:pPr>
      <w:r w:rsidRPr="00874A0A">
        <w:rPr>
          <w:rFonts w:ascii="Times New Roman" w:eastAsia="Times New Roman" w:hAnsi="Times New Roman"/>
          <w:b/>
          <w:sz w:val="24"/>
          <w:szCs w:val="24"/>
        </w:rPr>
        <w:t xml:space="preserve">Table 4.5: </w:t>
      </w:r>
      <w:r w:rsidRPr="00874A0A">
        <w:rPr>
          <w:rFonts w:ascii="Times New Roman" w:eastAsia="Times New Roman" w:hAnsi="Times New Roman"/>
          <w:sz w:val="24"/>
          <w:szCs w:val="24"/>
        </w:rPr>
        <w:t>Fixed Effects Model (FEM) Estimates</w:t>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t>46</w:t>
      </w:r>
    </w:p>
    <w:p w:rsidR="00874A0A" w:rsidRPr="00874A0A" w:rsidRDefault="00874A0A" w:rsidP="00874A0A">
      <w:pPr>
        <w:pStyle w:val="Heading3"/>
        <w:spacing w:beforeAutospacing="0" w:afterAutospacing="0" w:line="360" w:lineRule="auto"/>
        <w:jc w:val="both"/>
        <w:rPr>
          <w:rFonts w:ascii="Times New Roman" w:eastAsia="Times New Roman" w:hAnsi="Times New Roman" w:hint="default"/>
          <w:b w:val="0"/>
          <w:sz w:val="24"/>
          <w:szCs w:val="24"/>
        </w:rPr>
      </w:pPr>
      <w:r w:rsidRPr="00874A0A">
        <w:rPr>
          <w:rFonts w:ascii="Times New Roman" w:eastAsia="Times New Roman" w:hAnsi="Times New Roman" w:hint="default"/>
          <w:sz w:val="24"/>
          <w:szCs w:val="24"/>
        </w:rPr>
        <w:t xml:space="preserve">Table 4.6: </w:t>
      </w:r>
      <w:r w:rsidRPr="00874A0A">
        <w:rPr>
          <w:rFonts w:ascii="Times New Roman" w:eastAsia="Times New Roman" w:hAnsi="Times New Roman" w:hint="default"/>
          <w:b w:val="0"/>
          <w:sz w:val="24"/>
          <w:szCs w:val="24"/>
        </w:rPr>
        <w:t>Cross-Sectional Dependence Test (Pesaran CD Test Results)</w:t>
      </w:r>
      <w:r w:rsidRPr="00874A0A">
        <w:rPr>
          <w:rFonts w:ascii="Times New Roman" w:eastAsia="Times New Roman" w:hAnsi="Times New Roman" w:hint="default"/>
          <w:b w:val="0"/>
          <w:sz w:val="24"/>
          <w:szCs w:val="24"/>
        </w:rPr>
        <w:tab/>
      </w:r>
      <w:r w:rsidRPr="00874A0A">
        <w:rPr>
          <w:rFonts w:ascii="Times New Roman" w:eastAsia="Times New Roman" w:hAnsi="Times New Roman" w:hint="default"/>
          <w:b w:val="0"/>
          <w:sz w:val="24"/>
          <w:szCs w:val="24"/>
        </w:rPr>
        <w:tab/>
      </w:r>
      <w:r w:rsidRPr="00874A0A">
        <w:rPr>
          <w:rFonts w:ascii="Times New Roman" w:eastAsia="Times New Roman" w:hAnsi="Times New Roman" w:hint="default"/>
          <w:b w:val="0"/>
          <w:sz w:val="24"/>
          <w:szCs w:val="24"/>
        </w:rPr>
        <w:tab/>
        <w:t>50</w:t>
      </w: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Default="00874A0A" w:rsidP="00874A0A">
      <w:pPr>
        <w:pStyle w:val="Normal1"/>
        <w:spacing w:line="360" w:lineRule="auto"/>
        <w:jc w:val="center"/>
        <w:rPr>
          <w:rFonts w:ascii="Times New Roman" w:eastAsia="Times New Roman" w:hAnsi="Times New Roman" w:cs="Times New Roman"/>
          <w:b/>
          <w:sz w:val="24"/>
          <w:szCs w:val="24"/>
        </w:rPr>
      </w:pPr>
    </w:p>
    <w:p w:rsidR="00874A0A" w:rsidRPr="00874A0A" w:rsidRDefault="00874A0A" w:rsidP="00874A0A">
      <w:pPr>
        <w:pStyle w:val="Normal1"/>
        <w:spacing w:line="360" w:lineRule="auto"/>
        <w:jc w:val="center"/>
        <w:rPr>
          <w:rFonts w:ascii="Times New Roman" w:eastAsia="Times New Roman" w:hAnsi="Times New Roman" w:cs="Times New Roman"/>
          <w:b/>
          <w:sz w:val="24"/>
          <w:szCs w:val="24"/>
        </w:rPr>
      </w:pPr>
      <w:r w:rsidRPr="00874A0A">
        <w:rPr>
          <w:rFonts w:ascii="Times New Roman" w:eastAsia="Times New Roman" w:hAnsi="Times New Roman" w:cs="Times New Roman"/>
          <w:b/>
          <w:sz w:val="24"/>
          <w:szCs w:val="24"/>
        </w:rPr>
        <w:lastRenderedPageBreak/>
        <w:t>LIST OF FIGURES</w:t>
      </w:r>
    </w:p>
    <w:p w:rsidR="00874A0A" w:rsidRPr="00874A0A" w:rsidRDefault="00874A0A" w:rsidP="00874A0A">
      <w:pPr>
        <w:spacing w:after="0" w:line="360" w:lineRule="auto"/>
        <w:jc w:val="both"/>
        <w:rPr>
          <w:rFonts w:ascii="Times New Roman" w:eastAsia="Times New Roman" w:hAnsi="Times New Roman"/>
          <w:sz w:val="24"/>
          <w:szCs w:val="24"/>
        </w:rPr>
      </w:pPr>
      <w:r w:rsidRPr="00874A0A">
        <w:rPr>
          <w:rFonts w:ascii="Times New Roman" w:eastAsia="Times New Roman" w:hAnsi="Times New Roman"/>
          <w:b/>
          <w:sz w:val="24"/>
          <w:szCs w:val="24"/>
        </w:rPr>
        <w:t xml:space="preserve">Figure 4.1: </w:t>
      </w:r>
      <w:r w:rsidRPr="00874A0A">
        <w:rPr>
          <w:rFonts w:ascii="Times New Roman" w:eastAsia="Times New Roman" w:hAnsi="Times New Roman"/>
          <w:sz w:val="24"/>
          <w:szCs w:val="24"/>
        </w:rPr>
        <w:t>Trend of ROA across Firms (2011-2023)</w:t>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r>
      <w:r w:rsidRPr="00874A0A">
        <w:rPr>
          <w:rFonts w:ascii="Times New Roman" w:eastAsia="Times New Roman" w:hAnsi="Times New Roman"/>
          <w:sz w:val="24"/>
          <w:szCs w:val="24"/>
        </w:rPr>
        <w:tab/>
        <w:t>41</w:t>
      </w:r>
    </w:p>
    <w:p w:rsidR="00874A0A" w:rsidRPr="00874A0A" w:rsidRDefault="00874A0A" w:rsidP="00874A0A">
      <w:pPr>
        <w:pStyle w:val="Heading3"/>
        <w:spacing w:beforeAutospacing="0" w:afterAutospacing="0" w:line="360" w:lineRule="auto"/>
        <w:jc w:val="both"/>
        <w:rPr>
          <w:rFonts w:ascii="Times New Roman" w:eastAsia="Times New Roman" w:hAnsi="Times New Roman" w:hint="default"/>
          <w:b w:val="0"/>
          <w:sz w:val="24"/>
          <w:szCs w:val="24"/>
        </w:rPr>
      </w:pPr>
      <w:r w:rsidRPr="00874A0A">
        <w:rPr>
          <w:rFonts w:ascii="Times New Roman" w:eastAsia="Times New Roman" w:hAnsi="Times New Roman" w:hint="default"/>
          <w:sz w:val="24"/>
          <w:szCs w:val="24"/>
        </w:rPr>
        <w:t xml:space="preserve">Figure 4.2: </w:t>
      </w:r>
      <w:r w:rsidRPr="00874A0A">
        <w:rPr>
          <w:rFonts w:ascii="Times New Roman" w:eastAsia="Times New Roman" w:hAnsi="Times New Roman" w:hint="default"/>
          <w:b w:val="0"/>
          <w:sz w:val="24"/>
          <w:szCs w:val="24"/>
        </w:rPr>
        <w:t>Normality Test of Standardised Residuals (Jarque-Bera Test</w:t>
      </w:r>
      <w:r w:rsidRPr="00874A0A">
        <w:rPr>
          <w:rFonts w:ascii="Times New Roman" w:eastAsia="Times New Roman" w:hAnsi="Times New Roman" w:hint="default"/>
          <w:b w:val="0"/>
          <w:sz w:val="24"/>
          <w:szCs w:val="24"/>
        </w:rPr>
        <w:tab/>
      </w:r>
      <w:r w:rsidRPr="00874A0A">
        <w:rPr>
          <w:rFonts w:ascii="Times New Roman" w:eastAsia="Times New Roman" w:hAnsi="Times New Roman" w:hint="default"/>
          <w:b w:val="0"/>
          <w:sz w:val="24"/>
          <w:szCs w:val="24"/>
        </w:rPr>
        <w:tab/>
      </w:r>
      <w:r w:rsidRPr="00874A0A">
        <w:rPr>
          <w:rFonts w:ascii="Times New Roman" w:eastAsia="Times New Roman" w:hAnsi="Times New Roman" w:hint="default"/>
          <w:b w:val="0"/>
          <w:sz w:val="24"/>
          <w:szCs w:val="24"/>
        </w:rPr>
        <w:tab/>
        <w:t>49</w:t>
      </w:r>
    </w:p>
    <w:p w:rsidR="00354E0E" w:rsidRPr="007432A5" w:rsidRDefault="00354E0E" w:rsidP="00874A0A">
      <w:pPr>
        <w:spacing w:after="0"/>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874A0A" w:rsidRDefault="00874A0A" w:rsidP="007432A5">
      <w:pPr>
        <w:jc w:val="center"/>
        <w:rPr>
          <w:rFonts w:ascii="Times New Roman" w:hAnsi="Times New Roman"/>
          <w:b/>
          <w:bCs/>
          <w:sz w:val="24"/>
          <w:szCs w:val="24"/>
        </w:rPr>
      </w:pPr>
    </w:p>
    <w:p w:rsidR="007432A5" w:rsidRPr="007432A5" w:rsidRDefault="007432A5" w:rsidP="007432A5">
      <w:pPr>
        <w:jc w:val="center"/>
        <w:rPr>
          <w:rFonts w:ascii="Times New Roman" w:hAnsi="Times New Roman"/>
          <w:b/>
          <w:bCs/>
          <w:sz w:val="24"/>
          <w:szCs w:val="24"/>
        </w:rPr>
      </w:pPr>
      <w:r w:rsidRPr="007432A5">
        <w:rPr>
          <w:rFonts w:ascii="Times New Roman" w:hAnsi="Times New Roman"/>
          <w:b/>
          <w:bCs/>
          <w:sz w:val="24"/>
          <w:szCs w:val="24"/>
        </w:rPr>
        <w:lastRenderedPageBreak/>
        <w:t>ABSTRACT</w:t>
      </w:r>
    </w:p>
    <w:p w:rsidR="007432A5" w:rsidRPr="007432A5" w:rsidRDefault="007432A5" w:rsidP="00874A0A">
      <w:pPr>
        <w:spacing w:line="240" w:lineRule="auto"/>
        <w:jc w:val="both"/>
        <w:rPr>
          <w:rFonts w:ascii="Times New Roman" w:hAnsi="Times New Roman"/>
          <w:i/>
          <w:sz w:val="24"/>
          <w:szCs w:val="24"/>
        </w:rPr>
      </w:pPr>
      <w:r w:rsidRPr="007432A5">
        <w:rPr>
          <w:rFonts w:ascii="Times New Roman" w:hAnsi="Times New Roman"/>
          <w:i/>
          <w:sz w:val="24"/>
          <w:szCs w:val="24"/>
        </w:rPr>
        <w:t>This study investigates the relevance of current assets management to profitability of consumer goods companies in Nigeria. Specifically, the study examines the effects of inventory turnover ratio, current ratio, cash conversion cycle, accounts receivable turnover, and accounts payable days on profitability. The study used secondary data from financial reports of twelve consumer goods companies listed on the Nigerian Exchange Group, covering the years 2011 to 2023. The study covered twelve firms across a thirteen-year period. It adopted an ex post facto research design. Panel regression techniques were used, including pooled OLS, fixed effects, and random effects models, with Hausman testing applied for model selection. The findings showed that the inventory turnover ratio had a positive and significant effect on profitability (β = 0.026, p = 0.015). Cash conversion cycle also had a positive and significant effect (β = 0.003, p = 0.007). Current ratio, accounts receivable turnover, and accounts payable days all had non-significant effects on profitability. The study concluded that inventory management efficiency is critical for enhancing profitability in Nigerian consumer goods firms, while longer cash conversion cycles may strategically benefit firms in Nigeria's unique business environment. The study recommended among others that companies prioritise inventory management systems and adopt balanced working capital strategies rather than aggressively minimising cash conversion cycles.</w:t>
      </w:r>
    </w:p>
    <w:p w:rsidR="007432A5" w:rsidRPr="007432A5" w:rsidRDefault="007432A5" w:rsidP="00EB377F">
      <w:pPr>
        <w:spacing w:after="0" w:line="480" w:lineRule="auto"/>
        <w:jc w:val="center"/>
        <w:rPr>
          <w:rFonts w:ascii="Times New Roman" w:eastAsia="Calibri" w:hAnsi="Times New Roman"/>
          <w:b/>
          <w:bCs/>
          <w:sz w:val="24"/>
          <w:szCs w:val="24"/>
        </w:rPr>
      </w:pPr>
    </w:p>
    <w:p w:rsidR="007432A5" w:rsidRPr="007432A5" w:rsidRDefault="007432A5" w:rsidP="00EB377F">
      <w:pPr>
        <w:spacing w:after="0" w:line="480" w:lineRule="auto"/>
        <w:jc w:val="center"/>
        <w:rPr>
          <w:rFonts w:ascii="Times New Roman" w:eastAsia="Calibri" w:hAnsi="Times New Roman"/>
          <w:b/>
          <w:bCs/>
          <w:sz w:val="24"/>
          <w:szCs w:val="24"/>
        </w:rPr>
      </w:pPr>
    </w:p>
    <w:p w:rsidR="007432A5" w:rsidRPr="007432A5" w:rsidRDefault="007432A5" w:rsidP="00EB377F">
      <w:pPr>
        <w:spacing w:after="0" w:line="480" w:lineRule="auto"/>
        <w:jc w:val="center"/>
        <w:rPr>
          <w:rFonts w:ascii="Times New Roman" w:eastAsia="Calibri" w:hAnsi="Times New Roman"/>
          <w:b/>
          <w:bCs/>
          <w:sz w:val="24"/>
          <w:szCs w:val="24"/>
        </w:rPr>
      </w:pPr>
    </w:p>
    <w:p w:rsidR="007432A5" w:rsidRPr="007432A5" w:rsidRDefault="007432A5" w:rsidP="00EB377F">
      <w:pPr>
        <w:spacing w:after="0" w:line="480" w:lineRule="auto"/>
        <w:jc w:val="center"/>
        <w:rPr>
          <w:rFonts w:ascii="Times New Roman" w:eastAsia="Calibri" w:hAnsi="Times New Roman"/>
          <w:b/>
          <w:bCs/>
          <w:sz w:val="24"/>
          <w:szCs w:val="24"/>
        </w:rPr>
      </w:pPr>
    </w:p>
    <w:p w:rsidR="007432A5" w:rsidRPr="007432A5" w:rsidRDefault="007432A5" w:rsidP="00EB377F">
      <w:pPr>
        <w:spacing w:after="0" w:line="480" w:lineRule="auto"/>
        <w:jc w:val="center"/>
        <w:rPr>
          <w:rFonts w:ascii="Times New Roman" w:eastAsia="Calibri" w:hAnsi="Times New Roman"/>
          <w:b/>
          <w:bCs/>
          <w:sz w:val="24"/>
          <w:szCs w:val="24"/>
        </w:rPr>
      </w:pPr>
    </w:p>
    <w:p w:rsidR="007432A5" w:rsidRPr="007432A5" w:rsidRDefault="007432A5" w:rsidP="00EB377F">
      <w:pPr>
        <w:spacing w:after="0" w:line="480" w:lineRule="auto"/>
        <w:jc w:val="center"/>
        <w:rPr>
          <w:rFonts w:ascii="Times New Roman" w:eastAsia="Calibri" w:hAnsi="Times New Roman"/>
          <w:b/>
          <w:bCs/>
          <w:sz w:val="24"/>
          <w:szCs w:val="24"/>
        </w:rPr>
      </w:pPr>
    </w:p>
    <w:p w:rsidR="007432A5" w:rsidRPr="007432A5" w:rsidRDefault="007432A5" w:rsidP="00EB377F">
      <w:pPr>
        <w:spacing w:after="0" w:line="480" w:lineRule="auto"/>
        <w:jc w:val="center"/>
        <w:rPr>
          <w:rFonts w:ascii="Times New Roman" w:eastAsia="Calibri" w:hAnsi="Times New Roman"/>
          <w:b/>
          <w:bCs/>
          <w:sz w:val="24"/>
          <w:szCs w:val="24"/>
        </w:rPr>
      </w:pPr>
    </w:p>
    <w:p w:rsidR="007432A5" w:rsidRPr="007432A5" w:rsidRDefault="007432A5" w:rsidP="00EB377F">
      <w:pPr>
        <w:spacing w:after="0" w:line="480" w:lineRule="auto"/>
        <w:jc w:val="center"/>
        <w:rPr>
          <w:rFonts w:ascii="Times New Roman" w:eastAsia="Calibri" w:hAnsi="Times New Roman"/>
          <w:b/>
          <w:bCs/>
          <w:sz w:val="24"/>
          <w:szCs w:val="24"/>
        </w:rPr>
      </w:pPr>
    </w:p>
    <w:p w:rsidR="007432A5" w:rsidRPr="007432A5" w:rsidRDefault="007432A5" w:rsidP="00EB377F">
      <w:pPr>
        <w:spacing w:after="0" w:line="480" w:lineRule="auto"/>
        <w:jc w:val="center"/>
        <w:rPr>
          <w:rFonts w:ascii="Times New Roman" w:eastAsia="Calibri" w:hAnsi="Times New Roman"/>
          <w:b/>
          <w:bCs/>
          <w:sz w:val="24"/>
          <w:szCs w:val="24"/>
        </w:rPr>
      </w:pPr>
    </w:p>
    <w:p w:rsidR="007432A5" w:rsidRPr="007432A5" w:rsidRDefault="007432A5" w:rsidP="00EB377F">
      <w:pPr>
        <w:spacing w:after="0" w:line="480" w:lineRule="auto"/>
        <w:jc w:val="center"/>
        <w:rPr>
          <w:rFonts w:ascii="Times New Roman" w:eastAsia="Calibri" w:hAnsi="Times New Roman"/>
          <w:b/>
          <w:bCs/>
          <w:sz w:val="24"/>
          <w:szCs w:val="24"/>
        </w:rPr>
      </w:pPr>
    </w:p>
    <w:p w:rsidR="007432A5" w:rsidRPr="007432A5" w:rsidRDefault="007432A5" w:rsidP="00EB377F">
      <w:pPr>
        <w:spacing w:after="0" w:line="480" w:lineRule="auto"/>
        <w:jc w:val="center"/>
        <w:rPr>
          <w:rFonts w:ascii="Times New Roman" w:eastAsia="Calibri" w:hAnsi="Times New Roman"/>
          <w:b/>
          <w:bCs/>
          <w:sz w:val="24"/>
          <w:szCs w:val="24"/>
        </w:rPr>
      </w:pPr>
    </w:p>
    <w:p w:rsidR="007432A5" w:rsidRPr="007432A5" w:rsidRDefault="007432A5" w:rsidP="00EB377F">
      <w:pPr>
        <w:spacing w:after="0" w:line="480" w:lineRule="auto"/>
        <w:jc w:val="center"/>
        <w:rPr>
          <w:rFonts w:ascii="Times New Roman" w:eastAsia="Calibri" w:hAnsi="Times New Roman"/>
          <w:b/>
          <w:bCs/>
          <w:sz w:val="24"/>
          <w:szCs w:val="24"/>
        </w:rPr>
      </w:pPr>
    </w:p>
    <w:p w:rsidR="007432A5" w:rsidRDefault="007432A5" w:rsidP="00EB377F">
      <w:pPr>
        <w:spacing w:after="0" w:line="480" w:lineRule="auto"/>
        <w:jc w:val="center"/>
        <w:rPr>
          <w:rFonts w:ascii="Times New Roman" w:eastAsia="Calibri" w:hAnsi="Times New Roman"/>
          <w:b/>
          <w:bCs/>
          <w:sz w:val="24"/>
          <w:szCs w:val="24"/>
        </w:rPr>
      </w:pPr>
    </w:p>
    <w:p w:rsidR="00354E0E" w:rsidRPr="007432A5" w:rsidRDefault="00354E0E" w:rsidP="00EB377F">
      <w:pPr>
        <w:spacing w:after="0" w:line="480" w:lineRule="auto"/>
        <w:jc w:val="center"/>
        <w:rPr>
          <w:rFonts w:ascii="Times New Roman" w:eastAsia="Calibri" w:hAnsi="Times New Roman"/>
          <w:b/>
          <w:bCs/>
          <w:sz w:val="24"/>
          <w:szCs w:val="24"/>
        </w:rPr>
      </w:pPr>
    </w:p>
    <w:p w:rsidR="00874A0A" w:rsidRDefault="00874A0A" w:rsidP="00EB377F">
      <w:pPr>
        <w:spacing w:after="0" w:line="480" w:lineRule="auto"/>
        <w:jc w:val="center"/>
        <w:rPr>
          <w:rFonts w:ascii="Times New Roman" w:eastAsia="Calibri" w:hAnsi="Times New Roman"/>
          <w:b/>
          <w:bCs/>
          <w:sz w:val="24"/>
          <w:szCs w:val="24"/>
        </w:rPr>
      </w:pPr>
    </w:p>
    <w:p w:rsidR="00EB377F" w:rsidRPr="007432A5" w:rsidRDefault="00EB377F" w:rsidP="00EB377F">
      <w:pPr>
        <w:spacing w:after="0" w:line="480" w:lineRule="auto"/>
        <w:jc w:val="center"/>
        <w:rPr>
          <w:rFonts w:ascii="Times New Roman" w:eastAsia="Calibri" w:hAnsi="Times New Roman"/>
          <w:b/>
          <w:bCs/>
          <w:sz w:val="24"/>
          <w:szCs w:val="24"/>
        </w:rPr>
      </w:pPr>
      <w:r w:rsidRPr="007432A5">
        <w:rPr>
          <w:rFonts w:ascii="Times New Roman" w:eastAsia="Calibri" w:hAnsi="Times New Roman"/>
          <w:b/>
          <w:bCs/>
          <w:sz w:val="24"/>
          <w:szCs w:val="24"/>
        </w:rPr>
        <w:lastRenderedPageBreak/>
        <w:t>CHAPTER ONE</w:t>
      </w:r>
    </w:p>
    <w:p w:rsidR="00EB377F" w:rsidRPr="007432A5" w:rsidRDefault="00EB377F" w:rsidP="00EB377F">
      <w:pPr>
        <w:spacing w:after="0" w:line="480" w:lineRule="auto"/>
        <w:jc w:val="center"/>
        <w:rPr>
          <w:rFonts w:ascii="Times New Roman" w:eastAsia="Calibri" w:hAnsi="Times New Roman"/>
          <w:b/>
          <w:bCs/>
          <w:sz w:val="24"/>
          <w:szCs w:val="24"/>
        </w:rPr>
      </w:pPr>
      <w:r w:rsidRPr="007432A5">
        <w:rPr>
          <w:rFonts w:ascii="Times New Roman" w:eastAsia="Calibri" w:hAnsi="Times New Roman"/>
          <w:b/>
          <w:bCs/>
          <w:sz w:val="24"/>
          <w:szCs w:val="24"/>
        </w:rPr>
        <w:t>INTRODUCTION</w:t>
      </w:r>
    </w:p>
    <w:p w:rsidR="00EB377F" w:rsidRPr="007432A5" w:rsidRDefault="00EB377F" w:rsidP="00EB377F">
      <w:pPr>
        <w:numPr>
          <w:ilvl w:val="1"/>
          <w:numId w:val="1"/>
        </w:numPr>
        <w:spacing w:after="0" w:line="480" w:lineRule="auto"/>
        <w:jc w:val="both"/>
        <w:rPr>
          <w:rFonts w:ascii="Times New Roman" w:eastAsia="Calibri" w:hAnsi="Times New Roman"/>
          <w:b/>
          <w:bCs/>
          <w:sz w:val="24"/>
          <w:szCs w:val="24"/>
        </w:rPr>
      </w:pPr>
      <w:r w:rsidRPr="007432A5">
        <w:rPr>
          <w:rFonts w:ascii="Times New Roman" w:eastAsia="Calibri" w:hAnsi="Times New Roman"/>
          <w:b/>
          <w:bCs/>
          <w:sz w:val="24"/>
          <w:szCs w:val="24"/>
        </w:rPr>
        <w:t>Background to the Study</w:t>
      </w:r>
    </w:p>
    <w:p w:rsidR="00EB377F" w:rsidRPr="007432A5" w:rsidRDefault="00EB377F" w:rsidP="00874A0A">
      <w:pPr>
        <w:pStyle w:val="NormalWeb"/>
        <w:spacing w:beforeAutospacing="0" w:line="480" w:lineRule="auto"/>
        <w:jc w:val="both"/>
        <w:rPr>
          <w:rFonts w:eastAsia="Calibri"/>
          <w:bCs/>
        </w:rPr>
      </w:pPr>
      <w:r w:rsidRPr="007432A5">
        <w:rPr>
          <w:rFonts w:eastAsia="Calibri"/>
          <w:bCs/>
        </w:rPr>
        <w:t>Empirical research has over the years been conducted with regards to the degree to which management of current assets affects the financial outcome of firms. In view of the growing necessity to strike a balance between profitability and liquidity, the impact of current assets management in the financial performance of firms has occupied a central stage in corporate studies (Kaodui, Musah, Mensah &amp; Coffie, 2020; Baafi, Duodu, Effah &amp; Boachie, 2020; Adesina &amp; Olatise, 2020). It has been a common argument that the financial manager of a given firm has the first duty of ensuring that the wealth of shareholders and profits are maximized. Nevertheless, the management of current assets is a crucial issue, especially in the developing nations such as Nigeria, where the economics is unstable, there is inflation and fluctuation of the currency making financial decisions more complicated.</w:t>
      </w:r>
    </w:p>
    <w:p w:rsidR="00EB377F" w:rsidRPr="007432A5" w:rsidRDefault="00EB377F" w:rsidP="00EB377F">
      <w:pPr>
        <w:pStyle w:val="NormalWeb"/>
        <w:spacing w:beforeAutospacing="0" w:afterAutospacing="0" w:line="480" w:lineRule="auto"/>
        <w:jc w:val="both"/>
        <w:rPr>
          <w:rFonts w:eastAsia="Calibri"/>
          <w:bCs/>
        </w:rPr>
      </w:pPr>
      <w:r w:rsidRPr="007432A5">
        <w:rPr>
          <w:rFonts w:eastAsia="Calibri"/>
          <w:bCs/>
        </w:rPr>
        <w:t>The management of current assets is a crucial practice in firms in developing economies like Nigeria that requires such firms to sustain their financial stability and operational efficiency. In contrast with the developed economies where the access to credit and financial resources is a more stable factor, the lack of access to financing, fluctuating exchange rates, and high inflation rates are common problems frequently experienced by firms in Nigeria. Consequently, trade in current assets becomes a significant management factor to keep operations afloat and prevent financial crisis. Studies have been carried out in different places such as Nigeria to understand the impact of the current assets management on the financial performance and survival of firms (Adesina &amp; Olatise, 2020).</w:t>
      </w:r>
    </w:p>
    <w:p w:rsidR="00EB377F" w:rsidRPr="007432A5" w:rsidRDefault="00EB377F" w:rsidP="00EB377F">
      <w:pPr>
        <w:pStyle w:val="NormalWeb"/>
        <w:spacing w:line="480" w:lineRule="auto"/>
        <w:jc w:val="both"/>
      </w:pPr>
      <w:r w:rsidRPr="007432A5">
        <w:t xml:space="preserve">Current assets management entails the strategic decision to consider the level of inventory, trade credit (accounts receivables), accounts payables and cash conversion cycles. These </w:t>
      </w:r>
      <w:r w:rsidRPr="007432A5">
        <w:lastRenderedPageBreak/>
        <w:t>elements are important in defining liquidity and profitability of a firm. In emerging economies such as Nigeria, the firms are unable to strike a balance between the above components because of the volatile market environment, the lack of financial infrastructure and efficient credit mechanisms. This means that any company that does not well manage its current assets is at risk of running out of cash, paying high interest rates on loans and even going bankrupt.</w:t>
      </w:r>
    </w:p>
    <w:p w:rsidR="00EB377F" w:rsidRPr="007432A5" w:rsidRDefault="00EB377F" w:rsidP="00EB377F">
      <w:pPr>
        <w:pStyle w:val="NormalWeb"/>
        <w:spacing w:line="480" w:lineRule="auto"/>
        <w:jc w:val="both"/>
      </w:pPr>
      <w:r w:rsidRPr="007432A5">
        <w:t>Liquidity and operating profitability are two opposites of the financial management. Dilution of liquidity can also decrease the profitability of the operations of a firm but focusing on profitability and neglecting liquidity may lead to solvency problems (Olaoye, Adekanbi &amp; Oluwadare, 2019). This paradox is especially relevant in the case of Nigeria since companies have to overcome the external pressures of economic unpredictability, regulatory restrictions, and consumer demand fluctuation. An effective current asset system makes sure that companies balance between adequate liquidity and sustainable profitability.</w:t>
      </w:r>
    </w:p>
    <w:p w:rsidR="00EB377F" w:rsidRPr="007432A5" w:rsidRDefault="00EB377F" w:rsidP="00EB377F">
      <w:pPr>
        <w:pStyle w:val="NormalWeb"/>
        <w:spacing w:beforeAutospacing="0" w:afterAutospacing="0" w:line="480" w:lineRule="auto"/>
        <w:jc w:val="both"/>
      </w:pPr>
      <w:r w:rsidRPr="007432A5">
        <w:t>Current assets as they relate to profitability cannot be overemphasized particularly when it comes to Nigerian firms. Most consumer goods firms have also performed dismally in the country because they are unable to effectively manage current asset issues like trade credit and inventory (Adesina &amp; Olatise, 2020). Companies which do not manage their working capital effectively might experience liquidity crisis, slow payment to their suppliers and poor stock control which slows down profitability and long term survival.</w:t>
      </w:r>
    </w:p>
    <w:p w:rsidR="00EB377F" w:rsidRDefault="00EB377F" w:rsidP="00874A0A">
      <w:pPr>
        <w:spacing w:after="0" w:line="480" w:lineRule="auto"/>
        <w:jc w:val="both"/>
        <w:rPr>
          <w:rFonts w:ascii="Times New Roman" w:hAnsi="Times New Roman"/>
          <w:sz w:val="24"/>
          <w:szCs w:val="24"/>
        </w:rPr>
      </w:pPr>
      <w:r w:rsidRPr="007432A5">
        <w:rPr>
          <w:rFonts w:ascii="Times New Roman" w:hAnsi="Times New Roman"/>
          <w:sz w:val="24"/>
          <w:szCs w:val="24"/>
        </w:rPr>
        <w:t>The relevance of the current assets management is best seen in the manufacturing industry where inventory and trade receivables assume a huge share of the assets (Omari, 2020). Proper management of such assets will give an easy flow of operations, minimize holding costs, and improve the general profitability. Optimal balance between current assets and liabilities will enable firms to reduce risk of financial losses and enhance competitive advantage in the market.</w:t>
      </w:r>
    </w:p>
    <w:p w:rsidR="00354E0E" w:rsidRPr="007432A5" w:rsidRDefault="00354E0E" w:rsidP="00EB377F">
      <w:pPr>
        <w:spacing w:after="0" w:line="480" w:lineRule="auto"/>
        <w:jc w:val="both"/>
        <w:rPr>
          <w:rFonts w:ascii="Times New Roman" w:hAnsi="Times New Roman"/>
          <w:sz w:val="24"/>
          <w:szCs w:val="24"/>
        </w:rPr>
      </w:pPr>
    </w:p>
    <w:p w:rsidR="00EB377F" w:rsidRPr="007432A5" w:rsidRDefault="00EB377F" w:rsidP="00874A0A">
      <w:pPr>
        <w:spacing w:after="0" w:line="480" w:lineRule="auto"/>
        <w:jc w:val="both"/>
        <w:rPr>
          <w:rFonts w:ascii="Times New Roman" w:hAnsi="Times New Roman"/>
          <w:b/>
          <w:sz w:val="24"/>
          <w:szCs w:val="24"/>
        </w:rPr>
      </w:pPr>
      <w:r w:rsidRPr="007432A5">
        <w:rPr>
          <w:rFonts w:ascii="Times New Roman" w:hAnsi="Times New Roman"/>
          <w:b/>
          <w:sz w:val="24"/>
          <w:szCs w:val="24"/>
        </w:rPr>
        <w:lastRenderedPageBreak/>
        <w:t xml:space="preserve">1.2 Statement of the </w:t>
      </w:r>
      <w:r w:rsidR="007432A5" w:rsidRPr="007432A5">
        <w:rPr>
          <w:rFonts w:ascii="Times New Roman" w:hAnsi="Times New Roman"/>
          <w:b/>
          <w:sz w:val="24"/>
          <w:szCs w:val="24"/>
        </w:rPr>
        <w:t>Problem</w:t>
      </w:r>
    </w:p>
    <w:p w:rsidR="00EB377F" w:rsidRPr="007432A5" w:rsidRDefault="00EB377F" w:rsidP="00EB377F">
      <w:pPr>
        <w:spacing w:after="0" w:line="480" w:lineRule="auto"/>
        <w:jc w:val="both"/>
        <w:rPr>
          <w:rFonts w:ascii="Times New Roman" w:hAnsi="Times New Roman"/>
          <w:sz w:val="24"/>
          <w:szCs w:val="24"/>
        </w:rPr>
      </w:pPr>
      <w:r w:rsidRPr="007432A5">
        <w:rPr>
          <w:rFonts w:ascii="Times New Roman" w:hAnsi="Times New Roman"/>
          <w:sz w:val="24"/>
          <w:szCs w:val="24"/>
        </w:rPr>
        <w:t>In Nigeria, credit is either unaffordable or non-existent, thus consumer goods companies tend to be hit by liquidity problems that affect their performance in operations and profit maximization. The difference between short-term liabilities and current assets is working capital that is vital in the daily operations of any company since it should not have a current liability that surpasses current assets, which will lead to liquidity issues. Debt collection period, cash conversion cycle, and inventory policy are poorly managed, which influences the operational processes and profits substantially. An excessive amount of current assets means that resources stand idle without generating any profit, whereas an insufficient amount slows down the growth, dilutes the effectiveness of working capital, and prohibits access to lucrative credit opportunities (Nworie &amp; Ofoje, 2022). Companies that do not maximize current assets face the risk of credit risk and bankruptcy. In the past, articles on this topic hardly employed Earnings Per Share (EPS) as a dependent variable. This research paper fills that gap by looking at the effects of the debtor turnover ratio, cash ratio and inventory turnover ratio on the EPS of listed consumer goods companies on the Nigerian Exchange Group.</w:t>
      </w:r>
    </w:p>
    <w:p w:rsidR="00EB377F" w:rsidRPr="007432A5" w:rsidRDefault="00EB377F" w:rsidP="00EB377F">
      <w:pPr>
        <w:spacing w:after="0" w:line="480" w:lineRule="auto"/>
        <w:jc w:val="both"/>
        <w:rPr>
          <w:rFonts w:ascii="Times New Roman" w:eastAsia="Calibri" w:hAnsi="Times New Roman"/>
          <w:b/>
          <w:bCs/>
          <w:sz w:val="24"/>
          <w:szCs w:val="24"/>
        </w:rPr>
      </w:pPr>
      <w:r w:rsidRPr="007432A5">
        <w:rPr>
          <w:rFonts w:ascii="Times New Roman" w:eastAsia="Calibri" w:hAnsi="Times New Roman"/>
          <w:b/>
          <w:bCs/>
          <w:sz w:val="24"/>
          <w:szCs w:val="24"/>
        </w:rPr>
        <w:t>1.3 Objective of the Study</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Cs/>
          <w:sz w:val="24"/>
          <w:szCs w:val="24"/>
        </w:rPr>
        <w:t>The general aim of the study is to tap into the applicability of Current assets management to profitability of food and beverage companies in Nigeria.</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Cs/>
          <w:sz w:val="24"/>
          <w:szCs w:val="24"/>
        </w:rPr>
        <w:t xml:space="preserve">The particular goals are: </w:t>
      </w:r>
    </w:p>
    <w:p w:rsidR="00EB377F" w:rsidRPr="00874A0A" w:rsidRDefault="00EB377F" w:rsidP="00874A0A">
      <w:pPr>
        <w:pStyle w:val="ListParagraph"/>
        <w:numPr>
          <w:ilvl w:val="0"/>
          <w:numId w:val="9"/>
        </w:numPr>
        <w:spacing w:after="0" w:line="480" w:lineRule="auto"/>
        <w:jc w:val="both"/>
        <w:rPr>
          <w:rFonts w:ascii="Times New Roman" w:eastAsia="Calibri" w:hAnsi="Times New Roman"/>
          <w:bCs/>
          <w:sz w:val="24"/>
          <w:szCs w:val="24"/>
        </w:rPr>
      </w:pPr>
      <w:r w:rsidRPr="00874A0A">
        <w:rPr>
          <w:rFonts w:ascii="Times New Roman" w:eastAsia="Calibri" w:hAnsi="Times New Roman"/>
          <w:bCs/>
          <w:sz w:val="24"/>
          <w:szCs w:val="24"/>
        </w:rPr>
        <w:t xml:space="preserve">In order to test the influence of Account Receivable Turnover ratio on Earnings per share of  food and beverage companies in Nigeria. </w:t>
      </w:r>
    </w:p>
    <w:p w:rsidR="00EB377F" w:rsidRPr="00874A0A" w:rsidRDefault="00EB377F" w:rsidP="00874A0A">
      <w:pPr>
        <w:pStyle w:val="ListParagraph"/>
        <w:numPr>
          <w:ilvl w:val="0"/>
          <w:numId w:val="9"/>
        </w:numPr>
        <w:spacing w:after="0" w:line="480" w:lineRule="auto"/>
        <w:jc w:val="both"/>
        <w:rPr>
          <w:rFonts w:ascii="Times New Roman" w:eastAsia="Calibri" w:hAnsi="Times New Roman"/>
          <w:bCs/>
          <w:sz w:val="24"/>
          <w:szCs w:val="24"/>
        </w:rPr>
      </w:pPr>
      <w:r w:rsidRPr="00874A0A">
        <w:rPr>
          <w:rFonts w:ascii="Times New Roman" w:eastAsia="Calibri" w:hAnsi="Times New Roman"/>
          <w:bCs/>
          <w:sz w:val="24"/>
          <w:szCs w:val="24"/>
        </w:rPr>
        <w:t>In order to draw the impact of cash ratio on earnings per share of food and beverage companies in Nigeria.</w:t>
      </w:r>
    </w:p>
    <w:p w:rsidR="00EB377F" w:rsidRPr="00874A0A" w:rsidRDefault="00EB377F" w:rsidP="00874A0A">
      <w:pPr>
        <w:pStyle w:val="ListParagraph"/>
        <w:numPr>
          <w:ilvl w:val="0"/>
          <w:numId w:val="9"/>
        </w:numPr>
        <w:spacing w:after="0" w:line="480" w:lineRule="auto"/>
        <w:jc w:val="both"/>
        <w:rPr>
          <w:rFonts w:ascii="Times New Roman" w:eastAsia="Calibri" w:hAnsi="Times New Roman"/>
          <w:bCs/>
          <w:sz w:val="24"/>
          <w:szCs w:val="24"/>
        </w:rPr>
      </w:pPr>
      <w:r w:rsidRPr="00874A0A">
        <w:rPr>
          <w:rFonts w:ascii="Times New Roman" w:eastAsia="Calibri" w:hAnsi="Times New Roman"/>
          <w:bCs/>
          <w:sz w:val="24"/>
          <w:szCs w:val="24"/>
        </w:rPr>
        <w:t xml:space="preserve">In order to determine the impact of the inventory turnover ratio on the </w:t>
      </w:r>
      <w:r w:rsidR="007432A5" w:rsidRPr="00874A0A">
        <w:rPr>
          <w:rFonts w:ascii="Times New Roman" w:eastAsia="Calibri" w:hAnsi="Times New Roman"/>
          <w:bCs/>
          <w:sz w:val="24"/>
          <w:szCs w:val="24"/>
        </w:rPr>
        <w:t>earnings per share of food and t</w:t>
      </w:r>
      <w:r w:rsidRPr="00874A0A">
        <w:rPr>
          <w:rFonts w:ascii="Times New Roman" w:eastAsia="Calibri" w:hAnsi="Times New Roman"/>
          <w:bCs/>
          <w:sz w:val="24"/>
          <w:szCs w:val="24"/>
        </w:rPr>
        <w:t>he beverage companies in Nigeria.</w:t>
      </w:r>
    </w:p>
    <w:p w:rsidR="00EB377F" w:rsidRPr="007432A5" w:rsidRDefault="00EB377F" w:rsidP="00EB377F">
      <w:pPr>
        <w:spacing w:after="0" w:line="480" w:lineRule="auto"/>
        <w:jc w:val="both"/>
        <w:rPr>
          <w:rFonts w:ascii="Times New Roman" w:eastAsia="Calibri" w:hAnsi="Times New Roman"/>
          <w:b/>
          <w:bCs/>
          <w:sz w:val="24"/>
          <w:szCs w:val="24"/>
        </w:rPr>
      </w:pPr>
      <w:r w:rsidRPr="007432A5">
        <w:rPr>
          <w:rFonts w:ascii="Times New Roman" w:eastAsia="Calibri" w:hAnsi="Times New Roman"/>
          <w:b/>
          <w:bCs/>
          <w:sz w:val="24"/>
          <w:szCs w:val="24"/>
        </w:rPr>
        <w:lastRenderedPageBreak/>
        <w:t xml:space="preserve">1.4 Research Questions </w:t>
      </w:r>
    </w:p>
    <w:p w:rsidR="00EB377F" w:rsidRPr="00874A0A" w:rsidRDefault="00EB377F" w:rsidP="00874A0A">
      <w:pPr>
        <w:pStyle w:val="ListParagraph"/>
        <w:numPr>
          <w:ilvl w:val="1"/>
          <w:numId w:val="9"/>
        </w:numPr>
        <w:spacing w:after="0" w:line="480" w:lineRule="auto"/>
        <w:ind w:left="810"/>
        <w:jc w:val="both"/>
        <w:rPr>
          <w:rFonts w:ascii="Times New Roman" w:eastAsia="Calibri" w:hAnsi="Times New Roman"/>
          <w:bCs/>
          <w:sz w:val="24"/>
          <w:szCs w:val="24"/>
        </w:rPr>
      </w:pPr>
      <w:r w:rsidRPr="00874A0A">
        <w:rPr>
          <w:rFonts w:ascii="Times New Roman" w:eastAsia="Calibri" w:hAnsi="Times New Roman"/>
          <w:bCs/>
          <w:sz w:val="24"/>
          <w:szCs w:val="24"/>
        </w:rPr>
        <w:t xml:space="preserve">How does account receivable turnover influence Earnings per share of the food and beverages companies in Nigeria? </w:t>
      </w:r>
    </w:p>
    <w:p w:rsidR="00EB377F" w:rsidRPr="00874A0A" w:rsidRDefault="00EB377F" w:rsidP="00874A0A">
      <w:pPr>
        <w:pStyle w:val="ListParagraph"/>
        <w:numPr>
          <w:ilvl w:val="1"/>
          <w:numId w:val="9"/>
        </w:numPr>
        <w:spacing w:after="0" w:line="480" w:lineRule="auto"/>
        <w:ind w:left="810"/>
        <w:jc w:val="both"/>
        <w:rPr>
          <w:rFonts w:ascii="Times New Roman" w:eastAsia="Calibri" w:hAnsi="Times New Roman"/>
          <w:bCs/>
          <w:sz w:val="24"/>
          <w:szCs w:val="24"/>
        </w:rPr>
      </w:pPr>
      <w:r w:rsidRPr="00874A0A">
        <w:rPr>
          <w:rFonts w:ascii="Times New Roman" w:eastAsia="Calibri" w:hAnsi="Times New Roman"/>
          <w:bCs/>
          <w:sz w:val="24"/>
          <w:szCs w:val="24"/>
        </w:rPr>
        <w:t xml:space="preserve">How does cash ratio cash ratio influence earnings per share of the Food and beverages firms in Nigeria. </w:t>
      </w:r>
    </w:p>
    <w:p w:rsidR="00EB377F" w:rsidRPr="00874A0A" w:rsidRDefault="00EB377F" w:rsidP="00874A0A">
      <w:pPr>
        <w:pStyle w:val="ListParagraph"/>
        <w:numPr>
          <w:ilvl w:val="1"/>
          <w:numId w:val="9"/>
        </w:numPr>
        <w:spacing w:after="0" w:line="480" w:lineRule="auto"/>
        <w:ind w:left="810"/>
        <w:jc w:val="both"/>
        <w:rPr>
          <w:rFonts w:ascii="Times New Roman" w:eastAsia="Calibri" w:hAnsi="Times New Roman"/>
          <w:bCs/>
          <w:sz w:val="24"/>
          <w:szCs w:val="24"/>
        </w:rPr>
      </w:pPr>
      <w:r w:rsidRPr="00874A0A">
        <w:rPr>
          <w:rFonts w:ascii="Times New Roman" w:eastAsia="Calibri" w:hAnsi="Times New Roman"/>
          <w:bCs/>
          <w:sz w:val="24"/>
          <w:szCs w:val="24"/>
        </w:rPr>
        <w:t>What is the impact of inventory turnover ratio on earning per share of food and beverages companies in Nigeria?</w:t>
      </w:r>
    </w:p>
    <w:p w:rsidR="00EB377F" w:rsidRPr="007432A5" w:rsidRDefault="00EB377F" w:rsidP="00EB377F">
      <w:pPr>
        <w:spacing w:after="0" w:line="480" w:lineRule="auto"/>
        <w:jc w:val="both"/>
        <w:rPr>
          <w:rFonts w:ascii="Times New Roman" w:eastAsia="Calibri" w:hAnsi="Times New Roman"/>
          <w:b/>
          <w:bCs/>
          <w:sz w:val="24"/>
          <w:szCs w:val="24"/>
        </w:rPr>
      </w:pPr>
      <w:r w:rsidRPr="007432A5">
        <w:rPr>
          <w:rFonts w:ascii="Times New Roman" w:eastAsia="Calibri" w:hAnsi="Times New Roman"/>
          <w:b/>
          <w:bCs/>
          <w:sz w:val="24"/>
          <w:szCs w:val="24"/>
        </w:rPr>
        <w:t>1.5 Hypothesis of the Study</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Cs/>
          <w:sz w:val="24"/>
          <w:szCs w:val="24"/>
        </w:rPr>
        <w:t>Hypothesis 1:</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Cs/>
          <w:sz w:val="24"/>
          <w:szCs w:val="24"/>
        </w:rPr>
        <w:t>H0: The account receivable turnover ratio does not imply any meaningful influence on Earnings per share of food and beverages companies in Nigeria</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Cs/>
          <w:sz w:val="24"/>
          <w:szCs w:val="24"/>
        </w:rPr>
        <w:t xml:space="preserve">Hypothesis 2: </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Cs/>
          <w:sz w:val="24"/>
          <w:szCs w:val="24"/>
        </w:rPr>
        <w:t xml:space="preserve">H0: Cash ratio has no substantial influence on the Earnings per share of Food and beverages firms in Nigeria. </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Cs/>
          <w:sz w:val="24"/>
          <w:szCs w:val="24"/>
        </w:rPr>
        <w:t>Hypothesis 3:</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Cs/>
          <w:sz w:val="24"/>
          <w:szCs w:val="24"/>
        </w:rPr>
        <w:t>H0: Inventory turnover ratio does not have any significant impact on Earnings per Share of Food and beverages firms in Nigeria.</w:t>
      </w:r>
    </w:p>
    <w:p w:rsidR="00EB377F" w:rsidRPr="007432A5" w:rsidRDefault="00EB377F" w:rsidP="00EB377F">
      <w:pPr>
        <w:spacing w:after="0" w:line="480" w:lineRule="auto"/>
        <w:jc w:val="both"/>
        <w:rPr>
          <w:rFonts w:ascii="Times New Roman" w:eastAsia="Calibri" w:hAnsi="Times New Roman"/>
          <w:b/>
          <w:bCs/>
          <w:sz w:val="24"/>
          <w:szCs w:val="24"/>
        </w:rPr>
      </w:pPr>
      <w:r w:rsidRPr="007432A5">
        <w:rPr>
          <w:rFonts w:ascii="Times New Roman" w:eastAsia="Calibri" w:hAnsi="Times New Roman"/>
          <w:b/>
          <w:bCs/>
          <w:sz w:val="24"/>
          <w:szCs w:val="24"/>
        </w:rPr>
        <w:t>1.6 Significance of the Study</w:t>
      </w:r>
    </w:p>
    <w:p w:rsidR="00EB377F" w:rsidRPr="007432A5" w:rsidRDefault="00EB377F" w:rsidP="00EB377F">
      <w:pPr>
        <w:spacing w:after="0" w:line="480" w:lineRule="auto"/>
        <w:jc w:val="both"/>
        <w:rPr>
          <w:rFonts w:ascii="Times New Roman" w:eastAsia="Calibri" w:hAnsi="Times New Roman"/>
          <w:sz w:val="24"/>
          <w:szCs w:val="24"/>
        </w:rPr>
      </w:pPr>
      <w:r w:rsidRPr="007432A5">
        <w:rPr>
          <w:rFonts w:ascii="Times New Roman" w:eastAsia="Calibri" w:hAnsi="Times New Roman"/>
          <w:b/>
          <w:bCs/>
          <w:sz w:val="24"/>
          <w:szCs w:val="24"/>
        </w:rPr>
        <w:t xml:space="preserve">       </w:t>
      </w:r>
      <w:r w:rsidRPr="007432A5">
        <w:rPr>
          <w:rFonts w:ascii="Times New Roman" w:eastAsia="Calibri" w:hAnsi="Times New Roman"/>
          <w:sz w:val="24"/>
          <w:szCs w:val="24"/>
        </w:rPr>
        <w:t xml:space="preserve">The result of this research will be of immense significance service to the below interest holders: </w:t>
      </w:r>
    </w:p>
    <w:p w:rsidR="00EB377F" w:rsidRPr="007432A5" w:rsidRDefault="00EB377F" w:rsidP="00EB377F">
      <w:pPr>
        <w:spacing w:after="0" w:line="480" w:lineRule="auto"/>
        <w:jc w:val="both"/>
        <w:rPr>
          <w:rFonts w:ascii="Times New Roman" w:eastAsia="Calibri" w:hAnsi="Times New Roman"/>
          <w:sz w:val="24"/>
          <w:szCs w:val="24"/>
        </w:rPr>
      </w:pPr>
      <w:r w:rsidRPr="007432A5">
        <w:rPr>
          <w:rFonts w:ascii="Times New Roman" w:eastAsia="Calibri" w:hAnsi="Times New Roman"/>
          <w:sz w:val="24"/>
          <w:szCs w:val="24"/>
        </w:rPr>
        <w:t xml:space="preserve"> Business Owners and Shareholders - This research study gives an idea about how investors can enhance their profitability by managing their current assets properly so that they will get more returns on their investments and there will be maximization of wealth.</w:t>
      </w:r>
    </w:p>
    <w:p w:rsidR="00EB377F" w:rsidRPr="007432A5" w:rsidRDefault="00EB377F" w:rsidP="00EB377F">
      <w:pPr>
        <w:spacing w:after="0" w:line="480" w:lineRule="auto"/>
        <w:jc w:val="both"/>
        <w:rPr>
          <w:rFonts w:ascii="Times New Roman" w:eastAsia="Calibri" w:hAnsi="Times New Roman"/>
          <w:sz w:val="24"/>
          <w:szCs w:val="24"/>
        </w:rPr>
      </w:pPr>
      <w:r w:rsidRPr="007432A5">
        <w:rPr>
          <w:rFonts w:ascii="Times New Roman" w:eastAsia="Calibri" w:hAnsi="Times New Roman"/>
          <w:b/>
          <w:sz w:val="24"/>
          <w:szCs w:val="24"/>
        </w:rPr>
        <w:lastRenderedPageBreak/>
        <w:t xml:space="preserve"> Financial Managers</w:t>
      </w:r>
      <w:r w:rsidRPr="007432A5">
        <w:rPr>
          <w:rFonts w:ascii="Times New Roman" w:eastAsia="Calibri" w:hAnsi="Times New Roman"/>
          <w:sz w:val="24"/>
          <w:szCs w:val="24"/>
        </w:rPr>
        <w:t xml:space="preserve"> - Financial managers will use the findings to come up with ways of utilizing the working capital in the most efficient way, thereby increasing the liquidity and profitability.</w:t>
      </w:r>
    </w:p>
    <w:p w:rsidR="00EB377F" w:rsidRPr="007432A5" w:rsidRDefault="00EB377F" w:rsidP="00EB377F">
      <w:pPr>
        <w:spacing w:after="0" w:line="480" w:lineRule="auto"/>
        <w:jc w:val="both"/>
        <w:rPr>
          <w:rFonts w:ascii="Times New Roman" w:eastAsia="Calibri" w:hAnsi="Times New Roman"/>
          <w:sz w:val="24"/>
          <w:szCs w:val="24"/>
        </w:rPr>
      </w:pPr>
      <w:r w:rsidRPr="007432A5">
        <w:rPr>
          <w:rFonts w:ascii="Times New Roman" w:eastAsia="Calibri" w:hAnsi="Times New Roman"/>
          <w:sz w:val="24"/>
          <w:szCs w:val="24"/>
        </w:rPr>
        <w:t xml:space="preserve"> </w:t>
      </w:r>
      <w:r w:rsidRPr="007432A5">
        <w:rPr>
          <w:rFonts w:ascii="Times New Roman" w:eastAsia="Calibri" w:hAnsi="Times New Roman"/>
          <w:b/>
          <w:sz w:val="24"/>
          <w:szCs w:val="24"/>
        </w:rPr>
        <w:t xml:space="preserve">Regulatory Bodies and Policymakers </w:t>
      </w:r>
      <w:r w:rsidRPr="007432A5">
        <w:rPr>
          <w:rFonts w:ascii="Times New Roman" w:eastAsia="Calibri" w:hAnsi="Times New Roman"/>
          <w:sz w:val="24"/>
          <w:szCs w:val="24"/>
        </w:rPr>
        <w:t>- The research provides evidence-based information that can be used to develop financial policies and regulations capable of enhancing corporate financial stability in Nigeria.</w:t>
      </w:r>
    </w:p>
    <w:p w:rsidR="00EB377F" w:rsidRPr="007432A5" w:rsidRDefault="00EB377F" w:rsidP="00EB377F">
      <w:pPr>
        <w:spacing w:after="0" w:line="480" w:lineRule="auto"/>
        <w:jc w:val="both"/>
        <w:rPr>
          <w:rFonts w:ascii="Times New Roman" w:eastAsia="Calibri" w:hAnsi="Times New Roman"/>
          <w:sz w:val="24"/>
          <w:szCs w:val="24"/>
        </w:rPr>
      </w:pPr>
      <w:r w:rsidRPr="007432A5">
        <w:rPr>
          <w:rFonts w:ascii="Times New Roman" w:eastAsia="Calibri" w:hAnsi="Times New Roman"/>
          <w:sz w:val="24"/>
          <w:szCs w:val="24"/>
        </w:rPr>
        <w:t xml:space="preserve"> </w:t>
      </w:r>
      <w:r w:rsidRPr="007432A5">
        <w:rPr>
          <w:rFonts w:ascii="Times New Roman" w:eastAsia="Calibri" w:hAnsi="Times New Roman"/>
          <w:b/>
          <w:sz w:val="24"/>
          <w:szCs w:val="24"/>
        </w:rPr>
        <w:t>Investors</w:t>
      </w:r>
      <w:r w:rsidRPr="007432A5">
        <w:rPr>
          <w:rFonts w:ascii="Times New Roman" w:eastAsia="Calibri" w:hAnsi="Times New Roman"/>
          <w:sz w:val="24"/>
          <w:szCs w:val="24"/>
        </w:rPr>
        <w:t xml:space="preserve"> - Potential investors will be able to utilize the results to determine the financial performance of companies and make informed investment choices.</w:t>
      </w:r>
    </w:p>
    <w:p w:rsidR="00EB377F" w:rsidRPr="007432A5" w:rsidRDefault="00EB377F" w:rsidP="00EB377F">
      <w:pPr>
        <w:spacing w:after="0" w:line="480" w:lineRule="auto"/>
        <w:jc w:val="both"/>
        <w:rPr>
          <w:rFonts w:ascii="Times New Roman" w:hAnsi="Times New Roman"/>
          <w:sz w:val="24"/>
          <w:szCs w:val="24"/>
        </w:rPr>
      </w:pPr>
      <w:r w:rsidRPr="007432A5">
        <w:rPr>
          <w:rFonts w:ascii="Times New Roman" w:eastAsia="Calibri" w:hAnsi="Times New Roman"/>
          <w:b/>
          <w:sz w:val="24"/>
          <w:szCs w:val="24"/>
        </w:rPr>
        <w:t xml:space="preserve"> Academicians and Researchers</w:t>
      </w:r>
      <w:r w:rsidRPr="007432A5">
        <w:rPr>
          <w:rFonts w:ascii="Times New Roman" w:eastAsia="Calibri" w:hAnsi="Times New Roman"/>
          <w:sz w:val="24"/>
          <w:szCs w:val="24"/>
        </w:rPr>
        <w:t xml:space="preserve"> - The study can be used as a source of material in academic literature and can be used as a source of reference in future studies and works on financial management and profitability in developing </w:t>
      </w:r>
      <w:r w:rsidRPr="007432A5">
        <w:rPr>
          <w:rFonts w:ascii="Times New Roman" w:hAnsi="Times New Roman"/>
          <w:sz w:val="24"/>
          <w:szCs w:val="24"/>
        </w:rPr>
        <w:t>economies.</w:t>
      </w:r>
    </w:p>
    <w:p w:rsidR="00EB377F" w:rsidRPr="007432A5" w:rsidRDefault="00EB377F" w:rsidP="00EB377F">
      <w:pPr>
        <w:spacing w:after="0" w:line="480" w:lineRule="auto"/>
        <w:jc w:val="both"/>
        <w:rPr>
          <w:rFonts w:ascii="Times New Roman" w:eastAsia="Calibri" w:hAnsi="Times New Roman"/>
          <w:b/>
          <w:bCs/>
          <w:sz w:val="24"/>
          <w:szCs w:val="24"/>
        </w:rPr>
      </w:pPr>
      <w:r w:rsidRPr="007432A5">
        <w:rPr>
          <w:rFonts w:ascii="Times New Roman" w:eastAsia="Calibri" w:hAnsi="Times New Roman"/>
          <w:b/>
          <w:bCs/>
          <w:sz w:val="24"/>
          <w:szCs w:val="24"/>
        </w:rPr>
        <w:t>1.7 Scope of the Study:</w:t>
      </w:r>
    </w:p>
    <w:p w:rsidR="007432A5" w:rsidRPr="007432A5" w:rsidRDefault="00EB377F" w:rsidP="00EB377F">
      <w:pPr>
        <w:spacing w:after="0" w:line="480" w:lineRule="auto"/>
        <w:jc w:val="both"/>
        <w:rPr>
          <w:rFonts w:ascii="Times New Roman" w:hAnsi="Times New Roman"/>
          <w:sz w:val="24"/>
          <w:szCs w:val="24"/>
        </w:rPr>
      </w:pPr>
      <w:r w:rsidRPr="007432A5">
        <w:rPr>
          <w:rFonts w:ascii="Times New Roman" w:hAnsi="Times New Roman"/>
          <w:sz w:val="24"/>
          <w:szCs w:val="24"/>
        </w:rPr>
        <w:t>The main objective of this research is to determine the usefulness of current assets in relation to profitability in the Nigerian food and beverages industries. Precisely, the paper evaluates the usefulness of account receivable turnover, cash ratio, and inventory turnover ratio contributing to the profitability of firms between 2014 and 2023. Earnings per share (EPS) is the dependent variable of this study whereas account receivable turnover, cash ratio and inventory turnover ratio are the independent variables. This study will give data of empirical evidence on the effects of current assets management on profitability in the Nigerian food and beverage industry by exam</w:t>
      </w:r>
      <w:r w:rsidR="00354E0E">
        <w:rPr>
          <w:rFonts w:ascii="Times New Roman" w:hAnsi="Times New Roman"/>
          <w:sz w:val="24"/>
          <w:szCs w:val="24"/>
        </w:rPr>
        <w:t>ining these financial measures.</w:t>
      </w:r>
    </w:p>
    <w:p w:rsidR="00EB377F" w:rsidRPr="007432A5" w:rsidRDefault="00EB377F" w:rsidP="00EB377F">
      <w:pPr>
        <w:spacing w:after="0" w:line="480" w:lineRule="auto"/>
        <w:jc w:val="both"/>
        <w:rPr>
          <w:rFonts w:ascii="Times New Roman" w:eastAsia="Calibri" w:hAnsi="Times New Roman"/>
          <w:b/>
          <w:bCs/>
          <w:sz w:val="24"/>
          <w:szCs w:val="24"/>
        </w:rPr>
      </w:pPr>
      <w:r w:rsidRPr="007432A5">
        <w:rPr>
          <w:rFonts w:ascii="Times New Roman" w:eastAsia="Calibri" w:hAnsi="Times New Roman"/>
          <w:b/>
          <w:bCs/>
          <w:sz w:val="24"/>
          <w:szCs w:val="24"/>
        </w:rPr>
        <w:t>1.8 Operational Definition of Terms</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
          <w:bCs/>
          <w:sz w:val="24"/>
          <w:szCs w:val="24"/>
        </w:rPr>
        <w:t xml:space="preserve">1. Cash Ratio: </w:t>
      </w:r>
      <w:r w:rsidRPr="007432A5">
        <w:rPr>
          <w:rFonts w:ascii="Times New Roman" w:eastAsia="Calibri" w:hAnsi="Times New Roman"/>
          <w:bCs/>
          <w:sz w:val="24"/>
          <w:szCs w:val="24"/>
        </w:rPr>
        <w:t>Cash ratio shows creditors, analysts and investors how much of the current liabilities in a company will be covered by cash and cash equivalents. A ratio that exceeds 1 indicates that a firm will be capable of settling its current obligations using cash and cash equivalents, and leave some money.</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
          <w:bCs/>
          <w:sz w:val="24"/>
          <w:szCs w:val="24"/>
        </w:rPr>
        <w:lastRenderedPageBreak/>
        <w:t xml:space="preserve">2. Earnings per Share: </w:t>
      </w:r>
      <w:r w:rsidRPr="007432A5">
        <w:rPr>
          <w:rFonts w:ascii="Times New Roman" w:eastAsia="Calibri" w:hAnsi="Times New Roman"/>
          <w:bCs/>
          <w:sz w:val="24"/>
          <w:szCs w:val="24"/>
        </w:rPr>
        <w:t>Earnings per share (EPS) is the amount of monetary gain of a company per outstanding share of common stock held at a particular length of time. It is an important indicator of profitability of a corporation, and it aims to serve the interests of the owners of the company (shareholders), and is widely applied to price stocks.</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
          <w:bCs/>
          <w:sz w:val="24"/>
          <w:szCs w:val="24"/>
        </w:rPr>
        <w:t xml:space="preserve">3. Inventory Turnover Ratio: </w:t>
      </w:r>
      <w:r w:rsidRPr="007432A5">
        <w:rPr>
          <w:rFonts w:ascii="Times New Roman" w:eastAsia="Calibri" w:hAnsi="Times New Roman"/>
          <w:bCs/>
          <w:sz w:val="24"/>
          <w:szCs w:val="24"/>
        </w:rPr>
        <w:t>Inventory turnover is a ratio that is used in accounting to describe the number of times a company inventory is sold or consumed in a certain span of time which is normally a year. It is computed to see whether a company is holding a high level of stocks compared to the level of sales. It is calculated by dividing the cost of goods sold by the average inventory and thus the result is known as inventory turnover ratio.</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
          <w:bCs/>
          <w:sz w:val="24"/>
          <w:szCs w:val="24"/>
        </w:rPr>
        <w:t xml:space="preserve">4. Current Assets: </w:t>
      </w:r>
      <w:r w:rsidRPr="007432A5">
        <w:rPr>
          <w:rFonts w:ascii="Times New Roman" w:eastAsia="Calibri" w:hAnsi="Times New Roman"/>
          <w:bCs/>
          <w:sz w:val="24"/>
          <w:szCs w:val="24"/>
        </w:rPr>
        <w:t xml:space="preserve">Current assets are the short term resources, owned by a business, which will likely be converted into cash, sold or consumed within a year or the operating cycle, whichever is longer. </w:t>
      </w:r>
    </w:p>
    <w:p w:rsidR="00EB377F" w:rsidRPr="007432A5" w:rsidRDefault="00EB377F" w:rsidP="00EB377F">
      <w:pPr>
        <w:spacing w:after="0" w:line="480" w:lineRule="auto"/>
        <w:jc w:val="both"/>
        <w:rPr>
          <w:rFonts w:ascii="Times New Roman" w:eastAsia="Calibri" w:hAnsi="Times New Roman"/>
          <w:bCs/>
          <w:sz w:val="24"/>
          <w:szCs w:val="24"/>
        </w:rPr>
      </w:pPr>
      <w:r w:rsidRPr="007432A5">
        <w:rPr>
          <w:rFonts w:ascii="Times New Roman" w:eastAsia="Calibri" w:hAnsi="Times New Roman"/>
          <w:b/>
          <w:bCs/>
          <w:sz w:val="24"/>
          <w:szCs w:val="24"/>
        </w:rPr>
        <w:t xml:space="preserve">5. Profitability: </w:t>
      </w:r>
      <w:r w:rsidRPr="007432A5">
        <w:rPr>
          <w:rFonts w:ascii="Times New Roman" w:eastAsia="Calibri" w:hAnsi="Times New Roman"/>
          <w:bCs/>
          <w:sz w:val="24"/>
          <w:szCs w:val="24"/>
        </w:rPr>
        <w:t>The term profitability is used in the accounting world in order to describe the capacity of a company to earn income or profits through its operations. It is a gauge of the effectiveness of a company to use its resources to generate revenue.</w:t>
      </w:r>
    </w:p>
    <w:p w:rsidR="00EB377F" w:rsidRPr="007432A5" w:rsidRDefault="00EB377F" w:rsidP="00EB377F">
      <w:pPr>
        <w:spacing w:after="0" w:line="480" w:lineRule="auto"/>
        <w:jc w:val="both"/>
        <w:rPr>
          <w:rFonts w:ascii="Times New Roman" w:hAnsi="Times New Roman"/>
          <w:sz w:val="24"/>
          <w:szCs w:val="24"/>
        </w:rPr>
      </w:pPr>
    </w:p>
    <w:p w:rsidR="006A6E08" w:rsidRPr="007432A5" w:rsidRDefault="006A6E08" w:rsidP="00E11099">
      <w:pPr>
        <w:spacing w:after="0" w:line="480" w:lineRule="auto"/>
        <w:jc w:val="center"/>
        <w:rPr>
          <w:rFonts w:ascii="Times New Roman" w:hAnsi="Times New Roman"/>
          <w:b/>
          <w:sz w:val="24"/>
          <w:szCs w:val="24"/>
        </w:rPr>
      </w:pPr>
    </w:p>
    <w:p w:rsidR="006A6E08" w:rsidRPr="007432A5" w:rsidRDefault="006A6E08" w:rsidP="00E11099">
      <w:pPr>
        <w:spacing w:after="0" w:line="480" w:lineRule="auto"/>
        <w:jc w:val="center"/>
        <w:rPr>
          <w:rFonts w:ascii="Times New Roman" w:hAnsi="Times New Roman"/>
          <w:b/>
          <w:sz w:val="24"/>
          <w:szCs w:val="24"/>
        </w:rPr>
      </w:pPr>
    </w:p>
    <w:p w:rsidR="006A6E08" w:rsidRDefault="006A6E08" w:rsidP="00E11099">
      <w:pPr>
        <w:spacing w:after="0" w:line="480" w:lineRule="auto"/>
        <w:jc w:val="center"/>
        <w:rPr>
          <w:rFonts w:ascii="Times New Roman" w:hAnsi="Times New Roman"/>
          <w:b/>
          <w:sz w:val="24"/>
          <w:szCs w:val="24"/>
        </w:rPr>
      </w:pPr>
    </w:p>
    <w:p w:rsidR="00354E0E" w:rsidRDefault="00354E0E" w:rsidP="00E11099">
      <w:pPr>
        <w:spacing w:after="0" w:line="480" w:lineRule="auto"/>
        <w:jc w:val="center"/>
        <w:rPr>
          <w:rFonts w:ascii="Times New Roman" w:hAnsi="Times New Roman"/>
          <w:b/>
          <w:sz w:val="24"/>
          <w:szCs w:val="24"/>
        </w:rPr>
      </w:pPr>
    </w:p>
    <w:p w:rsidR="00354E0E" w:rsidRDefault="00354E0E" w:rsidP="00E11099">
      <w:pPr>
        <w:spacing w:after="0" w:line="480" w:lineRule="auto"/>
        <w:jc w:val="center"/>
        <w:rPr>
          <w:rFonts w:ascii="Times New Roman" w:hAnsi="Times New Roman"/>
          <w:b/>
          <w:sz w:val="24"/>
          <w:szCs w:val="24"/>
        </w:rPr>
      </w:pPr>
    </w:p>
    <w:p w:rsidR="00354E0E" w:rsidRDefault="00354E0E" w:rsidP="00E11099">
      <w:pPr>
        <w:spacing w:after="0" w:line="480" w:lineRule="auto"/>
        <w:jc w:val="center"/>
        <w:rPr>
          <w:rFonts w:ascii="Times New Roman" w:hAnsi="Times New Roman"/>
          <w:b/>
          <w:sz w:val="24"/>
          <w:szCs w:val="24"/>
        </w:rPr>
      </w:pPr>
    </w:p>
    <w:p w:rsidR="00354E0E" w:rsidRDefault="00354E0E" w:rsidP="00E11099">
      <w:pPr>
        <w:spacing w:after="0" w:line="480" w:lineRule="auto"/>
        <w:jc w:val="center"/>
        <w:rPr>
          <w:rFonts w:ascii="Times New Roman" w:hAnsi="Times New Roman"/>
          <w:b/>
          <w:sz w:val="24"/>
          <w:szCs w:val="24"/>
        </w:rPr>
      </w:pPr>
    </w:p>
    <w:p w:rsidR="00354E0E" w:rsidRPr="007432A5" w:rsidRDefault="00354E0E" w:rsidP="00E11099">
      <w:pPr>
        <w:spacing w:after="0" w:line="480" w:lineRule="auto"/>
        <w:jc w:val="center"/>
        <w:rPr>
          <w:rFonts w:ascii="Times New Roman" w:hAnsi="Times New Roman"/>
          <w:b/>
          <w:sz w:val="24"/>
          <w:szCs w:val="24"/>
        </w:rPr>
      </w:pPr>
    </w:p>
    <w:p w:rsidR="006A6E08" w:rsidRPr="007432A5" w:rsidRDefault="006A6E08" w:rsidP="00E11099">
      <w:pPr>
        <w:spacing w:after="0" w:line="480" w:lineRule="auto"/>
        <w:jc w:val="center"/>
        <w:rPr>
          <w:rFonts w:ascii="Times New Roman" w:hAnsi="Times New Roman"/>
          <w:b/>
          <w:sz w:val="24"/>
          <w:szCs w:val="24"/>
        </w:rPr>
      </w:pPr>
    </w:p>
    <w:p w:rsidR="00B42A1A" w:rsidRPr="007432A5" w:rsidRDefault="00B42A1A" w:rsidP="007432A5">
      <w:pPr>
        <w:spacing w:after="0" w:line="480" w:lineRule="auto"/>
        <w:jc w:val="center"/>
        <w:rPr>
          <w:rFonts w:ascii="Times New Roman" w:eastAsia="Calibri" w:hAnsi="Times New Roman"/>
          <w:b/>
          <w:sz w:val="24"/>
          <w:szCs w:val="24"/>
        </w:rPr>
      </w:pPr>
      <w:r w:rsidRPr="007432A5">
        <w:rPr>
          <w:rFonts w:ascii="Times New Roman" w:hAnsi="Times New Roman"/>
          <w:b/>
          <w:sz w:val="24"/>
          <w:szCs w:val="24"/>
        </w:rPr>
        <w:lastRenderedPageBreak/>
        <w:t>CHAPTER TWO</w:t>
      </w:r>
    </w:p>
    <w:p w:rsidR="00B42A1A" w:rsidRPr="007432A5" w:rsidRDefault="00B42A1A" w:rsidP="007432A5">
      <w:pPr>
        <w:pStyle w:val="Heading1"/>
        <w:spacing w:before="0" w:line="480" w:lineRule="auto"/>
        <w:jc w:val="center"/>
        <w:rPr>
          <w:rFonts w:ascii="Times New Roman" w:hAnsi="Times New Roman"/>
          <w:sz w:val="24"/>
          <w:szCs w:val="24"/>
        </w:rPr>
      </w:pPr>
      <w:r w:rsidRPr="007432A5">
        <w:rPr>
          <w:rFonts w:ascii="Times New Roman" w:hAnsi="Times New Roman"/>
          <w:sz w:val="24"/>
          <w:szCs w:val="24"/>
        </w:rPr>
        <w:t>LITERATURE REVIEW</w:t>
      </w:r>
    </w:p>
    <w:p w:rsidR="00B42A1A" w:rsidRPr="007432A5" w:rsidRDefault="00B42A1A" w:rsidP="00B42A1A">
      <w:pPr>
        <w:spacing w:after="0" w:line="480" w:lineRule="auto"/>
        <w:jc w:val="both"/>
        <w:rPr>
          <w:rFonts w:ascii="Times New Roman" w:hAnsi="Times New Roman"/>
          <w:b/>
          <w:bCs/>
          <w:sz w:val="24"/>
          <w:szCs w:val="24"/>
        </w:rPr>
      </w:pPr>
      <w:r w:rsidRPr="007432A5">
        <w:rPr>
          <w:rFonts w:ascii="Times New Roman" w:hAnsi="Times New Roman"/>
          <w:b/>
          <w:bCs/>
          <w:sz w:val="24"/>
          <w:szCs w:val="24"/>
        </w:rPr>
        <w:t>2.1 Conceptual Review</w:t>
      </w:r>
    </w:p>
    <w:p w:rsidR="00B42A1A" w:rsidRPr="007432A5" w:rsidRDefault="00B42A1A" w:rsidP="00B42A1A">
      <w:pPr>
        <w:spacing w:after="0" w:line="480" w:lineRule="auto"/>
        <w:jc w:val="both"/>
        <w:rPr>
          <w:rFonts w:ascii="Times New Roman" w:hAnsi="Times New Roman"/>
          <w:b/>
          <w:bCs/>
          <w:sz w:val="24"/>
          <w:szCs w:val="24"/>
        </w:rPr>
      </w:pPr>
      <w:r w:rsidRPr="007432A5">
        <w:rPr>
          <w:rFonts w:ascii="Times New Roman" w:hAnsi="Times New Roman"/>
          <w:b/>
          <w:bCs/>
          <w:sz w:val="24"/>
          <w:szCs w:val="24"/>
        </w:rPr>
        <w:t>2.1.1 Current Asset Management</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 According to Kajola, Sanyaolu, Alao, and Ojunrongbe (2020), current asset management refers to the methods and procedures that the corporation adheres to maintain a balance between its current assets and current liabilities. This is done to eliminate profitability and solvency problems. Duru, Ekwe, and Eje (2014) state that the sustainability and existence of any company is determined by how current assets are handled and hence highly influence the outcome of performance. The operations involving the management of current assets and current liabilities of a corporation are referred to as liquidity management by Jacob and Siaw (2019). Baafi, Duodu, Effah, and Boachie (2020) postulated that current asset management is that financial plan of a company aimed at availing adequate current assets in order to meet its current liability. The move is made to cushion day-to-day activities of the business against significant adverse effects. They asserted that both under and over liquidity are detrimental to the growth of a corporate.  Though the excess working capital may result in the idleness of funds that do not offer returns or profits, Yameen, Najib, and Tabash (2019) assert that inadequate current assets may hinder development. With the help of the study of the cash flow statement, the management must thoroughly monitor the cash flow situation on a periodical basis and ensure that it is properly managed. </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According to Kaodui, Musah, Mensah, and Coffie (2020), management of current assets is the efficient and effective manner in which elements of working capital are managed. This management is supposed to reduce risks associated with temporary contracts, insure against delays in payments of suppliers and motivate timely payments by clients through discounts. Besides that, the decisions concerning the size and the composition of the working capital and </w:t>
      </w:r>
      <w:r w:rsidRPr="007432A5">
        <w:rPr>
          <w:rFonts w:ascii="Times New Roman" w:hAnsi="Times New Roman"/>
          <w:sz w:val="24"/>
          <w:szCs w:val="24"/>
          <w:lang w:bidi="ar"/>
        </w:rPr>
        <w:lastRenderedPageBreak/>
        <w:t xml:space="preserve">the sources of funding of these assets require opinions. The description of the management of current assets as the accounting strategy relying on the support on the acceptable ratio of the current assets and the current liabilities can contribute to the assurance of sufficient cash to meet short-term requirements. </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Of concern is how to manage all aspects of current assets which include cash, marketable securities, stock and current liabilities, current asset management deals with these aspects. According to Khidmat and Rehman (2014), the management of current assets is aimed, among others, at providing the various corporate entities with adequate, regular, and continuous cash flow to sustain their operations. This implies that proper management of the current assets might assist the companies to maintain their growth and this is always guaranteed since it ensures high liquidity and profitability and hence ensures that consumers receive both effective and efficient services. </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Adesina and Olatise (2020) describe the inventory management, cash and cash equivalents, accounts payable or creditors payment period, account receivables or debtor collection period, and operating cycle of a company as the basic components of the current assets management that should be properly managed and optimally efficient. This paper is discussing three dimensions of liquidity which are inventory control, cash management and accounts receivable management. Nonetheless, this is a research that is conducted to analyze liquidity.</w:t>
      </w:r>
    </w:p>
    <w:p w:rsidR="00B42A1A" w:rsidRPr="007432A5" w:rsidRDefault="00B42A1A" w:rsidP="00B42A1A">
      <w:pPr>
        <w:spacing w:after="0" w:line="480" w:lineRule="auto"/>
        <w:jc w:val="both"/>
        <w:rPr>
          <w:rFonts w:ascii="Times New Roman" w:hAnsi="Times New Roman"/>
          <w:b/>
          <w:bCs/>
          <w:sz w:val="24"/>
          <w:szCs w:val="24"/>
        </w:rPr>
      </w:pPr>
      <w:r w:rsidRPr="007432A5">
        <w:rPr>
          <w:rFonts w:ascii="Times New Roman" w:hAnsi="Times New Roman"/>
          <w:b/>
          <w:bCs/>
          <w:sz w:val="24"/>
          <w:szCs w:val="24"/>
        </w:rPr>
        <w:t>2.1.2 Accounts Receivable Management</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Jacob and Siaw (2021) note that the manager of the accounts receivable is supposed to develop a desirable policy that is adequate enough to control the benefits of offering credit in addition to the cost associated with it. The organization must develop its receivables policies after a deliberation on the benefits and the expenses involved in the various policies.</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Accounts receivables are those clients who have not paid the stipulated amount regarding goods or services provided by the business. Trade debtors are also called accounts receivable. </w:t>
      </w:r>
      <w:r w:rsidRPr="007432A5">
        <w:rPr>
          <w:rFonts w:ascii="Times New Roman" w:hAnsi="Times New Roman"/>
          <w:sz w:val="24"/>
          <w:szCs w:val="24"/>
          <w:lang w:bidi="ar"/>
        </w:rPr>
        <w:lastRenderedPageBreak/>
        <w:t>Accounts receivable management is supposed to assist Yusuf and Ogundipe (2020) to reduce the time that will be allowed to pass between the delivery of goods and services and the cash collection. Reducing the period of collection among the creditors has been found to assist the companies to become more profitable. Accounting receivable management is an attempt to reduce the time lag between sale of products and collection of money.</w:t>
      </w:r>
    </w:p>
    <w:p w:rsidR="00B42A1A" w:rsidRPr="007432A5" w:rsidRDefault="00B42A1A" w:rsidP="00B42A1A">
      <w:pPr>
        <w:spacing w:after="0" w:line="480" w:lineRule="auto"/>
        <w:jc w:val="both"/>
        <w:rPr>
          <w:rFonts w:ascii="Times New Roman" w:hAnsi="Times New Roman"/>
          <w:b/>
          <w:bCs/>
          <w:sz w:val="24"/>
          <w:szCs w:val="24"/>
        </w:rPr>
      </w:pPr>
      <w:r w:rsidRPr="007432A5">
        <w:rPr>
          <w:rFonts w:ascii="Times New Roman" w:hAnsi="Times New Roman"/>
          <w:b/>
          <w:bCs/>
          <w:sz w:val="24"/>
          <w:szCs w:val="24"/>
        </w:rPr>
        <w:t>2.1.3 Cash Management</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According to Nwarogu and Iormbagah (2021), cash management is the planning, organizing, and effective controlling of the cash-in and out of the corporation within a given duration of time. To a firm, cash refers to the entire amount of all the money that the firm has expended or received during a given time. The word is a sum of the non-current assets, the inventory, the accounts receivables, and the marketable securities which the company pledges to use to generate a profit. Depending on the capability of the company to identify appropriate sources of money to finance its operations in an effective and efficient manner, the distinction between a firm with good cash flow management and a poor cash flow management can be made.</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In case of investment operations, cash management largely relies on the practices of cash collection, tracking, and utilization. In majority, this aspect ensures financial stability and solvency of a business. It is therefore due to the fact that any firm entity that targets to achieve profits will always want to acquire the required instruments of operation (Bari, Mutiri &amp; Samantar, 2022).</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It constitutes a way of choosing an appropriate source of alternative funding, estimates of future company cash flows and expenses as well as maximising probable returns on investment of surplus cash. Typically, cash management is employed to maximize the liquidity of the companies through cash inflows, cash outflows, and cash position planning, monitoring, and control in order to achieve the main purposes of cash management Amahalu and Ezechukwu (2021) affirm that the main purposes of cash management are to control the resources, to </w:t>
      </w:r>
      <w:r w:rsidRPr="007432A5">
        <w:rPr>
          <w:rFonts w:ascii="Times New Roman" w:hAnsi="Times New Roman"/>
          <w:sz w:val="24"/>
          <w:szCs w:val="24"/>
          <w:lang w:bidi="ar"/>
        </w:rPr>
        <w:lastRenderedPageBreak/>
        <w:t>increase the liquidity of the companies, and to maintain the continuation of the normal business operations in the short term. Such a strategy will allow minimizing liquidity assets ratio that business owners possess to guarantee on the one hand, that their constant functioning can be ensured, and on the other hand, that having sufficient amount of cash balance will allow the company to empower itself to gain trade discounts, to obtain decent credit rating, and to cover any unforeseen costs.</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Cash management will help the company to exercise appropriate control over its financial position, to achieve adequate liquidity and to ensure that any extra funds are utilized profitably. According to Nwarogu and Iormbagah (2021), Cash management is the process of controlling the cash of an entity to meet daily operations of the company, finance continuous growth and allow ad hoc payments thus, Cash management also makes sure that, with excessively high levels of cash, the company does not lose revenue unnecessarily.</w:t>
      </w:r>
    </w:p>
    <w:p w:rsidR="00B42A1A" w:rsidRPr="007432A5" w:rsidRDefault="00B42A1A" w:rsidP="00B42A1A">
      <w:pPr>
        <w:spacing w:after="0" w:line="480" w:lineRule="auto"/>
        <w:jc w:val="both"/>
        <w:rPr>
          <w:rFonts w:ascii="Times New Roman" w:hAnsi="Times New Roman"/>
          <w:b/>
          <w:bCs/>
          <w:sz w:val="24"/>
          <w:szCs w:val="24"/>
        </w:rPr>
      </w:pPr>
      <w:r w:rsidRPr="007432A5">
        <w:rPr>
          <w:rFonts w:ascii="Times New Roman" w:hAnsi="Times New Roman"/>
          <w:b/>
          <w:bCs/>
          <w:sz w:val="24"/>
          <w:szCs w:val="24"/>
        </w:rPr>
        <w:t>2.1.4 Inventory Management</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The inventory conversion period is also another significant aspect of the existing asset besides being called the inventory turnover period as indicated by Danquah and Nyarko (2022). This is the mean time needed to process raw materials and make a finished product as per the findings of Onah (2021). Investopedia.com (2023) asserts that when the company takes longer to sell its stocks, which implies that the stocks are not being converted to sales then, the reduction in the profitability of the company is a certainty.</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The cost of sales is used to divine the inventory, and that number is multiplied by 365 days hence establishing the duration of the inventory conversion period, as explained by Jacob and Siaw (2021). Inventory stocks are raw materials, work-in-progress, finished commodities and/or raw materials. A correlation exists between the number of days, which an inventory is held and the speed at which goods move between the producer and the sales point in a firm. It </w:t>
      </w:r>
      <w:r w:rsidRPr="007432A5">
        <w:rPr>
          <w:rFonts w:ascii="Times New Roman" w:hAnsi="Times New Roman"/>
          <w:sz w:val="24"/>
          <w:szCs w:val="24"/>
          <w:lang w:bidi="ar"/>
        </w:rPr>
        <w:lastRenderedPageBreak/>
        <w:t>is measure of average inventory period count retaining the goods left in the warehouse prior to their sale.</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When we refer to the number of days that inventory is outstanding we are referring to the average number of days that have elapsed in days during which goods have been purchased as raw materials, transformed into finished commodities and finally sold out to the consumers. According to Yusuf and Ogundipe (2020), finance managers are responsible to ensure that the right level of inventory is maintained in all places. This is done amid possible fluctuations in the demand of products, production requirements as well as availability of resources. In the quest to leverage their resources to ensure optimum efficiency, successful firms have become quite proficient in managing their inventories (Ibrahim, Okonkwo, &amp; Akpan, 2021).</w:t>
      </w:r>
      <w:r w:rsidRPr="007432A5">
        <w:rPr>
          <w:rFonts w:ascii="Times New Roman" w:hAnsi="Times New Roman"/>
          <w:sz w:val="24"/>
          <w:szCs w:val="24"/>
        </w:rPr>
        <w:t xml:space="preserve"> </w:t>
      </w:r>
      <w:r w:rsidRPr="007432A5">
        <w:rPr>
          <w:rFonts w:ascii="Times New Roman" w:hAnsi="Times New Roman"/>
          <w:sz w:val="24"/>
          <w:szCs w:val="24"/>
          <w:lang w:bidi="ar"/>
        </w:rPr>
        <w:t>The days that the inventory is held are called the inventory conversion period or quotient of inventory and cost of sales multiplied by 365 to calculate the inventory conversion period. According to Musa and Adewuyi (2022), the inventory conversion period is an effective measure of how the inventory control program of the company is being adhered to.</w:t>
      </w:r>
    </w:p>
    <w:p w:rsidR="00B42A1A" w:rsidRPr="007432A5" w:rsidRDefault="00B42A1A" w:rsidP="00B42A1A">
      <w:pPr>
        <w:spacing w:after="0" w:line="480" w:lineRule="auto"/>
        <w:jc w:val="both"/>
        <w:rPr>
          <w:rFonts w:ascii="Times New Roman" w:hAnsi="Times New Roman"/>
          <w:b/>
          <w:sz w:val="24"/>
          <w:szCs w:val="24"/>
        </w:rPr>
      </w:pPr>
      <w:r w:rsidRPr="007432A5">
        <w:rPr>
          <w:rFonts w:ascii="Times New Roman" w:hAnsi="Times New Roman"/>
          <w:b/>
          <w:sz w:val="24"/>
          <w:szCs w:val="24"/>
        </w:rPr>
        <w:t>2.1.5 Profitability</w:t>
      </w:r>
    </w:p>
    <w:p w:rsidR="00B42A1A" w:rsidRPr="007432A5" w:rsidRDefault="00B42A1A" w:rsidP="007432A5">
      <w:pPr>
        <w:pStyle w:val="Heading1"/>
        <w:spacing w:before="0" w:line="480" w:lineRule="auto"/>
        <w:jc w:val="both"/>
        <w:rPr>
          <w:rFonts w:ascii="Times New Roman" w:hAnsi="Times New Roman"/>
          <w:b w:val="0"/>
          <w:sz w:val="24"/>
          <w:szCs w:val="24"/>
          <w:lang w:bidi="ar"/>
        </w:rPr>
      </w:pPr>
      <w:r w:rsidRPr="007432A5">
        <w:rPr>
          <w:rFonts w:ascii="Times New Roman" w:hAnsi="Times New Roman"/>
          <w:b w:val="0"/>
          <w:sz w:val="24"/>
          <w:szCs w:val="24"/>
          <w:lang w:bidi="ar"/>
        </w:rPr>
        <w:t xml:space="preserve">Profitability is one of the key indicators of financial health, operational effectiveness, and long-term survival that demonstrate the success of a corporation in turning its resources into income. As Nzewi and Okolo (2020) explain most firms engage in shareholder wealth maximization, which is mainly achieved through periodic profitability. Financial plans and commercial operations are therefore normally geared towards enhancing profitability. </w:t>
      </w:r>
    </w:p>
    <w:p w:rsidR="00B42A1A" w:rsidRPr="007432A5" w:rsidRDefault="00B42A1A" w:rsidP="00B42A1A">
      <w:pPr>
        <w:pStyle w:val="Heading1"/>
        <w:spacing w:line="480" w:lineRule="auto"/>
        <w:jc w:val="both"/>
        <w:rPr>
          <w:rFonts w:ascii="Times New Roman" w:hAnsi="Times New Roman"/>
          <w:b w:val="0"/>
          <w:sz w:val="24"/>
          <w:szCs w:val="24"/>
          <w:lang w:bidi="ar"/>
        </w:rPr>
      </w:pPr>
      <w:r w:rsidRPr="007432A5">
        <w:rPr>
          <w:rFonts w:ascii="Times New Roman" w:hAnsi="Times New Roman"/>
          <w:b w:val="0"/>
          <w:sz w:val="24"/>
          <w:szCs w:val="24"/>
          <w:lang w:bidi="ar"/>
        </w:rPr>
        <w:t xml:space="preserve">Zakari, Danso, and Osei (2021) define profit as the surplus of the total income and all the running costs. In this regard, profitability indicates the effectiveness with which sales are translated to actual income. Also emphasized by Nworie and Ofoje (2022) is the requirement of sustainable profitability in the manifestation of good cost control, resource allocation </w:t>
      </w:r>
      <w:r w:rsidRPr="007432A5">
        <w:rPr>
          <w:rFonts w:ascii="Times New Roman" w:hAnsi="Times New Roman"/>
          <w:b w:val="0"/>
          <w:sz w:val="24"/>
          <w:szCs w:val="24"/>
          <w:lang w:bidi="ar"/>
        </w:rPr>
        <w:lastRenderedPageBreak/>
        <w:t xml:space="preserve">effectiveness, and strategic orientation. Although high profitability is a sign of financial control and competitiveness in the market, consistently low profitability may be a sign of inefficiency. </w:t>
      </w:r>
    </w:p>
    <w:p w:rsidR="00B42A1A" w:rsidRPr="007432A5" w:rsidRDefault="00B42A1A" w:rsidP="00B42A1A">
      <w:pPr>
        <w:pStyle w:val="Heading1"/>
        <w:spacing w:line="480" w:lineRule="auto"/>
        <w:jc w:val="both"/>
        <w:rPr>
          <w:rFonts w:ascii="Times New Roman" w:hAnsi="Times New Roman"/>
          <w:b w:val="0"/>
          <w:sz w:val="24"/>
          <w:szCs w:val="24"/>
          <w:lang w:bidi="ar"/>
        </w:rPr>
      </w:pPr>
      <w:r w:rsidRPr="007432A5">
        <w:rPr>
          <w:rFonts w:ascii="Times New Roman" w:hAnsi="Times New Roman"/>
          <w:b w:val="0"/>
          <w:sz w:val="24"/>
          <w:szCs w:val="24"/>
          <w:lang w:bidi="ar"/>
        </w:rPr>
        <w:t xml:space="preserve">According to Omari (2020), profitability entails the ability of a company to generate a reasonable amount of returns on capital invested. Good profitability creates confidence among investors and assists companies to be successful in the ever changing environment. On numerous occasions, firms report profitability based on financial measures such as the Return on Assets (ROA), Return on Equity (ROE), Net Profit Margin and Gross Profit Margin. Kajola, Sanyaolu, Alao, and Ojunrongbe (2020) present the views on the effectiveness of businesses to generate returns through equity and assets. </w:t>
      </w:r>
    </w:p>
    <w:p w:rsidR="00B42A1A" w:rsidRPr="007432A5" w:rsidRDefault="00B42A1A" w:rsidP="00B42A1A">
      <w:pPr>
        <w:pStyle w:val="Heading1"/>
        <w:spacing w:line="480" w:lineRule="auto"/>
        <w:jc w:val="both"/>
        <w:rPr>
          <w:rFonts w:ascii="Times New Roman" w:hAnsi="Times New Roman"/>
          <w:b w:val="0"/>
          <w:sz w:val="24"/>
          <w:szCs w:val="24"/>
          <w:lang w:bidi="ar"/>
        </w:rPr>
      </w:pPr>
      <w:r w:rsidRPr="007432A5">
        <w:rPr>
          <w:rFonts w:ascii="Times New Roman" w:hAnsi="Times New Roman"/>
          <w:b w:val="0"/>
          <w:sz w:val="24"/>
          <w:szCs w:val="24"/>
          <w:lang w:bidi="ar"/>
        </w:rPr>
        <w:t xml:space="preserve">The profitability is also influenced by non-financial factors i.e. consumer satisfaction, creativity, and market flexibility. The companies that maximize their revenue through strategic processes and cut down on costs have higher chances of remaining profitable. It would enable Musa and Etim (2023) to make more informed decisions and have higher profit margins by taking advantage of modern technology, i.e., digital technologies like automated accounting systems and financial analytics. </w:t>
      </w:r>
    </w:p>
    <w:p w:rsidR="00B42A1A" w:rsidRPr="007432A5" w:rsidRDefault="00B42A1A" w:rsidP="00B42A1A">
      <w:pPr>
        <w:pStyle w:val="Heading1"/>
        <w:spacing w:before="0" w:line="480" w:lineRule="auto"/>
        <w:jc w:val="both"/>
        <w:rPr>
          <w:rFonts w:ascii="Times New Roman" w:hAnsi="Times New Roman"/>
          <w:b w:val="0"/>
          <w:sz w:val="24"/>
          <w:szCs w:val="24"/>
          <w:lang w:bidi="ar"/>
        </w:rPr>
      </w:pPr>
      <w:r w:rsidRPr="007432A5">
        <w:rPr>
          <w:rFonts w:ascii="Times New Roman" w:hAnsi="Times New Roman"/>
          <w:b w:val="0"/>
          <w:sz w:val="24"/>
          <w:szCs w:val="24"/>
          <w:lang w:bidi="ar"/>
        </w:rPr>
        <w:t>Profitability as such is then a show of strategic ability, financial restraint, and resilience in a competitive business setting- more than an excess of income.</w:t>
      </w:r>
    </w:p>
    <w:p w:rsidR="00B42A1A" w:rsidRPr="007432A5" w:rsidRDefault="00B42A1A" w:rsidP="00B42A1A">
      <w:pPr>
        <w:pStyle w:val="Heading1"/>
        <w:spacing w:before="0" w:line="480" w:lineRule="auto"/>
        <w:jc w:val="both"/>
        <w:rPr>
          <w:rFonts w:ascii="Times New Roman" w:hAnsi="Times New Roman"/>
          <w:sz w:val="24"/>
          <w:szCs w:val="24"/>
        </w:rPr>
      </w:pPr>
      <w:r w:rsidRPr="007432A5">
        <w:rPr>
          <w:rFonts w:ascii="Times New Roman" w:hAnsi="Times New Roman"/>
          <w:sz w:val="24"/>
          <w:szCs w:val="24"/>
        </w:rPr>
        <w:t>2.2 Theoretical Framework</w:t>
      </w:r>
    </w:p>
    <w:p w:rsidR="00B42A1A" w:rsidRPr="007432A5" w:rsidRDefault="00B42A1A" w:rsidP="00B42A1A">
      <w:pPr>
        <w:pStyle w:val="NormalWeb"/>
        <w:spacing w:beforeAutospacing="0" w:afterAutospacing="0" w:line="480" w:lineRule="auto"/>
        <w:jc w:val="both"/>
      </w:pPr>
      <w:r w:rsidRPr="007432A5">
        <w:rPr>
          <w:rStyle w:val="Strong"/>
        </w:rPr>
        <w:t>2.2.1 Trade-Off Theory</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Trade-off thesis was first introduced by Myers, according to which companies strive to reach optimal balance between benefits and expenses of owning liquid assets. The cash assets must have a neutral value, hence enterprises can always access money when they need it in an ideal capital market. The liquidity management is critical especially in the real-life conditions where </w:t>
      </w:r>
      <w:r w:rsidRPr="007432A5">
        <w:rPr>
          <w:rFonts w:ascii="Times New Roman" w:hAnsi="Times New Roman"/>
          <w:sz w:val="24"/>
          <w:szCs w:val="24"/>
          <w:lang w:bidi="ar"/>
        </w:rPr>
        <w:lastRenderedPageBreak/>
        <w:t xml:space="preserve">the transactions are accompanied by the cost, disparity of knowledge and the threat of the financial crisis. </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According to the trade-off theory developed by Abiola and Lawal (2021), companies weigh the benefits of keeping liquidity, which includes the lower costs of transactions, financial flexibility, and readiness to take the investment opportunity against the costs, which include opportunity costs and agency conflicts. Lack of liquidity can inhibit the operations and investment decision making, and excessive liquidity can cause inefficiencies. </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This theory explains the process of liquidity management of current assets in the company management to reduce the dependence on external finance and keep enough balances to serve its operational and strategic needs. Eze and Akinlo (2022) state that good liquidity management enhances financial stability, costs management of suppliers through effective planning of payments, and protects against any interruption due to lack of cash. This balance is especially important in such industries as the food and beverage industry in Nigeria where working capital management is decisive in maintaining profits and growth. This equilibrium is required due to changing cash flows. </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According to Agbaje and Okonkwo (2021), flexible trade credit is one of the policies that could be adopted to improve sales and consequently increase profitability regarding account receivables because it may include interest on receivables. The trade-off model also gives an understanding to inventory management. Companies which have large inventories need to find a good economic order quantity that is profitable and also liquid. According to Ibrahim and Uduak (2023), this may cause significant expenses like transportation, storage, insurances, and risk of obsolescence, which will eventually impact the financial performance. Nevertheless, too low level of inventory may cause stock-outs and loss of sales opportunities, thus weakening corporate success. </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lang w:bidi="ar"/>
        </w:rPr>
        <w:lastRenderedPageBreak/>
        <w:t>It is therefore expected that the trade-off theory is still applicable in the construction of how the Nigerian manufacturing industries who major in the food and beverage industry can improve performance by managing liquidity and current assets optimally.</w:t>
      </w:r>
      <w:r w:rsidRPr="007432A5">
        <w:rPr>
          <w:rFonts w:ascii="Times New Roman" w:hAnsi="Times New Roman"/>
          <w:sz w:val="24"/>
          <w:szCs w:val="24"/>
          <w:lang w:bidi="ar"/>
        </w:rPr>
        <w:cr/>
      </w:r>
      <w:r w:rsidRPr="007432A5">
        <w:rPr>
          <w:rStyle w:val="Strong"/>
          <w:rFonts w:ascii="Times New Roman" w:hAnsi="Times New Roman"/>
          <w:sz w:val="24"/>
          <w:szCs w:val="24"/>
        </w:rPr>
        <w:t>2.2.2 Pecking Order Theory</w:t>
      </w:r>
    </w:p>
    <w:p w:rsidR="00B42A1A" w:rsidRPr="007432A5" w:rsidRDefault="00B42A1A" w:rsidP="007432A5">
      <w:pPr>
        <w:pStyle w:val="NormalWeb"/>
        <w:spacing w:beforeAutospacing="0" w:line="480" w:lineRule="auto"/>
        <w:jc w:val="both"/>
        <w:rPr>
          <w:lang w:bidi="ar"/>
        </w:rPr>
      </w:pPr>
      <w:r w:rsidRPr="007432A5">
        <w:rPr>
          <w:lang w:bidi="ar"/>
        </w:rPr>
        <w:t xml:space="preserve">Pecking order theory proposed by Myers and Majluf highlights on a strategic pecking order that firms tend to follow when they are financing their operations. This view lays more stress on internal sources of finance e.g. retained earnings than external sources e.g. loan or stock. Companies tend to fund projects or growth at first by using internal funds, then by debt and finally by issuing stock as a last resort. This sequence focuses on asymmetry in knowledge in the financial markets and helps in keeping control. </w:t>
      </w:r>
    </w:p>
    <w:p w:rsidR="00B42A1A" w:rsidRPr="007432A5" w:rsidRDefault="00B42A1A" w:rsidP="00B42A1A">
      <w:pPr>
        <w:pStyle w:val="NormalWeb"/>
        <w:spacing w:line="480" w:lineRule="auto"/>
        <w:jc w:val="both"/>
        <w:rPr>
          <w:lang w:bidi="ar"/>
        </w:rPr>
      </w:pPr>
      <w:r w:rsidRPr="007432A5">
        <w:rPr>
          <w:lang w:bidi="ar"/>
        </w:rPr>
        <w:t xml:space="preserve">According to Okafor and Adebayo (2021), companies are generally unwilling to do new equity until it becomes necessary as issues about it can mean that it is overvalued by investors. Such view can cause deterioration of market confidence and reduction of stock prices. There are chances that the frequent equity issue will raise the eyebrows of the investors on the worth of the business and this might have some negative effects in the market. </w:t>
      </w:r>
    </w:p>
    <w:p w:rsidR="00B42A1A" w:rsidRPr="007432A5" w:rsidRDefault="00B42A1A" w:rsidP="00B42A1A">
      <w:pPr>
        <w:pStyle w:val="NormalWeb"/>
        <w:spacing w:line="480" w:lineRule="auto"/>
        <w:jc w:val="both"/>
        <w:rPr>
          <w:lang w:bidi="ar"/>
        </w:rPr>
      </w:pPr>
      <w:r w:rsidRPr="007432A5">
        <w:rPr>
          <w:lang w:bidi="ar"/>
        </w:rPr>
        <w:t xml:space="preserve">In addition, good management of current assets minimizes the external financing which is expensive. Cash, inventory, and receivables should be managed well to provide enough liquidity to cover investment and operational needs. According to Musa and Etim (2023), proactive resource management improves the financial resilience of the organization and helps it to take advantage of the growth opportunities that emerge quickly. </w:t>
      </w:r>
    </w:p>
    <w:p w:rsidR="00B42A1A" w:rsidRPr="007432A5" w:rsidRDefault="00B42A1A" w:rsidP="00B42A1A">
      <w:pPr>
        <w:pStyle w:val="NormalWeb"/>
        <w:spacing w:beforeAutospacing="0" w:afterAutospacing="0" w:line="480" w:lineRule="auto"/>
        <w:jc w:val="both"/>
        <w:rPr>
          <w:lang w:bidi="ar"/>
        </w:rPr>
      </w:pPr>
      <w:r w:rsidRPr="007432A5">
        <w:rPr>
          <w:lang w:bidi="ar"/>
        </w:rPr>
        <w:t xml:space="preserve">Pecking order hypothesis puts a lot of emphasis on the role of strategic financial decisions in maintaining the organizational stability and growth by maintaining current assets. The </w:t>
      </w:r>
      <w:r w:rsidRPr="007432A5">
        <w:rPr>
          <w:lang w:bidi="ar"/>
        </w:rPr>
        <w:lastRenderedPageBreak/>
        <w:t>alignment of internal and external finance and asset utilisation can help businesses to meet financial challenges and achieve long term sustainability.</w:t>
      </w:r>
    </w:p>
    <w:p w:rsidR="00B42A1A" w:rsidRPr="007432A5" w:rsidRDefault="00B42A1A" w:rsidP="00B42A1A">
      <w:pPr>
        <w:pStyle w:val="NormalWeb"/>
        <w:spacing w:beforeAutospacing="0" w:afterAutospacing="0" w:line="480" w:lineRule="auto"/>
        <w:jc w:val="both"/>
      </w:pPr>
      <w:r w:rsidRPr="007432A5">
        <w:rPr>
          <w:rStyle w:val="Strong"/>
        </w:rPr>
        <w:t>2.2.3 Agency Theory</w:t>
      </w:r>
    </w:p>
    <w:p w:rsidR="00B42A1A" w:rsidRPr="007432A5" w:rsidRDefault="00B42A1A" w:rsidP="007432A5">
      <w:pPr>
        <w:pStyle w:val="NormalWeb"/>
        <w:spacing w:beforeAutospacing="0" w:line="480" w:lineRule="auto"/>
        <w:jc w:val="both"/>
        <w:rPr>
          <w:lang w:bidi="ar"/>
        </w:rPr>
      </w:pPr>
      <w:r w:rsidRPr="007432A5">
        <w:rPr>
          <w:lang w:bidi="ar"/>
        </w:rPr>
        <w:t xml:space="preserve">The agency theory which was first proposed by Jensen and Meckling is a concept that looks at the inherent conflicts of interest between the shareholders and managers in financial decision-making in corporate finance. The concept explains that agency problems can arise when cash management is executed ineffectively and can result in either hoarding of liquidity or indulging in non productive investments, therefore escalating agency costs. </w:t>
      </w:r>
    </w:p>
    <w:p w:rsidR="00B42A1A" w:rsidRPr="007432A5" w:rsidRDefault="00B42A1A" w:rsidP="00B42A1A">
      <w:pPr>
        <w:pStyle w:val="NormalWeb"/>
        <w:spacing w:line="480" w:lineRule="auto"/>
        <w:jc w:val="both"/>
        <w:rPr>
          <w:lang w:bidi="ar"/>
        </w:rPr>
      </w:pPr>
      <w:r w:rsidRPr="007432A5">
        <w:rPr>
          <w:lang w:bidi="ar"/>
        </w:rPr>
        <w:t xml:space="preserve">A management team that holds too much capital without having a clear vision as to where to invest the capital can be an indication that the management team has not allocated enough capital to its shareholders, thus diluting shareholder value because of foregone investment opportunities. On the other hand, when the managers conduct their investment with little care, it can lead to losses thus increasing the tensions between the management and the shareholders. </w:t>
      </w:r>
    </w:p>
    <w:p w:rsidR="00B42A1A" w:rsidRPr="007432A5" w:rsidRDefault="00B42A1A" w:rsidP="00B42A1A">
      <w:pPr>
        <w:pStyle w:val="NormalWeb"/>
        <w:spacing w:line="480" w:lineRule="auto"/>
        <w:jc w:val="both"/>
        <w:rPr>
          <w:lang w:bidi="ar"/>
        </w:rPr>
      </w:pPr>
      <w:r w:rsidRPr="007432A5">
        <w:rPr>
          <w:lang w:bidi="ar"/>
        </w:rPr>
        <w:t xml:space="preserve">As a result, there should be a high level of liquidity management transparency. Companies that encourage open dialogue and responsibility make sure that the decisions of the managers are made in the interest of the shareholders. Such alignment promotes credence and furthers the entire company governance system, and therefore leads to long-term sustainability and value-addition. </w:t>
      </w:r>
    </w:p>
    <w:p w:rsidR="00B42A1A" w:rsidRPr="007432A5" w:rsidRDefault="00B42A1A" w:rsidP="00B42A1A">
      <w:pPr>
        <w:pStyle w:val="NormalWeb"/>
        <w:spacing w:beforeAutospacing="0" w:afterAutospacing="0" w:line="480" w:lineRule="auto"/>
        <w:jc w:val="both"/>
        <w:rPr>
          <w:lang w:bidi="ar"/>
        </w:rPr>
      </w:pPr>
      <w:r w:rsidRPr="007432A5">
        <w:rPr>
          <w:lang w:bidi="ar"/>
        </w:rPr>
        <w:t>Good governance models and liquidity control alleviate agency conflict, increase operational effectiveness and help to maximize shareholder capital as indicated by Nwokolo and Ibrahim (2021). According to Okeke and Danjuma (2023), effective financial controls aid in aligning the interest of the managers and the shareholder, therefore, leading to responsible decision-making and long-term corporate prosperity.</w:t>
      </w:r>
    </w:p>
    <w:p w:rsidR="00B42A1A" w:rsidRPr="007432A5" w:rsidRDefault="00B42A1A" w:rsidP="00B42A1A">
      <w:pPr>
        <w:pStyle w:val="NormalWeb"/>
        <w:spacing w:beforeAutospacing="0" w:afterAutospacing="0" w:line="480" w:lineRule="auto"/>
        <w:jc w:val="both"/>
      </w:pPr>
      <w:r w:rsidRPr="007432A5">
        <w:rPr>
          <w:rStyle w:val="Strong"/>
        </w:rPr>
        <w:lastRenderedPageBreak/>
        <w:t>2.2.4 Resource-Based View (RBV) Theory</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Resource-Based View (RBV) theory, made famous by Barney asserts that the ability of a firm to successfully develop and utilize internal resources, both tangible and intangible, including capital, skills, reputation, and technology prowess determines its long-term competitive advantage. </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Companies that aim at maximizing their opportunities and negotiate budgetary pressures depend on proper current asset management. Liquidity management helps organizations to manage to be resilient, innovative, and grow during economic downturns, despite having adequate resources. A technology company that pays close attention to the financial operations can invest in its product development and finance it. </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As Olayemi and Nwachukwu (2022) note, efficient use of in-house resources, including cash, is one of the main factors that contribute to the long-term competitiveness and versatility of a company. Adeoti and Aluko (2023) also state that companies that use their internal capabilities, e.g., effective inventory systems or improved receivables, attain a competitive advantage in very competitive markets. </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lang w:bidi="ar"/>
        </w:rPr>
        <w:t>This, therefore, has led to the strategic importance of internal resources management and especially liquidity as highlighted by the Resource-Based View (RBV) hypothesis on the positioning of organizations in a way that makes them able to sustain their performance in the dynamic corporate world.</w:t>
      </w:r>
    </w:p>
    <w:p w:rsidR="00B42A1A" w:rsidRPr="007432A5" w:rsidRDefault="00B42A1A" w:rsidP="00B42A1A">
      <w:pPr>
        <w:pStyle w:val="NormalWeb"/>
        <w:spacing w:beforeAutospacing="0" w:afterAutospacing="0" w:line="480" w:lineRule="auto"/>
        <w:jc w:val="both"/>
      </w:pPr>
      <w:r w:rsidRPr="007432A5">
        <w:rPr>
          <w:rStyle w:val="Strong"/>
        </w:rPr>
        <w:t>2.2.5 Liquidity Preference Theory</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Initially advocated by Keynes, the liquidity preference hypothesis holds that people and companies would want to hold liquid assets due to three primary reasons transactional, precautionary, and speculative: This school of thought emphasizes in corporate finance the necessity of having sufficient liquidity to fulfill current demands and respond quickly to market dynamics. A company that would like to retain good business relations with suppliers via </w:t>
      </w:r>
      <w:r w:rsidRPr="007432A5">
        <w:rPr>
          <w:rFonts w:ascii="Times New Roman" w:hAnsi="Times New Roman"/>
          <w:sz w:val="24"/>
          <w:szCs w:val="24"/>
          <w:lang w:bidi="ar"/>
        </w:rPr>
        <w:lastRenderedPageBreak/>
        <w:t xml:space="preserve">paying them instantly would need to possess sufficient amounts of liquid funds to meet transactional requirements. Another benefit of liquidity is protection against recessionary times or emergencies. Firms that have precautionary cash reserves are better adjusted to absorb financial shocks.  Besides, liquidity enables business to seize speculative opportunities. When a firm has sufficient liquidity, then, in case it discovers a time related investment opportunity, then it would be capable of responding quickly thereby perhaps earning large returns. </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Following the theory of Keynes, the current research by Chukwu and Ogunleye (2021), Adebanjo and Salisu (2022), and Hassan and Obinna (2023) has highlighted the strategic implications of the liquidity preference to current organizations. Through which they can be maintained, they emphasize that suitable liquidity levels help companies maintain a financial flexibility, minimize risk exposure, and increase long-term profitability. Liquidity preference theory actually continues to rule in the financial decisions of the modern corporate environment, where the importance of strategic development and business viability lie in the balance between liquidity and investment requirements.</w:t>
      </w:r>
    </w:p>
    <w:p w:rsidR="00354E0E"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The theoretical framework of this study is most closely related to the concept of profitability of the study that is anchored on the Resource-Based View (RBV) Theory. The RBV hypothesis is that business firms may achieve and sustain superior profitability through the acquisition, development, and subsequent utilization of rare, valuable, and non-substitutable, internal resources. Considering the current assets, in particular, cash, inventory, and receivables as strategic internal resources, which, with an effective management, can significantly enhance the profitability of a company, the paper uses RBV to current assets management. Compared to theories which focus on the capital structure or the external sources of financing preferences, RBV provides a concise way of looking at how firms in the manufacturing sector especially those in the food and beverage industry in Nigeria can gain competitive advantage and become </w:t>
      </w:r>
      <w:r w:rsidRPr="007432A5">
        <w:rPr>
          <w:rFonts w:ascii="Times New Roman" w:hAnsi="Times New Roman"/>
          <w:sz w:val="24"/>
          <w:szCs w:val="24"/>
          <w:lang w:bidi="ar"/>
        </w:rPr>
        <w:lastRenderedPageBreak/>
        <w:t>more profitable through efficient management of their working capital. The most suitable and relevant theory that we can use to orient our study is therefore RBV.</w:t>
      </w:r>
    </w:p>
    <w:p w:rsidR="00B42A1A" w:rsidRPr="007432A5" w:rsidRDefault="00B42A1A" w:rsidP="00B42A1A">
      <w:pPr>
        <w:spacing w:after="0" w:line="480" w:lineRule="auto"/>
        <w:jc w:val="both"/>
        <w:rPr>
          <w:rFonts w:ascii="Times New Roman" w:eastAsia="Times-Roman" w:hAnsi="Times New Roman"/>
          <w:b/>
          <w:bCs/>
          <w:color w:val="000000"/>
          <w:sz w:val="24"/>
          <w:szCs w:val="24"/>
          <w:lang w:bidi="ar"/>
        </w:rPr>
      </w:pPr>
      <w:r w:rsidRPr="007432A5">
        <w:rPr>
          <w:rFonts w:ascii="Times New Roman" w:hAnsi="Times New Roman"/>
          <w:b/>
          <w:bCs/>
          <w:sz w:val="24"/>
          <w:szCs w:val="24"/>
        </w:rPr>
        <w:t>2.3 Empirical Review</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Kaodui, Musah, Mensah, and Coffie (2020) applied random effects generalised least squares (GLS) regression to examine the relationship between liquidity and firm performance in Ghanaian non-financial sector between 2008 and 2017. They revealed that liquidity was positively but slightly affecting the return on equity (ROE), but excessive liquidity usually resulted in capital allocation. This finding indicates that liquidity management is something significant, as it aligns with the research problem of the present study on the influence of liquidity measurements such as cash ratio on profitability.</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Another related research by Omari (2020) examined the impact of liquidity on profits in the Jordan pharmaceutical sector between 2005 and 2018 based on simple line regression. The research determined that the current ratio had a negative relationship with the return on assets (ROA). This implies that companies that had higher cash in their coffers were the less profitable ones. This is in line with what the theory conveys concerning the danger of excess free resources to the financial position of a firm. It also reveals the significance of considering the cash ratio in the Nigerian companies.</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Kajola, Sanyaolu, Alao, and Ojunrongbe (2020) conducted a Nigerian study and relied on a random effects model of panel data (2008-2017) to investigate the impact of the current ratio on the Nigeria bank performance. They saw that there was a positive and significant relationship between current ratio and ROA, i.e. the more cash a firm has, the better it will perform. This supports the notion that the incorporation of current asset measures in profitability models is a positive thing and reinforces the assertion that financial discipline adds value to a firm.</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lastRenderedPageBreak/>
        <w:t>Wuave, Yua, and Mkuma (2020) applied panel regression to examine the influence of liquidity and cash reserve ratios on the profitability of Nigerian banks between 2010 and 2018. In their findings, they indicated that liquidity positively and statistically significantly influenced ROA, ROE, and net interest margin (NIM). This validates the notion that liquidity management is extremely significant to financial performance and validates the theory of this research.</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Adesina and Olatise (2020) applied regression analysis in the years 2012 to 2016 to examine the impact of liquidity management on the profits of the manufacturing firms in Nigeria. Their study concluded that there was a negative correlation between the current ratio and the ROA, whereas the quick and the cash ratios were weakly positive. Such a mixed result indicates the significance of decomposing liquidity into its components, such as cash and inventory, to gain a more detailed examination, as it was conducted in this article.</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A panel analysis of Indian pharmaceutical firms (20082017) was conducted by Yameen, Najib, and Tabash (2019) through the use of a fixed effect. The analysis revealed that the current ratio and the quick ratio were of significant benefit to ROA. This demonstrates that the larger the cash balance is, the better the financial performances. Their findings are very strong in regard to the fact that when considering profitability you ought to consider more than just one component of current assets.</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Jacob and Siaw (2021) examined the accounts receivable management both theoretically and descriptively and its impact on the profits. They emphasized that the reduction in the time it requires to collect the receivables would benefit the cash flow and profits. They end up in the findings that indicate that receivables turnover is very crucial, hence the reason why it is relevant in this study.</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Amahalu and Ezechukwu (2022) examined the impacts of cash management practices on business continuity in terms of descriptive and ratio analysis. Their research indicated that a good cash management makes a business liquid and profitable to remain in business. These </w:t>
      </w:r>
      <w:r w:rsidRPr="007432A5">
        <w:rPr>
          <w:rFonts w:ascii="Times New Roman" w:hAnsi="Times New Roman"/>
          <w:sz w:val="24"/>
          <w:szCs w:val="24"/>
          <w:lang w:bidi="ar"/>
        </w:rPr>
        <w:lastRenderedPageBreak/>
        <w:t>results contribute to the notion that relationship between liquidity and profitability can be determined with the aid of cash ratio.</w:t>
      </w:r>
    </w:p>
    <w:p w:rsidR="00B42A1A" w:rsidRPr="007432A5" w:rsidRDefault="00B42A1A" w:rsidP="00874A0A">
      <w:pPr>
        <w:spacing w:after="0" w:line="360" w:lineRule="auto"/>
        <w:jc w:val="both"/>
        <w:rPr>
          <w:rFonts w:ascii="Times New Roman" w:hAnsi="Times New Roman"/>
          <w:sz w:val="24"/>
          <w:szCs w:val="24"/>
          <w:lang w:bidi="ar"/>
        </w:rPr>
      </w:pPr>
      <w:r w:rsidRPr="007432A5">
        <w:rPr>
          <w:rFonts w:ascii="Times New Roman" w:hAnsi="Times New Roman"/>
          <w:sz w:val="24"/>
          <w:szCs w:val="24"/>
          <w:lang w:bidi="ar"/>
        </w:rPr>
        <w:t>Musa and Etim (2023) examined a case study to understand the impact of liquidity on the profitability in terms of its influence on internal resource allocation. They discovered that those companies that managed their cash and accounts receivables better, tended to report higher profit margins. This practical conclusion contributes to the theoretical concepts, which were examined in this paper.</w:t>
      </w:r>
    </w:p>
    <w:p w:rsidR="007432A5" w:rsidRPr="007432A5" w:rsidRDefault="00B42A1A" w:rsidP="00874A0A">
      <w:pPr>
        <w:spacing w:after="0" w:line="360" w:lineRule="auto"/>
        <w:jc w:val="both"/>
        <w:rPr>
          <w:rFonts w:ascii="Times New Roman" w:hAnsi="Times New Roman"/>
          <w:sz w:val="24"/>
          <w:szCs w:val="24"/>
          <w:lang w:bidi="ar"/>
        </w:rPr>
      </w:pPr>
      <w:r w:rsidRPr="007432A5">
        <w:rPr>
          <w:rFonts w:ascii="Times New Roman" w:hAnsi="Times New Roman"/>
          <w:sz w:val="24"/>
          <w:szCs w:val="24"/>
          <w:lang w:bidi="ar"/>
        </w:rPr>
        <w:t>Danquah and Nyarko (2021) employed descriptive statistical instruments to examine the impact of inventory turnover on profits. Their findings demonstrated that the duration taken by a company to hold its inventory before it is sold influences the profitability of the company. This gives direct support to the concept of incorporating the inventory turnover ratio in the model of this study.</w:t>
      </w:r>
    </w:p>
    <w:p w:rsidR="00B42A1A" w:rsidRPr="007432A5" w:rsidRDefault="00B42A1A" w:rsidP="00B42A1A">
      <w:pPr>
        <w:spacing w:after="0" w:line="480" w:lineRule="auto"/>
        <w:jc w:val="both"/>
        <w:rPr>
          <w:rFonts w:ascii="Times New Roman" w:eastAsia="Times-Roman" w:hAnsi="Times New Roman"/>
          <w:color w:val="000000"/>
          <w:sz w:val="24"/>
          <w:szCs w:val="24"/>
          <w:lang w:bidi="ar"/>
        </w:rPr>
      </w:pPr>
      <w:r w:rsidRPr="007432A5">
        <w:rPr>
          <w:rFonts w:ascii="Times New Roman" w:hAnsi="Times New Roman"/>
          <w:b/>
          <w:bCs/>
          <w:sz w:val="24"/>
          <w:szCs w:val="24"/>
        </w:rPr>
        <w:t>2.4 Summary of Empirical Review</w:t>
      </w:r>
    </w:p>
    <w:p w:rsidR="00B42A1A" w:rsidRPr="007432A5" w:rsidRDefault="00B42A1A" w:rsidP="00B42A1A">
      <w:pPr>
        <w:spacing w:after="0" w:line="480" w:lineRule="auto"/>
        <w:jc w:val="both"/>
        <w:rPr>
          <w:rFonts w:ascii="Times New Roman" w:eastAsia="Times-Roman" w:hAnsi="Times New Roman"/>
          <w:color w:val="000000"/>
          <w:sz w:val="24"/>
          <w:szCs w:val="24"/>
          <w:lang w:bidi="ar"/>
        </w:rPr>
      </w:pPr>
      <w:r w:rsidRPr="007432A5">
        <w:rPr>
          <w:rFonts w:ascii="Times New Roman" w:hAnsi="Times New Roman"/>
          <w:b/>
          <w:bCs/>
          <w:sz w:val="24"/>
          <w:szCs w:val="24"/>
        </w:rPr>
        <w:t>Table 2.1: Summary of Empirical Review</w:t>
      </w:r>
    </w:p>
    <w:tbl>
      <w:tblPr>
        <w:tblW w:w="10728" w:type="dxa"/>
        <w:tblInd w:w="-720" w:type="dxa"/>
        <w:tblBorders>
          <w:top w:val="single" w:sz="4" w:space="0" w:color="auto"/>
          <w:bottom w:val="single" w:sz="4" w:space="0" w:color="auto"/>
        </w:tblBorders>
        <w:tblLook w:val="04A0" w:firstRow="1" w:lastRow="0" w:firstColumn="1" w:lastColumn="0" w:noHBand="0" w:noVBand="1"/>
      </w:tblPr>
      <w:tblGrid>
        <w:gridCol w:w="990"/>
        <w:gridCol w:w="2520"/>
        <w:gridCol w:w="3420"/>
        <w:gridCol w:w="3798"/>
      </w:tblGrid>
      <w:tr w:rsidR="00B42A1A" w:rsidRPr="007432A5" w:rsidTr="00354E0E">
        <w:tc>
          <w:tcPr>
            <w:tcW w:w="990" w:type="dxa"/>
            <w:tcBorders>
              <w:top w:val="single" w:sz="4" w:space="0" w:color="auto"/>
              <w:bottom w:val="single" w:sz="4" w:space="0" w:color="auto"/>
            </w:tcBorders>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b/>
                <w:bCs/>
                <w:sz w:val="24"/>
                <w:szCs w:val="24"/>
                <w:lang w:bidi="ar"/>
              </w:rPr>
              <w:t>Year</w:t>
            </w:r>
          </w:p>
        </w:tc>
        <w:tc>
          <w:tcPr>
            <w:tcW w:w="2520" w:type="dxa"/>
            <w:tcBorders>
              <w:top w:val="single" w:sz="4" w:space="0" w:color="auto"/>
              <w:bottom w:val="single" w:sz="4" w:space="0" w:color="auto"/>
            </w:tcBorders>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b/>
                <w:bCs/>
                <w:sz w:val="24"/>
                <w:szCs w:val="24"/>
                <w:lang w:bidi="ar"/>
              </w:rPr>
              <w:t>Title</w:t>
            </w:r>
          </w:p>
        </w:tc>
        <w:tc>
          <w:tcPr>
            <w:tcW w:w="3420" w:type="dxa"/>
            <w:tcBorders>
              <w:top w:val="single" w:sz="4" w:space="0" w:color="auto"/>
              <w:bottom w:val="single" w:sz="4" w:space="0" w:color="auto"/>
            </w:tcBorders>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b/>
                <w:bCs/>
                <w:sz w:val="24"/>
                <w:szCs w:val="24"/>
                <w:lang w:bidi="ar"/>
              </w:rPr>
              <w:t>Methodology</w:t>
            </w:r>
          </w:p>
        </w:tc>
        <w:tc>
          <w:tcPr>
            <w:tcW w:w="3798" w:type="dxa"/>
            <w:tcBorders>
              <w:top w:val="single" w:sz="4" w:space="0" w:color="auto"/>
              <w:bottom w:val="single" w:sz="4" w:space="0" w:color="auto"/>
            </w:tcBorders>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b/>
                <w:bCs/>
                <w:sz w:val="24"/>
                <w:szCs w:val="24"/>
                <w:lang w:bidi="ar"/>
              </w:rPr>
              <w:t>Findings</w:t>
            </w:r>
          </w:p>
        </w:tc>
      </w:tr>
      <w:tr w:rsidR="00B42A1A" w:rsidRPr="007432A5" w:rsidTr="00354E0E">
        <w:tc>
          <w:tcPr>
            <w:tcW w:w="990" w:type="dxa"/>
            <w:tcBorders>
              <w:top w:val="single" w:sz="4" w:space="0" w:color="auto"/>
            </w:tcBorders>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sz w:val="24"/>
                <w:szCs w:val="24"/>
                <w:lang w:bidi="ar"/>
              </w:rPr>
              <w:t>2020</w:t>
            </w:r>
          </w:p>
        </w:tc>
        <w:tc>
          <w:tcPr>
            <w:tcW w:w="2520" w:type="dxa"/>
            <w:tcBorders>
              <w:top w:val="single" w:sz="4" w:space="0" w:color="auto"/>
            </w:tcBorders>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Kaodui, Musah, Mensah &amp; Coffie</w:t>
            </w:r>
          </w:p>
        </w:tc>
        <w:tc>
          <w:tcPr>
            <w:tcW w:w="3420" w:type="dxa"/>
            <w:tcBorders>
              <w:top w:val="single" w:sz="4" w:space="0" w:color="auto"/>
            </w:tcBorders>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Random effects GLS regression on panel data (2008–2017)</w:t>
            </w:r>
          </w:p>
        </w:tc>
        <w:tc>
          <w:tcPr>
            <w:tcW w:w="3798" w:type="dxa"/>
            <w:tcBorders>
              <w:top w:val="single" w:sz="4" w:space="0" w:color="auto"/>
            </w:tcBorders>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Liquidity slightly affected ROE; excess liquidity led to inefficient capital use</w:t>
            </w:r>
          </w:p>
        </w:tc>
      </w:tr>
      <w:tr w:rsidR="00B42A1A" w:rsidRPr="007432A5" w:rsidTr="00354E0E">
        <w:tc>
          <w:tcPr>
            <w:tcW w:w="990" w:type="dxa"/>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sz w:val="24"/>
                <w:szCs w:val="24"/>
                <w:lang w:bidi="ar"/>
              </w:rPr>
              <w:t>2020</w:t>
            </w:r>
          </w:p>
        </w:tc>
        <w:tc>
          <w:tcPr>
            <w:tcW w:w="25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Omari</w:t>
            </w:r>
          </w:p>
        </w:tc>
        <w:tc>
          <w:tcPr>
            <w:tcW w:w="34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Simple linear regression (2005–2018)</w:t>
            </w:r>
          </w:p>
        </w:tc>
        <w:tc>
          <w:tcPr>
            <w:tcW w:w="3798"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Negative relationship between current ratio and ROA; high liquidity linked to inefficiency</w:t>
            </w:r>
          </w:p>
        </w:tc>
      </w:tr>
      <w:tr w:rsidR="00B42A1A" w:rsidRPr="007432A5" w:rsidTr="00354E0E">
        <w:tc>
          <w:tcPr>
            <w:tcW w:w="990" w:type="dxa"/>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sz w:val="24"/>
                <w:szCs w:val="24"/>
                <w:lang w:bidi="ar"/>
              </w:rPr>
              <w:t>2020</w:t>
            </w:r>
          </w:p>
        </w:tc>
        <w:tc>
          <w:tcPr>
            <w:tcW w:w="25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Kajola, Sanyaolu, Alao &amp; Ojunrongbe</w:t>
            </w:r>
          </w:p>
        </w:tc>
        <w:tc>
          <w:tcPr>
            <w:tcW w:w="34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Random effect model (2008–2017)</w:t>
            </w:r>
          </w:p>
        </w:tc>
        <w:tc>
          <w:tcPr>
            <w:tcW w:w="3798"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Positive relationship between current ratio and ROA; strong liquidity supports profitability</w:t>
            </w:r>
          </w:p>
        </w:tc>
      </w:tr>
      <w:tr w:rsidR="00B42A1A" w:rsidRPr="007432A5" w:rsidTr="00354E0E">
        <w:tc>
          <w:tcPr>
            <w:tcW w:w="990" w:type="dxa"/>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sz w:val="24"/>
                <w:szCs w:val="24"/>
                <w:lang w:bidi="ar"/>
              </w:rPr>
              <w:t>2020</w:t>
            </w:r>
          </w:p>
        </w:tc>
        <w:tc>
          <w:tcPr>
            <w:tcW w:w="25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Wuave, Yua &amp; Mkuma</w:t>
            </w:r>
          </w:p>
        </w:tc>
        <w:tc>
          <w:tcPr>
            <w:tcW w:w="34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Panel regression analysis (2010–2018)</w:t>
            </w:r>
          </w:p>
        </w:tc>
        <w:tc>
          <w:tcPr>
            <w:tcW w:w="3798"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Liquidity positively affected ROA, ROE, and NIM; key for profitability</w:t>
            </w:r>
          </w:p>
        </w:tc>
      </w:tr>
      <w:tr w:rsidR="00B42A1A" w:rsidRPr="007432A5" w:rsidTr="00354E0E">
        <w:tc>
          <w:tcPr>
            <w:tcW w:w="990" w:type="dxa"/>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sz w:val="24"/>
                <w:szCs w:val="24"/>
                <w:lang w:bidi="ar"/>
              </w:rPr>
              <w:t>2020</w:t>
            </w:r>
          </w:p>
        </w:tc>
        <w:tc>
          <w:tcPr>
            <w:tcW w:w="25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Adesina &amp; Olatise</w:t>
            </w:r>
          </w:p>
        </w:tc>
        <w:tc>
          <w:tcPr>
            <w:tcW w:w="34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Regression analysis (2012–2016)</w:t>
            </w:r>
          </w:p>
        </w:tc>
        <w:tc>
          <w:tcPr>
            <w:tcW w:w="3798"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Current ratio had negative impact on ROA; quick and cash ratios had weak positive effect</w:t>
            </w:r>
          </w:p>
        </w:tc>
      </w:tr>
      <w:tr w:rsidR="00B42A1A" w:rsidRPr="007432A5" w:rsidTr="00354E0E">
        <w:tc>
          <w:tcPr>
            <w:tcW w:w="990" w:type="dxa"/>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sz w:val="24"/>
                <w:szCs w:val="24"/>
                <w:lang w:bidi="ar"/>
              </w:rPr>
              <w:t>2019</w:t>
            </w:r>
          </w:p>
        </w:tc>
        <w:tc>
          <w:tcPr>
            <w:tcW w:w="25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Yameen, Najib &amp; Tabash</w:t>
            </w:r>
          </w:p>
        </w:tc>
        <w:tc>
          <w:tcPr>
            <w:tcW w:w="34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Fixed effect model on panel data (2008–2017)</w:t>
            </w:r>
          </w:p>
        </w:tc>
        <w:tc>
          <w:tcPr>
            <w:tcW w:w="3798"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Current and quick ratios significantly enhanced ROA</w:t>
            </w:r>
          </w:p>
        </w:tc>
      </w:tr>
      <w:tr w:rsidR="00B42A1A" w:rsidRPr="007432A5" w:rsidTr="00354E0E">
        <w:tc>
          <w:tcPr>
            <w:tcW w:w="990" w:type="dxa"/>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sz w:val="24"/>
                <w:szCs w:val="24"/>
                <w:lang w:bidi="ar"/>
              </w:rPr>
              <w:t>2021</w:t>
            </w:r>
          </w:p>
        </w:tc>
        <w:tc>
          <w:tcPr>
            <w:tcW w:w="25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Jacob &amp; Siaw</w:t>
            </w:r>
          </w:p>
        </w:tc>
        <w:tc>
          <w:tcPr>
            <w:tcW w:w="34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Theoretical and descriptive analysis</w:t>
            </w:r>
          </w:p>
        </w:tc>
        <w:tc>
          <w:tcPr>
            <w:tcW w:w="3798"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Shorter collection periods improve profitability</w:t>
            </w:r>
          </w:p>
        </w:tc>
      </w:tr>
      <w:tr w:rsidR="00B42A1A" w:rsidRPr="007432A5" w:rsidTr="00354E0E">
        <w:tc>
          <w:tcPr>
            <w:tcW w:w="990" w:type="dxa"/>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sz w:val="24"/>
                <w:szCs w:val="24"/>
                <w:lang w:bidi="ar"/>
              </w:rPr>
              <w:t>2022</w:t>
            </w:r>
          </w:p>
        </w:tc>
        <w:tc>
          <w:tcPr>
            <w:tcW w:w="25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Amahalu &amp; Ezechukwu</w:t>
            </w:r>
          </w:p>
        </w:tc>
        <w:tc>
          <w:tcPr>
            <w:tcW w:w="34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Descriptive and ratio analysis</w:t>
            </w:r>
          </w:p>
        </w:tc>
        <w:tc>
          <w:tcPr>
            <w:tcW w:w="3798"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Cash management improves liquidity and business continuity</w:t>
            </w:r>
          </w:p>
        </w:tc>
      </w:tr>
      <w:tr w:rsidR="00B42A1A" w:rsidRPr="007432A5" w:rsidTr="00354E0E">
        <w:tc>
          <w:tcPr>
            <w:tcW w:w="990" w:type="dxa"/>
            <w:shd w:val="clear" w:color="auto" w:fill="auto"/>
          </w:tcPr>
          <w:p w:rsidR="00B42A1A" w:rsidRPr="007432A5" w:rsidRDefault="00B42A1A" w:rsidP="007432A5">
            <w:pPr>
              <w:spacing w:after="0" w:line="240" w:lineRule="auto"/>
              <w:jc w:val="both"/>
              <w:rPr>
                <w:rStyle w:val="Strong"/>
                <w:rFonts w:ascii="Times New Roman" w:hAnsi="Times New Roman"/>
                <w:sz w:val="24"/>
                <w:szCs w:val="24"/>
              </w:rPr>
            </w:pPr>
            <w:r w:rsidRPr="007432A5">
              <w:rPr>
                <w:rFonts w:ascii="Times New Roman" w:hAnsi="Times New Roman"/>
                <w:sz w:val="24"/>
                <w:szCs w:val="24"/>
                <w:lang w:bidi="ar"/>
              </w:rPr>
              <w:t>2023</w:t>
            </w:r>
          </w:p>
        </w:tc>
        <w:tc>
          <w:tcPr>
            <w:tcW w:w="25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Musa &amp; Etim</w:t>
            </w:r>
          </w:p>
        </w:tc>
        <w:tc>
          <w:tcPr>
            <w:tcW w:w="3420"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Case-based liquidity and profitability analysis</w:t>
            </w:r>
          </w:p>
        </w:tc>
        <w:tc>
          <w:tcPr>
            <w:tcW w:w="3798" w:type="dxa"/>
            <w:shd w:val="clear" w:color="auto" w:fill="auto"/>
          </w:tcPr>
          <w:p w:rsidR="00B42A1A" w:rsidRPr="007432A5" w:rsidRDefault="00B42A1A" w:rsidP="007432A5">
            <w:pPr>
              <w:spacing w:after="0" w:line="240" w:lineRule="auto"/>
              <w:rPr>
                <w:rStyle w:val="Strong"/>
                <w:rFonts w:ascii="Times New Roman" w:hAnsi="Times New Roman"/>
                <w:sz w:val="24"/>
                <w:szCs w:val="24"/>
              </w:rPr>
            </w:pPr>
            <w:r w:rsidRPr="007432A5">
              <w:rPr>
                <w:rFonts w:ascii="Times New Roman" w:hAnsi="Times New Roman"/>
                <w:sz w:val="24"/>
                <w:szCs w:val="24"/>
                <w:lang w:bidi="ar"/>
              </w:rPr>
              <w:t>Effective internal resource use improves profit margins</w:t>
            </w:r>
          </w:p>
        </w:tc>
      </w:tr>
      <w:tr w:rsidR="00B42A1A" w:rsidRPr="007432A5" w:rsidTr="00354E0E">
        <w:tc>
          <w:tcPr>
            <w:tcW w:w="990" w:type="dxa"/>
            <w:shd w:val="clear" w:color="auto" w:fill="auto"/>
          </w:tcPr>
          <w:p w:rsidR="00B42A1A" w:rsidRPr="007432A5" w:rsidRDefault="00B42A1A" w:rsidP="007432A5">
            <w:pPr>
              <w:spacing w:after="0" w:line="240" w:lineRule="auto"/>
              <w:jc w:val="both"/>
              <w:rPr>
                <w:rFonts w:ascii="Times New Roman" w:hAnsi="Times New Roman"/>
                <w:sz w:val="24"/>
                <w:szCs w:val="24"/>
                <w:lang w:bidi="ar"/>
              </w:rPr>
            </w:pPr>
            <w:r w:rsidRPr="007432A5">
              <w:rPr>
                <w:rFonts w:ascii="Times New Roman" w:hAnsi="Times New Roman"/>
                <w:sz w:val="24"/>
                <w:szCs w:val="24"/>
                <w:lang w:bidi="ar"/>
              </w:rPr>
              <w:t>2021</w:t>
            </w:r>
          </w:p>
        </w:tc>
        <w:tc>
          <w:tcPr>
            <w:tcW w:w="2520" w:type="dxa"/>
            <w:shd w:val="clear" w:color="auto" w:fill="auto"/>
          </w:tcPr>
          <w:p w:rsidR="00B42A1A" w:rsidRPr="007432A5" w:rsidRDefault="00B42A1A" w:rsidP="007432A5">
            <w:pPr>
              <w:spacing w:after="0" w:line="240" w:lineRule="auto"/>
              <w:rPr>
                <w:rFonts w:ascii="Times New Roman" w:hAnsi="Times New Roman"/>
                <w:sz w:val="24"/>
                <w:szCs w:val="24"/>
                <w:lang w:bidi="ar"/>
              </w:rPr>
            </w:pPr>
            <w:r w:rsidRPr="007432A5">
              <w:rPr>
                <w:rFonts w:ascii="Times New Roman" w:hAnsi="Times New Roman"/>
                <w:sz w:val="24"/>
                <w:szCs w:val="24"/>
                <w:lang w:bidi="ar"/>
              </w:rPr>
              <w:t>Danquah &amp; Nyarko</w:t>
            </w:r>
          </w:p>
        </w:tc>
        <w:tc>
          <w:tcPr>
            <w:tcW w:w="3420" w:type="dxa"/>
            <w:shd w:val="clear" w:color="auto" w:fill="auto"/>
          </w:tcPr>
          <w:p w:rsidR="00B42A1A" w:rsidRPr="007432A5" w:rsidRDefault="00B42A1A" w:rsidP="007432A5">
            <w:pPr>
              <w:spacing w:after="0" w:line="240" w:lineRule="auto"/>
              <w:rPr>
                <w:rFonts w:ascii="Times New Roman" w:hAnsi="Times New Roman"/>
                <w:sz w:val="24"/>
                <w:szCs w:val="24"/>
                <w:lang w:bidi="ar"/>
              </w:rPr>
            </w:pPr>
            <w:r w:rsidRPr="007432A5">
              <w:rPr>
                <w:rFonts w:ascii="Times New Roman" w:hAnsi="Times New Roman"/>
                <w:sz w:val="24"/>
                <w:szCs w:val="24"/>
                <w:lang w:bidi="ar"/>
              </w:rPr>
              <w:t>Descriptive statistical analysis</w:t>
            </w:r>
          </w:p>
        </w:tc>
        <w:tc>
          <w:tcPr>
            <w:tcW w:w="3798" w:type="dxa"/>
            <w:shd w:val="clear" w:color="auto" w:fill="auto"/>
          </w:tcPr>
          <w:p w:rsidR="00B42A1A" w:rsidRPr="007432A5" w:rsidRDefault="00B42A1A" w:rsidP="007432A5">
            <w:pPr>
              <w:spacing w:after="0" w:line="240" w:lineRule="auto"/>
              <w:rPr>
                <w:rFonts w:ascii="Times New Roman" w:hAnsi="Times New Roman"/>
                <w:sz w:val="24"/>
                <w:szCs w:val="24"/>
                <w:lang w:bidi="ar"/>
              </w:rPr>
            </w:pPr>
            <w:r w:rsidRPr="007432A5">
              <w:rPr>
                <w:rFonts w:ascii="Times New Roman" w:hAnsi="Times New Roman"/>
                <w:sz w:val="24"/>
                <w:szCs w:val="24"/>
                <w:lang w:bidi="ar"/>
              </w:rPr>
              <w:t>Inventory turnover affects profitability based on stock duration</w:t>
            </w:r>
          </w:p>
        </w:tc>
      </w:tr>
    </w:tbl>
    <w:p w:rsidR="00B42A1A" w:rsidRPr="007432A5" w:rsidRDefault="00B42A1A" w:rsidP="00B42A1A">
      <w:pPr>
        <w:spacing w:after="0"/>
        <w:rPr>
          <w:rFonts w:ascii="Times New Roman" w:hAnsi="Times New Roman"/>
          <w:sz w:val="24"/>
          <w:szCs w:val="24"/>
        </w:rPr>
      </w:pPr>
    </w:p>
    <w:p w:rsidR="00B42A1A" w:rsidRPr="007432A5" w:rsidRDefault="007432A5" w:rsidP="00B42A1A">
      <w:pPr>
        <w:pStyle w:val="Heading3"/>
        <w:rPr>
          <w:rFonts w:ascii="Times New Roman" w:hAnsi="Times New Roman" w:cs="Times New Roman" w:hint="default"/>
          <w:b w:val="0"/>
          <w:sz w:val="24"/>
          <w:szCs w:val="24"/>
        </w:rPr>
      </w:pPr>
      <w:r>
        <w:rPr>
          <w:rStyle w:val="Strong"/>
          <w:rFonts w:ascii="Times New Roman" w:hAnsi="Times New Roman" w:cs="Times New Roman" w:hint="default"/>
          <w:b/>
          <w:sz w:val="24"/>
          <w:szCs w:val="24"/>
        </w:rPr>
        <w:lastRenderedPageBreak/>
        <w:t>2.5</w:t>
      </w:r>
      <w:r w:rsidR="00B42A1A" w:rsidRPr="007432A5">
        <w:rPr>
          <w:rStyle w:val="Strong"/>
          <w:rFonts w:ascii="Times New Roman" w:hAnsi="Times New Roman" w:cs="Times New Roman" w:hint="default"/>
          <w:b/>
          <w:sz w:val="24"/>
          <w:szCs w:val="24"/>
        </w:rPr>
        <w:t xml:space="preserve"> Gap in Literature</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Even though much empirical literature has examined the correlation between liquidity and profitability at industry and cross-national levels, there exist considerable gaps that are addressed by the paper. To begin with, some of the reviewed articles e.g. Omari, 2020; Adesina &amp; Olatise, 2020, either dealt with the international market or with financial institutions, hence giving little information on the manufacturing sector in Nigeria and food and beverage sector in particular. In addition, in contrast to such studies as Kajola </w:t>
      </w:r>
      <w:r w:rsidR="007432A5" w:rsidRPr="007432A5">
        <w:rPr>
          <w:rFonts w:ascii="Times New Roman" w:hAnsi="Times New Roman"/>
          <w:i/>
          <w:sz w:val="24"/>
          <w:szCs w:val="24"/>
          <w:lang w:bidi="ar"/>
        </w:rPr>
        <w:t>et al</w:t>
      </w:r>
      <w:r w:rsidRPr="007432A5">
        <w:rPr>
          <w:rFonts w:ascii="Times New Roman" w:hAnsi="Times New Roman"/>
          <w:sz w:val="24"/>
          <w:szCs w:val="24"/>
          <w:lang w:bidi="ar"/>
        </w:rPr>
        <w:t xml:space="preserve">. (2020) or Wuave </w:t>
      </w:r>
      <w:r w:rsidR="007432A5" w:rsidRPr="007432A5">
        <w:rPr>
          <w:rFonts w:ascii="Times New Roman" w:hAnsi="Times New Roman"/>
          <w:i/>
          <w:sz w:val="24"/>
          <w:szCs w:val="24"/>
          <w:lang w:bidi="ar"/>
        </w:rPr>
        <w:t>et al</w:t>
      </w:r>
      <w:r w:rsidRPr="007432A5">
        <w:rPr>
          <w:rFonts w:ascii="Times New Roman" w:hAnsi="Times New Roman"/>
          <w:sz w:val="24"/>
          <w:szCs w:val="24"/>
          <w:lang w:bidi="ar"/>
        </w:rPr>
        <w:t xml:space="preserve">. (2020), which studied the performance of banks with the help of general liquidity measures, they did not examine specific elements of current assets (e.g., cash, receivables, inventory) and their relationship with specific aspects of performance, especially profitability. </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 xml:space="preserve">The majority of past studies also concentrated on the general financial performance indicators like ROA, ROE without distinguishing profitability as the principal dependent variable or considering net profit margin or ROA. This creates a need of more industry specific and profitability based study which uses the separated working capital components. </w:t>
      </w:r>
    </w:p>
    <w:p w:rsidR="00B42A1A" w:rsidRPr="007432A5" w:rsidRDefault="00B42A1A" w:rsidP="00B42A1A">
      <w:pPr>
        <w:spacing w:after="0" w:line="480" w:lineRule="auto"/>
        <w:jc w:val="both"/>
        <w:rPr>
          <w:rFonts w:ascii="Times New Roman" w:hAnsi="Times New Roman"/>
          <w:sz w:val="24"/>
          <w:szCs w:val="24"/>
          <w:lang w:bidi="ar"/>
        </w:rPr>
      </w:pPr>
      <w:r w:rsidRPr="007432A5">
        <w:rPr>
          <w:rFonts w:ascii="Times New Roman" w:hAnsi="Times New Roman"/>
          <w:sz w:val="24"/>
          <w:szCs w:val="24"/>
          <w:lang w:bidi="ar"/>
        </w:rPr>
        <w:t>Lastly, despite varying timeframes of studies, not many studies have considered the latest (post-2019) of data, particularly in light of economic disruptions due to COVID-19 epidemic, fluctuations in currency rates, and inflation, all of which could have significantly affected the measures of profitability. By focusing on the data after 2019, Nigerian manufacturing firms in the food and beverage industry, and exploring the direct impact of current assets components on profitability, the study fills in these significant gaps and provides more context-related and relevant information.</w:t>
      </w:r>
    </w:p>
    <w:p w:rsidR="00B42A1A" w:rsidRPr="007432A5" w:rsidRDefault="00B42A1A" w:rsidP="00B42A1A">
      <w:pPr>
        <w:spacing w:after="0" w:line="480" w:lineRule="auto"/>
        <w:jc w:val="both"/>
        <w:rPr>
          <w:rFonts w:ascii="Times New Roman" w:hAnsi="Times New Roman"/>
          <w:sz w:val="24"/>
          <w:szCs w:val="24"/>
        </w:rPr>
      </w:pPr>
    </w:p>
    <w:p w:rsidR="009969B1" w:rsidRPr="007432A5" w:rsidRDefault="009969B1" w:rsidP="00E11099">
      <w:pPr>
        <w:spacing w:after="0" w:line="480" w:lineRule="auto"/>
        <w:jc w:val="both"/>
        <w:rPr>
          <w:rFonts w:ascii="Times New Roman" w:eastAsia="Calibri" w:hAnsi="Times New Roman"/>
          <w:sz w:val="24"/>
          <w:szCs w:val="24"/>
        </w:rPr>
      </w:pPr>
    </w:p>
    <w:p w:rsidR="009969B1" w:rsidRPr="007432A5" w:rsidRDefault="009969B1" w:rsidP="00E11099">
      <w:pPr>
        <w:spacing w:after="0" w:line="480" w:lineRule="auto"/>
        <w:jc w:val="both"/>
        <w:rPr>
          <w:rFonts w:ascii="Times New Roman" w:eastAsia="Calibri" w:hAnsi="Times New Roman"/>
          <w:sz w:val="24"/>
          <w:szCs w:val="24"/>
        </w:rPr>
      </w:pPr>
    </w:p>
    <w:p w:rsidR="002D5A26" w:rsidRDefault="002D5A26" w:rsidP="00E11099">
      <w:pPr>
        <w:spacing w:after="0" w:line="480" w:lineRule="auto"/>
        <w:jc w:val="both"/>
        <w:rPr>
          <w:rFonts w:ascii="Times New Roman" w:eastAsia="Calibri" w:hAnsi="Times New Roman"/>
          <w:sz w:val="24"/>
          <w:szCs w:val="24"/>
        </w:rPr>
      </w:pPr>
    </w:p>
    <w:p w:rsidR="00B42A1A" w:rsidRPr="007432A5" w:rsidRDefault="00B42A1A" w:rsidP="007432A5">
      <w:pPr>
        <w:pStyle w:val="Heading1"/>
        <w:spacing w:before="0" w:line="480" w:lineRule="auto"/>
        <w:jc w:val="center"/>
        <w:rPr>
          <w:rFonts w:ascii="Times New Roman" w:hAnsi="Times New Roman"/>
          <w:sz w:val="24"/>
          <w:szCs w:val="24"/>
        </w:rPr>
      </w:pPr>
      <w:r w:rsidRPr="007432A5">
        <w:rPr>
          <w:rFonts w:ascii="Times New Roman" w:hAnsi="Times New Roman"/>
          <w:sz w:val="24"/>
          <w:szCs w:val="24"/>
        </w:rPr>
        <w:lastRenderedPageBreak/>
        <w:t>CHAPTER THREE</w:t>
      </w:r>
    </w:p>
    <w:p w:rsidR="00B42A1A" w:rsidRPr="007432A5" w:rsidRDefault="00B42A1A" w:rsidP="007432A5">
      <w:pPr>
        <w:pStyle w:val="Heading1"/>
        <w:spacing w:before="0" w:line="480" w:lineRule="auto"/>
        <w:jc w:val="center"/>
        <w:rPr>
          <w:rFonts w:ascii="Times New Roman" w:hAnsi="Times New Roman"/>
          <w:sz w:val="24"/>
          <w:szCs w:val="24"/>
        </w:rPr>
      </w:pPr>
      <w:r w:rsidRPr="007432A5">
        <w:rPr>
          <w:rFonts w:ascii="Times New Roman" w:hAnsi="Times New Roman"/>
          <w:sz w:val="24"/>
          <w:szCs w:val="24"/>
        </w:rPr>
        <w:t>RESEARCH METHODOLOGY</w:t>
      </w:r>
    </w:p>
    <w:p w:rsidR="00B42A1A" w:rsidRPr="007432A5" w:rsidRDefault="00B42A1A" w:rsidP="00B42A1A">
      <w:pPr>
        <w:pStyle w:val="NormalWeb"/>
        <w:spacing w:beforeAutospacing="0" w:afterAutospacing="0" w:line="480" w:lineRule="auto"/>
        <w:jc w:val="both"/>
      </w:pPr>
      <w:r w:rsidRPr="007432A5">
        <w:rPr>
          <w:rStyle w:val="Strong"/>
        </w:rPr>
        <w:t>3.1 Research Design</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 xml:space="preserve">The research design employed in this study is an ex-post facto research design that is a form of non-experimental research design where the researcher investigates the potential of cause and effect associations where the occurrence of independent variables is past and the researcher is unable to intervene. Ex-post facto Kerlinger (1973) coined the term to imply after the fact. It is the official means of examining the impact that one variable has on another in a scenario where one cannot be able to control them. </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 xml:space="preserve">Ex-post facto designs are most desirable when the researcher wants to study an archival or second hand data, such as financial statements, where the values of quantities such as earnings per share, liquidity ratios and turn over measures are fixed and cannot be altered. The work is anchored on audited ten years of financial reports of food and beverage companies listed on the Nigerian Exchange Group (2014 2023), and thus it is neither possible nor correct to alter these parameters after the fact. The ex-post facto technique allows the researcher to examine the influence of alteration in the current asset management factors (such as Accounts Receivable Turnover, Cash Ratio, and Inventory Turnover Ratio) over time on profitability (Earnings Per Share). </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 xml:space="preserve">Such a design is sensible since it provides a rational means of generating causal inferences within the available financial data without altering the natural environment or causing selection bias on the part of the researcher. Other studies that employed ex-post facto and examined firm-level dynamics of the financial relationships through panel data include Yameen </w:t>
      </w:r>
      <w:r w:rsidR="007432A5" w:rsidRPr="007432A5">
        <w:rPr>
          <w:rFonts w:ascii="Times New Roman" w:hAnsi="Times New Roman"/>
          <w:i/>
          <w:sz w:val="24"/>
          <w:szCs w:val="24"/>
        </w:rPr>
        <w:t>et al</w:t>
      </w:r>
      <w:r w:rsidRPr="007432A5">
        <w:rPr>
          <w:rFonts w:ascii="Times New Roman" w:hAnsi="Times New Roman"/>
          <w:sz w:val="24"/>
          <w:szCs w:val="24"/>
        </w:rPr>
        <w:t xml:space="preserve">. (2019) and Adesina &amp; Olatise (2020). </w:t>
      </w:r>
    </w:p>
    <w:p w:rsidR="00B42A1A" w:rsidRPr="007432A5" w:rsidRDefault="00B42A1A" w:rsidP="007432A5">
      <w:pPr>
        <w:spacing w:after="0" w:line="480" w:lineRule="auto"/>
        <w:jc w:val="both"/>
        <w:rPr>
          <w:rStyle w:val="Strong"/>
          <w:rFonts w:ascii="Times New Roman" w:hAnsi="Times New Roman"/>
          <w:b w:val="0"/>
          <w:bCs w:val="0"/>
          <w:sz w:val="24"/>
          <w:szCs w:val="24"/>
        </w:rPr>
      </w:pPr>
      <w:r w:rsidRPr="007432A5">
        <w:rPr>
          <w:rFonts w:ascii="Times New Roman" w:hAnsi="Times New Roman"/>
          <w:sz w:val="24"/>
          <w:szCs w:val="24"/>
        </w:rPr>
        <w:lastRenderedPageBreak/>
        <w:t>In that way, an ex-post facto design would make the study more objective, relevant, and reliable and align with the practices of other researchers in the areas of finance and corporate performance.</w:t>
      </w:r>
    </w:p>
    <w:p w:rsidR="00B42A1A" w:rsidRPr="007432A5" w:rsidRDefault="00B42A1A" w:rsidP="00B42A1A">
      <w:pPr>
        <w:pStyle w:val="NormalWeb"/>
        <w:spacing w:beforeAutospacing="0" w:afterAutospacing="0" w:line="480" w:lineRule="auto"/>
        <w:jc w:val="both"/>
      </w:pPr>
      <w:r w:rsidRPr="007432A5">
        <w:rPr>
          <w:rStyle w:val="Strong"/>
        </w:rPr>
        <w:t>3.2 Area of the Study</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Having focused on consumer products in Nigeria, this research study especially examines the impact that existing assets components have on the profitability of a selected number of firms in the industry. The geographical coverage of the study is restricted to Nigeria, whereby there are twelve consumer goods companies listed on the Nigerian Exchange Group (NGX) forming the population. With the motive of supporting the local business and economic growth, the article examines trends in demand, market performance and competitiveness with a rising tendency of using locally produced commodities such as food and domestic products. This increase has not eliminated some of the problems that companies face such as weak distribution channels, disruptions in supply chain, and pricing competition. The study provides details that can be used in the strategic planning and allocation of resources to make higher profits in the dynamic consumer products industry in Nigeria.</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b/>
          <w:bCs/>
          <w:sz w:val="24"/>
          <w:szCs w:val="24"/>
        </w:rPr>
        <w:t>3.3 Research Instrument</w:t>
      </w:r>
      <w:r w:rsidRPr="007432A5">
        <w:rPr>
          <w:rFonts w:ascii="Times New Roman" w:hAnsi="Times New Roman"/>
          <w:sz w:val="24"/>
          <w:szCs w:val="24"/>
        </w:rPr>
        <w:br/>
        <w:t>The paper relied on such secondary data as annual reports of various food and beverage companies listed at the Nigerian Exchange Group (NGX) in 2014-2023 and audited financial statements. Significant ratios used to assess the effect of the current management of assets on profitability were earnings per share (EPS), accounts receivable turnover ratio, cash ratio and inventory turnover ratio. These data were obtained by the Financial Reporting Council of Nigeria, the NGX portal and corporate websites. The companies were selected based on the permanent listing and availability of complete financial information during the research. Secondary data ensures objectivity, decreases bias and facilitates causal-comparative study methodology adopted in this research.</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b/>
          <w:bCs/>
          <w:sz w:val="24"/>
          <w:szCs w:val="24"/>
        </w:rPr>
        <w:lastRenderedPageBreak/>
        <w:t>3.4 Population of the Study</w:t>
      </w:r>
    </w:p>
    <w:p w:rsidR="00B42A1A" w:rsidRPr="007432A5" w:rsidRDefault="00B42A1A" w:rsidP="007432A5">
      <w:pPr>
        <w:spacing w:line="480" w:lineRule="auto"/>
        <w:jc w:val="both"/>
        <w:rPr>
          <w:rFonts w:ascii="Times New Roman" w:hAnsi="Times New Roman"/>
          <w:sz w:val="24"/>
          <w:szCs w:val="24"/>
        </w:rPr>
      </w:pPr>
      <w:r w:rsidRPr="007432A5">
        <w:rPr>
          <w:rFonts w:ascii="Times New Roman" w:hAnsi="Times New Roman"/>
          <w:sz w:val="24"/>
          <w:szCs w:val="24"/>
        </w:rPr>
        <w:t>The population of the study consists of twelve (12) publicly traded companies that constitute the consumer goods segment of the Nigerian Stock Exchange. These companies are at a range of considerable organizations that deal in production and selling of essential commodities such as foodstuff, drinks, personal care products, and homewares. The significance of the sector to the Nigerian economy is a major factor behind focusing on this specific category as it contributes immensely to the country in terms of employment, local manufacturing and consumer spending among others. The size of the population is considered to be appropriate to the research as it can be controlled, and is data-rich and presents a complete picture of financial dynamics of the industry. In addition, the selected firms are reputable because their financial reports have been audited and can be readily retrieved, which adds up to the validity and reliability of the secondary data used. A survey of the entire population of the active firms within the region will ensure that the findings are indicative of the bigger trends in the industry and are reflective of quality analysis that can be used by legislators and other stakeholders.</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b/>
          <w:sz w:val="24"/>
          <w:szCs w:val="24"/>
        </w:rPr>
        <w:t>3.5</w:t>
      </w:r>
      <w:r w:rsidRPr="007432A5">
        <w:rPr>
          <w:rFonts w:ascii="Times New Roman" w:hAnsi="Times New Roman"/>
          <w:b/>
          <w:sz w:val="24"/>
          <w:szCs w:val="24"/>
        </w:rPr>
        <w:tab/>
      </w:r>
      <w:r w:rsidRPr="007432A5">
        <w:rPr>
          <w:rFonts w:ascii="Times New Roman" w:hAnsi="Times New Roman"/>
          <w:b/>
          <w:bCs/>
          <w:sz w:val="24"/>
          <w:szCs w:val="24"/>
        </w:rPr>
        <w:t>Sampling and Sampling Technique</w:t>
      </w:r>
      <w:r w:rsidRPr="007432A5">
        <w:rPr>
          <w:rFonts w:ascii="Times New Roman" w:hAnsi="Times New Roman"/>
          <w:sz w:val="24"/>
          <w:szCs w:val="24"/>
        </w:rPr>
        <w:br/>
        <w:t>In this study, the sample size will be comprised of all the twelve (12) identified consumer products companies listed on the Nigerian Stock Exchange during the course of study. A census method was applied due to the fact that the population is rather small and the focus was on the study of the sector. This approach to studying the consumer products industry is more complete and representative as the entire population is examined rather than a selection is made.</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 xml:space="preserve">The availability of secondary data in the form of annual reports and financial statements of different businesses makes the selection of the census technique valid. In addition to this, the inclusion of all the 12 companies eliminates sample bias and enhances generalization of findings on the entire consumer products industry in Nigeria. It also allows more robust </w:t>
      </w:r>
      <w:r w:rsidRPr="007432A5">
        <w:rPr>
          <w:rFonts w:ascii="Times New Roman" w:hAnsi="Times New Roman"/>
          <w:sz w:val="24"/>
          <w:szCs w:val="24"/>
        </w:rPr>
        <w:lastRenderedPageBreak/>
        <w:t>comparisons to be made between businesses regarding the performance of liquidity and profitability. This method will be suitable in studies that involve small populations with complete data and those that aim at providing general sector-specific information.</w:t>
      </w:r>
    </w:p>
    <w:p w:rsidR="00B42A1A" w:rsidRPr="007432A5" w:rsidRDefault="00B42A1A" w:rsidP="00B42A1A">
      <w:pPr>
        <w:pStyle w:val="Heading3"/>
        <w:rPr>
          <w:rFonts w:ascii="Times New Roman" w:hAnsi="Times New Roman" w:cs="Times New Roman" w:hint="default"/>
          <w:b w:val="0"/>
          <w:sz w:val="24"/>
          <w:szCs w:val="24"/>
        </w:rPr>
      </w:pPr>
      <w:r w:rsidRPr="007432A5">
        <w:rPr>
          <w:rStyle w:val="Strong"/>
          <w:rFonts w:ascii="Times New Roman" w:hAnsi="Times New Roman" w:cs="Times New Roman" w:hint="default"/>
          <w:b/>
          <w:sz w:val="24"/>
          <w:szCs w:val="24"/>
        </w:rPr>
        <w:t>3.6 Data Analysis Techniques</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The data of this research was analyzed through descriptive and inferential statistics. The descriptive statistics such as mean and standard deviation were employed in the compilation of the financial characteristics of the selected companies thus providing a summary of the profitability and indicators of current assets of the companies throughout the time frame of study. In this paper, the multiple linear regression analysis was employed to determine the effects of the current asset components, which include accounts receivable turnover, cash ratio, and inventory turnover, on the hypothesis testing and the model estimate on the earnings per share (EPS). The analysis was carried out through EViews 10 statistical program; it is suitable in analysis of time-series and panel data commonly used in studies in finance. The interpretation of results is correct and credible enough since strong econometric modeling characteristics of EViews, such as residual analysis, estimate diagnostics, and model fit statistics, are assured.</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The testing of the hypotheses was done at a level of 5 percent of the significance (alpha = 0.05). The decision rule will be the following:</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In case p-value is less than or equal to 0.05, reject the null hypothesis of a statistically significant relationship.</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In case p-value &gt; 0.05, do not reject the null hypothesis that there is no statistically significant relationship.</w:t>
      </w:r>
    </w:p>
    <w:p w:rsidR="00B42A1A"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This approach enhances the empirical value of the study by employing the econometric rigors to determine the impact of the present asset management on the corporate profitability.</w:t>
      </w:r>
    </w:p>
    <w:tbl>
      <w:tblPr>
        <w:tblW w:w="0" w:type="auto"/>
        <w:tblBorders>
          <w:top w:val="single" w:sz="4" w:space="0" w:color="auto"/>
          <w:bottom w:val="single" w:sz="4" w:space="0" w:color="auto"/>
        </w:tblBorders>
        <w:tblLook w:val="04A0" w:firstRow="1" w:lastRow="0" w:firstColumn="1" w:lastColumn="0" w:noHBand="0" w:noVBand="1"/>
      </w:tblPr>
      <w:tblGrid>
        <w:gridCol w:w="3598"/>
        <w:gridCol w:w="5422"/>
      </w:tblGrid>
      <w:tr w:rsidR="00B42A1A" w:rsidRPr="007432A5" w:rsidTr="00874A0A">
        <w:tc>
          <w:tcPr>
            <w:tcW w:w="3598" w:type="dxa"/>
            <w:tcBorders>
              <w:top w:val="single" w:sz="4" w:space="0" w:color="auto"/>
              <w:bottom w:val="single" w:sz="4" w:space="0" w:color="auto"/>
            </w:tcBorders>
            <w:shd w:val="clear" w:color="auto" w:fill="auto"/>
          </w:tcPr>
          <w:p w:rsidR="00B42A1A" w:rsidRPr="007432A5" w:rsidRDefault="00B42A1A" w:rsidP="007432A5">
            <w:pPr>
              <w:spacing w:after="0"/>
              <w:jc w:val="both"/>
              <w:rPr>
                <w:rFonts w:ascii="Times New Roman" w:hAnsi="Times New Roman"/>
                <w:sz w:val="24"/>
                <w:szCs w:val="24"/>
              </w:rPr>
            </w:pPr>
            <w:r w:rsidRPr="007432A5">
              <w:rPr>
                <w:rStyle w:val="Strong"/>
                <w:rFonts w:ascii="Times New Roman" w:hAnsi="Times New Roman"/>
                <w:sz w:val="24"/>
                <w:szCs w:val="24"/>
              </w:rPr>
              <w:lastRenderedPageBreak/>
              <w:t>Aspect</w:t>
            </w:r>
          </w:p>
        </w:tc>
        <w:tc>
          <w:tcPr>
            <w:tcW w:w="5422" w:type="dxa"/>
            <w:tcBorders>
              <w:top w:val="single" w:sz="4" w:space="0" w:color="auto"/>
              <w:bottom w:val="single" w:sz="4" w:space="0" w:color="auto"/>
            </w:tcBorders>
            <w:shd w:val="clear" w:color="auto" w:fill="auto"/>
          </w:tcPr>
          <w:p w:rsidR="00B42A1A" w:rsidRPr="007432A5" w:rsidRDefault="00B42A1A" w:rsidP="007432A5">
            <w:pPr>
              <w:spacing w:after="0"/>
              <w:jc w:val="both"/>
              <w:rPr>
                <w:rFonts w:ascii="Times New Roman" w:hAnsi="Times New Roman"/>
                <w:sz w:val="24"/>
                <w:szCs w:val="24"/>
              </w:rPr>
            </w:pPr>
            <w:r w:rsidRPr="007432A5">
              <w:rPr>
                <w:rStyle w:val="Strong"/>
                <w:rFonts w:ascii="Times New Roman" w:hAnsi="Times New Roman"/>
                <w:sz w:val="24"/>
                <w:szCs w:val="24"/>
              </w:rPr>
              <w:t>Description</w:t>
            </w:r>
          </w:p>
        </w:tc>
      </w:tr>
      <w:tr w:rsidR="00B42A1A" w:rsidRPr="007432A5" w:rsidTr="00874A0A">
        <w:tc>
          <w:tcPr>
            <w:tcW w:w="3598" w:type="dxa"/>
            <w:tcBorders>
              <w:top w:val="single" w:sz="4" w:space="0" w:color="auto"/>
            </w:tcBorders>
            <w:shd w:val="clear" w:color="auto" w:fill="auto"/>
          </w:tcPr>
          <w:p w:rsidR="00B42A1A" w:rsidRPr="007432A5" w:rsidRDefault="00B42A1A" w:rsidP="007432A5">
            <w:pPr>
              <w:spacing w:after="0"/>
              <w:jc w:val="both"/>
              <w:rPr>
                <w:rFonts w:ascii="Times New Roman" w:hAnsi="Times New Roman"/>
                <w:sz w:val="24"/>
                <w:szCs w:val="24"/>
              </w:rPr>
            </w:pPr>
            <w:r w:rsidRPr="007432A5">
              <w:rPr>
                <w:rStyle w:val="Strong"/>
                <w:rFonts w:ascii="Times New Roman" w:hAnsi="Times New Roman"/>
                <w:sz w:val="24"/>
                <w:szCs w:val="24"/>
              </w:rPr>
              <w:t>Type of Analysis</w:t>
            </w:r>
          </w:p>
        </w:tc>
        <w:tc>
          <w:tcPr>
            <w:tcW w:w="5422" w:type="dxa"/>
            <w:tcBorders>
              <w:top w:val="single" w:sz="4" w:space="0" w:color="auto"/>
            </w:tcBorders>
            <w:shd w:val="clear" w:color="auto" w:fill="auto"/>
          </w:tcPr>
          <w:p w:rsidR="00B42A1A" w:rsidRPr="007432A5" w:rsidRDefault="00B42A1A" w:rsidP="007432A5">
            <w:pPr>
              <w:spacing w:after="0"/>
              <w:jc w:val="both"/>
              <w:rPr>
                <w:rFonts w:ascii="Times New Roman" w:hAnsi="Times New Roman"/>
                <w:sz w:val="24"/>
                <w:szCs w:val="24"/>
              </w:rPr>
            </w:pPr>
            <w:r w:rsidRPr="007432A5">
              <w:rPr>
                <w:rFonts w:ascii="Times New Roman" w:hAnsi="Times New Roman"/>
                <w:sz w:val="24"/>
                <w:szCs w:val="24"/>
              </w:rPr>
              <w:t>Descriptive and Inferential Statistics</w:t>
            </w:r>
          </w:p>
        </w:tc>
      </w:tr>
      <w:tr w:rsidR="00B42A1A" w:rsidRPr="007432A5" w:rsidTr="00874A0A">
        <w:trPr>
          <w:trHeight w:val="1386"/>
        </w:trPr>
        <w:tc>
          <w:tcPr>
            <w:tcW w:w="3598" w:type="dxa"/>
            <w:shd w:val="clear" w:color="auto" w:fill="auto"/>
          </w:tcPr>
          <w:p w:rsidR="00B42A1A" w:rsidRPr="007432A5" w:rsidRDefault="00B42A1A" w:rsidP="007432A5">
            <w:pPr>
              <w:spacing w:after="0"/>
              <w:jc w:val="both"/>
              <w:rPr>
                <w:rFonts w:ascii="Times New Roman" w:hAnsi="Times New Roman"/>
                <w:sz w:val="24"/>
                <w:szCs w:val="24"/>
              </w:rPr>
            </w:pPr>
            <w:r w:rsidRPr="007432A5">
              <w:rPr>
                <w:rStyle w:val="Strong"/>
                <w:rFonts w:ascii="Times New Roman" w:hAnsi="Times New Roman"/>
                <w:sz w:val="24"/>
                <w:szCs w:val="24"/>
              </w:rPr>
              <w:t>Descriptive Tools</w:t>
            </w:r>
          </w:p>
        </w:tc>
        <w:tc>
          <w:tcPr>
            <w:tcW w:w="5422" w:type="dxa"/>
            <w:shd w:val="clear" w:color="auto" w:fill="auto"/>
          </w:tcPr>
          <w:p w:rsidR="00B42A1A" w:rsidRPr="007432A5" w:rsidRDefault="00B42A1A" w:rsidP="007432A5">
            <w:pPr>
              <w:spacing w:after="0"/>
              <w:jc w:val="both"/>
              <w:rPr>
                <w:rFonts w:ascii="Times New Roman" w:hAnsi="Times New Roman"/>
                <w:sz w:val="24"/>
                <w:szCs w:val="24"/>
              </w:rPr>
            </w:pPr>
            <w:r w:rsidRPr="007432A5">
              <w:rPr>
                <w:rFonts w:ascii="Times New Roman" w:hAnsi="Times New Roman"/>
                <w:sz w:val="24"/>
                <w:szCs w:val="24"/>
              </w:rPr>
              <w:t>Mean, Standard Deviation, Minimum, Maximum — used to summarize the behavior of Accounts Receivable Turnover, Cash Ratio, Inventory Turnover, and EPS</w:t>
            </w:r>
          </w:p>
        </w:tc>
      </w:tr>
      <w:tr w:rsidR="00B42A1A" w:rsidRPr="007432A5" w:rsidTr="00874A0A">
        <w:tc>
          <w:tcPr>
            <w:tcW w:w="3598" w:type="dxa"/>
            <w:shd w:val="clear" w:color="auto" w:fill="auto"/>
          </w:tcPr>
          <w:p w:rsidR="00B42A1A" w:rsidRPr="007432A5" w:rsidRDefault="00B42A1A" w:rsidP="007432A5">
            <w:pPr>
              <w:spacing w:after="0"/>
              <w:jc w:val="both"/>
              <w:rPr>
                <w:rFonts w:ascii="Times New Roman" w:hAnsi="Times New Roman"/>
                <w:sz w:val="24"/>
                <w:szCs w:val="24"/>
              </w:rPr>
            </w:pPr>
            <w:r w:rsidRPr="007432A5">
              <w:rPr>
                <w:rStyle w:val="Strong"/>
                <w:rFonts w:ascii="Times New Roman" w:hAnsi="Times New Roman"/>
                <w:sz w:val="24"/>
                <w:szCs w:val="24"/>
              </w:rPr>
              <w:t>Inferential Technique</w:t>
            </w:r>
          </w:p>
        </w:tc>
        <w:tc>
          <w:tcPr>
            <w:tcW w:w="5422" w:type="dxa"/>
            <w:shd w:val="clear" w:color="auto" w:fill="auto"/>
          </w:tcPr>
          <w:p w:rsidR="00B42A1A" w:rsidRPr="007432A5" w:rsidRDefault="00B42A1A" w:rsidP="007432A5">
            <w:pPr>
              <w:spacing w:after="0"/>
              <w:jc w:val="both"/>
              <w:rPr>
                <w:rFonts w:ascii="Times New Roman" w:hAnsi="Times New Roman"/>
                <w:sz w:val="24"/>
                <w:szCs w:val="24"/>
              </w:rPr>
            </w:pPr>
            <w:r w:rsidRPr="007432A5">
              <w:rPr>
                <w:rFonts w:ascii="Times New Roman" w:hAnsi="Times New Roman"/>
                <w:sz w:val="24"/>
                <w:szCs w:val="24"/>
              </w:rPr>
              <w:t>Multiple Linear Regression Analysis</w:t>
            </w:r>
          </w:p>
        </w:tc>
      </w:tr>
      <w:tr w:rsidR="00B42A1A" w:rsidRPr="007432A5" w:rsidTr="00874A0A">
        <w:tc>
          <w:tcPr>
            <w:tcW w:w="3598" w:type="dxa"/>
            <w:shd w:val="clear" w:color="auto" w:fill="auto"/>
          </w:tcPr>
          <w:p w:rsidR="00B42A1A" w:rsidRPr="007432A5" w:rsidRDefault="00B42A1A" w:rsidP="007432A5">
            <w:pPr>
              <w:spacing w:after="0"/>
              <w:jc w:val="both"/>
              <w:rPr>
                <w:rFonts w:ascii="Times New Roman" w:hAnsi="Times New Roman"/>
                <w:sz w:val="24"/>
                <w:szCs w:val="24"/>
              </w:rPr>
            </w:pPr>
            <w:r w:rsidRPr="007432A5">
              <w:rPr>
                <w:rStyle w:val="Strong"/>
                <w:rFonts w:ascii="Times New Roman" w:hAnsi="Times New Roman"/>
                <w:sz w:val="24"/>
                <w:szCs w:val="24"/>
              </w:rPr>
              <w:t>Software Used</w:t>
            </w:r>
          </w:p>
        </w:tc>
        <w:tc>
          <w:tcPr>
            <w:tcW w:w="5422" w:type="dxa"/>
            <w:shd w:val="clear" w:color="auto" w:fill="auto"/>
          </w:tcPr>
          <w:p w:rsidR="00B42A1A" w:rsidRPr="007432A5" w:rsidRDefault="00B42A1A" w:rsidP="007432A5">
            <w:pPr>
              <w:spacing w:after="0"/>
              <w:jc w:val="both"/>
              <w:rPr>
                <w:rFonts w:ascii="Times New Roman" w:hAnsi="Times New Roman"/>
                <w:sz w:val="24"/>
                <w:szCs w:val="24"/>
              </w:rPr>
            </w:pPr>
            <w:r w:rsidRPr="007432A5">
              <w:rPr>
                <w:rStyle w:val="Strong"/>
                <w:rFonts w:ascii="Times New Roman" w:hAnsi="Times New Roman"/>
                <w:sz w:val="24"/>
                <w:szCs w:val="24"/>
              </w:rPr>
              <w:t>EViews 10</w:t>
            </w:r>
            <w:r w:rsidRPr="007432A5">
              <w:rPr>
                <w:rFonts w:ascii="Times New Roman" w:hAnsi="Times New Roman"/>
                <w:sz w:val="24"/>
                <w:szCs w:val="24"/>
              </w:rPr>
              <w:t xml:space="preserve"> — chosen for its strength in handling panel data (time series + cross-sectional)</w:t>
            </w:r>
          </w:p>
        </w:tc>
      </w:tr>
      <w:tr w:rsidR="00B42A1A" w:rsidRPr="007432A5" w:rsidTr="00874A0A">
        <w:tc>
          <w:tcPr>
            <w:tcW w:w="3598" w:type="dxa"/>
            <w:shd w:val="clear" w:color="auto" w:fill="auto"/>
          </w:tcPr>
          <w:p w:rsidR="00B42A1A" w:rsidRPr="007432A5" w:rsidRDefault="00B42A1A" w:rsidP="007432A5">
            <w:pPr>
              <w:spacing w:after="0"/>
              <w:jc w:val="both"/>
              <w:rPr>
                <w:rFonts w:ascii="Times New Roman" w:hAnsi="Times New Roman"/>
                <w:sz w:val="24"/>
                <w:szCs w:val="24"/>
              </w:rPr>
            </w:pPr>
            <w:r w:rsidRPr="007432A5">
              <w:rPr>
                <w:rStyle w:val="Strong"/>
                <w:rFonts w:ascii="Times New Roman" w:hAnsi="Times New Roman"/>
                <w:sz w:val="24"/>
                <w:szCs w:val="24"/>
              </w:rPr>
              <w:t>Regression Model</w:t>
            </w:r>
          </w:p>
        </w:tc>
        <w:tc>
          <w:tcPr>
            <w:tcW w:w="5422" w:type="dxa"/>
            <w:shd w:val="clear" w:color="auto" w:fill="auto"/>
          </w:tcPr>
          <w:p w:rsidR="00B42A1A" w:rsidRPr="007432A5" w:rsidRDefault="00B42A1A" w:rsidP="007432A5">
            <w:pPr>
              <w:spacing w:after="0"/>
              <w:jc w:val="both"/>
              <w:rPr>
                <w:rFonts w:ascii="Times New Roman" w:hAnsi="Times New Roman"/>
                <w:sz w:val="24"/>
                <w:szCs w:val="24"/>
              </w:rPr>
            </w:pPr>
            <w:r w:rsidRPr="007432A5">
              <w:rPr>
                <w:rFonts w:ascii="Times New Roman" w:hAnsi="Times New Roman"/>
                <w:sz w:val="24"/>
                <w:szCs w:val="24"/>
              </w:rPr>
              <w:t>EPSit=β0+β1ARTit+β2CRit+β3ITRit+εit</w:t>
            </w:r>
          </w:p>
        </w:tc>
      </w:tr>
      <w:tr w:rsidR="00B42A1A" w:rsidRPr="007432A5" w:rsidTr="00874A0A">
        <w:tc>
          <w:tcPr>
            <w:tcW w:w="3598" w:type="dxa"/>
            <w:shd w:val="clear" w:color="auto" w:fill="auto"/>
          </w:tcPr>
          <w:p w:rsidR="00B42A1A" w:rsidRPr="007432A5" w:rsidRDefault="00B42A1A" w:rsidP="007432A5">
            <w:pPr>
              <w:spacing w:after="0"/>
              <w:jc w:val="both"/>
              <w:rPr>
                <w:rFonts w:ascii="Times New Roman" w:hAnsi="Times New Roman"/>
                <w:sz w:val="24"/>
                <w:szCs w:val="24"/>
              </w:rPr>
            </w:pPr>
            <w:r w:rsidRPr="007432A5">
              <w:rPr>
                <w:rStyle w:val="Strong"/>
                <w:rFonts w:ascii="Times New Roman" w:hAnsi="Times New Roman"/>
                <w:sz w:val="24"/>
                <w:szCs w:val="24"/>
              </w:rPr>
              <w:t>Significance Level</w:t>
            </w:r>
          </w:p>
        </w:tc>
        <w:tc>
          <w:tcPr>
            <w:tcW w:w="5422" w:type="dxa"/>
            <w:shd w:val="clear" w:color="auto" w:fill="auto"/>
          </w:tcPr>
          <w:p w:rsidR="00B42A1A" w:rsidRPr="007432A5" w:rsidRDefault="00B42A1A" w:rsidP="007432A5">
            <w:pPr>
              <w:spacing w:after="0"/>
              <w:jc w:val="both"/>
              <w:rPr>
                <w:rFonts w:ascii="Times New Roman" w:hAnsi="Times New Roman"/>
                <w:sz w:val="24"/>
                <w:szCs w:val="24"/>
              </w:rPr>
            </w:pPr>
            <w:r w:rsidRPr="007432A5">
              <w:rPr>
                <w:rFonts w:ascii="Times New Roman" w:hAnsi="Times New Roman"/>
                <w:sz w:val="24"/>
                <w:szCs w:val="24"/>
              </w:rPr>
              <w:t>5% (α = 0.05)</w:t>
            </w:r>
          </w:p>
        </w:tc>
      </w:tr>
      <w:tr w:rsidR="00B42A1A" w:rsidRPr="007432A5" w:rsidTr="00874A0A">
        <w:tc>
          <w:tcPr>
            <w:tcW w:w="3598" w:type="dxa"/>
            <w:shd w:val="clear" w:color="auto" w:fill="auto"/>
          </w:tcPr>
          <w:p w:rsidR="00B42A1A" w:rsidRPr="007432A5" w:rsidRDefault="00B42A1A" w:rsidP="007432A5">
            <w:pPr>
              <w:spacing w:after="0"/>
              <w:jc w:val="both"/>
              <w:rPr>
                <w:rFonts w:ascii="Times New Roman" w:hAnsi="Times New Roman"/>
                <w:sz w:val="24"/>
                <w:szCs w:val="24"/>
              </w:rPr>
            </w:pPr>
            <w:r w:rsidRPr="007432A5">
              <w:rPr>
                <w:rStyle w:val="Strong"/>
                <w:rFonts w:ascii="Times New Roman" w:hAnsi="Times New Roman"/>
                <w:sz w:val="24"/>
                <w:szCs w:val="24"/>
              </w:rPr>
              <w:t>Decision Rule</w:t>
            </w:r>
          </w:p>
        </w:tc>
        <w:tc>
          <w:tcPr>
            <w:tcW w:w="5422" w:type="dxa"/>
            <w:shd w:val="clear" w:color="auto" w:fill="auto"/>
          </w:tcPr>
          <w:p w:rsidR="00B42A1A" w:rsidRPr="007432A5" w:rsidRDefault="00B42A1A" w:rsidP="007432A5">
            <w:pPr>
              <w:spacing w:after="0"/>
              <w:jc w:val="both"/>
              <w:rPr>
                <w:rFonts w:ascii="Times New Roman" w:hAnsi="Times New Roman"/>
                <w:sz w:val="24"/>
                <w:szCs w:val="24"/>
              </w:rPr>
            </w:pPr>
            <w:r w:rsidRPr="007432A5">
              <w:rPr>
                <w:rFonts w:ascii="Times New Roman" w:hAnsi="Times New Roman"/>
                <w:sz w:val="24"/>
                <w:szCs w:val="24"/>
              </w:rPr>
              <w:t xml:space="preserve">- If </w:t>
            </w:r>
            <w:r w:rsidRPr="007432A5">
              <w:rPr>
                <w:rStyle w:val="Strong"/>
                <w:rFonts w:ascii="Times New Roman" w:hAnsi="Times New Roman"/>
                <w:sz w:val="24"/>
                <w:szCs w:val="24"/>
              </w:rPr>
              <w:t>p-value ≤ 0.05</w:t>
            </w:r>
            <w:r w:rsidRPr="007432A5">
              <w:rPr>
                <w:rFonts w:ascii="Times New Roman" w:hAnsi="Times New Roman"/>
                <w:sz w:val="24"/>
                <w:szCs w:val="24"/>
              </w:rPr>
              <w:t>: Reject H</w:t>
            </w:r>
            <w:r w:rsidRPr="007432A5">
              <w:rPr>
                <w:rFonts w:ascii="Cambria Math" w:hAnsi="Cambria Math" w:cs="Cambria Math"/>
                <w:sz w:val="24"/>
                <w:szCs w:val="24"/>
              </w:rPr>
              <w:t>₀</w:t>
            </w:r>
            <w:r w:rsidRPr="007432A5">
              <w:rPr>
                <w:rFonts w:ascii="Times New Roman" w:hAnsi="Times New Roman"/>
                <w:sz w:val="24"/>
                <w:szCs w:val="24"/>
              </w:rPr>
              <w:t xml:space="preserve"> (significant) - If </w:t>
            </w:r>
            <w:r w:rsidRPr="007432A5">
              <w:rPr>
                <w:rStyle w:val="Strong"/>
                <w:rFonts w:ascii="Times New Roman" w:hAnsi="Times New Roman"/>
                <w:sz w:val="24"/>
                <w:szCs w:val="24"/>
              </w:rPr>
              <w:t>p-value &gt; 0.05</w:t>
            </w:r>
            <w:r w:rsidRPr="007432A5">
              <w:rPr>
                <w:rFonts w:ascii="Times New Roman" w:hAnsi="Times New Roman"/>
                <w:sz w:val="24"/>
                <w:szCs w:val="24"/>
              </w:rPr>
              <w:t>: Fail to reject H</w:t>
            </w:r>
            <w:r w:rsidRPr="007432A5">
              <w:rPr>
                <w:rFonts w:ascii="Cambria Math" w:hAnsi="Cambria Math" w:cs="Cambria Math"/>
                <w:sz w:val="24"/>
                <w:szCs w:val="24"/>
              </w:rPr>
              <w:t>₀</w:t>
            </w:r>
            <w:r w:rsidRPr="007432A5">
              <w:rPr>
                <w:rFonts w:ascii="Times New Roman" w:hAnsi="Times New Roman"/>
                <w:sz w:val="24"/>
                <w:szCs w:val="24"/>
              </w:rPr>
              <w:t xml:space="preserve"> (not significant)</w:t>
            </w:r>
          </w:p>
        </w:tc>
      </w:tr>
      <w:tr w:rsidR="00B42A1A" w:rsidRPr="007432A5" w:rsidTr="00874A0A">
        <w:tc>
          <w:tcPr>
            <w:tcW w:w="3598" w:type="dxa"/>
            <w:shd w:val="clear" w:color="auto" w:fill="auto"/>
          </w:tcPr>
          <w:p w:rsidR="00B42A1A" w:rsidRPr="007432A5" w:rsidRDefault="00B42A1A" w:rsidP="007432A5">
            <w:pPr>
              <w:spacing w:after="0"/>
              <w:jc w:val="both"/>
              <w:rPr>
                <w:rFonts w:ascii="Times New Roman" w:hAnsi="Times New Roman"/>
                <w:sz w:val="24"/>
                <w:szCs w:val="24"/>
              </w:rPr>
            </w:pPr>
            <w:r w:rsidRPr="007432A5">
              <w:rPr>
                <w:rStyle w:val="Strong"/>
                <w:rFonts w:ascii="Times New Roman" w:hAnsi="Times New Roman"/>
                <w:sz w:val="24"/>
                <w:szCs w:val="24"/>
              </w:rPr>
              <w:t>Output Interpretation</w:t>
            </w:r>
          </w:p>
        </w:tc>
        <w:tc>
          <w:tcPr>
            <w:tcW w:w="5422" w:type="dxa"/>
            <w:shd w:val="clear" w:color="auto" w:fill="auto"/>
          </w:tcPr>
          <w:p w:rsidR="00B42A1A" w:rsidRPr="007432A5" w:rsidRDefault="00B42A1A" w:rsidP="007432A5">
            <w:pPr>
              <w:spacing w:after="0"/>
              <w:jc w:val="both"/>
              <w:rPr>
                <w:rFonts w:ascii="Times New Roman" w:hAnsi="Times New Roman"/>
                <w:sz w:val="24"/>
                <w:szCs w:val="24"/>
              </w:rPr>
            </w:pPr>
            <w:r w:rsidRPr="007432A5">
              <w:rPr>
                <w:rFonts w:ascii="Times New Roman" w:hAnsi="Times New Roman"/>
                <w:sz w:val="24"/>
                <w:szCs w:val="24"/>
              </w:rPr>
              <w:t>Regression coefficients, p-values, and R-squared values were used to interpret the effect of each independent variable on profitability</w:t>
            </w:r>
          </w:p>
        </w:tc>
      </w:tr>
    </w:tbl>
    <w:p w:rsidR="00B42A1A" w:rsidRPr="007432A5" w:rsidRDefault="00B42A1A" w:rsidP="00B42A1A">
      <w:pPr>
        <w:spacing w:after="0" w:line="480" w:lineRule="auto"/>
        <w:jc w:val="both"/>
        <w:rPr>
          <w:rFonts w:ascii="Times New Roman" w:hAnsi="Times New Roman"/>
          <w:b/>
          <w:bCs/>
          <w:sz w:val="24"/>
          <w:szCs w:val="24"/>
        </w:rPr>
      </w:pPr>
    </w:p>
    <w:p w:rsidR="00B42A1A" w:rsidRPr="007432A5" w:rsidRDefault="00B42A1A" w:rsidP="00B42A1A">
      <w:pPr>
        <w:spacing w:after="0" w:line="480" w:lineRule="auto"/>
        <w:jc w:val="both"/>
        <w:rPr>
          <w:rFonts w:ascii="Times New Roman" w:hAnsi="Times New Roman"/>
          <w:b/>
          <w:bCs/>
          <w:sz w:val="24"/>
          <w:szCs w:val="24"/>
        </w:rPr>
      </w:pPr>
      <w:r w:rsidRPr="007432A5">
        <w:rPr>
          <w:rFonts w:ascii="Times New Roman" w:hAnsi="Times New Roman"/>
          <w:b/>
          <w:bCs/>
          <w:sz w:val="24"/>
          <w:szCs w:val="24"/>
        </w:rPr>
        <w:t>3.7 Operationalization of Variables</w:t>
      </w:r>
    </w:p>
    <w:p w:rsidR="00B42A1A" w:rsidRPr="007432A5" w:rsidRDefault="00B42A1A" w:rsidP="00B42A1A">
      <w:pPr>
        <w:spacing w:after="0" w:line="480" w:lineRule="auto"/>
        <w:jc w:val="both"/>
        <w:rPr>
          <w:rFonts w:ascii="Times New Roman" w:hAnsi="Times New Roman"/>
          <w:b/>
          <w:bCs/>
          <w:sz w:val="24"/>
          <w:szCs w:val="24"/>
        </w:rPr>
      </w:pPr>
      <w:r w:rsidRPr="007432A5">
        <w:rPr>
          <w:rFonts w:ascii="Times New Roman" w:hAnsi="Times New Roman"/>
          <w:b/>
          <w:bCs/>
          <w:sz w:val="24"/>
          <w:szCs w:val="24"/>
        </w:rPr>
        <w:t xml:space="preserve"> Dependent Variable:</w:t>
      </w:r>
    </w:p>
    <w:p w:rsidR="00B42A1A" w:rsidRPr="007432A5" w:rsidRDefault="00B42A1A" w:rsidP="00B42A1A">
      <w:pPr>
        <w:spacing w:after="0" w:line="480" w:lineRule="auto"/>
        <w:jc w:val="both"/>
        <w:rPr>
          <w:rFonts w:ascii="Times New Roman" w:hAnsi="Times New Roman"/>
          <w:b/>
          <w:bCs/>
          <w:sz w:val="24"/>
          <w:szCs w:val="24"/>
        </w:rPr>
      </w:pPr>
      <w:r w:rsidRPr="007432A5">
        <w:rPr>
          <w:rFonts w:ascii="Times New Roman" w:hAnsi="Times New Roman"/>
          <w:b/>
          <w:bCs/>
          <w:sz w:val="24"/>
          <w:szCs w:val="24"/>
        </w:rPr>
        <w:t xml:space="preserve">Profitability </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 xml:space="preserve">Proxy: </w:t>
      </w:r>
      <w:r w:rsidRPr="007432A5">
        <w:rPr>
          <w:rFonts w:ascii="Times New Roman" w:hAnsi="Times New Roman"/>
          <w:b/>
          <w:sz w:val="24"/>
          <w:szCs w:val="24"/>
        </w:rPr>
        <w:t>Earnings Per Share</w:t>
      </w:r>
      <w:r w:rsidR="007432A5">
        <w:rPr>
          <w:rFonts w:ascii="Times New Roman" w:hAnsi="Times New Roman"/>
          <w:b/>
          <w:sz w:val="24"/>
          <w:szCs w:val="24"/>
        </w:rPr>
        <w:t xml:space="preserve"> </w:t>
      </w:r>
      <w:r w:rsidRPr="007432A5">
        <w:rPr>
          <w:rFonts w:ascii="Times New Roman" w:hAnsi="Times New Roman"/>
          <w:b/>
          <w:sz w:val="24"/>
          <w:szCs w:val="24"/>
        </w:rPr>
        <w:t>(EPS)</w:t>
      </w:r>
    </w:p>
    <w:p w:rsidR="00B42A1A" w:rsidRPr="007432A5" w:rsidRDefault="00B42A1A" w:rsidP="00B42A1A">
      <w:pPr>
        <w:spacing w:after="0" w:line="480" w:lineRule="auto"/>
        <w:jc w:val="both"/>
        <w:rPr>
          <w:rFonts w:ascii="Times New Roman" w:hAnsi="Times New Roman"/>
          <w:b/>
          <w:bCs/>
          <w:sz w:val="24"/>
          <w:szCs w:val="24"/>
        </w:rPr>
      </w:pPr>
      <w:r w:rsidRPr="007432A5">
        <w:rPr>
          <w:rFonts w:ascii="Times New Roman" w:hAnsi="Times New Roman"/>
          <w:sz w:val="24"/>
          <w:szCs w:val="24"/>
        </w:rPr>
        <w:t>These are common profitability measures used in financial analysis. EPS measures a company profitability on a per share basis.</w:t>
      </w:r>
    </w:p>
    <w:p w:rsidR="00B42A1A" w:rsidRPr="007432A5" w:rsidRDefault="00B42A1A" w:rsidP="00B42A1A">
      <w:pPr>
        <w:spacing w:after="0" w:line="480" w:lineRule="auto"/>
        <w:jc w:val="both"/>
        <w:rPr>
          <w:rFonts w:ascii="Times New Roman" w:hAnsi="Times New Roman"/>
          <w:b/>
          <w:bCs/>
          <w:sz w:val="24"/>
          <w:szCs w:val="24"/>
        </w:rPr>
      </w:pPr>
      <w:r w:rsidRPr="007432A5">
        <w:rPr>
          <w:rFonts w:ascii="Times New Roman" w:hAnsi="Times New Roman"/>
          <w:b/>
          <w:bCs/>
          <w:sz w:val="24"/>
          <w:szCs w:val="24"/>
        </w:rPr>
        <w:t xml:space="preserve"> Independent Variables:</w:t>
      </w:r>
    </w:p>
    <w:p w:rsidR="00B42A1A" w:rsidRPr="007432A5" w:rsidRDefault="00B42A1A" w:rsidP="00B42A1A">
      <w:pPr>
        <w:spacing w:after="0" w:line="480" w:lineRule="auto"/>
        <w:jc w:val="both"/>
        <w:rPr>
          <w:rFonts w:ascii="Times New Roman" w:hAnsi="Times New Roman"/>
          <w:b/>
          <w:bCs/>
          <w:sz w:val="24"/>
          <w:szCs w:val="24"/>
        </w:rPr>
      </w:pPr>
      <w:r w:rsidRPr="007432A5">
        <w:rPr>
          <w:rFonts w:ascii="Times New Roman" w:hAnsi="Times New Roman"/>
          <w:b/>
          <w:bCs/>
          <w:sz w:val="24"/>
          <w:szCs w:val="24"/>
        </w:rPr>
        <w:t>Current Assets Management</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 xml:space="preserve">Proxy: </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b/>
          <w:sz w:val="24"/>
          <w:szCs w:val="24"/>
        </w:rPr>
        <w:t>Current Ratio:</w:t>
      </w:r>
      <w:r w:rsidRPr="007432A5">
        <w:rPr>
          <w:rFonts w:ascii="Times New Roman" w:hAnsi="Times New Roman"/>
          <w:sz w:val="24"/>
          <w:szCs w:val="24"/>
        </w:rPr>
        <w:t xml:space="preserve"> This measures a firm's ability to cover its short-term liabilities with its short-term assets. It's calculated as current assets divided by current liabilities.</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b/>
          <w:sz w:val="24"/>
          <w:szCs w:val="24"/>
        </w:rPr>
        <w:t>Inventory Turnover Ratio:</w:t>
      </w:r>
      <w:r w:rsidRPr="007432A5">
        <w:rPr>
          <w:rFonts w:ascii="Times New Roman" w:hAnsi="Times New Roman"/>
          <w:sz w:val="24"/>
          <w:szCs w:val="24"/>
        </w:rPr>
        <w:t xml:space="preserve"> This measures how frequently a company sells and replaces its inventory over a period, calculated as the cost of goods sold divided by average inventory.</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b/>
          <w:sz w:val="24"/>
          <w:szCs w:val="24"/>
        </w:rPr>
        <w:lastRenderedPageBreak/>
        <w:t>Accounts Receivable Turnover Ratio:</w:t>
      </w:r>
      <w:r w:rsidRPr="007432A5">
        <w:rPr>
          <w:rFonts w:ascii="Times New Roman" w:hAnsi="Times New Roman"/>
          <w:sz w:val="24"/>
          <w:szCs w:val="24"/>
        </w:rPr>
        <w:t xml:space="preserve"> This ratio indicates how well a company manages its receivables by comparing net credit sales to average accounts receivable.</w:t>
      </w:r>
    </w:p>
    <w:p w:rsidR="00B42A1A" w:rsidRPr="007432A5" w:rsidRDefault="00B42A1A" w:rsidP="00B42A1A">
      <w:pPr>
        <w:pStyle w:val="Heading3"/>
        <w:rPr>
          <w:rFonts w:ascii="Times New Roman" w:hAnsi="Times New Roman" w:cs="Times New Roman" w:hint="default"/>
          <w:b w:val="0"/>
          <w:sz w:val="24"/>
          <w:szCs w:val="24"/>
        </w:rPr>
      </w:pPr>
      <w:r w:rsidRPr="007432A5">
        <w:rPr>
          <w:rStyle w:val="Strong"/>
          <w:rFonts w:ascii="Times New Roman" w:hAnsi="Times New Roman" w:cs="Times New Roman" w:hint="default"/>
          <w:b/>
          <w:sz w:val="24"/>
          <w:szCs w:val="24"/>
        </w:rPr>
        <w:t>3.7 Model Specification</w:t>
      </w:r>
    </w:p>
    <w:p w:rsidR="00B42A1A" w:rsidRPr="007432A5" w:rsidRDefault="00B42A1A" w:rsidP="007432A5">
      <w:pPr>
        <w:spacing w:after="0" w:line="480" w:lineRule="auto"/>
        <w:jc w:val="both"/>
        <w:rPr>
          <w:rFonts w:ascii="Times New Roman" w:hAnsi="Times New Roman"/>
          <w:sz w:val="24"/>
          <w:szCs w:val="24"/>
        </w:rPr>
      </w:pPr>
      <w:r w:rsidRPr="007432A5">
        <w:rPr>
          <w:rFonts w:ascii="Times New Roman" w:hAnsi="Times New Roman"/>
          <w:sz w:val="24"/>
          <w:szCs w:val="24"/>
        </w:rPr>
        <w:t>Multiple linear regression model was used to examine the effects of foreign exchange risk management strategies on profitability of publicly traded consumer goods companies in Nigeria. In this model, proxies of foreign exchange risk management, which are current ratio, inventory turnover, accounts receivable turnover, cash conversion cycle, and accounts payable days, are regarded as independent variables. The profitability is measured by using earning pershare (EPS) as the dependent variable.</w:t>
      </w:r>
    </w:p>
    <w:p w:rsidR="00B42A1A" w:rsidRDefault="00B42A1A" w:rsidP="007432A5">
      <w:pPr>
        <w:spacing w:after="0" w:line="480" w:lineRule="auto"/>
        <w:jc w:val="both"/>
        <w:rPr>
          <w:rFonts w:ascii="Times New Roman" w:hAnsi="Times New Roman"/>
          <w:sz w:val="24"/>
          <w:szCs w:val="24"/>
        </w:rPr>
      </w:pPr>
      <w:r w:rsidRPr="007432A5">
        <w:rPr>
          <w:rFonts w:ascii="Times New Roman" w:hAnsi="Times New Roman"/>
          <w:sz w:val="24"/>
          <w:szCs w:val="24"/>
        </w:rPr>
        <w:t>The following is the specification of the model:</w:t>
      </w:r>
      <w:r w:rsidRPr="007432A5">
        <w:rPr>
          <w:rFonts w:ascii="Times New Roman" w:hAnsi="Times New Roman"/>
          <w:sz w:val="24"/>
          <w:szCs w:val="24"/>
        </w:rPr>
        <w:br/>
        <w:t>EPS_it = β</w:t>
      </w:r>
      <w:r w:rsidRPr="007432A5">
        <w:rPr>
          <w:rFonts w:ascii="Cambria Math" w:hAnsi="Cambria Math" w:cs="Cambria Math"/>
          <w:sz w:val="24"/>
          <w:szCs w:val="24"/>
        </w:rPr>
        <w:t>₀</w:t>
      </w:r>
      <w:r w:rsidRPr="007432A5">
        <w:rPr>
          <w:rFonts w:ascii="Times New Roman" w:hAnsi="Times New Roman"/>
          <w:sz w:val="24"/>
          <w:szCs w:val="24"/>
        </w:rPr>
        <w:t xml:space="preserve"> + β</w:t>
      </w:r>
      <w:r w:rsidRPr="007432A5">
        <w:rPr>
          <w:rFonts w:ascii="Cambria Math" w:hAnsi="Cambria Math" w:cs="Cambria Math"/>
          <w:sz w:val="24"/>
          <w:szCs w:val="24"/>
        </w:rPr>
        <w:t>₁</w:t>
      </w:r>
      <w:r w:rsidRPr="007432A5">
        <w:rPr>
          <w:rFonts w:ascii="Times New Roman" w:hAnsi="Times New Roman"/>
          <w:sz w:val="24"/>
          <w:szCs w:val="24"/>
        </w:rPr>
        <w:t>CR_it + β</w:t>
      </w:r>
      <w:r w:rsidRPr="007432A5">
        <w:rPr>
          <w:rFonts w:ascii="Cambria Math" w:hAnsi="Cambria Math" w:cs="Cambria Math"/>
          <w:sz w:val="24"/>
          <w:szCs w:val="24"/>
        </w:rPr>
        <w:t>₂</w:t>
      </w:r>
      <w:r w:rsidRPr="007432A5">
        <w:rPr>
          <w:rFonts w:ascii="Times New Roman" w:hAnsi="Times New Roman"/>
          <w:sz w:val="24"/>
          <w:szCs w:val="24"/>
        </w:rPr>
        <w:t>ITR_it + β</w:t>
      </w:r>
      <w:r w:rsidRPr="007432A5">
        <w:rPr>
          <w:rFonts w:ascii="Cambria Math" w:hAnsi="Cambria Math" w:cs="Cambria Math"/>
          <w:sz w:val="24"/>
          <w:szCs w:val="24"/>
        </w:rPr>
        <w:t>₃</w:t>
      </w:r>
      <w:r w:rsidRPr="007432A5">
        <w:rPr>
          <w:rFonts w:ascii="Times New Roman" w:hAnsi="Times New Roman"/>
          <w:sz w:val="24"/>
          <w:szCs w:val="24"/>
        </w:rPr>
        <w:t>ART_it + ε_it</w:t>
      </w:r>
      <w:r w:rsidRPr="007432A5">
        <w:rPr>
          <w:rFonts w:ascii="Times New Roman" w:hAnsi="Times New Roman"/>
          <w:sz w:val="24"/>
          <w:szCs w:val="24"/>
        </w:rPr>
        <w:br/>
        <w:t>Where:</w:t>
      </w:r>
      <w:r w:rsidRPr="007432A5">
        <w:rPr>
          <w:rFonts w:ascii="Times New Roman" w:hAnsi="Times New Roman"/>
          <w:sz w:val="24"/>
          <w:szCs w:val="24"/>
        </w:rPr>
        <w:br/>
        <w:t>- EPS_it = Return on Assets of firm i at time t</w:t>
      </w:r>
      <w:r w:rsidRPr="007432A5">
        <w:rPr>
          <w:rFonts w:ascii="Times New Roman" w:hAnsi="Times New Roman"/>
          <w:sz w:val="24"/>
          <w:szCs w:val="24"/>
        </w:rPr>
        <w:br/>
        <w:t>- CR_it = Current Ratio</w:t>
      </w:r>
      <w:r w:rsidRPr="007432A5">
        <w:rPr>
          <w:rFonts w:ascii="Times New Roman" w:hAnsi="Times New Roman"/>
          <w:sz w:val="24"/>
          <w:szCs w:val="24"/>
        </w:rPr>
        <w:br/>
        <w:t>- ITR_it = Inventory Turnover Ratio</w:t>
      </w:r>
      <w:r w:rsidRPr="007432A5">
        <w:rPr>
          <w:rFonts w:ascii="Times New Roman" w:hAnsi="Times New Roman"/>
          <w:sz w:val="24"/>
          <w:szCs w:val="24"/>
        </w:rPr>
        <w:br/>
        <w:t>- ART_it = Accounts Receivable Turnover Ratio</w:t>
      </w:r>
      <w:r w:rsidRPr="007432A5">
        <w:rPr>
          <w:rFonts w:ascii="Times New Roman" w:hAnsi="Times New Roman"/>
          <w:sz w:val="24"/>
          <w:szCs w:val="24"/>
        </w:rPr>
        <w:br/>
        <w:t>- β</w:t>
      </w:r>
      <w:r w:rsidRPr="007432A5">
        <w:rPr>
          <w:rFonts w:ascii="Cambria Math" w:hAnsi="Cambria Math" w:cs="Cambria Math"/>
          <w:sz w:val="24"/>
          <w:szCs w:val="24"/>
        </w:rPr>
        <w:t>₀</w:t>
      </w:r>
      <w:r w:rsidRPr="007432A5">
        <w:rPr>
          <w:rFonts w:ascii="Times New Roman" w:hAnsi="Times New Roman"/>
          <w:sz w:val="24"/>
          <w:szCs w:val="24"/>
        </w:rPr>
        <w:t xml:space="preserve"> = Intercept</w:t>
      </w:r>
      <w:r w:rsidRPr="007432A5">
        <w:rPr>
          <w:rFonts w:ascii="Times New Roman" w:hAnsi="Times New Roman"/>
          <w:sz w:val="24"/>
          <w:szCs w:val="24"/>
        </w:rPr>
        <w:br/>
        <w:t>- β</w:t>
      </w:r>
      <w:r w:rsidRPr="007432A5">
        <w:rPr>
          <w:rFonts w:ascii="Cambria Math" w:hAnsi="Cambria Math" w:cs="Cambria Math"/>
          <w:sz w:val="24"/>
          <w:szCs w:val="24"/>
        </w:rPr>
        <w:t>₁</w:t>
      </w:r>
      <w:r w:rsidRPr="007432A5">
        <w:rPr>
          <w:rFonts w:ascii="Times New Roman" w:hAnsi="Times New Roman"/>
          <w:sz w:val="24"/>
          <w:szCs w:val="24"/>
        </w:rPr>
        <w:t xml:space="preserve"> to β</w:t>
      </w:r>
      <w:r w:rsidRPr="007432A5">
        <w:rPr>
          <w:rFonts w:ascii="Cambria Math" w:hAnsi="Cambria Math" w:cs="Cambria Math"/>
          <w:sz w:val="24"/>
          <w:szCs w:val="24"/>
        </w:rPr>
        <w:t>₅</w:t>
      </w:r>
      <w:r w:rsidRPr="007432A5">
        <w:rPr>
          <w:rFonts w:ascii="Times New Roman" w:hAnsi="Times New Roman"/>
          <w:sz w:val="24"/>
          <w:szCs w:val="24"/>
        </w:rPr>
        <w:t xml:space="preserve"> = Coefficients of the independent variables</w:t>
      </w:r>
      <w:r w:rsidRPr="007432A5">
        <w:rPr>
          <w:rFonts w:ascii="Times New Roman" w:hAnsi="Times New Roman"/>
          <w:sz w:val="24"/>
          <w:szCs w:val="24"/>
        </w:rPr>
        <w:br/>
        <w:t>- ε_it = Error term</w:t>
      </w:r>
      <w:r w:rsidRPr="007432A5">
        <w:rPr>
          <w:rFonts w:ascii="Times New Roman" w:hAnsi="Times New Roman"/>
          <w:sz w:val="24"/>
          <w:szCs w:val="24"/>
        </w:rPr>
        <w:br/>
        <w:t>The model is aimed at assessing the individual and joint impact of the foreign exchange risk management practices on profitability. It enables evaluation of how the existing components of liquidity and working capital management impact most on financial performance.</w:t>
      </w:r>
    </w:p>
    <w:p w:rsidR="00874A0A" w:rsidRDefault="00874A0A" w:rsidP="007432A5">
      <w:pPr>
        <w:spacing w:after="0" w:line="480" w:lineRule="auto"/>
        <w:jc w:val="both"/>
        <w:rPr>
          <w:rFonts w:ascii="Times New Roman" w:hAnsi="Times New Roman"/>
          <w:sz w:val="24"/>
          <w:szCs w:val="24"/>
        </w:rPr>
      </w:pPr>
    </w:p>
    <w:p w:rsidR="00874A0A" w:rsidRPr="007432A5" w:rsidRDefault="00874A0A" w:rsidP="007432A5">
      <w:pPr>
        <w:spacing w:after="0" w:line="480" w:lineRule="auto"/>
        <w:jc w:val="both"/>
        <w:rPr>
          <w:rFonts w:ascii="Times New Roman" w:hAnsi="Times New Roman"/>
          <w:sz w:val="24"/>
          <w:szCs w:val="24"/>
        </w:rPr>
      </w:pPr>
    </w:p>
    <w:p w:rsidR="00B42A1A" w:rsidRPr="007432A5" w:rsidRDefault="00B42A1A" w:rsidP="007432A5">
      <w:pPr>
        <w:spacing w:after="0" w:line="480" w:lineRule="auto"/>
        <w:jc w:val="both"/>
        <w:rPr>
          <w:rFonts w:ascii="Times New Roman" w:hAnsi="Times New Roman"/>
          <w:b/>
          <w:sz w:val="24"/>
          <w:szCs w:val="24"/>
        </w:rPr>
      </w:pPr>
      <w:r w:rsidRPr="007432A5">
        <w:rPr>
          <w:rFonts w:ascii="Times New Roman" w:hAnsi="Times New Roman"/>
          <w:b/>
          <w:sz w:val="24"/>
          <w:szCs w:val="24"/>
        </w:rPr>
        <w:lastRenderedPageBreak/>
        <w:t>3.8</w:t>
      </w:r>
      <w:r w:rsidRPr="007432A5">
        <w:rPr>
          <w:rFonts w:ascii="Times New Roman" w:hAnsi="Times New Roman"/>
          <w:b/>
          <w:sz w:val="24"/>
          <w:szCs w:val="24"/>
        </w:rPr>
        <w:tab/>
        <w:t>Limitation to the Study</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sz w:val="24"/>
          <w:szCs w:val="24"/>
        </w:rPr>
        <w:t xml:space="preserve">In this analysis, the study will be restricted to food and beverage companies listed on the Nigerian Exchange Group (NGX) in 2014-2023. It does not consider the parent companies and subsidiary companies in foreign countries, which means that the companies that are directly influenced by the economic conditions of Nigeria and the regulations in the country will be considered as well. The research is also limited by the quality and the quantity of financial information provided by these companies because too many food and beverage companies might not have detailed records or might apply different reporting standards in financial reporting. Besides, external forces like inflation, fluctuation of the exchange rate and government policy may affect the profitability of companies in the industry and this may be reflected in the results. Lastly, the research fails to consider qualitative features of financial management, which include managerial decision-making structures and corporate </w:t>
      </w:r>
      <w:r w:rsidR="007432A5" w:rsidRPr="007432A5">
        <w:rPr>
          <w:rFonts w:ascii="Times New Roman" w:hAnsi="Times New Roman"/>
          <w:sz w:val="24"/>
          <w:szCs w:val="24"/>
        </w:rPr>
        <w:t>governance that</w:t>
      </w:r>
      <w:r w:rsidRPr="007432A5">
        <w:rPr>
          <w:rFonts w:ascii="Times New Roman" w:hAnsi="Times New Roman"/>
          <w:sz w:val="24"/>
          <w:szCs w:val="24"/>
        </w:rPr>
        <w:t xml:space="preserve"> might as well influence profitability. Nonetheless, the research is the source of helpful information regarding researching the role of profitability in the food and beverage industry in Nigeria.</w:t>
      </w:r>
    </w:p>
    <w:p w:rsidR="00B42A1A" w:rsidRPr="007432A5" w:rsidRDefault="00B42A1A" w:rsidP="00B42A1A">
      <w:pPr>
        <w:spacing w:after="0" w:line="480" w:lineRule="auto"/>
        <w:jc w:val="both"/>
        <w:rPr>
          <w:rFonts w:ascii="Times New Roman" w:hAnsi="Times New Roman"/>
          <w:sz w:val="24"/>
          <w:szCs w:val="24"/>
        </w:rPr>
      </w:pPr>
    </w:p>
    <w:p w:rsidR="00B42A1A" w:rsidRPr="007432A5" w:rsidRDefault="00B42A1A" w:rsidP="00B42A1A">
      <w:pPr>
        <w:spacing w:after="0" w:line="480" w:lineRule="auto"/>
        <w:jc w:val="both"/>
        <w:rPr>
          <w:rFonts w:ascii="Times New Roman" w:hAnsi="Times New Roman"/>
          <w:sz w:val="24"/>
          <w:szCs w:val="24"/>
        </w:rPr>
      </w:pPr>
    </w:p>
    <w:p w:rsidR="009969B1" w:rsidRPr="007432A5" w:rsidRDefault="009969B1" w:rsidP="00E11099">
      <w:pPr>
        <w:spacing w:after="0" w:line="480" w:lineRule="auto"/>
        <w:jc w:val="both"/>
        <w:rPr>
          <w:rFonts w:ascii="Times New Roman" w:hAnsi="Times New Roman"/>
          <w:b/>
          <w:bCs/>
          <w:sz w:val="24"/>
          <w:szCs w:val="24"/>
        </w:rPr>
      </w:pPr>
    </w:p>
    <w:p w:rsidR="005F752E" w:rsidRPr="007432A5" w:rsidRDefault="005F752E" w:rsidP="00E11099">
      <w:pPr>
        <w:spacing w:after="0" w:line="480" w:lineRule="auto"/>
        <w:jc w:val="both"/>
        <w:rPr>
          <w:rFonts w:ascii="Times New Roman" w:hAnsi="Times New Roman"/>
          <w:b/>
          <w:bCs/>
          <w:sz w:val="24"/>
          <w:szCs w:val="24"/>
        </w:rPr>
      </w:pPr>
    </w:p>
    <w:p w:rsidR="005F752E" w:rsidRPr="007432A5" w:rsidRDefault="005F752E" w:rsidP="00E11099">
      <w:pPr>
        <w:spacing w:after="0" w:line="480" w:lineRule="auto"/>
        <w:jc w:val="both"/>
        <w:rPr>
          <w:rFonts w:ascii="Times New Roman" w:hAnsi="Times New Roman"/>
          <w:b/>
          <w:bCs/>
          <w:sz w:val="24"/>
          <w:szCs w:val="24"/>
        </w:rPr>
      </w:pPr>
    </w:p>
    <w:p w:rsidR="005F752E" w:rsidRPr="007432A5" w:rsidRDefault="005F752E" w:rsidP="00E11099">
      <w:pPr>
        <w:spacing w:after="0" w:line="480" w:lineRule="auto"/>
        <w:jc w:val="both"/>
        <w:rPr>
          <w:rFonts w:ascii="Times New Roman" w:hAnsi="Times New Roman"/>
          <w:b/>
          <w:bCs/>
          <w:sz w:val="24"/>
          <w:szCs w:val="24"/>
        </w:rPr>
      </w:pPr>
    </w:p>
    <w:p w:rsidR="005F752E" w:rsidRPr="007432A5" w:rsidRDefault="005F752E" w:rsidP="00E11099">
      <w:pPr>
        <w:spacing w:after="0" w:line="480" w:lineRule="auto"/>
        <w:jc w:val="both"/>
        <w:rPr>
          <w:rFonts w:ascii="Times New Roman" w:hAnsi="Times New Roman"/>
          <w:b/>
          <w:bCs/>
          <w:sz w:val="24"/>
          <w:szCs w:val="24"/>
        </w:rPr>
      </w:pPr>
    </w:p>
    <w:p w:rsidR="005F752E" w:rsidRPr="007432A5" w:rsidRDefault="005F752E" w:rsidP="00E11099">
      <w:pPr>
        <w:spacing w:after="0" w:line="480" w:lineRule="auto"/>
        <w:jc w:val="both"/>
        <w:rPr>
          <w:rFonts w:ascii="Times New Roman" w:hAnsi="Times New Roman"/>
          <w:b/>
          <w:bCs/>
          <w:sz w:val="24"/>
          <w:szCs w:val="24"/>
        </w:rPr>
      </w:pPr>
    </w:p>
    <w:p w:rsidR="005F752E" w:rsidRPr="007432A5" w:rsidRDefault="005F752E" w:rsidP="00E11099">
      <w:pPr>
        <w:spacing w:after="0" w:line="480" w:lineRule="auto"/>
        <w:jc w:val="both"/>
        <w:rPr>
          <w:rFonts w:ascii="Times New Roman" w:hAnsi="Times New Roman"/>
          <w:b/>
          <w:bCs/>
          <w:sz w:val="24"/>
          <w:szCs w:val="24"/>
        </w:rPr>
      </w:pPr>
    </w:p>
    <w:p w:rsidR="005F752E" w:rsidRDefault="005F752E" w:rsidP="00E11099">
      <w:pPr>
        <w:spacing w:after="0" w:line="480" w:lineRule="auto"/>
        <w:jc w:val="both"/>
        <w:rPr>
          <w:rFonts w:ascii="Times New Roman" w:hAnsi="Times New Roman"/>
          <w:b/>
          <w:bCs/>
          <w:sz w:val="24"/>
          <w:szCs w:val="24"/>
        </w:rPr>
      </w:pPr>
    </w:p>
    <w:p w:rsidR="00B42A1A" w:rsidRPr="007432A5" w:rsidRDefault="00B42A1A" w:rsidP="007432A5">
      <w:pPr>
        <w:pStyle w:val="Heading2"/>
        <w:spacing w:line="480" w:lineRule="auto"/>
        <w:jc w:val="center"/>
        <w:rPr>
          <w:rFonts w:ascii="Times New Roman" w:hAnsi="Times New Roman"/>
          <w:i w:val="0"/>
          <w:sz w:val="24"/>
          <w:szCs w:val="24"/>
        </w:rPr>
      </w:pPr>
      <w:bookmarkStart w:id="1" w:name="_e31u5boc804n" w:colFirst="0" w:colLast="0"/>
      <w:bookmarkStart w:id="2" w:name="_3yyo1oxwpeev" w:colFirst="0" w:colLast="0"/>
      <w:bookmarkEnd w:id="1"/>
      <w:bookmarkEnd w:id="2"/>
      <w:r w:rsidRPr="007432A5">
        <w:rPr>
          <w:rFonts w:ascii="Times New Roman" w:hAnsi="Times New Roman"/>
          <w:i w:val="0"/>
          <w:sz w:val="24"/>
          <w:szCs w:val="24"/>
        </w:rPr>
        <w:lastRenderedPageBreak/>
        <w:t>CHAPTER FOUR</w:t>
      </w:r>
    </w:p>
    <w:p w:rsidR="00B42A1A" w:rsidRPr="007432A5" w:rsidRDefault="00B42A1A" w:rsidP="007432A5">
      <w:pPr>
        <w:pStyle w:val="Heading1"/>
        <w:spacing w:before="0" w:line="480" w:lineRule="auto"/>
        <w:jc w:val="center"/>
        <w:rPr>
          <w:rFonts w:ascii="Times New Roman" w:eastAsia="Times New Roman" w:hAnsi="Times New Roman"/>
          <w:sz w:val="24"/>
          <w:szCs w:val="24"/>
        </w:rPr>
      </w:pPr>
      <w:bookmarkStart w:id="3" w:name="_cmnnieylmmwx" w:colFirst="0" w:colLast="0"/>
      <w:bookmarkEnd w:id="3"/>
      <w:r w:rsidRPr="007432A5">
        <w:rPr>
          <w:rFonts w:ascii="Times New Roman" w:eastAsia="Times New Roman" w:hAnsi="Times New Roman"/>
          <w:sz w:val="24"/>
          <w:szCs w:val="24"/>
        </w:rPr>
        <w:t>DATA ANALYSIS, RESULTS AND DISCUSSION OF FINDINGS</w:t>
      </w:r>
    </w:p>
    <w:p w:rsidR="00B42A1A" w:rsidRPr="007432A5" w:rsidRDefault="00B42A1A" w:rsidP="007432A5">
      <w:pPr>
        <w:pStyle w:val="Heading2"/>
        <w:spacing w:line="480" w:lineRule="auto"/>
        <w:jc w:val="both"/>
        <w:rPr>
          <w:rFonts w:ascii="Times New Roman" w:hAnsi="Times New Roman"/>
          <w:b w:val="0"/>
          <w:i w:val="0"/>
          <w:sz w:val="24"/>
          <w:szCs w:val="24"/>
        </w:rPr>
      </w:pPr>
      <w:bookmarkStart w:id="4" w:name="_xa5onu8cuq3s" w:colFirst="0" w:colLast="0"/>
      <w:bookmarkEnd w:id="4"/>
      <w:r w:rsidRPr="007432A5">
        <w:rPr>
          <w:rFonts w:ascii="Times New Roman" w:hAnsi="Times New Roman"/>
          <w:b w:val="0"/>
          <w:i w:val="0"/>
          <w:sz w:val="24"/>
          <w:szCs w:val="24"/>
        </w:rPr>
        <w:t>This chapter displays the findings of the data analysis to test the impact of the management of current assets on the profitability of the food and beverages firms in Nigeria between 2011 and 2023. The chapter starts with the descriptive statistics on the overview of characteristics of the data set. It also shows graphical tendencies of the important variables between companies. Unit root and correlations tests are carried out to evaluate the adequacy of the data. Pooled OLS, Fixed Effects, Random Effects and multiple regression models are then estimated and they are then followed by selection of the models using Hausman test. The chapter is ended with interpretation and discussion of findings.</w:t>
      </w:r>
    </w:p>
    <w:p w:rsidR="00B42A1A" w:rsidRPr="007432A5" w:rsidRDefault="00B42A1A" w:rsidP="00B42A1A">
      <w:pPr>
        <w:pStyle w:val="Heading2"/>
        <w:rPr>
          <w:rFonts w:ascii="Times New Roman" w:hAnsi="Times New Roman"/>
          <w:sz w:val="24"/>
          <w:szCs w:val="24"/>
        </w:rPr>
      </w:pPr>
      <w:r w:rsidRPr="007432A5">
        <w:rPr>
          <w:rFonts w:ascii="Times New Roman" w:hAnsi="Times New Roman"/>
          <w:sz w:val="24"/>
          <w:szCs w:val="24"/>
        </w:rPr>
        <w:t>4.1 Descriptive Statistics</w:t>
      </w:r>
    </w:p>
    <w:p w:rsidR="00B42A1A" w:rsidRPr="00874A0A"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b/>
          <w:sz w:val="24"/>
          <w:szCs w:val="24"/>
        </w:rPr>
        <w:t xml:space="preserve">Table 4.1: </w:t>
      </w:r>
      <w:r w:rsidRPr="00874A0A">
        <w:rPr>
          <w:rFonts w:ascii="Times New Roman" w:eastAsia="Times New Roman" w:hAnsi="Times New Roman"/>
          <w:sz w:val="24"/>
          <w:szCs w:val="24"/>
        </w:rPr>
        <w:t>Summary of Descriptive Statistics for All Variables</w:t>
      </w:r>
    </w:p>
    <w:tbl>
      <w:tblPr>
        <w:tblW w:w="10752" w:type="dxa"/>
        <w:tblInd w:w="-432" w:type="dxa"/>
        <w:tblBorders>
          <w:top w:val="single" w:sz="4" w:space="0" w:color="auto"/>
          <w:bottom w:val="single" w:sz="4" w:space="0" w:color="auto"/>
        </w:tblBorders>
        <w:tblLayout w:type="fixed"/>
        <w:tblLook w:val="0600" w:firstRow="0" w:lastRow="0" w:firstColumn="0" w:lastColumn="0" w:noHBand="1" w:noVBand="1"/>
      </w:tblPr>
      <w:tblGrid>
        <w:gridCol w:w="1080"/>
        <w:gridCol w:w="990"/>
        <w:gridCol w:w="990"/>
        <w:gridCol w:w="1260"/>
        <w:gridCol w:w="1170"/>
        <w:gridCol w:w="900"/>
        <w:gridCol w:w="1152"/>
        <w:gridCol w:w="1080"/>
        <w:gridCol w:w="1098"/>
        <w:gridCol w:w="1032"/>
      </w:tblGrid>
      <w:tr w:rsidR="00B42A1A" w:rsidRPr="00874A0A" w:rsidTr="00874A0A">
        <w:trPr>
          <w:trHeight w:val="598"/>
        </w:trPr>
        <w:tc>
          <w:tcPr>
            <w:tcW w:w="1080" w:type="dxa"/>
            <w:tcBorders>
              <w:top w:val="single" w:sz="4" w:space="0" w:color="auto"/>
              <w:bottom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b/>
                <w:szCs w:val="24"/>
              </w:rPr>
            </w:pPr>
            <w:r w:rsidRPr="00874A0A">
              <w:rPr>
                <w:rFonts w:ascii="Times New Roman" w:eastAsia="Times New Roman" w:hAnsi="Times New Roman"/>
                <w:b/>
                <w:szCs w:val="24"/>
              </w:rPr>
              <w:t>Variable</w:t>
            </w:r>
          </w:p>
        </w:tc>
        <w:tc>
          <w:tcPr>
            <w:tcW w:w="990" w:type="dxa"/>
            <w:tcBorders>
              <w:top w:val="single" w:sz="4" w:space="0" w:color="auto"/>
              <w:bottom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b/>
                <w:szCs w:val="24"/>
              </w:rPr>
            </w:pPr>
            <w:r w:rsidRPr="00874A0A">
              <w:rPr>
                <w:rFonts w:ascii="Times New Roman" w:eastAsia="Times New Roman" w:hAnsi="Times New Roman"/>
                <w:b/>
                <w:szCs w:val="24"/>
              </w:rPr>
              <w:t>Mean</w:t>
            </w:r>
          </w:p>
        </w:tc>
        <w:tc>
          <w:tcPr>
            <w:tcW w:w="990" w:type="dxa"/>
            <w:tcBorders>
              <w:top w:val="single" w:sz="4" w:space="0" w:color="auto"/>
              <w:bottom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b/>
                <w:szCs w:val="24"/>
              </w:rPr>
            </w:pPr>
            <w:r w:rsidRPr="00874A0A">
              <w:rPr>
                <w:rFonts w:ascii="Times New Roman" w:eastAsia="Times New Roman" w:hAnsi="Times New Roman"/>
                <w:b/>
                <w:szCs w:val="24"/>
              </w:rPr>
              <w:t>Median</w:t>
            </w:r>
          </w:p>
        </w:tc>
        <w:tc>
          <w:tcPr>
            <w:tcW w:w="1260" w:type="dxa"/>
            <w:tcBorders>
              <w:top w:val="single" w:sz="4" w:space="0" w:color="auto"/>
              <w:bottom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b/>
                <w:szCs w:val="24"/>
              </w:rPr>
            </w:pPr>
            <w:r w:rsidRPr="00874A0A">
              <w:rPr>
                <w:rFonts w:ascii="Times New Roman" w:eastAsia="Times New Roman" w:hAnsi="Times New Roman"/>
                <w:b/>
                <w:szCs w:val="24"/>
              </w:rPr>
              <w:t>Maximum</w:t>
            </w:r>
          </w:p>
        </w:tc>
        <w:tc>
          <w:tcPr>
            <w:tcW w:w="1170" w:type="dxa"/>
            <w:tcBorders>
              <w:top w:val="single" w:sz="4" w:space="0" w:color="auto"/>
              <w:bottom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b/>
                <w:szCs w:val="24"/>
              </w:rPr>
            </w:pPr>
            <w:r w:rsidRPr="00874A0A">
              <w:rPr>
                <w:rFonts w:ascii="Times New Roman" w:eastAsia="Times New Roman" w:hAnsi="Times New Roman"/>
                <w:b/>
                <w:szCs w:val="24"/>
              </w:rPr>
              <w:t>Minimum</w:t>
            </w:r>
          </w:p>
        </w:tc>
        <w:tc>
          <w:tcPr>
            <w:tcW w:w="900" w:type="dxa"/>
            <w:tcBorders>
              <w:top w:val="single" w:sz="4" w:space="0" w:color="auto"/>
              <w:bottom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b/>
                <w:szCs w:val="24"/>
              </w:rPr>
            </w:pPr>
            <w:r w:rsidRPr="00874A0A">
              <w:rPr>
                <w:rFonts w:ascii="Times New Roman" w:eastAsia="Times New Roman" w:hAnsi="Times New Roman"/>
                <w:b/>
                <w:szCs w:val="24"/>
              </w:rPr>
              <w:t>Std. Dev.</w:t>
            </w:r>
          </w:p>
        </w:tc>
        <w:tc>
          <w:tcPr>
            <w:tcW w:w="1152" w:type="dxa"/>
            <w:tcBorders>
              <w:top w:val="single" w:sz="4" w:space="0" w:color="auto"/>
              <w:bottom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b/>
                <w:szCs w:val="24"/>
              </w:rPr>
            </w:pPr>
            <w:r w:rsidRPr="00874A0A">
              <w:rPr>
                <w:rFonts w:ascii="Times New Roman" w:eastAsia="Times New Roman" w:hAnsi="Times New Roman"/>
                <w:b/>
                <w:szCs w:val="24"/>
              </w:rPr>
              <w:t>Skewness</w:t>
            </w:r>
          </w:p>
        </w:tc>
        <w:tc>
          <w:tcPr>
            <w:tcW w:w="1080" w:type="dxa"/>
            <w:tcBorders>
              <w:top w:val="single" w:sz="4" w:space="0" w:color="auto"/>
              <w:bottom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b/>
                <w:szCs w:val="24"/>
              </w:rPr>
            </w:pPr>
            <w:r w:rsidRPr="00874A0A">
              <w:rPr>
                <w:rFonts w:ascii="Times New Roman" w:eastAsia="Times New Roman" w:hAnsi="Times New Roman"/>
                <w:b/>
                <w:szCs w:val="24"/>
              </w:rPr>
              <w:t>Kurtosis</w:t>
            </w:r>
          </w:p>
        </w:tc>
        <w:tc>
          <w:tcPr>
            <w:tcW w:w="1098" w:type="dxa"/>
            <w:tcBorders>
              <w:top w:val="single" w:sz="4" w:space="0" w:color="auto"/>
              <w:bottom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b/>
                <w:szCs w:val="24"/>
              </w:rPr>
            </w:pPr>
            <w:r w:rsidRPr="00874A0A">
              <w:rPr>
                <w:rFonts w:ascii="Times New Roman" w:eastAsia="Times New Roman" w:hAnsi="Times New Roman"/>
                <w:b/>
                <w:szCs w:val="24"/>
              </w:rPr>
              <w:t>Jarque-Bera</w:t>
            </w:r>
          </w:p>
        </w:tc>
        <w:tc>
          <w:tcPr>
            <w:tcW w:w="1032" w:type="dxa"/>
            <w:tcBorders>
              <w:top w:val="single" w:sz="4" w:space="0" w:color="auto"/>
              <w:bottom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b/>
                <w:szCs w:val="24"/>
              </w:rPr>
            </w:pPr>
            <w:r w:rsidRPr="00874A0A">
              <w:rPr>
                <w:rFonts w:ascii="Times New Roman" w:eastAsia="Times New Roman" w:hAnsi="Times New Roman"/>
                <w:b/>
                <w:szCs w:val="24"/>
              </w:rPr>
              <w:t>p-value</w:t>
            </w:r>
          </w:p>
        </w:tc>
      </w:tr>
      <w:tr w:rsidR="00B42A1A" w:rsidRPr="00874A0A" w:rsidTr="00874A0A">
        <w:trPr>
          <w:trHeight w:val="583"/>
        </w:trPr>
        <w:tc>
          <w:tcPr>
            <w:tcW w:w="1080" w:type="dxa"/>
            <w:tcBorders>
              <w:top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EPS</w:t>
            </w:r>
          </w:p>
        </w:tc>
        <w:tc>
          <w:tcPr>
            <w:tcW w:w="990" w:type="dxa"/>
            <w:tcBorders>
              <w:top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0.0935</w:t>
            </w:r>
          </w:p>
        </w:tc>
        <w:tc>
          <w:tcPr>
            <w:tcW w:w="990" w:type="dxa"/>
            <w:tcBorders>
              <w:top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0.1000</w:t>
            </w:r>
          </w:p>
        </w:tc>
        <w:tc>
          <w:tcPr>
            <w:tcW w:w="1260" w:type="dxa"/>
            <w:tcBorders>
              <w:top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0.3500</w:t>
            </w:r>
          </w:p>
        </w:tc>
        <w:tc>
          <w:tcPr>
            <w:tcW w:w="1170" w:type="dxa"/>
            <w:tcBorders>
              <w:top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-1.5600</w:t>
            </w:r>
          </w:p>
        </w:tc>
        <w:tc>
          <w:tcPr>
            <w:tcW w:w="900" w:type="dxa"/>
            <w:tcBorders>
              <w:top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0.1606</w:t>
            </w:r>
          </w:p>
        </w:tc>
        <w:tc>
          <w:tcPr>
            <w:tcW w:w="1152" w:type="dxa"/>
            <w:tcBorders>
              <w:top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-7.0721</w:t>
            </w:r>
          </w:p>
        </w:tc>
        <w:tc>
          <w:tcPr>
            <w:tcW w:w="1080" w:type="dxa"/>
            <w:tcBorders>
              <w:top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73.5846</w:t>
            </w:r>
          </w:p>
        </w:tc>
        <w:tc>
          <w:tcPr>
            <w:tcW w:w="1098" w:type="dxa"/>
            <w:tcBorders>
              <w:top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33684.59</w:t>
            </w:r>
          </w:p>
        </w:tc>
        <w:tc>
          <w:tcPr>
            <w:tcW w:w="1032" w:type="dxa"/>
            <w:tcBorders>
              <w:top w:val="single" w:sz="4" w:space="0" w:color="auto"/>
            </w:tcBorders>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0.0000</w:t>
            </w:r>
          </w:p>
        </w:tc>
      </w:tr>
      <w:tr w:rsidR="00B42A1A" w:rsidRPr="00874A0A" w:rsidTr="00874A0A">
        <w:trPr>
          <w:trHeight w:val="598"/>
        </w:trPr>
        <w:tc>
          <w:tcPr>
            <w:tcW w:w="108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ITR</w:t>
            </w:r>
          </w:p>
        </w:tc>
        <w:tc>
          <w:tcPr>
            <w:tcW w:w="99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6.5613</w:t>
            </w:r>
          </w:p>
        </w:tc>
        <w:tc>
          <w:tcPr>
            <w:tcW w:w="99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6.4800</w:t>
            </w:r>
          </w:p>
        </w:tc>
        <w:tc>
          <w:tcPr>
            <w:tcW w:w="126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14.5500</w:t>
            </w:r>
          </w:p>
        </w:tc>
        <w:tc>
          <w:tcPr>
            <w:tcW w:w="117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3.1600</w:t>
            </w:r>
          </w:p>
        </w:tc>
        <w:tc>
          <w:tcPr>
            <w:tcW w:w="90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1.5713</w:t>
            </w:r>
          </w:p>
        </w:tc>
        <w:tc>
          <w:tcPr>
            <w:tcW w:w="1152"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1.0788</w:t>
            </w:r>
          </w:p>
        </w:tc>
        <w:tc>
          <w:tcPr>
            <w:tcW w:w="108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7.5828</w:t>
            </w:r>
          </w:p>
        </w:tc>
        <w:tc>
          <w:tcPr>
            <w:tcW w:w="1098"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166.77</w:t>
            </w:r>
          </w:p>
        </w:tc>
        <w:tc>
          <w:tcPr>
            <w:tcW w:w="1032"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0.0000</w:t>
            </w:r>
          </w:p>
        </w:tc>
      </w:tr>
      <w:tr w:rsidR="00B42A1A" w:rsidRPr="00874A0A" w:rsidTr="00874A0A">
        <w:trPr>
          <w:trHeight w:val="292"/>
        </w:trPr>
        <w:tc>
          <w:tcPr>
            <w:tcW w:w="108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CR</w:t>
            </w:r>
          </w:p>
        </w:tc>
        <w:tc>
          <w:tcPr>
            <w:tcW w:w="99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1.8719</w:t>
            </w:r>
          </w:p>
        </w:tc>
        <w:tc>
          <w:tcPr>
            <w:tcW w:w="99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1.8350</w:t>
            </w:r>
          </w:p>
        </w:tc>
        <w:tc>
          <w:tcPr>
            <w:tcW w:w="126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2.9100</w:t>
            </w:r>
          </w:p>
        </w:tc>
        <w:tc>
          <w:tcPr>
            <w:tcW w:w="117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1.0600</w:t>
            </w:r>
          </w:p>
        </w:tc>
        <w:tc>
          <w:tcPr>
            <w:tcW w:w="90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0.3929</w:t>
            </w:r>
          </w:p>
        </w:tc>
        <w:tc>
          <w:tcPr>
            <w:tcW w:w="1152"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0.2604</w:t>
            </w:r>
          </w:p>
        </w:tc>
        <w:tc>
          <w:tcPr>
            <w:tcW w:w="108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2.4905</w:t>
            </w:r>
          </w:p>
        </w:tc>
        <w:tc>
          <w:tcPr>
            <w:tcW w:w="1098"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3.45</w:t>
            </w:r>
          </w:p>
        </w:tc>
        <w:tc>
          <w:tcPr>
            <w:tcW w:w="1032"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0.1781</w:t>
            </w:r>
          </w:p>
        </w:tc>
      </w:tr>
      <w:tr w:rsidR="00B42A1A" w:rsidRPr="00874A0A" w:rsidTr="00874A0A">
        <w:trPr>
          <w:trHeight w:val="598"/>
        </w:trPr>
        <w:tc>
          <w:tcPr>
            <w:tcW w:w="108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ART</w:t>
            </w:r>
          </w:p>
        </w:tc>
        <w:tc>
          <w:tcPr>
            <w:tcW w:w="99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13.4241</w:t>
            </w:r>
          </w:p>
        </w:tc>
        <w:tc>
          <w:tcPr>
            <w:tcW w:w="99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13.9950</w:t>
            </w:r>
          </w:p>
        </w:tc>
        <w:tc>
          <w:tcPr>
            <w:tcW w:w="126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25.8900</w:t>
            </w:r>
          </w:p>
        </w:tc>
        <w:tc>
          <w:tcPr>
            <w:tcW w:w="117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4.0100</w:t>
            </w:r>
          </w:p>
        </w:tc>
        <w:tc>
          <w:tcPr>
            <w:tcW w:w="90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5.4584</w:t>
            </w:r>
          </w:p>
        </w:tc>
        <w:tc>
          <w:tcPr>
            <w:tcW w:w="1152"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0.0736</w:t>
            </w:r>
          </w:p>
        </w:tc>
        <w:tc>
          <w:tcPr>
            <w:tcW w:w="1080"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2.1210</w:t>
            </w:r>
          </w:p>
        </w:tc>
        <w:tc>
          <w:tcPr>
            <w:tcW w:w="1098"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5.16</w:t>
            </w:r>
          </w:p>
        </w:tc>
        <w:tc>
          <w:tcPr>
            <w:tcW w:w="1032" w:type="dxa"/>
            <w:shd w:val="clear" w:color="auto" w:fill="auto"/>
          </w:tcPr>
          <w:p w:rsidR="00B42A1A" w:rsidRPr="00874A0A" w:rsidRDefault="00B42A1A" w:rsidP="007432A5">
            <w:pPr>
              <w:widowControl w:val="0"/>
              <w:spacing w:after="0" w:line="240" w:lineRule="auto"/>
              <w:jc w:val="both"/>
              <w:rPr>
                <w:rFonts w:ascii="Times New Roman" w:eastAsia="Times New Roman" w:hAnsi="Times New Roman"/>
                <w:szCs w:val="24"/>
              </w:rPr>
            </w:pPr>
            <w:r w:rsidRPr="00874A0A">
              <w:rPr>
                <w:rFonts w:ascii="Times New Roman" w:eastAsia="Times New Roman" w:hAnsi="Times New Roman"/>
                <w:szCs w:val="24"/>
              </w:rPr>
              <w:t>0.0757</w:t>
            </w:r>
          </w:p>
        </w:tc>
      </w:tr>
    </w:tbl>
    <w:p w:rsidR="00B42A1A" w:rsidRPr="007432A5" w:rsidRDefault="00B42A1A" w:rsidP="00B42A1A">
      <w:pPr>
        <w:pBdr>
          <w:top w:val="nil"/>
          <w:left w:val="nil"/>
          <w:bottom w:val="nil"/>
          <w:right w:val="nil"/>
          <w:between w:val="nil"/>
        </w:pBdr>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Source: E-views Output, 2025</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 xml:space="preserve">As noted in the summary of descriptive statistics, the mean return on assets (EPS) of the sampled food and beverages companies as calculated between 2011 and 2023 was 0.09 (SD = 0.16) with the lowest value as -1.56 and the highest value as 0.35. The distribution was extremely skewed to the left (Skewness = -7.07), which means that, although majority of the firms were only moderately profitable, some were immensely unprofitable. The value of kurtosis (73.58) indicates leptokurtic normal distribution with heavy tails. They were </w:t>
      </w:r>
      <w:r w:rsidRPr="007432A5">
        <w:rPr>
          <w:rFonts w:ascii="Times New Roman" w:eastAsia="Times New Roman" w:hAnsi="Times New Roman"/>
          <w:sz w:val="24"/>
          <w:szCs w:val="24"/>
        </w:rPr>
        <w:lastRenderedPageBreak/>
        <w:t>statistically significant with Jarque-Bera test, JB(2) = 33684.59, p &lt; .001, indicating that ROA data is not normally distributed.</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In the case of the inventory turnover ratio (ITR) the mean was 6.56 (SD = 1.57), with a range between 3.16 and 14.55. The distribution was skewed to positively (Skewness = 1.08) and leptokurtic (Kurtosis = 7.58). The outcome of Jarque-Bera test was also significant indicating non-normality JB(2) = 166.77, p &lt; .001. This proves that there is difference in inventory management of the sampled companies.</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The cash ratio (CR) was 1.87 (SD=0.39) with the lowest and highest being 1.06 and 2.91 respectively. The skew was a little positive (Skewness = 0.26) and the distribution was more platykurtic (Kurtosis = 2.49). The Jarque-Bera test results were that there was no overall significant deviation of normality, JB(2) = 3.45, p = .178, which implies that the majority of firms held rather constant liquidity positions over the course of the period. The mean (SD) of accounts receivable turnover (ART) was 13.42 (SD = 5.46), with the minimum of 4.01 and the maximum of 25.89. It was relatively normal (Skewness = 0.07) and a little platykurtic (Kurtosis = 2.12). The Jarque-Bera test was insignificant and near significant, JB(2) = 5.16, p = .076 indicating that data were normally distributed.</w:t>
      </w:r>
    </w:p>
    <w:p w:rsidR="00B42A1A" w:rsidRPr="007432A5" w:rsidRDefault="00B42A1A" w:rsidP="00B42A1A">
      <w:pPr>
        <w:spacing w:after="0" w:line="480" w:lineRule="auto"/>
        <w:jc w:val="both"/>
        <w:rPr>
          <w:rFonts w:ascii="Times New Roman" w:eastAsia="Times New Roman" w:hAnsi="Times New Roman"/>
          <w:sz w:val="24"/>
          <w:szCs w:val="24"/>
        </w:rPr>
      </w:pPr>
    </w:p>
    <w:p w:rsidR="00B42A1A" w:rsidRPr="007432A5" w:rsidRDefault="00B42A1A" w:rsidP="00B42A1A">
      <w:pPr>
        <w:spacing w:after="0" w:line="480" w:lineRule="auto"/>
        <w:jc w:val="both"/>
        <w:rPr>
          <w:rFonts w:ascii="Times New Roman" w:eastAsia="Times New Roman" w:hAnsi="Times New Roman"/>
          <w:sz w:val="24"/>
          <w:szCs w:val="24"/>
        </w:rPr>
      </w:pPr>
    </w:p>
    <w:p w:rsidR="00B42A1A" w:rsidRPr="007432A5" w:rsidRDefault="00B42A1A" w:rsidP="00B42A1A">
      <w:pPr>
        <w:spacing w:after="0" w:line="480" w:lineRule="auto"/>
        <w:jc w:val="both"/>
        <w:rPr>
          <w:rFonts w:ascii="Times New Roman" w:eastAsia="Times New Roman" w:hAnsi="Times New Roman"/>
          <w:sz w:val="24"/>
          <w:szCs w:val="24"/>
        </w:rPr>
      </w:pPr>
    </w:p>
    <w:p w:rsidR="00B42A1A" w:rsidRPr="007432A5" w:rsidRDefault="00B42A1A" w:rsidP="00B42A1A">
      <w:pPr>
        <w:spacing w:after="0" w:line="480" w:lineRule="auto"/>
        <w:jc w:val="both"/>
        <w:rPr>
          <w:rFonts w:ascii="Times New Roman" w:eastAsia="Times New Roman" w:hAnsi="Times New Roman"/>
          <w:sz w:val="24"/>
          <w:szCs w:val="24"/>
        </w:rPr>
      </w:pPr>
    </w:p>
    <w:p w:rsidR="00B42A1A" w:rsidRPr="007432A5" w:rsidRDefault="00B42A1A" w:rsidP="00B42A1A">
      <w:pPr>
        <w:spacing w:after="0" w:line="480" w:lineRule="auto"/>
        <w:jc w:val="both"/>
        <w:rPr>
          <w:rFonts w:ascii="Times New Roman" w:eastAsia="Times New Roman" w:hAnsi="Times New Roman"/>
          <w:sz w:val="24"/>
          <w:szCs w:val="24"/>
        </w:rPr>
      </w:pPr>
    </w:p>
    <w:p w:rsidR="00B42A1A" w:rsidRPr="007432A5" w:rsidRDefault="00B42A1A" w:rsidP="00B42A1A">
      <w:pPr>
        <w:spacing w:after="0" w:line="480" w:lineRule="auto"/>
        <w:jc w:val="both"/>
        <w:rPr>
          <w:rFonts w:ascii="Times New Roman" w:eastAsia="Times New Roman" w:hAnsi="Times New Roman"/>
          <w:sz w:val="24"/>
          <w:szCs w:val="24"/>
        </w:rPr>
      </w:pPr>
    </w:p>
    <w:p w:rsidR="00B42A1A" w:rsidRPr="007432A5" w:rsidRDefault="00B42A1A" w:rsidP="00B42A1A">
      <w:pPr>
        <w:spacing w:after="0" w:line="480" w:lineRule="auto"/>
        <w:jc w:val="both"/>
        <w:rPr>
          <w:rFonts w:ascii="Times New Roman" w:eastAsia="Times New Roman" w:hAnsi="Times New Roman"/>
          <w:sz w:val="24"/>
          <w:szCs w:val="24"/>
        </w:rPr>
      </w:pPr>
    </w:p>
    <w:p w:rsidR="00B42A1A" w:rsidRPr="007432A5" w:rsidRDefault="00B42A1A" w:rsidP="00B42A1A">
      <w:pPr>
        <w:spacing w:after="0" w:line="480" w:lineRule="auto"/>
        <w:jc w:val="both"/>
        <w:rPr>
          <w:rFonts w:ascii="Times New Roman" w:eastAsia="Times New Roman" w:hAnsi="Times New Roman"/>
          <w:sz w:val="24"/>
          <w:szCs w:val="24"/>
        </w:rPr>
      </w:pPr>
    </w:p>
    <w:p w:rsidR="00B42A1A" w:rsidRPr="007432A5" w:rsidRDefault="00B42A1A" w:rsidP="00B42A1A">
      <w:pPr>
        <w:spacing w:after="0" w:line="480" w:lineRule="auto"/>
        <w:jc w:val="both"/>
        <w:rPr>
          <w:rFonts w:ascii="Times New Roman" w:eastAsia="Times New Roman" w:hAnsi="Times New Roman"/>
          <w:sz w:val="24"/>
          <w:szCs w:val="24"/>
        </w:rPr>
      </w:pPr>
    </w:p>
    <w:p w:rsidR="00B42A1A" w:rsidRPr="007432A5" w:rsidRDefault="00B42A1A" w:rsidP="00B42A1A">
      <w:pPr>
        <w:pStyle w:val="Heading2"/>
        <w:rPr>
          <w:rFonts w:ascii="Times New Roman" w:hAnsi="Times New Roman"/>
          <w:sz w:val="24"/>
          <w:szCs w:val="24"/>
        </w:rPr>
      </w:pPr>
      <w:bookmarkStart w:id="5" w:name="_vqy5i8i9l0kj" w:colFirst="0" w:colLast="0"/>
      <w:bookmarkEnd w:id="5"/>
      <w:r w:rsidRPr="007432A5">
        <w:rPr>
          <w:rFonts w:ascii="Times New Roman" w:hAnsi="Times New Roman"/>
          <w:sz w:val="24"/>
          <w:szCs w:val="24"/>
        </w:rPr>
        <w:lastRenderedPageBreak/>
        <w:t>4.1.1: Graphical Trend Analysis by Firm and Variable</w:t>
      </w:r>
    </w:p>
    <w:p w:rsidR="00B42A1A" w:rsidRPr="00874A0A"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b/>
          <w:sz w:val="24"/>
          <w:szCs w:val="24"/>
        </w:rPr>
        <w:t xml:space="preserve">Figure 4.1: </w:t>
      </w:r>
      <w:r w:rsidRPr="00874A0A">
        <w:rPr>
          <w:rFonts w:ascii="Times New Roman" w:eastAsia="Times New Roman" w:hAnsi="Times New Roman"/>
          <w:sz w:val="24"/>
          <w:szCs w:val="24"/>
        </w:rPr>
        <w:t>Trend of EPS across Firms (2011-2023)</w:t>
      </w:r>
    </w:p>
    <w:p w:rsidR="00B42A1A" w:rsidRPr="007432A5" w:rsidRDefault="00B42A1A" w:rsidP="00B42A1A">
      <w:pPr>
        <w:pBdr>
          <w:top w:val="nil"/>
          <w:left w:val="nil"/>
          <w:bottom w:val="nil"/>
          <w:right w:val="nil"/>
          <w:between w:val="nil"/>
        </w:pBdr>
        <w:spacing w:after="0" w:line="480" w:lineRule="auto"/>
        <w:jc w:val="both"/>
        <w:rPr>
          <w:rFonts w:ascii="Times New Roman" w:eastAsia="Times New Roman" w:hAnsi="Times New Roman"/>
          <w:sz w:val="24"/>
          <w:szCs w:val="24"/>
        </w:rPr>
      </w:pPr>
      <w:r w:rsidRPr="007432A5">
        <w:rPr>
          <w:rFonts w:ascii="Times New Roman" w:hAnsi="Times New Roman"/>
          <w:noProof/>
          <w:sz w:val="24"/>
          <w:szCs w:val="24"/>
          <w:lang w:eastAsia="en-US"/>
        </w:rPr>
        <w:drawing>
          <wp:inline distT="0" distB="0" distL="0" distR="0" wp14:anchorId="66CFB41E" wp14:editId="493DE2A7">
            <wp:extent cx="5684520" cy="2926080"/>
            <wp:effectExtent l="19050" t="19050" r="0" b="7620"/>
            <wp:docPr id="6"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4520" cy="2926080"/>
                    </a:xfrm>
                    <a:prstGeom prst="rect">
                      <a:avLst/>
                    </a:prstGeom>
                    <a:noFill/>
                    <a:ln w="9525" cmpd="sng">
                      <a:solidFill>
                        <a:srgbClr val="000000"/>
                      </a:solidFill>
                      <a:miter lim="800000"/>
                      <a:headEnd/>
                      <a:tailEnd/>
                    </a:ln>
                    <a:effectLst/>
                  </pic:spPr>
                </pic:pic>
              </a:graphicData>
            </a:graphic>
          </wp:inline>
        </w:drawing>
      </w:r>
    </w:p>
    <w:p w:rsidR="00B42A1A" w:rsidRPr="007432A5" w:rsidRDefault="00B42A1A" w:rsidP="00B42A1A">
      <w:pPr>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 xml:space="preserve">Source: E-views Output, 2025 </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The same can be observed in the trend of the earning per share(EPS) in 2011 to 2023 of the twelve food and beverages companies sampled, where the trend in profitability bears significant differences. Nestle Nigeria had shown fairly good EPS values over most of the period and this was very stable until 2023 when it had recorded a sharp decline to go into the negative zone. Cadbury Nigeria had the most erratic profitability trend, as its profitability was drastically dropped in 2016 (EPS of -1.56) and then bounced back in 2017, then tapering off slowly towards 2023. Unilever Nigeria had a moderate range of EPS values with an impressive low in the year 2019 to 2020, indicating a possible financial struggle in the same years but slightly improving in 2023.</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 xml:space="preserve">Flour Mill Nigeria experienced reasonably constant yet small EPS values of 0.05 to 0.15 during the time of study demonstrating its strength to resist the rise and fall of the market. The profitability of the Nigerian Breweries was predicted with a gradual decrease between 2011-2014 (about 0.15) to negative indicators in 2023. Dangote sugar refinery performed moderately </w:t>
      </w:r>
      <w:r w:rsidRPr="007432A5">
        <w:rPr>
          <w:rFonts w:ascii="Times New Roman" w:eastAsia="Times New Roman" w:hAnsi="Times New Roman"/>
          <w:sz w:val="24"/>
          <w:szCs w:val="24"/>
        </w:rPr>
        <w:lastRenderedPageBreak/>
        <w:t>with ROA averaging at 0.06 to 0.22 in most years but on a decreasing trend in the last years. Guinness Nigeria had alternating profitability rates and negative ROA (of 2017 and 2020), which implies the cyclical nature of financial distress.</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 xml:space="preserve">All of them (PZ Cussons Nigeria, Honeywell Flour Mills, and NASCON Allied Industries) had moderate yet deteriorating EPS patterns, and International Breweries experienced negative profitability during 2019 and 2020 with a subsequent slight improvement. Dangote Flour Mills has shown a wavering performance that improved significantly in the year 2014 but started reducing since then. This variance implies that the profitability of companies in the industry was greatly affected by company-specific variables, such as current asset management strategies, efficiency in operations, and positioning in the market. </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The inventory turnover ratios (ITR) shifted comparatively steady and low (predominantly between 5 and 8) in the greater part of the firms, yet Unilever Nigeria had considerably higher ratios (over 13) in 2012-2013, inferring the best management of inventories during the year. cash ratios (CR) were very regularly retained amid the range of 1 and 3 in all firms, pointing to the conformance with normal standards of liquidity. The accounts receivable turnover (ART) increased after 2015, especially in the case of Unilever, Flour Mill, and Nigerian Breweries that indicated decreasing credit collection policies.</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Nestle Nigeria and NASCON Allied Industries displayed the most moderate trends in all dimensions, and this fact can be the reason why their profitability was relatively constant. On the other hand, firms whose current asset measures have more uncertain trends, e.g. Cadbury Nigeria and International Breweries, were also more erratic in their profitability. These patterns indicate that the management of current assets elements plays a big role in determining financial stability and performance of food and beverages firms in Nigeria.</w:t>
      </w:r>
    </w:p>
    <w:p w:rsidR="00B42A1A" w:rsidRDefault="00B42A1A" w:rsidP="00B42A1A">
      <w:pPr>
        <w:spacing w:after="0" w:line="480" w:lineRule="auto"/>
        <w:jc w:val="both"/>
        <w:rPr>
          <w:rFonts w:ascii="Times New Roman" w:eastAsia="Times New Roman" w:hAnsi="Times New Roman"/>
          <w:sz w:val="24"/>
          <w:szCs w:val="24"/>
        </w:rPr>
      </w:pPr>
    </w:p>
    <w:p w:rsidR="00354E0E" w:rsidRPr="007432A5" w:rsidRDefault="00354E0E" w:rsidP="00B42A1A">
      <w:pPr>
        <w:spacing w:after="0" w:line="480" w:lineRule="auto"/>
        <w:jc w:val="both"/>
        <w:rPr>
          <w:rFonts w:ascii="Times New Roman" w:eastAsia="Times New Roman" w:hAnsi="Times New Roman"/>
          <w:sz w:val="24"/>
          <w:szCs w:val="24"/>
        </w:rPr>
      </w:pPr>
    </w:p>
    <w:p w:rsidR="00B42A1A" w:rsidRPr="007432A5" w:rsidRDefault="00B42A1A" w:rsidP="007432A5">
      <w:pPr>
        <w:pStyle w:val="Heading2"/>
        <w:spacing w:after="0"/>
        <w:rPr>
          <w:rFonts w:ascii="Times New Roman" w:hAnsi="Times New Roman"/>
          <w:i w:val="0"/>
          <w:sz w:val="24"/>
          <w:szCs w:val="24"/>
        </w:rPr>
      </w:pPr>
      <w:bookmarkStart w:id="6" w:name="_rlb1xdod8d" w:colFirst="0" w:colLast="0"/>
      <w:bookmarkEnd w:id="6"/>
      <w:r w:rsidRPr="007432A5">
        <w:rPr>
          <w:rFonts w:ascii="Times New Roman" w:hAnsi="Times New Roman"/>
          <w:i w:val="0"/>
          <w:sz w:val="24"/>
          <w:szCs w:val="24"/>
        </w:rPr>
        <w:lastRenderedPageBreak/>
        <w:t>4.2 Preliminary Diagnostics</w:t>
      </w:r>
    </w:p>
    <w:p w:rsidR="00B42A1A" w:rsidRPr="007432A5" w:rsidRDefault="00B42A1A" w:rsidP="007432A5">
      <w:pPr>
        <w:pStyle w:val="Heading3"/>
        <w:spacing w:afterAutospacing="0" w:line="480" w:lineRule="auto"/>
        <w:jc w:val="both"/>
        <w:rPr>
          <w:rFonts w:ascii="Times New Roman" w:eastAsia="Times New Roman" w:hAnsi="Times New Roman" w:cs="Times New Roman" w:hint="default"/>
          <w:b w:val="0"/>
          <w:color w:val="000000"/>
          <w:sz w:val="24"/>
          <w:szCs w:val="24"/>
        </w:rPr>
      </w:pPr>
      <w:bookmarkStart w:id="7" w:name="_hy19zl861h36" w:colFirst="0" w:colLast="0"/>
      <w:bookmarkEnd w:id="7"/>
      <w:r w:rsidRPr="007432A5">
        <w:rPr>
          <w:rFonts w:ascii="Times New Roman" w:eastAsia="Times New Roman" w:hAnsi="Times New Roman" w:cs="Times New Roman" w:hint="default"/>
          <w:color w:val="000000"/>
          <w:sz w:val="24"/>
          <w:szCs w:val="24"/>
        </w:rPr>
        <w:t>4.2.1: Panel Unit Root Tests</w:t>
      </w:r>
    </w:p>
    <w:p w:rsidR="00B42A1A" w:rsidRPr="00874A0A"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b/>
          <w:sz w:val="24"/>
          <w:szCs w:val="24"/>
        </w:rPr>
        <w:t xml:space="preserve">Table 4.2: </w:t>
      </w:r>
      <w:r w:rsidRPr="00874A0A">
        <w:rPr>
          <w:rFonts w:ascii="Times New Roman" w:eastAsia="Times New Roman" w:hAnsi="Times New Roman"/>
          <w:sz w:val="24"/>
          <w:szCs w:val="24"/>
        </w:rPr>
        <w:t>Panel Unit Root Test Results for All Variables</w:t>
      </w:r>
    </w:p>
    <w:tbl>
      <w:tblPr>
        <w:tblW w:w="9522" w:type="dxa"/>
        <w:tblInd w:w="-162" w:type="dxa"/>
        <w:tblBorders>
          <w:top w:val="single" w:sz="4" w:space="0" w:color="auto"/>
          <w:bottom w:val="single" w:sz="4" w:space="0" w:color="auto"/>
        </w:tblBorders>
        <w:tblLayout w:type="fixed"/>
        <w:tblLook w:val="0600" w:firstRow="0" w:lastRow="0" w:firstColumn="0" w:lastColumn="0" w:noHBand="1" w:noVBand="1"/>
      </w:tblPr>
      <w:tblGrid>
        <w:gridCol w:w="1202"/>
        <w:gridCol w:w="1040"/>
        <w:gridCol w:w="1040"/>
        <w:gridCol w:w="1040"/>
        <w:gridCol w:w="1040"/>
        <w:gridCol w:w="1040"/>
        <w:gridCol w:w="1040"/>
        <w:gridCol w:w="1040"/>
        <w:gridCol w:w="1040"/>
      </w:tblGrid>
      <w:tr w:rsidR="00B42A1A" w:rsidRPr="007432A5" w:rsidTr="007432A5">
        <w:tc>
          <w:tcPr>
            <w:tcW w:w="1202" w:type="dxa"/>
            <w:tcBorders>
              <w:top w:val="single" w:sz="4" w:space="0" w:color="auto"/>
              <w:bottom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Variable</w:t>
            </w:r>
          </w:p>
        </w:tc>
        <w:tc>
          <w:tcPr>
            <w:tcW w:w="1040" w:type="dxa"/>
            <w:tcBorders>
              <w:top w:val="single" w:sz="4" w:space="0" w:color="auto"/>
              <w:bottom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Levin-Lin-Chu (t*)</w:t>
            </w:r>
          </w:p>
        </w:tc>
        <w:tc>
          <w:tcPr>
            <w:tcW w:w="1040" w:type="dxa"/>
            <w:tcBorders>
              <w:top w:val="single" w:sz="4" w:space="0" w:color="auto"/>
              <w:bottom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p-value</w:t>
            </w:r>
          </w:p>
        </w:tc>
        <w:tc>
          <w:tcPr>
            <w:tcW w:w="1040" w:type="dxa"/>
            <w:tcBorders>
              <w:top w:val="single" w:sz="4" w:space="0" w:color="auto"/>
              <w:bottom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IPS (W-stat)</w:t>
            </w:r>
          </w:p>
        </w:tc>
        <w:tc>
          <w:tcPr>
            <w:tcW w:w="1040" w:type="dxa"/>
            <w:tcBorders>
              <w:top w:val="single" w:sz="4" w:space="0" w:color="auto"/>
              <w:bottom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p-value</w:t>
            </w:r>
          </w:p>
        </w:tc>
        <w:tc>
          <w:tcPr>
            <w:tcW w:w="1040" w:type="dxa"/>
            <w:tcBorders>
              <w:top w:val="single" w:sz="4" w:space="0" w:color="auto"/>
              <w:bottom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ADF-Fisher χ²</w:t>
            </w:r>
          </w:p>
        </w:tc>
        <w:tc>
          <w:tcPr>
            <w:tcW w:w="1040" w:type="dxa"/>
            <w:tcBorders>
              <w:top w:val="single" w:sz="4" w:space="0" w:color="auto"/>
              <w:bottom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p-value</w:t>
            </w:r>
          </w:p>
        </w:tc>
        <w:tc>
          <w:tcPr>
            <w:tcW w:w="1040" w:type="dxa"/>
            <w:tcBorders>
              <w:top w:val="single" w:sz="4" w:space="0" w:color="auto"/>
              <w:bottom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PP-Fisher χ²</w:t>
            </w:r>
          </w:p>
        </w:tc>
        <w:tc>
          <w:tcPr>
            <w:tcW w:w="1040" w:type="dxa"/>
            <w:tcBorders>
              <w:top w:val="single" w:sz="4" w:space="0" w:color="auto"/>
              <w:bottom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p-value</w:t>
            </w:r>
          </w:p>
        </w:tc>
      </w:tr>
      <w:tr w:rsidR="00B42A1A" w:rsidRPr="007432A5" w:rsidTr="007432A5">
        <w:tc>
          <w:tcPr>
            <w:tcW w:w="1202" w:type="dxa"/>
            <w:tcBorders>
              <w:top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EPS</w:t>
            </w:r>
          </w:p>
        </w:tc>
        <w:tc>
          <w:tcPr>
            <w:tcW w:w="1040" w:type="dxa"/>
            <w:tcBorders>
              <w:top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-4.2405</w:t>
            </w:r>
          </w:p>
        </w:tc>
        <w:tc>
          <w:tcPr>
            <w:tcW w:w="1040" w:type="dxa"/>
            <w:tcBorders>
              <w:top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0.0000</w:t>
            </w:r>
          </w:p>
        </w:tc>
        <w:tc>
          <w:tcPr>
            <w:tcW w:w="1040" w:type="dxa"/>
            <w:tcBorders>
              <w:top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N/A</w:t>
            </w:r>
          </w:p>
        </w:tc>
        <w:tc>
          <w:tcPr>
            <w:tcW w:w="1040" w:type="dxa"/>
            <w:tcBorders>
              <w:top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N/A</w:t>
            </w:r>
          </w:p>
        </w:tc>
        <w:tc>
          <w:tcPr>
            <w:tcW w:w="1040" w:type="dxa"/>
            <w:tcBorders>
              <w:top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53.5395</w:t>
            </w:r>
          </w:p>
        </w:tc>
        <w:tc>
          <w:tcPr>
            <w:tcW w:w="1040" w:type="dxa"/>
            <w:tcBorders>
              <w:top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0.0005</w:t>
            </w:r>
          </w:p>
        </w:tc>
        <w:tc>
          <w:tcPr>
            <w:tcW w:w="1040" w:type="dxa"/>
            <w:tcBorders>
              <w:top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55.8062</w:t>
            </w:r>
          </w:p>
        </w:tc>
        <w:tc>
          <w:tcPr>
            <w:tcW w:w="1040" w:type="dxa"/>
            <w:tcBorders>
              <w:top w:val="single" w:sz="4" w:space="0" w:color="auto"/>
            </w:tcBorders>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0.0002</w:t>
            </w:r>
          </w:p>
        </w:tc>
      </w:tr>
      <w:tr w:rsidR="00B42A1A" w:rsidRPr="007432A5" w:rsidTr="007432A5">
        <w:tc>
          <w:tcPr>
            <w:tcW w:w="1202"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ITR</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-14.9870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0.0000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N/A</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N/A</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182.7320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0.0000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185.5140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0.0000</w:t>
            </w:r>
          </w:p>
        </w:tc>
      </w:tr>
      <w:tr w:rsidR="00B42A1A" w:rsidRPr="007432A5" w:rsidTr="007432A5">
        <w:tc>
          <w:tcPr>
            <w:tcW w:w="1202"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CR</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-20.1518</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0.0000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N/A</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N/A</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222.3120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0.0000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240.0020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0.0000</w:t>
            </w:r>
          </w:p>
        </w:tc>
      </w:tr>
      <w:tr w:rsidR="00B42A1A" w:rsidRPr="007432A5" w:rsidTr="007432A5">
        <w:tc>
          <w:tcPr>
            <w:tcW w:w="1202"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ART</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-14.6157</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0.0000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N/A</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N/A</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175.5430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0.0000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201.2550</w:t>
            </w:r>
          </w:p>
        </w:tc>
        <w:tc>
          <w:tcPr>
            <w:tcW w:w="1040" w:type="dxa"/>
            <w:shd w:val="clear" w:color="auto" w:fill="auto"/>
          </w:tcPr>
          <w:p w:rsidR="00B42A1A" w:rsidRPr="007432A5" w:rsidRDefault="00B42A1A" w:rsidP="007432A5">
            <w:pPr>
              <w:widowControl w:val="0"/>
              <w:spacing w:after="0" w:line="24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0.0000</w:t>
            </w:r>
          </w:p>
        </w:tc>
      </w:tr>
    </w:tbl>
    <w:p w:rsidR="00B42A1A" w:rsidRPr="007432A5" w:rsidRDefault="00B42A1A" w:rsidP="00B42A1A">
      <w:pPr>
        <w:pBdr>
          <w:top w:val="nil"/>
          <w:left w:val="nil"/>
          <w:bottom w:val="nil"/>
          <w:right w:val="nil"/>
          <w:between w:val="nil"/>
        </w:pBdr>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Source: E-views Output, 2025</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It can be seen that all the six variables EPS, ITR, CR and ART are level stationary as revealed by the panel unit root test results. In the case of EPS, Levin-Lin-Chu test was found to be significant, t(139) = -4.24, p &lt; .001. The ADF-Fisher chi-squared and the PP-Fisher chi-squared results were significant, the former: 53.54, 12, and the latter: 55.81, 12, with p values equal to.001 and less than.001 respectively. The same trend was also recorded with all the other variables, whereby, all test statistics presented p-values less than.05. In case of ITR, the Levin-Lin-Chu test indicated a strong evidence of the test of stationarity, t(138) = -14.99, p &lt; .001, which is backed by extremely high ADF-Fisher and PP-Fisher tests (p &lt; .001). The Levin-Lin-Chu test displayed that the CR variable was stationary and that the value of the t-statistic was t(132) = -20.15, p &lt; .001, and the ADF-Fisher test and PP-Fisher test indicated that the p-values were less than .001.</w:t>
      </w:r>
    </w:p>
    <w:p w:rsidR="00B42A1A" w:rsidRPr="007432A5" w:rsidRDefault="00B42A1A" w:rsidP="007432A5">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 xml:space="preserve">Likewise, the ART was stationary under Levin-Lin-Chu t(138) = -14.62, p &lt; .001, ADF-Fisher p &lt; .001 2 12 = 175.54, and PP-Fisher p &lt; .001 2 12 = 201.26. These findings affirm that there is integration of order zero (I(0)) of all variables they are stationary at the level thus they can </w:t>
      </w:r>
      <w:r w:rsidRPr="007432A5">
        <w:rPr>
          <w:rFonts w:ascii="Times New Roman" w:eastAsia="Times New Roman" w:hAnsi="Times New Roman"/>
          <w:sz w:val="24"/>
          <w:szCs w:val="24"/>
        </w:rPr>
        <w:lastRenderedPageBreak/>
        <w:t>be regressed without prior differencing. This eradicates the fears of spurious regression findings and justifies application of the standard panel regression methods on the data.</w:t>
      </w:r>
    </w:p>
    <w:p w:rsidR="00B42A1A" w:rsidRPr="007432A5" w:rsidRDefault="00B42A1A" w:rsidP="007432A5">
      <w:pPr>
        <w:pStyle w:val="Heading3"/>
        <w:spacing w:beforeAutospacing="0" w:afterAutospacing="0" w:line="480" w:lineRule="auto"/>
        <w:jc w:val="both"/>
        <w:rPr>
          <w:rFonts w:ascii="Times New Roman" w:eastAsia="Times New Roman" w:hAnsi="Times New Roman" w:cs="Times New Roman" w:hint="default"/>
          <w:b w:val="0"/>
          <w:color w:val="000000"/>
          <w:sz w:val="24"/>
          <w:szCs w:val="24"/>
        </w:rPr>
      </w:pPr>
      <w:bookmarkStart w:id="8" w:name="_9nltbdkvsu4l" w:colFirst="0" w:colLast="0"/>
      <w:bookmarkEnd w:id="8"/>
      <w:r w:rsidRPr="007432A5">
        <w:rPr>
          <w:rFonts w:ascii="Times New Roman" w:eastAsia="Times New Roman" w:hAnsi="Times New Roman" w:cs="Times New Roman" w:hint="default"/>
          <w:color w:val="000000"/>
          <w:sz w:val="24"/>
          <w:szCs w:val="24"/>
        </w:rPr>
        <w:t>4.2.2: Correlation Matrix</w:t>
      </w:r>
    </w:p>
    <w:p w:rsidR="00B42A1A" w:rsidRPr="00874A0A" w:rsidRDefault="00B42A1A" w:rsidP="007432A5">
      <w:pPr>
        <w:spacing w:after="0" w:line="480" w:lineRule="auto"/>
        <w:jc w:val="both"/>
        <w:rPr>
          <w:rFonts w:ascii="Times New Roman" w:eastAsia="Times New Roman" w:hAnsi="Times New Roman"/>
          <w:sz w:val="24"/>
          <w:szCs w:val="24"/>
        </w:rPr>
      </w:pPr>
      <w:r w:rsidRPr="007432A5">
        <w:rPr>
          <w:rFonts w:ascii="Times New Roman" w:eastAsia="Times New Roman" w:hAnsi="Times New Roman"/>
          <w:b/>
          <w:sz w:val="24"/>
          <w:szCs w:val="24"/>
        </w:rPr>
        <w:t xml:space="preserve">Table 4.3: </w:t>
      </w:r>
      <w:r w:rsidRPr="00874A0A">
        <w:rPr>
          <w:rFonts w:ascii="Times New Roman" w:eastAsia="Times New Roman" w:hAnsi="Times New Roman"/>
          <w:sz w:val="24"/>
          <w:szCs w:val="24"/>
        </w:rPr>
        <w:t>Pearson Correlation Coefficients</w:t>
      </w:r>
    </w:p>
    <w:tbl>
      <w:tblPr>
        <w:tblW w:w="9360" w:type="dxa"/>
        <w:tblBorders>
          <w:top w:val="single" w:sz="4" w:space="0" w:color="auto"/>
          <w:bottom w:val="single" w:sz="4" w:space="0" w:color="auto"/>
        </w:tblBorders>
        <w:tblLayout w:type="fixed"/>
        <w:tblLook w:val="0600" w:firstRow="0" w:lastRow="0" w:firstColumn="0" w:lastColumn="0" w:noHBand="1" w:noVBand="1"/>
      </w:tblPr>
      <w:tblGrid>
        <w:gridCol w:w="1872"/>
        <w:gridCol w:w="1872"/>
        <w:gridCol w:w="1872"/>
        <w:gridCol w:w="1872"/>
        <w:gridCol w:w="1872"/>
      </w:tblGrid>
      <w:tr w:rsidR="00B42A1A" w:rsidRPr="007432A5" w:rsidTr="007432A5">
        <w:tc>
          <w:tcPr>
            <w:tcW w:w="1872" w:type="dxa"/>
            <w:tcBorders>
              <w:top w:val="single" w:sz="4" w:space="0" w:color="auto"/>
              <w:bottom w:val="single" w:sz="4" w:space="0" w:color="auto"/>
            </w:tcBorders>
            <w:shd w:val="clear" w:color="auto" w:fill="auto"/>
          </w:tcPr>
          <w:p w:rsidR="00B42A1A" w:rsidRPr="007432A5" w:rsidRDefault="00B42A1A" w:rsidP="007432A5">
            <w:pPr>
              <w:widowControl w:val="0"/>
              <w:spacing w:after="0" w:line="36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Variables</w:t>
            </w:r>
          </w:p>
        </w:tc>
        <w:tc>
          <w:tcPr>
            <w:tcW w:w="1872" w:type="dxa"/>
            <w:tcBorders>
              <w:top w:val="single" w:sz="4" w:space="0" w:color="auto"/>
              <w:bottom w:val="single" w:sz="4" w:space="0" w:color="auto"/>
            </w:tcBorders>
            <w:shd w:val="clear" w:color="auto" w:fill="auto"/>
          </w:tcPr>
          <w:p w:rsidR="00B42A1A" w:rsidRPr="007432A5" w:rsidRDefault="00B42A1A" w:rsidP="007432A5">
            <w:pPr>
              <w:widowControl w:val="0"/>
              <w:spacing w:after="0" w:line="36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EPS</w:t>
            </w:r>
          </w:p>
        </w:tc>
        <w:tc>
          <w:tcPr>
            <w:tcW w:w="1872" w:type="dxa"/>
            <w:tcBorders>
              <w:top w:val="single" w:sz="4" w:space="0" w:color="auto"/>
              <w:bottom w:val="single" w:sz="4" w:space="0" w:color="auto"/>
            </w:tcBorders>
            <w:shd w:val="clear" w:color="auto" w:fill="auto"/>
          </w:tcPr>
          <w:p w:rsidR="00B42A1A" w:rsidRPr="007432A5" w:rsidRDefault="00B42A1A" w:rsidP="007432A5">
            <w:pPr>
              <w:widowControl w:val="0"/>
              <w:spacing w:after="0" w:line="36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ITR</w:t>
            </w:r>
          </w:p>
        </w:tc>
        <w:tc>
          <w:tcPr>
            <w:tcW w:w="1872" w:type="dxa"/>
            <w:tcBorders>
              <w:top w:val="single" w:sz="4" w:space="0" w:color="auto"/>
              <w:bottom w:val="single" w:sz="4" w:space="0" w:color="auto"/>
            </w:tcBorders>
            <w:shd w:val="clear" w:color="auto" w:fill="auto"/>
          </w:tcPr>
          <w:p w:rsidR="00B42A1A" w:rsidRPr="007432A5" w:rsidRDefault="00B42A1A" w:rsidP="007432A5">
            <w:pPr>
              <w:widowControl w:val="0"/>
              <w:spacing w:after="0" w:line="36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CR</w:t>
            </w:r>
          </w:p>
        </w:tc>
        <w:tc>
          <w:tcPr>
            <w:tcW w:w="1872" w:type="dxa"/>
            <w:tcBorders>
              <w:top w:val="single" w:sz="4" w:space="0" w:color="auto"/>
              <w:bottom w:val="single" w:sz="4" w:space="0" w:color="auto"/>
            </w:tcBorders>
            <w:shd w:val="clear" w:color="auto" w:fill="auto"/>
          </w:tcPr>
          <w:p w:rsidR="00B42A1A" w:rsidRPr="007432A5" w:rsidRDefault="00B42A1A" w:rsidP="007432A5">
            <w:pPr>
              <w:widowControl w:val="0"/>
              <w:spacing w:after="0" w:line="36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ART</w:t>
            </w:r>
          </w:p>
        </w:tc>
      </w:tr>
      <w:tr w:rsidR="00B42A1A" w:rsidRPr="007432A5" w:rsidTr="007432A5">
        <w:tc>
          <w:tcPr>
            <w:tcW w:w="1872" w:type="dxa"/>
            <w:tcBorders>
              <w:top w:val="single" w:sz="4" w:space="0" w:color="auto"/>
            </w:tcBorders>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EPS</w:t>
            </w:r>
          </w:p>
        </w:tc>
        <w:tc>
          <w:tcPr>
            <w:tcW w:w="1872" w:type="dxa"/>
            <w:tcBorders>
              <w:top w:val="single" w:sz="4" w:space="0" w:color="auto"/>
            </w:tcBorders>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1.0000</w:t>
            </w:r>
          </w:p>
        </w:tc>
        <w:tc>
          <w:tcPr>
            <w:tcW w:w="1872" w:type="dxa"/>
            <w:tcBorders>
              <w:top w:val="single" w:sz="4" w:space="0" w:color="auto"/>
            </w:tcBorders>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0.0259</w:t>
            </w:r>
          </w:p>
        </w:tc>
        <w:tc>
          <w:tcPr>
            <w:tcW w:w="1872" w:type="dxa"/>
            <w:tcBorders>
              <w:top w:val="single" w:sz="4" w:space="0" w:color="auto"/>
            </w:tcBorders>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-0.1262</w:t>
            </w:r>
          </w:p>
        </w:tc>
        <w:tc>
          <w:tcPr>
            <w:tcW w:w="1872" w:type="dxa"/>
            <w:tcBorders>
              <w:top w:val="single" w:sz="4" w:space="0" w:color="auto"/>
            </w:tcBorders>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-0.1080</w:t>
            </w:r>
          </w:p>
        </w:tc>
      </w:tr>
      <w:tr w:rsidR="00B42A1A" w:rsidRPr="007432A5" w:rsidTr="007432A5">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ITR</w:t>
            </w:r>
          </w:p>
        </w:tc>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0.0259</w:t>
            </w:r>
          </w:p>
        </w:tc>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1.0000</w:t>
            </w:r>
          </w:p>
        </w:tc>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-0.0060</w:t>
            </w:r>
          </w:p>
        </w:tc>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0.1821</w:t>
            </w:r>
          </w:p>
        </w:tc>
      </w:tr>
      <w:tr w:rsidR="00B42A1A" w:rsidRPr="007432A5" w:rsidTr="007432A5">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CR</w:t>
            </w:r>
          </w:p>
        </w:tc>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-0.1262</w:t>
            </w:r>
          </w:p>
        </w:tc>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-0.0060</w:t>
            </w:r>
          </w:p>
        </w:tc>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1.0000</w:t>
            </w:r>
          </w:p>
        </w:tc>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-0.0258</w:t>
            </w:r>
          </w:p>
        </w:tc>
      </w:tr>
      <w:tr w:rsidR="00B42A1A" w:rsidRPr="007432A5" w:rsidTr="007432A5">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ART</w:t>
            </w:r>
          </w:p>
        </w:tc>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-0.1080</w:t>
            </w:r>
          </w:p>
        </w:tc>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0.1821</w:t>
            </w:r>
          </w:p>
        </w:tc>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-0.0258</w:t>
            </w:r>
          </w:p>
        </w:tc>
        <w:tc>
          <w:tcPr>
            <w:tcW w:w="1872" w:type="dxa"/>
            <w:shd w:val="clear" w:color="auto" w:fill="auto"/>
          </w:tcPr>
          <w:p w:rsidR="00B42A1A" w:rsidRPr="007432A5" w:rsidRDefault="00B42A1A" w:rsidP="007432A5">
            <w:pPr>
              <w:widowControl w:val="0"/>
              <w:spacing w:after="0" w:line="360" w:lineRule="auto"/>
              <w:jc w:val="both"/>
              <w:rPr>
                <w:rFonts w:ascii="Times New Roman" w:eastAsia="Times New Roman" w:hAnsi="Times New Roman"/>
                <w:sz w:val="24"/>
                <w:szCs w:val="24"/>
              </w:rPr>
            </w:pPr>
            <w:r w:rsidRPr="007432A5">
              <w:rPr>
                <w:rFonts w:ascii="Times New Roman" w:eastAsia="Times New Roman" w:hAnsi="Times New Roman"/>
                <w:sz w:val="24"/>
                <w:szCs w:val="24"/>
              </w:rPr>
              <w:t>1.0000</w:t>
            </w:r>
          </w:p>
        </w:tc>
      </w:tr>
    </w:tbl>
    <w:p w:rsidR="00B42A1A" w:rsidRPr="007432A5" w:rsidRDefault="00B42A1A" w:rsidP="00B42A1A">
      <w:pPr>
        <w:pBdr>
          <w:top w:val="nil"/>
          <w:left w:val="nil"/>
          <w:bottom w:val="nil"/>
          <w:right w:val="nil"/>
          <w:between w:val="nil"/>
        </w:pBdr>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Source: E-views Output, 2025</w:t>
      </w:r>
      <w:bookmarkStart w:id="9" w:name="_864fpeuc7t1s" w:colFirst="0" w:colLast="0"/>
      <w:bookmarkEnd w:id="9"/>
    </w:p>
    <w:p w:rsidR="00B42A1A" w:rsidRPr="007432A5" w:rsidRDefault="00B42A1A" w:rsidP="00B42A1A">
      <w:pPr>
        <w:pBdr>
          <w:top w:val="nil"/>
          <w:left w:val="nil"/>
          <w:bottom w:val="nil"/>
          <w:right w:val="nil"/>
          <w:between w:val="nil"/>
        </w:pBdr>
        <w:spacing w:after="0" w:line="480" w:lineRule="auto"/>
        <w:jc w:val="both"/>
        <w:rPr>
          <w:rFonts w:ascii="Times New Roman" w:eastAsia="Times New Roman" w:hAnsi="Times New Roman"/>
          <w:b/>
          <w:sz w:val="24"/>
          <w:szCs w:val="24"/>
        </w:rPr>
      </w:pPr>
    </w:p>
    <w:p w:rsidR="00B42A1A" w:rsidRPr="007432A5" w:rsidRDefault="00B42A1A" w:rsidP="007432A5">
      <w:pPr>
        <w:pBdr>
          <w:top w:val="nil"/>
          <w:left w:val="nil"/>
          <w:bottom w:val="nil"/>
          <w:right w:val="nil"/>
          <w:between w:val="nil"/>
        </w:pBdr>
        <w:spacing w:after="0" w:line="480" w:lineRule="auto"/>
        <w:jc w:val="both"/>
        <w:rPr>
          <w:rFonts w:ascii="Times New Roman" w:eastAsia="Times New Roman" w:hAnsi="Times New Roman"/>
          <w:b/>
          <w:sz w:val="24"/>
          <w:szCs w:val="24"/>
        </w:rPr>
      </w:pPr>
      <w:r w:rsidRPr="007432A5">
        <w:rPr>
          <w:rFonts w:ascii="Times New Roman" w:hAnsi="Times New Roman"/>
          <w:sz w:val="24"/>
          <w:szCs w:val="24"/>
        </w:rPr>
        <w:t xml:space="preserve">The Pearson correlation gives a number of interesting associations between profitability and the current asset management variables. The insignificance of the correlation between the EPS and inventory turnover ratio (r = .03) demonstrates that the efficiency of inventory management is weakly directly linearly linked with the profitability in the sample. </w:t>
      </w:r>
    </w:p>
    <w:p w:rsidR="00B42A1A" w:rsidRPr="007432A5" w:rsidRDefault="00B42A1A" w:rsidP="007432A5">
      <w:pPr>
        <w:pStyle w:val="Heading2"/>
        <w:spacing w:line="480" w:lineRule="auto"/>
        <w:jc w:val="both"/>
        <w:rPr>
          <w:rFonts w:ascii="Times New Roman" w:hAnsi="Times New Roman"/>
          <w:b w:val="0"/>
          <w:i w:val="0"/>
          <w:sz w:val="24"/>
          <w:szCs w:val="24"/>
        </w:rPr>
      </w:pPr>
      <w:r w:rsidRPr="007432A5">
        <w:rPr>
          <w:rFonts w:ascii="Times New Roman" w:hAnsi="Times New Roman"/>
          <w:b w:val="0"/>
          <w:i w:val="0"/>
          <w:sz w:val="24"/>
          <w:szCs w:val="24"/>
        </w:rPr>
        <w:t>None of the correlation coefficients are approaching the worrisome level (r &gt;.80 in general) so there is no severe multicollinearity issue in regard to the regression analysis. The relationships indicate that there is a rudimentary understanding of the relationship between various elements of current asset management in relation to one another and in relation to profitability, establishing that the modeling of such developments is pertinent in an effort to know these dynamics in a wider breadth.</w:t>
      </w:r>
    </w:p>
    <w:p w:rsidR="00B42A1A" w:rsidRDefault="00B42A1A" w:rsidP="00B42A1A">
      <w:pPr>
        <w:spacing w:line="480" w:lineRule="auto"/>
        <w:rPr>
          <w:rFonts w:ascii="Times New Roman" w:hAnsi="Times New Roman"/>
          <w:sz w:val="24"/>
          <w:szCs w:val="24"/>
          <w:lang w:eastAsia="en-US"/>
        </w:rPr>
      </w:pPr>
    </w:p>
    <w:p w:rsidR="007432A5" w:rsidRDefault="007432A5" w:rsidP="00B42A1A">
      <w:pPr>
        <w:spacing w:line="480" w:lineRule="auto"/>
        <w:rPr>
          <w:rFonts w:ascii="Times New Roman" w:hAnsi="Times New Roman"/>
          <w:sz w:val="24"/>
          <w:szCs w:val="24"/>
          <w:lang w:eastAsia="en-US"/>
        </w:rPr>
      </w:pPr>
    </w:p>
    <w:p w:rsidR="007432A5" w:rsidRPr="007432A5" w:rsidRDefault="007432A5" w:rsidP="00B42A1A">
      <w:pPr>
        <w:spacing w:line="480" w:lineRule="auto"/>
        <w:rPr>
          <w:rFonts w:ascii="Times New Roman" w:hAnsi="Times New Roman"/>
          <w:sz w:val="24"/>
          <w:szCs w:val="24"/>
          <w:lang w:eastAsia="en-US"/>
        </w:rPr>
      </w:pPr>
    </w:p>
    <w:p w:rsidR="00B42A1A" w:rsidRPr="007432A5" w:rsidRDefault="00B42A1A" w:rsidP="00874A0A">
      <w:pPr>
        <w:pStyle w:val="Heading2"/>
        <w:spacing w:before="0" w:after="0" w:line="480" w:lineRule="auto"/>
        <w:rPr>
          <w:rFonts w:ascii="Times New Roman" w:hAnsi="Times New Roman"/>
          <w:i w:val="0"/>
          <w:sz w:val="24"/>
          <w:szCs w:val="24"/>
        </w:rPr>
      </w:pPr>
      <w:r w:rsidRPr="007432A5">
        <w:rPr>
          <w:rFonts w:ascii="Times New Roman" w:hAnsi="Times New Roman"/>
          <w:i w:val="0"/>
          <w:sz w:val="24"/>
          <w:szCs w:val="24"/>
        </w:rPr>
        <w:lastRenderedPageBreak/>
        <w:t>4.3 Model Estimation</w:t>
      </w:r>
    </w:p>
    <w:p w:rsidR="00B42A1A" w:rsidRPr="007432A5" w:rsidRDefault="00B42A1A" w:rsidP="00874A0A">
      <w:pPr>
        <w:pStyle w:val="Heading3"/>
        <w:spacing w:beforeAutospacing="0" w:afterAutospacing="0" w:line="480" w:lineRule="auto"/>
        <w:jc w:val="both"/>
        <w:rPr>
          <w:rFonts w:ascii="Times New Roman" w:eastAsia="Times New Roman" w:hAnsi="Times New Roman" w:cs="Times New Roman" w:hint="default"/>
          <w:b w:val="0"/>
          <w:color w:val="000000"/>
          <w:sz w:val="24"/>
          <w:szCs w:val="24"/>
        </w:rPr>
      </w:pPr>
      <w:bookmarkStart w:id="10" w:name="_qqfl2vg0alie" w:colFirst="0" w:colLast="0"/>
      <w:bookmarkEnd w:id="10"/>
      <w:r w:rsidRPr="007432A5">
        <w:rPr>
          <w:rFonts w:ascii="Times New Roman" w:eastAsia="Times New Roman" w:hAnsi="Times New Roman" w:cs="Times New Roman" w:hint="default"/>
          <w:color w:val="000000"/>
          <w:sz w:val="24"/>
          <w:szCs w:val="24"/>
        </w:rPr>
        <w:t>4.3.1: Hausman Specification Test</w:t>
      </w:r>
    </w:p>
    <w:p w:rsidR="00B42A1A" w:rsidRPr="007432A5" w:rsidRDefault="00B42A1A" w:rsidP="007432A5">
      <w:pPr>
        <w:spacing w:after="0" w:line="480" w:lineRule="auto"/>
        <w:jc w:val="both"/>
        <w:rPr>
          <w:rFonts w:ascii="Times New Roman" w:eastAsia="Times New Roman" w:hAnsi="Times New Roman"/>
          <w:sz w:val="24"/>
          <w:szCs w:val="24"/>
        </w:rPr>
      </w:pPr>
      <w:r w:rsidRPr="007432A5">
        <w:rPr>
          <w:rFonts w:ascii="Times New Roman" w:eastAsia="Times New Roman" w:hAnsi="Times New Roman"/>
          <w:b/>
          <w:sz w:val="24"/>
          <w:szCs w:val="24"/>
        </w:rPr>
        <w:t xml:space="preserve">Table 4.4: </w:t>
      </w:r>
      <w:r w:rsidRPr="00874A0A">
        <w:rPr>
          <w:rFonts w:ascii="Times New Roman" w:eastAsia="Times New Roman" w:hAnsi="Times New Roman"/>
          <w:sz w:val="24"/>
          <w:szCs w:val="24"/>
        </w:rPr>
        <w:t>Hausman Test Result for Model Selection</w:t>
      </w:r>
    </w:p>
    <w:tbl>
      <w:tblPr>
        <w:tblW w:w="9360" w:type="dxa"/>
        <w:tblBorders>
          <w:top w:val="single" w:sz="4" w:space="0" w:color="auto"/>
          <w:bottom w:val="single" w:sz="4" w:space="0" w:color="auto"/>
        </w:tblBorders>
        <w:tblLayout w:type="fixed"/>
        <w:tblLook w:val="0600" w:firstRow="0" w:lastRow="0" w:firstColumn="0" w:lastColumn="0" w:noHBand="1" w:noVBand="1"/>
      </w:tblPr>
      <w:tblGrid>
        <w:gridCol w:w="2340"/>
        <w:gridCol w:w="2340"/>
        <w:gridCol w:w="2340"/>
        <w:gridCol w:w="2340"/>
      </w:tblGrid>
      <w:tr w:rsidR="00B42A1A" w:rsidRPr="007432A5" w:rsidTr="007432A5">
        <w:tc>
          <w:tcPr>
            <w:tcW w:w="2340" w:type="dxa"/>
            <w:tcBorders>
              <w:top w:val="single" w:sz="4" w:space="0" w:color="auto"/>
              <w:bottom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Test Type</w:t>
            </w:r>
          </w:p>
        </w:tc>
        <w:tc>
          <w:tcPr>
            <w:tcW w:w="2340" w:type="dxa"/>
            <w:tcBorders>
              <w:top w:val="single" w:sz="4" w:space="0" w:color="auto"/>
              <w:bottom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Chi-Square Statistic</w:t>
            </w:r>
          </w:p>
        </w:tc>
        <w:tc>
          <w:tcPr>
            <w:tcW w:w="2340" w:type="dxa"/>
            <w:tcBorders>
              <w:top w:val="single" w:sz="4" w:space="0" w:color="auto"/>
              <w:bottom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df</w:t>
            </w:r>
          </w:p>
        </w:tc>
        <w:tc>
          <w:tcPr>
            <w:tcW w:w="2340" w:type="dxa"/>
            <w:tcBorders>
              <w:top w:val="single" w:sz="4" w:space="0" w:color="auto"/>
              <w:bottom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p-value</w:t>
            </w:r>
          </w:p>
        </w:tc>
      </w:tr>
      <w:tr w:rsidR="00B42A1A" w:rsidRPr="007432A5" w:rsidTr="007432A5">
        <w:tc>
          <w:tcPr>
            <w:tcW w:w="2340" w:type="dxa"/>
            <w:tcBorders>
              <w:top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Hausman Test</w:t>
            </w:r>
          </w:p>
        </w:tc>
        <w:tc>
          <w:tcPr>
            <w:tcW w:w="2340" w:type="dxa"/>
            <w:tcBorders>
              <w:top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9.7055</w:t>
            </w:r>
          </w:p>
        </w:tc>
        <w:tc>
          <w:tcPr>
            <w:tcW w:w="2340" w:type="dxa"/>
            <w:tcBorders>
              <w:top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5</w:t>
            </w:r>
          </w:p>
        </w:tc>
        <w:tc>
          <w:tcPr>
            <w:tcW w:w="2340" w:type="dxa"/>
            <w:tcBorders>
              <w:top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0.0840</w:t>
            </w:r>
          </w:p>
        </w:tc>
      </w:tr>
    </w:tbl>
    <w:p w:rsidR="00B42A1A" w:rsidRPr="007432A5" w:rsidRDefault="00B42A1A" w:rsidP="00B42A1A">
      <w:pPr>
        <w:pBdr>
          <w:top w:val="nil"/>
          <w:left w:val="nil"/>
          <w:bottom w:val="nil"/>
          <w:right w:val="nil"/>
          <w:between w:val="nil"/>
        </w:pBdr>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Source: E-views Output, 2025</w:t>
      </w:r>
    </w:p>
    <w:p w:rsidR="00B42A1A" w:rsidRPr="007432A5" w:rsidRDefault="00B42A1A" w:rsidP="00B42A1A">
      <w:pPr>
        <w:pStyle w:val="Heading3"/>
        <w:spacing w:line="480" w:lineRule="auto"/>
        <w:jc w:val="both"/>
        <w:rPr>
          <w:rFonts w:ascii="Times New Roman" w:eastAsia="Times New Roman" w:hAnsi="Times New Roman" w:cs="Times New Roman" w:hint="default"/>
          <w:b w:val="0"/>
          <w:bCs w:val="0"/>
          <w:sz w:val="24"/>
          <w:szCs w:val="24"/>
        </w:rPr>
      </w:pPr>
      <w:bookmarkStart w:id="11" w:name="_x7roifxpekt" w:colFirst="0" w:colLast="0"/>
      <w:bookmarkEnd w:id="11"/>
      <w:r w:rsidRPr="007432A5">
        <w:rPr>
          <w:rFonts w:ascii="Times New Roman" w:eastAsia="Times New Roman" w:hAnsi="Times New Roman" w:cs="Times New Roman" w:hint="default"/>
          <w:b w:val="0"/>
          <w:bCs w:val="0"/>
          <w:sz w:val="24"/>
          <w:szCs w:val="24"/>
        </w:rPr>
        <w:t>Hausman specification test produced a near non-significant value, 2(5) = 9.71, p = 0.084. This means that technically the random effects model is not rejected at the classical 5 % significance level but the p-value is rather near the boundary. The test is concerned with the correlation between the unique errors (ui) and the regressors and null hypothesis is that there is no correlation.</w:t>
      </w:r>
    </w:p>
    <w:p w:rsidR="00B42A1A" w:rsidRPr="007432A5" w:rsidRDefault="00B42A1A" w:rsidP="00B42A1A">
      <w:pPr>
        <w:pStyle w:val="Heading3"/>
        <w:spacing w:line="480" w:lineRule="auto"/>
        <w:jc w:val="both"/>
        <w:rPr>
          <w:rFonts w:ascii="Times New Roman" w:eastAsia="Times New Roman" w:hAnsi="Times New Roman" w:cs="Times New Roman" w:hint="default"/>
          <w:b w:val="0"/>
          <w:bCs w:val="0"/>
          <w:sz w:val="24"/>
          <w:szCs w:val="24"/>
        </w:rPr>
      </w:pPr>
      <w:r w:rsidRPr="007432A5">
        <w:rPr>
          <w:rFonts w:ascii="Times New Roman" w:eastAsia="Times New Roman" w:hAnsi="Times New Roman" w:cs="Times New Roman" w:hint="default"/>
          <w:b w:val="0"/>
          <w:bCs w:val="0"/>
          <w:sz w:val="24"/>
          <w:szCs w:val="24"/>
        </w:rPr>
        <w:t>As the p-value is greater than 0.05 even though smaller than 0.10, the assumptions of random effects are not severely breached. This implies that the effects which are specific to the individuals might not be of great correlation with the independent variables. Nonetheless, this finding is marginal in nature (p = .084) and therefore the findings are to be approached with caution. Even though the fixed effect model is associated with unmeasured time invariant characteristics of firms, it is also worth the consideration due to the borderline value of the p-value.</w:t>
      </w:r>
    </w:p>
    <w:p w:rsidR="00B42A1A" w:rsidRPr="007432A5" w:rsidRDefault="00B42A1A" w:rsidP="00B42A1A">
      <w:pPr>
        <w:pStyle w:val="Heading3"/>
        <w:spacing w:line="480" w:lineRule="auto"/>
        <w:jc w:val="both"/>
        <w:rPr>
          <w:rFonts w:ascii="Times New Roman" w:eastAsia="Times New Roman" w:hAnsi="Times New Roman" w:cs="Times New Roman" w:hint="default"/>
          <w:b w:val="0"/>
          <w:bCs w:val="0"/>
          <w:sz w:val="24"/>
          <w:szCs w:val="24"/>
        </w:rPr>
      </w:pPr>
      <w:r w:rsidRPr="007432A5">
        <w:rPr>
          <w:rFonts w:ascii="Times New Roman" w:eastAsia="Times New Roman" w:hAnsi="Times New Roman" w:cs="Times New Roman" w:hint="default"/>
          <w:b w:val="0"/>
          <w:bCs w:val="0"/>
          <w:sz w:val="24"/>
          <w:szCs w:val="24"/>
        </w:rPr>
        <w:t xml:space="preserve">Since the variance of cross-section random effects is reported as zero in the output of the test (as stated in the warning message), and with respect to the theoretical backgrounds of the study that indicate that the relationship between current asset management and profitability can be affected by firm-specific factors, the model fixed effects is chosen to use in the interpretation </w:t>
      </w:r>
      <w:r w:rsidRPr="007432A5">
        <w:rPr>
          <w:rFonts w:ascii="Times New Roman" w:eastAsia="Times New Roman" w:hAnsi="Times New Roman" w:cs="Times New Roman" w:hint="default"/>
          <w:b w:val="0"/>
          <w:bCs w:val="0"/>
          <w:sz w:val="24"/>
          <w:szCs w:val="24"/>
        </w:rPr>
        <w:lastRenderedPageBreak/>
        <w:t>process. Fixed effects model gives a more conservative estimate and controls the unobserved heterogeneity between companies better.</w:t>
      </w:r>
    </w:p>
    <w:p w:rsidR="00B42A1A" w:rsidRPr="007432A5" w:rsidRDefault="00B42A1A" w:rsidP="007432A5">
      <w:pPr>
        <w:pStyle w:val="Heading3"/>
        <w:spacing w:afterAutospacing="0" w:line="480" w:lineRule="auto"/>
        <w:jc w:val="both"/>
        <w:rPr>
          <w:rFonts w:ascii="Times New Roman" w:eastAsia="Times New Roman" w:hAnsi="Times New Roman" w:cs="Times New Roman" w:hint="default"/>
          <w:b w:val="0"/>
          <w:color w:val="000000"/>
          <w:sz w:val="24"/>
          <w:szCs w:val="24"/>
        </w:rPr>
      </w:pPr>
      <w:r w:rsidRPr="007432A5">
        <w:rPr>
          <w:rFonts w:ascii="Times New Roman" w:eastAsia="Times New Roman" w:hAnsi="Times New Roman" w:cs="Times New Roman" w:hint="default"/>
          <w:color w:val="000000"/>
          <w:sz w:val="24"/>
          <w:szCs w:val="24"/>
        </w:rPr>
        <w:t>4.3.2: Fixed Effects Model (FEM)</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b/>
          <w:sz w:val="24"/>
          <w:szCs w:val="24"/>
        </w:rPr>
        <w:t xml:space="preserve">Table 4.5: </w:t>
      </w:r>
      <w:r w:rsidRPr="00874A0A">
        <w:rPr>
          <w:rFonts w:ascii="Times New Roman" w:eastAsia="Times New Roman" w:hAnsi="Times New Roman"/>
          <w:sz w:val="24"/>
          <w:szCs w:val="24"/>
        </w:rPr>
        <w:t>Fixed Effects Model (FEM) Estimates</w:t>
      </w:r>
    </w:p>
    <w:tbl>
      <w:tblPr>
        <w:tblW w:w="9360" w:type="dxa"/>
        <w:tblBorders>
          <w:top w:val="single" w:sz="4" w:space="0" w:color="auto"/>
          <w:bottom w:val="single" w:sz="4" w:space="0" w:color="auto"/>
        </w:tblBorders>
        <w:tblLayout w:type="fixed"/>
        <w:tblLook w:val="0600" w:firstRow="0" w:lastRow="0" w:firstColumn="0" w:lastColumn="0" w:noHBand="1" w:noVBand="1"/>
      </w:tblPr>
      <w:tblGrid>
        <w:gridCol w:w="1872"/>
        <w:gridCol w:w="1872"/>
        <w:gridCol w:w="1872"/>
        <w:gridCol w:w="1872"/>
        <w:gridCol w:w="1872"/>
      </w:tblGrid>
      <w:tr w:rsidR="00B42A1A" w:rsidRPr="007432A5" w:rsidTr="007432A5">
        <w:tc>
          <w:tcPr>
            <w:tcW w:w="1872" w:type="dxa"/>
            <w:tcBorders>
              <w:top w:val="single" w:sz="4" w:space="0" w:color="auto"/>
              <w:bottom w:val="single" w:sz="4" w:space="0" w:color="auto"/>
            </w:tcBorders>
            <w:shd w:val="clear" w:color="auto" w:fill="auto"/>
          </w:tcPr>
          <w:p w:rsidR="00B42A1A" w:rsidRPr="007432A5" w:rsidRDefault="00B42A1A" w:rsidP="007432A5">
            <w:pPr>
              <w:widowControl w:val="0"/>
              <w:spacing w:after="0"/>
              <w:jc w:val="both"/>
              <w:rPr>
                <w:rFonts w:ascii="Times New Roman" w:eastAsia="Times New Roman" w:hAnsi="Times New Roman"/>
                <w:b/>
                <w:sz w:val="24"/>
                <w:szCs w:val="24"/>
              </w:rPr>
            </w:pPr>
            <w:r w:rsidRPr="007432A5">
              <w:rPr>
                <w:rFonts w:ascii="Times New Roman" w:eastAsia="Times New Roman" w:hAnsi="Times New Roman"/>
                <w:b/>
                <w:sz w:val="24"/>
                <w:szCs w:val="24"/>
              </w:rPr>
              <w:t>Variable</w:t>
            </w:r>
          </w:p>
        </w:tc>
        <w:tc>
          <w:tcPr>
            <w:tcW w:w="1872" w:type="dxa"/>
            <w:tcBorders>
              <w:top w:val="single" w:sz="4" w:space="0" w:color="auto"/>
              <w:bottom w:val="single" w:sz="4" w:space="0" w:color="auto"/>
            </w:tcBorders>
            <w:shd w:val="clear" w:color="auto" w:fill="auto"/>
          </w:tcPr>
          <w:p w:rsidR="00B42A1A" w:rsidRPr="007432A5" w:rsidRDefault="00B42A1A" w:rsidP="007432A5">
            <w:pPr>
              <w:widowControl w:val="0"/>
              <w:spacing w:after="0"/>
              <w:jc w:val="both"/>
              <w:rPr>
                <w:rFonts w:ascii="Times New Roman" w:eastAsia="Times New Roman" w:hAnsi="Times New Roman"/>
                <w:b/>
                <w:sz w:val="24"/>
                <w:szCs w:val="24"/>
              </w:rPr>
            </w:pPr>
            <w:r w:rsidRPr="007432A5">
              <w:rPr>
                <w:rFonts w:ascii="Times New Roman" w:eastAsia="Times New Roman" w:hAnsi="Times New Roman"/>
                <w:b/>
                <w:sz w:val="24"/>
                <w:szCs w:val="24"/>
              </w:rPr>
              <w:t>Coefficient</w:t>
            </w:r>
          </w:p>
        </w:tc>
        <w:tc>
          <w:tcPr>
            <w:tcW w:w="1872" w:type="dxa"/>
            <w:tcBorders>
              <w:top w:val="single" w:sz="4" w:space="0" w:color="auto"/>
              <w:bottom w:val="single" w:sz="4" w:space="0" w:color="auto"/>
            </w:tcBorders>
            <w:shd w:val="clear" w:color="auto" w:fill="auto"/>
          </w:tcPr>
          <w:p w:rsidR="00B42A1A" w:rsidRPr="007432A5" w:rsidRDefault="00B42A1A" w:rsidP="007432A5">
            <w:pPr>
              <w:widowControl w:val="0"/>
              <w:spacing w:after="0"/>
              <w:jc w:val="both"/>
              <w:rPr>
                <w:rFonts w:ascii="Times New Roman" w:eastAsia="Times New Roman" w:hAnsi="Times New Roman"/>
                <w:b/>
                <w:sz w:val="24"/>
                <w:szCs w:val="24"/>
              </w:rPr>
            </w:pPr>
            <w:r w:rsidRPr="007432A5">
              <w:rPr>
                <w:rFonts w:ascii="Times New Roman" w:eastAsia="Times New Roman" w:hAnsi="Times New Roman"/>
                <w:b/>
                <w:sz w:val="24"/>
                <w:szCs w:val="24"/>
              </w:rPr>
              <w:t>Std. Error</w:t>
            </w:r>
          </w:p>
        </w:tc>
        <w:tc>
          <w:tcPr>
            <w:tcW w:w="1872" w:type="dxa"/>
            <w:tcBorders>
              <w:top w:val="single" w:sz="4" w:space="0" w:color="auto"/>
              <w:bottom w:val="single" w:sz="4" w:space="0" w:color="auto"/>
            </w:tcBorders>
            <w:shd w:val="clear" w:color="auto" w:fill="auto"/>
          </w:tcPr>
          <w:p w:rsidR="00B42A1A" w:rsidRPr="007432A5" w:rsidRDefault="00B42A1A" w:rsidP="007432A5">
            <w:pPr>
              <w:widowControl w:val="0"/>
              <w:spacing w:after="0"/>
              <w:jc w:val="both"/>
              <w:rPr>
                <w:rFonts w:ascii="Times New Roman" w:eastAsia="Times New Roman" w:hAnsi="Times New Roman"/>
                <w:b/>
                <w:sz w:val="24"/>
                <w:szCs w:val="24"/>
              </w:rPr>
            </w:pPr>
            <w:r w:rsidRPr="007432A5">
              <w:rPr>
                <w:rFonts w:ascii="Times New Roman" w:eastAsia="Times New Roman" w:hAnsi="Times New Roman"/>
                <w:b/>
                <w:sz w:val="24"/>
                <w:szCs w:val="24"/>
              </w:rPr>
              <w:t>t-Statistic</w:t>
            </w:r>
          </w:p>
        </w:tc>
        <w:tc>
          <w:tcPr>
            <w:tcW w:w="1872" w:type="dxa"/>
            <w:tcBorders>
              <w:top w:val="single" w:sz="4" w:space="0" w:color="auto"/>
              <w:bottom w:val="single" w:sz="4" w:space="0" w:color="auto"/>
            </w:tcBorders>
            <w:shd w:val="clear" w:color="auto" w:fill="auto"/>
          </w:tcPr>
          <w:p w:rsidR="00B42A1A" w:rsidRPr="007432A5" w:rsidRDefault="00B42A1A" w:rsidP="007432A5">
            <w:pPr>
              <w:widowControl w:val="0"/>
              <w:spacing w:after="0"/>
              <w:jc w:val="both"/>
              <w:rPr>
                <w:rFonts w:ascii="Times New Roman" w:eastAsia="Times New Roman" w:hAnsi="Times New Roman"/>
                <w:b/>
                <w:sz w:val="24"/>
                <w:szCs w:val="24"/>
              </w:rPr>
            </w:pPr>
            <w:r w:rsidRPr="007432A5">
              <w:rPr>
                <w:rFonts w:ascii="Times New Roman" w:eastAsia="Times New Roman" w:hAnsi="Times New Roman"/>
                <w:b/>
                <w:sz w:val="24"/>
                <w:szCs w:val="24"/>
              </w:rPr>
              <w:t>p-value</w:t>
            </w:r>
          </w:p>
        </w:tc>
      </w:tr>
      <w:tr w:rsidR="00B42A1A" w:rsidRPr="007432A5" w:rsidTr="007432A5">
        <w:tc>
          <w:tcPr>
            <w:tcW w:w="1872" w:type="dxa"/>
            <w:tcBorders>
              <w:top w:val="single" w:sz="4" w:space="0" w:color="auto"/>
            </w:tcBorders>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ITR</w:t>
            </w:r>
          </w:p>
        </w:tc>
        <w:tc>
          <w:tcPr>
            <w:tcW w:w="1872" w:type="dxa"/>
            <w:tcBorders>
              <w:top w:val="single" w:sz="4" w:space="0" w:color="auto"/>
            </w:tcBorders>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0.0262</w:t>
            </w:r>
          </w:p>
        </w:tc>
        <w:tc>
          <w:tcPr>
            <w:tcW w:w="1872" w:type="dxa"/>
            <w:tcBorders>
              <w:top w:val="single" w:sz="4" w:space="0" w:color="auto"/>
            </w:tcBorders>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0.0106</w:t>
            </w:r>
          </w:p>
        </w:tc>
        <w:tc>
          <w:tcPr>
            <w:tcW w:w="1872" w:type="dxa"/>
            <w:tcBorders>
              <w:top w:val="single" w:sz="4" w:space="0" w:color="auto"/>
            </w:tcBorders>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2.4597</w:t>
            </w:r>
          </w:p>
        </w:tc>
        <w:tc>
          <w:tcPr>
            <w:tcW w:w="1872" w:type="dxa"/>
            <w:tcBorders>
              <w:top w:val="single" w:sz="4" w:space="0" w:color="auto"/>
            </w:tcBorders>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0.0151</w:t>
            </w:r>
          </w:p>
        </w:tc>
      </w:tr>
      <w:tr w:rsidR="00B42A1A" w:rsidRPr="007432A5" w:rsidTr="007432A5">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LOG(CR)</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-0.0589</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0.0601</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-0.9812</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0.3282</w:t>
            </w:r>
          </w:p>
        </w:tc>
      </w:tr>
      <w:tr w:rsidR="00B42A1A" w:rsidRPr="007432A5" w:rsidTr="007432A5">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LOG(ART)</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0.0544</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0.0542</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1.0032</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0.3175</w:t>
            </w:r>
          </w:p>
        </w:tc>
      </w:tr>
      <w:tr w:rsidR="00B42A1A" w:rsidRPr="007432A5" w:rsidTr="007432A5">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Constant</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-0.6634</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0.5352</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-1.2395</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sz w:val="24"/>
                <w:szCs w:val="24"/>
              </w:rPr>
              <w:t>0.2173</w:t>
            </w:r>
          </w:p>
        </w:tc>
      </w:tr>
      <w:tr w:rsidR="00B42A1A" w:rsidRPr="007432A5" w:rsidTr="007432A5">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r w:rsidRPr="007432A5">
              <w:rPr>
                <w:rFonts w:ascii="Times New Roman" w:eastAsia="Times New Roman" w:hAnsi="Times New Roman"/>
                <w:b/>
                <w:sz w:val="24"/>
                <w:szCs w:val="24"/>
              </w:rPr>
              <w:t>R² = 0.17</w:t>
            </w:r>
            <w:r w:rsidRPr="007432A5">
              <w:rPr>
                <w:rFonts w:ascii="Times New Roman" w:eastAsia="Times New Roman" w:hAnsi="Times New Roman"/>
                <w:sz w:val="24"/>
                <w:szCs w:val="24"/>
              </w:rPr>
              <w:t>, Adjusted R² = 0.08, F(5, 134) = 1.80, p = .037, Durbin-Watson = 2.46</w:t>
            </w: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p>
        </w:tc>
        <w:tc>
          <w:tcPr>
            <w:tcW w:w="1872" w:type="dxa"/>
            <w:shd w:val="clear" w:color="auto" w:fill="auto"/>
          </w:tcPr>
          <w:p w:rsidR="00B42A1A" w:rsidRPr="007432A5" w:rsidRDefault="00B42A1A" w:rsidP="007432A5">
            <w:pPr>
              <w:widowControl w:val="0"/>
              <w:spacing w:after="0"/>
              <w:jc w:val="both"/>
              <w:rPr>
                <w:rFonts w:ascii="Times New Roman" w:eastAsia="Times New Roman" w:hAnsi="Times New Roman"/>
                <w:sz w:val="24"/>
                <w:szCs w:val="24"/>
              </w:rPr>
            </w:pPr>
          </w:p>
        </w:tc>
      </w:tr>
    </w:tbl>
    <w:p w:rsidR="007432A5" w:rsidRDefault="00B42A1A" w:rsidP="007432A5">
      <w:pPr>
        <w:pBdr>
          <w:top w:val="nil"/>
          <w:left w:val="nil"/>
          <w:bottom w:val="nil"/>
          <w:right w:val="nil"/>
          <w:between w:val="nil"/>
        </w:pBd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Source: E-view Output, 2025</w:t>
      </w:r>
      <w:bookmarkStart w:id="12" w:name="_c7alpwvpgret" w:colFirst="0" w:colLast="0"/>
      <w:bookmarkEnd w:id="12"/>
    </w:p>
    <w:p w:rsidR="007432A5" w:rsidRDefault="00B42A1A" w:rsidP="007432A5">
      <w:pPr>
        <w:pBdr>
          <w:top w:val="nil"/>
          <w:left w:val="nil"/>
          <w:bottom w:val="nil"/>
          <w:right w:val="nil"/>
          <w:between w:val="nil"/>
        </w:pBdr>
        <w:spacing w:after="0" w:line="480" w:lineRule="auto"/>
        <w:jc w:val="both"/>
        <w:rPr>
          <w:rFonts w:ascii="Times New Roman" w:hAnsi="Times New Roman"/>
          <w:sz w:val="24"/>
          <w:szCs w:val="24"/>
        </w:rPr>
      </w:pPr>
      <w:r w:rsidRPr="007432A5">
        <w:rPr>
          <w:rFonts w:ascii="Times New Roman" w:hAnsi="Times New Roman"/>
          <w:sz w:val="24"/>
          <w:szCs w:val="24"/>
        </w:rPr>
        <w:t xml:space="preserve">The fixed effects model shows that inventory turnover ratio (ITR) statistically significantly and positively affects EPS (beta = 0.026 p =.015). It means that profitability of the Nigerian food and beverages companies is linked to higher inventory turnover, which is the result of more efficient practices of inventory management. </w:t>
      </w:r>
    </w:p>
    <w:p w:rsidR="007432A5" w:rsidRDefault="00B42A1A" w:rsidP="007432A5">
      <w:pPr>
        <w:pBdr>
          <w:top w:val="nil"/>
          <w:left w:val="nil"/>
          <w:bottom w:val="nil"/>
          <w:right w:val="nil"/>
          <w:between w:val="nil"/>
        </w:pBdr>
        <w:spacing w:after="0" w:line="480" w:lineRule="auto"/>
        <w:jc w:val="both"/>
        <w:rPr>
          <w:rFonts w:ascii="Times New Roman" w:hAnsi="Times New Roman"/>
          <w:sz w:val="24"/>
          <w:szCs w:val="24"/>
        </w:rPr>
      </w:pPr>
      <w:r w:rsidRPr="007432A5">
        <w:rPr>
          <w:rFonts w:ascii="Times New Roman" w:hAnsi="Times New Roman"/>
          <w:sz w:val="24"/>
          <w:szCs w:val="24"/>
        </w:rPr>
        <w:t>The cash ratio (expressed in a logarithmic form) exhibits a negative yet insignificant relationship with ROA (b = -0.059, p = .328), which indicates that excess liquidity can possibly lead to a decreased profitability but this relationship is also not significant. To the same extent, profitability is positively but not significantly related to accounts receivables turnover (beta = 0.054, p = .318).</w:t>
      </w:r>
    </w:p>
    <w:p w:rsidR="007432A5" w:rsidRDefault="00B42A1A" w:rsidP="007432A5">
      <w:pPr>
        <w:pBdr>
          <w:top w:val="nil"/>
          <w:left w:val="nil"/>
          <w:bottom w:val="nil"/>
          <w:right w:val="nil"/>
          <w:between w:val="nil"/>
        </w:pBdr>
        <w:spacing w:after="0" w:line="480" w:lineRule="auto"/>
        <w:jc w:val="both"/>
        <w:rPr>
          <w:rFonts w:ascii="Times New Roman" w:hAnsi="Times New Roman"/>
          <w:sz w:val="24"/>
          <w:szCs w:val="24"/>
        </w:rPr>
      </w:pPr>
      <w:r w:rsidRPr="007432A5">
        <w:rPr>
          <w:rFonts w:ascii="Times New Roman" w:hAnsi="Times New Roman"/>
          <w:sz w:val="24"/>
          <w:szCs w:val="24"/>
        </w:rPr>
        <w:t xml:space="preserve">The model has a R 2 of 0.17 or a 17 percent of the difference in EPS and adjusted R 2 of 0.08. The F-tests prove the collective significance of all predictors (F = 1.80, p = .037). Although the explanatory power is low, the model has been able to determine 2 predictors of profitability in the Nigerian food and beverages which are inventory turnover. Durbin-Watson statistic of </w:t>
      </w:r>
      <w:r w:rsidRPr="007432A5">
        <w:rPr>
          <w:rFonts w:ascii="Times New Roman" w:hAnsi="Times New Roman"/>
          <w:sz w:val="24"/>
          <w:szCs w:val="24"/>
        </w:rPr>
        <w:lastRenderedPageBreak/>
        <w:t>2.46 implies zero significant positive autocorrelation of residuals but shows that there was a small negative autocorrelation. The fixed effects specification takes into consideration the unobserved firm specific factors that could affect profitability and thus gives more realistic view of the connection between variables of current asset management and financial performance.</w:t>
      </w:r>
    </w:p>
    <w:p w:rsidR="007432A5" w:rsidRPr="007432A5" w:rsidRDefault="00B42A1A" w:rsidP="007432A5">
      <w:pPr>
        <w:pBdr>
          <w:top w:val="nil"/>
          <w:left w:val="nil"/>
          <w:bottom w:val="nil"/>
          <w:right w:val="nil"/>
          <w:between w:val="nil"/>
        </w:pBdr>
        <w:spacing w:after="0" w:line="480" w:lineRule="auto"/>
        <w:jc w:val="both"/>
        <w:rPr>
          <w:rFonts w:ascii="Times New Roman" w:hAnsi="Times New Roman"/>
          <w:b/>
          <w:sz w:val="24"/>
          <w:szCs w:val="24"/>
        </w:rPr>
      </w:pPr>
      <w:r w:rsidRPr="007432A5">
        <w:rPr>
          <w:rFonts w:ascii="Times New Roman" w:hAnsi="Times New Roman"/>
          <w:b/>
          <w:sz w:val="24"/>
          <w:szCs w:val="24"/>
        </w:rPr>
        <w:t>4.3.3 Hypothesis Testing</w:t>
      </w:r>
      <w:bookmarkStart w:id="13" w:name="_51cfy8sqmcr1" w:colFirst="0" w:colLast="0"/>
      <w:bookmarkEnd w:id="13"/>
    </w:p>
    <w:p w:rsidR="007432A5" w:rsidRDefault="00B42A1A" w:rsidP="007432A5">
      <w:pPr>
        <w:pBdr>
          <w:top w:val="nil"/>
          <w:left w:val="nil"/>
          <w:bottom w:val="nil"/>
          <w:right w:val="nil"/>
          <w:between w:val="nil"/>
        </w:pBdr>
        <w:spacing w:after="0" w:line="480" w:lineRule="auto"/>
        <w:jc w:val="both"/>
        <w:rPr>
          <w:rFonts w:ascii="Times New Roman" w:hAnsi="Times New Roman"/>
          <w:sz w:val="24"/>
          <w:szCs w:val="24"/>
        </w:rPr>
      </w:pPr>
      <w:r w:rsidRPr="007432A5">
        <w:rPr>
          <w:rFonts w:ascii="Times New Roman" w:hAnsi="Times New Roman"/>
          <w:sz w:val="24"/>
          <w:szCs w:val="24"/>
        </w:rPr>
        <w:t>Hypothesis One (H o 1): Account receivable turnover ratio is not significantly affecting Return on Asset of food and beverages firms in Nigeria</w:t>
      </w:r>
      <w:r w:rsidR="007432A5">
        <w:rPr>
          <w:rFonts w:ascii="Times New Roman" w:hAnsi="Times New Roman"/>
          <w:sz w:val="24"/>
          <w:szCs w:val="24"/>
        </w:rPr>
        <w:t xml:space="preserve">. </w:t>
      </w:r>
      <w:r w:rsidRPr="007432A5">
        <w:rPr>
          <w:rFonts w:ascii="Times New Roman" w:hAnsi="Times New Roman"/>
          <w:sz w:val="24"/>
          <w:szCs w:val="24"/>
        </w:rPr>
        <w:t>The coefficients of fixed effect model results indicate that the logarithm of accounts receivable turnover (ART) exhibits a positive, statistically non-significant coefficient (beta (beta 0.054, p = .318). Since the p-value is much greater than 0.05 with t-statistical value of 1.00, we cannot reject the null hypothesis.</w:t>
      </w:r>
    </w:p>
    <w:p w:rsidR="007432A5" w:rsidRDefault="00B42A1A" w:rsidP="007432A5">
      <w:pPr>
        <w:pBdr>
          <w:top w:val="nil"/>
          <w:left w:val="nil"/>
          <w:bottom w:val="nil"/>
          <w:right w:val="nil"/>
          <w:between w:val="nil"/>
        </w:pBdr>
        <w:spacing w:after="0" w:line="480" w:lineRule="auto"/>
        <w:jc w:val="both"/>
        <w:rPr>
          <w:rFonts w:ascii="Times New Roman" w:hAnsi="Times New Roman"/>
          <w:sz w:val="24"/>
          <w:szCs w:val="24"/>
        </w:rPr>
      </w:pPr>
      <w:r w:rsidRPr="007432A5">
        <w:rPr>
          <w:rFonts w:ascii="Times New Roman" w:hAnsi="Times New Roman"/>
          <w:sz w:val="24"/>
          <w:szCs w:val="24"/>
        </w:rPr>
        <w:t>Hypothesis Two (H o 2): Cash Ratio is not a significant influence on the Return on Asset of Food and beverages firms in Nigeria</w:t>
      </w:r>
      <w:r w:rsidR="007432A5">
        <w:rPr>
          <w:rFonts w:ascii="Times New Roman" w:hAnsi="Times New Roman"/>
          <w:sz w:val="24"/>
          <w:szCs w:val="24"/>
        </w:rPr>
        <w:t>.</w:t>
      </w:r>
    </w:p>
    <w:p w:rsidR="007432A5" w:rsidRDefault="00B42A1A" w:rsidP="007432A5">
      <w:pPr>
        <w:pBdr>
          <w:top w:val="nil"/>
          <w:left w:val="nil"/>
          <w:bottom w:val="nil"/>
          <w:right w:val="nil"/>
          <w:between w:val="nil"/>
        </w:pBdr>
        <w:spacing w:after="0" w:line="480" w:lineRule="auto"/>
        <w:jc w:val="both"/>
        <w:rPr>
          <w:rFonts w:ascii="Times New Roman" w:hAnsi="Times New Roman"/>
          <w:sz w:val="24"/>
          <w:szCs w:val="24"/>
        </w:rPr>
      </w:pPr>
      <w:r w:rsidRPr="007432A5">
        <w:rPr>
          <w:rFonts w:ascii="Times New Roman" w:hAnsi="Times New Roman"/>
          <w:sz w:val="24"/>
          <w:szCs w:val="24"/>
        </w:rPr>
        <w:t>The results of the fixed effect regression depict a negative, yet a statistically insignificant coefficient on the logarithm of the cash ratio (b = -0.059, p = .328). Since p-value is greater than 0.05 we cannot reject the null hypothesis.</w:t>
      </w:r>
    </w:p>
    <w:p w:rsidR="007432A5" w:rsidRDefault="00B42A1A" w:rsidP="007432A5">
      <w:pPr>
        <w:pBdr>
          <w:top w:val="nil"/>
          <w:left w:val="nil"/>
          <w:bottom w:val="nil"/>
          <w:right w:val="nil"/>
          <w:between w:val="nil"/>
        </w:pBdr>
        <w:spacing w:after="0" w:line="480" w:lineRule="auto"/>
        <w:jc w:val="both"/>
        <w:rPr>
          <w:rFonts w:ascii="Times New Roman" w:hAnsi="Times New Roman"/>
          <w:sz w:val="24"/>
          <w:szCs w:val="24"/>
        </w:rPr>
      </w:pPr>
      <w:r w:rsidRPr="007432A5">
        <w:rPr>
          <w:rFonts w:ascii="Times New Roman" w:hAnsi="Times New Roman"/>
          <w:sz w:val="24"/>
          <w:szCs w:val="24"/>
        </w:rPr>
        <w:t>Hypothesis Three (H o 3): Inventory turnover ratio does not have any impact on Return on Assets of Food and beverages companies in Nigeria.</w:t>
      </w:r>
    </w:p>
    <w:p w:rsidR="00B42A1A" w:rsidRPr="007432A5" w:rsidRDefault="00B42A1A" w:rsidP="007432A5">
      <w:pPr>
        <w:pBdr>
          <w:top w:val="nil"/>
          <w:left w:val="nil"/>
          <w:bottom w:val="nil"/>
          <w:right w:val="nil"/>
          <w:between w:val="nil"/>
        </w:pBdr>
        <w:spacing w:after="0" w:line="480" w:lineRule="auto"/>
        <w:jc w:val="both"/>
        <w:rPr>
          <w:rFonts w:ascii="Times New Roman" w:hAnsi="Times New Roman"/>
          <w:sz w:val="24"/>
          <w:szCs w:val="24"/>
        </w:rPr>
      </w:pPr>
      <w:r w:rsidRPr="007432A5">
        <w:rPr>
          <w:rFonts w:ascii="Times New Roman" w:hAnsi="Times New Roman"/>
          <w:sz w:val="24"/>
          <w:szCs w:val="24"/>
        </w:rPr>
        <w:t>The result of the fixed effects model reveals that the coefficient of inventory turnover ratio (ITR) is positive (0.026, p &lt;. 05), which means that inventory turnover has a positive impact on return on assets (ROA). The statistical significance of this outcome can be proved by the t-statistic of 2.46 and p-value of 0.015 which prove the statistical significance of this result at 5% level. Thus, the null hypothesis is discarded. The results substantiate that the inventory turnover ratio and profitability of Food and beverages firms in Nigeria are significantly and positively associated.</w:t>
      </w:r>
    </w:p>
    <w:p w:rsidR="00B42A1A" w:rsidRPr="007432A5" w:rsidRDefault="00B42A1A" w:rsidP="007432A5">
      <w:pPr>
        <w:pStyle w:val="Heading2"/>
        <w:spacing w:before="0" w:after="0" w:line="480" w:lineRule="auto"/>
        <w:jc w:val="both"/>
        <w:rPr>
          <w:rFonts w:ascii="Times New Roman" w:hAnsi="Times New Roman"/>
          <w:b w:val="0"/>
          <w:i w:val="0"/>
          <w:sz w:val="24"/>
          <w:szCs w:val="24"/>
          <w:lang w:eastAsia="en-US"/>
        </w:rPr>
      </w:pPr>
      <w:r w:rsidRPr="007432A5">
        <w:rPr>
          <w:rFonts w:ascii="Times New Roman" w:hAnsi="Times New Roman"/>
          <w:i w:val="0"/>
          <w:sz w:val="24"/>
          <w:szCs w:val="24"/>
        </w:rPr>
        <w:lastRenderedPageBreak/>
        <w:t>4.3.4 Joint Significanc</w:t>
      </w:r>
      <w:bookmarkStart w:id="14" w:name="_2z9295mmkynv" w:colFirst="0" w:colLast="0"/>
      <w:bookmarkEnd w:id="14"/>
      <w:r w:rsidRPr="007432A5">
        <w:rPr>
          <w:rFonts w:ascii="Times New Roman" w:hAnsi="Times New Roman"/>
          <w:i w:val="0"/>
          <w:sz w:val="24"/>
          <w:szCs w:val="24"/>
        </w:rPr>
        <w:t>e</w:t>
      </w:r>
    </w:p>
    <w:p w:rsidR="007432A5" w:rsidRDefault="00B42A1A" w:rsidP="00354E0E">
      <w:pPr>
        <w:pStyle w:val="Heading2"/>
        <w:spacing w:before="0" w:after="0" w:line="480" w:lineRule="auto"/>
        <w:jc w:val="both"/>
        <w:rPr>
          <w:rFonts w:ascii="Times New Roman" w:hAnsi="Times New Roman"/>
          <w:b w:val="0"/>
          <w:i w:val="0"/>
          <w:sz w:val="24"/>
          <w:szCs w:val="24"/>
        </w:rPr>
      </w:pPr>
      <w:r w:rsidRPr="007432A5">
        <w:rPr>
          <w:rFonts w:ascii="Times New Roman" w:hAnsi="Times New Roman"/>
          <w:b w:val="0"/>
          <w:i w:val="0"/>
          <w:sz w:val="24"/>
          <w:szCs w:val="24"/>
        </w:rPr>
        <w:t>The fixed effects model R-squared value adjusted is 0.076. What this implies is that nearly 7.6% of the variance in earning per share (EPS) is attributed to the five explanatory variables which include inventory turnover ratio (ITR), cash ratio (CR) and accounts receivable turnover (ART) when the number of predictors is considered in the model. This limited explanatory ability indicates that, although variables of current asset management do affect profitability, other variables not covered by the model, including the market condition, operation efficiency, company size and product diversification probably have significant effect in the determination of profitability in the Nigerian food and beverages companies. The F-value 1.80 accompanied by a p-value 0.037, indicate joint significance of the model at 5 percent level. This implies that as a collective, the independent variables have a considerable elucidation of the variation of the dependent variable (EPS). The null hypothesis is rejected (that all the coefficients are equal to zero jointly). Thus, the overall model is significant. This justifies the use of fixed effects model in the analysis and it proves that the overall current asset management practices are found to have significant effect on profitability. Turnover of inventory ratio (ITR) was the most significant individual variable (determinants) of profitability and cash ratio (CR) and accounts receivables turnover (ART) were not significant on an individual basis. This trend indicates that in the food and beverages industry of Nigeria, the inventory control and the cycle of the working capital are more important to profitability than the individual features of the liquidity control or credit policies. The findings reaffirm the significance of effective inventory practice to increase the financial performance of enterprises in the industry.</w:t>
      </w:r>
    </w:p>
    <w:p w:rsidR="00354E0E" w:rsidRDefault="00354E0E" w:rsidP="00354E0E"/>
    <w:p w:rsidR="00354E0E" w:rsidRDefault="00354E0E" w:rsidP="00354E0E"/>
    <w:p w:rsidR="00354E0E" w:rsidRPr="00354E0E" w:rsidRDefault="00354E0E" w:rsidP="00354E0E"/>
    <w:p w:rsidR="00B42A1A" w:rsidRPr="007432A5" w:rsidRDefault="00B42A1A" w:rsidP="00B42A1A">
      <w:pPr>
        <w:pStyle w:val="Heading2"/>
        <w:rPr>
          <w:rFonts w:ascii="Times New Roman" w:hAnsi="Times New Roman"/>
          <w:i w:val="0"/>
          <w:sz w:val="24"/>
          <w:szCs w:val="24"/>
        </w:rPr>
      </w:pPr>
      <w:r w:rsidRPr="007432A5">
        <w:rPr>
          <w:rFonts w:ascii="Times New Roman" w:hAnsi="Times New Roman"/>
          <w:i w:val="0"/>
          <w:sz w:val="24"/>
          <w:szCs w:val="24"/>
        </w:rPr>
        <w:lastRenderedPageBreak/>
        <w:t>4.5 Post-Estimation Diagnostics</w:t>
      </w:r>
    </w:p>
    <w:p w:rsidR="00B42A1A" w:rsidRPr="00874A0A" w:rsidRDefault="00B42A1A" w:rsidP="00874A0A">
      <w:pPr>
        <w:pStyle w:val="Heading3"/>
        <w:spacing w:afterAutospacing="0" w:line="480" w:lineRule="auto"/>
        <w:jc w:val="both"/>
        <w:rPr>
          <w:rFonts w:ascii="Times New Roman" w:eastAsia="Times New Roman" w:hAnsi="Times New Roman" w:cs="Times New Roman" w:hint="default"/>
          <w:b w:val="0"/>
          <w:color w:val="000000"/>
          <w:sz w:val="24"/>
          <w:szCs w:val="24"/>
        </w:rPr>
      </w:pPr>
      <w:bookmarkStart w:id="15" w:name="_ac4pez311csg" w:colFirst="0" w:colLast="0"/>
      <w:bookmarkEnd w:id="15"/>
      <w:r w:rsidRPr="007432A5">
        <w:rPr>
          <w:rFonts w:ascii="Times New Roman" w:eastAsia="Times New Roman" w:hAnsi="Times New Roman" w:cs="Times New Roman" w:hint="default"/>
          <w:color w:val="000000"/>
          <w:sz w:val="24"/>
          <w:szCs w:val="24"/>
        </w:rPr>
        <w:t xml:space="preserve">Figure 4.3: </w:t>
      </w:r>
      <w:r w:rsidRPr="00874A0A">
        <w:rPr>
          <w:rFonts w:ascii="Times New Roman" w:eastAsia="Times New Roman" w:hAnsi="Times New Roman" w:cs="Times New Roman" w:hint="default"/>
          <w:b w:val="0"/>
          <w:color w:val="000000"/>
          <w:sz w:val="24"/>
          <w:szCs w:val="24"/>
        </w:rPr>
        <w:t>Normality Test of Standardised Residuals (Jarque-Bera Test)</w:t>
      </w:r>
    </w:p>
    <w:p w:rsidR="00B42A1A" w:rsidRPr="007432A5" w:rsidRDefault="00B42A1A" w:rsidP="00B42A1A">
      <w:pPr>
        <w:spacing w:after="0" w:line="480" w:lineRule="auto"/>
        <w:jc w:val="both"/>
        <w:rPr>
          <w:rFonts w:ascii="Times New Roman" w:hAnsi="Times New Roman"/>
          <w:sz w:val="24"/>
          <w:szCs w:val="24"/>
        </w:rPr>
      </w:pPr>
      <w:r w:rsidRPr="007432A5">
        <w:rPr>
          <w:rFonts w:ascii="Times New Roman" w:hAnsi="Times New Roman"/>
          <w:noProof/>
          <w:sz w:val="24"/>
          <w:szCs w:val="24"/>
          <w:lang w:eastAsia="en-US"/>
        </w:rPr>
        <w:drawing>
          <wp:inline distT="0" distB="0" distL="0" distR="0" wp14:anchorId="43416773" wp14:editId="3F2A8CC1">
            <wp:extent cx="5875020" cy="2979420"/>
            <wp:effectExtent l="19050" t="19050" r="0" b="0"/>
            <wp:docPr id="5"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5020" cy="2979420"/>
                    </a:xfrm>
                    <a:prstGeom prst="rect">
                      <a:avLst/>
                    </a:prstGeom>
                    <a:noFill/>
                    <a:ln w="9525" cmpd="sng">
                      <a:solidFill>
                        <a:srgbClr val="000000"/>
                      </a:solidFill>
                      <a:miter lim="800000"/>
                      <a:headEnd/>
                      <a:tailEnd/>
                    </a:ln>
                    <a:effectLst/>
                  </pic:spPr>
                </pic:pic>
              </a:graphicData>
            </a:graphic>
          </wp:inline>
        </w:drawing>
      </w:r>
    </w:p>
    <w:p w:rsidR="00B42A1A" w:rsidRPr="00874A0A" w:rsidRDefault="00B42A1A" w:rsidP="00B42A1A">
      <w:pPr>
        <w:spacing w:after="0" w:line="480" w:lineRule="auto"/>
        <w:jc w:val="both"/>
        <w:rPr>
          <w:rFonts w:ascii="Times New Roman" w:eastAsia="Times New Roman" w:hAnsi="Times New Roman"/>
          <w:b/>
          <w:sz w:val="24"/>
          <w:szCs w:val="24"/>
        </w:rPr>
      </w:pPr>
      <w:r w:rsidRPr="00874A0A">
        <w:rPr>
          <w:rFonts w:ascii="Times New Roman" w:eastAsia="Times New Roman" w:hAnsi="Times New Roman"/>
          <w:b/>
          <w:sz w:val="24"/>
          <w:szCs w:val="24"/>
        </w:rPr>
        <w:t>Source: E-view Output, 2025</w:t>
      </w:r>
    </w:p>
    <w:p w:rsidR="00B42A1A" w:rsidRPr="007432A5" w:rsidRDefault="00B42A1A" w:rsidP="00B42A1A">
      <w:pPr>
        <w:pStyle w:val="Heading3"/>
        <w:spacing w:line="480" w:lineRule="auto"/>
        <w:jc w:val="both"/>
        <w:rPr>
          <w:rFonts w:ascii="Times New Roman" w:eastAsia="Times New Roman" w:hAnsi="Times New Roman" w:cs="Times New Roman" w:hint="default"/>
          <w:b w:val="0"/>
          <w:bCs w:val="0"/>
          <w:sz w:val="24"/>
          <w:szCs w:val="24"/>
        </w:rPr>
      </w:pPr>
      <w:bookmarkStart w:id="16" w:name="_63trtwugjbaa" w:colFirst="0" w:colLast="0"/>
      <w:bookmarkEnd w:id="16"/>
      <w:r w:rsidRPr="007432A5">
        <w:rPr>
          <w:rFonts w:ascii="Times New Roman" w:eastAsia="Times New Roman" w:hAnsi="Times New Roman" w:cs="Times New Roman" w:hint="default"/>
          <w:b w:val="0"/>
          <w:bCs w:val="0"/>
          <w:sz w:val="24"/>
          <w:szCs w:val="24"/>
        </w:rPr>
        <w:t>This was tested with the Jarque-Bera (JB) statistic that was based on the standardised residuals of the fixed effects regression model. Its results indicate JB = 23651.86 and p = 0.64. Given that, p-value is more than 0.05, we cannot reject the null hypothesis of normal distribution. It means that the residuals follow a normal distribution, so one of the main assumptions of any regression analysis is met.</w:t>
      </w:r>
    </w:p>
    <w:p w:rsidR="00B42A1A" w:rsidRPr="007432A5" w:rsidRDefault="00B42A1A" w:rsidP="00B42A1A">
      <w:pPr>
        <w:pStyle w:val="Heading3"/>
        <w:spacing w:line="480" w:lineRule="auto"/>
        <w:jc w:val="both"/>
        <w:rPr>
          <w:rFonts w:ascii="Times New Roman" w:eastAsia="Times New Roman" w:hAnsi="Times New Roman" w:cs="Times New Roman" w:hint="default"/>
          <w:b w:val="0"/>
          <w:bCs w:val="0"/>
          <w:sz w:val="24"/>
          <w:szCs w:val="24"/>
        </w:rPr>
      </w:pPr>
      <w:r w:rsidRPr="007432A5">
        <w:rPr>
          <w:rFonts w:ascii="Times New Roman" w:eastAsia="Times New Roman" w:hAnsi="Times New Roman" w:cs="Times New Roman" w:hint="default"/>
          <w:b w:val="0"/>
          <w:bCs w:val="0"/>
          <w:sz w:val="24"/>
          <w:szCs w:val="24"/>
        </w:rPr>
        <w:t xml:space="preserve">The skew of -6.21 shows that the negative skewness was significant where the residuals were skewed, which implies the asymmetry of the distribution with a long left tail. The value of kurtosis (62.03) depicts a highly leptokurtic distribution i.e. the tails of residuals are thicker and the peak is sharp as compared to a normal distribution. Although these are non-normality measures in the form of skewness and kurtosis, the Jarque-Bera test is non-significant thus indicating that these are not substantial to oppose the assumption of normality used in making inferences.  </w:t>
      </w:r>
    </w:p>
    <w:p w:rsidR="00B42A1A" w:rsidRPr="007432A5" w:rsidRDefault="00B42A1A" w:rsidP="00B42A1A">
      <w:pPr>
        <w:pStyle w:val="Heading3"/>
        <w:spacing w:line="480" w:lineRule="auto"/>
        <w:jc w:val="both"/>
        <w:rPr>
          <w:rFonts w:ascii="Times New Roman" w:eastAsia="Times New Roman" w:hAnsi="Times New Roman" w:cs="Times New Roman" w:hint="default"/>
          <w:b w:val="0"/>
          <w:color w:val="000000"/>
          <w:sz w:val="24"/>
          <w:szCs w:val="24"/>
        </w:rPr>
      </w:pPr>
      <w:r w:rsidRPr="007432A5">
        <w:rPr>
          <w:rFonts w:ascii="Times New Roman" w:eastAsia="Times New Roman" w:hAnsi="Times New Roman" w:cs="Times New Roman" w:hint="default"/>
          <w:color w:val="000000"/>
          <w:sz w:val="24"/>
          <w:szCs w:val="24"/>
        </w:rPr>
        <w:lastRenderedPageBreak/>
        <w:t xml:space="preserve">Table 4.6: </w:t>
      </w:r>
      <w:r w:rsidRPr="00874A0A">
        <w:rPr>
          <w:rFonts w:ascii="Times New Roman" w:eastAsia="Times New Roman" w:hAnsi="Times New Roman" w:cs="Times New Roman" w:hint="default"/>
          <w:b w:val="0"/>
          <w:color w:val="000000"/>
          <w:sz w:val="24"/>
          <w:szCs w:val="24"/>
        </w:rPr>
        <w:t>Cross-Sectional Dependence Test (Pesaran CD Test Results)</w:t>
      </w:r>
    </w:p>
    <w:tbl>
      <w:tblPr>
        <w:tblW w:w="9360" w:type="dxa"/>
        <w:tblBorders>
          <w:top w:val="single" w:sz="4" w:space="0" w:color="auto"/>
          <w:bottom w:val="single" w:sz="4" w:space="0" w:color="auto"/>
        </w:tblBorders>
        <w:tblLayout w:type="fixed"/>
        <w:tblLook w:val="0600" w:firstRow="0" w:lastRow="0" w:firstColumn="0" w:lastColumn="0" w:noHBand="1" w:noVBand="1"/>
      </w:tblPr>
      <w:tblGrid>
        <w:gridCol w:w="2340"/>
        <w:gridCol w:w="2340"/>
        <w:gridCol w:w="2340"/>
        <w:gridCol w:w="2340"/>
      </w:tblGrid>
      <w:tr w:rsidR="00B42A1A" w:rsidRPr="007432A5" w:rsidTr="007432A5">
        <w:tc>
          <w:tcPr>
            <w:tcW w:w="2340" w:type="dxa"/>
            <w:tcBorders>
              <w:top w:val="single" w:sz="4" w:space="0" w:color="auto"/>
              <w:bottom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Test Type</w:t>
            </w:r>
          </w:p>
        </w:tc>
        <w:tc>
          <w:tcPr>
            <w:tcW w:w="2340" w:type="dxa"/>
            <w:tcBorders>
              <w:top w:val="single" w:sz="4" w:space="0" w:color="auto"/>
              <w:bottom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Statistic</w:t>
            </w:r>
          </w:p>
        </w:tc>
        <w:tc>
          <w:tcPr>
            <w:tcW w:w="2340" w:type="dxa"/>
            <w:tcBorders>
              <w:top w:val="single" w:sz="4" w:space="0" w:color="auto"/>
              <w:bottom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df</w:t>
            </w:r>
          </w:p>
        </w:tc>
        <w:tc>
          <w:tcPr>
            <w:tcW w:w="2340" w:type="dxa"/>
            <w:tcBorders>
              <w:top w:val="single" w:sz="4" w:space="0" w:color="auto"/>
              <w:bottom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p-value</w:t>
            </w:r>
          </w:p>
        </w:tc>
      </w:tr>
      <w:tr w:rsidR="00B42A1A" w:rsidRPr="007432A5" w:rsidTr="007432A5">
        <w:tc>
          <w:tcPr>
            <w:tcW w:w="2340" w:type="dxa"/>
            <w:tcBorders>
              <w:top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Breusch-Pagan LM</w:t>
            </w:r>
          </w:p>
        </w:tc>
        <w:tc>
          <w:tcPr>
            <w:tcW w:w="2340" w:type="dxa"/>
            <w:tcBorders>
              <w:top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89.4192</w:t>
            </w:r>
          </w:p>
        </w:tc>
        <w:tc>
          <w:tcPr>
            <w:tcW w:w="2340" w:type="dxa"/>
            <w:tcBorders>
              <w:top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66</w:t>
            </w:r>
          </w:p>
        </w:tc>
        <w:tc>
          <w:tcPr>
            <w:tcW w:w="2340" w:type="dxa"/>
            <w:tcBorders>
              <w:top w:val="single" w:sz="4" w:space="0" w:color="auto"/>
            </w:tcBorders>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0.2911</w:t>
            </w:r>
          </w:p>
        </w:tc>
      </w:tr>
      <w:tr w:rsidR="00B42A1A" w:rsidRPr="007432A5" w:rsidTr="007432A5">
        <w:tc>
          <w:tcPr>
            <w:tcW w:w="2340" w:type="dxa"/>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Pesaran scaled LM</w:t>
            </w:r>
          </w:p>
        </w:tc>
        <w:tc>
          <w:tcPr>
            <w:tcW w:w="2340" w:type="dxa"/>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2.0384</w:t>
            </w:r>
          </w:p>
        </w:tc>
        <w:tc>
          <w:tcPr>
            <w:tcW w:w="2340" w:type="dxa"/>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w:t>
            </w:r>
          </w:p>
        </w:tc>
        <w:tc>
          <w:tcPr>
            <w:tcW w:w="2340" w:type="dxa"/>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0.4151</w:t>
            </w:r>
          </w:p>
        </w:tc>
      </w:tr>
      <w:tr w:rsidR="00B42A1A" w:rsidRPr="007432A5" w:rsidTr="007432A5">
        <w:tc>
          <w:tcPr>
            <w:tcW w:w="2340" w:type="dxa"/>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Pesaran CD Test</w:t>
            </w:r>
          </w:p>
        </w:tc>
        <w:tc>
          <w:tcPr>
            <w:tcW w:w="2340" w:type="dxa"/>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2.9725</w:t>
            </w:r>
          </w:p>
        </w:tc>
        <w:tc>
          <w:tcPr>
            <w:tcW w:w="2340" w:type="dxa"/>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w:t>
            </w:r>
          </w:p>
        </w:tc>
        <w:tc>
          <w:tcPr>
            <w:tcW w:w="2340" w:type="dxa"/>
            <w:shd w:val="clear" w:color="auto" w:fill="auto"/>
          </w:tcPr>
          <w:p w:rsidR="00B42A1A" w:rsidRPr="007432A5" w:rsidRDefault="00B42A1A" w:rsidP="007432A5">
            <w:pPr>
              <w:widowControl w:val="0"/>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0.2953</w:t>
            </w:r>
          </w:p>
        </w:tc>
      </w:tr>
    </w:tbl>
    <w:p w:rsidR="00B42A1A" w:rsidRPr="007432A5" w:rsidRDefault="00B42A1A" w:rsidP="00B42A1A">
      <w:pPr>
        <w:pBdr>
          <w:top w:val="nil"/>
          <w:left w:val="nil"/>
          <w:bottom w:val="nil"/>
          <w:right w:val="nil"/>
          <w:between w:val="nil"/>
        </w:pBd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Source: E-view Output, 2025</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Pesaran CD test of cross-sectional dependence of residuals of the panel model gives the test statistic of 2.97 and p-value of 0.30. This finding is not of statistical significance because the p- value is far beyond the 0.05 mark. So we cannot reject null hypothesis that states that cross-sectional dependence does not exist between panel uni</w:t>
      </w:r>
      <w:r w:rsidR="007432A5">
        <w:rPr>
          <w:rFonts w:ascii="Times New Roman" w:eastAsia="Times New Roman" w:hAnsi="Times New Roman"/>
          <w:sz w:val="24"/>
          <w:szCs w:val="24"/>
        </w:rPr>
        <w:t>ts. The Breusch-Pagan LM test (</w:t>
      </w:r>
      <w:r w:rsidRPr="007432A5">
        <w:rPr>
          <w:rFonts w:ascii="Times New Roman" w:eastAsia="Times New Roman" w:hAnsi="Times New Roman"/>
          <w:sz w:val="24"/>
          <w:szCs w:val="24"/>
        </w:rPr>
        <w:t xml:space="preserve">2 = 89.42, p = 0.29), Pesaran scaled LM (2.04, p = 0.42) further proves that there is no correlation across cross-sections. It is proposed that these results indicate that the residuals of the various firms are not significantly correlated and confirms the cross-sectional independence assumption by the panel regression model. No cross-sectional dependence suggest that the shocks or innovations specific to the company do not substantially spill over to the other companies in the sample. </w:t>
      </w:r>
    </w:p>
    <w:p w:rsidR="00B42A1A" w:rsidRPr="007432A5" w:rsidRDefault="00B42A1A" w:rsidP="00B42A1A">
      <w:pPr>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4.5 Discussion of Findings</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b/>
          <w:sz w:val="24"/>
          <w:szCs w:val="24"/>
        </w:rPr>
        <w:t>Research Question One: What is the effect of account receivable turnover on Return on Assets of Food and Beverages firms in Nigeria?</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 xml:space="preserve">The study revealed the positive non-statistically significant correlation between the accounts receivable turnover and profitability. The logarithmic coefficient 0.054 (p = 0.318) shows that the attempts to see the connection between increased collection efficiency and better profitability may be seen, but it is not statistically stable. This finding implies that the rate at </w:t>
      </w:r>
      <w:r w:rsidRPr="007432A5">
        <w:rPr>
          <w:rFonts w:ascii="Times New Roman" w:eastAsia="Times New Roman" w:hAnsi="Times New Roman"/>
          <w:sz w:val="24"/>
          <w:szCs w:val="24"/>
        </w:rPr>
        <w:lastRenderedPageBreak/>
        <w:t>which companies collect payment of their customers does not make a crucial difference in the determination of profitability in the food and beverages industry in Nigeria.</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The non-significant result could be the current of the opposing force of credit policies in the specific business environment in Nigeria. The more strict collection policies (greater ART) lowers working capital needs and bad debt risk, which may also increase profitability. This advantage is however liable to be canceled by more permissive credit terms (a lower ART) which tend to stimulate sales volumes in the credit-constrained Nigerian setting. These contradicting forces are probably the reason why there is no considerable net effect observed throughout the sample.</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 xml:space="preserve">Theoretically, the new finding gives a qualitative outlook of the Pecking Order Theory, which recommends that companies should first finance internally. Whereas effective receivables management is supposed to increase the amount of internal funds, the insignificant relationship is an indication that this mechanism might be confounded by other aspects of the market in Nigeria. This is unlike the findings by Jacob and Siaw (2021) and Ubesie </w:t>
      </w:r>
      <w:r w:rsidR="007432A5" w:rsidRPr="007432A5">
        <w:rPr>
          <w:rFonts w:ascii="Times New Roman" w:eastAsia="Times New Roman" w:hAnsi="Times New Roman"/>
          <w:i/>
          <w:sz w:val="24"/>
          <w:szCs w:val="24"/>
        </w:rPr>
        <w:t>et al</w:t>
      </w:r>
      <w:r w:rsidRPr="007432A5">
        <w:rPr>
          <w:rFonts w:ascii="Times New Roman" w:eastAsia="Times New Roman" w:hAnsi="Times New Roman"/>
          <w:sz w:val="24"/>
          <w:szCs w:val="24"/>
        </w:rPr>
        <w:t>. (2016) who recorded a significant relationship between receivables management and profitability in other settings.</w:t>
      </w:r>
    </w:p>
    <w:p w:rsidR="00B42A1A"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To the food and beverages companies of Nigeria, this observation means that credit policies ought to be differentiated to particular market areas and customer relationships other than being written in terms of maximizing collection speed. The strategic value of credit offerings as a competitive instrument should be considered by companies in terms of trade-offs between the costs of collection efficiency and the possible sales expansion opportunities that could be created by a looser treatment of credit terms.</w:t>
      </w:r>
    </w:p>
    <w:p w:rsidR="007432A5" w:rsidRDefault="007432A5" w:rsidP="00B42A1A">
      <w:pPr>
        <w:spacing w:after="0" w:line="480" w:lineRule="auto"/>
        <w:jc w:val="both"/>
        <w:rPr>
          <w:rFonts w:ascii="Times New Roman" w:eastAsia="Times New Roman" w:hAnsi="Times New Roman"/>
          <w:sz w:val="24"/>
          <w:szCs w:val="24"/>
        </w:rPr>
      </w:pPr>
    </w:p>
    <w:p w:rsidR="00874A0A" w:rsidRPr="007432A5" w:rsidRDefault="00874A0A" w:rsidP="00B42A1A">
      <w:pPr>
        <w:spacing w:after="0" w:line="480" w:lineRule="auto"/>
        <w:jc w:val="both"/>
        <w:rPr>
          <w:rFonts w:ascii="Times New Roman" w:eastAsia="Times New Roman" w:hAnsi="Times New Roman"/>
          <w:sz w:val="24"/>
          <w:szCs w:val="24"/>
        </w:rPr>
      </w:pP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b/>
          <w:sz w:val="24"/>
          <w:szCs w:val="24"/>
        </w:rPr>
        <w:lastRenderedPageBreak/>
        <w:t>Research Question Two: To what extent does cash ratio cash ratio affect Return on Assets of Food and beverages firms in Nigeria.</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The researchers also established the existence of a negative yet insignificant relationship between cash ratio and profitability. The logarithmic coefficient of -0.059 (p = 0.328) indicates that although an increase in the level of liquidity may possibly decrease the profitability, the finding is not significant. Even though this outcome does not support with certainty the widespread assumption that excessive liquidity is detrimental to profitability as it signifies unventilated capital, it also does not disapprove of this assumption.</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The insignificance of the relationship could be the manifestation of the trade-off complex between liquidity and profitability in the turbulent Nigerian economy. The one hand, a greater liquidity would act as safeguard against any sudden hiccups in cash flow within an economy that is plagued by regular supply chain shocks and credit shortage. Conversely, excess liquidity is a burden of foregone profit on the part of an investment. The weighting point of these competing considerations seems to differ among firms in the sample, which would be an explanation of the insignificant overall relationship. Theoretically, this discovery partly goes in line with the Trade-off Theory which argues that businesses need to consider the security of liquidity and the opportunity cost of implementing liquid assets. The implication of this result is that, the companies dealing in Nigerian food and drinks may not be undergoing serious opportunity costs in terms of their current liquidity positions, possibly due to other forces being more binding towards profitability. Although other studies such as Omari (2020) did report negative correlation between cash ratio and EPS in other markets, the non-significant result of this study indicates that the situation in Nigeria could be special.</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 xml:space="preserve">The practical implication is that although the extreme liquidity positions should be avoided then moderate changes in the cash ratio may not critically affect the profitability of the Nigerian food and beverages companies. Managers ought to concentrate on ensuring adequacy of </w:t>
      </w:r>
      <w:r w:rsidRPr="007432A5">
        <w:rPr>
          <w:rFonts w:ascii="Times New Roman" w:eastAsia="Times New Roman" w:hAnsi="Times New Roman"/>
          <w:sz w:val="24"/>
          <w:szCs w:val="24"/>
        </w:rPr>
        <w:lastRenderedPageBreak/>
        <w:t>liquidity in order to meet operational requirements without being too worried that small changes in liquidity will significantly lead to damage in profitability.</w:t>
      </w:r>
    </w:p>
    <w:p w:rsidR="00B42A1A" w:rsidRPr="007432A5" w:rsidRDefault="00B42A1A" w:rsidP="00B42A1A">
      <w:pPr>
        <w:spacing w:after="0" w:line="480" w:lineRule="auto"/>
        <w:jc w:val="both"/>
        <w:rPr>
          <w:rFonts w:ascii="Times New Roman" w:eastAsia="Times New Roman" w:hAnsi="Times New Roman"/>
          <w:b/>
          <w:sz w:val="24"/>
          <w:szCs w:val="24"/>
        </w:rPr>
      </w:pPr>
      <w:r w:rsidRPr="007432A5">
        <w:rPr>
          <w:rFonts w:ascii="Times New Roman" w:eastAsia="Times New Roman" w:hAnsi="Times New Roman"/>
          <w:b/>
          <w:sz w:val="24"/>
          <w:szCs w:val="24"/>
        </w:rPr>
        <w:t>Research Question Three: What is the impact of inventory turnover ratio on earnings per share of companies dealing with food and beverages in Nigeria?</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These results indicate the positive and significant impact of the inventory turnover ratio on the firm profitability. This implies that the higher the inventory turnover the better the inventory management which translates to better returns on assets of the Nigerian food and beverages companies. The value of 0.026 with a significance of 0.015 means that each 1-unit rise in inventory turnover ratio is linked to a 2.6 percentage point rise in EPS every other aspect held equal. The finding is consistent with the priori hypothesis that effective inventory management positively affects profitability.</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The affirmative correlation can be explained by the number of aspects peculiar to the food and beverages industry in Nigeria. Increased turnover in the inventory limits the holding cost, risk of obsolescence and monies locked up in excess stock. When storage infrastructure is expensive and unreliable as in the case of Nigeria, stewardship of inventory becomes particularly important. The high rate of inflation in Nigeria also contributes to its effect of raising the carrying costs of inventory, and as such, a faster turnover would be worthwhile to maintain the profit margins.</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 xml:space="preserve">This result confirms the theoretical underpinning of Resource-Based View (RBV) which implies that competent management of internal resources namely inventory, gives competitive advantages which promotes firm performance. This finding is in line with other literature that has been conducted by Adesina and Olatise (2020) and Kaodui </w:t>
      </w:r>
      <w:r w:rsidR="007432A5" w:rsidRPr="007432A5">
        <w:rPr>
          <w:rFonts w:ascii="Times New Roman" w:eastAsia="Times New Roman" w:hAnsi="Times New Roman"/>
          <w:i/>
          <w:sz w:val="24"/>
          <w:szCs w:val="24"/>
        </w:rPr>
        <w:t>et al</w:t>
      </w:r>
      <w:r w:rsidRPr="007432A5">
        <w:rPr>
          <w:rFonts w:ascii="Times New Roman" w:eastAsia="Times New Roman" w:hAnsi="Times New Roman"/>
          <w:sz w:val="24"/>
          <w:szCs w:val="24"/>
        </w:rPr>
        <w:t xml:space="preserve">. (2020), who also concluded that inventory performance with profitability was positive in manufacturing firms. It is, however, matched with results by Ubesie </w:t>
      </w:r>
      <w:r w:rsidR="007432A5" w:rsidRPr="007432A5">
        <w:rPr>
          <w:rFonts w:ascii="Times New Roman" w:eastAsia="Times New Roman" w:hAnsi="Times New Roman"/>
          <w:i/>
          <w:sz w:val="24"/>
          <w:szCs w:val="24"/>
        </w:rPr>
        <w:t>et al</w:t>
      </w:r>
      <w:r w:rsidRPr="007432A5">
        <w:rPr>
          <w:rFonts w:ascii="Times New Roman" w:eastAsia="Times New Roman" w:hAnsi="Times New Roman"/>
          <w:sz w:val="24"/>
          <w:szCs w:val="24"/>
        </w:rPr>
        <w:t xml:space="preserve">. (2016) which showed a negative </w:t>
      </w:r>
      <w:r w:rsidRPr="007432A5">
        <w:rPr>
          <w:rFonts w:ascii="Times New Roman" w:eastAsia="Times New Roman" w:hAnsi="Times New Roman"/>
          <w:sz w:val="24"/>
          <w:szCs w:val="24"/>
        </w:rPr>
        <w:lastRenderedPageBreak/>
        <w:t>correlation in manufacturing firms in Nigeria, probably because of the sample distribution or timeline of the research.</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In general, the observation has raised the vital role of inventory management as a strategic instrument that can boost the level of profitability in Nigeria food and beverages industry. By streamlining their inventories and improving their turnover rates, companies that are able to do so can realise greater returns on their asset investments because their costs are lower, as well as their operations.</w:t>
      </w:r>
    </w:p>
    <w:p w:rsidR="00B42A1A" w:rsidRPr="007432A5" w:rsidRDefault="00B42A1A" w:rsidP="00B42A1A">
      <w:pPr>
        <w:spacing w:after="0" w:line="480" w:lineRule="auto"/>
        <w:jc w:val="both"/>
        <w:rPr>
          <w:rFonts w:ascii="Times New Roman" w:hAnsi="Times New Roman"/>
          <w:sz w:val="24"/>
          <w:szCs w:val="24"/>
        </w:rPr>
      </w:pPr>
    </w:p>
    <w:p w:rsidR="00B42A1A" w:rsidRDefault="00B42A1A"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Default="007432A5" w:rsidP="00E11099">
      <w:pPr>
        <w:spacing w:after="0" w:line="480" w:lineRule="auto"/>
        <w:jc w:val="center"/>
        <w:rPr>
          <w:rFonts w:ascii="Times New Roman" w:eastAsia="Times New Roman" w:hAnsi="Times New Roman"/>
          <w:b/>
          <w:sz w:val="24"/>
          <w:szCs w:val="24"/>
        </w:rPr>
      </w:pPr>
    </w:p>
    <w:p w:rsidR="007432A5" w:rsidRPr="007432A5" w:rsidRDefault="007432A5" w:rsidP="00E11099">
      <w:pPr>
        <w:spacing w:after="0" w:line="480" w:lineRule="auto"/>
        <w:jc w:val="center"/>
        <w:rPr>
          <w:rFonts w:ascii="Times New Roman" w:eastAsia="Times New Roman" w:hAnsi="Times New Roman"/>
          <w:b/>
          <w:sz w:val="24"/>
          <w:szCs w:val="24"/>
        </w:rPr>
      </w:pPr>
    </w:p>
    <w:p w:rsidR="00B42A1A" w:rsidRPr="007432A5" w:rsidRDefault="00B42A1A" w:rsidP="007432A5">
      <w:pPr>
        <w:spacing w:after="0" w:line="480" w:lineRule="auto"/>
        <w:jc w:val="center"/>
        <w:rPr>
          <w:rFonts w:ascii="Times New Roman" w:eastAsia="Times New Roman" w:hAnsi="Times New Roman"/>
          <w:b/>
          <w:sz w:val="24"/>
          <w:szCs w:val="24"/>
        </w:rPr>
      </w:pPr>
      <w:r w:rsidRPr="007432A5">
        <w:rPr>
          <w:rFonts w:ascii="Times New Roman" w:eastAsia="Times New Roman" w:hAnsi="Times New Roman"/>
          <w:b/>
          <w:sz w:val="24"/>
          <w:szCs w:val="24"/>
        </w:rPr>
        <w:lastRenderedPageBreak/>
        <w:t>CHAPTER FIVE</w:t>
      </w:r>
    </w:p>
    <w:p w:rsidR="00B42A1A" w:rsidRPr="007432A5" w:rsidRDefault="00B42A1A" w:rsidP="007432A5">
      <w:pPr>
        <w:pStyle w:val="Heading1"/>
        <w:spacing w:before="0" w:after="0" w:line="480" w:lineRule="auto"/>
        <w:jc w:val="center"/>
        <w:rPr>
          <w:rFonts w:ascii="Times New Roman" w:eastAsia="Times New Roman" w:hAnsi="Times New Roman"/>
          <w:sz w:val="24"/>
          <w:szCs w:val="24"/>
        </w:rPr>
      </w:pPr>
      <w:bookmarkStart w:id="17" w:name="_9v3pq0ocf20v" w:colFirst="0" w:colLast="0"/>
      <w:bookmarkEnd w:id="17"/>
      <w:r w:rsidRPr="007432A5">
        <w:rPr>
          <w:rFonts w:ascii="Times New Roman" w:eastAsia="Times New Roman" w:hAnsi="Times New Roman"/>
          <w:sz w:val="24"/>
          <w:szCs w:val="24"/>
        </w:rPr>
        <w:t>SUMMARY, CONCLUSION AND POLICY RECOMMENDATIONS</w:t>
      </w:r>
    </w:p>
    <w:p w:rsidR="00B42A1A" w:rsidRPr="007432A5" w:rsidRDefault="00B42A1A" w:rsidP="007432A5">
      <w:pPr>
        <w:pStyle w:val="Heading2"/>
        <w:spacing w:before="0" w:after="0" w:line="480" w:lineRule="auto"/>
        <w:jc w:val="both"/>
        <w:rPr>
          <w:rFonts w:ascii="Times New Roman" w:hAnsi="Times New Roman"/>
          <w:i w:val="0"/>
          <w:sz w:val="24"/>
          <w:szCs w:val="24"/>
        </w:rPr>
      </w:pPr>
      <w:bookmarkStart w:id="18" w:name="_vzhmxl4dosz9" w:colFirst="0" w:colLast="0"/>
      <w:bookmarkEnd w:id="18"/>
      <w:r w:rsidRPr="007432A5">
        <w:rPr>
          <w:rFonts w:ascii="Times New Roman" w:hAnsi="Times New Roman"/>
          <w:i w:val="0"/>
          <w:sz w:val="24"/>
          <w:szCs w:val="24"/>
        </w:rPr>
        <w:t>5.1 Summary</w:t>
      </w:r>
    </w:p>
    <w:p w:rsidR="00B42A1A" w:rsidRPr="007432A5" w:rsidRDefault="00B42A1A" w:rsidP="007432A5">
      <w:pPr>
        <w:pStyle w:val="Heading2"/>
        <w:spacing w:before="0" w:line="480" w:lineRule="auto"/>
        <w:jc w:val="both"/>
        <w:rPr>
          <w:rFonts w:ascii="Times New Roman" w:hAnsi="Times New Roman"/>
          <w:b w:val="0"/>
          <w:bCs w:val="0"/>
          <w:i w:val="0"/>
          <w:sz w:val="24"/>
          <w:szCs w:val="24"/>
        </w:rPr>
      </w:pPr>
      <w:bookmarkStart w:id="19" w:name="_o0i24fizep13" w:colFirst="0" w:colLast="0"/>
      <w:bookmarkEnd w:id="19"/>
      <w:r w:rsidRPr="007432A5">
        <w:rPr>
          <w:rFonts w:ascii="Times New Roman" w:hAnsi="Times New Roman"/>
          <w:b w:val="0"/>
          <w:bCs w:val="0"/>
          <w:i w:val="0"/>
          <w:sz w:val="24"/>
          <w:szCs w:val="24"/>
        </w:rPr>
        <w:t>Research findings on the impact of current assets management on the profitability of the food and beverages companies in Nigeria were as stated below:</w:t>
      </w:r>
    </w:p>
    <w:p w:rsidR="00B42A1A" w:rsidRPr="007432A5" w:rsidRDefault="00B42A1A" w:rsidP="00874A0A">
      <w:pPr>
        <w:pStyle w:val="Heading2"/>
        <w:numPr>
          <w:ilvl w:val="0"/>
          <w:numId w:val="12"/>
        </w:numPr>
        <w:spacing w:before="0" w:line="480" w:lineRule="auto"/>
        <w:jc w:val="both"/>
        <w:rPr>
          <w:rFonts w:ascii="Times New Roman" w:hAnsi="Times New Roman"/>
          <w:b w:val="0"/>
          <w:bCs w:val="0"/>
          <w:i w:val="0"/>
          <w:sz w:val="24"/>
          <w:szCs w:val="24"/>
        </w:rPr>
      </w:pPr>
      <w:r w:rsidRPr="007432A5">
        <w:rPr>
          <w:rFonts w:ascii="Times New Roman" w:hAnsi="Times New Roman"/>
          <w:b w:val="0"/>
          <w:bCs w:val="0"/>
          <w:i w:val="0"/>
          <w:sz w:val="24"/>
          <w:szCs w:val="24"/>
        </w:rPr>
        <w:t>Inventory turnover ratio has a massive positive impact on the return on asset of the food and beverages firms in Nigeria</w:t>
      </w:r>
    </w:p>
    <w:p w:rsidR="00B42A1A" w:rsidRPr="007432A5" w:rsidRDefault="00B42A1A" w:rsidP="00874A0A">
      <w:pPr>
        <w:pStyle w:val="Heading2"/>
        <w:numPr>
          <w:ilvl w:val="0"/>
          <w:numId w:val="12"/>
        </w:numPr>
        <w:spacing w:before="0" w:line="480" w:lineRule="auto"/>
        <w:jc w:val="both"/>
        <w:rPr>
          <w:rFonts w:ascii="Times New Roman" w:hAnsi="Times New Roman"/>
          <w:b w:val="0"/>
          <w:bCs w:val="0"/>
          <w:i w:val="0"/>
          <w:sz w:val="24"/>
          <w:szCs w:val="24"/>
        </w:rPr>
      </w:pPr>
      <w:r w:rsidRPr="007432A5">
        <w:rPr>
          <w:rFonts w:ascii="Times New Roman" w:hAnsi="Times New Roman"/>
          <w:b w:val="0"/>
          <w:bCs w:val="0"/>
          <w:i w:val="0"/>
          <w:sz w:val="24"/>
          <w:szCs w:val="24"/>
        </w:rPr>
        <w:t>Cash ratio has non-significant and negative impact on the return on asset of food and beverages companies in Nigeria.</w:t>
      </w:r>
    </w:p>
    <w:p w:rsidR="00B42A1A" w:rsidRPr="007432A5" w:rsidRDefault="00B42A1A" w:rsidP="00874A0A">
      <w:pPr>
        <w:pStyle w:val="Heading2"/>
        <w:numPr>
          <w:ilvl w:val="0"/>
          <w:numId w:val="12"/>
        </w:numPr>
        <w:spacing w:before="0" w:line="480" w:lineRule="auto"/>
        <w:jc w:val="both"/>
        <w:rPr>
          <w:rFonts w:ascii="Times New Roman" w:hAnsi="Times New Roman"/>
          <w:b w:val="0"/>
          <w:bCs w:val="0"/>
          <w:i w:val="0"/>
          <w:sz w:val="24"/>
          <w:szCs w:val="24"/>
        </w:rPr>
      </w:pPr>
      <w:r w:rsidRPr="007432A5">
        <w:rPr>
          <w:rFonts w:ascii="Times New Roman" w:hAnsi="Times New Roman"/>
          <w:b w:val="0"/>
          <w:bCs w:val="0"/>
          <w:i w:val="0"/>
          <w:sz w:val="24"/>
          <w:szCs w:val="24"/>
        </w:rPr>
        <w:t>Accounts receivable turnover has a non-significant positive effect in food and beverages companies in Nigeria and the return on asset.</w:t>
      </w:r>
    </w:p>
    <w:p w:rsidR="00B42A1A" w:rsidRPr="005800EF" w:rsidRDefault="00B42A1A" w:rsidP="007432A5">
      <w:pPr>
        <w:pStyle w:val="Heading2"/>
        <w:spacing w:line="480" w:lineRule="auto"/>
        <w:rPr>
          <w:rFonts w:ascii="Times New Roman" w:hAnsi="Times New Roman"/>
          <w:i w:val="0"/>
          <w:sz w:val="24"/>
          <w:szCs w:val="24"/>
        </w:rPr>
      </w:pPr>
      <w:r w:rsidRPr="005800EF">
        <w:rPr>
          <w:rFonts w:ascii="Times New Roman" w:hAnsi="Times New Roman"/>
          <w:i w:val="0"/>
          <w:sz w:val="24"/>
          <w:szCs w:val="24"/>
        </w:rPr>
        <w:t>5.2 Conclusion</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Extrapolating the results empirically, they are concluded that in the food and beverages companies in Nigeria the current asset management plays a major role in profitability, but not all its parts are important. The most important one turns out to be inventory management as increased inventory turnover increase profitability directly. This implies that effective inventory management, the right quantity of stock and lean purchasing are crucial towards achieving success in monetary terms in the field of food and beverages in Nigeria.</w:t>
      </w:r>
    </w:p>
    <w:p w:rsidR="00B42A1A" w:rsidRPr="005800EF" w:rsidRDefault="00B42A1A" w:rsidP="00B42A1A">
      <w:pPr>
        <w:pStyle w:val="Heading2"/>
        <w:keepLines/>
        <w:numPr>
          <w:ilvl w:val="1"/>
          <w:numId w:val="6"/>
        </w:numPr>
        <w:spacing w:before="0" w:after="0" w:line="480" w:lineRule="auto"/>
        <w:jc w:val="both"/>
        <w:rPr>
          <w:rFonts w:ascii="Times New Roman" w:hAnsi="Times New Roman"/>
          <w:i w:val="0"/>
          <w:sz w:val="24"/>
          <w:szCs w:val="24"/>
        </w:rPr>
      </w:pPr>
      <w:bookmarkStart w:id="20" w:name="_c3r7z9loymjc" w:colFirst="0" w:colLast="0"/>
      <w:bookmarkEnd w:id="20"/>
      <w:r w:rsidRPr="005800EF">
        <w:rPr>
          <w:rFonts w:ascii="Times New Roman" w:hAnsi="Times New Roman"/>
          <w:i w:val="0"/>
          <w:sz w:val="24"/>
          <w:szCs w:val="24"/>
        </w:rPr>
        <w:t>Recommendations</w:t>
      </w:r>
    </w:p>
    <w:p w:rsidR="00B42A1A" w:rsidRPr="007432A5" w:rsidRDefault="00B42A1A" w:rsidP="00B42A1A">
      <w:pPr>
        <w:pStyle w:val="ListParagraph"/>
        <w:spacing w:after="0" w:line="480" w:lineRule="auto"/>
        <w:ind w:left="360"/>
        <w:jc w:val="both"/>
        <w:rPr>
          <w:rFonts w:ascii="Times New Roman" w:eastAsia="Times New Roman" w:hAnsi="Times New Roman"/>
          <w:sz w:val="24"/>
          <w:szCs w:val="24"/>
        </w:rPr>
      </w:pPr>
      <w:r w:rsidRPr="007432A5">
        <w:rPr>
          <w:rFonts w:ascii="Times New Roman" w:eastAsia="Times New Roman" w:hAnsi="Times New Roman"/>
          <w:sz w:val="24"/>
          <w:szCs w:val="24"/>
        </w:rPr>
        <w:t>a)</w:t>
      </w:r>
      <w:r w:rsidRPr="007432A5">
        <w:rPr>
          <w:rFonts w:ascii="Times New Roman" w:eastAsia="Times New Roman" w:hAnsi="Times New Roman"/>
          <w:sz w:val="24"/>
          <w:szCs w:val="24"/>
        </w:rPr>
        <w:tab/>
        <w:t xml:space="preserve">To enhance inventory turnover companies involved in the production of food and beverages must focus on such measures as the application of advanced inventory management systems, the adoption of technology in demand forecasting, and procurement processes.  </w:t>
      </w:r>
    </w:p>
    <w:p w:rsidR="00B42A1A" w:rsidRPr="007432A5" w:rsidRDefault="00B42A1A" w:rsidP="00B42A1A">
      <w:pPr>
        <w:pStyle w:val="ListParagraph"/>
        <w:spacing w:after="0" w:line="480" w:lineRule="auto"/>
        <w:ind w:left="360"/>
        <w:jc w:val="both"/>
        <w:rPr>
          <w:rFonts w:ascii="Times New Roman" w:eastAsia="Times New Roman" w:hAnsi="Times New Roman"/>
          <w:sz w:val="24"/>
          <w:szCs w:val="24"/>
        </w:rPr>
      </w:pPr>
      <w:r w:rsidRPr="007432A5">
        <w:rPr>
          <w:rFonts w:ascii="Times New Roman" w:eastAsia="Times New Roman" w:hAnsi="Times New Roman"/>
          <w:sz w:val="24"/>
          <w:szCs w:val="24"/>
        </w:rPr>
        <w:lastRenderedPageBreak/>
        <w:t>b)</w:t>
      </w:r>
      <w:r w:rsidRPr="007432A5">
        <w:rPr>
          <w:rFonts w:ascii="Times New Roman" w:eastAsia="Times New Roman" w:hAnsi="Times New Roman"/>
          <w:sz w:val="24"/>
          <w:szCs w:val="24"/>
        </w:rPr>
        <w:tab/>
        <w:t xml:space="preserve">Instead of paying due attention to mere minimisation of delays in payments, the companies must aim at forming strategic collaborations with their key suppliers. </w:t>
      </w:r>
    </w:p>
    <w:p w:rsidR="00B42A1A" w:rsidRPr="007432A5" w:rsidRDefault="00B42A1A" w:rsidP="007432A5">
      <w:pPr>
        <w:pStyle w:val="ListParagraph"/>
        <w:spacing w:after="0" w:line="480" w:lineRule="auto"/>
        <w:ind w:left="360"/>
        <w:jc w:val="both"/>
        <w:rPr>
          <w:rFonts w:ascii="Times New Roman" w:eastAsia="Times New Roman" w:hAnsi="Times New Roman"/>
          <w:sz w:val="24"/>
          <w:szCs w:val="24"/>
        </w:rPr>
      </w:pPr>
      <w:r w:rsidRPr="007432A5">
        <w:rPr>
          <w:rFonts w:ascii="Times New Roman" w:eastAsia="Times New Roman" w:hAnsi="Times New Roman"/>
          <w:sz w:val="24"/>
          <w:szCs w:val="24"/>
        </w:rPr>
        <w:t>c)</w:t>
      </w:r>
      <w:r w:rsidRPr="007432A5">
        <w:rPr>
          <w:rFonts w:ascii="Times New Roman" w:eastAsia="Times New Roman" w:hAnsi="Times New Roman"/>
          <w:sz w:val="24"/>
          <w:szCs w:val="24"/>
        </w:rPr>
        <w:tab/>
        <w:t>Nigerian food and beverages industry needs to speed up the implementation of enterprise resource planning (ERP) systems and data analytics technologies which can increase supply chain visibility and allow controlling current assets, especially inventory and receivables, more accurately.</w:t>
      </w:r>
    </w:p>
    <w:p w:rsidR="00B42A1A" w:rsidRPr="007432A5" w:rsidRDefault="00B42A1A" w:rsidP="005800EF">
      <w:pPr>
        <w:pStyle w:val="Heading2"/>
        <w:spacing w:line="480" w:lineRule="auto"/>
        <w:rPr>
          <w:rFonts w:ascii="Times New Roman" w:hAnsi="Times New Roman"/>
          <w:i w:val="0"/>
          <w:sz w:val="24"/>
          <w:szCs w:val="24"/>
        </w:rPr>
      </w:pPr>
      <w:bookmarkStart w:id="21" w:name="_jil2lreyr382" w:colFirst="0" w:colLast="0"/>
      <w:bookmarkEnd w:id="21"/>
      <w:r w:rsidRPr="007432A5">
        <w:rPr>
          <w:rFonts w:ascii="Times New Roman" w:hAnsi="Times New Roman"/>
          <w:i w:val="0"/>
          <w:sz w:val="24"/>
          <w:szCs w:val="24"/>
        </w:rPr>
        <w:t>5.4 Contribution to Knowledge</w:t>
      </w:r>
    </w:p>
    <w:p w:rsidR="00B42A1A" w:rsidRPr="007432A5" w:rsidRDefault="00B42A1A" w:rsidP="00B42A1A">
      <w:pPr>
        <w:spacing w:after="0"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The current study has made contributions to the existing literature by using new panel data evidence of the impact of various components of current asset management on the profitability of the food and beverages industry in Nigeria, a recent and long term period (2011-2023). It presents the sector and context-specificity of financial management principles that can lead to a higher instead of lowering profitability in the business environment unique to Nigeria.</w:t>
      </w:r>
    </w:p>
    <w:p w:rsidR="00B42A1A" w:rsidRPr="007432A5" w:rsidRDefault="00B42A1A" w:rsidP="007432A5">
      <w:pPr>
        <w:pStyle w:val="Heading2"/>
        <w:spacing w:line="480" w:lineRule="auto"/>
        <w:rPr>
          <w:rFonts w:ascii="Times New Roman" w:hAnsi="Times New Roman"/>
          <w:i w:val="0"/>
          <w:sz w:val="24"/>
          <w:szCs w:val="24"/>
        </w:rPr>
      </w:pPr>
      <w:bookmarkStart w:id="22" w:name="_kirlhhor10i3" w:colFirst="0" w:colLast="0"/>
      <w:bookmarkEnd w:id="22"/>
      <w:r w:rsidRPr="007432A5">
        <w:rPr>
          <w:rFonts w:ascii="Times New Roman" w:hAnsi="Times New Roman"/>
          <w:i w:val="0"/>
          <w:sz w:val="24"/>
          <w:szCs w:val="24"/>
        </w:rPr>
        <w:t>5.5 Suggestions for Further Research</w:t>
      </w:r>
    </w:p>
    <w:p w:rsidR="00B42A1A" w:rsidRPr="007432A5" w:rsidRDefault="00B42A1A" w:rsidP="007432A5">
      <w:pPr>
        <w:spacing w:line="480" w:lineRule="auto"/>
        <w:jc w:val="both"/>
        <w:rPr>
          <w:rFonts w:ascii="Times New Roman" w:eastAsia="Times New Roman" w:hAnsi="Times New Roman"/>
          <w:sz w:val="24"/>
          <w:szCs w:val="24"/>
        </w:rPr>
      </w:pPr>
      <w:r w:rsidRPr="007432A5">
        <w:rPr>
          <w:rFonts w:ascii="Times New Roman" w:eastAsia="Times New Roman" w:hAnsi="Times New Roman"/>
          <w:sz w:val="24"/>
          <w:szCs w:val="24"/>
        </w:rPr>
        <w:t>There is also a need to have future studies with a larger sample size to cover more companies in the various industries of the Nigerian economy so that a comparative study of the effects of the current asset management on the profitability can be conducted. Another extension that the researchers can make is to prolong the study time frame and include macroeconomic factors to determine how external economic realities temper the correlation between the present asset management and the financial performance</w:t>
      </w:r>
      <w:r w:rsidRPr="007432A5">
        <w:rPr>
          <w:rFonts w:ascii="Times New Roman" w:hAnsi="Times New Roman"/>
          <w:sz w:val="24"/>
          <w:szCs w:val="24"/>
        </w:rPr>
        <w:t>s</w:t>
      </w:r>
    </w:p>
    <w:p w:rsidR="002D5A26" w:rsidRPr="007432A5" w:rsidRDefault="002D5A26" w:rsidP="00B42A1A">
      <w:pPr>
        <w:spacing w:after="0" w:line="480" w:lineRule="auto"/>
        <w:jc w:val="both"/>
        <w:rPr>
          <w:rFonts w:ascii="Times New Roman" w:eastAsia="Calibri" w:hAnsi="Times New Roman"/>
          <w:sz w:val="24"/>
          <w:szCs w:val="24"/>
        </w:rPr>
      </w:pPr>
    </w:p>
    <w:p w:rsidR="002D5A26" w:rsidRDefault="002D5A26" w:rsidP="00E11099">
      <w:pPr>
        <w:spacing w:after="0" w:line="480" w:lineRule="auto"/>
        <w:jc w:val="both"/>
        <w:rPr>
          <w:rFonts w:ascii="Times New Roman" w:eastAsia="Calibri" w:hAnsi="Times New Roman"/>
          <w:sz w:val="24"/>
          <w:szCs w:val="24"/>
        </w:rPr>
      </w:pPr>
    </w:p>
    <w:p w:rsidR="00354E0E" w:rsidRPr="007432A5" w:rsidRDefault="00354E0E" w:rsidP="00E11099">
      <w:pPr>
        <w:spacing w:after="0" w:line="480" w:lineRule="auto"/>
        <w:jc w:val="both"/>
        <w:rPr>
          <w:rFonts w:ascii="Times New Roman" w:eastAsia="Calibri" w:hAnsi="Times New Roman"/>
          <w:sz w:val="24"/>
          <w:szCs w:val="24"/>
        </w:rPr>
      </w:pPr>
    </w:p>
    <w:p w:rsidR="002D5A26" w:rsidRPr="007432A5" w:rsidRDefault="002D5A26" w:rsidP="00E11099">
      <w:pPr>
        <w:spacing w:after="0" w:line="480" w:lineRule="auto"/>
        <w:jc w:val="both"/>
        <w:rPr>
          <w:rFonts w:ascii="Times New Roman" w:eastAsia="Calibri" w:hAnsi="Times New Roman"/>
          <w:sz w:val="24"/>
          <w:szCs w:val="24"/>
        </w:rPr>
      </w:pPr>
    </w:p>
    <w:p w:rsidR="00472943" w:rsidRPr="007432A5" w:rsidRDefault="00081415" w:rsidP="00E11099">
      <w:pPr>
        <w:spacing w:after="0" w:line="480" w:lineRule="auto"/>
        <w:jc w:val="center"/>
        <w:rPr>
          <w:rFonts w:ascii="Times New Roman" w:eastAsia="Calibri" w:hAnsi="Times New Roman"/>
          <w:b/>
          <w:sz w:val="24"/>
          <w:szCs w:val="24"/>
        </w:rPr>
      </w:pPr>
      <w:r w:rsidRPr="007432A5">
        <w:rPr>
          <w:rFonts w:ascii="Times New Roman" w:eastAsia="Calibri" w:hAnsi="Times New Roman"/>
          <w:b/>
          <w:sz w:val="24"/>
          <w:szCs w:val="24"/>
        </w:rPr>
        <w:lastRenderedPageBreak/>
        <w:t>REFERENCES</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Abiola, A., &amp; Lawal, M. (2021). Liquidity management and firm performance in Nigeria. </w:t>
      </w:r>
      <w:r w:rsidRPr="007432A5">
        <w:rPr>
          <w:rFonts w:ascii="Times New Roman" w:eastAsia="Calibri" w:hAnsi="Times New Roman"/>
          <w:i/>
          <w:sz w:val="24"/>
          <w:szCs w:val="24"/>
        </w:rPr>
        <w:t>Nigerian Journal of Finance,</w:t>
      </w:r>
      <w:r w:rsidRPr="007432A5">
        <w:rPr>
          <w:rFonts w:ascii="Times New Roman" w:eastAsia="Calibri" w:hAnsi="Times New Roman"/>
          <w:sz w:val="24"/>
          <w:szCs w:val="24"/>
        </w:rPr>
        <w:t xml:space="preserve"> 12(2), 65–78.</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Adesina, A., &amp; Olatise, M. (2020). Working capital management and profitability of manufacturing firms in Nigeria. </w:t>
      </w:r>
      <w:r w:rsidRPr="007432A5">
        <w:rPr>
          <w:rFonts w:ascii="Times New Roman" w:eastAsia="Calibri" w:hAnsi="Times New Roman"/>
          <w:i/>
          <w:sz w:val="24"/>
          <w:szCs w:val="24"/>
        </w:rPr>
        <w:t>African Journal of Business Research,</w:t>
      </w:r>
      <w:r w:rsidRPr="007432A5">
        <w:rPr>
          <w:rFonts w:ascii="Times New Roman" w:eastAsia="Calibri" w:hAnsi="Times New Roman"/>
          <w:sz w:val="24"/>
          <w:szCs w:val="24"/>
        </w:rPr>
        <w:t xml:space="preserve"> 8(3), 112–124.</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Adebanjo, A., &amp; Salisu, T. (2022). Liquidity preference and investment behavior of listed companies in Nigeria. </w:t>
      </w:r>
      <w:r w:rsidRPr="007432A5">
        <w:rPr>
          <w:rFonts w:ascii="Times New Roman" w:eastAsia="Calibri" w:hAnsi="Times New Roman"/>
          <w:i/>
          <w:sz w:val="24"/>
          <w:szCs w:val="24"/>
        </w:rPr>
        <w:t>Journal of Economic Thought,</w:t>
      </w:r>
      <w:r w:rsidRPr="007432A5">
        <w:rPr>
          <w:rFonts w:ascii="Times New Roman" w:eastAsia="Calibri" w:hAnsi="Times New Roman"/>
          <w:sz w:val="24"/>
          <w:szCs w:val="24"/>
        </w:rPr>
        <w:t xml:space="preserve"> 10(1), 45–59.</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Adeoti, J., &amp; Aluko, K. (2023). Internal capabilities and profitability of consumer goods firms in Nigeria. </w:t>
      </w:r>
      <w:r w:rsidRPr="007432A5">
        <w:rPr>
          <w:rFonts w:ascii="Times New Roman" w:eastAsia="Calibri" w:hAnsi="Times New Roman"/>
          <w:i/>
          <w:sz w:val="24"/>
          <w:szCs w:val="24"/>
        </w:rPr>
        <w:t xml:space="preserve">Journal of Business Strategy, </w:t>
      </w:r>
      <w:r w:rsidRPr="007432A5">
        <w:rPr>
          <w:rFonts w:ascii="Times New Roman" w:eastAsia="Calibri" w:hAnsi="Times New Roman"/>
          <w:sz w:val="24"/>
          <w:szCs w:val="24"/>
        </w:rPr>
        <w:t>17(2), 88–103.</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Agbaje, T., &amp; Okonkwo, F. (2021). Trade credit policies and firm performance in Nigeria’s manufacturing industry. </w:t>
      </w:r>
      <w:r w:rsidRPr="007432A5">
        <w:rPr>
          <w:rFonts w:ascii="Times New Roman" w:eastAsia="Calibri" w:hAnsi="Times New Roman"/>
          <w:i/>
          <w:sz w:val="24"/>
          <w:szCs w:val="24"/>
        </w:rPr>
        <w:t>International Journal of Financial Studies,</w:t>
      </w:r>
      <w:r w:rsidRPr="007432A5">
        <w:rPr>
          <w:rFonts w:ascii="Times New Roman" w:eastAsia="Calibri" w:hAnsi="Times New Roman"/>
          <w:sz w:val="24"/>
          <w:szCs w:val="24"/>
        </w:rPr>
        <w:t xml:space="preserve"> 9(1), 31–44.</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Amahalu, G. N., &amp; Ezechukwu, B. O. (2021). Cash management and financial performance of quoted consumer goods firms in Nigeria. </w:t>
      </w:r>
      <w:r w:rsidRPr="007432A5">
        <w:rPr>
          <w:rFonts w:ascii="Times New Roman" w:eastAsia="Calibri" w:hAnsi="Times New Roman"/>
          <w:i/>
          <w:sz w:val="24"/>
          <w:szCs w:val="24"/>
        </w:rPr>
        <w:t>Journal of Accounting and Financial Management,</w:t>
      </w:r>
      <w:r w:rsidRPr="007432A5">
        <w:rPr>
          <w:rFonts w:ascii="Times New Roman" w:eastAsia="Calibri" w:hAnsi="Times New Roman"/>
          <w:sz w:val="24"/>
          <w:szCs w:val="24"/>
        </w:rPr>
        <w:t xml:space="preserve"> 7(4), 92–105.</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Baafi, A., Duodu, K., Effah, S., &amp; Boachie, E. (2020). Liquidity management and profitability: Evidence from listed firms in Ghana. </w:t>
      </w:r>
      <w:r w:rsidRPr="007432A5">
        <w:rPr>
          <w:rFonts w:ascii="Times New Roman" w:eastAsia="Calibri" w:hAnsi="Times New Roman"/>
          <w:i/>
          <w:sz w:val="24"/>
          <w:szCs w:val="24"/>
        </w:rPr>
        <w:t>Journal of Accounting and Finance in Africa</w:t>
      </w:r>
      <w:r w:rsidRPr="007432A5">
        <w:rPr>
          <w:rFonts w:ascii="Times New Roman" w:eastAsia="Calibri" w:hAnsi="Times New Roman"/>
          <w:sz w:val="24"/>
          <w:szCs w:val="24"/>
        </w:rPr>
        <w:t>, 5(1), 22–39.</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Bari, M., Mutiri, M., &amp; Samantar, A. (2022). The role of cash flow forecasting in corporate finance. </w:t>
      </w:r>
      <w:r w:rsidRPr="007432A5">
        <w:rPr>
          <w:rFonts w:ascii="Times New Roman" w:eastAsia="Calibri" w:hAnsi="Times New Roman"/>
          <w:i/>
          <w:sz w:val="24"/>
          <w:szCs w:val="24"/>
        </w:rPr>
        <w:t>East African Journal of Finance,</w:t>
      </w:r>
      <w:r w:rsidRPr="007432A5">
        <w:rPr>
          <w:rFonts w:ascii="Times New Roman" w:eastAsia="Calibri" w:hAnsi="Times New Roman"/>
          <w:sz w:val="24"/>
          <w:szCs w:val="24"/>
        </w:rPr>
        <w:t xml:space="preserve"> 4(1), 74–86.</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Chukwu, L., &amp; Ogunleye, F. (2021). Liquidity preference and firm investment behavior in developing economies. </w:t>
      </w:r>
      <w:r w:rsidRPr="007432A5">
        <w:rPr>
          <w:rFonts w:ascii="Times New Roman" w:eastAsia="Calibri" w:hAnsi="Times New Roman"/>
          <w:i/>
          <w:sz w:val="24"/>
          <w:szCs w:val="24"/>
        </w:rPr>
        <w:t>African Journal of Economic Policy,</w:t>
      </w:r>
      <w:r w:rsidRPr="007432A5">
        <w:rPr>
          <w:rFonts w:ascii="Times New Roman" w:eastAsia="Calibri" w:hAnsi="Times New Roman"/>
          <w:sz w:val="24"/>
          <w:szCs w:val="24"/>
        </w:rPr>
        <w:t xml:space="preserve"> 18(2), 134–148.</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Danquah, M., &amp; Nyarko, S. (2022). Inventory management and profitability in the manufacturing sector of Ghana. </w:t>
      </w:r>
      <w:r w:rsidRPr="007432A5">
        <w:rPr>
          <w:rFonts w:ascii="Times New Roman" w:eastAsia="Calibri" w:hAnsi="Times New Roman"/>
          <w:i/>
          <w:sz w:val="24"/>
          <w:szCs w:val="24"/>
        </w:rPr>
        <w:t>Journal of Management Sciences,</w:t>
      </w:r>
      <w:r w:rsidRPr="007432A5">
        <w:rPr>
          <w:rFonts w:ascii="Times New Roman" w:eastAsia="Calibri" w:hAnsi="Times New Roman"/>
          <w:sz w:val="24"/>
          <w:szCs w:val="24"/>
        </w:rPr>
        <w:t xml:space="preserve"> 9(2), 43–58.</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Duru, A., Ekwe, M. C., &amp; Eje, M. (2014). Current assets management and corporate performance in Nigeria. </w:t>
      </w:r>
      <w:r w:rsidRPr="007432A5">
        <w:rPr>
          <w:rFonts w:ascii="Times New Roman" w:eastAsia="Calibri" w:hAnsi="Times New Roman"/>
          <w:i/>
          <w:sz w:val="24"/>
          <w:szCs w:val="24"/>
        </w:rPr>
        <w:t>International Journal of Accounting Research</w:t>
      </w:r>
      <w:r w:rsidRPr="007432A5">
        <w:rPr>
          <w:rFonts w:ascii="Times New Roman" w:eastAsia="Calibri" w:hAnsi="Times New Roman"/>
          <w:sz w:val="24"/>
          <w:szCs w:val="24"/>
        </w:rPr>
        <w:t>, 2(3), 11–20.</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Eze, O. R., &amp; Akinlo, T. (2022). Liquidity structure and corporate financial stability. </w:t>
      </w:r>
      <w:r w:rsidRPr="007432A5">
        <w:rPr>
          <w:rFonts w:ascii="Times New Roman" w:eastAsia="Calibri" w:hAnsi="Times New Roman"/>
          <w:i/>
          <w:sz w:val="24"/>
          <w:szCs w:val="24"/>
        </w:rPr>
        <w:t xml:space="preserve">Nigerian Journal of Finance and Management, </w:t>
      </w:r>
      <w:r w:rsidRPr="007432A5">
        <w:rPr>
          <w:rFonts w:ascii="Times New Roman" w:eastAsia="Calibri" w:hAnsi="Times New Roman"/>
          <w:sz w:val="24"/>
          <w:szCs w:val="24"/>
        </w:rPr>
        <w:t>14(2), 66–80.</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Hassan, Y., &amp; Obinna, E. (2023). Liquidity management and long-term profitability of listed firms in Nigeria. </w:t>
      </w:r>
      <w:r w:rsidRPr="007432A5">
        <w:rPr>
          <w:rFonts w:ascii="Times New Roman" w:eastAsia="Calibri" w:hAnsi="Times New Roman"/>
          <w:i/>
          <w:sz w:val="24"/>
          <w:szCs w:val="24"/>
        </w:rPr>
        <w:t xml:space="preserve">Journal of Financial Economics, </w:t>
      </w:r>
      <w:r w:rsidRPr="007432A5">
        <w:rPr>
          <w:rFonts w:ascii="Times New Roman" w:eastAsia="Calibri" w:hAnsi="Times New Roman"/>
          <w:sz w:val="24"/>
          <w:szCs w:val="24"/>
        </w:rPr>
        <w:t>6(1), 87–99.</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Ibrahim, U., Okonkwo, C., &amp; Akpan, A. (2021). The impact of inventory control on profitability of manufacturing firms in Nigeria. </w:t>
      </w:r>
      <w:r w:rsidRPr="007432A5">
        <w:rPr>
          <w:rFonts w:ascii="Times New Roman" w:eastAsia="Calibri" w:hAnsi="Times New Roman"/>
          <w:i/>
          <w:sz w:val="24"/>
          <w:szCs w:val="24"/>
        </w:rPr>
        <w:t>Journal of Business and Administrative Studies</w:t>
      </w:r>
      <w:r w:rsidRPr="007432A5">
        <w:rPr>
          <w:rFonts w:ascii="Times New Roman" w:eastAsia="Calibri" w:hAnsi="Times New Roman"/>
          <w:sz w:val="24"/>
          <w:szCs w:val="24"/>
        </w:rPr>
        <w:t>, 12(3), 101–115.</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Ibrahim, U., &amp; Uduak, F. (2023). Economic order quantity and profitability among Nigerian FMCGs. </w:t>
      </w:r>
      <w:r w:rsidRPr="007432A5">
        <w:rPr>
          <w:rFonts w:ascii="Times New Roman" w:eastAsia="Calibri" w:hAnsi="Times New Roman"/>
          <w:i/>
          <w:sz w:val="24"/>
          <w:szCs w:val="24"/>
        </w:rPr>
        <w:t>Journal of Supply Chain Management,</w:t>
      </w:r>
      <w:r w:rsidRPr="007432A5">
        <w:rPr>
          <w:rFonts w:ascii="Times New Roman" w:eastAsia="Calibri" w:hAnsi="Times New Roman"/>
          <w:sz w:val="24"/>
          <w:szCs w:val="24"/>
        </w:rPr>
        <w:t xml:space="preserve"> 5(1), 52–67.</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Jacob, A., &amp; Siaw, D. (2019). Liquidity management and firm solvency in West Africa. </w:t>
      </w:r>
      <w:r w:rsidRPr="007432A5">
        <w:rPr>
          <w:rFonts w:ascii="Times New Roman" w:eastAsia="Calibri" w:hAnsi="Times New Roman"/>
          <w:i/>
          <w:sz w:val="24"/>
          <w:szCs w:val="24"/>
        </w:rPr>
        <w:t xml:space="preserve">African Review of Finance, </w:t>
      </w:r>
      <w:r w:rsidRPr="007432A5">
        <w:rPr>
          <w:rFonts w:ascii="Times New Roman" w:eastAsia="Calibri" w:hAnsi="Times New Roman"/>
          <w:sz w:val="24"/>
          <w:szCs w:val="24"/>
        </w:rPr>
        <w:t>11(1), 74–85.</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lastRenderedPageBreak/>
        <w:t xml:space="preserve">Jacob, A., &amp; Siaw, D. (2021). Credit policy and accounts receivable turnover in Ghanaian firms. </w:t>
      </w:r>
      <w:r w:rsidRPr="007432A5">
        <w:rPr>
          <w:rFonts w:ascii="Times New Roman" w:eastAsia="Calibri" w:hAnsi="Times New Roman"/>
          <w:i/>
          <w:sz w:val="24"/>
          <w:szCs w:val="24"/>
        </w:rPr>
        <w:t>Journal of Finance and Credit,</w:t>
      </w:r>
      <w:r w:rsidRPr="007432A5">
        <w:rPr>
          <w:rFonts w:ascii="Times New Roman" w:eastAsia="Calibri" w:hAnsi="Times New Roman"/>
          <w:sz w:val="24"/>
          <w:szCs w:val="24"/>
        </w:rPr>
        <w:t xml:space="preserve"> 13(4), 48–61.</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Kajola, S., Sanyaolu, A., Alao, B., &amp; Ojunrongbe, J. (2020). Liquidity management and profitability: Evidence from Nigerian listed manufacturing firms. </w:t>
      </w:r>
      <w:r w:rsidRPr="007432A5">
        <w:rPr>
          <w:rFonts w:ascii="Times New Roman" w:eastAsia="Calibri" w:hAnsi="Times New Roman"/>
          <w:i/>
          <w:sz w:val="24"/>
          <w:szCs w:val="24"/>
        </w:rPr>
        <w:t>Journal of Contemporary Accounting,</w:t>
      </w:r>
      <w:r w:rsidRPr="007432A5">
        <w:rPr>
          <w:rFonts w:ascii="Times New Roman" w:eastAsia="Calibri" w:hAnsi="Times New Roman"/>
          <w:sz w:val="24"/>
          <w:szCs w:val="24"/>
        </w:rPr>
        <w:t xml:space="preserve"> 9(2), 56–70.</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Kaodui, P., Musah, A., Mensah, B., &amp; Coffie, E. (2020). Liquidity risk and firm profitability: Panel data evidence from Ghana. </w:t>
      </w:r>
      <w:r w:rsidRPr="007432A5">
        <w:rPr>
          <w:rFonts w:ascii="Times New Roman" w:eastAsia="Calibri" w:hAnsi="Times New Roman"/>
          <w:i/>
          <w:sz w:val="24"/>
          <w:szCs w:val="24"/>
        </w:rPr>
        <w:t>Journal of Financial Reporting</w:t>
      </w:r>
      <w:r w:rsidRPr="007432A5">
        <w:rPr>
          <w:rFonts w:ascii="Times New Roman" w:eastAsia="Calibri" w:hAnsi="Times New Roman"/>
          <w:sz w:val="24"/>
          <w:szCs w:val="24"/>
        </w:rPr>
        <w:t>, 4(2), 28–42.</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Khidmat, W. B., &amp; Rehman, M. U. (2014). Liquidity and firm performance: A case study of the textile industry in Pakistan. </w:t>
      </w:r>
      <w:r w:rsidRPr="007432A5">
        <w:rPr>
          <w:rFonts w:ascii="Times New Roman" w:eastAsia="Calibri" w:hAnsi="Times New Roman"/>
          <w:i/>
          <w:sz w:val="24"/>
          <w:szCs w:val="24"/>
        </w:rPr>
        <w:t>Journal of Business Economics,</w:t>
      </w:r>
      <w:r w:rsidRPr="007432A5">
        <w:rPr>
          <w:rFonts w:ascii="Times New Roman" w:eastAsia="Calibri" w:hAnsi="Times New Roman"/>
          <w:sz w:val="24"/>
          <w:szCs w:val="24"/>
        </w:rPr>
        <w:t xml:space="preserve"> 6(2), 99–111.</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Musa, U., &amp; Adewuyi, F. (2022). Inventory conversion period and firm performance in Nigeria’s food sector. </w:t>
      </w:r>
      <w:r w:rsidRPr="007432A5">
        <w:rPr>
          <w:rFonts w:ascii="Times New Roman" w:eastAsia="Calibri" w:hAnsi="Times New Roman"/>
          <w:i/>
          <w:sz w:val="24"/>
          <w:szCs w:val="24"/>
        </w:rPr>
        <w:t>Nigerian Journal of Management Sciences,</w:t>
      </w:r>
      <w:r w:rsidRPr="007432A5">
        <w:rPr>
          <w:rFonts w:ascii="Times New Roman" w:eastAsia="Calibri" w:hAnsi="Times New Roman"/>
          <w:sz w:val="24"/>
          <w:szCs w:val="24"/>
        </w:rPr>
        <w:t xml:space="preserve"> 5(1), 112–125.</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Musa, U., &amp; Etim, E. (2023). Financial analytics and profitability in emerging markets. </w:t>
      </w:r>
      <w:r w:rsidRPr="007432A5">
        <w:rPr>
          <w:rFonts w:ascii="Times New Roman" w:eastAsia="Calibri" w:hAnsi="Times New Roman"/>
          <w:i/>
          <w:sz w:val="24"/>
          <w:szCs w:val="24"/>
        </w:rPr>
        <w:t xml:space="preserve">West African Journal of Business, </w:t>
      </w:r>
      <w:r w:rsidRPr="007432A5">
        <w:rPr>
          <w:rFonts w:ascii="Times New Roman" w:eastAsia="Calibri" w:hAnsi="Times New Roman"/>
          <w:sz w:val="24"/>
          <w:szCs w:val="24"/>
        </w:rPr>
        <w:t>7(3), 39–52.</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Nwarogu, A. I., &amp; Iormbagah, C. J. (2021). Cash flow management and firm solvency in Nigeria. </w:t>
      </w:r>
      <w:r w:rsidRPr="007432A5">
        <w:rPr>
          <w:rFonts w:ascii="Times New Roman" w:eastAsia="Calibri" w:hAnsi="Times New Roman"/>
          <w:i/>
          <w:sz w:val="24"/>
          <w:szCs w:val="24"/>
        </w:rPr>
        <w:t>Journal of Accounting and Economic Research,</w:t>
      </w:r>
      <w:r w:rsidRPr="007432A5">
        <w:rPr>
          <w:rFonts w:ascii="Times New Roman" w:eastAsia="Calibri" w:hAnsi="Times New Roman"/>
          <w:sz w:val="24"/>
          <w:szCs w:val="24"/>
        </w:rPr>
        <w:t xml:space="preserve"> 11(4), 76–91.</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Nwokolo, M., &amp; Ibrahim, M. (2021). Agency theory and liquidity risk: A review. </w:t>
      </w:r>
      <w:r w:rsidRPr="007432A5">
        <w:rPr>
          <w:rFonts w:ascii="Times New Roman" w:eastAsia="Calibri" w:hAnsi="Times New Roman"/>
          <w:i/>
          <w:sz w:val="24"/>
          <w:szCs w:val="24"/>
        </w:rPr>
        <w:t>African Corporate Governance Review</w:t>
      </w:r>
      <w:r w:rsidRPr="007432A5">
        <w:rPr>
          <w:rFonts w:ascii="Times New Roman" w:eastAsia="Calibri" w:hAnsi="Times New Roman"/>
          <w:sz w:val="24"/>
          <w:szCs w:val="24"/>
        </w:rPr>
        <w:t>, 3(2), 91–104.</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Nworie, J., &amp; Ofoje, C. (2022). Working capital and profitability of consumer goods companies in Nigeria. </w:t>
      </w:r>
      <w:r w:rsidRPr="007432A5">
        <w:rPr>
          <w:rFonts w:ascii="Times New Roman" w:eastAsia="Calibri" w:hAnsi="Times New Roman"/>
          <w:i/>
          <w:sz w:val="24"/>
          <w:szCs w:val="24"/>
        </w:rPr>
        <w:t>Journal of Financial Research,</w:t>
      </w:r>
      <w:r w:rsidRPr="007432A5">
        <w:rPr>
          <w:rFonts w:ascii="Times New Roman" w:eastAsia="Calibri" w:hAnsi="Times New Roman"/>
          <w:sz w:val="24"/>
          <w:szCs w:val="24"/>
        </w:rPr>
        <w:t xml:space="preserve"> 8(1), 25–38.</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Nzewi, H., &amp; Okolo, M. (2020). Profitability strategies in Nigerian listed firms. </w:t>
      </w:r>
      <w:r w:rsidRPr="007432A5">
        <w:rPr>
          <w:rFonts w:ascii="Times New Roman" w:eastAsia="Calibri" w:hAnsi="Times New Roman"/>
          <w:i/>
          <w:sz w:val="24"/>
          <w:szCs w:val="24"/>
        </w:rPr>
        <w:t>Journal of Business Strategy and Development,</w:t>
      </w:r>
      <w:r w:rsidRPr="007432A5">
        <w:rPr>
          <w:rFonts w:ascii="Times New Roman" w:eastAsia="Calibri" w:hAnsi="Times New Roman"/>
          <w:sz w:val="24"/>
          <w:szCs w:val="24"/>
        </w:rPr>
        <w:t xml:space="preserve"> 10(2), 56–71.</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Okafor, V., &amp; Adebayo, S. (2021). Pecking order theory and financing decisions of Nigerian SMEs. </w:t>
      </w:r>
      <w:r w:rsidRPr="007432A5">
        <w:rPr>
          <w:rFonts w:ascii="Times New Roman" w:eastAsia="Calibri" w:hAnsi="Times New Roman"/>
          <w:i/>
          <w:sz w:val="24"/>
          <w:szCs w:val="24"/>
        </w:rPr>
        <w:t>International Journal of Finance and Entrepreneurship</w:t>
      </w:r>
      <w:r w:rsidRPr="007432A5">
        <w:rPr>
          <w:rFonts w:ascii="Times New Roman" w:eastAsia="Calibri" w:hAnsi="Times New Roman"/>
          <w:sz w:val="24"/>
          <w:szCs w:val="24"/>
        </w:rPr>
        <w:t>, 6(3), 58–71.</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Okeke, P., &amp; Danjuma, A. (2023). Governance structures and agency conflict mitigation in Nigeria. </w:t>
      </w:r>
      <w:r w:rsidRPr="007432A5">
        <w:rPr>
          <w:rFonts w:ascii="Times New Roman" w:eastAsia="Calibri" w:hAnsi="Times New Roman"/>
          <w:i/>
          <w:sz w:val="24"/>
          <w:szCs w:val="24"/>
        </w:rPr>
        <w:t>Journal of Corporate Management,</w:t>
      </w:r>
      <w:r w:rsidRPr="007432A5">
        <w:rPr>
          <w:rFonts w:ascii="Times New Roman" w:eastAsia="Calibri" w:hAnsi="Times New Roman"/>
          <w:sz w:val="24"/>
          <w:szCs w:val="24"/>
        </w:rPr>
        <w:t xml:space="preserve"> 9(1), 45–60.</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Olaoye, F. O., Adekanbi, J. O., &amp; Oluwadare, E. O. (2019). Liquidity versus profitability: The Nigerian dilemma. </w:t>
      </w:r>
      <w:r w:rsidRPr="007432A5">
        <w:rPr>
          <w:rFonts w:ascii="Times New Roman" w:eastAsia="Calibri" w:hAnsi="Times New Roman"/>
          <w:i/>
          <w:sz w:val="24"/>
          <w:szCs w:val="24"/>
        </w:rPr>
        <w:t>Nigerian Journal of Accounting and Finance,</w:t>
      </w:r>
      <w:r w:rsidRPr="007432A5">
        <w:rPr>
          <w:rFonts w:ascii="Times New Roman" w:eastAsia="Calibri" w:hAnsi="Times New Roman"/>
          <w:sz w:val="24"/>
          <w:szCs w:val="24"/>
        </w:rPr>
        <w:t xml:space="preserve"> 11(2), 97–109.</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Omari, K. (2020). The impact of liquidity on financial performance: Evidence from Ghanaian listed firms. </w:t>
      </w:r>
      <w:r w:rsidRPr="007432A5">
        <w:rPr>
          <w:rFonts w:ascii="Times New Roman" w:eastAsia="Calibri" w:hAnsi="Times New Roman"/>
          <w:i/>
          <w:sz w:val="24"/>
          <w:szCs w:val="24"/>
        </w:rPr>
        <w:t>African Finance Review,</w:t>
      </w:r>
      <w:r w:rsidRPr="007432A5">
        <w:rPr>
          <w:rFonts w:ascii="Times New Roman" w:eastAsia="Calibri" w:hAnsi="Times New Roman"/>
          <w:sz w:val="24"/>
          <w:szCs w:val="24"/>
        </w:rPr>
        <w:t xml:space="preserve"> 14(1), 27–41.</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Onah, M. (2021). Inventory turnover and firm profitability in Nigeria's manufacturing sector. </w:t>
      </w:r>
      <w:r w:rsidRPr="007432A5">
        <w:rPr>
          <w:rFonts w:ascii="Times New Roman" w:eastAsia="Calibri" w:hAnsi="Times New Roman"/>
          <w:i/>
          <w:sz w:val="24"/>
          <w:szCs w:val="24"/>
        </w:rPr>
        <w:t>Nigerian Journal of Inventory and Logistics,</w:t>
      </w:r>
      <w:r w:rsidRPr="007432A5">
        <w:rPr>
          <w:rFonts w:ascii="Times New Roman" w:eastAsia="Calibri" w:hAnsi="Times New Roman"/>
          <w:sz w:val="24"/>
          <w:szCs w:val="24"/>
        </w:rPr>
        <w:t xml:space="preserve"> 6(2), 88–97.</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Olayemi, O., &amp; Nwachukwu, P. (2022). Strategic internal resource management in Nigerian firms. </w:t>
      </w:r>
      <w:r w:rsidRPr="007432A5">
        <w:rPr>
          <w:rFonts w:ascii="Times New Roman" w:eastAsia="Calibri" w:hAnsi="Times New Roman"/>
          <w:i/>
          <w:sz w:val="24"/>
          <w:szCs w:val="24"/>
        </w:rPr>
        <w:t>Journal of Business Excellence,</w:t>
      </w:r>
      <w:r w:rsidRPr="007432A5">
        <w:rPr>
          <w:rFonts w:ascii="Times New Roman" w:eastAsia="Calibri" w:hAnsi="Times New Roman"/>
          <w:sz w:val="24"/>
          <w:szCs w:val="24"/>
        </w:rPr>
        <w:t xml:space="preserve"> 5(1), 67–79.</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Ubesie, M. C., </w:t>
      </w:r>
      <w:r w:rsidR="007432A5" w:rsidRPr="007432A5">
        <w:rPr>
          <w:rFonts w:ascii="Times New Roman" w:eastAsia="Calibri" w:hAnsi="Times New Roman"/>
          <w:i/>
          <w:sz w:val="24"/>
          <w:szCs w:val="24"/>
        </w:rPr>
        <w:t>et al</w:t>
      </w:r>
      <w:r w:rsidRPr="007432A5">
        <w:rPr>
          <w:rFonts w:ascii="Times New Roman" w:eastAsia="Calibri" w:hAnsi="Times New Roman"/>
          <w:sz w:val="24"/>
          <w:szCs w:val="24"/>
        </w:rPr>
        <w:t xml:space="preserve">. (2016). Working capital management and profitability of selected manufacturing firms in Nigeria. </w:t>
      </w:r>
      <w:r w:rsidRPr="007432A5">
        <w:rPr>
          <w:rFonts w:ascii="Times New Roman" w:eastAsia="Calibri" w:hAnsi="Times New Roman"/>
          <w:i/>
          <w:sz w:val="24"/>
          <w:szCs w:val="24"/>
        </w:rPr>
        <w:t>International Journal of Management Studies,</w:t>
      </w:r>
      <w:r w:rsidRPr="007432A5">
        <w:rPr>
          <w:rFonts w:ascii="Times New Roman" w:eastAsia="Calibri" w:hAnsi="Times New Roman"/>
          <w:sz w:val="24"/>
          <w:szCs w:val="24"/>
        </w:rPr>
        <w:t xml:space="preserve"> 9(4), 55–68.</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lastRenderedPageBreak/>
        <w:t xml:space="preserve">Wuave, Y., Yua, C., &amp; Mkuma, T. (2020). Liquidity indicators and profitability: Evidence from listed banks in Nigeria. </w:t>
      </w:r>
      <w:r w:rsidRPr="007432A5">
        <w:rPr>
          <w:rFonts w:ascii="Times New Roman" w:eastAsia="Calibri" w:hAnsi="Times New Roman"/>
          <w:i/>
          <w:sz w:val="24"/>
          <w:szCs w:val="24"/>
        </w:rPr>
        <w:t>Journal of Banking and Finance Research,</w:t>
      </w:r>
      <w:r w:rsidRPr="007432A5">
        <w:rPr>
          <w:rFonts w:ascii="Times New Roman" w:eastAsia="Calibri" w:hAnsi="Times New Roman"/>
          <w:sz w:val="24"/>
          <w:szCs w:val="24"/>
        </w:rPr>
        <w:t xml:space="preserve"> 8(2), 34–49.</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Yameen, M., Najib, M., &amp; Tabash, M. I. (2019). Liquidity and profitability in the banking sector of UAE: A panel data approach. </w:t>
      </w:r>
      <w:r w:rsidRPr="007432A5">
        <w:rPr>
          <w:rFonts w:ascii="Times New Roman" w:eastAsia="Calibri" w:hAnsi="Times New Roman"/>
          <w:i/>
          <w:sz w:val="24"/>
          <w:szCs w:val="24"/>
        </w:rPr>
        <w:t>Global Journal of Economics and Finance,</w:t>
      </w:r>
      <w:r w:rsidRPr="007432A5">
        <w:rPr>
          <w:rFonts w:ascii="Times New Roman" w:eastAsia="Calibri" w:hAnsi="Times New Roman"/>
          <w:sz w:val="24"/>
          <w:szCs w:val="24"/>
        </w:rPr>
        <w:t xml:space="preserve"> 3(2), 19–33.</w:t>
      </w:r>
    </w:p>
    <w:p w:rsidR="00472943"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Yusuf, I. A., &amp; Ogundipe, O. A. (2020). Accounts receivable management and financial performance in Nigerian manufacturing firms. </w:t>
      </w:r>
      <w:r w:rsidRPr="007432A5">
        <w:rPr>
          <w:rFonts w:ascii="Times New Roman" w:eastAsia="Calibri" w:hAnsi="Times New Roman"/>
          <w:i/>
          <w:sz w:val="24"/>
          <w:szCs w:val="24"/>
        </w:rPr>
        <w:t>Journal of Financial Management</w:t>
      </w:r>
      <w:r w:rsidRPr="007432A5">
        <w:rPr>
          <w:rFonts w:ascii="Times New Roman" w:eastAsia="Calibri" w:hAnsi="Times New Roman"/>
          <w:sz w:val="24"/>
          <w:szCs w:val="24"/>
        </w:rPr>
        <w:t>, 8(3), 99–113.</w:t>
      </w:r>
    </w:p>
    <w:p w:rsidR="00992264" w:rsidRPr="007432A5" w:rsidRDefault="00472943" w:rsidP="007432A5">
      <w:pPr>
        <w:spacing w:line="240" w:lineRule="auto"/>
        <w:ind w:left="720" w:hanging="720"/>
        <w:jc w:val="both"/>
        <w:rPr>
          <w:rFonts w:ascii="Times New Roman" w:eastAsia="Calibri" w:hAnsi="Times New Roman"/>
          <w:sz w:val="24"/>
          <w:szCs w:val="24"/>
        </w:rPr>
      </w:pPr>
      <w:r w:rsidRPr="007432A5">
        <w:rPr>
          <w:rFonts w:ascii="Times New Roman" w:eastAsia="Calibri" w:hAnsi="Times New Roman"/>
          <w:sz w:val="24"/>
          <w:szCs w:val="24"/>
        </w:rPr>
        <w:t xml:space="preserve">Zakari, A., Danso, E., &amp; Osei, D. (2021). Profitability and performance metrics of listed companies in West Africa. </w:t>
      </w:r>
      <w:r w:rsidRPr="007432A5">
        <w:rPr>
          <w:rFonts w:ascii="Times New Roman" w:eastAsia="Calibri" w:hAnsi="Times New Roman"/>
          <w:i/>
          <w:sz w:val="24"/>
          <w:szCs w:val="24"/>
        </w:rPr>
        <w:t>African Journal of Corporate Performance,</w:t>
      </w:r>
      <w:r w:rsidRPr="007432A5">
        <w:rPr>
          <w:rFonts w:ascii="Times New Roman" w:eastAsia="Calibri" w:hAnsi="Times New Roman"/>
          <w:sz w:val="24"/>
          <w:szCs w:val="24"/>
        </w:rPr>
        <w:t xml:space="preserve"> 7(1), 44–60.</w:t>
      </w:r>
    </w:p>
    <w:p w:rsidR="00EE29B1" w:rsidRPr="007432A5" w:rsidRDefault="00EE29B1"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EE29B1" w:rsidRDefault="00EE29B1"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Default="007432A5" w:rsidP="00E11099">
      <w:pPr>
        <w:spacing w:after="0" w:line="240" w:lineRule="auto"/>
        <w:jc w:val="both"/>
        <w:rPr>
          <w:rFonts w:ascii="Times New Roman" w:eastAsia="Calibri" w:hAnsi="Times New Roman"/>
          <w:sz w:val="24"/>
          <w:szCs w:val="24"/>
        </w:rPr>
      </w:pPr>
    </w:p>
    <w:p w:rsidR="007432A5" w:rsidRPr="007432A5" w:rsidRDefault="007432A5"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2D5A26" w:rsidRPr="007432A5" w:rsidRDefault="002D5A26"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p w:rsidR="00EE29B1" w:rsidRPr="007432A5" w:rsidRDefault="00EE29B1" w:rsidP="00E11099">
      <w:pPr>
        <w:spacing w:after="0" w:line="240" w:lineRule="auto"/>
        <w:jc w:val="both"/>
        <w:rPr>
          <w:rFonts w:ascii="Times New Roman" w:eastAsia="Calibri" w:hAnsi="Times New Roman"/>
          <w:sz w:val="24"/>
          <w:szCs w:val="24"/>
        </w:rPr>
      </w:pPr>
    </w:p>
    <w:tbl>
      <w:tblPr>
        <w:tblStyle w:val="TableGrid"/>
        <w:tblW w:w="6976" w:type="dxa"/>
        <w:tblLook w:val="04A0" w:firstRow="1" w:lastRow="0" w:firstColumn="1" w:lastColumn="0" w:noHBand="0" w:noVBand="1"/>
      </w:tblPr>
      <w:tblGrid>
        <w:gridCol w:w="2394"/>
        <w:gridCol w:w="56"/>
        <w:gridCol w:w="20"/>
        <w:gridCol w:w="403"/>
        <w:gridCol w:w="462"/>
        <w:gridCol w:w="696"/>
        <w:gridCol w:w="189"/>
        <w:gridCol w:w="636"/>
        <w:gridCol w:w="670"/>
        <w:gridCol w:w="58"/>
        <w:gridCol w:w="636"/>
        <w:gridCol w:w="756"/>
      </w:tblGrid>
      <w:tr w:rsidR="00497AF8" w:rsidRPr="00761B15" w:rsidTr="00761B15">
        <w:trPr>
          <w:trHeight w:val="351"/>
        </w:trPr>
        <w:tc>
          <w:tcPr>
            <w:tcW w:w="2470" w:type="dxa"/>
            <w:gridSpan w:val="3"/>
          </w:tcPr>
          <w:p w:rsidR="00EE29B1" w:rsidRPr="00761B15" w:rsidRDefault="00EE29B1" w:rsidP="00761B15">
            <w:pPr>
              <w:spacing w:after="0" w:line="240" w:lineRule="auto"/>
              <w:rPr>
                <w:rFonts w:ascii="Times New Roman" w:hAnsi="Times New Roman"/>
                <w:b/>
                <w:szCs w:val="24"/>
              </w:rPr>
            </w:pPr>
            <w:r w:rsidRPr="00761B15">
              <w:rPr>
                <w:rFonts w:ascii="Times New Roman" w:hAnsi="Times New Roman"/>
                <w:b/>
                <w:szCs w:val="24"/>
              </w:rPr>
              <w:t>company</w:t>
            </w:r>
          </w:p>
        </w:tc>
        <w:tc>
          <w:tcPr>
            <w:tcW w:w="403" w:type="dxa"/>
          </w:tcPr>
          <w:p w:rsidR="00EE29B1" w:rsidRPr="00761B15" w:rsidRDefault="00E13C63" w:rsidP="00761B15">
            <w:pPr>
              <w:spacing w:after="0" w:line="240" w:lineRule="auto"/>
              <w:rPr>
                <w:rFonts w:ascii="Times New Roman" w:hAnsi="Times New Roman"/>
                <w:b/>
                <w:szCs w:val="24"/>
              </w:rPr>
            </w:pPr>
            <w:r w:rsidRPr="00761B15">
              <w:rPr>
                <w:rFonts w:ascii="Times New Roman" w:hAnsi="Times New Roman"/>
                <w:b/>
                <w:noProof/>
                <w:szCs w:val="24"/>
                <w:lang w:eastAsia="en-US"/>
              </w:rPr>
              <mc:AlternateContent>
                <mc:Choice Requires="wps">
                  <w:drawing>
                    <wp:anchor distT="0" distB="0" distL="114300" distR="114300" simplePos="0" relativeHeight="251658240" behindDoc="0" locked="0" layoutInCell="1" allowOverlap="1">
                      <wp:simplePos x="0" y="0"/>
                      <wp:positionH relativeFrom="column">
                        <wp:posOffset>105410</wp:posOffset>
                      </wp:positionH>
                      <wp:positionV relativeFrom="paragraph">
                        <wp:posOffset>-473075</wp:posOffset>
                      </wp:positionV>
                      <wp:extent cx="2781300" cy="504825"/>
                      <wp:effectExtent l="0" t="0" r="0" b="0"/>
                      <wp:wrapNone/>
                      <wp:docPr id="1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504825"/>
                              </a:xfrm>
                              <a:prstGeom prst="rect">
                                <a:avLst/>
                              </a:prstGeom>
                              <a:noFill/>
                              <a:ln w="6350">
                                <a:noFill/>
                              </a:ln>
                              <a:effectLst/>
                            </wps:spPr>
                            <wps:txbx>
                              <w:txbxContent>
                                <w:p w:rsidR="00E90064" w:rsidRPr="00B201DA" w:rsidRDefault="00E90064" w:rsidP="00EE29B1">
                                  <w:pPr>
                                    <w:jc w:val="center"/>
                                    <w:rPr>
                                      <w:rFonts w:ascii="Times New Roman" w:hAnsi="Times New Roman"/>
                                      <w:b/>
                                      <w:sz w:val="24"/>
                                      <w:szCs w:val="24"/>
                                    </w:rPr>
                                  </w:pPr>
                                  <w:r w:rsidRPr="00B201DA">
                                    <w:rPr>
                                      <w:rFonts w:ascii="Times New Roman" w:hAnsi="Times New Roman"/>
                                      <w:b/>
                                      <w:sz w:val="24"/>
                                      <w:szCs w:val="24"/>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3pt;margin-top:-37.25pt;width:219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" filled="f" stroked="f" strokeweight=".5pt">
                      <v:path arrowok="t"/>
                      <v:textbox>
                        <w:txbxContent>
                          <w:p w:rsidR="00E90064" w:rsidRPr="00B201DA" w:rsidRDefault="00E90064" w:rsidP="00EE29B1">
                            <w:pPr>
                              <w:jc w:val="center"/>
                              <w:rPr>
                                <w:rFonts w:ascii="Times New Roman" w:hAnsi="Times New Roman"/>
                                <w:b/>
                                <w:sz w:val="24"/>
                                <w:szCs w:val="24"/>
                              </w:rPr>
                            </w:pPr>
                            <w:r w:rsidRPr="00B201DA">
                              <w:rPr>
                                <w:rFonts w:ascii="Times New Roman" w:hAnsi="Times New Roman"/>
                                <w:b/>
                                <w:sz w:val="24"/>
                                <w:szCs w:val="24"/>
                              </w:rPr>
                              <w:t>APPENDIX 1</w:t>
                            </w:r>
                          </w:p>
                        </w:txbxContent>
                      </v:textbox>
                    </v:shape>
                  </w:pict>
                </mc:Fallback>
              </mc:AlternateContent>
            </w:r>
            <w:r w:rsidR="00EE29B1" w:rsidRPr="00761B15">
              <w:rPr>
                <w:rFonts w:ascii="Times New Roman" w:hAnsi="Times New Roman"/>
                <w:b/>
                <w:szCs w:val="24"/>
              </w:rPr>
              <w:t>id</w:t>
            </w:r>
          </w:p>
        </w:tc>
        <w:tc>
          <w:tcPr>
            <w:tcW w:w="1158" w:type="dxa"/>
            <w:gridSpan w:val="2"/>
          </w:tcPr>
          <w:p w:rsidR="00EE29B1" w:rsidRPr="00761B15" w:rsidRDefault="00EE29B1" w:rsidP="00761B15">
            <w:pPr>
              <w:spacing w:after="0" w:line="240" w:lineRule="auto"/>
              <w:rPr>
                <w:rFonts w:ascii="Times New Roman" w:hAnsi="Times New Roman"/>
                <w:b/>
                <w:szCs w:val="24"/>
              </w:rPr>
            </w:pPr>
            <w:r w:rsidRPr="00761B15">
              <w:rPr>
                <w:rFonts w:ascii="Times New Roman" w:hAnsi="Times New Roman"/>
                <w:b/>
                <w:szCs w:val="24"/>
              </w:rPr>
              <w:t>year</w:t>
            </w:r>
          </w:p>
        </w:tc>
        <w:tc>
          <w:tcPr>
            <w:tcW w:w="825" w:type="dxa"/>
            <w:gridSpan w:val="2"/>
          </w:tcPr>
          <w:p w:rsidR="00EE29B1" w:rsidRPr="00761B15" w:rsidRDefault="00EE29B1" w:rsidP="00761B15">
            <w:pPr>
              <w:spacing w:after="0" w:line="240" w:lineRule="auto"/>
              <w:rPr>
                <w:rFonts w:ascii="Times New Roman" w:hAnsi="Times New Roman"/>
                <w:b/>
                <w:szCs w:val="24"/>
              </w:rPr>
            </w:pPr>
            <w:r w:rsidRPr="00761B15">
              <w:rPr>
                <w:rFonts w:ascii="Times New Roman" w:hAnsi="Times New Roman"/>
                <w:b/>
                <w:szCs w:val="24"/>
              </w:rPr>
              <w:t>eps</w:t>
            </w:r>
          </w:p>
        </w:tc>
        <w:tc>
          <w:tcPr>
            <w:tcW w:w="670" w:type="dxa"/>
          </w:tcPr>
          <w:p w:rsidR="00EE29B1" w:rsidRPr="00761B15" w:rsidRDefault="00EE29B1" w:rsidP="00761B15">
            <w:pPr>
              <w:spacing w:after="0" w:line="240" w:lineRule="auto"/>
              <w:rPr>
                <w:rFonts w:ascii="Times New Roman" w:hAnsi="Times New Roman"/>
                <w:b/>
                <w:szCs w:val="24"/>
              </w:rPr>
            </w:pPr>
            <w:r w:rsidRPr="00761B15">
              <w:rPr>
                <w:rFonts w:ascii="Times New Roman" w:hAnsi="Times New Roman"/>
                <w:b/>
                <w:szCs w:val="24"/>
              </w:rPr>
              <w:t>cr</w:t>
            </w:r>
          </w:p>
        </w:tc>
        <w:tc>
          <w:tcPr>
            <w:tcW w:w="694" w:type="dxa"/>
            <w:gridSpan w:val="2"/>
          </w:tcPr>
          <w:p w:rsidR="00EE29B1" w:rsidRPr="00761B15" w:rsidRDefault="00EE29B1" w:rsidP="00761B15">
            <w:pPr>
              <w:spacing w:after="0" w:line="240" w:lineRule="auto"/>
              <w:rPr>
                <w:rFonts w:ascii="Times New Roman" w:hAnsi="Times New Roman"/>
                <w:b/>
                <w:szCs w:val="24"/>
              </w:rPr>
            </w:pPr>
            <w:r w:rsidRPr="00761B15">
              <w:rPr>
                <w:rFonts w:ascii="Times New Roman" w:hAnsi="Times New Roman"/>
                <w:b/>
                <w:szCs w:val="24"/>
              </w:rPr>
              <w:t>itr</w:t>
            </w:r>
          </w:p>
        </w:tc>
        <w:tc>
          <w:tcPr>
            <w:tcW w:w="756" w:type="dxa"/>
          </w:tcPr>
          <w:p w:rsidR="00EE29B1" w:rsidRPr="00761B15" w:rsidRDefault="00EE29B1" w:rsidP="00761B15">
            <w:pPr>
              <w:spacing w:after="0" w:line="240" w:lineRule="auto"/>
              <w:rPr>
                <w:rFonts w:ascii="Times New Roman" w:hAnsi="Times New Roman"/>
                <w:b/>
                <w:szCs w:val="24"/>
              </w:rPr>
            </w:pPr>
            <w:r w:rsidRPr="00761B15">
              <w:rPr>
                <w:rFonts w:ascii="Times New Roman" w:hAnsi="Times New Roman"/>
                <w:b/>
                <w:szCs w:val="24"/>
              </w:rPr>
              <w:t>art</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0.14</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2.17</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4.72</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5.01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0.32</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1.63</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9.11</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7.98</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0.23</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2.52</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8.21</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4.69</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2014</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0.35</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1.87</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3.67</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8.03</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2015</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0.26</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2.34</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3.69</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7.96</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2016</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0.13</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2.06</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5.2</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11.56</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2017</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0.22</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1.79</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4.41</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9.61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2018</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0.33</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1.91</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4.78</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10.19</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2019</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0.24</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2.12</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4.36</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9.77</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2020</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0.21</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1.37</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5.59</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11.12</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0.2</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1.84</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5.17</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10.8</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0.19</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2.21</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5.61</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12.93</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Nestle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-0.19</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1.47</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4.31</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11.61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0.18</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1.86</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6.82</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7.52</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0.29</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2.48</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7.94</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5.12</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0.13</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1.43</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7.27</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4.31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2014</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0.31</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2.13</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5.68</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18.68</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2015</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0.32</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1.69</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5.63</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19.71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2016</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-1.56</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2.77</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5.27</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10.59</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2017</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0.33</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2.32</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6.32</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15.52</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2018</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0.04</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1.82</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5.74</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17.06</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2019</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0.07</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2.05</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4.45</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13.97</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2020</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0.02</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1.52</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5.28</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16.17</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0.03</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1.64</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3.65</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12.34</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0.06</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1.88</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6.32</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8.72</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Cadbury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-0.3</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1.73</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5.52</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7.27</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0.11</w:t>
            </w:r>
          </w:p>
        </w:tc>
        <w:tc>
          <w:tcPr>
            <w:tcW w:w="670"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2.11</w:t>
            </w:r>
          </w:p>
        </w:tc>
        <w:tc>
          <w:tcPr>
            <w:tcW w:w="694"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7.87</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16.33</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0.16</w:t>
            </w:r>
          </w:p>
        </w:tc>
        <w:tc>
          <w:tcPr>
            <w:tcW w:w="1364"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1.06 13.08</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18.8</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0.11</w:t>
            </w:r>
          </w:p>
        </w:tc>
        <w:tc>
          <w:tcPr>
            <w:tcW w:w="1364"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1.72 14.55</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16.7</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2014</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2.34</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5.88</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22.41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2015</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0.02</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2.66</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6.05</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2016</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0.04</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1.33</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5.79</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21.91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2017</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2.42</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7.24</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25.89</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2018</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0.13</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1.58</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5.76</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19.34</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2019</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-0.02</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1.86</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6.59</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21.94</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2020</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-0.04</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2.03</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8.9</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19.33</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0.03</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1.95</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6.46</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13.63</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2.19</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6.69</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18.01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Unilever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1.79</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5.54</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15.49</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0.04</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1.73</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6.49</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6.29</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lastRenderedPageBreak/>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1.54</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8.53</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5.41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0.06</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2.48</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8.04</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5.29</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2014</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0.15</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2.06</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9.36</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5.44</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2015</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0.08</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1.47</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7.11</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5.09</w:t>
            </w:r>
          </w:p>
        </w:tc>
      </w:tr>
      <w:tr w:rsidR="00497AF8" w:rsidRPr="00761B15" w:rsidTr="00761B15">
        <w:trPr>
          <w:trHeight w:val="294"/>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2016</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1.79</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6.11</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19.46</w:t>
            </w:r>
          </w:p>
        </w:tc>
      </w:tr>
      <w:tr w:rsidR="00497AF8" w:rsidRPr="00761B15" w:rsidTr="00761B15">
        <w:trPr>
          <w:trHeight w:val="351"/>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2017</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1.96</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5.61</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17.84</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2018</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0.07</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2.91</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6.79</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17.62</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2019</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1.25</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7.54</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20.89</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2020</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1.42</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7.22</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19.63</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0.08</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2.27</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8.05</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20.6</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0.13</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2.35</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8.48</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23.35</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Flour Mill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0.13</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2.09</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7.51</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19.85</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0.15</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1.83</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4.23</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6.17</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0.15</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1.64</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3.63</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4.7</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0.17</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2.15</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3.16</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5.41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2014</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0.16</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1.79</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5.29</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10.42</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2015</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0.11</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1.21</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6.97</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13.61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2016</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0.08</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2.31</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7.84</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24.01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2017</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1.59</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7.87</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23.46</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2018</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1.43</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8.18</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24.14</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2019</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2.07</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8.41</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24.5</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2020</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1.91</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8.44</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24.19</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0.08</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1.69</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7.78</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24.16</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0.07</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2.28</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7.69</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20.77</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Nigerian Brewerie</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-0.15</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1.52</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6.78</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19.26</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0.22</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1.08</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5.05</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11.87</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0.17</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2.52</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6.08</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9.57</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0.14</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1.34</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6.58</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6.64</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2014</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2.23</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5.72</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14.26</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2015</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0.15</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1.24</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6.77</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9.41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2016</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0.11</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1.62</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6.15</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13.76</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2017</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0.18</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1.51</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6.32</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16.35</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2018</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0.2</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1.78</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5.43</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15.47</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2019</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0.12</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2.23</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7.09</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11.69</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2020</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0.17</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1.37</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8.07</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14.26</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0.14</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2.08</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5.29</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16.03</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2.27</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5.22</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12.15</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Dangote Sugar R</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2023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0.06</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1.61</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4.05</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13.16</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Guinness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2011</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0.19</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2.23</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3.76</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5.35</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Guinness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2012</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0.21</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1.42</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4.7</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6.31</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Guinness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2013</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0.15</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1.56</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3.87</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6.14</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lastRenderedPageBreak/>
              <w:t>Guinness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2014</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0.08</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2.11</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5.68</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14.36</w:t>
            </w:r>
          </w:p>
        </w:tc>
      </w:tr>
      <w:tr w:rsidR="00497AF8" w:rsidRPr="00761B15" w:rsidTr="00761B15">
        <w:trPr>
          <w:trHeight w:val="315"/>
        </w:trPr>
        <w:tc>
          <w:tcPr>
            <w:tcW w:w="2470" w:type="dxa"/>
            <w:gridSpan w:val="3"/>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Guinness Nigeria</w:t>
            </w:r>
          </w:p>
        </w:tc>
        <w:tc>
          <w:tcPr>
            <w:tcW w:w="403" w:type="dxa"/>
          </w:tcPr>
          <w:p w:rsidR="00EE29B1" w:rsidRPr="00761B15" w:rsidRDefault="00EE29B1" w:rsidP="00761B15">
            <w:pPr>
              <w:spacing w:after="0" w:line="240" w:lineRule="auto"/>
              <w:rPr>
                <w:rFonts w:ascii="Times New Roman" w:hAnsi="Times New Roman"/>
                <w:szCs w:val="24"/>
              </w:rPr>
            </w:pPr>
          </w:p>
        </w:tc>
        <w:tc>
          <w:tcPr>
            <w:tcW w:w="462"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2015</w:t>
            </w:r>
          </w:p>
        </w:tc>
        <w:tc>
          <w:tcPr>
            <w:tcW w:w="825"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0.14</w:t>
            </w:r>
          </w:p>
        </w:tc>
        <w:tc>
          <w:tcPr>
            <w:tcW w:w="728" w:type="dxa"/>
            <w:gridSpan w:val="2"/>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1.49</w:t>
            </w:r>
          </w:p>
        </w:tc>
        <w:tc>
          <w:tcPr>
            <w:tcW w:w="63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7.84</w:t>
            </w:r>
          </w:p>
        </w:tc>
        <w:tc>
          <w:tcPr>
            <w:tcW w:w="756" w:type="dxa"/>
          </w:tcPr>
          <w:p w:rsidR="00EE29B1" w:rsidRPr="00761B15" w:rsidRDefault="00EE29B1" w:rsidP="00761B15">
            <w:pPr>
              <w:spacing w:after="0" w:line="240" w:lineRule="auto"/>
              <w:rPr>
                <w:rFonts w:ascii="Times New Roman" w:hAnsi="Times New Roman"/>
                <w:szCs w:val="24"/>
              </w:rPr>
            </w:pPr>
            <w:r w:rsidRPr="00761B15">
              <w:rPr>
                <w:rFonts w:ascii="Times New Roman" w:hAnsi="Times New Roman"/>
                <w:szCs w:val="24"/>
              </w:rPr>
              <w:t>10.12</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Guinness Nigeria</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2016</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0.12</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1.69</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7.63</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10.83</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Guinness Nigeria</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2017</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2.72</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7.95</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15.18</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Guinness Nigeria</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2018</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0.07</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2.44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7.43</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13.51</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Guinness Nigeria</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2019</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2.35</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6.96</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15.92</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Guinness Nigeria</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2020</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-0.06</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1.97</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7.27</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17.96</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Guinness Nigeria</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2021</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0.06</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2.14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6.35</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12.03</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Guinness Nigeria</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2022</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1.76</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5.95</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10.78</w:t>
            </w:r>
          </w:p>
        </w:tc>
      </w:tr>
      <w:tr w:rsidR="008C5D72" w:rsidRPr="00761B15" w:rsidTr="00761B15">
        <w:trPr>
          <w:trHeight w:val="294"/>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Guinness Nigeria</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2023</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0.08</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1.94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5.4</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9.04</w:t>
            </w:r>
          </w:p>
        </w:tc>
      </w:tr>
      <w:tr w:rsidR="008C5D72" w:rsidRPr="00761B15" w:rsidTr="00761B15">
        <w:trPr>
          <w:trHeight w:val="351"/>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2011</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0.22</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2.47</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8.42</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8.4</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2012</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0.17</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1.83</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8.39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7.32</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2013</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0.12</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1.77</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7.85</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5.56</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2014</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0.06</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1.36</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6.44</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16.58</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2015</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0.12</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2.84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7.66</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10.6</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2016</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0.08</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2.14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6.45</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15.92</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2017</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1.65</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5.87</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17.27</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2018</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0.12</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1.79</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6.09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15.92</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2019</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0.04</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2.12</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5.01</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14.67</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2020</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2.38</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6.21</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19.01</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2021</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1.41</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4.92</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12.08</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2022</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0.03</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2.03</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7.05</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12.21</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PZ Cussons Nige</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2023</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0.08</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1.92</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4.81</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10.24</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2011</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0.06</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1.75</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6.93</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9.82</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2012</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1.57</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9.07</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5.47</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2013</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2.59</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7.79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4.01</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2014</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0.15</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2.14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7.95</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8.23</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2015</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6.8</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6.83</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2016</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0.07</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6.97</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20.07</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2017</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0.13</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1.83</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6.19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17.54</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2018</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1.55</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6.36</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16.35</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2019</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0.02</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1.73</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6.83</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18.76</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2020</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1.91</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6.47</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19.48</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2021</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1.39</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6.41</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17.13</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2022</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2.14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7.89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13.59</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Honeywell Flour M</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9</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2023</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0.06</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1.65</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5.16</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16.3</w:t>
            </w:r>
          </w:p>
        </w:tc>
      </w:tr>
      <w:tr w:rsidR="008C5D72" w:rsidRPr="00761B15" w:rsidTr="00761B15">
        <w:trPr>
          <w:trHeight w:val="315"/>
        </w:trPr>
        <w:tc>
          <w:tcPr>
            <w:tcW w:w="2450"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International Brew</w:t>
            </w:r>
          </w:p>
        </w:tc>
        <w:tc>
          <w:tcPr>
            <w:tcW w:w="423" w:type="dxa"/>
            <w:gridSpan w:val="2"/>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2011</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2.45</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5.39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6.6</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International Brew</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2012</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5.08</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6.36</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International Brew</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2013</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0.15</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1.38</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4.28</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6.03</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International Brew</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2014</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0.13</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1.92</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5.25</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14.19</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International Brew</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2015</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1.53</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7.19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10.95</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lastRenderedPageBreak/>
              <w:t>International Brew</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2016</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2.25</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6.5</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14.69</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International Brew</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2017</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0.04</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2.29</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7.19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20.21</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International Brew</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2018</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0.06</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1.67</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7.92</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15.67</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International Brew</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2019</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-0.08</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1.34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7.02</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16.95</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International Brew</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2020</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1.26</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7.33</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18.45</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International Brew</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2021</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0.02</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2.37</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5.76</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14.09</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International Brew</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2022</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0.08</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2.15</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6.52</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14.35</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International Brew</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2023</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1.47</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6.34</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15.15</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2011</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0.2</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1.16</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7.3</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7.42</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2012</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0.17</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2.33</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7.24</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7.19</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2013</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0.14</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1.47</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6.63</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5.17</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2014</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0.07</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1.81</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5.49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10.76</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2015</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0.13</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2.13</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7.29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6.97</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2016</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0.17</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1.38</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6.97</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15.21</w:t>
            </w:r>
          </w:p>
        </w:tc>
      </w:tr>
      <w:tr w:rsidR="008C5D72" w:rsidRPr="00761B15" w:rsidTr="00761B15">
        <w:trPr>
          <w:trHeight w:val="294"/>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69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2017</w:t>
            </w:r>
          </w:p>
        </w:tc>
        <w:tc>
          <w:tcPr>
            <w:tcW w:w="82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0.24</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1.21</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6.97</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16.25</w:t>
            </w:r>
          </w:p>
        </w:tc>
      </w:tr>
      <w:tr w:rsidR="008C5D72" w:rsidRPr="00761B15" w:rsidTr="00761B15">
        <w:trPr>
          <w:trHeight w:val="351"/>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2018</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0.21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7.99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15.14</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2019</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0.14</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1.89</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5.92</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14.34</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2020</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1.55</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7.1</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17.7</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2021</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0.14</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1.74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6.03</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14.66</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2022</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1.81</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6.19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11.67</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NASCON Allied 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11</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2023</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0.07</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1.63</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5.13</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13.7</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2011</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0.09</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1.96</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8.08</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8.94</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2012</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1.48</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8.96</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5.02</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2013</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0.04</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1.92</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8.36</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4.79</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0.19</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1.68</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8.59</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17.8</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2015</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1.82</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8.03</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6.78</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2016</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1.56</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6.26</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16.05</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2017</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0.08</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1.47</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5.68</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15.29</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2018</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1.94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5.8</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15.63</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2019</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0.05</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2.24</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7.94</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19.21</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2020</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0.04</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1.29</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6.8</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19.21</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2021</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0.06</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1.51</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5.8</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16.44</w:t>
            </w:r>
          </w:p>
        </w:tc>
      </w:tr>
      <w:tr w:rsidR="008C5D72" w:rsidRPr="00761B15" w:rsidTr="00761B15">
        <w:trPr>
          <w:trHeight w:val="315"/>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2022</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0.11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2.56</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7.28</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14.02</w:t>
            </w:r>
          </w:p>
        </w:tc>
      </w:tr>
      <w:tr w:rsidR="008C5D72" w:rsidRPr="00761B15" w:rsidTr="00761B15">
        <w:trPr>
          <w:trHeight w:val="294"/>
        </w:trPr>
        <w:tc>
          <w:tcPr>
            <w:tcW w:w="2394"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Dangote Flour Mi</w:t>
            </w:r>
          </w:p>
        </w:tc>
        <w:tc>
          <w:tcPr>
            <w:tcW w:w="479" w:type="dxa"/>
            <w:gridSpan w:val="3"/>
          </w:tcPr>
          <w:p w:rsidR="008C5D72" w:rsidRPr="00761B15" w:rsidRDefault="008C5D72" w:rsidP="00761B15">
            <w:pPr>
              <w:spacing w:after="0" w:line="240" w:lineRule="auto"/>
              <w:rPr>
                <w:rFonts w:ascii="Times New Roman" w:hAnsi="Times New Roman"/>
                <w:szCs w:val="24"/>
              </w:rPr>
            </w:pPr>
          </w:p>
        </w:tc>
        <w:tc>
          <w:tcPr>
            <w:tcW w:w="462"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12</w:t>
            </w:r>
          </w:p>
        </w:tc>
        <w:tc>
          <w:tcPr>
            <w:tcW w:w="885"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2023</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0.01</w:t>
            </w:r>
          </w:p>
        </w:tc>
        <w:tc>
          <w:tcPr>
            <w:tcW w:w="728" w:type="dxa"/>
            <w:gridSpan w:val="2"/>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1.85</w:t>
            </w:r>
          </w:p>
        </w:tc>
        <w:tc>
          <w:tcPr>
            <w:tcW w:w="63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5.13</w:t>
            </w:r>
          </w:p>
        </w:tc>
        <w:tc>
          <w:tcPr>
            <w:tcW w:w="756" w:type="dxa"/>
          </w:tcPr>
          <w:p w:rsidR="008C5D72" w:rsidRPr="00761B15" w:rsidRDefault="008C5D72" w:rsidP="00761B15">
            <w:pPr>
              <w:spacing w:after="0" w:line="240" w:lineRule="auto"/>
              <w:rPr>
                <w:rFonts w:ascii="Times New Roman" w:hAnsi="Times New Roman"/>
                <w:szCs w:val="24"/>
              </w:rPr>
            </w:pPr>
            <w:r w:rsidRPr="00761B15">
              <w:rPr>
                <w:rFonts w:ascii="Times New Roman" w:hAnsi="Times New Roman"/>
                <w:szCs w:val="24"/>
              </w:rPr>
              <w:t>13.81</w:t>
            </w:r>
          </w:p>
        </w:tc>
      </w:tr>
    </w:tbl>
    <w:p w:rsidR="00EE29B1" w:rsidRPr="007432A5" w:rsidRDefault="00EE29B1" w:rsidP="00E11099">
      <w:pPr>
        <w:spacing w:after="0"/>
        <w:rPr>
          <w:rFonts w:ascii="Times New Roman" w:hAnsi="Times New Roman"/>
          <w:sz w:val="24"/>
          <w:szCs w:val="24"/>
        </w:rPr>
        <w:sectPr w:rsidR="00EE29B1" w:rsidRPr="007432A5" w:rsidSect="00B41817">
          <w:pgSz w:w="11900" w:h="16840"/>
          <w:pgMar w:top="1440" w:right="1440" w:bottom="1440" w:left="1440" w:header="720" w:footer="720" w:gutter="0"/>
          <w:pgNumType w:start="1"/>
          <w:cols w:space="720"/>
        </w:sectPr>
      </w:pPr>
    </w:p>
    <w:p w:rsidR="00EE29B1" w:rsidRPr="007432A5" w:rsidRDefault="00EE29B1" w:rsidP="00E11099">
      <w:pPr>
        <w:spacing w:after="0"/>
        <w:ind w:right="-15"/>
        <w:rPr>
          <w:rFonts w:ascii="Times New Roman" w:eastAsia="Arial" w:hAnsi="Times New Roman"/>
          <w:b/>
          <w:sz w:val="24"/>
          <w:szCs w:val="24"/>
        </w:rPr>
      </w:pPr>
      <w:r w:rsidRPr="007432A5">
        <w:rPr>
          <w:rFonts w:ascii="Times New Roman" w:eastAsia="Arial" w:hAnsi="Times New Roman"/>
          <w:b/>
          <w:sz w:val="24"/>
          <w:szCs w:val="24"/>
        </w:rPr>
        <w:lastRenderedPageBreak/>
        <w:t xml:space="preserve">                APPENDIX 2</w:t>
      </w:r>
    </w:p>
    <w:p w:rsidR="00EE29B1" w:rsidRPr="007432A5" w:rsidRDefault="00E13C63" w:rsidP="00E11099">
      <w:pPr>
        <w:spacing w:after="0"/>
        <w:ind w:left="10" w:right="-1331" w:hanging="10"/>
        <w:rPr>
          <w:rFonts w:ascii="Times New Roman" w:hAnsi="Times New Roman"/>
          <w:b/>
          <w:sz w:val="24"/>
          <w:szCs w:val="24"/>
        </w:rPr>
      </w:pPr>
      <w:r w:rsidRPr="007432A5">
        <w:rPr>
          <w:rFonts w:ascii="Times New Roman" w:hAnsi="Times New Roman"/>
          <w:noProof/>
          <w:sz w:val="24"/>
          <w:szCs w:val="24"/>
          <w:lang w:eastAsia="en-US"/>
        </w:rPr>
        <mc:AlternateContent>
          <mc:Choice Requires="wpg">
            <w:drawing>
              <wp:anchor distT="0" distB="0" distL="114300" distR="114300" simplePos="0" relativeHeight="251653120" behindDoc="0" locked="0" layoutInCell="1" allowOverlap="1">
                <wp:simplePos x="0" y="0"/>
                <wp:positionH relativeFrom="column">
                  <wp:posOffset>3022600</wp:posOffset>
                </wp:positionH>
                <wp:positionV relativeFrom="paragraph">
                  <wp:posOffset>-20320</wp:posOffset>
                </wp:positionV>
                <wp:extent cx="0" cy="0"/>
                <wp:effectExtent l="12700" t="8255" r="6350" b="10795"/>
                <wp:wrapSquare wrapText="bothSides"/>
                <wp:docPr id="153" name="Group 389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176" cy="176"/>
                        </a:xfrm>
                      </wpg:grpSpPr>
                      <wps:wsp>
                        <wps:cNvPr id="154" name="Shape 1798"/>
                        <wps:cNvSpPr>
                          <a:spLocks/>
                        </wps:cNvSpPr>
                        <wps:spPr bwMode="auto">
                          <a:xfrm>
                            <a:off x="0" y="0"/>
                            <a:ext cx="0" cy="0"/>
                          </a:xfrm>
                          <a:custGeom>
                            <a:avLst/>
                            <a:gdLst/>
                            <a:ahLst/>
                            <a:cxnLst>
                              <a:cxn ang="0">
                                <a:pos x="0" y="0"/>
                              </a:cxn>
                              <a:cxn ang="0">
                                <a:pos x="0" y="0"/>
                              </a:cxn>
                            </a:cxnLst>
                            <a:rect l="0" t="0" r="0" b="0"/>
                            <a:pathLst>
                              <a:path>
                                <a:moveTo>
                                  <a:pt x="0" y="0"/>
                                </a:moveTo>
                                <a:lnTo>
                                  <a:pt x="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BC625" id="Group 38927" o:spid="_x0000_s1026" style="position:absolute;margin-left:238pt;margin-top:-1.6pt;width:0;height:0;z-index:251653120"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">
                <v:shape id="Shape 1798" o:spid="_x0000_s1027"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9MMA&#10;AADcAAAADwAAAGRycy9kb3ducmV2LnhtbERPTUvDQBC9C/0PyxS8SLtptCKx21IEQW9prYfeptlp&#10;Nm12NuyuSfz3riB4m8f7nNVmtK3oyYfGsYLFPANBXDndcK3g8PE6ewIRIrLG1jEp+KYAm/XkZoWF&#10;dgPvqN/HWqQQDgUqMDF2hZShMmQxzF1HnLiz8xZjgr6W2uOQwm0r8yx7lBYbTg0GO3oxVF33X1bB&#10;UJL+fD/mZX/anQ2WF5/f3Z+Uup2O22cQkcb4L/5zv+k0f/kAv8+k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9MMAAADcAAAADwAAAAAAAAAAAAAAAACYAgAAZHJzL2Rv&#10;d25yZXYueG1sUEsFBgAAAAAEAAQA9QAAAIgDAAAAAA==&#10;" path="m,l,e" filled="f" strokeweight=".00489mm">
                  <v:stroke endcap="round"/>
                  <v:path arrowok="t" o:connecttype="custom" o:connectlocs="0,0;0,0" o:connectangles="0,0" textboxrect="0,0,0,0"/>
                </v:shape>
                <w10:wrap type="square"/>
              </v:group>
            </w:pict>
          </mc:Fallback>
        </mc:AlternateContent>
      </w:r>
      <w:r w:rsidR="00EE29B1" w:rsidRPr="007432A5">
        <w:rPr>
          <w:rFonts w:ascii="Times New Roman" w:eastAsia="Arial" w:hAnsi="Times New Roman"/>
          <w:b/>
          <w:sz w:val="24"/>
          <w:szCs w:val="24"/>
        </w:rPr>
        <w:t>Correlated Random Effects  Hausman Test</w:t>
      </w:r>
    </w:p>
    <w:tbl>
      <w:tblPr>
        <w:tblW w:w="6160" w:type="dxa"/>
        <w:tblInd w:w="-1406" w:type="dxa"/>
        <w:tblCellMar>
          <w:top w:w="132" w:type="dxa"/>
          <w:left w:w="100" w:type="dxa"/>
          <w:bottom w:w="99" w:type="dxa"/>
          <w:right w:w="80" w:type="dxa"/>
        </w:tblCellMar>
        <w:tblLook w:val="04A0" w:firstRow="1" w:lastRow="0" w:firstColumn="1" w:lastColumn="0" w:noHBand="0" w:noVBand="1"/>
      </w:tblPr>
      <w:tblGrid>
        <w:gridCol w:w="6160"/>
      </w:tblGrid>
      <w:tr w:rsidR="00497AF8" w:rsidRPr="00874A0A"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Correlated Random Effects - Hausman Test</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Equation: Untitled</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Test cross-section random effects</w:t>
            </w:r>
          </w:p>
        </w:tc>
      </w:tr>
      <w:tr w:rsidR="00497AF8" w:rsidRPr="00874A0A"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Test Summary</w:t>
            </w:r>
            <w:r w:rsidRPr="00874A0A">
              <w:rPr>
                <w:rFonts w:ascii="Times New Roman" w:eastAsia="Arial" w:hAnsi="Times New Roman"/>
                <w:szCs w:val="24"/>
              </w:rPr>
              <w:tab/>
              <w:t>Chi-Sq. Statistic</w:t>
            </w:r>
            <w:r w:rsidRPr="00874A0A">
              <w:rPr>
                <w:rFonts w:ascii="Times New Roman" w:eastAsia="Arial" w:hAnsi="Times New Roman"/>
                <w:szCs w:val="24"/>
              </w:rPr>
              <w:tab/>
              <w:t>Chi-Sq. d.f.</w:t>
            </w:r>
            <w:r w:rsidRPr="00874A0A">
              <w:rPr>
                <w:rFonts w:ascii="Times New Roman" w:eastAsia="Arial" w:hAnsi="Times New Roman"/>
                <w:szCs w:val="24"/>
              </w:rPr>
              <w:tab/>
              <w:t xml:space="preserve">Prob. </w:t>
            </w:r>
          </w:p>
        </w:tc>
      </w:tr>
      <w:tr w:rsidR="00497AF8" w:rsidRPr="00874A0A"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Cross-section random</w:t>
            </w:r>
            <w:r w:rsidRPr="00874A0A">
              <w:rPr>
                <w:rFonts w:ascii="Times New Roman" w:eastAsia="Arial" w:hAnsi="Times New Roman"/>
                <w:szCs w:val="24"/>
              </w:rPr>
              <w:tab/>
              <w:t>9.705451</w:t>
            </w:r>
            <w:r w:rsidRPr="00874A0A">
              <w:rPr>
                <w:rFonts w:ascii="Times New Roman" w:eastAsia="Arial" w:hAnsi="Times New Roman"/>
                <w:szCs w:val="24"/>
              </w:rPr>
              <w:tab/>
              <w:t>5</w:t>
            </w:r>
            <w:r w:rsidRPr="00874A0A">
              <w:rPr>
                <w:rFonts w:ascii="Times New Roman" w:eastAsia="Arial" w:hAnsi="Times New Roman"/>
                <w:szCs w:val="24"/>
              </w:rPr>
              <w:tab/>
              <w:t>0.0840</w:t>
            </w:r>
          </w:p>
        </w:tc>
      </w:tr>
      <w:tr w:rsidR="00497AF8" w:rsidRPr="00874A0A"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 WARNING: estimated cross-section random effects variance is zero.</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Cross-section random effects test comparisons:</w:t>
            </w:r>
          </w:p>
          <w:p w:rsidR="00EE29B1" w:rsidRPr="00874A0A" w:rsidRDefault="00EE29B1" w:rsidP="00874A0A">
            <w:pPr>
              <w:spacing w:after="0" w:line="240" w:lineRule="auto"/>
              <w:jc w:val="right"/>
              <w:rPr>
                <w:rFonts w:ascii="Times New Roman" w:eastAsia="Times New Roman" w:hAnsi="Times New Roman"/>
                <w:szCs w:val="24"/>
              </w:rPr>
            </w:pPr>
            <w:r w:rsidRPr="00874A0A">
              <w:rPr>
                <w:rFonts w:ascii="Times New Roman" w:eastAsia="Arial" w:hAnsi="Times New Roman"/>
                <w:szCs w:val="24"/>
              </w:rPr>
              <w:t>Variable</w:t>
            </w:r>
            <w:r w:rsidRPr="00874A0A">
              <w:rPr>
                <w:rFonts w:ascii="Times New Roman" w:eastAsia="Arial" w:hAnsi="Times New Roman"/>
                <w:szCs w:val="24"/>
              </w:rPr>
              <w:tab/>
              <w:t xml:space="preserve">Fixed  </w:t>
            </w:r>
            <w:r w:rsidRPr="00874A0A">
              <w:rPr>
                <w:rFonts w:ascii="Times New Roman" w:eastAsia="Arial" w:hAnsi="Times New Roman"/>
                <w:szCs w:val="24"/>
              </w:rPr>
              <w:tab/>
              <w:t xml:space="preserve">Random </w:t>
            </w:r>
            <w:r w:rsidRPr="00874A0A">
              <w:rPr>
                <w:rFonts w:ascii="Times New Roman" w:eastAsia="Arial" w:hAnsi="Times New Roman"/>
                <w:szCs w:val="24"/>
              </w:rPr>
              <w:tab/>
              <w:t xml:space="preserve">Var(Diff.) </w:t>
            </w:r>
            <w:r w:rsidRPr="00874A0A">
              <w:rPr>
                <w:rFonts w:ascii="Times New Roman" w:eastAsia="Arial" w:hAnsi="Times New Roman"/>
                <w:szCs w:val="24"/>
              </w:rPr>
              <w:tab/>
              <w:t xml:space="preserve">Prob. </w:t>
            </w:r>
          </w:p>
        </w:tc>
      </w:tr>
      <w:tr w:rsidR="00497AF8" w:rsidRPr="00874A0A"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874A0A" w:rsidRDefault="00EE29B1" w:rsidP="00874A0A">
            <w:pPr>
              <w:spacing w:after="0" w:line="240" w:lineRule="auto"/>
              <w:ind w:right="9"/>
              <w:jc w:val="right"/>
              <w:rPr>
                <w:rFonts w:ascii="Times New Roman" w:eastAsia="Times New Roman" w:hAnsi="Times New Roman"/>
                <w:szCs w:val="24"/>
              </w:rPr>
            </w:pPr>
            <w:r w:rsidRPr="00874A0A">
              <w:rPr>
                <w:rFonts w:ascii="Times New Roman" w:eastAsia="Arial" w:hAnsi="Times New Roman"/>
                <w:szCs w:val="24"/>
              </w:rPr>
              <w:t>ITR</w:t>
            </w:r>
            <w:r w:rsidRPr="00874A0A">
              <w:rPr>
                <w:rFonts w:ascii="Times New Roman" w:eastAsia="Arial" w:hAnsi="Times New Roman"/>
                <w:szCs w:val="24"/>
              </w:rPr>
              <w:tab/>
              <w:t>0.026168</w:t>
            </w:r>
            <w:r w:rsidRPr="00874A0A">
              <w:rPr>
                <w:rFonts w:ascii="Times New Roman" w:eastAsia="Arial" w:hAnsi="Times New Roman"/>
                <w:szCs w:val="24"/>
              </w:rPr>
              <w:tab/>
              <w:t>0.019213</w:t>
            </w:r>
            <w:r w:rsidRPr="00874A0A">
              <w:rPr>
                <w:rFonts w:ascii="Times New Roman" w:eastAsia="Arial" w:hAnsi="Times New Roman"/>
                <w:szCs w:val="24"/>
              </w:rPr>
              <w:tab/>
              <w:t>0.000019</w:t>
            </w:r>
            <w:r w:rsidRPr="00874A0A">
              <w:rPr>
                <w:rFonts w:ascii="Times New Roman" w:eastAsia="Arial" w:hAnsi="Times New Roman"/>
                <w:szCs w:val="24"/>
              </w:rPr>
              <w:tab/>
              <w:t>0.1081</w:t>
            </w:r>
          </w:p>
          <w:p w:rsidR="00EE29B1" w:rsidRPr="00874A0A" w:rsidRDefault="00EE29B1" w:rsidP="00874A0A">
            <w:pPr>
              <w:spacing w:after="0" w:line="240" w:lineRule="auto"/>
              <w:ind w:right="9"/>
              <w:jc w:val="right"/>
              <w:rPr>
                <w:rFonts w:ascii="Times New Roman" w:eastAsia="Times New Roman" w:hAnsi="Times New Roman"/>
                <w:szCs w:val="24"/>
              </w:rPr>
            </w:pPr>
            <w:r w:rsidRPr="00874A0A">
              <w:rPr>
                <w:rFonts w:ascii="Times New Roman" w:eastAsia="Arial" w:hAnsi="Times New Roman"/>
                <w:szCs w:val="24"/>
              </w:rPr>
              <w:t>LOG(CR)</w:t>
            </w:r>
            <w:r w:rsidRPr="00874A0A">
              <w:rPr>
                <w:rFonts w:ascii="Times New Roman" w:eastAsia="Arial" w:hAnsi="Times New Roman"/>
                <w:szCs w:val="24"/>
              </w:rPr>
              <w:tab/>
              <w:t>-0.058923</w:t>
            </w:r>
            <w:r w:rsidRPr="00874A0A">
              <w:rPr>
                <w:rFonts w:ascii="Times New Roman" w:eastAsia="Arial" w:hAnsi="Times New Roman"/>
                <w:szCs w:val="24"/>
              </w:rPr>
              <w:tab/>
              <w:t>-0.079073</w:t>
            </w:r>
            <w:r w:rsidRPr="00874A0A">
              <w:rPr>
                <w:rFonts w:ascii="Times New Roman" w:eastAsia="Arial" w:hAnsi="Times New Roman"/>
                <w:szCs w:val="24"/>
              </w:rPr>
              <w:tab/>
              <w:t>0.000210</w:t>
            </w:r>
            <w:r w:rsidRPr="00874A0A">
              <w:rPr>
                <w:rFonts w:ascii="Times New Roman" w:eastAsia="Arial" w:hAnsi="Times New Roman"/>
                <w:szCs w:val="24"/>
              </w:rPr>
              <w:tab/>
              <w:t>0.1647</w:t>
            </w:r>
          </w:p>
          <w:p w:rsidR="00EE29B1" w:rsidRPr="00874A0A" w:rsidRDefault="00EE29B1" w:rsidP="00874A0A">
            <w:pPr>
              <w:spacing w:after="0" w:line="240" w:lineRule="auto"/>
              <w:ind w:right="9"/>
              <w:jc w:val="right"/>
              <w:rPr>
                <w:rFonts w:ascii="Times New Roman" w:eastAsia="Times New Roman" w:hAnsi="Times New Roman"/>
                <w:szCs w:val="24"/>
              </w:rPr>
            </w:pPr>
            <w:r w:rsidRPr="00874A0A">
              <w:rPr>
                <w:rFonts w:ascii="Times New Roman" w:eastAsia="Arial" w:hAnsi="Times New Roman"/>
                <w:szCs w:val="24"/>
              </w:rPr>
              <w:t>LOG(ART)</w:t>
            </w:r>
            <w:r w:rsidRPr="00874A0A">
              <w:rPr>
                <w:rFonts w:ascii="Times New Roman" w:eastAsia="Arial" w:hAnsi="Times New Roman"/>
                <w:szCs w:val="24"/>
              </w:rPr>
              <w:tab/>
              <w:t>0.054414</w:t>
            </w:r>
            <w:r w:rsidRPr="00874A0A">
              <w:rPr>
                <w:rFonts w:ascii="Times New Roman" w:eastAsia="Arial" w:hAnsi="Times New Roman"/>
                <w:szCs w:val="24"/>
              </w:rPr>
              <w:tab/>
              <w:t>0.007516</w:t>
            </w:r>
            <w:r w:rsidRPr="00874A0A">
              <w:rPr>
                <w:rFonts w:ascii="Times New Roman" w:eastAsia="Arial" w:hAnsi="Times New Roman"/>
                <w:szCs w:val="24"/>
              </w:rPr>
              <w:tab/>
              <w:t>0.000595</w:t>
            </w:r>
            <w:r w:rsidRPr="00874A0A">
              <w:rPr>
                <w:rFonts w:ascii="Times New Roman" w:eastAsia="Arial" w:hAnsi="Times New Roman"/>
                <w:szCs w:val="24"/>
              </w:rPr>
              <w:tab/>
              <w:t>0.0546</w:t>
            </w:r>
          </w:p>
          <w:p w:rsidR="00EE29B1" w:rsidRPr="00874A0A" w:rsidRDefault="00EE29B1" w:rsidP="00874A0A">
            <w:pPr>
              <w:spacing w:after="0" w:line="240" w:lineRule="auto"/>
              <w:ind w:right="9"/>
              <w:jc w:val="right"/>
              <w:rPr>
                <w:rFonts w:ascii="Times New Roman" w:eastAsia="Times New Roman" w:hAnsi="Times New Roman"/>
                <w:szCs w:val="24"/>
              </w:rPr>
            </w:pPr>
            <w:r w:rsidRPr="00874A0A">
              <w:rPr>
                <w:rFonts w:ascii="Times New Roman" w:eastAsia="Arial" w:hAnsi="Times New Roman"/>
                <w:szCs w:val="24"/>
              </w:rPr>
              <w:tab/>
              <w:t>0.1904</w:t>
            </w:r>
          </w:p>
        </w:tc>
      </w:tr>
      <w:tr w:rsidR="00497AF8" w:rsidRPr="00874A0A"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vAlign w:val="bottom"/>
          </w:tcPr>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Cross-section random effects test equation:</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Dependent Variable: EPS</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Method: Panel Least Squares</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Date: 05/15/25   Time: 15:06</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Sample: 2011 2023</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Periods included: 13</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Cross-sections included: 12</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Total panel (balanced) observations: 156</w:t>
            </w:r>
          </w:p>
        </w:tc>
      </w:tr>
      <w:tr w:rsidR="00497AF8" w:rsidRPr="00874A0A"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874A0A" w:rsidRDefault="00EE29B1" w:rsidP="00874A0A">
            <w:pPr>
              <w:spacing w:after="0" w:line="240" w:lineRule="auto"/>
              <w:ind w:right="10"/>
              <w:jc w:val="right"/>
              <w:rPr>
                <w:rFonts w:ascii="Times New Roman" w:eastAsia="Times New Roman" w:hAnsi="Times New Roman"/>
                <w:szCs w:val="24"/>
              </w:rPr>
            </w:pPr>
            <w:r w:rsidRPr="00874A0A">
              <w:rPr>
                <w:rFonts w:ascii="Times New Roman" w:eastAsia="Arial" w:hAnsi="Times New Roman"/>
                <w:szCs w:val="24"/>
              </w:rPr>
              <w:t>Variable</w:t>
            </w:r>
            <w:r w:rsidRPr="00874A0A">
              <w:rPr>
                <w:rFonts w:ascii="Times New Roman" w:eastAsia="Arial" w:hAnsi="Times New Roman"/>
                <w:szCs w:val="24"/>
              </w:rPr>
              <w:tab/>
              <w:t>Coefficient</w:t>
            </w:r>
            <w:r w:rsidRPr="00874A0A">
              <w:rPr>
                <w:rFonts w:ascii="Times New Roman" w:eastAsia="Arial" w:hAnsi="Times New Roman"/>
                <w:szCs w:val="24"/>
              </w:rPr>
              <w:tab/>
              <w:t>Std. Error</w:t>
            </w:r>
            <w:r w:rsidRPr="00874A0A">
              <w:rPr>
                <w:rFonts w:ascii="Times New Roman" w:eastAsia="Arial" w:hAnsi="Times New Roman"/>
                <w:szCs w:val="24"/>
              </w:rPr>
              <w:tab/>
              <w:t>t-Statistic</w:t>
            </w:r>
            <w:r w:rsidRPr="00874A0A">
              <w:rPr>
                <w:rFonts w:ascii="Times New Roman" w:eastAsia="Arial" w:hAnsi="Times New Roman"/>
                <w:szCs w:val="24"/>
              </w:rPr>
              <w:tab/>
              <w:t xml:space="preserve">Prob.  </w:t>
            </w:r>
          </w:p>
        </w:tc>
      </w:tr>
      <w:tr w:rsidR="00497AF8" w:rsidRPr="00874A0A"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874A0A" w:rsidRDefault="00EE29B1" w:rsidP="00874A0A">
            <w:pPr>
              <w:spacing w:after="0" w:line="240" w:lineRule="auto"/>
              <w:ind w:right="9"/>
              <w:jc w:val="right"/>
              <w:rPr>
                <w:rFonts w:ascii="Times New Roman" w:eastAsia="Times New Roman" w:hAnsi="Times New Roman"/>
                <w:szCs w:val="24"/>
              </w:rPr>
            </w:pPr>
            <w:r w:rsidRPr="00874A0A">
              <w:rPr>
                <w:rFonts w:ascii="Times New Roman" w:eastAsia="Arial" w:hAnsi="Times New Roman"/>
                <w:szCs w:val="24"/>
              </w:rPr>
              <w:t>C</w:t>
            </w:r>
            <w:r w:rsidRPr="00874A0A">
              <w:rPr>
                <w:rFonts w:ascii="Times New Roman" w:eastAsia="Arial" w:hAnsi="Times New Roman"/>
                <w:szCs w:val="24"/>
              </w:rPr>
              <w:tab/>
              <w:t>-0.663415</w:t>
            </w:r>
            <w:r w:rsidRPr="00874A0A">
              <w:rPr>
                <w:rFonts w:ascii="Times New Roman" w:eastAsia="Arial" w:hAnsi="Times New Roman"/>
                <w:szCs w:val="24"/>
              </w:rPr>
              <w:tab/>
              <w:t>0.535248</w:t>
            </w:r>
            <w:r w:rsidRPr="00874A0A">
              <w:rPr>
                <w:rFonts w:ascii="Times New Roman" w:eastAsia="Arial" w:hAnsi="Times New Roman"/>
                <w:szCs w:val="24"/>
              </w:rPr>
              <w:tab/>
              <w:t>-1.239453</w:t>
            </w:r>
            <w:r w:rsidRPr="00874A0A">
              <w:rPr>
                <w:rFonts w:ascii="Times New Roman" w:eastAsia="Arial" w:hAnsi="Times New Roman"/>
                <w:szCs w:val="24"/>
              </w:rPr>
              <w:tab/>
              <w:t>0.2173</w:t>
            </w:r>
          </w:p>
          <w:p w:rsidR="00EE29B1" w:rsidRPr="00874A0A" w:rsidRDefault="00EE29B1" w:rsidP="00874A0A">
            <w:pPr>
              <w:spacing w:after="0" w:line="240" w:lineRule="auto"/>
              <w:ind w:right="9"/>
              <w:jc w:val="right"/>
              <w:rPr>
                <w:rFonts w:ascii="Times New Roman" w:eastAsia="Times New Roman" w:hAnsi="Times New Roman"/>
                <w:szCs w:val="24"/>
              </w:rPr>
            </w:pPr>
            <w:r w:rsidRPr="00874A0A">
              <w:rPr>
                <w:rFonts w:ascii="Times New Roman" w:eastAsia="Arial" w:hAnsi="Times New Roman"/>
                <w:szCs w:val="24"/>
              </w:rPr>
              <w:t>ITR</w:t>
            </w:r>
            <w:r w:rsidRPr="00874A0A">
              <w:rPr>
                <w:rFonts w:ascii="Times New Roman" w:eastAsia="Arial" w:hAnsi="Times New Roman"/>
                <w:szCs w:val="24"/>
              </w:rPr>
              <w:tab/>
              <w:t>0.026168</w:t>
            </w:r>
            <w:r w:rsidRPr="00874A0A">
              <w:rPr>
                <w:rFonts w:ascii="Times New Roman" w:eastAsia="Arial" w:hAnsi="Times New Roman"/>
                <w:szCs w:val="24"/>
              </w:rPr>
              <w:tab/>
              <w:t>0.010639</w:t>
            </w:r>
            <w:r w:rsidRPr="00874A0A">
              <w:rPr>
                <w:rFonts w:ascii="Times New Roman" w:eastAsia="Arial" w:hAnsi="Times New Roman"/>
                <w:szCs w:val="24"/>
              </w:rPr>
              <w:tab/>
              <w:t>2.459674</w:t>
            </w:r>
            <w:r w:rsidRPr="00874A0A">
              <w:rPr>
                <w:rFonts w:ascii="Times New Roman" w:eastAsia="Arial" w:hAnsi="Times New Roman"/>
                <w:szCs w:val="24"/>
              </w:rPr>
              <w:tab/>
              <w:t>0.0151</w:t>
            </w:r>
          </w:p>
          <w:p w:rsidR="00EE29B1" w:rsidRPr="00874A0A" w:rsidRDefault="00EE29B1" w:rsidP="00874A0A">
            <w:pPr>
              <w:spacing w:after="0" w:line="240" w:lineRule="auto"/>
              <w:ind w:right="9"/>
              <w:jc w:val="right"/>
              <w:rPr>
                <w:rFonts w:ascii="Times New Roman" w:eastAsia="Times New Roman" w:hAnsi="Times New Roman"/>
                <w:szCs w:val="24"/>
              </w:rPr>
            </w:pPr>
            <w:r w:rsidRPr="00874A0A">
              <w:rPr>
                <w:rFonts w:ascii="Times New Roman" w:eastAsia="Arial" w:hAnsi="Times New Roman"/>
                <w:szCs w:val="24"/>
              </w:rPr>
              <w:lastRenderedPageBreak/>
              <w:t>LOG(CR)</w:t>
            </w:r>
            <w:r w:rsidRPr="00874A0A">
              <w:rPr>
                <w:rFonts w:ascii="Times New Roman" w:eastAsia="Arial" w:hAnsi="Times New Roman"/>
                <w:szCs w:val="24"/>
              </w:rPr>
              <w:tab/>
              <w:t>-0.058923</w:t>
            </w:r>
            <w:r w:rsidRPr="00874A0A">
              <w:rPr>
                <w:rFonts w:ascii="Times New Roman" w:eastAsia="Arial" w:hAnsi="Times New Roman"/>
                <w:szCs w:val="24"/>
              </w:rPr>
              <w:tab/>
              <w:t>0.060053</w:t>
            </w:r>
            <w:r w:rsidRPr="00874A0A">
              <w:rPr>
                <w:rFonts w:ascii="Times New Roman" w:eastAsia="Arial" w:hAnsi="Times New Roman"/>
                <w:szCs w:val="24"/>
              </w:rPr>
              <w:tab/>
              <w:t>-0.981192</w:t>
            </w:r>
            <w:r w:rsidRPr="00874A0A">
              <w:rPr>
                <w:rFonts w:ascii="Times New Roman" w:eastAsia="Arial" w:hAnsi="Times New Roman"/>
                <w:szCs w:val="24"/>
              </w:rPr>
              <w:tab/>
              <w:t>0.3282</w:t>
            </w:r>
          </w:p>
          <w:p w:rsidR="00EE29B1" w:rsidRPr="00874A0A" w:rsidRDefault="00EE29B1" w:rsidP="00874A0A">
            <w:pPr>
              <w:spacing w:after="0" w:line="240" w:lineRule="auto"/>
              <w:ind w:right="9"/>
              <w:jc w:val="right"/>
              <w:rPr>
                <w:rFonts w:ascii="Times New Roman" w:eastAsia="Times New Roman" w:hAnsi="Times New Roman"/>
                <w:szCs w:val="24"/>
              </w:rPr>
            </w:pPr>
            <w:r w:rsidRPr="00874A0A">
              <w:rPr>
                <w:rFonts w:ascii="Times New Roman" w:eastAsia="Arial" w:hAnsi="Times New Roman"/>
                <w:szCs w:val="24"/>
              </w:rPr>
              <w:t>LOG(ART)</w:t>
            </w:r>
            <w:r w:rsidRPr="00874A0A">
              <w:rPr>
                <w:rFonts w:ascii="Times New Roman" w:eastAsia="Arial" w:hAnsi="Times New Roman"/>
                <w:szCs w:val="24"/>
              </w:rPr>
              <w:tab/>
              <w:t>0.054414</w:t>
            </w:r>
            <w:r w:rsidRPr="00874A0A">
              <w:rPr>
                <w:rFonts w:ascii="Times New Roman" w:eastAsia="Arial" w:hAnsi="Times New Roman"/>
                <w:szCs w:val="24"/>
              </w:rPr>
              <w:tab/>
              <w:t>0.054240</w:t>
            </w:r>
            <w:r w:rsidRPr="00874A0A">
              <w:rPr>
                <w:rFonts w:ascii="Times New Roman" w:eastAsia="Arial" w:hAnsi="Times New Roman"/>
                <w:szCs w:val="24"/>
              </w:rPr>
              <w:tab/>
              <w:t>1.003219</w:t>
            </w:r>
            <w:r w:rsidRPr="00874A0A">
              <w:rPr>
                <w:rFonts w:ascii="Times New Roman" w:eastAsia="Arial" w:hAnsi="Times New Roman"/>
                <w:szCs w:val="24"/>
              </w:rPr>
              <w:tab/>
              <w:t>0.3175</w:t>
            </w:r>
          </w:p>
          <w:p w:rsidR="00EE29B1" w:rsidRPr="00874A0A" w:rsidRDefault="00EE29B1" w:rsidP="00874A0A">
            <w:pPr>
              <w:spacing w:after="0" w:line="240" w:lineRule="auto"/>
              <w:ind w:right="9"/>
              <w:jc w:val="right"/>
              <w:rPr>
                <w:rFonts w:ascii="Times New Roman" w:eastAsia="Times New Roman" w:hAnsi="Times New Roman"/>
                <w:szCs w:val="24"/>
              </w:rPr>
            </w:pPr>
            <w:r w:rsidRPr="00874A0A">
              <w:rPr>
                <w:rFonts w:ascii="Times New Roman" w:eastAsia="Arial" w:hAnsi="Times New Roman"/>
                <w:szCs w:val="24"/>
              </w:rPr>
              <w:tab/>
              <w:t>0.2603</w:t>
            </w:r>
          </w:p>
        </w:tc>
      </w:tr>
      <w:tr w:rsidR="00497AF8" w:rsidRPr="00874A0A"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874A0A" w:rsidRDefault="00EE29B1" w:rsidP="00874A0A">
            <w:pPr>
              <w:spacing w:after="0" w:line="240" w:lineRule="auto"/>
              <w:jc w:val="center"/>
              <w:rPr>
                <w:rFonts w:ascii="Times New Roman" w:eastAsia="Times New Roman" w:hAnsi="Times New Roman"/>
                <w:szCs w:val="24"/>
              </w:rPr>
            </w:pPr>
            <w:r w:rsidRPr="00874A0A">
              <w:rPr>
                <w:rFonts w:ascii="Times New Roman" w:eastAsia="Arial" w:hAnsi="Times New Roman"/>
                <w:szCs w:val="24"/>
              </w:rPr>
              <w:lastRenderedPageBreak/>
              <w:t>Effects Specification</w:t>
            </w:r>
          </w:p>
        </w:tc>
      </w:tr>
      <w:tr w:rsidR="00497AF8" w:rsidRPr="00874A0A"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Cross-section fixed (dummy variables)</w:t>
            </w:r>
          </w:p>
        </w:tc>
      </w:tr>
      <w:tr w:rsidR="00497AF8" w:rsidRPr="00874A0A"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Root MSE</w:t>
            </w:r>
            <w:r w:rsidRPr="00874A0A">
              <w:rPr>
                <w:rFonts w:ascii="Times New Roman" w:eastAsia="Arial" w:hAnsi="Times New Roman"/>
                <w:szCs w:val="24"/>
              </w:rPr>
              <w:tab/>
              <w:t>0.145685    R-squared</w:t>
            </w:r>
            <w:r w:rsidRPr="00874A0A">
              <w:rPr>
                <w:rFonts w:ascii="Times New Roman" w:eastAsia="Arial" w:hAnsi="Times New Roman"/>
                <w:szCs w:val="24"/>
              </w:rPr>
              <w:tab/>
              <w:t>0.171661</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Mean dependent var</w:t>
            </w:r>
            <w:r w:rsidRPr="00874A0A">
              <w:rPr>
                <w:rFonts w:ascii="Times New Roman" w:eastAsia="Arial" w:hAnsi="Times New Roman"/>
                <w:szCs w:val="24"/>
              </w:rPr>
              <w:tab/>
              <w:t>0.093462    Adjusted R-squared</w:t>
            </w:r>
            <w:r w:rsidRPr="00874A0A">
              <w:rPr>
                <w:rFonts w:ascii="Times New Roman" w:eastAsia="Arial" w:hAnsi="Times New Roman"/>
                <w:szCs w:val="24"/>
              </w:rPr>
              <w:tab/>
              <w:t>0.076312</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S.D. dependent var</w:t>
            </w:r>
            <w:r w:rsidRPr="00874A0A">
              <w:rPr>
                <w:rFonts w:ascii="Times New Roman" w:eastAsia="Arial" w:hAnsi="Times New Roman"/>
                <w:szCs w:val="24"/>
              </w:rPr>
              <w:tab/>
              <w:t>0.160586    S.E. of regression</w:t>
            </w:r>
            <w:r w:rsidRPr="00874A0A">
              <w:rPr>
                <w:rFonts w:ascii="Times New Roman" w:eastAsia="Arial" w:hAnsi="Times New Roman"/>
                <w:szCs w:val="24"/>
              </w:rPr>
              <w:tab/>
              <w:t>0.154337</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Akaike info criterion</w:t>
            </w:r>
            <w:r w:rsidRPr="00874A0A">
              <w:rPr>
                <w:rFonts w:ascii="Times New Roman" w:eastAsia="Arial" w:hAnsi="Times New Roman"/>
                <w:szCs w:val="24"/>
              </w:rPr>
              <w:tab/>
              <w:t>-0.796786    Sum squared resid</w:t>
            </w:r>
            <w:r w:rsidRPr="00874A0A">
              <w:rPr>
                <w:rFonts w:ascii="Times New Roman" w:eastAsia="Arial" w:hAnsi="Times New Roman"/>
                <w:szCs w:val="24"/>
              </w:rPr>
              <w:tab/>
              <w:t>3.310981</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Schwarz criterion</w:t>
            </w:r>
            <w:r w:rsidRPr="00874A0A">
              <w:rPr>
                <w:rFonts w:ascii="Times New Roman" w:eastAsia="Arial" w:hAnsi="Times New Roman"/>
                <w:szCs w:val="24"/>
              </w:rPr>
              <w:tab/>
              <w:t>-0.464430    Log likelihood</w:t>
            </w:r>
            <w:r w:rsidRPr="00874A0A">
              <w:rPr>
                <w:rFonts w:ascii="Times New Roman" w:eastAsia="Arial" w:hAnsi="Times New Roman"/>
                <w:szCs w:val="24"/>
              </w:rPr>
              <w:tab/>
              <w:t>79.14929</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Hannan-Quinn criter.</w:t>
            </w:r>
            <w:r w:rsidRPr="00874A0A">
              <w:rPr>
                <w:rFonts w:ascii="Times New Roman" w:eastAsia="Arial" w:hAnsi="Times New Roman"/>
                <w:szCs w:val="24"/>
              </w:rPr>
              <w:tab/>
              <w:t>-0.661797    F-statistic</w:t>
            </w:r>
            <w:r w:rsidRPr="00874A0A">
              <w:rPr>
                <w:rFonts w:ascii="Times New Roman" w:eastAsia="Arial" w:hAnsi="Times New Roman"/>
                <w:szCs w:val="24"/>
              </w:rPr>
              <w:tab/>
              <w:t>1.800351</w:t>
            </w:r>
          </w:p>
          <w:p w:rsidR="00EE29B1" w:rsidRPr="00874A0A" w:rsidRDefault="00EE29B1" w:rsidP="00874A0A">
            <w:pPr>
              <w:spacing w:after="0" w:line="240" w:lineRule="auto"/>
              <w:rPr>
                <w:rFonts w:ascii="Times New Roman" w:eastAsia="Times New Roman" w:hAnsi="Times New Roman"/>
                <w:szCs w:val="24"/>
              </w:rPr>
            </w:pPr>
            <w:r w:rsidRPr="00874A0A">
              <w:rPr>
                <w:rFonts w:ascii="Times New Roman" w:eastAsia="Arial" w:hAnsi="Times New Roman"/>
                <w:szCs w:val="24"/>
              </w:rPr>
              <w:t>Durbin-Watson stat</w:t>
            </w:r>
            <w:r w:rsidRPr="00874A0A">
              <w:rPr>
                <w:rFonts w:ascii="Times New Roman" w:eastAsia="Arial" w:hAnsi="Times New Roman"/>
                <w:szCs w:val="24"/>
              </w:rPr>
              <w:tab/>
              <w:t>2.458486    Prob(F-statistic)</w:t>
            </w:r>
            <w:r w:rsidRPr="00874A0A">
              <w:rPr>
                <w:rFonts w:ascii="Times New Roman" w:eastAsia="Arial" w:hAnsi="Times New Roman"/>
                <w:szCs w:val="24"/>
              </w:rPr>
              <w:tab/>
              <w:t>0.036622</w:t>
            </w:r>
          </w:p>
        </w:tc>
      </w:tr>
    </w:tbl>
    <w:p w:rsidR="00EE29B1" w:rsidRPr="007432A5" w:rsidRDefault="00EE29B1" w:rsidP="00E11099">
      <w:pPr>
        <w:spacing w:after="0"/>
        <w:ind w:left="1270" w:right="-15" w:hanging="10"/>
        <w:rPr>
          <w:rFonts w:ascii="Times New Roman" w:eastAsia="Arial" w:hAnsi="Times New Roman"/>
          <w:sz w:val="24"/>
          <w:szCs w:val="24"/>
        </w:rPr>
      </w:pPr>
    </w:p>
    <w:p w:rsidR="00EE29B1" w:rsidRPr="007432A5" w:rsidRDefault="00E13C63" w:rsidP="00E11099">
      <w:pPr>
        <w:spacing w:after="0"/>
        <w:ind w:right="-15"/>
        <w:rPr>
          <w:rFonts w:ascii="Times New Roman" w:hAnsi="Times New Roman"/>
          <w:sz w:val="24"/>
          <w:szCs w:val="24"/>
        </w:rPr>
      </w:pPr>
      <w:r w:rsidRPr="007432A5">
        <w:rPr>
          <w:rFonts w:ascii="Times New Roman" w:hAnsi="Times New Roman"/>
          <w:noProof/>
          <w:sz w:val="24"/>
          <w:szCs w:val="24"/>
          <w:lang w:eastAsia="en-US"/>
        </w:rPr>
        <mc:AlternateContent>
          <mc:Choice Requires="wpg">
            <w:drawing>
              <wp:anchor distT="0" distB="0" distL="114300" distR="114300" simplePos="0" relativeHeight="251654144" behindDoc="0" locked="0" layoutInCell="1" allowOverlap="1">
                <wp:simplePos x="0" y="0"/>
                <wp:positionH relativeFrom="column">
                  <wp:posOffset>3657600</wp:posOffset>
                </wp:positionH>
                <wp:positionV relativeFrom="paragraph">
                  <wp:posOffset>-20320</wp:posOffset>
                </wp:positionV>
                <wp:extent cx="0" cy="0"/>
                <wp:effectExtent l="9525" t="8255" r="9525" b="10795"/>
                <wp:wrapSquare wrapText="bothSides"/>
                <wp:docPr id="151" name="Group 39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176" cy="176"/>
                        </a:xfrm>
                      </wpg:grpSpPr>
                      <wps:wsp>
                        <wps:cNvPr id="152" name="Shape 2195"/>
                        <wps:cNvSpPr>
                          <a:spLocks/>
                        </wps:cNvSpPr>
                        <wps:spPr bwMode="auto">
                          <a:xfrm>
                            <a:off x="0" y="0"/>
                            <a:ext cx="0" cy="0"/>
                          </a:xfrm>
                          <a:custGeom>
                            <a:avLst/>
                            <a:gdLst/>
                            <a:ahLst/>
                            <a:cxnLst>
                              <a:cxn ang="0">
                                <a:pos x="0" y="0"/>
                              </a:cxn>
                              <a:cxn ang="0">
                                <a:pos x="0" y="0"/>
                              </a:cxn>
                            </a:cxnLst>
                            <a:rect l="0" t="0" r="0" b="0"/>
                            <a:pathLst>
                              <a:path>
                                <a:moveTo>
                                  <a:pt x="0" y="0"/>
                                </a:moveTo>
                                <a:lnTo>
                                  <a:pt x="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1C7CD" id="Group 39288" o:spid="_x0000_s1026" style="position:absolute;margin-left:4in;margin-top:-1.6pt;width:0;height:0;z-index:251654144"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">
                <v:shape id="Shape 2195" o:spid="_x0000_s1027"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qHG8MA&#10;AADcAAAADwAAAGRycy9kb3ducmV2LnhtbERPTUvDQBC9C/6HZQQv0m6MKCVmU0Qo2Fva6sHbNDvN&#10;RrOzYXebpP/eFQRv83ifU65n24uRfOgcK7hfZiCIG6c7bhW8HzaLFYgQkTX2jknBhQKsq+urEgvt&#10;Jt7RuI+tSCEcClRgYhwKKUNjyGJYuoE4cSfnLcYEfSu1xymF217mWfYkLXacGgwO9Gqo+d6frYKp&#10;Jv2x/czr8bg7Gay/fH73cFTq9mZ+eQYRaY7/4j/3m07zH3P4fSZd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qHG8MAAADcAAAADwAAAAAAAAAAAAAAAACYAgAAZHJzL2Rv&#10;d25yZXYueG1sUEsFBgAAAAAEAAQA9QAAAIgDAAAAAA==&#10;" path="m,l,e" filled="f" strokeweight=".00489mm">
                  <v:stroke endcap="round"/>
                  <v:path arrowok="t" o:connecttype="custom" o:connectlocs="0,0;0,0" o:connectangles="0,0" textboxrect="0,0,0,0"/>
                </v:shape>
                <w10:wrap type="square"/>
              </v:group>
            </w:pict>
          </mc:Fallback>
        </mc:AlternateContent>
      </w:r>
      <w:r w:rsidR="00EE29B1" w:rsidRPr="007432A5">
        <w:rPr>
          <w:rFonts w:ascii="Times New Roman" w:eastAsia="Arial" w:hAnsi="Times New Roman"/>
          <w:sz w:val="24"/>
          <w:szCs w:val="24"/>
        </w:rPr>
        <w:t>Correlation</w:t>
      </w:r>
    </w:p>
    <w:tbl>
      <w:tblPr>
        <w:tblW w:w="7592" w:type="dxa"/>
        <w:tblInd w:w="-2380" w:type="dxa"/>
        <w:tblCellMar>
          <w:left w:w="0" w:type="dxa"/>
          <w:right w:w="115" w:type="dxa"/>
        </w:tblCellMar>
        <w:tblLook w:val="04A0" w:firstRow="1" w:lastRow="0" w:firstColumn="1" w:lastColumn="0" w:noHBand="0" w:noVBand="1"/>
      </w:tblPr>
      <w:tblGrid>
        <w:gridCol w:w="1080"/>
        <w:gridCol w:w="1200"/>
        <w:gridCol w:w="1200"/>
        <w:gridCol w:w="1200"/>
        <w:gridCol w:w="2912"/>
      </w:tblGrid>
      <w:tr w:rsidR="00497AF8" w:rsidRPr="007432A5" w:rsidTr="00497AF8">
        <w:trPr>
          <w:trHeight w:val="400"/>
        </w:trPr>
        <w:tc>
          <w:tcPr>
            <w:tcW w:w="1080" w:type="dxa"/>
            <w:tcBorders>
              <w:top w:val="double" w:sz="2" w:space="0" w:color="000000"/>
              <w:left w:val="double" w:sz="2" w:space="0" w:color="000000"/>
              <w:bottom w:val="double" w:sz="2" w:space="0" w:color="000000"/>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p>
        </w:tc>
        <w:tc>
          <w:tcPr>
            <w:tcW w:w="1200" w:type="dxa"/>
            <w:tcBorders>
              <w:top w:val="double" w:sz="2" w:space="0" w:color="000000"/>
              <w:left w:val="nil"/>
              <w:bottom w:val="double" w:sz="2" w:space="0" w:color="000000"/>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EPS</w:t>
            </w:r>
          </w:p>
        </w:tc>
        <w:tc>
          <w:tcPr>
            <w:tcW w:w="1200" w:type="dxa"/>
            <w:tcBorders>
              <w:top w:val="double" w:sz="2" w:space="0" w:color="000000"/>
              <w:left w:val="nil"/>
              <w:bottom w:val="double" w:sz="2" w:space="0" w:color="000000"/>
              <w:right w:val="nil"/>
            </w:tcBorders>
            <w:shd w:val="clear" w:color="auto" w:fill="auto"/>
          </w:tcPr>
          <w:p w:rsidR="00EE29B1" w:rsidRPr="007432A5" w:rsidRDefault="00EE29B1" w:rsidP="00E11099">
            <w:pPr>
              <w:spacing w:after="0" w:line="240" w:lineRule="auto"/>
              <w:ind w:left="260"/>
              <w:rPr>
                <w:rFonts w:ascii="Times New Roman" w:eastAsia="Times New Roman" w:hAnsi="Times New Roman"/>
                <w:sz w:val="24"/>
                <w:szCs w:val="24"/>
              </w:rPr>
            </w:pPr>
            <w:r w:rsidRPr="007432A5">
              <w:rPr>
                <w:rFonts w:ascii="Times New Roman" w:eastAsia="Arial" w:hAnsi="Times New Roman"/>
                <w:sz w:val="24"/>
                <w:szCs w:val="24"/>
              </w:rPr>
              <w:t>ITR</w:t>
            </w:r>
          </w:p>
        </w:tc>
        <w:tc>
          <w:tcPr>
            <w:tcW w:w="1200" w:type="dxa"/>
            <w:tcBorders>
              <w:top w:val="double" w:sz="2" w:space="0" w:color="000000"/>
              <w:left w:val="nil"/>
              <w:bottom w:val="double" w:sz="2" w:space="0" w:color="000000"/>
              <w:right w:val="nil"/>
            </w:tcBorders>
            <w:shd w:val="clear" w:color="auto" w:fill="auto"/>
          </w:tcPr>
          <w:p w:rsidR="00EE29B1" w:rsidRPr="007432A5" w:rsidRDefault="00EE29B1" w:rsidP="00E11099">
            <w:pPr>
              <w:spacing w:after="0" w:line="240" w:lineRule="auto"/>
              <w:ind w:left="280"/>
              <w:rPr>
                <w:rFonts w:ascii="Times New Roman" w:eastAsia="Times New Roman" w:hAnsi="Times New Roman"/>
                <w:sz w:val="24"/>
                <w:szCs w:val="24"/>
              </w:rPr>
            </w:pPr>
            <w:r w:rsidRPr="007432A5">
              <w:rPr>
                <w:rFonts w:ascii="Times New Roman" w:eastAsia="Arial" w:hAnsi="Times New Roman"/>
                <w:sz w:val="24"/>
                <w:szCs w:val="24"/>
              </w:rPr>
              <w:t>CR</w:t>
            </w:r>
          </w:p>
        </w:tc>
        <w:tc>
          <w:tcPr>
            <w:tcW w:w="2912" w:type="dxa"/>
            <w:tcBorders>
              <w:top w:val="double" w:sz="2" w:space="0" w:color="000000"/>
              <w:left w:val="nil"/>
              <w:bottom w:val="double" w:sz="2" w:space="0" w:color="000000"/>
              <w:right w:val="double" w:sz="4" w:space="0" w:color="auto"/>
            </w:tcBorders>
            <w:shd w:val="clear" w:color="auto" w:fill="auto"/>
          </w:tcPr>
          <w:p w:rsidR="00EE29B1" w:rsidRPr="007432A5" w:rsidRDefault="00EE29B1" w:rsidP="00E11099">
            <w:pPr>
              <w:spacing w:after="0" w:line="240" w:lineRule="auto"/>
              <w:ind w:left="240"/>
              <w:rPr>
                <w:rFonts w:ascii="Times New Roman" w:eastAsia="Times New Roman" w:hAnsi="Times New Roman"/>
                <w:sz w:val="24"/>
                <w:szCs w:val="24"/>
              </w:rPr>
            </w:pPr>
            <w:r w:rsidRPr="007432A5">
              <w:rPr>
                <w:rFonts w:ascii="Times New Roman" w:eastAsia="Arial" w:hAnsi="Times New Roman"/>
                <w:sz w:val="24"/>
                <w:szCs w:val="24"/>
              </w:rPr>
              <w:t>ART</w:t>
            </w:r>
          </w:p>
        </w:tc>
      </w:tr>
      <w:tr w:rsidR="00497AF8" w:rsidRPr="007432A5" w:rsidTr="00497AF8">
        <w:trPr>
          <w:trHeight w:val="316"/>
        </w:trPr>
        <w:tc>
          <w:tcPr>
            <w:tcW w:w="1080" w:type="dxa"/>
            <w:tcBorders>
              <w:top w:val="double" w:sz="2" w:space="0" w:color="000000"/>
              <w:left w:val="double" w:sz="2" w:space="0" w:color="000000"/>
              <w:bottom w:val="nil"/>
              <w:right w:val="nil"/>
            </w:tcBorders>
            <w:shd w:val="clear" w:color="auto" w:fill="auto"/>
            <w:vAlign w:val="bottom"/>
          </w:tcPr>
          <w:p w:rsidR="00EE29B1" w:rsidRPr="007432A5" w:rsidRDefault="00EE29B1" w:rsidP="00E11099">
            <w:pPr>
              <w:spacing w:after="0" w:line="240" w:lineRule="auto"/>
              <w:ind w:left="300"/>
              <w:rPr>
                <w:rFonts w:ascii="Times New Roman" w:eastAsia="Times New Roman" w:hAnsi="Times New Roman"/>
                <w:sz w:val="24"/>
                <w:szCs w:val="24"/>
              </w:rPr>
            </w:pPr>
            <w:r w:rsidRPr="007432A5">
              <w:rPr>
                <w:rFonts w:ascii="Times New Roman" w:eastAsia="Arial" w:hAnsi="Times New Roman"/>
                <w:sz w:val="24"/>
                <w:szCs w:val="24"/>
              </w:rPr>
              <w:t>EPS</w:t>
            </w:r>
          </w:p>
        </w:tc>
        <w:tc>
          <w:tcPr>
            <w:tcW w:w="1200" w:type="dxa"/>
            <w:tcBorders>
              <w:top w:val="double" w:sz="2" w:space="0" w:color="000000"/>
              <w:left w:val="nil"/>
              <w:bottom w:val="nil"/>
              <w:right w:val="nil"/>
            </w:tcBorders>
            <w:shd w:val="clear" w:color="auto" w:fill="auto"/>
            <w:vAlign w:val="bottom"/>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1.000000</w:t>
            </w:r>
          </w:p>
        </w:tc>
        <w:tc>
          <w:tcPr>
            <w:tcW w:w="1200" w:type="dxa"/>
            <w:tcBorders>
              <w:top w:val="double" w:sz="2" w:space="0" w:color="000000"/>
              <w:left w:val="nil"/>
              <w:bottom w:val="nil"/>
              <w:right w:val="nil"/>
            </w:tcBorders>
            <w:shd w:val="clear" w:color="auto" w:fill="auto"/>
            <w:vAlign w:val="bottom"/>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0.025913</w:t>
            </w:r>
          </w:p>
        </w:tc>
        <w:tc>
          <w:tcPr>
            <w:tcW w:w="1200" w:type="dxa"/>
            <w:tcBorders>
              <w:top w:val="double" w:sz="2" w:space="0" w:color="000000"/>
              <w:left w:val="nil"/>
              <w:bottom w:val="nil"/>
              <w:right w:val="nil"/>
            </w:tcBorders>
            <w:shd w:val="clear" w:color="auto" w:fill="auto"/>
            <w:vAlign w:val="bottom"/>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-0.126248</w:t>
            </w:r>
          </w:p>
        </w:tc>
        <w:tc>
          <w:tcPr>
            <w:tcW w:w="2912" w:type="dxa"/>
            <w:tcBorders>
              <w:top w:val="double" w:sz="2" w:space="0" w:color="000000"/>
              <w:left w:val="nil"/>
              <w:bottom w:val="nil"/>
              <w:right w:val="double" w:sz="4" w:space="0" w:color="auto"/>
            </w:tcBorders>
            <w:shd w:val="clear" w:color="auto" w:fill="auto"/>
            <w:vAlign w:val="bottom"/>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-0.107984</w:t>
            </w:r>
          </w:p>
        </w:tc>
      </w:tr>
      <w:tr w:rsidR="00497AF8" w:rsidRPr="007432A5" w:rsidTr="00497AF8">
        <w:trPr>
          <w:trHeight w:val="200"/>
        </w:trPr>
        <w:tc>
          <w:tcPr>
            <w:tcW w:w="1080" w:type="dxa"/>
            <w:tcBorders>
              <w:top w:val="nil"/>
              <w:left w:val="double" w:sz="2" w:space="0" w:color="000000"/>
              <w:bottom w:val="nil"/>
              <w:right w:val="nil"/>
            </w:tcBorders>
            <w:shd w:val="clear" w:color="auto" w:fill="auto"/>
          </w:tcPr>
          <w:p w:rsidR="00EE29B1" w:rsidRPr="007432A5" w:rsidRDefault="00EE29B1" w:rsidP="00E11099">
            <w:pPr>
              <w:spacing w:after="0" w:line="240" w:lineRule="auto"/>
              <w:ind w:left="340"/>
              <w:rPr>
                <w:rFonts w:ascii="Times New Roman" w:eastAsia="Times New Roman" w:hAnsi="Times New Roman"/>
                <w:sz w:val="24"/>
                <w:szCs w:val="24"/>
              </w:rPr>
            </w:pPr>
            <w:r w:rsidRPr="007432A5">
              <w:rPr>
                <w:rFonts w:ascii="Times New Roman" w:eastAsia="Arial" w:hAnsi="Times New Roman"/>
                <w:sz w:val="24"/>
                <w:szCs w:val="24"/>
              </w:rPr>
              <w:t>ITR</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0.025913</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1.000000</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-0.005969</w:t>
            </w:r>
          </w:p>
        </w:tc>
        <w:tc>
          <w:tcPr>
            <w:tcW w:w="2912" w:type="dxa"/>
            <w:tcBorders>
              <w:top w:val="nil"/>
              <w:left w:val="nil"/>
              <w:bottom w:val="nil"/>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0.182149</w:t>
            </w:r>
          </w:p>
        </w:tc>
      </w:tr>
      <w:tr w:rsidR="00497AF8" w:rsidRPr="007432A5" w:rsidTr="00497AF8">
        <w:trPr>
          <w:trHeight w:val="200"/>
        </w:trPr>
        <w:tc>
          <w:tcPr>
            <w:tcW w:w="1080" w:type="dxa"/>
            <w:tcBorders>
              <w:top w:val="nil"/>
              <w:left w:val="double" w:sz="2" w:space="0" w:color="000000"/>
              <w:right w:val="nil"/>
            </w:tcBorders>
            <w:shd w:val="clear" w:color="auto" w:fill="auto"/>
          </w:tcPr>
          <w:p w:rsidR="00EE29B1" w:rsidRPr="007432A5" w:rsidRDefault="00EE29B1" w:rsidP="00E11099">
            <w:pPr>
              <w:spacing w:after="0" w:line="240" w:lineRule="auto"/>
              <w:jc w:val="center"/>
              <w:rPr>
                <w:rFonts w:ascii="Times New Roman" w:eastAsia="Times New Roman" w:hAnsi="Times New Roman"/>
                <w:sz w:val="24"/>
                <w:szCs w:val="24"/>
              </w:rPr>
            </w:pPr>
            <w:r w:rsidRPr="007432A5">
              <w:rPr>
                <w:rFonts w:ascii="Times New Roman" w:eastAsia="Arial" w:hAnsi="Times New Roman"/>
                <w:sz w:val="24"/>
                <w:szCs w:val="24"/>
              </w:rPr>
              <w:t>CR</w:t>
            </w:r>
          </w:p>
        </w:tc>
        <w:tc>
          <w:tcPr>
            <w:tcW w:w="1200" w:type="dxa"/>
            <w:tcBorders>
              <w:top w:val="nil"/>
              <w:left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-0.126248</w:t>
            </w:r>
          </w:p>
        </w:tc>
        <w:tc>
          <w:tcPr>
            <w:tcW w:w="1200" w:type="dxa"/>
            <w:tcBorders>
              <w:top w:val="nil"/>
              <w:left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-0.005969</w:t>
            </w:r>
          </w:p>
        </w:tc>
        <w:tc>
          <w:tcPr>
            <w:tcW w:w="1200" w:type="dxa"/>
            <w:tcBorders>
              <w:top w:val="nil"/>
              <w:left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1.000000</w:t>
            </w:r>
          </w:p>
        </w:tc>
        <w:tc>
          <w:tcPr>
            <w:tcW w:w="2912" w:type="dxa"/>
            <w:tcBorders>
              <w:top w:val="nil"/>
              <w:left w:val="nil"/>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-0.025788</w:t>
            </w:r>
          </w:p>
        </w:tc>
      </w:tr>
      <w:tr w:rsidR="00497AF8" w:rsidRPr="007432A5" w:rsidTr="00497AF8">
        <w:trPr>
          <w:trHeight w:val="200"/>
        </w:trPr>
        <w:tc>
          <w:tcPr>
            <w:tcW w:w="1080" w:type="dxa"/>
            <w:tcBorders>
              <w:top w:val="nil"/>
              <w:left w:val="double" w:sz="2" w:space="0" w:color="000000"/>
              <w:bottom w:val="double" w:sz="4" w:space="0" w:color="auto"/>
              <w:right w:val="nil"/>
            </w:tcBorders>
            <w:shd w:val="clear" w:color="auto" w:fill="auto"/>
          </w:tcPr>
          <w:p w:rsidR="00EE29B1" w:rsidRPr="007432A5" w:rsidRDefault="00EE29B1" w:rsidP="00E11099">
            <w:pPr>
              <w:spacing w:after="0" w:line="240" w:lineRule="auto"/>
              <w:jc w:val="center"/>
              <w:rPr>
                <w:rFonts w:ascii="Times New Roman" w:eastAsia="Times New Roman" w:hAnsi="Times New Roman"/>
                <w:sz w:val="24"/>
                <w:szCs w:val="24"/>
              </w:rPr>
            </w:pPr>
            <w:r w:rsidRPr="007432A5">
              <w:rPr>
                <w:rFonts w:ascii="Times New Roman" w:eastAsia="Arial" w:hAnsi="Times New Roman"/>
                <w:sz w:val="24"/>
                <w:szCs w:val="24"/>
              </w:rPr>
              <w:t>ART</w:t>
            </w:r>
          </w:p>
        </w:tc>
        <w:tc>
          <w:tcPr>
            <w:tcW w:w="1200" w:type="dxa"/>
            <w:tcBorders>
              <w:top w:val="nil"/>
              <w:left w:val="nil"/>
              <w:bottom w:val="double" w:sz="4" w:space="0" w:color="auto"/>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-0.107984</w:t>
            </w:r>
          </w:p>
        </w:tc>
        <w:tc>
          <w:tcPr>
            <w:tcW w:w="1200" w:type="dxa"/>
            <w:tcBorders>
              <w:top w:val="nil"/>
              <w:left w:val="nil"/>
              <w:bottom w:val="double" w:sz="4" w:space="0" w:color="auto"/>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0.182149</w:t>
            </w:r>
          </w:p>
        </w:tc>
        <w:tc>
          <w:tcPr>
            <w:tcW w:w="1200" w:type="dxa"/>
            <w:tcBorders>
              <w:top w:val="nil"/>
              <w:left w:val="nil"/>
              <w:bottom w:val="double" w:sz="4" w:space="0" w:color="auto"/>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-0.025788</w:t>
            </w:r>
          </w:p>
        </w:tc>
        <w:tc>
          <w:tcPr>
            <w:tcW w:w="2912" w:type="dxa"/>
            <w:tcBorders>
              <w:top w:val="nil"/>
              <w:left w:val="nil"/>
              <w:bottom w:val="double" w:sz="4" w:space="0" w:color="auto"/>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1.000000</w:t>
            </w:r>
          </w:p>
        </w:tc>
      </w:tr>
    </w:tbl>
    <w:p w:rsidR="00EE29B1" w:rsidRPr="007432A5" w:rsidRDefault="00EE29B1" w:rsidP="00E11099">
      <w:pPr>
        <w:spacing w:after="0"/>
        <w:rPr>
          <w:rFonts w:ascii="Times New Roman" w:hAnsi="Times New Roman"/>
          <w:sz w:val="24"/>
          <w:szCs w:val="24"/>
        </w:rPr>
      </w:pPr>
      <w:r w:rsidRPr="007432A5">
        <w:rPr>
          <w:rFonts w:ascii="Times New Roman" w:hAnsi="Times New Roman"/>
          <w:sz w:val="24"/>
          <w:szCs w:val="24"/>
        </w:rPr>
        <w:br w:type="page"/>
      </w:r>
    </w:p>
    <w:p w:rsidR="00EE29B1" w:rsidRPr="007432A5" w:rsidRDefault="00EE29B1" w:rsidP="00E11099">
      <w:pPr>
        <w:spacing w:after="0"/>
        <w:ind w:left="-2790" w:right="-15"/>
        <w:jc w:val="center"/>
        <w:rPr>
          <w:rFonts w:ascii="Times New Roman" w:eastAsia="Arial" w:hAnsi="Times New Roman"/>
          <w:b/>
          <w:sz w:val="24"/>
          <w:szCs w:val="24"/>
        </w:rPr>
      </w:pPr>
      <w:r w:rsidRPr="007432A5">
        <w:rPr>
          <w:rFonts w:ascii="Times New Roman" w:eastAsia="Arial" w:hAnsi="Times New Roman"/>
          <w:b/>
          <w:sz w:val="24"/>
          <w:szCs w:val="24"/>
        </w:rPr>
        <w:lastRenderedPageBreak/>
        <w:t>APPENDIX 3</w:t>
      </w:r>
    </w:p>
    <w:p w:rsidR="00EE29B1" w:rsidRPr="007432A5" w:rsidRDefault="00E13C63" w:rsidP="00E11099">
      <w:pPr>
        <w:spacing w:after="0"/>
        <w:ind w:left="570" w:right="-15" w:hanging="10"/>
        <w:rPr>
          <w:rFonts w:ascii="Times New Roman" w:hAnsi="Times New Roman"/>
          <w:b/>
          <w:sz w:val="24"/>
          <w:szCs w:val="24"/>
        </w:rPr>
      </w:pPr>
      <w:r w:rsidRPr="007432A5">
        <w:rPr>
          <w:rFonts w:ascii="Times New Roman" w:hAnsi="Times New Roman"/>
          <w:noProof/>
          <w:sz w:val="24"/>
          <w:szCs w:val="24"/>
          <w:lang w:eastAsia="en-US"/>
        </w:rPr>
        <mc:AlternateContent>
          <mc:Choice Requires="wpg">
            <w:drawing>
              <wp:anchor distT="0" distB="0" distL="114300" distR="114300" simplePos="0" relativeHeight="251655168" behindDoc="0" locked="0" layoutInCell="1" allowOverlap="1">
                <wp:simplePos x="0" y="0"/>
                <wp:positionH relativeFrom="column">
                  <wp:posOffset>3848100</wp:posOffset>
                </wp:positionH>
                <wp:positionV relativeFrom="paragraph">
                  <wp:posOffset>-20320</wp:posOffset>
                </wp:positionV>
                <wp:extent cx="0" cy="0"/>
                <wp:effectExtent l="9525" t="8255" r="9525" b="10795"/>
                <wp:wrapSquare wrapText="bothSides"/>
                <wp:docPr id="149" name="Group 39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176" cy="176"/>
                        </a:xfrm>
                      </wpg:grpSpPr>
                      <wps:wsp>
                        <wps:cNvPr id="150" name="Shape 2306"/>
                        <wps:cNvSpPr>
                          <a:spLocks/>
                        </wps:cNvSpPr>
                        <wps:spPr bwMode="auto">
                          <a:xfrm>
                            <a:off x="0" y="0"/>
                            <a:ext cx="0" cy="0"/>
                          </a:xfrm>
                          <a:custGeom>
                            <a:avLst/>
                            <a:gdLst/>
                            <a:ahLst/>
                            <a:cxnLst>
                              <a:cxn ang="0">
                                <a:pos x="0" y="0"/>
                              </a:cxn>
                              <a:cxn ang="0">
                                <a:pos x="0" y="0"/>
                              </a:cxn>
                            </a:cxnLst>
                            <a:rect l="0" t="0" r="0" b="0"/>
                            <a:pathLst>
                              <a:path>
                                <a:moveTo>
                                  <a:pt x="0" y="0"/>
                                </a:moveTo>
                                <a:lnTo>
                                  <a:pt x="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A169D" id="Group 39962" o:spid="_x0000_s1026" style="position:absolute;margin-left:303pt;margin-top:-1.6pt;width:0;height:0;z-index:251655168"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">
                <v:shape id="Shape 2306" o:spid="_x0000_s1027"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898UA&#10;AADcAAAADwAAAGRycy9kb3ducmV2LnhtbESPQU/DMAyF70j7D5EncUEspQiEyrJpmoQEt27AgZvX&#10;eE2hcaoktOXf4wMSN1vv+b3P6+3sezVSTF1gAzerAhRxE2zHrYG316frB1ApI1vsA5OBH0qw3Swu&#10;1ljZMPGBxmNulYRwqtCAy3motE6NI49pFQZi0c4hesyyxlbbiJOE+16XRXGvPXYsDQ4H2jtqvo7f&#10;3sBUk31/+Sjr8XQ4O6w/Y3l1ezLmcjnvHkFlmvO/+e/62Qr+neDLMzKB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1Lz3xQAAANwAAAAPAAAAAAAAAAAAAAAAAJgCAABkcnMv&#10;ZG93bnJldi54bWxQSwUGAAAAAAQABAD1AAAAigMAAAAA&#10;" path="m,l,e" filled="f" strokeweight=".00489mm">
                  <v:stroke endcap="round"/>
                  <v:path arrowok="t" o:connecttype="custom" o:connectlocs="0,0;0,0" o:connectangles="0,0" textboxrect="0,0,0,0"/>
                </v:shape>
                <w10:wrap type="square"/>
              </v:group>
            </w:pict>
          </mc:Fallback>
        </mc:AlternateContent>
      </w:r>
      <w:r w:rsidR="00EE29B1" w:rsidRPr="007432A5">
        <w:rPr>
          <w:rFonts w:ascii="Times New Roman" w:eastAsia="Arial" w:hAnsi="Times New Roman"/>
          <w:b/>
          <w:sz w:val="24"/>
          <w:szCs w:val="24"/>
        </w:rPr>
        <w:t>DESCRIPTIVE STATISTICS</w:t>
      </w:r>
    </w:p>
    <w:tbl>
      <w:tblPr>
        <w:tblW w:w="6480" w:type="dxa"/>
        <w:tblInd w:w="-2680" w:type="dxa"/>
        <w:tblCellMar>
          <w:left w:w="0" w:type="dxa"/>
          <w:right w:w="115" w:type="dxa"/>
        </w:tblCellMar>
        <w:tblLook w:val="04A0" w:firstRow="1" w:lastRow="0" w:firstColumn="1" w:lastColumn="0" w:noHBand="0" w:noVBand="1"/>
      </w:tblPr>
      <w:tblGrid>
        <w:gridCol w:w="1680"/>
        <w:gridCol w:w="1200"/>
        <w:gridCol w:w="1200"/>
        <w:gridCol w:w="1200"/>
        <w:gridCol w:w="1200"/>
      </w:tblGrid>
      <w:tr w:rsidR="00497AF8" w:rsidRPr="007432A5" w:rsidTr="00497AF8">
        <w:trPr>
          <w:trHeight w:val="600"/>
        </w:trPr>
        <w:tc>
          <w:tcPr>
            <w:tcW w:w="2880" w:type="dxa"/>
            <w:gridSpan w:val="2"/>
            <w:tcBorders>
              <w:top w:val="double" w:sz="2" w:space="0" w:color="000000"/>
              <w:left w:val="double" w:sz="2" w:space="0" w:color="000000"/>
              <w:bottom w:val="double" w:sz="2" w:space="0" w:color="000000"/>
              <w:right w:val="nil"/>
            </w:tcBorders>
            <w:shd w:val="clear" w:color="auto" w:fill="auto"/>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Date: 05/15/25   Time: 15:18 Sample: 2011 2023</w:t>
            </w:r>
          </w:p>
        </w:tc>
        <w:tc>
          <w:tcPr>
            <w:tcW w:w="1200" w:type="dxa"/>
            <w:tcBorders>
              <w:top w:val="double" w:sz="2" w:space="0" w:color="000000"/>
              <w:left w:val="nil"/>
              <w:bottom w:val="double" w:sz="2" w:space="0" w:color="000000"/>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p>
        </w:tc>
        <w:tc>
          <w:tcPr>
            <w:tcW w:w="1200" w:type="dxa"/>
            <w:tcBorders>
              <w:top w:val="double" w:sz="2" w:space="0" w:color="000000"/>
              <w:left w:val="nil"/>
              <w:bottom w:val="double" w:sz="2" w:space="0" w:color="000000"/>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p>
        </w:tc>
        <w:tc>
          <w:tcPr>
            <w:tcW w:w="1200" w:type="dxa"/>
            <w:tcBorders>
              <w:top w:val="double" w:sz="2" w:space="0" w:color="000000"/>
              <w:left w:val="nil"/>
              <w:bottom w:val="double" w:sz="2" w:space="0" w:color="000000"/>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p>
        </w:tc>
      </w:tr>
      <w:tr w:rsidR="00497AF8" w:rsidRPr="007432A5" w:rsidTr="00497AF8">
        <w:trPr>
          <w:trHeight w:val="400"/>
        </w:trPr>
        <w:tc>
          <w:tcPr>
            <w:tcW w:w="1680" w:type="dxa"/>
            <w:tcBorders>
              <w:top w:val="double" w:sz="2" w:space="0" w:color="000000"/>
              <w:left w:val="double" w:sz="2" w:space="0" w:color="000000"/>
              <w:bottom w:val="double" w:sz="2" w:space="0" w:color="000000"/>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p>
        </w:tc>
        <w:tc>
          <w:tcPr>
            <w:tcW w:w="1200" w:type="dxa"/>
            <w:tcBorders>
              <w:top w:val="double" w:sz="2" w:space="0" w:color="000000"/>
              <w:left w:val="nil"/>
              <w:bottom w:val="double" w:sz="2" w:space="0" w:color="000000"/>
              <w:right w:val="nil"/>
            </w:tcBorders>
            <w:shd w:val="clear" w:color="auto" w:fill="auto"/>
          </w:tcPr>
          <w:p w:rsidR="00EE29B1" w:rsidRPr="007432A5" w:rsidRDefault="00EE29B1" w:rsidP="00E11099">
            <w:pPr>
              <w:spacing w:after="0" w:line="240" w:lineRule="auto"/>
              <w:ind w:left="220"/>
              <w:rPr>
                <w:rFonts w:ascii="Times New Roman" w:eastAsia="Times New Roman" w:hAnsi="Times New Roman"/>
                <w:sz w:val="24"/>
                <w:szCs w:val="24"/>
              </w:rPr>
            </w:pPr>
            <w:r w:rsidRPr="007432A5">
              <w:rPr>
                <w:rFonts w:ascii="Times New Roman" w:eastAsia="Arial" w:hAnsi="Times New Roman"/>
                <w:sz w:val="24"/>
                <w:szCs w:val="24"/>
              </w:rPr>
              <w:t>EPS</w:t>
            </w:r>
          </w:p>
        </w:tc>
        <w:tc>
          <w:tcPr>
            <w:tcW w:w="1200" w:type="dxa"/>
            <w:tcBorders>
              <w:top w:val="double" w:sz="2" w:space="0" w:color="000000"/>
              <w:left w:val="nil"/>
              <w:bottom w:val="double" w:sz="2" w:space="0" w:color="000000"/>
              <w:right w:val="nil"/>
            </w:tcBorders>
            <w:shd w:val="clear" w:color="auto" w:fill="auto"/>
          </w:tcPr>
          <w:p w:rsidR="00EE29B1" w:rsidRPr="007432A5" w:rsidRDefault="00EE29B1" w:rsidP="00E11099">
            <w:pPr>
              <w:spacing w:after="0" w:line="240" w:lineRule="auto"/>
              <w:ind w:left="260"/>
              <w:rPr>
                <w:rFonts w:ascii="Times New Roman" w:eastAsia="Times New Roman" w:hAnsi="Times New Roman"/>
                <w:sz w:val="24"/>
                <w:szCs w:val="24"/>
              </w:rPr>
            </w:pPr>
            <w:r w:rsidRPr="007432A5">
              <w:rPr>
                <w:rFonts w:ascii="Times New Roman" w:eastAsia="Arial" w:hAnsi="Times New Roman"/>
                <w:sz w:val="24"/>
                <w:szCs w:val="24"/>
              </w:rPr>
              <w:t>ITR</w:t>
            </w:r>
          </w:p>
        </w:tc>
        <w:tc>
          <w:tcPr>
            <w:tcW w:w="1200" w:type="dxa"/>
            <w:tcBorders>
              <w:top w:val="double" w:sz="2" w:space="0" w:color="000000"/>
              <w:left w:val="nil"/>
              <w:bottom w:val="double" w:sz="2" w:space="0" w:color="000000"/>
              <w:right w:val="nil"/>
            </w:tcBorders>
            <w:shd w:val="clear" w:color="auto" w:fill="auto"/>
          </w:tcPr>
          <w:p w:rsidR="00EE29B1" w:rsidRPr="007432A5" w:rsidRDefault="00EE29B1" w:rsidP="00E11099">
            <w:pPr>
              <w:spacing w:after="0" w:line="240" w:lineRule="auto"/>
              <w:ind w:left="280"/>
              <w:rPr>
                <w:rFonts w:ascii="Times New Roman" w:eastAsia="Times New Roman" w:hAnsi="Times New Roman"/>
                <w:sz w:val="24"/>
                <w:szCs w:val="24"/>
              </w:rPr>
            </w:pPr>
            <w:r w:rsidRPr="007432A5">
              <w:rPr>
                <w:rFonts w:ascii="Times New Roman" w:eastAsia="Arial" w:hAnsi="Times New Roman"/>
                <w:sz w:val="24"/>
                <w:szCs w:val="24"/>
              </w:rPr>
              <w:t>CR</w:t>
            </w:r>
          </w:p>
        </w:tc>
        <w:tc>
          <w:tcPr>
            <w:tcW w:w="1200" w:type="dxa"/>
            <w:tcBorders>
              <w:top w:val="double" w:sz="2" w:space="0" w:color="000000"/>
              <w:left w:val="nil"/>
              <w:bottom w:val="double" w:sz="2" w:space="0" w:color="000000"/>
              <w:right w:val="double" w:sz="4" w:space="0" w:color="auto"/>
            </w:tcBorders>
            <w:shd w:val="clear" w:color="auto" w:fill="auto"/>
          </w:tcPr>
          <w:p w:rsidR="00EE29B1" w:rsidRPr="007432A5" w:rsidRDefault="00EE29B1" w:rsidP="00E11099">
            <w:pPr>
              <w:spacing w:after="0" w:line="240" w:lineRule="auto"/>
              <w:ind w:left="240"/>
              <w:rPr>
                <w:rFonts w:ascii="Times New Roman" w:eastAsia="Times New Roman" w:hAnsi="Times New Roman"/>
                <w:sz w:val="24"/>
                <w:szCs w:val="24"/>
              </w:rPr>
            </w:pPr>
            <w:r w:rsidRPr="007432A5">
              <w:rPr>
                <w:rFonts w:ascii="Times New Roman" w:eastAsia="Arial" w:hAnsi="Times New Roman"/>
                <w:sz w:val="24"/>
                <w:szCs w:val="24"/>
              </w:rPr>
              <w:t>ART</w:t>
            </w:r>
          </w:p>
        </w:tc>
      </w:tr>
      <w:tr w:rsidR="00497AF8" w:rsidRPr="007432A5" w:rsidTr="00497AF8">
        <w:trPr>
          <w:trHeight w:val="316"/>
        </w:trPr>
        <w:tc>
          <w:tcPr>
            <w:tcW w:w="1680" w:type="dxa"/>
            <w:tcBorders>
              <w:top w:val="double" w:sz="2" w:space="0" w:color="000000"/>
              <w:left w:val="double" w:sz="2" w:space="0" w:color="000000"/>
              <w:bottom w:val="nil"/>
              <w:right w:val="nil"/>
            </w:tcBorders>
            <w:shd w:val="clear" w:color="auto" w:fill="auto"/>
            <w:vAlign w:val="bottom"/>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 xml:space="preserve"> Mean</w:t>
            </w:r>
          </w:p>
        </w:tc>
        <w:tc>
          <w:tcPr>
            <w:tcW w:w="1200" w:type="dxa"/>
            <w:tcBorders>
              <w:top w:val="double" w:sz="2" w:space="0" w:color="000000"/>
              <w:left w:val="nil"/>
              <w:bottom w:val="nil"/>
              <w:right w:val="nil"/>
            </w:tcBorders>
            <w:shd w:val="clear" w:color="auto" w:fill="auto"/>
            <w:vAlign w:val="bottom"/>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0.093462</w:t>
            </w:r>
          </w:p>
        </w:tc>
        <w:tc>
          <w:tcPr>
            <w:tcW w:w="1200" w:type="dxa"/>
            <w:tcBorders>
              <w:top w:val="double" w:sz="2" w:space="0" w:color="000000"/>
              <w:left w:val="nil"/>
              <w:bottom w:val="nil"/>
              <w:right w:val="nil"/>
            </w:tcBorders>
            <w:shd w:val="clear" w:color="auto" w:fill="auto"/>
            <w:vAlign w:val="bottom"/>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6.561282</w:t>
            </w:r>
          </w:p>
        </w:tc>
        <w:tc>
          <w:tcPr>
            <w:tcW w:w="1200" w:type="dxa"/>
            <w:tcBorders>
              <w:top w:val="double" w:sz="2" w:space="0" w:color="000000"/>
              <w:left w:val="nil"/>
              <w:bottom w:val="nil"/>
              <w:right w:val="nil"/>
            </w:tcBorders>
            <w:shd w:val="clear" w:color="auto" w:fill="auto"/>
            <w:vAlign w:val="bottom"/>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1.871859</w:t>
            </w:r>
          </w:p>
        </w:tc>
        <w:tc>
          <w:tcPr>
            <w:tcW w:w="1200" w:type="dxa"/>
            <w:tcBorders>
              <w:top w:val="double" w:sz="2" w:space="0" w:color="000000"/>
              <w:left w:val="nil"/>
              <w:bottom w:val="nil"/>
              <w:right w:val="double" w:sz="4" w:space="0" w:color="auto"/>
            </w:tcBorders>
            <w:shd w:val="clear" w:color="auto" w:fill="auto"/>
            <w:vAlign w:val="bottom"/>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13.42410</w:t>
            </w:r>
          </w:p>
        </w:tc>
      </w:tr>
      <w:tr w:rsidR="00497AF8" w:rsidRPr="007432A5" w:rsidTr="00497AF8">
        <w:trPr>
          <w:trHeight w:val="200"/>
        </w:trPr>
        <w:tc>
          <w:tcPr>
            <w:tcW w:w="1680" w:type="dxa"/>
            <w:tcBorders>
              <w:top w:val="nil"/>
              <w:left w:val="double" w:sz="2" w:space="0" w:color="000000"/>
              <w:bottom w:val="nil"/>
              <w:right w:val="nil"/>
            </w:tcBorders>
            <w:shd w:val="clear" w:color="auto" w:fill="auto"/>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 xml:space="preserve"> Median</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0.100000</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6.480000</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1.835000</w:t>
            </w:r>
          </w:p>
        </w:tc>
        <w:tc>
          <w:tcPr>
            <w:tcW w:w="1200" w:type="dxa"/>
            <w:tcBorders>
              <w:top w:val="nil"/>
              <w:left w:val="nil"/>
              <w:bottom w:val="nil"/>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13.99500</w:t>
            </w:r>
          </w:p>
        </w:tc>
      </w:tr>
      <w:tr w:rsidR="00497AF8" w:rsidRPr="007432A5" w:rsidTr="00497AF8">
        <w:trPr>
          <w:trHeight w:val="200"/>
        </w:trPr>
        <w:tc>
          <w:tcPr>
            <w:tcW w:w="1680" w:type="dxa"/>
            <w:tcBorders>
              <w:top w:val="nil"/>
              <w:left w:val="double" w:sz="2" w:space="0" w:color="000000"/>
              <w:bottom w:val="nil"/>
              <w:right w:val="nil"/>
            </w:tcBorders>
            <w:shd w:val="clear" w:color="auto" w:fill="auto"/>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 xml:space="preserve"> Maximum</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0.350000</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14.55000</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2.910000</w:t>
            </w:r>
          </w:p>
        </w:tc>
        <w:tc>
          <w:tcPr>
            <w:tcW w:w="1200" w:type="dxa"/>
            <w:tcBorders>
              <w:top w:val="nil"/>
              <w:left w:val="nil"/>
              <w:bottom w:val="nil"/>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25.89000</w:t>
            </w:r>
          </w:p>
        </w:tc>
      </w:tr>
      <w:tr w:rsidR="00497AF8" w:rsidRPr="007432A5" w:rsidTr="00497AF8">
        <w:trPr>
          <w:trHeight w:val="200"/>
        </w:trPr>
        <w:tc>
          <w:tcPr>
            <w:tcW w:w="1680" w:type="dxa"/>
            <w:tcBorders>
              <w:top w:val="nil"/>
              <w:left w:val="double" w:sz="2" w:space="0" w:color="000000"/>
              <w:bottom w:val="nil"/>
              <w:right w:val="nil"/>
            </w:tcBorders>
            <w:shd w:val="clear" w:color="auto" w:fill="auto"/>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 xml:space="preserve"> Minimum</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-1.560000</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3.160000</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1.060000</w:t>
            </w:r>
          </w:p>
        </w:tc>
        <w:tc>
          <w:tcPr>
            <w:tcW w:w="1200" w:type="dxa"/>
            <w:tcBorders>
              <w:top w:val="nil"/>
              <w:left w:val="nil"/>
              <w:bottom w:val="nil"/>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4.010000</w:t>
            </w:r>
          </w:p>
        </w:tc>
      </w:tr>
      <w:tr w:rsidR="00497AF8" w:rsidRPr="007432A5" w:rsidTr="00497AF8">
        <w:trPr>
          <w:trHeight w:val="200"/>
        </w:trPr>
        <w:tc>
          <w:tcPr>
            <w:tcW w:w="1680" w:type="dxa"/>
            <w:tcBorders>
              <w:top w:val="nil"/>
              <w:left w:val="double" w:sz="2" w:space="0" w:color="000000"/>
              <w:bottom w:val="nil"/>
              <w:right w:val="nil"/>
            </w:tcBorders>
            <w:shd w:val="clear" w:color="auto" w:fill="auto"/>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 xml:space="preserve"> Std. Dev.</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0.160586</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1.571338</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0.392883</w:t>
            </w:r>
          </w:p>
        </w:tc>
        <w:tc>
          <w:tcPr>
            <w:tcW w:w="1200" w:type="dxa"/>
            <w:tcBorders>
              <w:top w:val="nil"/>
              <w:left w:val="nil"/>
              <w:bottom w:val="nil"/>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5.458405</w:t>
            </w:r>
          </w:p>
        </w:tc>
      </w:tr>
      <w:tr w:rsidR="00497AF8" w:rsidRPr="007432A5" w:rsidTr="00497AF8">
        <w:trPr>
          <w:trHeight w:val="200"/>
        </w:trPr>
        <w:tc>
          <w:tcPr>
            <w:tcW w:w="1680" w:type="dxa"/>
            <w:tcBorders>
              <w:top w:val="nil"/>
              <w:left w:val="double" w:sz="2" w:space="0" w:color="000000"/>
              <w:bottom w:val="nil"/>
              <w:right w:val="nil"/>
            </w:tcBorders>
            <w:shd w:val="clear" w:color="auto" w:fill="auto"/>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 xml:space="preserve"> Skewness</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-7.072070</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1.078822</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0.260428</w:t>
            </w:r>
          </w:p>
        </w:tc>
        <w:tc>
          <w:tcPr>
            <w:tcW w:w="1200" w:type="dxa"/>
            <w:tcBorders>
              <w:top w:val="nil"/>
              <w:left w:val="nil"/>
              <w:bottom w:val="nil"/>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0.073644</w:t>
            </w:r>
          </w:p>
        </w:tc>
      </w:tr>
      <w:tr w:rsidR="00497AF8" w:rsidRPr="007432A5" w:rsidTr="00497AF8">
        <w:trPr>
          <w:trHeight w:val="300"/>
        </w:trPr>
        <w:tc>
          <w:tcPr>
            <w:tcW w:w="1680" w:type="dxa"/>
            <w:tcBorders>
              <w:top w:val="nil"/>
              <w:left w:val="double" w:sz="2" w:space="0" w:color="000000"/>
              <w:bottom w:val="nil"/>
              <w:right w:val="nil"/>
            </w:tcBorders>
            <w:shd w:val="clear" w:color="auto" w:fill="auto"/>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 xml:space="preserve"> Kurtosis</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73.58462</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7.582766</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2.490511</w:t>
            </w:r>
          </w:p>
        </w:tc>
        <w:tc>
          <w:tcPr>
            <w:tcW w:w="1200" w:type="dxa"/>
            <w:tcBorders>
              <w:top w:val="nil"/>
              <w:left w:val="nil"/>
              <w:bottom w:val="nil"/>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2.121012</w:t>
            </w:r>
          </w:p>
        </w:tc>
      </w:tr>
      <w:tr w:rsidR="00497AF8" w:rsidRPr="007432A5" w:rsidTr="00497AF8">
        <w:trPr>
          <w:trHeight w:val="300"/>
        </w:trPr>
        <w:tc>
          <w:tcPr>
            <w:tcW w:w="1680" w:type="dxa"/>
            <w:tcBorders>
              <w:top w:val="nil"/>
              <w:left w:val="double" w:sz="2" w:space="0" w:color="000000"/>
              <w:bottom w:val="nil"/>
              <w:right w:val="nil"/>
            </w:tcBorders>
            <w:shd w:val="clear" w:color="auto" w:fill="auto"/>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 xml:space="preserve"> Jarque-Bera</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33684.59</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166.7716</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3.450656</w:t>
            </w:r>
          </w:p>
        </w:tc>
        <w:tc>
          <w:tcPr>
            <w:tcW w:w="1200" w:type="dxa"/>
            <w:tcBorders>
              <w:top w:val="nil"/>
              <w:left w:val="nil"/>
              <w:bottom w:val="nil"/>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5.163043</w:t>
            </w:r>
          </w:p>
        </w:tc>
      </w:tr>
      <w:tr w:rsidR="00497AF8" w:rsidRPr="007432A5" w:rsidTr="00497AF8">
        <w:trPr>
          <w:trHeight w:val="300"/>
        </w:trPr>
        <w:tc>
          <w:tcPr>
            <w:tcW w:w="1680" w:type="dxa"/>
            <w:tcBorders>
              <w:top w:val="nil"/>
              <w:left w:val="double" w:sz="2" w:space="0" w:color="000000"/>
              <w:bottom w:val="nil"/>
              <w:right w:val="nil"/>
            </w:tcBorders>
            <w:shd w:val="clear" w:color="auto" w:fill="auto"/>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 xml:space="preserve"> Probability</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0.000000</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0.000000</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0.178115</w:t>
            </w:r>
          </w:p>
        </w:tc>
        <w:tc>
          <w:tcPr>
            <w:tcW w:w="1200" w:type="dxa"/>
            <w:tcBorders>
              <w:top w:val="nil"/>
              <w:left w:val="nil"/>
              <w:bottom w:val="nil"/>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0.075659</w:t>
            </w:r>
          </w:p>
        </w:tc>
      </w:tr>
      <w:tr w:rsidR="00497AF8" w:rsidRPr="007432A5" w:rsidTr="00497AF8">
        <w:trPr>
          <w:trHeight w:val="300"/>
        </w:trPr>
        <w:tc>
          <w:tcPr>
            <w:tcW w:w="1680" w:type="dxa"/>
            <w:tcBorders>
              <w:top w:val="nil"/>
              <w:left w:val="double" w:sz="2" w:space="0" w:color="000000"/>
              <w:bottom w:val="nil"/>
              <w:right w:val="nil"/>
            </w:tcBorders>
            <w:shd w:val="clear" w:color="auto" w:fill="auto"/>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 xml:space="preserve"> Sum</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14.58000</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1023.560</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292.0100</w:t>
            </w:r>
          </w:p>
        </w:tc>
        <w:tc>
          <w:tcPr>
            <w:tcW w:w="1200" w:type="dxa"/>
            <w:tcBorders>
              <w:top w:val="nil"/>
              <w:left w:val="nil"/>
              <w:bottom w:val="nil"/>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2094.160</w:t>
            </w:r>
          </w:p>
        </w:tc>
      </w:tr>
      <w:tr w:rsidR="00497AF8" w:rsidRPr="007432A5" w:rsidTr="00497AF8">
        <w:trPr>
          <w:trHeight w:val="300"/>
        </w:trPr>
        <w:tc>
          <w:tcPr>
            <w:tcW w:w="1680" w:type="dxa"/>
            <w:tcBorders>
              <w:top w:val="nil"/>
              <w:left w:val="double" w:sz="2" w:space="0" w:color="000000"/>
              <w:bottom w:val="nil"/>
              <w:right w:val="nil"/>
            </w:tcBorders>
            <w:shd w:val="clear" w:color="auto" w:fill="auto"/>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 xml:space="preserve"> Sum Sq. Dev.</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3.997131</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382.7107</w:t>
            </w:r>
          </w:p>
        </w:tc>
        <w:tc>
          <w:tcPr>
            <w:tcW w:w="1200" w:type="dxa"/>
            <w:tcBorders>
              <w:top w:val="nil"/>
              <w:left w:val="nil"/>
              <w:bottom w:val="nil"/>
              <w:right w:val="nil"/>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23.92536</w:t>
            </w:r>
          </w:p>
        </w:tc>
        <w:tc>
          <w:tcPr>
            <w:tcW w:w="1200" w:type="dxa"/>
            <w:tcBorders>
              <w:top w:val="nil"/>
              <w:left w:val="nil"/>
              <w:bottom w:val="nil"/>
              <w:right w:val="double" w:sz="4" w:space="0" w:color="auto"/>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4618.098</w:t>
            </w:r>
          </w:p>
        </w:tc>
      </w:tr>
      <w:tr w:rsidR="00497AF8" w:rsidRPr="007432A5" w:rsidTr="00497AF8">
        <w:trPr>
          <w:trHeight w:val="384"/>
        </w:trPr>
        <w:tc>
          <w:tcPr>
            <w:tcW w:w="1680" w:type="dxa"/>
            <w:tcBorders>
              <w:top w:val="nil"/>
              <w:left w:val="double" w:sz="2" w:space="0" w:color="000000"/>
              <w:bottom w:val="double" w:sz="2" w:space="0" w:color="000000"/>
              <w:right w:val="nil"/>
            </w:tcBorders>
            <w:shd w:val="clear" w:color="auto" w:fill="auto"/>
          </w:tcPr>
          <w:p w:rsidR="00EE29B1" w:rsidRPr="007432A5" w:rsidRDefault="00EE29B1" w:rsidP="00E11099">
            <w:pPr>
              <w:spacing w:after="0" w:line="240" w:lineRule="auto"/>
              <w:ind w:left="100"/>
              <w:rPr>
                <w:rFonts w:ascii="Times New Roman" w:eastAsia="Times New Roman" w:hAnsi="Times New Roman"/>
                <w:sz w:val="24"/>
                <w:szCs w:val="24"/>
              </w:rPr>
            </w:pPr>
            <w:r w:rsidRPr="007432A5">
              <w:rPr>
                <w:rFonts w:ascii="Times New Roman" w:eastAsia="Arial" w:hAnsi="Times New Roman"/>
                <w:sz w:val="24"/>
                <w:szCs w:val="24"/>
              </w:rPr>
              <w:t xml:space="preserve"> Observations</w:t>
            </w:r>
          </w:p>
        </w:tc>
        <w:tc>
          <w:tcPr>
            <w:tcW w:w="1200" w:type="dxa"/>
            <w:tcBorders>
              <w:top w:val="nil"/>
              <w:left w:val="nil"/>
              <w:bottom w:val="double" w:sz="2" w:space="0" w:color="000000"/>
              <w:right w:val="nil"/>
            </w:tcBorders>
            <w:shd w:val="clear" w:color="auto" w:fill="auto"/>
          </w:tcPr>
          <w:p w:rsidR="00EE29B1" w:rsidRPr="007432A5" w:rsidRDefault="00EE29B1" w:rsidP="00E11099">
            <w:pPr>
              <w:spacing w:after="0" w:line="240" w:lineRule="auto"/>
              <w:ind w:left="240"/>
              <w:rPr>
                <w:rFonts w:ascii="Times New Roman" w:eastAsia="Times New Roman" w:hAnsi="Times New Roman"/>
                <w:sz w:val="24"/>
                <w:szCs w:val="24"/>
              </w:rPr>
            </w:pPr>
            <w:r w:rsidRPr="007432A5">
              <w:rPr>
                <w:rFonts w:ascii="Times New Roman" w:eastAsia="Arial" w:hAnsi="Times New Roman"/>
                <w:sz w:val="24"/>
                <w:szCs w:val="24"/>
              </w:rPr>
              <w:t xml:space="preserve"> 156</w:t>
            </w:r>
          </w:p>
        </w:tc>
        <w:tc>
          <w:tcPr>
            <w:tcW w:w="1200" w:type="dxa"/>
            <w:tcBorders>
              <w:top w:val="nil"/>
              <w:left w:val="nil"/>
              <w:bottom w:val="double" w:sz="2" w:space="0" w:color="000000"/>
              <w:right w:val="nil"/>
            </w:tcBorders>
            <w:shd w:val="clear" w:color="auto" w:fill="auto"/>
          </w:tcPr>
          <w:p w:rsidR="00EE29B1" w:rsidRPr="007432A5" w:rsidRDefault="00EE29B1" w:rsidP="00E11099">
            <w:pPr>
              <w:spacing w:after="0" w:line="240" w:lineRule="auto"/>
              <w:ind w:left="240"/>
              <w:rPr>
                <w:rFonts w:ascii="Times New Roman" w:eastAsia="Times New Roman" w:hAnsi="Times New Roman"/>
                <w:sz w:val="24"/>
                <w:szCs w:val="24"/>
              </w:rPr>
            </w:pPr>
            <w:r w:rsidRPr="007432A5">
              <w:rPr>
                <w:rFonts w:ascii="Times New Roman" w:eastAsia="Arial" w:hAnsi="Times New Roman"/>
                <w:sz w:val="24"/>
                <w:szCs w:val="24"/>
              </w:rPr>
              <w:t xml:space="preserve"> 156</w:t>
            </w:r>
          </w:p>
        </w:tc>
        <w:tc>
          <w:tcPr>
            <w:tcW w:w="1200" w:type="dxa"/>
            <w:tcBorders>
              <w:top w:val="nil"/>
              <w:left w:val="nil"/>
              <w:bottom w:val="double" w:sz="2" w:space="0" w:color="000000"/>
              <w:right w:val="nil"/>
            </w:tcBorders>
            <w:shd w:val="clear" w:color="auto" w:fill="auto"/>
          </w:tcPr>
          <w:p w:rsidR="00EE29B1" w:rsidRPr="007432A5" w:rsidRDefault="00EE29B1" w:rsidP="00E11099">
            <w:pPr>
              <w:spacing w:after="0" w:line="240" w:lineRule="auto"/>
              <w:ind w:left="240"/>
              <w:rPr>
                <w:rFonts w:ascii="Times New Roman" w:eastAsia="Times New Roman" w:hAnsi="Times New Roman"/>
                <w:sz w:val="24"/>
                <w:szCs w:val="24"/>
              </w:rPr>
            </w:pPr>
            <w:r w:rsidRPr="007432A5">
              <w:rPr>
                <w:rFonts w:ascii="Times New Roman" w:eastAsia="Arial" w:hAnsi="Times New Roman"/>
                <w:sz w:val="24"/>
                <w:szCs w:val="24"/>
              </w:rPr>
              <w:t xml:space="preserve"> 156</w:t>
            </w:r>
          </w:p>
        </w:tc>
        <w:tc>
          <w:tcPr>
            <w:tcW w:w="1200" w:type="dxa"/>
            <w:tcBorders>
              <w:top w:val="nil"/>
              <w:left w:val="nil"/>
              <w:bottom w:val="double" w:sz="2" w:space="0" w:color="000000"/>
              <w:right w:val="double" w:sz="4" w:space="0" w:color="auto"/>
            </w:tcBorders>
            <w:shd w:val="clear" w:color="auto" w:fill="auto"/>
          </w:tcPr>
          <w:p w:rsidR="00EE29B1" w:rsidRPr="007432A5" w:rsidRDefault="00EE29B1" w:rsidP="00E11099">
            <w:pPr>
              <w:spacing w:after="0" w:line="240" w:lineRule="auto"/>
              <w:ind w:left="240"/>
              <w:rPr>
                <w:rFonts w:ascii="Times New Roman" w:eastAsia="Times New Roman" w:hAnsi="Times New Roman"/>
                <w:sz w:val="24"/>
                <w:szCs w:val="24"/>
              </w:rPr>
            </w:pPr>
            <w:r w:rsidRPr="007432A5">
              <w:rPr>
                <w:rFonts w:ascii="Times New Roman" w:eastAsia="Arial" w:hAnsi="Times New Roman"/>
                <w:sz w:val="24"/>
                <w:szCs w:val="24"/>
              </w:rPr>
              <w:t xml:space="preserve"> 156</w:t>
            </w:r>
          </w:p>
        </w:tc>
      </w:tr>
    </w:tbl>
    <w:p w:rsidR="00EE29B1" w:rsidRPr="007432A5" w:rsidRDefault="00EE29B1" w:rsidP="00E11099">
      <w:pPr>
        <w:spacing w:after="0"/>
        <w:rPr>
          <w:rFonts w:ascii="Times New Roman" w:hAnsi="Times New Roman"/>
          <w:sz w:val="24"/>
          <w:szCs w:val="24"/>
        </w:rPr>
        <w:sectPr w:rsidR="00EE29B1" w:rsidRPr="007432A5" w:rsidSect="0066574C">
          <w:headerReference w:type="even" r:id="rId10"/>
          <w:headerReference w:type="default" r:id="rId11"/>
          <w:headerReference w:type="first" r:id="rId12"/>
          <w:pgSz w:w="12240" w:h="15840"/>
          <w:pgMar w:top="972" w:right="990" w:bottom="4180" w:left="4420" w:header="720" w:footer="720" w:gutter="0"/>
          <w:pgNumType w:start="64"/>
          <w:cols w:space="720"/>
        </w:sectPr>
      </w:pPr>
    </w:p>
    <w:p w:rsidR="00EE29B1" w:rsidRPr="007432A5" w:rsidRDefault="00EE29B1" w:rsidP="00E11099">
      <w:pPr>
        <w:spacing w:after="0" w:line="240" w:lineRule="auto"/>
        <w:jc w:val="center"/>
        <w:rPr>
          <w:rFonts w:ascii="Times New Roman" w:hAnsi="Times New Roman"/>
          <w:b/>
          <w:sz w:val="24"/>
          <w:szCs w:val="24"/>
        </w:rPr>
      </w:pPr>
      <w:r w:rsidRPr="007432A5">
        <w:rPr>
          <w:rFonts w:ascii="Times New Roman" w:hAnsi="Times New Roman"/>
          <w:b/>
          <w:sz w:val="24"/>
          <w:szCs w:val="24"/>
        </w:rPr>
        <w:lastRenderedPageBreak/>
        <w:t>APPENDIX 4</w:t>
      </w:r>
    </w:p>
    <w:p w:rsidR="00EE29B1" w:rsidRPr="007432A5" w:rsidRDefault="00EE29B1" w:rsidP="00E11099">
      <w:pPr>
        <w:spacing w:after="0" w:line="240" w:lineRule="auto"/>
        <w:jc w:val="center"/>
        <w:rPr>
          <w:rFonts w:ascii="Times New Roman" w:hAnsi="Times New Roman"/>
          <w:b/>
          <w:sz w:val="24"/>
          <w:szCs w:val="24"/>
        </w:rPr>
      </w:pPr>
      <w:r w:rsidRPr="007432A5">
        <w:rPr>
          <w:rFonts w:ascii="Times New Roman" w:hAnsi="Times New Roman"/>
          <w:b/>
          <w:sz w:val="24"/>
          <w:szCs w:val="24"/>
        </w:rPr>
        <w:t>GRAPHICAL REPRESENTATION</w:t>
      </w:r>
    </w:p>
    <w:p w:rsidR="00EE29B1" w:rsidRPr="007432A5" w:rsidRDefault="003B5B73" w:rsidP="00E11099">
      <w:pPr>
        <w:spacing w:after="0" w:line="240" w:lineRule="auto"/>
        <w:rPr>
          <w:rFonts w:ascii="Times New Roman" w:hAnsi="Times New Roman"/>
          <w:sz w:val="24"/>
          <w:szCs w:val="24"/>
        </w:rPr>
      </w:pPr>
      <w:r w:rsidRPr="007432A5">
        <w:rPr>
          <w:rFonts w:ascii="Times New Roman" w:hAnsi="Times New Roman"/>
          <w:noProof/>
          <w:sz w:val="24"/>
          <w:szCs w:val="24"/>
          <w:lang w:eastAsia="en-US"/>
        </w:rPr>
        <w:drawing>
          <wp:anchor distT="0" distB="0" distL="114300" distR="114300" simplePos="0" relativeHeight="251656192" behindDoc="0" locked="0" layoutInCell="1" allowOverlap="0">
            <wp:simplePos x="0" y="0"/>
            <wp:positionH relativeFrom="margin">
              <wp:posOffset>276225</wp:posOffset>
            </wp:positionH>
            <wp:positionV relativeFrom="margin">
              <wp:posOffset>592455</wp:posOffset>
            </wp:positionV>
            <wp:extent cx="5042535" cy="2109470"/>
            <wp:effectExtent l="0" t="0" r="0" b="0"/>
            <wp:wrapTopAndBottom/>
            <wp:docPr id="148" name="Picture 4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2535" cy="2109470"/>
                    </a:xfrm>
                    <a:prstGeom prst="rect">
                      <a:avLst/>
                    </a:prstGeom>
                    <a:noFill/>
                  </pic:spPr>
                </pic:pic>
              </a:graphicData>
            </a:graphic>
            <wp14:sizeRelH relativeFrom="margin">
              <wp14:pctWidth>0</wp14:pctWidth>
            </wp14:sizeRelH>
            <wp14:sizeRelV relativeFrom="margin">
              <wp14:pctHeight>0</wp14:pctHeight>
            </wp14:sizeRelV>
          </wp:anchor>
        </w:drawing>
      </w:r>
      <w:r w:rsidR="00EE29B1" w:rsidRPr="007432A5">
        <w:rPr>
          <w:rFonts w:ascii="Times New Roman" w:hAnsi="Times New Roman"/>
          <w:sz w:val="24"/>
          <w:szCs w:val="24"/>
        </w:rPr>
        <w:t>Nestle Nigeria Cadbury Nigeria Unilever Nigeria Flour Mill Nigeria</w:t>
      </w:r>
    </w:p>
    <w:p w:rsidR="00EE29B1" w:rsidRPr="007432A5" w:rsidRDefault="00EE29B1" w:rsidP="00E11099">
      <w:pPr>
        <w:spacing w:after="0"/>
        <w:rPr>
          <w:rFonts w:ascii="Times New Roman" w:hAnsi="Times New Roman"/>
          <w:sz w:val="24"/>
          <w:szCs w:val="24"/>
        </w:rPr>
        <w:sectPr w:rsidR="00EE29B1" w:rsidRPr="007432A5" w:rsidSect="0066574C">
          <w:headerReference w:type="even" r:id="rId14"/>
          <w:headerReference w:type="default" r:id="rId15"/>
          <w:headerReference w:type="first" r:id="rId16"/>
          <w:pgSz w:w="10800" w:h="6480" w:orient="landscape"/>
          <w:pgMar w:top="450" w:right="1440" w:bottom="540" w:left="1440" w:header="720" w:footer="720" w:gutter="0"/>
          <w:pgNumType w:start="67"/>
          <w:cols w:space="720"/>
        </w:sectPr>
      </w:pPr>
    </w:p>
    <w:p w:rsidR="00EE29B1" w:rsidRPr="007432A5" w:rsidRDefault="00EE29B1" w:rsidP="00E11099">
      <w:pPr>
        <w:spacing w:after="0" w:line="240" w:lineRule="auto"/>
        <w:ind w:left="2414"/>
        <w:rPr>
          <w:rFonts w:ascii="Times New Roman" w:hAnsi="Times New Roman"/>
          <w:sz w:val="24"/>
          <w:szCs w:val="24"/>
        </w:rPr>
      </w:pPr>
      <w:r w:rsidRPr="007432A5">
        <w:rPr>
          <w:rFonts w:ascii="Times New Roman" w:hAnsi="Times New Roman"/>
          <w:sz w:val="24"/>
          <w:szCs w:val="24"/>
        </w:rPr>
        <w:lastRenderedPageBreak/>
        <w:t xml:space="preserve">NORMALITY TEST </w:t>
      </w:r>
      <w:r w:rsidR="00E13C63" w:rsidRPr="007432A5">
        <w:rPr>
          <w:rFonts w:ascii="Times New Roman" w:hAnsi="Times New Roman"/>
          <w:noProof/>
          <w:sz w:val="24"/>
          <w:szCs w:val="24"/>
          <w:lang w:eastAsia="en-US"/>
        </w:rPr>
        <mc:AlternateContent>
          <mc:Choice Requires="wpg">
            <w:drawing>
              <wp:anchor distT="0" distB="0" distL="114300" distR="114300" simplePos="0" relativeHeight="251657216" behindDoc="0" locked="0" layoutInCell="1" allowOverlap="1">
                <wp:simplePos x="0" y="0"/>
                <wp:positionH relativeFrom="page">
                  <wp:posOffset>488950</wp:posOffset>
                </wp:positionH>
                <wp:positionV relativeFrom="page">
                  <wp:posOffset>735965</wp:posOffset>
                </wp:positionV>
                <wp:extent cx="5924550" cy="2455545"/>
                <wp:effectExtent l="3175" t="2540" r="6350" b="8890"/>
                <wp:wrapTopAndBottom/>
                <wp:docPr id="31" name="Group 40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2455545"/>
                          <a:chOff x="0" y="0"/>
                          <a:chExt cx="59245" cy="24552"/>
                        </a:xfrm>
                      </wpg:grpSpPr>
                      <wps:wsp>
                        <wps:cNvPr id="32" name="Rectangle 3979"/>
                        <wps:cNvSpPr>
                          <a:spLocks noChangeArrowheads="1"/>
                        </wps:cNvSpPr>
                        <wps:spPr bwMode="auto">
                          <a:xfrm>
                            <a:off x="660" y="20180"/>
                            <a:ext cx="880"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 xml:space="preserve">0 </w:t>
                              </w:r>
                            </w:p>
                          </w:txbxContent>
                        </wps:txbx>
                        <wps:bodyPr rot="0" vert="horz" wrap="square" lIns="0" tIns="0" rIns="0" bIns="0" anchor="t" anchorCtr="0" upright="1">
                          <a:noAutofit/>
                        </wps:bodyPr>
                      </wps:wsp>
                      <wps:wsp>
                        <wps:cNvPr id="33" name="Rectangle 3980"/>
                        <wps:cNvSpPr>
                          <a:spLocks noChangeArrowheads="1"/>
                        </wps:cNvSpPr>
                        <wps:spPr bwMode="auto">
                          <a:xfrm>
                            <a:off x="0" y="16814"/>
                            <a:ext cx="1760"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 xml:space="preserve">10 </w:t>
                              </w:r>
                            </w:p>
                          </w:txbxContent>
                        </wps:txbx>
                        <wps:bodyPr rot="0" vert="horz" wrap="square" lIns="0" tIns="0" rIns="0" bIns="0" anchor="t" anchorCtr="0" upright="1">
                          <a:noAutofit/>
                        </wps:bodyPr>
                      </wps:wsp>
                      <wps:wsp>
                        <wps:cNvPr id="34" name="Shape 3981"/>
                        <wps:cNvSpPr>
                          <a:spLocks/>
                        </wps:cNvSpPr>
                        <wps:spPr bwMode="auto">
                          <a:xfrm>
                            <a:off x="1790" y="17872"/>
                            <a:ext cx="40437" cy="0"/>
                          </a:xfrm>
                          <a:custGeom>
                            <a:avLst/>
                            <a:gdLst>
                              <a:gd name="T0" fmla="*/ 0 w 4043680"/>
                              <a:gd name="T1" fmla="*/ 4043680 w 4043680"/>
                              <a:gd name="T2" fmla="*/ 0 w 4043680"/>
                              <a:gd name="T3" fmla="*/ 4043680 w 4043680"/>
                            </a:gdLst>
                            <a:ahLst/>
                            <a:cxnLst>
                              <a:cxn ang="0">
                                <a:pos x="T0" y="0"/>
                              </a:cxn>
                              <a:cxn ang="0">
                                <a:pos x="T1" y="0"/>
                              </a:cxn>
                            </a:cxnLst>
                            <a:rect l="T2" t="0" r="T3" b="0"/>
                            <a:pathLst>
                              <a:path w="4043680">
                                <a:moveTo>
                                  <a:pt x="0" y="0"/>
                                </a:moveTo>
                                <a:lnTo>
                                  <a:pt x="4043680" y="0"/>
                                </a:lnTo>
                              </a:path>
                            </a:pathLst>
                          </a:custGeom>
                          <a:noFill/>
                          <a:ln w="3175">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982"/>
                        <wps:cNvSpPr>
                          <a:spLocks noChangeArrowheads="1"/>
                        </wps:cNvSpPr>
                        <wps:spPr bwMode="auto">
                          <a:xfrm>
                            <a:off x="0" y="13449"/>
                            <a:ext cx="1760"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 xml:space="preserve">20 </w:t>
                              </w:r>
                            </w:p>
                          </w:txbxContent>
                        </wps:txbx>
                        <wps:bodyPr rot="0" vert="horz" wrap="square" lIns="0" tIns="0" rIns="0" bIns="0" anchor="t" anchorCtr="0" upright="1">
                          <a:noAutofit/>
                        </wps:bodyPr>
                      </wps:wsp>
                      <wps:wsp>
                        <wps:cNvPr id="36" name="Shape 3983"/>
                        <wps:cNvSpPr>
                          <a:spLocks/>
                        </wps:cNvSpPr>
                        <wps:spPr bwMode="auto">
                          <a:xfrm>
                            <a:off x="1790" y="14506"/>
                            <a:ext cx="40437" cy="0"/>
                          </a:xfrm>
                          <a:custGeom>
                            <a:avLst/>
                            <a:gdLst>
                              <a:gd name="T0" fmla="*/ 0 w 4043680"/>
                              <a:gd name="T1" fmla="*/ 4043680 w 4043680"/>
                              <a:gd name="T2" fmla="*/ 0 w 4043680"/>
                              <a:gd name="T3" fmla="*/ 4043680 w 4043680"/>
                            </a:gdLst>
                            <a:ahLst/>
                            <a:cxnLst>
                              <a:cxn ang="0">
                                <a:pos x="T0" y="0"/>
                              </a:cxn>
                              <a:cxn ang="0">
                                <a:pos x="T1" y="0"/>
                              </a:cxn>
                            </a:cxnLst>
                            <a:rect l="T2" t="0" r="T3" b="0"/>
                            <a:pathLst>
                              <a:path w="4043680">
                                <a:moveTo>
                                  <a:pt x="0" y="0"/>
                                </a:moveTo>
                                <a:lnTo>
                                  <a:pt x="4043680" y="0"/>
                                </a:lnTo>
                              </a:path>
                            </a:pathLst>
                          </a:custGeom>
                          <a:noFill/>
                          <a:ln w="3175">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984"/>
                        <wps:cNvSpPr>
                          <a:spLocks noChangeArrowheads="1"/>
                        </wps:cNvSpPr>
                        <wps:spPr bwMode="auto">
                          <a:xfrm>
                            <a:off x="0" y="10083"/>
                            <a:ext cx="1760"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 xml:space="preserve">30 </w:t>
                              </w:r>
                            </w:p>
                          </w:txbxContent>
                        </wps:txbx>
                        <wps:bodyPr rot="0" vert="horz" wrap="square" lIns="0" tIns="0" rIns="0" bIns="0" anchor="t" anchorCtr="0" upright="1">
                          <a:noAutofit/>
                        </wps:bodyPr>
                      </wps:wsp>
                      <wps:wsp>
                        <wps:cNvPr id="38" name="Shape 3985"/>
                        <wps:cNvSpPr>
                          <a:spLocks/>
                        </wps:cNvSpPr>
                        <wps:spPr bwMode="auto">
                          <a:xfrm>
                            <a:off x="1790" y="11141"/>
                            <a:ext cx="40437" cy="0"/>
                          </a:xfrm>
                          <a:custGeom>
                            <a:avLst/>
                            <a:gdLst>
                              <a:gd name="T0" fmla="*/ 0 w 4043680"/>
                              <a:gd name="T1" fmla="*/ 4043680 w 4043680"/>
                              <a:gd name="T2" fmla="*/ 0 w 4043680"/>
                              <a:gd name="T3" fmla="*/ 4043680 w 4043680"/>
                            </a:gdLst>
                            <a:ahLst/>
                            <a:cxnLst>
                              <a:cxn ang="0">
                                <a:pos x="T0" y="0"/>
                              </a:cxn>
                              <a:cxn ang="0">
                                <a:pos x="T1" y="0"/>
                              </a:cxn>
                            </a:cxnLst>
                            <a:rect l="T2" t="0" r="T3" b="0"/>
                            <a:pathLst>
                              <a:path w="4043680">
                                <a:moveTo>
                                  <a:pt x="0" y="0"/>
                                </a:moveTo>
                                <a:lnTo>
                                  <a:pt x="4043680" y="0"/>
                                </a:lnTo>
                              </a:path>
                            </a:pathLst>
                          </a:custGeom>
                          <a:noFill/>
                          <a:ln w="3175">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3986"/>
                        <wps:cNvSpPr>
                          <a:spLocks noChangeArrowheads="1"/>
                        </wps:cNvSpPr>
                        <wps:spPr bwMode="auto">
                          <a:xfrm>
                            <a:off x="0" y="6718"/>
                            <a:ext cx="1760"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 xml:space="preserve">40 </w:t>
                              </w:r>
                            </w:p>
                          </w:txbxContent>
                        </wps:txbx>
                        <wps:bodyPr rot="0" vert="horz" wrap="square" lIns="0" tIns="0" rIns="0" bIns="0" anchor="t" anchorCtr="0" upright="1">
                          <a:noAutofit/>
                        </wps:bodyPr>
                      </wps:wsp>
                      <wps:wsp>
                        <wps:cNvPr id="40" name="Shape 3987"/>
                        <wps:cNvSpPr>
                          <a:spLocks/>
                        </wps:cNvSpPr>
                        <wps:spPr bwMode="auto">
                          <a:xfrm>
                            <a:off x="1790" y="7775"/>
                            <a:ext cx="40437" cy="0"/>
                          </a:xfrm>
                          <a:custGeom>
                            <a:avLst/>
                            <a:gdLst>
                              <a:gd name="T0" fmla="*/ 0 w 4043680"/>
                              <a:gd name="T1" fmla="*/ 4043680 w 4043680"/>
                              <a:gd name="T2" fmla="*/ 0 w 4043680"/>
                              <a:gd name="T3" fmla="*/ 4043680 w 4043680"/>
                            </a:gdLst>
                            <a:ahLst/>
                            <a:cxnLst>
                              <a:cxn ang="0">
                                <a:pos x="T0" y="0"/>
                              </a:cxn>
                              <a:cxn ang="0">
                                <a:pos x="T1" y="0"/>
                              </a:cxn>
                            </a:cxnLst>
                            <a:rect l="T2" t="0" r="T3" b="0"/>
                            <a:pathLst>
                              <a:path w="4043680">
                                <a:moveTo>
                                  <a:pt x="0" y="0"/>
                                </a:moveTo>
                                <a:lnTo>
                                  <a:pt x="4043680" y="0"/>
                                </a:lnTo>
                              </a:path>
                            </a:pathLst>
                          </a:custGeom>
                          <a:noFill/>
                          <a:ln w="3175">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3988"/>
                        <wps:cNvSpPr>
                          <a:spLocks noChangeArrowheads="1"/>
                        </wps:cNvSpPr>
                        <wps:spPr bwMode="auto">
                          <a:xfrm>
                            <a:off x="0" y="3352"/>
                            <a:ext cx="1760"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 xml:space="preserve">50 </w:t>
                              </w:r>
                            </w:p>
                          </w:txbxContent>
                        </wps:txbx>
                        <wps:bodyPr rot="0" vert="horz" wrap="square" lIns="0" tIns="0" rIns="0" bIns="0" anchor="t" anchorCtr="0" upright="1">
                          <a:noAutofit/>
                        </wps:bodyPr>
                      </wps:wsp>
                      <wps:wsp>
                        <wps:cNvPr id="42" name="Shape 3989"/>
                        <wps:cNvSpPr>
                          <a:spLocks/>
                        </wps:cNvSpPr>
                        <wps:spPr bwMode="auto">
                          <a:xfrm>
                            <a:off x="1790" y="4410"/>
                            <a:ext cx="40437" cy="0"/>
                          </a:xfrm>
                          <a:custGeom>
                            <a:avLst/>
                            <a:gdLst>
                              <a:gd name="T0" fmla="*/ 0 w 4043680"/>
                              <a:gd name="T1" fmla="*/ 4043680 w 4043680"/>
                              <a:gd name="T2" fmla="*/ 0 w 4043680"/>
                              <a:gd name="T3" fmla="*/ 4043680 w 4043680"/>
                            </a:gdLst>
                            <a:ahLst/>
                            <a:cxnLst>
                              <a:cxn ang="0">
                                <a:pos x="T0" y="0"/>
                              </a:cxn>
                              <a:cxn ang="0">
                                <a:pos x="T1" y="0"/>
                              </a:cxn>
                            </a:cxnLst>
                            <a:rect l="T2" t="0" r="T3" b="0"/>
                            <a:pathLst>
                              <a:path w="4043680">
                                <a:moveTo>
                                  <a:pt x="0" y="0"/>
                                </a:moveTo>
                                <a:lnTo>
                                  <a:pt x="4043680" y="0"/>
                                </a:lnTo>
                              </a:path>
                            </a:pathLst>
                          </a:custGeom>
                          <a:noFill/>
                          <a:ln w="3175">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3990"/>
                        <wps:cNvSpPr>
                          <a:spLocks noChangeArrowheads="1"/>
                        </wps:cNvSpPr>
                        <wps:spPr bwMode="auto">
                          <a:xfrm>
                            <a:off x="0" y="0"/>
                            <a:ext cx="1760"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 xml:space="preserve">60 </w:t>
                              </w:r>
                            </w:p>
                          </w:txbxContent>
                        </wps:txbx>
                        <wps:bodyPr rot="0" vert="horz" wrap="square" lIns="0" tIns="0" rIns="0" bIns="0" anchor="t" anchorCtr="0" upright="1">
                          <a:noAutofit/>
                        </wps:bodyPr>
                      </wps:wsp>
                      <wps:wsp>
                        <wps:cNvPr id="44" name="Rectangle 3991"/>
                        <wps:cNvSpPr>
                          <a:spLocks noChangeArrowheads="1"/>
                        </wps:cNvSpPr>
                        <wps:spPr bwMode="auto">
                          <a:xfrm>
                            <a:off x="4229" y="21412"/>
                            <a:ext cx="2731"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-1.4</w:t>
                              </w:r>
                            </w:p>
                          </w:txbxContent>
                        </wps:txbx>
                        <wps:bodyPr rot="0" vert="horz" wrap="square" lIns="0" tIns="0" rIns="0" bIns="0" anchor="t" anchorCtr="0" upright="1">
                          <a:noAutofit/>
                        </wps:bodyPr>
                      </wps:wsp>
                      <wps:wsp>
                        <wps:cNvPr id="45" name="Rectangle 3992"/>
                        <wps:cNvSpPr>
                          <a:spLocks noChangeArrowheads="1"/>
                        </wps:cNvSpPr>
                        <wps:spPr bwMode="auto">
                          <a:xfrm>
                            <a:off x="8407" y="21412"/>
                            <a:ext cx="2731"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-1.2</w:t>
                              </w:r>
                            </w:p>
                          </w:txbxContent>
                        </wps:txbx>
                        <wps:bodyPr rot="0" vert="horz" wrap="square" lIns="0" tIns="0" rIns="0" bIns="0" anchor="t" anchorCtr="0" upright="1">
                          <a:noAutofit/>
                        </wps:bodyPr>
                      </wps:wsp>
                      <wps:wsp>
                        <wps:cNvPr id="46" name="Rectangle 3993"/>
                        <wps:cNvSpPr>
                          <a:spLocks noChangeArrowheads="1"/>
                        </wps:cNvSpPr>
                        <wps:spPr bwMode="auto">
                          <a:xfrm>
                            <a:off x="12598" y="21412"/>
                            <a:ext cx="2731"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-1.0</w:t>
                              </w:r>
                            </w:p>
                          </w:txbxContent>
                        </wps:txbx>
                        <wps:bodyPr rot="0" vert="horz" wrap="square" lIns="0" tIns="0" rIns="0" bIns="0" anchor="t" anchorCtr="0" upright="1">
                          <a:noAutofit/>
                        </wps:bodyPr>
                      </wps:wsp>
                      <wps:wsp>
                        <wps:cNvPr id="47" name="Rectangle 3994"/>
                        <wps:cNvSpPr>
                          <a:spLocks noChangeArrowheads="1"/>
                        </wps:cNvSpPr>
                        <wps:spPr bwMode="auto">
                          <a:xfrm>
                            <a:off x="16776" y="21412"/>
                            <a:ext cx="2732"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-0.8</w:t>
                              </w:r>
                            </w:p>
                          </w:txbxContent>
                        </wps:txbx>
                        <wps:bodyPr rot="0" vert="horz" wrap="square" lIns="0" tIns="0" rIns="0" bIns="0" anchor="t" anchorCtr="0" upright="1">
                          <a:noAutofit/>
                        </wps:bodyPr>
                      </wps:wsp>
                      <wps:wsp>
                        <wps:cNvPr id="48" name="Rectangle 3995"/>
                        <wps:cNvSpPr>
                          <a:spLocks noChangeArrowheads="1"/>
                        </wps:cNvSpPr>
                        <wps:spPr bwMode="auto">
                          <a:xfrm>
                            <a:off x="20967" y="21412"/>
                            <a:ext cx="2732"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-0.6</w:t>
                              </w:r>
                            </w:p>
                          </w:txbxContent>
                        </wps:txbx>
                        <wps:bodyPr rot="0" vert="horz" wrap="square" lIns="0" tIns="0" rIns="0" bIns="0" anchor="t" anchorCtr="0" upright="1">
                          <a:noAutofit/>
                        </wps:bodyPr>
                      </wps:wsp>
                      <wps:wsp>
                        <wps:cNvPr id="49" name="Rectangle 3996"/>
                        <wps:cNvSpPr>
                          <a:spLocks noChangeArrowheads="1"/>
                        </wps:cNvSpPr>
                        <wps:spPr bwMode="auto">
                          <a:xfrm>
                            <a:off x="25158" y="21412"/>
                            <a:ext cx="2732"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-0.4</w:t>
                              </w:r>
                            </w:p>
                          </w:txbxContent>
                        </wps:txbx>
                        <wps:bodyPr rot="0" vert="horz" wrap="square" lIns="0" tIns="0" rIns="0" bIns="0" anchor="t" anchorCtr="0" upright="1">
                          <a:noAutofit/>
                        </wps:bodyPr>
                      </wps:wsp>
                      <wps:wsp>
                        <wps:cNvPr id="50" name="Rectangle 3997"/>
                        <wps:cNvSpPr>
                          <a:spLocks noChangeArrowheads="1"/>
                        </wps:cNvSpPr>
                        <wps:spPr bwMode="auto">
                          <a:xfrm>
                            <a:off x="29337" y="21412"/>
                            <a:ext cx="2731"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-0.2</w:t>
                              </w:r>
                            </w:p>
                          </w:txbxContent>
                        </wps:txbx>
                        <wps:bodyPr rot="0" vert="horz" wrap="square" lIns="0" tIns="0" rIns="0" bIns="0" anchor="t" anchorCtr="0" upright="1">
                          <a:noAutofit/>
                        </wps:bodyPr>
                      </wps:wsp>
                      <wps:wsp>
                        <wps:cNvPr id="51" name="Rectangle 3998"/>
                        <wps:cNvSpPr>
                          <a:spLocks noChangeArrowheads="1"/>
                        </wps:cNvSpPr>
                        <wps:spPr bwMode="auto">
                          <a:xfrm>
                            <a:off x="33731" y="21412"/>
                            <a:ext cx="2199"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0.0</w:t>
                              </w:r>
                            </w:p>
                          </w:txbxContent>
                        </wps:txbx>
                        <wps:bodyPr rot="0" vert="horz" wrap="square" lIns="0" tIns="0" rIns="0" bIns="0" anchor="t" anchorCtr="0" upright="1">
                          <a:noAutofit/>
                        </wps:bodyPr>
                      </wps:wsp>
                      <wps:wsp>
                        <wps:cNvPr id="52" name="Rectangle 3999"/>
                        <wps:cNvSpPr>
                          <a:spLocks noChangeArrowheads="1"/>
                        </wps:cNvSpPr>
                        <wps:spPr bwMode="auto">
                          <a:xfrm>
                            <a:off x="37909" y="21412"/>
                            <a:ext cx="2199"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21"/>
                                </w:rPr>
                                <w:t xml:space="preserve">0.2 </w:t>
                              </w:r>
                            </w:p>
                          </w:txbxContent>
                        </wps:txbx>
                        <wps:bodyPr rot="0" vert="horz" wrap="square" lIns="0" tIns="0" rIns="0" bIns="0" anchor="t" anchorCtr="0" upright="1">
                          <a:noAutofit/>
                        </wps:bodyPr>
                      </wps:wsp>
                      <wps:wsp>
                        <wps:cNvPr id="53" name="Shape 51383"/>
                        <wps:cNvSpPr>
                          <a:spLocks/>
                        </wps:cNvSpPr>
                        <wps:spPr bwMode="auto">
                          <a:xfrm>
                            <a:off x="2120" y="20894"/>
                            <a:ext cx="1055" cy="356"/>
                          </a:xfrm>
                          <a:custGeom>
                            <a:avLst/>
                            <a:gdLst>
                              <a:gd name="T0" fmla="*/ 0 w 105410"/>
                              <a:gd name="T1" fmla="*/ 0 h 35560"/>
                              <a:gd name="T2" fmla="*/ 105410 w 105410"/>
                              <a:gd name="T3" fmla="*/ 0 h 35560"/>
                              <a:gd name="T4" fmla="*/ 105410 w 105410"/>
                              <a:gd name="T5" fmla="*/ 35560 h 35560"/>
                              <a:gd name="T6" fmla="*/ 0 w 105410"/>
                              <a:gd name="T7" fmla="*/ 35560 h 35560"/>
                              <a:gd name="T8" fmla="*/ 0 w 105410"/>
                              <a:gd name="T9" fmla="*/ 0 h 35560"/>
                              <a:gd name="T10" fmla="*/ 0 w 105410"/>
                              <a:gd name="T11" fmla="*/ 0 h 35560"/>
                              <a:gd name="T12" fmla="*/ 105410 w 105410"/>
                              <a:gd name="T13" fmla="*/ 35560 h 35560"/>
                            </a:gdLst>
                            <a:ahLst/>
                            <a:cxnLst>
                              <a:cxn ang="0">
                                <a:pos x="T0" y="T1"/>
                              </a:cxn>
                              <a:cxn ang="0">
                                <a:pos x="T2" y="T3"/>
                              </a:cxn>
                              <a:cxn ang="0">
                                <a:pos x="T4" y="T5"/>
                              </a:cxn>
                              <a:cxn ang="0">
                                <a:pos x="T6" y="T7"/>
                              </a:cxn>
                              <a:cxn ang="0">
                                <a:pos x="T8" y="T9"/>
                              </a:cxn>
                            </a:cxnLst>
                            <a:rect l="T10" t="T11" r="T12" b="T13"/>
                            <a:pathLst>
                              <a:path w="105410" h="35560">
                                <a:moveTo>
                                  <a:pt x="0" y="0"/>
                                </a:moveTo>
                                <a:lnTo>
                                  <a:pt x="105410" y="0"/>
                                </a:lnTo>
                                <a:lnTo>
                                  <a:pt x="105410" y="35560"/>
                                </a:lnTo>
                                <a:lnTo>
                                  <a:pt x="0" y="3556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54" name="Shape 51384"/>
                        <wps:cNvSpPr>
                          <a:spLocks/>
                        </wps:cNvSpPr>
                        <wps:spPr bwMode="auto">
                          <a:xfrm>
                            <a:off x="24091" y="20894"/>
                            <a:ext cx="1055" cy="356"/>
                          </a:xfrm>
                          <a:custGeom>
                            <a:avLst/>
                            <a:gdLst>
                              <a:gd name="T0" fmla="*/ 0 w 105410"/>
                              <a:gd name="T1" fmla="*/ 0 h 35560"/>
                              <a:gd name="T2" fmla="*/ 105410 w 105410"/>
                              <a:gd name="T3" fmla="*/ 0 h 35560"/>
                              <a:gd name="T4" fmla="*/ 105410 w 105410"/>
                              <a:gd name="T5" fmla="*/ 35560 h 35560"/>
                              <a:gd name="T6" fmla="*/ 0 w 105410"/>
                              <a:gd name="T7" fmla="*/ 35560 h 35560"/>
                              <a:gd name="T8" fmla="*/ 0 w 105410"/>
                              <a:gd name="T9" fmla="*/ 0 h 35560"/>
                              <a:gd name="T10" fmla="*/ 0 w 105410"/>
                              <a:gd name="T11" fmla="*/ 0 h 35560"/>
                              <a:gd name="T12" fmla="*/ 105410 w 105410"/>
                              <a:gd name="T13" fmla="*/ 35560 h 35560"/>
                            </a:gdLst>
                            <a:ahLst/>
                            <a:cxnLst>
                              <a:cxn ang="0">
                                <a:pos x="T0" y="T1"/>
                              </a:cxn>
                              <a:cxn ang="0">
                                <a:pos x="T2" y="T3"/>
                              </a:cxn>
                              <a:cxn ang="0">
                                <a:pos x="T4" y="T5"/>
                              </a:cxn>
                              <a:cxn ang="0">
                                <a:pos x="T6" y="T7"/>
                              </a:cxn>
                              <a:cxn ang="0">
                                <a:pos x="T8" y="T9"/>
                              </a:cxn>
                            </a:cxnLst>
                            <a:rect l="T10" t="T11" r="T12" b="T13"/>
                            <a:pathLst>
                              <a:path w="105410" h="35560">
                                <a:moveTo>
                                  <a:pt x="0" y="0"/>
                                </a:moveTo>
                                <a:lnTo>
                                  <a:pt x="105410" y="0"/>
                                </a:lnTo>
                                <a:lnTo>
                                  <a:pt x="105410" y="35560"/>
                                </a:lnTo>
                                <a:lnTo>
                                  <a:pt x="0" y="3556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55" name="Shape 51385"/>
                        <wps:cNvSpPr>
                          <a:spLocks/>
                        </wps:cNvSpPr>
                        <wps:spPr bwMode="auto">
                          <a:xfrm>
                            <a:off x="27228" y="20894"/>
                            <a:ext cx="1054" cy="356"/>
                          </a:xfrm>
                          <a:custGeom>
                            <a:avLst/>
                            <a:gdLst>
                              <a:gd name="T0" fmla="*/ 0 w 105410"/>
                              <a:gd name="T1" fmla="*/ 0 h 35560"/>
                              <a:gd name="T2" fmla="*/ 105410 w 105410"/>
                              <a:gd name="T3" fmla="*/ 0 h 35560"/>
                              <a:gd name="T4" fmla="*/ 105410 w 105410"/>
                              <a:gd name="T5" fmla="*/ 35560 h 35560"/>
                              <a:gd name="T6" fmla="*/ 0 w 105410"/>
                              <a:gd name="T7" fmla="*/ 35560 h 35560"/>
                              <a:gd name="T8" fmla="*/ 0 w 105410"/>
                              <a:gd name="T9" fmla="*/ 0 h 35560"/>
                              <a:gd name="T10" fmla="*/ 0 w 105410"/>
                              <a:gd name="T11" fmla="*/ 0 h 35560"/>
                              <a:gd name="T12" fmla="*/ 105410 w 105410"/>
                              <a:gd name="T13" fmla="*/ 35560 h 35560"/>
                            </a:gdLst>
                            <a:ahLst/>
                            <a:cxnLst>
                              <a:cxn ang="0">
                                <a:pos x="T0" y="T1"/>
                              </a:cxn>
                              <a:cxn ang="0">
                                <a:pos x="T2" y="T3"/>
                              </a:cxn>
                              <a:cxn ang="0">
                                <a:pos x="T4" y="T5"/>
                              </a:cxn>
                              <a:cxn ang="0">
                                <a:pos x="T6" y="T7"/>
                              </a:cxn>
                              <a:cxn ang="0">
                                <a:pos x="T8" y="T9"/>
                              </a:cxn>
                            </a:cxnLst>
                            <a:rect l="T10" t="T11" r="T12" b="T13"/>
                            <a:pathLst>
                              <a:path w="105410" h="35560">
                                <a:moveTo>
                                  <a:pt x="0" y="0"/>
                                </a:moveTo>
                                <a:lnTo>
                                  <a:pt x="105410" y="0"/>
                                </a:lnTo>
                                <a:lnTo>
                                  <a:pt x="105410" y="35560"/>
                                </a:lnTo>
                                <a:lnTo>
                                  <a:pt x="0" y="3556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56" name="Shape 51386"/>
                        <wps:cNvSpPr>
                          <a:spLocks/>
                        </wps:cNvSpPr>
                        <wps:spPr bwMode="auto">
                          <a:xfrm>
                            <a:off x="29324" y="20894"/>
                            <a:ext cx="1054" cy="356"/>
                          </a:xfrm>
                          <a:custGeom>
                            <a:avLst/>
                            <a:gdLst>
                              <a:gd name="T0" fmla="*/ 0 w 105410"/>
                              <a:gd name="T1" fmla="*/ 0 h 35560"/>
                              <a:gd name="T2" fmla="*/ 105410 w 105410"/>
                              <a:gd name="T3" fmla="*/ 0 h 35560"/>
                              <a:gd name="T4" fmla="*/ 105410 w 105410"/>
                              <a:gd name="T5" fmla="*/ 35560 h 35560"/>
                              <a:gd name="T6" fmla="*/ 0 w 105410"/>
                              <a:gd name="T7" fmla="*/ 35560 h 35560"/>
                              <a:gd name="T8" fmla="*/ 0 w 105410"/>
                              <a:gd name="T9" fmla="*/ 0 h 35560"/>
                              <a:gd name="T10" fmla="*/ 0 w 105410"/>
                              <a:gd name="T11" fmla="*/ 0 h 35560"/>
                              <a:gd name="T12" fmla="*/ 105410 w 105410"/>
                              <a:gd name="T13" fmla="*/ 35560 h 35560"/>
                            </a:gdLst>
                            <a:ahLst/>
                            <a:cxnLst>
                              <a:cxn ang="0">
                                <a:pos x="T0" y="T1"/>
                              </a:cxn>
                              <a:cxn ang="0">
                                <a:pos x="T2" y="T3"/>
                              </a:cxn>
                              <a:cxn ang="0">
                                <a:pos x="T4" y="T5"/>
                              </a:cxn>
                              <a:cxn ang="0">
                                <a:pos x="T6" y="T7"/>
                              </a:cxn>
                              <a:cxn ang="0">
                                <a:pos x="T8" y="T9"/>
                              </a:cxn>
                            </a:cxnLst>
                            <a:rect l="T10" t="T11" r="T12" b="T13"/>
                            <a:pathLst>
                              <a:path w="105410" h="35560">
                                <a:moveTo>
                                  <a:pt x="0" y="0"/>
                                </a:moveTo>
                                <a:lnTo>
                                  <a:pt x="105410" y="0"/>
                                </a:lnTo>
                                <a:lnTo>
                                  <a:pt x="105410" y="35560"/>
                                </a:lnTo>
                                <a:lnTo>
                                  <a:pt x="0" y="3556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57" name="Shape 51387"/>
                        <wps:cNvSpPr>
                          <a:spLocks/>
                        </wps:cNvSpPr>
                        <wps:spPr bwMode="auto">
                          <a:xfrm>
                            <a:off x="30365" y="20564"/>
                            <a:ext cx="1067" cy="686"/>
                          </a:xfrm>
                          <a:custGeom>
                            <a:avLst/>
                            <a:gdLst>
                              <a:gd name="T0" fmla="*/ 0 w 106680"/>
                              <a:gd name="T1" fmla="*/ 0 h 68580"/>
                              <a:gd name="T2" fmla="*/ 106680 w 106680"/>
                              <a:gd name="T3" fmla="*/ 0 h 68580"/>
                              <a:gd name="T4" fmla="*/ 106680 w 106680"/>
                              <a:gd name="T5" fmla="*/ 68580 h 68580"/>
                              <a:gd name="T6" fmla="*/ 0 w 106680"/>
                              <a:gd name="T7" fmla="*/ 68580 h 68580"/>
                              <a:gd name="T8" fmla="*/ 0 w 106680"/>
                              <a:gd name="T9" fmla="*/ 0 h 68580"/>
                              <a:gd name="T10" fmla="*/ 0 w 106680"/>
                              <a:gd name="T11" fmla="*/ 0 h 68580"/>
                              <a:gd name="T12" fmla="*/ 106680 w 106680"/>
                              <a:gd name="T13" fmla="*/ 68580 h 68580"/>
                            </a:gdLst>
                            <a:ahLst/>
                            <a:cxnLst>
                              <a:cxn ang="0">
                                <a:pos x="T0" y="T1"/>
                              </a:cxn>
                              <a:cxn ang="0">
                                <a:pos x="T2" y="T3"/>
                              </a:cxn>
                              <a:cxn ang="0">
                                <a:pos x="T4" y="T5"/>
                              </a:cxn>
                              <a:cxn ang="0">
                                <a:pos x="T6" y="T7"/>
                              </a:cxn>
                              <a:cxn ang="0">
                                <a:pos x="T8" y="T9"/>
                              </a:cxn>
                            </a:cxnLst>
                            <a:rect l="T10" t="T11" r="T12" b="T13"/>
                            <a:pathLst>
                              <a:path w="106680" h="68580">
                                <a:moveTo>
                                  <a:pt x="0" y="0"/>
                                </a:moveTo>
                                <a:lnTo>
                                  <a:pt x="106680" y="0"/>
                                </a:lnTo>
                                <a:lnTo>
                                  <a:pt x="106680" y="68580"/>
                                </a:lnTo>
                                <a:lnTo>
                                  <a:pt x="0" y="6858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58" name="Shape 51388"/>
                        <wps:cNvSpPr>
                          <a:spLocks/>
                        </wps:cNvSpPr>
                        <wps:spPr bwMode="auto">
                          <a:xfrm>
                            <a:off x="31419" y="18545"/>
                            <a:ext cx="1054" cy="2705"/>
                          </a:xfrm>
                          <a:custGeom>
                            <a:avLst/>
                            <a:gdLst>
                              <a:gd name="T0" fmla="*/ 0 w 105410"/>
                              <a:gd name="T1" fmla="*/ 0 h 270510"/>
                              <a:gd name="T2" fmla="*/ 105410 w 105410"/>
                              <a:gd name="T3" fmla="*/ 0 h 270510"/>
                              <a:gd name="T4" fmla="*/ 105410 w 105410"/>
                              <a:gd name="T5" fmla="*/ 270510 h 270510"/>
                              <a:gd name="T6" fmla="*/ 0 w 105410"/>
                              <a:gd name="T7" fmla="*/ 270510 h 270510"/>
                              <a:gd name="T8" fmla="*/ 0 w 105410"/>
                              <a:gd name="T9" fmla="*/ 0 h 270510"/>
                              <a:gd name="T10" fmla="*/ 0 w 105410"/>
                              <a:gd name="T11" fmla="*/ 0 h 270510"/>
                              <a:gd name="T12" fmla="*/ 105410 w 105410"/>
                              <a:gd name="T13" fmla="*/ 270510 h 270510"/>
                            </a:gdLst>
                            <a:ahLst/>
                            <a:cxnLst>
                              <a:cxn ang="0">
                                <a:pos x="T0" y="T1"/>
                              </a:cxn>
                              <a:cxn ang="0">
                                <a:pos x="T2" y="T3"/>
                              </a:cxn>
                              <a:cxn ang="0">
                                <a:pos x="T4" y="T5"/>
                              </a:cxn>
                              <a:cxn ang="0">
                                <a:pos x="T6" y="T7"/>
                              </a:cxn>
                              <a:cxn ang="0">
                                <a:pos x="T8" y="T9"/>
                              </a:cxn>
                            </a:cxnLst>
                            <a:rect l="T10" t="T11" r="T12" b="T13"/>
                            <a:pathLst>
                              <a:path w="105410" h="270510">
                                <a:moveTo>
                                  <a:pt x="0" y="0"/>
                                </a:moveTo>
                                <a:lnTo>
                                  <a:pt x="105410" y="0"/>
                                </a:lnTo>
                                <a:lnTo>
                                  <a:pt x="105410" y="270510"/>
                                </a:lnTo>
                                <a:lnTo>
                                  <a:pt x="0" y="27051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59" name="Shape 51389"/>
                        <wps:cNvSpPr>
                          <a:spLocks/>
                        </wps:cNvSpPr>
                        <wps:spPr bwMode="auto">
                          <a:xfrm>
                            <a:off x="32461" y="17529"/>
                            <a:ext cx="1054" cy="3721"/>
                          </a:xfrm>
                          <a:custGeom>
                            <a:avLst/>
                            <a:gdLst>
                              <a:gd name="T0" fmla="*/ 0 w 105410"/>
                              <a:gd name="T1" fmla="*/ 0 h 372110"/>
                              <a:gd name="T2" fmla="*/ 105410 w 105410"/>
                              <a:gd name="T3" fmla="*/ 0 h 372110"/>
                              <a:gd name="T4" fmla="*/ 105410 w 105410"/>
                              <a:gd name="T5" fmla="*/ 372110 h 372110"/>
                              <a:gd name="T6" fmla="*/ 0 w 105410"/>
                              <a:gd name="T7" fmla="*/ 372110 h 372110"/>
                              <a:gd name="T8" fmla="*/ 0 w 105410"/>
                              <a:gd name="T9" fmla="*/ 0 h 372110"/>
                              <a:gd name="T10" fmla="*/ 0 w 105410"/>
                              <a:gd name="T11" fmla="*/ 0 h 372110"/>
                              <a:gd name="T12" fmla="*/ 105410 w 105410"/>
                              <a:gd name="T13" fmla="*/ 372110 h 372110"/>
                            </a:gdLst>
                            <a:ahLst/>
                            <a:cxnLst>
                              <a:cxn ang="0">
                                <a:pos x="T0" y="T1"/>
                              </a:cxn>
                              <a:cxn ang="0">
                                <a:pos x="T2" y="T3"/>
                              </a:cxn>
                              <a:cxn ang="0">
                                <a:pos x="T4" y="T5"/>
                              </a:cxn>
                              <a:cxn ang="0">
                                <a:pos x="T6" y="T7"/>
                              </a:cxn>
                              <a:cxn ang="0">
                                <a:pos x="T8" y="T9"/>
                              </a:cxn>
                            </a:cxnLst>
                            <a:rect l="T10" t="T11" r="T12" b="T13"/>
                            <a:pathLst>
                              <a:path w="105410" h="372110">
                                <a:moveTo>
                                  <a:pt x="0" y="0"/>
                                </a:moveTo>
                                <a:lnTo>
                                  <a:pt x="105410" y="0"/>
                                </a:lnTo>
                                <a:lnTo>
                                  <a:pt x="105410" y="372110"/>
                                </a:lnTo>
                                <a:lnTo>
                                  <a:pt x="0" y="37211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60" name="Shape 51390"/>
                        <wps:cNvSpPr>
                          <a:spLocks/>
                        </wps:cNvSpPr>
                        <wps:spPr bwMode="auto">
                          <a:xfrm>
                            <a:off x="33502" y="6429"/>
                            <a:ext cx="1067" cy="14821"/>
                          </a:xfrm>
                          <a:custGeom>
                            <a:avLst/>
                            <a:gdLst>
                              <a:gd name="T0" fmla="*/ 0 w 106680"/>
                              <a:gd name="T1" fmla="*/ 0 h 1482090"/>
                              <a:gd name="T2" fmla="*/ 106680 w 106680"/>
                              <a:gd name="T3" fmla="*/ 0 h 1482090"/>
                              <a:gd name="T4" fmla="*/ 106680 w 106680"/>
                              <a:gd name="T5" fmla="*/ 1482090 h 1482090"/>
                              <a:gd name="T6" fmla="*/ 0 w 106680"/>
                              <a:gd name="T7" fmla="*/ 1482090 h 1482090"/>
                              <a:gd name="T8" fmla="*/ 0 w 106680"/>
                              <a:gd name="T9" fmla="*/ 0 h 1482090"/>
                              <a:gd name="T10" fmla="*/ 0 w 106680"/>
                              <a:gd name="T11" fmla="*/ 0 h 1482090"/>
                              <a:gd name="T12" fmla="*/ 106680 w 106680"/>
                              <a:gd name="T13" fmla="*/ 1482090 h 1482090"/>
                            </a:gdLst>
                            <a:ahLst/>
                            <a:cxnLst>
                              <a:cxn ang="0">
                                <a:pos x="T0" y="T1"/>
                              </a:cxn>
                              <a:cxn ang="0">
                                <a:pos x="T2" y="T3"/>
                              </a:cxn>
                              <a:cxn ang="0">
                                <a:pos x="T4" y="T5"/>
                              </a:cxn>
                              <a:cxn ang="0">
                                <a:pos x="T6" y="T7"/>
                              </a:cxn>
                              <a:cxn ang="0">
                                <a:pos x="T8" y="T9"/>
                              </a:cxn>
                            </a:cxnLst>
                            <a:rect l="T10" t="T11" r="T12" b="T13"/>
                            <a:pathLst>
                              <a:path w="106680" h="1482090">
                                <a:moveTo>
                                  <a:pt x="0" y="0"/>
                                </a:moveTo>
                                <a:lnTo>
                                  <a:pt x="106680" y="0"/>
                                </a:lnTo>
                                <a:lnTo>
                                  <a:pt x="106680" y="1482090"/>
                                </a:lnTo>
                                <a:lnTo>
                                  <a:pt x="0" y="148209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61" name="Shape 51391"/>
                        <wps:cNvSpPr>
                          <a:spLocks/>
                        </wps:cNvSpPr>
                        <wps:spPr bwMode="auto">
                          <a:xfrm>
                            <a:off x="34556" y="4079"/>
                            <a:ext cx="1054" cy="17171"/>
                          </a:xfrm>
                          <a:custGeom>
                            <a:avLst/>
                            <a:gdLst>
                              <a:gd name="T0" fmla="*/ 0 w 105410"/>
                              <a:gd name="T1" fmla="*/ 0 h 1717040"/>
                              <a:gd name="T2" fmla="*/ 105410 w 105410"/>
                              <a:gd name="T3" fmla="*/ 0 h 1717040"/>
                              <a:gd name="T4" fmla="*/ 105410 w 105410"/>
                              <a:gd name="T5" fmla="*/ 1717040 h 1717040"/>
                              <a:gd name="T6" fmla="*/ 0 w 105410"/>
                              <a:gd name="T7" fmla="*/ 1717040 h 1717040"/>
                              <a:gd name="T8" fmla="*/ 0 w 105410"/>
                              <a:gd name="T9" fmla="*/ 0 h 1717040"/>
                              <a:gd name="T10" fmla="*/ 0 w 105410"/>
                              <a:gd name="T11" fmla="*/ 0 h 1717040"/>
                              <a:gd name="T12" fmla="*/ 105410 w 105410"/>
                              <a:gd name="T13" fmla="*/ 1717040 h 1717040"/>
                            </a:gdLst>
                            <a:ahLst/>
                            <a:cxnLst>
                              <a:cxn ang="0">
                                <a:pos x="T0" y="T1"/>
                              </a:cxn>
                              <a:cxn ang="0">
                                <a:pos x="T2" y="T3"/>
                              </a:cxn>
                              <a:cxn ang="0">
                                <a:pos x="T4" y="T5"/>
                              </a:cxn>
                              <a:cxn ang="0">
                                <a:pos x="T6" y="T7"/>
                              </a:cxn>
                              <a:cxn ang="0">
                                <a:pos x="T8" y="T9"/>
                              </a:cxn>
                            </a:cxnLst>
                            <a:rect l="T10" t="T11" r="T12" b="T13"/>
                            <a:pathLst>
                              <a:path w="105410" h="1717040">
                                <a:moveTo>
                                  <a:pt x="0" y="0"/>
                                </a:moveTo>
                                <a:lnTo>
                                  <a:pt x="105410" y="0"/>
                                </a:lnTo>
                                <a:lnTo>
                                  <a:pt x="105410" y="1717040"/>
                                </a:lnTo>
                                <a:lnTo>
                                  <a:pt x="0" y="171704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62" name="Shape 51392"/>
                        <wps:cNvSpPr>
                          <a:spLocks/>
                        </wps:cNvSpPr>
                        <wps:spPr bwMode="auto">
                          <a:xfrm>
                            <a:off x="35598" y="15509"/>
                            <a:ext cx="1066" cy="5741"/>
                          </a:xfrm>
                          <a:custGeom>
                            <a:avLst/>
                            <a:gdLst>
                              <a:gd name="T0" fmla="*/ 0 w 106680"/>
                              <a:gd name="T1" fmla="*/ 0 h 574040"/>
                              <a:gd name="T2" fmla="*/ 106680 w 106680"/>
                              <a:gd name="T3" fmla="*/ 0 h 574040"/>
                              <a:gd name="T4" fmla="*/ 106680 w 106680"/>
                              <a:gd name="T5" fmla="*/ 574040 h 574040"/>
                              <a:gd name="T6" fmla="*/ 0 w 106680"/>
                              <a:gd name="T7" fmla="*/ 574040 h 574040"/>
                              <a:gd name="T8" fmla="*/ 0 w 106680"/>
                              <a:gd name="T9" fmla="*/ 0 h 574040"/>
                              <a:gd name="T10" fmla="*/ 0 w 106680"/>
                              <a:gd name="T11" fmla="*/ 0 h 574040"/>
                              <a:gd name="T12" fmla="*/ 106680 w 106680"/>
                              <a:gd name="T13" fmla="*/ 574040 h 574040"/>
                            </a:gdLst>
                            <a:ahLst/>
                            <a:cxnLst>
                              <a:cxn ang="0">
                                <a:pos x="T0" y="T1"/>
                              </a:cxn>
                              <a:cxn ang="0">
                                <a:pos x="T2" y="T3"/>
                              </a:cxn>
                              <a:cxn ang="0">
                                <a:pos x="T4" y="T5"/>
                              </a:cxn>
                              <a:cxn ang="0">
                                <a:pos x="T6" y="T7"/>
                              </a:cxn>
                              <a:cxn ang="0">
                                <a:pos x="T8" y="T9"/>
                              </a:cxn>
                            </a:cxnLst>
                            <a:rect l="T10" t="T11" r="T12" b="T13"/>
                            <a:pathLst>
                              <a:path w="106680" h="574040">
                                <a:moveTo>
                                  <a:pt x="0" y="0"/>
                                </a:moveTo>
                                <a:lnTo>
                                  <a:pt x="106680" y="0"/>
                                </a:lnTo>
                                <a:lnTo>
                                  <a:pt x="106680" y="574040"/>
                                </a:lnTo>
                                <a:lnTo>
                                  <a:pt x="0" y="57404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63" name="Shape 51393"/>
                        <wps:cNvSpPr>
                          <a:spLocks/>
                        </wps:cNvSpPr>
                        <wps:spPr bwMode="auto">
                          <a:xfrm>
                            <a:off x="36652" y="18202"/>
                            <a:ext cx="1054" cy="3048"/>
                          </a:xfrm>
                          <a:custGeom>
                            <a:avLst/>
                            <a:gdLst>
                              <a:gd name="T0" fmla="*/ 0 w 105410"/>
                              <a:gd name="T1" fmla="*/ 0 h 304800"/>
                              <a:gd name="T2" fmla="*/ 105410 w 105410"/>
                              <a:gd name="T3" fmla="*/ 0 h 304800"/>
                              <a:gd name="T4" fmla="*/ 105410 w 105410"/>
                              <a:gd name="T5" fmla="*/ 304800 h 304800"/>
                              <a:gd name="T6" fmla="*/ 0 w 105410"/>
                              <a:gd name="T7" fmla="*/ 304800 h 304800"/>
                              <a:gd name="T8" fmla="*/ 0 w 105410"/>
                              <a:gd name="T9" fmla="*/ 0 h 304800"/>
                              <a:gd name="T10" fmla="*/ 0 w 105410"/>
                              <a:gd name="T11" fmla="*/ 0 h 304800"/>
                              <a:gd name="T12" fmla="*/ 105410 w 105410"/>
                              <a:gd name="T13" fmla="*/ 304800 h 304800"/>
                            </a:gdLst>
                            <a:ahLst/>
                            <a:cxnLst>
                              <a:cxn ang="0">
                                <a:pos x="T0" y="T1"/>
                              </a:cxn>
                              <a:cxn ang="0">
                                <a:pos x="T2" y="T3"/>
                              </a:cxn>
                              <a:cxn ang="0">
                                <a:pos x="T4" y="T5"/>
                              </a:cxn>
                              <a:cxn ang="0">
                                <a:pos x="T6" y="T7"/>
                              </a:cxn>
                              <a:cxn ang="0">
                                <a:pos x="T8" y="T9"/>
                              </a:cxn>
                            </a:cxnLst>
                            <a:rect l="T10" t="T11" r="T12" b="T13"/>
                            <a:pathLst>
                              <a:path w="105410" h="304800">
                                <a:moveTo>
                                  <a:pt x="0" y="0"/>
                                </a:moveTo>
                                <a:lnTo>
                                  <a:pt x="105410" y="0"/>
                                </a:lnTo>
                                <a:lnTo>
                                  <a:pt x="105410" y="304800"/>
                                </a:lnTo>
                                <a:lnTo>
                                  <a:pt x="0" y="30480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64" name="Shape 51394"/>
                        <wps:cNvSpPr>
                          <a:spLocks/>
                        </wps:cNvSpPr>
                        <wps:spPr bwMode="auto">
                          <a:xfrm>
                            <a:off x="37693" y="19218"/>
                            <a:ext cx="1054" cy="2032"/>
                          </a:xfrm>
                          <a:custGeom>
                            <a:avLst/>
                            <a:gdLst>
                              <a:gd name="T0" fmla="*/ 0 w 105410"/>
                              <a:gd name="T1" fmla="*/ 0 h 203200"/>
                              <a:gd name="T2" fmla="*/ 105410 w 105410"/>
                              <a:gd name="T3" fmla="*/ 0 h 203200"/>
                              <a:gd name="T4" fmla="*/ 105410 w 105410"/>
                              <a:gd name="T5" fmla="*/ 203200 h 203200"/>
                              <a:gd name="T6" fmla="*/ 0 w 105410"/>
                              <a:gd name="T7" fmla="*/ 203200 h 203200"/>
                              <a:gd name="T8" fmla="*/ 0 w 105410"/>
                              <a:gd name="T9" fmla="*/ 0 h 203200"/>
                              <a:gd name="T10" fmla="*/ 0 w 105410"/>
                              <a:gd name="T11" fmla="*/ 0 h 203200"/>
                              <a:gd name="T12" fmla="*/ 105410 w 105410"/>
                              <a:gd name="T13" fmla="*/ 203200 h 203200"/>
                            </a:gdLst>
                            <a:ahLst/>
                            <a:cxnLst>
                              <a:cxn ang="0">
                                <a:pos x="T0" y="T1"/>
                              </a:cxn>
                              <a:cxn ang="0">
                                <a:pos x="T2" y="T3"/>
                              </a:cxn>
                              <a:cxn ang="0">
                                <a:pos x="T4" y="T5"/>
                              </a:cxn>
                              <a:cxn ang="0">
                                <a:pos x="T6" y="T7"/>
                              </a:cxn>
                              <a:cxn ang="0">
                                <a:pos x="T8" y="T9"/>
                              </a:cxn>
                            </a:cxnLst>
                            <a:rect l="T10" t="T11" r="T12" b="T13"/>
                            <a:pathLst>
                              <a:path w="105410" h="203200">
                                <a:moveTo>
                                  <a:pt x="0" y="0"/>
                                </a:moveTo>
                                <a:lnTo>
                                  <a:pt x="105410" y="0"/>
                                </a:lnTo>
                                <a:lnTo>
                                  <a:pt x="105410" y="203200"/>
                                </a:lnTo>
                                <a:lnTo>
                                  <a:pt x="0" y="20320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65" name="Shape 51395"/>
                        <wps:cNvSpPr>
                          <a:spLocks/>
                        </wps:cNvSpPr>
                        <wps:spPr bwMode="auto">
                          <a:xfrm>
                            <a:off x="38735" y="20564"/>
                            <a:ext cx="1066" cy="686"/>
                          </a:xfrm>
                          <a:custGeom>
                            <a:avLst/>
                            <a:gdLst>
                              <a:gd name="T0" fmla="*/ 0 w 106680"/>
                              <a:gd name="T1" fmla="*/ 0 h 68580"/>
                              <a:gd name="T2" fmla="*/ 106680 w 106680"/>
                              <a:gd name="T3" fmla="*/ 0 h 68580"/>
                              <a:gd name="T4" fmla="*/ 106680 w 106680"/>
                              <a:gd name="T5" fmla="*/ 68580 h 68580"/>
                              <a:gd name="T6" fmla="*/ 0 w 106680"/>
                              <a:gd name="T7" fmla="*/ 68580 h 68580"/>
                              <a:gd name="T8" fmla="*/ 0 w 106680"/>
                              <a:gd name="T9" fmla="*/ 0 h 68580"/>
                              <a:gd name="T10" fmla="*/ 0 w 106680"/>
                              <a:gd name="T11" fmla="*/ 0 h 68580"/>
                              <a:gd name="T12" fmla="*/ 106680 w 106680"/>
                              <a:gd name="T13" fmla="*/ 68580 h 68580"/>
                            </a:gdLst>
                            <a:ahLst/>
                            <a:cxnLst>
                              <a:cxn ang="0">
                                <a:pos x="T0" y="T1"/>
                              </a:cxn>
                              <a:cxn ang="0">
                                <a:pos x="T2" y="T3"/>
                              </a:cxn>
                              <a:cxn ang="0">
                                <a:pos x="T4" y="T5"/>
                              </a:cxn>
                              <a:cxn ang="0">
                                <a:pos x="T6" y="T7"/>
                              </a:cxn>
                              <a:cxn ang="0">
                                <a:pos x="T8" y="T9"/>
                              </a:cxn>
                            </a:cxnLst>
                            <a:rect l="T10" t="T11" r="T12" b="T13"/>
                            <a:pathLst>
                              <a:path w="106680" h="68580">
                                <a:moveTo>
                                  <a:pt x="0" y="0"/>
                                </a:moveTo>
                                <a:lnTo>
                                  <a:pt x="106680" y="0"/>
                                </a:lnTo>
                                <a:lnTo>
                                  <a:pt x="106680" y="68580"/>
                                </a:lnTo>
                                <a:lnTo>
                                  <a:pt x="0" y="6858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66" name="Shape 51396"/>
                        <wps:cNvSpPr>
                          <a:spLocks/>
                        </wps:cNvSpPr>
                        <wps:spPr bwMode="auto">
                          <a:xfrm>
                            <a:off x="40830" y="20564"/>
                            <a:ext cx="1067" cy="686"/>
                          </a:xfrm>
                          <a:custGeom>
                            <a:avLst/>
                            <a:gdLst>
                              <a:gd name="T0" fmla="*/ 0 w 106680"/>
                              <a:gd name="T1" fmla="*/ 0 h 68580"/>
                              <a:gd name="T2" fmla="*/ 106680 w 106680"/>
                              <a:gd name="T3" fmla="*/ 0 h 68580"/>
                              <a:gd name="T4" fmla="*/ 106680 w 106680"/>
                              <a:gd name="T5" fmla="*/ 68580 h 68580"/>
                              <a:gd name="T6" fmla="*/ 0 w 106680"/>
                              <a:gd name="T7" fmla="*/ 68580 h 68580"/>
                              <a:gd name="T8" fmla="*/ 0 w 106680"/>
                              <a:gd name="T9" fmla="*/ 0 h 68580"/>
                              <a:gd name="T10" fmla="*/ 0 w 106680"/>
                              <a:gd name="T11" fmla="*/ 0 h 68580"/>
                              <a:gd name="T12" fmla="*/ 106680 w 106680"/>
                              <a:gd name="T13" fmla="*/ 68580 h 68580"/>
                            </a:gdLst>
                            <a:ahLst/>
                            <a:cxnLst>
                              <a:cxn ang="0">
                                <a:pos x="T0" y="T1"/>
                              </a:cxn>
                              <a:cxn ang="0">
                                <a:pos x="T2" y="T3"/>
                              </a:cxn>
                              <a:cxn ang="0">
                                <a:pos x="T4" y="T5"/>
                              </a:cxn>
                              <a:cxn ang="0">
                                <a:pos x="T6" y="T7"/>
                              </a:cxn>
                              <a:cxn ang="0">
                                <a:pos x="T8" y="T9"/>
                              </a:cxn>
                            </a:cxnLst>
                            <a:rect l="T10" t="T11" r="T12" b="T13"/>
                            <a:pathLst>
                              <a:path w="106680" h="68580">
                                <a:moveTo>
                                  <a:pt x="0" y="0"/>
                                </a:moveTo>
                                <a:lnTo>
                                  <a:pt x="106680" y="0"/>
                                </a:lnTo>
                                <a:lnTo>
                                  <a:pt x="106680" y="68580"/>
                                </a:lnTo>
                                <a:lnTo>
                                  <a:pt x="0" y="68580"/>
                                </a:lnTo>
                                <a:lnTo>
                                  <a:pt x="0" y="0"/>
                                </a:lnTo>
                              </a:path>
                            </a:pathLst>
                          </a:custGeom>
                          <a:solidFill>
                            <a:srgbClr val="7293CB"/>
                          </a:solidFill>
                          <a:ln w="3175" cap="rnd">
                            <a:solidFill>
                              <a:srgbClr val="BCBCBC"/>
                            </a:solidFill>
                            <a:round/>
                            <a:headEnd/>
                            <a:tailEnd/>
                          </a:ln>
                        </wps:spPr>
                        <wps:bodyPr rot="0" vert="horz" wrap="square" lIns="91440" tIns="45720" rIns="91440" bIns="45720" anchor="t" anchorCtr="0" upright="1">
                          <a:noAutofit/>
                        </wps:bodyPr>
                      </wps:wsp>
                      <wps:wsp>
                        <wps:cNvPr id="67" name="Shape 51397"/>
                        <wps:cNvSpPr>
                          <a:spLocks/>
                        </wps:cNvSpPr>
                        <wps:spPr bwMode="auto">
                          <a:xfrm>
                            <a:off x="43891" y="1044"/>
                            <a:ext cx="15354" cy="23508"/>
                          </a:xfrm>
                          <a:custGeom>
                            <a:avLst/>
                            <a:gdLst>
                              <a:gd name="T0" fmla="*/ 0 w 1535430"/>
                              <a:gd name="T1" fmla="*/ 0 h 2350770"/>
                              <a:gd name="T2" fmla="*/ 1535430 w 1535430"/>
                              <a:gd name="T3" fmla="*/ 0 h 2350770"/>
                              <a:gd name="T4" fmla="*/ 1535430 w 1535430"/>
                              <a:gd name="T5" fmla="*/ 2350770 h 2350770"/>
                              <a:gd name="T6" fmla="*/ 0 w 1535430"/>
                              <a:gd name="T7" fmla="*/ 2350770 h 2350770"/>
                              <a:gd name="T8" fmla="*/ 0 w 1535430"/>
                              <a:gd name="T9" fmla="*/ 0 h 2350770"/>
                              <a:gd name="T10" fmla="*/ 0 w 1535430"/>
                              <a:gd name="T11" fmla="*/ 0 h 2350770"/>
                              <a:gd name="T12" fmla="*/ 1535430 w 1535430"/>
                              <a:gd name="T13" fmla="*/ 2350770 h 2350770"/>
                            </a:gdLst>
                            <a:ahLst/>
                            <a:cxnLst>
                              <a:cxn ang="0">
                                <a:pos x="T0" y="T1"/>
                              </a:cxn>
                              <a:cxn ang="0">
                                <a:pos x="T2" y="T3"/>
                              </a:cxn>
                              <a:cxn ang="0">
                                <a:pos x="T4" y="T5"/>
                              </a:cxn>
                              <a:cxn ang="0">
                                <a:pos x="T6" y="T7"/>
                              </a:cxn>
                              <a:cxn ang="0">
                                <a:pos x="T8" y="T9"/>
                              </a:cxn>
                            </a:cxnLst>
                            <a:rect l="T10" t="T11" r="T12" b="T13"/>
                            <a:pathLst>
                              <a:path w="1535430" h="2350770">
                                <a:moveTo>
                                  <a:pt x="0" y="0"/>
                                </a:moveTo>
                                <a:lnTo>
                                  <a:pt x="1535430" y="0"/>
                                </a:lnTo>
                                <a:lnTo>
                                  <a:pt x="1535430" y="2350770"/>
                                </a:lnTo>
                                <a:lnTo>
                                  <a:pt x="0" y="2350770"/>
                                </a:lnTo>
                                <a:lnTo>
                                  <a:pt x="0" y="0"/>
                                </a:lnTo>
                              </a:path>
                            </a:pathLst>
                          </a:custGeom>
                          <a:solidFill>
                            <a:srgbClr val="FFFFFF"/>
                          </a:solidFill>
                          <a:ln w="3175" cap="rnd">
                            <a:solidFill>
                              <a:srgbClr val="000000"/>
                            </a:solidFill>
                            <a:round/>
                            <a:headEnd/>
                            <a:tailEnd/>
                          </a:ln>
                        </wps:spPr>
                        <wps:bodyPr rot="0" vert="horz" wrap="square" lIns="91440" tIns="45720" rIns="91440" bIns="45720" anchor="t" anchorCtr="0" upright="1">
                          <a:noAutofit/>
                        </wps:bodyPr>
                      </wps:wsp>
                      <wps:wsp>
                        <wps:cNvPr id="68" name="Rectangle 4015"/>
                        <wps:cNvSpPr>
                          <a:spLocks noChangeArrowheads="1"/>
                        </wps:cNvSpPr>
                        <wps:spPr bwMode="auto">
                          <a:xfrm>
                            <a:off x="44589" y="1349"/>
                            <a:ext cx="68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S</w:t>
                              </w:r>
                            </w:p>
                          </w:txbxContent>
                        </wps:txbx>
                        <wps:bodyPr rot="0" vert="horz" wrap="square" lIns="0" tIns="0" rIns="0" bIns="0" anchor="t" anchorCtr="0" upright="1">
                          <a:noAutofit/>
                        </wps:bodyPr>
                      </wps:wsp>
                      <wps:wsp>
                        <wps:cNvPr id="69" name="Rectangle 4016"/>
                        <wps:cNvSpPr>
                          <a:spLocks noChangeArrowheads="1"/>
                        </wps:cNvSpPr>
                        <wps:spPr bwMode="auto">
                          <a:xfrm>
                            <a:off x="45097" y="1349"/>
                            <a:ext cx="739"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e</w:t>
                              </w:r>
                            </w:p>
                          </w:txbxContent>
                        </wps:txbx>
                        <wps:bodyPr rot="0" vert="horz" wrap="square" lIns="0" tIns="0" rIns="0" bIns="0" anchor="t" anchorCtr="0" upright="1">
                          <a:noAutofit/>
                        </wps:bodyPr>
                      </wps:wsp>
                      <wps:wsp>
                        <wps:cNvPr id="70" name="Rectangle 4017"/>
                        <wps:cNvSpPr>
                          <a:spLocks noChangeArrowheads="1"/>
                        </wps:cNvSpPr>
                        <wps:spPr bwMode="auto">
                          <a:xfrm>
                            <a:off x="45656" y="1349"/>
                            <a:ext cx="517"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r</w:t>
                              </w:r>
                            </w:p>
                          </w:txbxContent>
                        </wps:txbx>
                        <wps:bodyPr rot="0" vert="horz" wrap="square" lIns="0" tIns="0" rIns="0" bIns="0" anchor="t" anchorCtr="0" upright="1">
                          <a:noAutofit/>
                        </wps:bodyPr>
                      </wps:wsp>
                      <wps:wsp>
                        <wps:cNvPr id="71" name="Rectangle 4018"/>
                        <wps:cNvSpPr>
                          <a:spLocks noChangeArrowheads="1"/>
                        </wps:cNvSpPr>
                        <wps:spPr bwMode="auto">
                          <a:xfrm>
                            <a:off x="46050" y="1349"/>
                            <a:ext cx="340"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i</w:t>
                              </w:r>
                            </w:p>
                          </w:txbxContent>
                        </wps:txbx>
                        <wps:bodyPr rot="0" vert="horz" wrap="square" lIns="0" tIns="0" rIns="0" bIns="0" anchor="t" anchorCtr="0" upright="1">
                          <a:noAutofit/>
                        </wps:bodyPr>
                      </wps:wsp>
                      <wps:wsp>
                        <wps:cNvPr id="72" name="Rectangle 4019"/>
                        <wps:cNvSpPr>
                          <a:spLocks noChangeArrowheads="1"/>
                        </wps:cNvSpPr>
                        <wps:spPr bwMode="auto">
                          <a:xfrm>
                            <a:off x="46304" y="1349"/>
                            <a:ext cx="738"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e</w:t>
                              </w:r>
                            </w:p>
                          </w:txbxContent>
                        </wps:txbx>
                        <wps:bodyPr rot="0" vert="horz" wrap="square" lIns="0" tIns="0" rIns="0" bIns="0" anchor="t" anchorCtr="0" upright="1">
                          <a:noAutofit/>
                        </wps:bodyPr>
                      </wps:wsp>
                      <wps:wsp>
                        <wps:cNvPr id="73" name="Rectangle 4020"/>
                        <wps:cNvSpPr>
                          <a:spLocks noChangeArrowheads="1"/>
                        </wps:cNvSpPr>
                        <wps:spPr bwMode="auto">
                          <a:xfrm>
                            <a:off x="46863" y="1349"/>
                            <a:ext cx="581"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s</w:t>
                              </w:r>
                            </w:p>
                          </w:txbxContent>
                        </wps:txbx>
                        <wps:bodyPr rot="0" vert="horz" wrap="square" lIns="0" tIns="0" rIns="0" bIns="0" anchor="t" anchorCtr="0" upright="1">
                          <a:noAutofit/>
                        </wps:bodyPr>
                      </wps:wsp>
                      <wps:wsp>
                        <wps:cNvPr id="74" name="Rectangle 4021"/>
                        <wps:cNvSpPr>
                          <a:spLocks noChangeArrowheads="1"/>
                        </wps:cNvSpPr>
                        <wps:spPr bwMode="auto">
                          <a:xfrm>
                            <a:off x="47294" y="1349"/>
                            <a:ext cx="397"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w:t>
                              </w:r>
                            </w:p>
                          </w:txbxContent>
                        </wps:txbx>
                        <wps:bodyPr rot="0" vert="horz" wrap="square" lIns="0" tIns="0" rIns="0" bIns="0" anchor="t" anchorCtr="0" upright="1">
                          <a:noAutofit/>
                        </wps:bodyPr>
                      </wps:wsp>
                      <wps:wsp>
                        <wps:cNvPr id="75" name="Rectangle 4022"/>
                        <wps:cNvSpPr>
                          <a:spLocks noChangeArrowheads="1"/>
                        </wps:cNvSpPr>
                        <wps:spPr bwMode="auto">
                          <a:xfrm>
                            <a:off x="47599" y="1349"/>
                            <a:ext cx="33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 </w:t>
                              </w:r>
                            </w:p>
                          </w:txbxContent>
                        </wps:txbx>
                        <wps:bodyPr rot="0" vert="horz" wrap="square" lIns="0" tIns="0" rIns="0" bIns="0" anchor="t" anchorCtr="0" upright="1">
                          <a:noAutofit/>
                        </wps:bodyPr>
                      </wps:wsp>
                      <wps:wsp>
                        <wps:cNvPr id="76" name="Rectangle 4023"/>
                        <wps:cNvSpPr>
                          <a:spLocks noChangeArrowheads="1"/>
                        </wps:cNvSpPr>
                        <wps:spPr bwMode="auto">
                          <a:xfrm>
                            <a:off x="47853" y="1349"/>
                            <a:ext cx="68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S</w:t>
                              </w:r>
                            </w:p>
                          </w:txbxContent>
                        </wps:txbx>
                        <wps:bodyPr rot="0" vert="horz" wrap="square" lIns="0" tIns="0" rIns="0" bIns="0" anchor="t" anchorCtr="0" upright="1">
                          <a:noAutofit/>
                        </wps:bodyPr>
                      </wps:wsp>
                      <wps:wsp>
                        <wps:cNvPr id="77" name="Rectangle 4024"/>
                        <wps:cNvSpPr>
                          <a:spLocks noChangeArrowheads="1"/>
                        </wps:cNvSpPr>
                        <wps:spPr bwMode="auto">
                          <a:xfrm>
                            <a:off x="48361" y="1349"/>
                            <a:ext cx="497"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t</w:t>
                              </w:r>
                            </w:p>
                          </w:txbxContent>
                        </wps:txbx>
                        <wps:bodyPr rot="0" vert="horz" wrap="square" lIns="0" tIns="0" rIns="0" bIns="0" anchor="t" anchorCtr="0" upright="1">
                          <a:noAutofit/>
                        </wps:bodyPr>
                      </wps:wsp>
                      <wps:wsp>
                        <wps:cNvPr id="78" name="Rectangle 4025"/>
                        <wps:cNvSpPr>
                          <a:spLocks noChangeArrowheads="1"/>
                        </wps:cNvSpPr>
                        <wps:spPr bwMode="auto">
                          <a:xfrm>
                            <a:off x="48729" y="1349"/>
                            <a:ext cx="71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a</w:t>
                              </w:r>
                            </w:p>
                          </w:txbxContent>
                        </wps:txbx>
                        <wps:bodyPr rot="0" vert="horz" wrap="square" lIns="0" tIns="0" rIns="0" bIns="0" anchor="t" anchorCtr="0" upright="1">
                          <a:noAutofit/>
                        </wps:bodyPr>
                      </wps:wsp>
                      <wps:wsp>
                        <wps:cNvPr id="79" name="Rectangle 4026"/>
                        <wps:cNvSpPr>
                          <a:spLocks noChangeArrowheads="1"/>
                        </wps:cNvSpPr>
                        <wps:spPr bwMode="auto">
                          <a:xfrm>
                            <a:off x="49263" y="1349"/>
                            <a:ext cx="780"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n</w:t>
                              </w:r>
                            </w:p>
                          </w:txbxContent>
                        </wps:txbx>
                        <wps:bodyPr rot="0" vert="horz" wrap="square" lIns="0" tIns="0" rIns="0" bIns="0" anchor="t" anchorCtr="0" upright="1">
                          <a:noAutofit/>
                        </wps:bodyPr>
                      </wps:wsp>
                      <wps:wsp>
                        <wps:cNvPr id="80" name="Rectangle 4027"/>
                        <wps:cNvSpPr>
                          <a:spLocks noChangeArrowheads="1"/>
                        </wps:cNvSpPr>
                        <wps:spPr bwMode="auto">
                          <a:xfrm>
                            <a:off x="49847" y="1349"/>
                            <a:ext cx="780"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d</w:t>
                              </w:r>
                            </w:p>
                          </w:txbxContent>
                        </wps:txbx>
                        <wps:bodyPr rot="0" vert="horz" wrap="square" lIns="0" tIns="0" rIns="0" bIns="0" anchor="t" anchorCtr="0" upright="1">
                          <a:noAutofit/>
                        </wps:bodyPr>
                      </wps:wsp>
                      <wps:wsp>
                        <wps:cNvPr id="81" name="Rectangle 4028"/>
                        <wps:cNvSpPr>
                          <a:spLocks noChangeArrowheads="1"/>
                        </wps:cNvSpPr>
                        <wps:spPr bwMode="auto">
                          <a:xfrm>
                            <a:off x="50431" y="1349"/>
                            <a:ext cx="71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a</w:t>
                              </w:r>
                            </w:p>
                          </w:txbxContent>
                        </wps:txbx>
                        <wps:bodyPr rot="0" vert="horz" wrap="square" lIns="0" tIns="0" rIns="0" bIns="0" anchor="t" anchorCtr="0" upright="1">
                          <a:noAutofit/>
                        </wps:bodyPr>
                      </wps:wsp>
                      <wps:wsp>
                        <wps:cNvPr id="82" name="Rectangle 4029"/>
                        <wps:cNvSpPr>
                          <a:spLocks noChangeArrowheads="1"/>
                        </wps:cNvSpPr>
                        <wps:spPr bwMode="auto">
                          <a:xfrm>
                            <a:off x="50965" y="1349"/>
                            <a:ext cx="517"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r</w:t>
                              </w:r>
                            </w:p>
                          </w:txbxContent>
                        </wps:txbx>
                        <wps:bodyPr rot="0" vert="horz" wrap="square" lIns="0" tIns="0" rIns="0" bIns="0" anchor="t" anchorCtr="0" upright="1">
                          <a:noAutofit/>
                        </wps:bodyPr>
                      </wps:wsp>
                      <wps:wsp>
                        <wps:cNvPr id="83" name="Rectangle 4030"/>
                        <wps:cNvSpPr>
                          <a:spLocks noChangeArrowheads="1"/>
                        </wps:cNvSpPr>
                        <wps:spPr bwMode="auto">
                          <a:xfrm>
                            <a:off x="51358" y="1349"/>
                            <a:ext cx="781"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d</w:t>
                              </w:r>
                            </w:p>
                          </w:txbxContent>
                        </wps:txbx>
                        <wps:bodyPr rot="0" vert="horz" wrap="square" lIns="0" tIns="0" rIns="0" bIns="0" anchor="t" anchorCtr="0" upright="1">
                          <a:noAutofit/>
                        </wps:bodyPr>
                      </wps:wsp>
                      <wps:wsp>
                        <wps:cNvPr id="84" name="Rectangle 4031"/>
                        <wps:cNvSpPr>
                          <a:spLocks noChangeArrowheads="1"/>
                        </wps:cNvSpPr>
                        <wps:spPr bwMode="auto">
                          <a:xfrm>
                            <a:off x="51943" y="1349"/>
                            <a:ext cx="340"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i</w:t>
                              </w:r>
                            </w:p>
                          </w:txbxContent>
                        </wps:txbx>
                        <wps:bodyPr rot="0" vert="horz" wrap="square" lIns="0" tIns="0" rIns="0" bIns="0" anchor="t" anchorCtr="0" upright="1">
                          <a:noAutofit/>
                        </wps:bodyPr>
                      </wps:wsp>
                      <wps:wsp>
                        <wps:cNvPr id="85" name="Rectangle 4032"/>
                        <wps:cNvSpPr>
                          <a:spLocks noChangeArrowheads="1"/>
                        </wps:cNvSpPr>
                        <wps:spPr bwMode="auto">
                          <a:xfrm>
                            <a:off x="52197" y="1349"/>
                            <a:ext cx="587"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z</w:t>
                              </w:r>
                            </w:p>
                          </w:txbxContent>
                        </wps:txbx>
                        <wps:bodyPr rot="0" vert="horz" wrap="square" lIns="0" tIns="0" rIns="0" bIns="0" anchor="t" anchorCtr="0" upright="1">
                          <a:noAutofit/>
                        </wps:bodyPr>
                      </wps:wsp>
                      <wps:wsp>
                        <wps:cNvPr id="86" name="Rectangle 4033"/>
                        <wps:cNvSpPr>
                          <a:spLocks noChangeArrowheads="1"/>
                        </wps:cNvSpPr>
                        <wps:spPr bwMode="auto">
                          <a:xfrm>
                            <a:off x="52641" y="1349"/>
                            <a:ext cx="739"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e</w:t>
                              </w:r>
                            </w:p>
                          </w:txbxContent>
                        </wps:txbx>
                        <wps:bodyPr rot="0" vert="horz" wrap="square" lIns="0" tIns="0" rIns="0" bIns="0" anchor="t" anchorCtr="0" upright="1">
                          <a:noAutofit/>
                        </wps:bodyPr>
                      </wps:wsp>
                      <wps:wsp>
                        <wps:cNvPr id="87" name="Rectangle 4034"/>
                        <wps:cNvSpPr>
                          <a:spLocks noChangeArrowheads="1"/>
                        </wps:cNvSpPr>
                        <wps:spPr bwMode="auto">
                          <a:xfrm>
                            <a:off x="53200" y="1349"/>
                            <a:ext cx="780"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d</w:t>
                              </w:r>
                            </w:p>
                          </w:txbxContent>
                        </wps:txbx>
                        <wps:bodyPr rot="0" vert="horz" wrap="square" lIns="0" tIns="0" rIns="0" bIns="0" anchor="t" anchorCtr="0" upright="1">
                          <a:noAutofit/>
                        </wps:bodyPr>
                      </wps:wsp>
                      <wps:wsp>
                        <wps:cNvPr id="88" name="Rectangle 4035"/>
                        <wps:cNvSpPr>
                          <a:spLocks noChangeArrowheads="1"/>
                        </wps:cNvSpPr>
                        <wps:spPr bwMode="auto">
                          <a:xfrm>
                            <a:off x="53784" y="1349"/>
                            <a:ext cx="33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 </w:t>
                              </w:r>
                            </w:p>
                          </w:txbxContent>
                        </wps:txbx>
                        <wps:bodyPr rot="0" vert="horz" wrap="square" lIns="0" tIns="0" rIns="0" bIns="0" anchor="t" anchorCtr="0" upright="1">
                          <a:noAutofit/>
                        </wps:bodyPr>
                      </wps:wsp>
                      <wps:wsp>
                        <wps:cNvPr id="89" name="Rectangle 4036"/>
                        <wps:cNvSpPr>
                          <a:spLocks noChangeArrowheads="1"/>
                        </wps:cNvSpPr>
                        <wps:spPr bwMode="auto">
                          <a:xfrm>
                            <a:off x="54038" y="1349"/>
                            <a:ext cx="80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R</w:t>
                              </w:r>
                            </w:p>
                          </w:txbxContent>
                        </wps:txbx>
                        <wps:bodyPr rot="0" vert="horz" wrap="square" lIns="0" tIns="0" rIns="0" bIns="0" anchor="t" anchorCtr="0" upright="1">
                          <a:noAutofit/>
                        </wps:bodyPr>
                      </wps:wsp>
                      <wps:wsp>
                        <wps:cNvPr id="90" name="Rectangle 4037"/>
                        <wps:cNvSpPr>
                          <a:spLocks noChangeArrowheads="1"/>
                        </wps:cNvSpPr>
                        <wps:spPr bwMode="auto">
                          <a:xfrm>
                            <a:off x="54648" y="1349"/>
                            <a:ext cx="738"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e</w:t>
                              </w:r>
                            </w:p>
                          </w:txbxContent>
                        </wps:txbx>
                        <wps:bodyPr rot="0" vert="horz" wrap="square" lIns="0" tIns="0" rIns="0" bIns="0" anchor="t" anchorCtr="0" upright="1">
                          <a:noAutofit/>
                        </wps:bodyPr>
                      </wps:wsp>
                      <wps:wsp>
                        <wps:cNvPr id="91" name="Rectangle 4038"/>
                        <wps:cNvSpPr>
                          <a:spLocks noChangeArrowheads="1"/>
                        </wps:cNvSpPr>
                        <wps:spPr bwMode="auto">
                          <a:xfrm>
                            <a:off x="55206" y="1349"/>
                            <a:ext cx="58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s</w:t>
                              </w:r>
                            </w:p>
                          </w:txbxContent>
                        </wps:txbx>
                        <wps:bodyPr rot="0" vert="horz" wrap="square" lIns="0" tIns="0" rIns="0" bIns="0" anchor="t" anchorCtr="0" upright="1">
                          <a:noAutofit/>
                        </wps:bodyPr>
                      </wps:wsp>
                      <wps:wsp>
                        <wps:cNvPr id="92" name="Rectangle 4039"/>
                        <wps:cNvSpPr>
                          <a:spLocks noChangeArrowheads="1"/>
                        </wps:cNvSpPr>
                        <wps:spPr bwMode="auto">
                          <a:xfrm>
                            <a:off x="55638" y="1349"/>
                            <a:ext cx="341"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i</w:t>
                              </w:r>
                            </w:p>
                          </w:txbxContent>
                        </wps:txbx>
                        <wps:bodyPr rot="0" vert="horz" wrap="square" lIns="0" tIns="0" rIns="0" bIns="0" anchor="t" anchorCtr="0" upright="1">
                          <a:noAutofit/>
                        </wps:bodyPr>
                      </wps:wsp>
                      <wps:wsp>
                        <wps:cNvPr id="93" name="Rectangle 4040"/>
                        <wps:cNvSpPr>
                          <a:spLocks noChangeArrowheads="1"/>
                        </wps:cNvSpPr>
                        <wps:spPr bwMode="auto">
                          <a:xfrm>
                            <a:off x="55892" y="1349"/>
                            <a:ext cx="781"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d</w:t>
                              </w:r>
                            </w:p>
                          </w:txbxContent>
                        </wps:txbx>
                        <wps:bodyPr rot="0" vert="horz" wrap="square" lIns="0" tIns="0" rIns="0" bIns="0" anchor="t" anchorCtr="0" upright="1">
                          <a:noAutofit/>
                        </wps:bodyPr>
                      </wps:wsp>
                      <wps:wsp>
                        <wps:cNvPr id="94" name="Rectangle 4041"/>
                        <wps:cNvSpPr>
                          <a:spLocks noChangeArrowheads="1"/>
                        </wps:cNvSpPr>
                        <wps:spPr bwMode="auto">
                          <a:xfrm>
                            <a:off x="56476" y="1349"/>
                            <a:ext cx="781"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u</w:t>
                              </w:r>
                            </w:p>
                          </w:txbxContent>
                        </wps:txbx>
                        <wps:bodyPr rot="0" vert="horz" wrap="square" lIns="0" tIns="0" rIns="0" bIns="0" anchor="t" anchorCtr="0" upright="1">
                          <a:noAutofit/>
                        </wps:bodyPr>
                      </wps:wsp>
                      <wps:wsp>
                        <wps:cNvPr id="95" name="Rectangle 4042"/>
                        <wps:cNvSpPr>
                          <a:spLocks noChangeArrowheads="1"/>
                        </wps:cNvSpPr>
                        <wps:spPr bwMode="auto">
                          <a:xfrm>
                            <a:off x="57061" y="1349"/>
                            <a:ext cx="71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a</w:t>
                              </w:r>
                            </w:p>
                          </w:txbxContent>
                        </wps:txbx>
                        <wps:bodyPr rot="0" vert="horz" wrap="square" lIns="0" tIns="0" rIns="0" bIns="0" anchor="t" anchorCtr="0" upright="1">
                          <a:noAutofit/>
                        </wps:bodyPr>
                      </wps:wsp>
                      <wps:wsp>
                        <wps:cNvPr id="96" name="Rectangle 4043"/>
                        <wps:cNvSpPr>
                          <a:spLocks noChangeArrowheads="1"/>
                        </wps:cNvSpPr>
                        <wps:spPr bwMode="auto">
                          <a:xfrm>
                            <a:off x="57594" y="1349"/>
                            <a:ext cx="340"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l</w:t>
                              </w:r>
                            </w:p>
                          </w:txbxContent>
                        </wps:txbx>
                        <wps:bodyPr rot="0" vert="horz" wrap="square" lIns="0" tIns="0" rIns="0" bIns="0" anchor="t" anchorCtr="0" upright="1">
                          <a:noAutofit/>
                        </wps:bodyPr>
                      </wps:wsp>
                      <wps:wsp>
                        <wps:cNvPr id="97" name="Rectangle 4044"/>
                        <wps:cNvSpPr>
                          <a:spLocks noChangeArrowheads="1"/>
                        </wps:cNvSpPr>
                        <wps:spPr bwMode="auto">
                          <a:xfrm>
                            <a:off x="57848" y="1349"/>
                            <a:ext cx="581"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s </w:t>
                              </w:r>
                            </w:p>
                          </w:txbxContent>
                        </wps:txbx>
                        <wps:bodyPr rot="0" vert="horz" wrap="square" lIns="0" tIns="0" rIns="0" bIns="0" anchor="t" anchorCtr="0" upright="1">
                          <a:noAutofit/>
                        </wps:bodyPr>
                      </wps:wsp>
                      <wps:wsp>
                        <wps:cNvPr id="98" name="Rectangle 4045"/>
                        <wps:cNvSpPr>
                          <a:spLocks noChangeArrowheads="1"/>
                        </wps:cNvSpPr>
                        <wps:spPr bwMode="auto">
                          <a:xfrm>
                            <a:off x="44589" y="2974"/>
                            <a:ext cx="68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S</w:t>
                              </w:r>
                            </w:p>
                          </w:txbxContent>
                        </wps:txbx>
                        <wps:bodyPr rot="0" vert="horz" wrap="square" lIns="0" tIns="0" rIns="0" bIns="0" anchor="t" anchorCtr="0" upright="1">
                          <a:noAutofit/>
                        </wps:bodyPr>
                      </wps:wsp>
                      <wps:wsp>
                        <wps:cNvPr id="99" name="Rectangle 4046"/>
                        <wps:cNvSpPr>
                          <a:spLocks noChangeArrowheads="1"/>
                        </wps:cNvSpPr>
                        <wps:spPr bwMode="auto">
                          <a:xfrm>
                            <a:off x="45097" y="2974"/>
                            <a:ext cx="71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a</w:t>
                              </w:r>
                            </w:p>
                          </w:txbxContent>
                        </wps:txbx>
                        <wps:bodyPr rot="0" vert="horz" wrap="square" lIns="0" tIns="0" rIns="0" bIns="0" anchor="t" anchorCtr="0" upright="1">
                          <a:noAutofit/>
                        </wps:bodyPr>
                      </wps:wsp>
                      <wps:wsp>
                        <wps:cNvPr id="100" name="Rectangle 4047"/>
                        <wps:cNvSpPr>
                          <a:spLocks noChangeArrowheads="1"/>
                        </wps:cNvSpPr>
                        <wps:spPr bwMode="auto">
                          <a:xfrm>
                            <a:off x="45631" y="2974"/>
                            <a:ext cx="118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m</w:t>
                              </w:r>
                            </w:p>
                          </w:txbxContent>
                        </wps:txbx>
                        <wps:bodyPr rot="0" vert="horz" wrap="square" lIns="0" tIns="0" rIns="0" bIns="0" anchor="t" anchorCtr="0" upright="1">
                          <a:noAutofit/>
                        </wps:bodyPr>
                      </wps:wsp>
                      <wps:wsp>
                        <wps:cNvPr id="101" name="Rectangle 4048"/>
                        <wps:cNvSpPr>
                          <a:spLocks noChangeArrowheads="1"/>
                        </wps:cNvSpPr>
                        <wps:spPr bwMode="auto">
                          <a:xfrm>
                            <a:off x="46520" y="2974"/>
                            <a:ext cx="780"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p</w:t>
                              </w:r>
                            </w:p>
                          </w:txbxContent>
                        </wps:txbx>
                        <wps:bodyPr rot="0" vert="horz" wrap="square" lIns="0" tIns="0" rIns="0" bIns="0" anchor="t" anchorCtr="0" upright="1">
                          <a:noAutofit/>
                        </wps:bodyPr>
                      </wps:wsp>
                      <wps:wsp>
                        <wps:cNvPr id="102" name="Rectangle 4049"/>
                        <wps:cNvSpPr>
                          <a:spLocks noChangeArrowheads="1"/>
                        </wps:cNvSpPr>
                        <wps:spPr bwMode="auto">
                          <a:xfrm>
                            <a:off x="47104" y="2974"/>
                            <a:ext cx="340"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l</w:t>
                              </w:r>
                            </w:p>
                          </w:txbxContent>
                        </wps:txbx>
                        <wps:bodyPr rot="0" vert="horz" wrap="square" lIns="0" tIns="0" rIns="0" bIns="0" anchor="t" anchorCtr="0" upright="1">
                          <a:noAutofit/>
                        </wps:bodyPr>
                      </wps:wsp>
                      <wps:wsp>
                        <wps:cNvPr id="103" name="Rectangle 4050"/>
                        <wps:cNvSpPr>
                          <a:spLocks noChangeArrowheads="1"/>
                        </wps:cNvSpPr>
                        <wps:spPr bwMode="auto">
                          <a:xfrm>
                            <a:off x="47358" y="2974"/>
                            <a:ext cx="739"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e</w:t>
                              </w:r>
                            </w:p>
                          </w:txbxContent>
                        </wps:txbx>
                        <wps:bodyPr rot="0" vert="horz" wrap="square" lIns="0" tIns="0" rIns="0" bIns="0" anchor="t" anchorCtr="0" upright="1">
                          <a:noAutofit/>
                        </wps:bodyPr>
                      </wps:wsp>
                      <wps:wsp>
                        <wps:cNvPr id="104" name="Rectangle 4051"/>
                        <wps:cNvSpPr>
                          <a:spLocks noChangeArrowheads="1"/>
                        </wps:cNvSpPr>
                        <wps:spPr bwMode="auto">
                          <a:xfrm>
                            <a:off x="47917" y="2974"/>
                            <a:ext cx="33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 </w:t>
                              </w:r>
                            </w:p>
                          </w:txbxContent>
                        </wps:txbx>
                        <wps:bodyPr rot="0" vert="horz" wrap="square" lIns="0" tIns="0" rIns="0" bIns="0" anchor="t" anchorCtr="0" upright="1">
                          <a:noAutofit/>
                        </wps:bodyPr>
                      </wps:wsp>
                      <wps:wsp>
                        <wps:cNvPr id="105" name="Rectangle 4052"/>
                        <wps:cNvSpPr>
                          <a:spLocks noChangeArrowheads="1"/>
                        </wps:cNvSpPr>
                        <wps:spPr bwMode="auto">
                          <a:xfrm>
                            <a:off x="48171" y="2974"/>
                            <a:ext cx="75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2</w:t>
                              </w:r>
                            </w:p>
                          </w:txbxContent>
                        </wps:txbx>
                        <wps:bodyPr rot="0" vert="horz" wrap="square" lIns="0" tIns="0" rIns="0" bIns="0" anchor="t" anchorCtr="0" upright="1">
                          <a:noAutofit/>
                        </wps:bodyPr>
                      </wps:wsp>
                      <wps:wsp>
                        <wps:cNvPr id="106" name="Rectangle 4053"/>
                        <wps:cNvSpPr>
                          <a:spLocks noChangeArrowheads="1"/>
                        </wps:cNvSpPr>
                        <wps:spPr bwMode="auto">
                          <a:xfrm>
                            <a:off x="48742" y="2974"/>
                            <a:ext cx="75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0</w:t>
                              </w:r>
                            </w:p>
                          </w:txbxContent>
                        </wps:txbx>
                        <wps:bodyPr rot="0" vert="horz" wrap="square" lIns="0" tIns="0" rIns="0" bIns="0" anchor="t" anchorCtr="0" upright="1">
                          <a:noAutofit/>
                        </wps:bodyPr>
                      </wps:wsp>
                      <wps:wsp>
                        <wps:cNvPr id="107" name="Rectangle 4054"/>
                        <wps:cNvSpPr>
                          <a:spLocks noChangeArrowheads="1"/>
                        </wps:cNvSpPr>
                        <wps:spPr bwMode="auto">
                          <a:xfrm>
                            <a:off x="49314" y="2974"/>
                            <a:ext cx="75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1</w:t>
                              </w:r>
                            </w:p>
                          </w:txbxContent>
                        </wps:txbx>
                        <wps:bodyPr rot="0" vert="horz" wrap="square" lIns="0" tIns="0" rIns="0" bIns="0" anchor="t" anchorCtr="0" upright="1">
                          <a:noAutofit/>
                        </wps:bodyPr>
                      </wps:wsp>
                      <wps:wsp>
                        <wps:cNvPr id="108" name="Rectangle 4055"/>
                        <wps:cNvSpPr>
                          <a:spLocks noChangeArrowheads="1"/>
                        </wps:cNvSpPr>
                        <wps:spPr bwMode="auto">
                          <a:xfrm>
                            <a:off x="49885" y="2974"/>
                            <a:ext cx="75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1</w:t>
                              </w:r>
                            </w:p>
                          </w:txbxContent>
                        </wps:txbx>
                        <wps:bodyPr rot="0" vert="horz" wrap="square" lIns="0" tIns="0" rIns="0" bIns="0" anchor="t" anchorCtr="0" upright="1">
                          <a:noAutofit/>
                        </wps:bodyPr>
                      </wps:wsp>
                      <wps:wsp>
                        <wps:cNvPr id="109" name="Rectangle 4056"/>
                        <wps:cNvSpPr>
                          <a:spLocks noChangeArrowheads="1"/>
                        </wps:cNvSpPr>
                        <wps:spPr bwMode="auto">
                          <a:xfrm>
                            <a:off x="50457" y="2974"/>
                            <a:ext cx="33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 </w:t>
                              </w:r>
                            </w:p>
                          </w:txbxContent>
                        </wps:txbx>
                        <wps:bodyPr rot="0" vert="horz" wrap="square" lIns="0" tIns="0" rIns="0" bIns="0" anchor="t" anchorCtr="0" upright="1">
                          <a:noAutofit/>
                        </wps:bodyPr>
                      </wps:wsp>
                      <wps:wsp>
                        <wps:cNvPr id="110" name="Rectangle 4057"/>
                        <wps:cNvSpPr>
                          <a:spLocks noChangeArrowheads="1"/>
                        </wps:cNvSpPr>
                        <wps:spPr bwMode="auto">
                          <a:xfrm>
                            <a:off x="50711" y="2974"/>
                            <a:ext cx="75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2</w:t>
                              </w:r>
                            </w:p>
                          </w:txbxContent>
                        </wps:txbx>
                        <wps:bodyPr rot="0" vert="horz" wrap="square" lIns="0" tIns="0" rIns="0" bIns="0" anchor="t" anchorCtr="0" upright="1">
                          <a:noAutofit/>
                        </wps:bodyPr>
                      </wps:wsp>
                      <wps:wsp>
                        <wps:cNvPr id="111" name="Rectangle 4058"/>
                        <wps:cNvSpPr>
                          <a:spLocks noChangeArrowheads="1"/>
                        </wps:cNvSpPr>
                        <wps:spPr bwMode="auto">
                          <a:xfrm>
                            <a:off x="51282" y="2974"/>
                            <a:ext cx="75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0</w:t>
                              </w:r>
                            </w:p>
                          </w:txbxContent>
                        </wps:txbx>
                        <wps:bodyPr rot="0" vert="horz" wrap="square" lIns="0" tIns="0" rIns="0" bIns="0" anchor="t" anchorCtr="0" upright="1">
                          <a:noAutofit/>
                        </wps:bodyPr>
                      </wps:wsp>
                      <wps:wsp>
                        <wps:cNvPr id="112" name="Rectangle 4059"/>
                        <wps:cNvSpPr>
                          <a:spLocks noChangeArrowheads="1"/>
                        </wps:cNvSpPr>
                        <wps:spPr bwMode="auto">
                          <a:xfrm>
                            <a:off x="51854" y="2974"/>
                            <a:ext cx="75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2</w:t>
                              </w:r>
                            </w:p>
                          </w:txbxContent>
                        </wps:txbx>
                        <wps:bodyPr rot="0" vert="horz" wrap="square" lIns="0" tIns="0" rIns="0" bIns="0" anchor="t" anchorCtr="0" upright="1">
                          <a:noAutofit/>
                        </wps:bodyPr>
                      </wps:wsp>
                      <wps:wsp>
                        <wps:cNvPr id="113" name="Rectangle 4060"/>
                        <wps:cNvSpPr>
                          <a:spLocks noChangeArrowheads="1"/>
                        </wps:cNvSpPr>
                        <wps:spPr bwMode="auto">
                          <a:xfrm>
                            <a:off x="52425" y="2974"/>
                            <a:ext cx="75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3 </w:t>
                              </w:r>
                            </w:p>
                          </w:txbxContent>
                        </wps:txbx>
                        <wps:bodyPr rot="0" vert="horz" wrap="square" lIns="0" tIns="0" rIns="0" bIns="0" anchor="t" anchorCtr="0" upright="1">
                          <a:noAutofit/>
                        </wps:bodyPr>
                      </wps:wsp>
                      <wps:wsp>
                        <wps:cNvPr id="114" name="Rectangle 4061"/>
                        <wps:cNvSpPr>
                          <a:spLocks noChangeArrowheads="1"/>
                        </wps:cNvSpPr>
                        <wps:spPr bwMode="auto">
                          <a:xfrm>
                            <a:off x="44589" y="4600"/>
                            <a:ext cx="984"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O</w:t>
                              </w:r>
                            </w:p>
                          </w:txbxContent>
                        </wps:txbx>
                        <wps:bodyPr rot="0" vert="horz" wrap="square" lIns="0" tIns="0" rIns="0" bIns="0" anchor="t" anchorCtr="0" upright="1">
                          <a:noAutofit/>
                        </wps:bodyPr>
                      </wps:wsp>
                      <wps:wsp>
                        <wps:cNvPr id="115" name="Rectangle 4062"/>
                        <wps:cNvSpPr>
                          <a:spLocks noChangeArrowheads="1"/>
                        </wps:cNvSpPr>
                        <wps:spPr bwMode="auto">
                          <a:xfrm>
                            <a:off x="45326" y="4600"/>
                            <a:ext cx="780"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b</w:t>
                              </w:r>
                            </w:p>
                          </w:txbxContent>
                        </wps:txbx>
                        <wps:bodyPr rot="0" vert="horz" wrap="square" lIns="0" tIns="0" rIns="0" bIns="0" anchor="t" anchorCtr="0" upright="1">
                          <a:noAutofit/>
                        </wps:bodyPr>
                      </wps:wsp>
                      <wps:wsp>
                        <wps:cNvPr id="116" name="Rectangle 4063"/>
                        <wps:cNvSpPr>
                          <a:spLocks noChangeArrowheads="1"/>
                        </wps:cNvSpPr>
                        <wps:spPr bwMode="auto">
                          <a:xfrm>
                            <a:off x="45910" y="4600"/>
                            <a:ext cx="581"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s</w:t>
                              </w:r>
                            </w:p>
                          </w:txbxContent>
                        </wps:txbx>
                        <wps:bodyPr rot="0" vert="horz" wrap="square" lIns="0" tIns="0" rIns="0" bIns="0" anchor="t" anchorCtr="0" upright="1">
                          <a:noAutofit/>
                        </wps:bodyPr>
                      </wps:wsp>
                      <wps:wsp>
                        <wps:cNvPr id="117" name="Rectangle 4064"/>
                        <wps:cNvSpPr>
                          <a:spLocks noChangeArrowheads="1"/>
                        </wps:cNvSpPr>
                        <wps:spPr bwMode="auto">
                          <a:xfrm>
                            <a:off x="46342" y="4600"/>
                            <a:ext cx="739"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e</w:t>
                              </w:r>
                            </w:p>
                          </w:txbxContent>
                        </wps:txbx>
                        <wps:bodyPr rot="0" vert="horz" wrap="square" lIns="0" tIns="0" rIns="0" bIns="0" anchor="t" anchorCtr="0" upright="1">
                          <a:noAutofit/>
                        </wps:bodyPr>
                      </wps:wsp>
                      <wps:wsp>
                        <wps:cNvPr id="118" name="Rectangle 4065"/>
                        <wps:cNvSpPr>
                          <a:spLocks noChangeArrowheads="1"/>
                        </wps:cNvSpPr>
                        <wps:spPr bwMode="auto">
                          <a:xfrm>
                            <a:off x="46901" y="4600"/>
                            <a:ext cx="517"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r</w:t>
                              </w:r>
                            </w:p>
                          </w:txbxContent>
                        </wps:txbx>
                        <wps:bodyPr rot="0" vert="horz" wrap="square" lIns="0" tIns="0" rIns="0" bIns="0" anchor="t" anchorCtr="0" upright="1">
                          <a:noAutofit/>
                        </wps:bodyPr>
                      </wps:wsp>
                      <wps:wsp>
                        <wps:cNvPr id="119" name="Rectangle 4066"/>
                        <wps:cNvSpPr>
                          <a:spLocks noChangeArrowheads="1"/>
                        </wps:cNvSpPr>
                        <wps:spPr bwMode="auto">
                          <a:xfrm>
                            <a:off x="47294" y="4600"/>
                            <a:ext cx="671"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v</w:t>
                              </w:r>
                            </w:p>
                          </w:txbxContent>
                        </wps:txbx>
                        <wps:bodyPr rot="0" vert="horz" wrap="square" lIns="0" tIns="0" rIns="0" bIns="0" anchor="t" anchorCtr="0" upright="1">
                          <a:noAutofit/>
                        </wps:bodyPr>
                      </wps:wsp>
                      <wps:wsp>
                        <wps:cNvPr id="120" name="Rectangle 4067"/>
                        <wps:cNvSpPr>
                          <a:spLocks noChangeArrowheads="1"/>
                        </wps:cNvSpPr>
                        <wps:spPr bwMode="auto">
                          <a:xfrm>
                            <a:off x="47802" y="4600"/>
                            <a:ext cx="71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a</w:t>
                              </w:r>
                            </w:p>
                          </w:txbxContent>
                        </wps:txbx>
                        <wps:bodyPr rot="0" vert="horz" wrap="square" lIns="0" tIns="0" rIns="0" bIns="0" anchor="t" anchorCtr="0" upright="1">
                          <a:noAutofit/>
                        </wps:bodyPr>
                      </wps:wsp>
                      <wps:wsp>
                        <wps:cNvPr id="121" name="Rectangle 4068"/>
                        <wps:cNvSpPr>
                          <a:spLocks noChangeArrowheads="1"/>
                        </wps:cNvSpPr>
                        <wps:spPr bwMode="auto">
                          <a:xfrm>
                            <a:off x="48336" y="4600"/>
                            <a:ext cx="49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t</w:t>
                              </w:r>
                            </w:p>
                          </w:txbxContent>
                        </wps:txbx>
                        <wps:bodyPr rot="0" vert="horz" wrap="square" lIns="0" tIns="0" rIns="0" bIns="0" anchor="t" anchorCtr="0" upright="1">
                          <a:noAutofit/>
                        </wps:bodyPr>
                      </wps:wsp>
                      <wps:wsp>
                        <wps:cNvPr id="122" name="Rectangle 4069"/>
                        <wps:cNvSpPr>
                          <a:spLocks noChangeArrowheads="1"/>
                        </wps:cNvSpPr>
                        <wps:spPr bwMode="auto">
                          <a:xfrm>
                            <a:off x="48704" y="4600"/>
                            <a:ext cx="340"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i</w:t>
                              </w:r>
                            </w:p>
                          </w:txbxContent>
                        </wps:txbx>
                        <wps:bodyPr rot="0" vert="horz" wrap="square" lIns="0" tIns="0" rIns="0" bIns="0" anchor="t" anchorCtr="0" upright="1">
                          <a:noAutofit/>
                        </wps:bodyPr>
                      </wps:wsp>
                      <wps:wsp>
                        <wps:cNvPr id="123" name="Rectangle 4070"/>
                        <wps:cNvSpPr>
                          <a:spLocks noChangeArrowheads="1"/>
                        </wps:cNvSpPr>
                        <wps:spPr bwMode="auto">
                          <a:xfrm>
                            <a:off x="48958" y="4600"/>
                            <a:ext cx="783"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o</w:t>
                              </w:r>
                            </w:p>
                          </w:txbxContent>
                        </wps:txbx>
                        <wps:bodyPr rot="0" vert="horz" wrap="square" lIns="0" tIns="0" rIns="0" bIns="0" anchor="t" anchorCtr="0" upright="1">
                          <a:noAutofit/>
                        </wps:bodyPr>
                      </wps:wsp>
                      <wps:wsp>
                        <wps:cNvPr id="124" name="Rectangle 4071"/>
                        <wps:cNvSpPr>
                          <a:spLocks noChangeArrowheads="1"/>
                        </wps:cNvSpPr>
                        <wps:spPr bwMode="auto">
                          <a:xfrm>
                            <a:off x="49542" y="4600"/>
                            <a:ext cx="781"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n</w:t>
                              </w:r>
                            </w:p>
                          </w:txbxContent>
                        </wps:txbx>
                        <wps:bodyPr rot="0" vert="horz" wrap="square" lIns="0" tIns="0" rIns="0" bIns="0" anchor="t" anchorCtr="0" upright="1">
                          <a:noAutofit/>
                        </wps:bodyPr>
                      </wps:wsp>
                      <wps:wsp>
                        <wps:cNvPr id="125" name="Rectangle 4072"/>
                        <wps:cNvSpPr>
                          <a:spLocks noChangeArrowheads="1"/>
                        </wps:cNvSpPr>
                        <wps:spPr bwMode="auto">
                          <a:xfrm>
                            <a:off x="50126" y="4600"/>
                            <a:ext cx="58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s</w:t>
                              </w:r>
                            </w:p>
                          </w:txbxContent>
                        </wps:txbx>
                        <wps:bodyPr rot="0" vert="horz" wrap="square" lIns="0" tIns="0" rIns="0" bIns="0" anchor="t" anchorCtr="0" upright="1">
                          <a:noAutofit/>
                        </wps:bodyPr>
                      </wps:wsp>
                      <wps:wsp>
                        <wps:cNvPr id="126" name="Rectangle 4073"/>
                        <wps:cNvSpPr>
                          <a:spLocks noChangeArrowheads="1"/>
                        </wps:cNvSpPr>
                        <wps:spPr bwMode="auto">
                          <a:xfrm>
                            <a:off x="50558" y="4600"/>
                            <a:ext cx="33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 </w:t>
                              </w:r>
                            </w:p>
                          </w:txbxContent>
                        </wps:txbx>
                        <wps:bodyPr rot="0" vert="horz" wrap="square" lIns="0" tIns="0" rIns="0" bIns="0" anchor="t" anchorCtr="0" upright="1">
                          <a:noAutofit/>
                        </wps:bodyPr>
                      </wps:wsp>
                      <wps:wsp>
                        <wps:cNvPr id="127" name="Rectangle 4074"/>
                        <wps:cNvSpPr>
                          <a:spLocks noChangeArrowheads="1"/>
                        </wps:cNvSpPr>
                        <wps:spPr bwMode="auto">
                          <a:xfrm>
                            <a:off x="50812" y="4600"/>
                            <a:ext cx="75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1</w:t>
                              </w:r>
                            </w:p>
                          </w:txbxContent>
                        </wps:txbx>
                        <wps:bodyPr rot="0" vert="horz" wrap="square" lIns="0" tIns="0" rIns="0" bIns="0" anchor="t" anchorCtr="0" upright="1">
                          <a:noAutofit/>
                        </wps:bodyPr>
                      </wps:wsp>
                      <wps:wsp>
                        <wps:cNvPr id="128" name="Rectangle 4075"/>
                        <wps:cNvSpPr>
                          <a:spLocks noChangeArrowheads="1"/>
                        </wps:cNvSpPr>
                        <wps:spPr bwMode="auto">
                          <a:xfrm>
                            <a:off x="51384" y="4600"/>
                            <a:ext cx="75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5</w:t>
                              </w:r>
                            </w:p>
                          </w:txbxContent>
                        </wps:txbx>
                        <wps:bodyPr rot="0" vert="horz" wrap="square" lIns="0" tIns="0" rIns="0" bIns="0" anchor="t" anchorCtr="0" upright="1">
                          <a:noAutofit/>
                        </wps:bodyPr>
                      </wps:wsp>
                      <wps:wsp>
                        <wps:cNvPr id="129" name="Rectangle 4076"/>
                        <wps:cNvSpPr>
                          <a:spLocks noChangeArrowheads="1"/>
                        </wps:cNvSpPr>
                        <wps:spPr bwMode="auto">
                          <a:xfrm>
                            <a:off x="51955" y="4600"/>
                            <a:ext cx="75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6 </w:t>
                              </w:r>
                            </w:p>
                          </w:txbxContent>
                        </wps:txbx>
                        <wps:bodyPr rot="0" vert="horz" wrap="square" lIns="0" tIns="0" rIns="0" bIns="0" anchor="t" anchorCtr="0" upright="1">
                          <a:noAutofit/>
                        </wps:bodyPr>
                      </wps:wsp>
                      <wps:wsp>
                        <wps:cNvPr id="130" name="Rectangle 4077"/>
                        <wps:cNvSpPr>
                          <a:spLocks noChangeArrowheads="1"/>
                        </wps:cNvSpPr>
                        <wps:spPr bwMode="auto">
                          <a:xfrm>
                            <a:off x="44589" y="7851"/>
                            <a:ext cx="551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Mean      </w:t>
                              </w:r>
                            </w:p>
                          </w:txbxContent>
                        </wps:txbx>
                        <wps:bodyPr rot="0" vert="horz" wrap="square" lIns="0" tIns="0" rIns="0" bIns="0" anchor="t" anchorCtr="0" upright="1">
                          <a:noAutofit/>
                        </wps:bodyPr>
                      </wps:wsp>
                      <wps:wsp>
                        <wps:cNvPr id="131" name="Rectangle 4078"/>
                        <wps:cNvSpPr>
                          <a:spLocks noChangeArrowheads="1"/>
                        </wps:cNvSpPr>
                        <wps:spPr bwMode="auto">
                          <a:xfrm>
                            <a:off x="51447" y="7851"/>
                            <a:ext cx="5784"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-8.76e-17 </w:t>
                              </w:r>
                            </w:p>
                          </w:txbxContent>
                        </wps:txbx>
                        <wps:bodyPr rot="0" vert="horz" wrap="square" lIns="0" tIns="0" rIns="0" bIns="0" anchor="t" anchorCtr="0" upright="1">
                          <a:noAutofit/>
                        </wps:bodyPr>
                      </wps:wsp>
                      <wps:wsp>
                        <wps:cNvPr id="132" name="Rectangle 4079"/>
                        <wps:cNvSpPr>
                          <a:spLocks noChangeArrowheads="1"/>
                        </wps:cNvSpPr>
                        <wps:spPr bwMode="auto">
                          <a:xfrm>
                            <a:off x="44589" y="9477"/>
                            <a:ext cx="5293"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Median  </w:t>
                              </w:r>
                            </w:p>
                          </w:txbxContent>
                        </wps:txbx>
                        <wps:bodyPr rot="0" vert="horz" wrap="square" lIns="0" tIns="0" rIns="0" bIns="0" anchor="t" anchorCtr="0" upright="1">
                          <a:noAutofit/>
                        </wps:bodyPr>
                      </wps:wsp>
                      <wps:wsp>
                        <wps:cNvPr id="133" name="Rectangle 4080"/>
                        <wps:cNvSpPr>
                          <a:spLocks noChangeArrowheads="1"/>
                        </wps:cNvSpPr>
                        <wps:spPr bwMode="auto">
                          <a:xfrm>
                            <a:off x="51447" y="9477"/>
                            <a:ext cx="597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 0.008145 </w:t>
                              </w:r>
                            </w:p>
                          </w:txbxContent>
                        </wps:txbx>
                        <wps:bodyPr rot="0" vert="horz" wrap="square" lIns="0" tIns="0" rIns="0" bIns="0" anchor="t" anchorCtr="0" upright="1">
                          <a:noAutofit/>
                        </wps:bodyPr>
                      </wps:wsp>
                      <wps:wsp>
                        <wps:cNvPr id="134" name="Rectangle 4081"/>
                        <wps:cNvSpPr>
                          <a:spLocks noChangeArrowheads="1"/>
                        </wps:cNvSpPr>
                        <wps:spPr bwMode="auto">
                          <a:xfrm>
                            <a:off x="44589" y="11102"/>
                            <a:ext cx="6454"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Maximum </w:t>
                              </w:r>
                            </w:p>
                          </w:txbxContent>
                        </wps:txbx>
                        <wps:bodyPr rot="0" vert="horz" wrap="square" lIns="0" tIns="0" rIns="0" bIns="0" anchor="t" anchorCtr="0" upright="1">
                          <a:noAutofit/>
                        </wps:bodyPr>
                      </wps:wsp>
                      <wps:wsp>
                        <wps:cNvPr id="135" name="Rectangle 4082"/>
                        <wps:cNvSpPr>
                          <a:spLocks noChangeArrowheads="1"/>
                        </wps:cNvSpPr>
                        <wps:spPr bwMode="auto">
                          <a:xfrm>
                            <a:off x="51447" y="11102"/>
                            <a:ext cx="597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 0.348266 </w:t>
                              </w:r>
                            </w:p>
                          </w:txbxContent>
                        </wps:txbx>
                        <wps:bodyPr rot="0" vert="horz" wrap="square" lIns="0" tIns="0" rIns="0" bIns="0" anchor="t" anchorCtr="0" upright="1">
                          <a:noAutofit/>
                        </wps:bodyPr>
                      </wps:wsp>
                      <wps:wsp>
                        <wps:cNvPr id="136" name="Rectangle 4083"/>
                        <wps:cNvSpPr>
                          <a:spLocks noChangeArrowheads="1"/>
                        </wps:cNvSpPr>
                        <wps:spPr bwMode="auto">
                          <a:xfrm>
                            <a:off x="44589" y="12728"/>
                            <a:ext cx="6219"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Minimum </w:t>
                              </w:r>
                            </w:p>
                          </w:txbxContent>
                        </wps:txbx>
                        <wps:bodyPr rot="0" vert="horz" wrap="square" lIns="0" tIns="0" rIns="0" bIns="0" anchor="t" anchorCtr="0" upright="1">
                          <a:noAutofit/>
                        </wps:bodyPr>
                      </wps:wsp>
                      <wps:wsp>
                        <wps:cNvPr id="137" name="Rectangle 4084"/>
                        <wps:cNvSpPr>
                          <a:spLocks noChangeArrowheads="1"/>
                        </wps:cNvSpPr>
                        <wps:spPr bwMode="auto">
                          <a:xfrm>
                            <a:off x="51447" y="12728"/>
                            <a:ext cx="6094"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-1.501423 </w:t>
                              </w:r>
                            </w:p>
                          </w:txbxContent>
                        </wps:txbx>
                        <wps:bodyPr rot="0" vert="horz" wrap="square" lIns="0" tIns="0" rIns="0" bIns="0" anchor="t" anchorCtr="0" upright="1">
                          <a:noAutofit/>
                        </wps:bodyPr>
                      </wps:wsp>
                      <wps:wsp>
                        <wps:cNvPr id="138" name="Rectangle 4085"/>
                        <wps:cNvSpPr>
                          <a:spLocks noChangeArrowheads="1"/>
                        </wps:cNvSpPr>
                        <wps:spPr bwMode="auto">
                          <a:xfrm>
                            <a:off x="44589" y="14354"/>
                            <a:ext cx="6039"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Std. Dev.  </w:t>
                              </w:r>
                            </w:p>
                          </w:txbxContent>
                        </wps:txbx>
                        <wps:bodyPr rot="0" vert="horz" wrap="square" lIns="0" tIns="0" rIns="0" bIns="0" anchor="t" anchorCtr="0" upright="1">
                          <a:noAutofit/>
                        </wps:bodyPr>
                      </wps:wsp>
                      <wps:wsp>
                        <wps:cNvPr id="139" name="Rectangle 4086"/>
                        <wps:cNvSpPr>
                          <a:spLocks noChangeArrowheads="1"/>
                        </wps:cNvSpPr>
                        <wps:spPr bwMode="auto">
                          <a:xfrm>
                            <a:off x="51447" y="14354"/>
                            <a:ext cx="597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 0.152580 </w:t>
                              </w:r>
                            </w:p>
                          </w:txbxContent>
                        </wps:txbx>
                        <wps:bodyPr rot="0" vert="horz" wrap="square" lIns="0" tIns="0" rIns="0" bIns="0" anchor="t" anchorCtr="0" upright="1">
                          <a:noAutofit/>
                        </wps:bodyPr>
                      </wps:wsp>
                      <wps:wsp>
                        <wps:cNvPr id="140" name="Rectangle 4087"/>
                        <wps:cNvSpPr>
                          <a:spLocks noChangeArrowheads="1"/>
                        </wps:cNvSpPr>
                        <wps:spPr bwMode="auto">
                          <a:xfrm>
                            <a:off x="44589" y="15979"/>
                            <a:ext cx="6511"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Skewness  </w:t>
                              </w:r>
                            </w:p>
                          </w:txbxContent>
                        </wps:txbx>
                        <wps:bodyPr rot="0" vert="horz" wrap="square" lIns="0" tIns="0" rIns="0" bIns="0" anchor="t" anchorCtr="0" upright="1">
                          <a:noAutofit/>
                        </wps:bodyPr>
                      </wps:wsp>
                      <wps:wsp>
                        <wps:cNvPr id="141" name="Rectangle 4088"/>
                        <wps:cNvSpPr>
                          <a:spLocks noChangeArrowheads="1"/>
                        </wps:cNvSpPr>
                        <wps:spPr bwMode="auto">
                          <a:xfrm>
                            <a:off x="51447" y="15979"/>
                            <a:ext cx="6094"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-6.212426 </w:t>
                              </w:r>
                            </w:p>
                          </w:txbxContent>
                        </wps:txbx>
                        <wps:bodyPr rot="0" vert="horz" wrap="square" lIns="0" tIns="0" rIns="0" bIns="0" anchor="t" anchorCtr="0" upright="1">
                          <a:noAutofit/>
                        </wps:bodyPr>
                      </wps:wsp>
                      <wps:wsp>
                        <wps:cNvPr id="142" name="Rectangle 4089"/>
                        <wps:cNvSpPr>
                          <a:spLocks noChangeArrowheads="1"/>
                        </wps:cNvSpPr>
                        <wps:spPr bwMode="auto">
                          <a:xfrm>
                            <a:off x="44589" y="17605"/>
                            <a:ext cx="5524"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Kurtosis  </w:t>
                              </w:r>
                            </w:p>
                          </w:txbxContent>
                        </wps:txbx>
                        <wps:bodyPr rot="0" vert="horz" wrap="square" lIns="0" tIns="0" rIns="0" bIns="0" anchor="t" anchorCtr="0" upright="1">
                          <a:noAutofit/>
                        </wps:bodyPr>
                      </wps:wsp>
                      <wps:wsp>
                        <wps:cNvPr id="143" name="Rectangle 4090"/>
                        <wps:cNvSpPr>
                          <a:spLocks noChangeArrowheads="1"/>
                        </wps:cNvSpPr>
                        <wps:spPr bwMode="auto">
                          <a:xfrm>
                            <a:off x="51447" y="17605"/>
                            <a:ext cx="597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 62.02855 </w:t>
                              </w:r>
                            </w:p>
                          </w:txbxContent>
                        </wps:txbx>
                        <wps:bodyPr rot="0" vert="horz" wrap="square" lIns="0" tIns="0" rIns="0" bIns="0" anchor="t" anchorCtr="0" upright="1">
                          <a:noAutofit/>
                        </wps:bodyPr>
                      </wps:wsp>
                      <wps:wsp>
                        <wps:cNvPr id="144" name="Rectangle 4091"/>
                        <wps:cNvSpPr>
                          <a:spLocks noChangeArrowheads="1"/>
                        </wps:cNvSpPr>
                        <wps:spPr bwMode="auto">
                          <a:xfrm>
                            <a:off x="44589" y="20856"/>
                            <a:ext cx="7232"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Jarque-Bera</w:t>
                              </w:r>
                            </w:p>
                          </w:txbxContent>
                        </wps:txbx>
                        <wps:bodyPr rot="0" vert="horz" wrap="square" lIns="0" tIns="0" rIns="0" bIns="0" anchor="t" anchorCtr="0" upright="1">
                          <a:noAutofit/>
                        </wps:bodyPr>
                      </wps:wsp>
                      <wps:wsp>
                        <wps:cNvPr id="145" name="Rectangle 4092"/>
                        <wps:cNvSpPr>
                          <a:spLocks noChangeArrowheads="1"/>
                        </wps:cNvSpPr>
                        <wps:spPr bwMode="auto">
                          <a:xfrm>
                            <a:off x="51447" y="20856"/>
                            <a:ext cx="597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 23651.86 </w:t>
                              </w:r>
                            </w:p>
                          </w:txbxContent>
                        </wps:txbx>
                        <wps:bodyPr rot="0" vert="horz" wrap="square" lIns="0" tIns="0" rIns="0" bIns="0" anchor="t" anchorCtr="0" upright="1">
                          <a:noAutofit/>
                        </wps:bodyPr>
                      </wps:wsp>
                      <wps:wsp>
                        <wps:cNvPr id="146" name="Rectangle 4093"/>
                        <wps:cNvSpPr>
                          <a:spLocks noChangeArrowheads="1"/>
                        </wps:cNvSpPr>
                        <wps:spPr bwMode="auto">
                          <a:xfrm>
                            <a:off x="44589" y="22482"/>
                            <a:ext cx="6530"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Probability</w:t>
                              </w:r>
                            </w:p>
                          </w:txbxContent>
                        </wps:txbx>
                        <wps:bodyPr rot="0" vert="horz" wrap="square" lIns="0" tIns="0" rIns="0" bIns="0" anchor="t" anchorCtr="0" upright="1">
                          <a:noAutofit/>
                        </wps:bodyPr>
                      </wps:wsp>
                      <wps:wsp>
                        <wps:cNvPr id="147" name="Rectangle 4094"/>
                        <wps:cNvSpPr>
                          <a:spLocks noChangeArrowheads="1"/>
                        </wps:cNvSpPr>
                        <wps:spPr bwMode="auto">
                          <a:xfrm>
                            <a:off x="51447" y="22482"/>
                            <a:ext cx="5976"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64" w:rsidRDefault="00E90064" w:rsidP="00EE29B1">
                              <w:r>
                                <w:rPr>
                                  <w:sz w:val="18"/>
                                </w:rPr>
                                <w:t xml:space="preserve"> 0.640000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043" o:spid="_x0000_s1027" style="position:absolute;left:0;text-align:left;margin-left:38.5pt;margin-top:57.95pt;width:466.5pt;height:193.35pt;z-index:251657216;mso-position-horizontal-relative:page;mso-position-vertical-relative:page" coordsize="59245,2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">
                <v:rect id="Rectangle 3979" o:spid="_x0000_s1028" style="position:absolute;left:660;top:20180;width:88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E90064" w:rsidRDefault="00E90064" w:rsidP="00EE29B1">
                        <w:r>
                          <w:rPr>
                            <w:sz w:val="21"/>
                          </w:rPr>
                          <w:t xml:space="preserve">0 </w:t>
                        </w:r>
                      </w:p>
                    </w:txbxContent>
                  </v:textbox>
                </v:rect>
                <v:rect id="Rectangle 3980" o:spid="_x0000_s1029" style="position:absolute;top:16814;width:176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E90064" w:rsidRDefault="00E90064" w:rsidP="00EE29B1">
                        <w:r>
                          <w:rPr>
                            <w:sz w:val="21"/>
                          </w:rPr>
                          <w:t xml:space="preserve">10 </w:t>
                        </w:r>
                      </w:p>
                    </w:txbxContent>
                  </v:textbox>
                </v:rect>
                <v:shape id="Shape 3981" o:spid="_x0000_s1030" style="position:absolute;left:1790;top:17872;width:40437;height:0;visibility:visible;mso-wrap-style:square;v-text-anchor:top" coordsize="4043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gUsQA&#10;AADbAAAADwAAAGRycy9kb3ducmV2LnhtbESPT2vCQBTE7wW/w/IEb3VjDUViVgmCUDwEahX09sy+&#10;/MHs25BdTfrtu4VCj8PM/IZJt6NpxZN611hWsJhHIIgLqxuuFJy+9q8rEM4ja2wtk4JvcrDdTF5S&#10;TLQd+JOeR1+JAGGXoILa+y6R0hU1GXRz2xEHr7S9QR9kX0nd4xDgppVvUfQuDTYcFmrsaFdTcT8+&#10;jILL4X7Ohujm5DU+ZWXW5n7ocqVm0zFbg/A0+v/wX/tDK1jG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S4FLEAAAA2wAAAA8AAAAAAAAAAAAAAAAAmAIAAGRycy9k&#10;b3ducmV2LnhtbFBLBQYAAAAABAAEAPUAAACJAwAAAAA=&#10;" path="m,l4043680,e" filled="f" strokecolor="#e3e3e3" strokeweight=".25pt">
                  <v:path arrowok="t" o:connecttype="custom" o:connectlocs="0,0;40437,0" o:connectangles="0,0" textboxrect="0,0,4043680,0"/>
                </v:shape>
                <v:rect id="Rectangle 3982" o:spid="_x0000_s1031" style="position:absolute;top:13449;width:176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E90064" w:rsidRDefault="00E90064" w:rsidP="00EE29B1">
                        <w:r>
                          <w:rPr>
                            <w:sz w:val="21"/>
                          </w:rPr>
                          <w:t xml:space="preserve">20 </w:t>
                        </w:r>
                      </w:p>
                    </w:txbxContent>
                  </v:textbox>
                </v:rect>
                <v:shape id="Shape 3983" o:spid="_x0000_s1032" style="position:absolute;left:1790;top:14506;width:40437;height:0;visibility:visible;mso-wrap-style:square;v-text-anchor:top" coordsize="4043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zbvsIA&#10;AADbAAAADwAAAGRycy9kb3ducmV2LnhtbESPzarCMBSE9xd8h3CEu7umekWkGqUIgrgQ/APdHZtj&#10;W2xOShNtfXsjCC6HmfmGmc5bU4oH1a6wrKDfi0AQp1YXnCk47Jd/YxDOI2ssLZOCJzmYzzo/U4y1&#10;bXhLj53PRICwi1FB7n0VS+nSnAy6nq2Ig3e1tUEfZJ1JXWMT4KaUgygaSYMFh4UcK1rklN52d6Pg&#10;tL4dkya6OHkeHpJrUm58U22U+u22yQSEp9Z/w5/2Siv4H8H7S/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Nu+wgAAANsAAAAPAAAAAAAAAAAAAAAAAJgCAABkcnMvZG93&#10;bnJldi54bWxQSwUGAAAAAAQABAD1AAAAhwMAAAAA&#10;" path="m,l4043680,e" filled="f" strokecolor="#e3e3e3" strokeweight=".25pt">
                  <v:path arrowok="t" o:connecttype="custom" o:connectlocs="0,0;40437,0" o:connectangles="0,0" textboxrect="0,0,4043680,0"/>
                </v:shape>
                <v:rect id="Rectangle 3984" o:spid="_x0000_s1033" style="position:absolute;top:10083;width:176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E90064" w:rsidRDefault="00E90064" w:rsidP="00EE29B1">
                        <w:r>
                          <w:rPr>
                            <w:sz w:val="21"/>
                          </w:rPr>
                          <w:t xml:space="preserve">30 </w:t>
                        </w:r>
                      </w:p>
                    </w:txbxContent>
                  </v:textbox>
                </v:rect>
                <v:shape id="Shape 3985" o:spid="_x0000_s1034" style="position:absolute;left:1790;top:11141;width:40437;height:0;visibility:visible;mso-wrap-style:square;v-text-anchor:top" coordsize="4043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V8AA&#10;AADbAAAADwAAAGRycy9kb3ducmV2LnhtbERPy4rCMBTdD/gP4QqzG1MdEammUgRBXAhqBd1dm9sH&#10;Njelibbz95PFwCwP573eDKYRb+pcbVnBdBKBIM6trrlUkF12X0sQziNrbCyTgh9ysElGH2uMte35&#10;RO+zL0UIYRejgsr7NpbS5RUZdBPbEgeusJ1BH2BXSt1hH8JNI2dRtJAGaw4NFba0rSh/nl9Gwe3w&#10;vKZ99HDyPs/SIm2Ovm+PSn2Oh3QFwtPg/8V/7r1W8B3Ghi/hB8jk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qV8AAAADbAAAADwAAAAAAAAAAAAAAAACYAgAAZHJzL2Rvd25y&#10;ZXYueG1sUEsFBgAAAAAEAAQA9QAAAIUDAAAAAA==&#10;" path="m,l4043680,e" filled="f" strokecolor="#e3e3e3" strokeweight=".25pt">
                  <v:path arrowok="t" o:connecttype="custom" o:connectlocs="0,0;40437,0" o:connectangles="0,0" textboxrect="0,0,4043680,0"/>
                </v:shape>
                <v:rect id="Rectangle 3986" o:spid="_x0000_s1035" style="position:absolute;top:6718;width:176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E90064" w:rsidRDefault="00E90064" w:rsidP="00EE29B1">
                        <w:r>
                          <w:rPr>
                            <w:sz w:val="21"/>
                          </w:rPr>
                          <w:t xml:space="preserve">40 </w:t>
                        </w:r>
                      </w:p>
                    </w:txbxContent>
                  </v:textbox>
                </v:rect>
                <v:shape id="Shape 3987" o:spid="_x0000_s1036" style="position:absolute;left:1790;top:7775;width:40437;height:0;visibility:visible;mso-wrap-style:square;v-text-anchor:top" coordsize="4043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LL0A&#10;AADbAAAADwAAAGRycy9kb3ducmV2LnhtbERPSwrCMBDdC94hjOBOU0VEqlGKIIgLwR/obmzGtthM&#10;ShNtvb1ZCC4f779YtaYUb6pdYVnBaBiBIE6tLjhTcD5tBjMQziNrLC2Tgg85WC27nQXG2jZ8oPfR&#10;ZyKEsItRQe59FUvp0pwMuqGtiAP3sLVBH2CdSV1jE8JNKcdRNJUGCw4NOVa0zil9Hl9GwXX3vCRN&#10;dHfyNjknj6Tc+6baK9XvtckchKfW/8U/91YrmIT14Uv4AXL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G+VLL0AAADbAAAADwAAAAAAAAAAAAAAAACYAgAAZHJzL2Rvd25yZXYu&#10;eG1sUEsFBgAAAAAEAAQA9QAAAIIDAAAAAA==&#10;" path="m,l4043680,e" filled="f" strokecolor="#e3e3e3" strokeweight=".25pt">
                  <v:path arrowok="t" o:connecttype="custom" o:connectlocs="0,0;40437,0" o:connectangles="0,0" textboxrect="0,0,4043680,0"/>
                </v:shape>
                <v:rect id="Rectangle 3988" o:spid="_x0000_s1037" style="position:absolute;top:3352;width:176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E90064" w:rsidRDefault="00E90064" w:rsidP="00EE29B1">
                        <w:r>
                          <w:rPr>
                            <w:sz w:val="21"/>
                          </w:rPr>
                          <w:t xml:space="preserve">50 </w:t>
                        </w:r>
                      </w:p>
                    </w:txbxContent>
                  </v:textbox>
                </v:rect>
                <v:shape id="Shape 3989" o:spid="_x0000_s1038" style="position:absolute;left:1790;top:4410;width:40437;height:0;visibility:visible;mso-wrap-style:square;v-text-anchor:top" coordsize="4043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wMQA&#10;AADbAAAADwAAAGRycy9kb3ducmV2LnhtbESPzWrDMBCE74W+g9hCb7WcYEpwLRsTCIQeAk0TSG5b&#10;a/1DrJWxVNt9+6pQyHGYmW+YrFhMLyYaXWdZwSqKQRBXVnfcKDh97l42IJxH1thbJgU/5KDIHx8y&#10;TLWd+YOmo29EgLBLUUHr/ZBK6aqWDLrIDsTBq+1o0Ac5NlKPOAe46eU6jl+lwY7DQosDbVuqbsdv&#10;o+DyfjuXc/zl5DU5lXXZH/w8HJR6flrKNxCeFn8P/7f3WkGyhr8v4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xrsDEAAAA2wAAAA8AAAAAAAAAAAAAAAAAmAIAAGRycy9k&#10;b3ducmV2LnhtbFBLBQYAAAAABAAEAPUAAACJAwAAAAA=&#10;" path="m,l4043680,e" filled="f" strokecolor="#e3e3e3" strokeweight=".25pt">
                  <v:path arrowok="t" o:connecttype="custom" o:connectlocs="0,0;40437,0" o:connectangles="0,0" textboxrect="0,0,4043680,0"/>
                </v:shape>
                <v:rect id="Rectangle 3990" o:spid="_x0000_s1039" style="position:absolute;width:176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E90064" w:rsidRDefault="00E90064" w:rsidP="00EE29B1">
                        <w:r>
                          <w:rPr>
                            <w:sz w:val="21"/>
                          </w:rPr>
                          <w:t xml:space="preserve">60 </w:t>
                        </w:r>
                      </w:p>
                    </w:txbxContent>
                  </v:textbox>
                </v:rect>
                <v:rect id="Rectangle 3991" o:spid="_x0000_s1040" style="position:absolute;left:4229;top:21412;width:2731;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E90064" w:rsidRDefault="00E90064" w:rsidP="00EE29B1">
                        <w:r>
                          <w:rPr>
                            <w:sz w:val="21"/>
                          </w:rPr>
                          <w:t>-1.4</w:t>
                        </w:r>
                      </w:p>
                    </w:txbxContent>
                  </v:textbox>
                </v:rect>
                <v:rect id="Rectangle 3992" o:spid="_x0000_s1041" style="position:absolute;left:8407;top:21412;width:2731;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E90064" w:rsidRDefault="00E90064" w:rsidP="00EE29B1">
                        <w:r>
                          <w:rPr>
                            <w:sz w:val="21"/>
                          </w:rPr>
                          <w:t>-1.2</w:t>
                        </w:r>
                      </w:p>
                    </w:txbxContent>
                  </v:textbox>
                </v:rect>
                <v:rect id="Rectangle 3993" o:spid="_x0000_s1042" style="position:absolute;left:12598;top:21412;width:2731;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E90064" w:rsidRDefault="00E90064" w:rsidP="00EE29B1">
                        <w:r>
                          <w:rPr>
                            <w:sz w:val="21"/>
                          </w:rPr>
                          <w:t>-1.0</w:t>
                        </w:r>
                      </w:p>
                    </w:txbxContent>
                  </v:textbox>
                </v:rect>
                <v:rect id="Rectangle 3994" o:spid="_x0000_s1043" style="position:absolute;left:16776;top:21412;width:2732;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E90064" w:rsidRDefault="00E90064" w:rsidP="00EE29B1">
                        <w:r>
                          <w:rPr>
                            <w:sz w:val="21"/>
                          </w:rPr>
                          <w:t>-0.8</w:t>
                        </w:r>
                      </w:p>
                    </w:txbxContent>
                  </v:textbox>
                </v:rect>
                <v:rect id="Rectangle 3995" o:spid="_x0000_s1044" style="position:absolute;left:20967;top:21412;width:2732;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E90064" w:rsidRDefault="00E90064" w:rsidP="00EE29B1">
                        <w:r>
                          <w:rPr>
                            <w:sz w:val="21"/>
                          </w:rPr>
                          <w:t>-0.6</w:t>
                        </w:r>
                      </w:p>
                    </w:txbxContent>
                  </v:textbox>
                </v:rect>
                <v:rect id="Rectangle 3996" o:spid="_x0000_s1045" style="position:absolute;left:25158;top:21412;width:2732;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E90064" w:rsidRDefault="00E90064" w:rsidP="00EE29B1">
                        <w:r>
                          <w:rPr>
                            <w:sz w:val="21"/>
                          </w:rPr>
                          <w:t>-0.4</w:t>
                        </w:r>
                      </w:p>
                    </w:txbxContent>
                  </v:textbox>
                </v:rect>
                <v:rect id="Rectangle 3997" o:spid="_x0000_s1046" style="position:absolute;left:29337;top:21412;width:2731;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E90064" w:rsidRDefault="00E90064" w:rsidP="00EE29B1">
                        <w:r>
                          <w:rPr>
                            <w:sz w:val="21"/>
                          </w:rPr>
                          <w:t>-0.2</w:t>
                        </w:r>
                      </w:p>
                    </w:txbxContent>
                  </v:textbox>
                </v:rect>
                <v:rect id="Rectangle 3998" o:spid="_x0000_s1047" style="position:absolute;left:33731;top:21412;width:2199;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E90064" w:rsidRDefault="00E90064" w:rsidP="00EE29B1">
                        <w:r>
                          <w:rPr>
                            <w:sz w:val="21"/>
                          </w:rPr>
                          <w:t>0.0</w:t>
                        </w:r>
                      </w:p>
                    </w:txbxContent>
                  </v:textbox>
                </v:rect>
                <v:rect id="Rectangle 3999" o:spid="_x0000_s1048" style="position:absolute;left:37909;top:21412;width:2199;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E90064" w:rsidRDefault="00E90064" w:rsidP="00EE29B1">
                        <w:r>
                          <w:rPr>
                            <w:sz w:val="21"/>
                          </w:rPr>
                          <w:t xml:space="preserve">0.2 </w:t>
                        </w:r>
                      </w:p>
                    </w:txbxContent>
                  </v:textbox>
                </v:rect>
                <v:shape id="Shape 51383" o:spid="_x0000_s1049" style="position:absolute;left:2120;top:20894;width:1055;height:356;visibility:visible;mso-wrap-style:square;v-text-anchor:top" coordsize="105410,3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wIZsAA&#10;AADbAAAADwAAAGRycy9kb3ducmV2LnhtbESP3YrCMBSE7wXfIRzBO5uquEg1ij+I3tb6AIfm2Fab&#10;k9pErW9vFhb2cpiZb5jlujO1eFHrKssKxlEMgji3uuJCwSU7jOYgnEfWWFsmBR9ysF71e0tMtH1z&#10;Sq+zL0SAsEtQQel9k0jp8pIMusg2xMG72tagD7ItpG7xHeCmlpM4/pEGKw4LJTa0Kym/n59GQffY&#10;pfEVj9PbYVsXVZZnMj3tlRoOus0ChKfO/4f/2ietYDaF3y/hB8jV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6wIZsAAAADbAAAADwAAAAAAAAAAAAAAAACYAgAAZHJzL2Rvd25y&#10;ZXYueG1sUEsFBgAAAAAEAAQA9QAAAIUDAAAAAA==&#10;" path="m,l105410,r,35560l,35560,,e" fillcolor="#7293cb" strokecolor="#bcbcbc" strokeweight=".25pt">
                  <v:stroke endcap="round"/>
                  <v:path arrowok="t" o:connecttype="custom" o:connectlocs="0,0;1055,0;1055,356;0,356;0,0" o:connectangles="0,0,0,0,0" textboxrect="0,0,105410,35560"/>
                </v:shape>
                <v:shape id="Shape 51384" o:spid="_x0000_s1050" style="position:absolute;left:24091;top:20894;width:1055;height:356;visibility:visible;mso-wrap-style:square;v-text-anchor:top" coordsize="105410,3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QEsMA&#10;AADbAAAADwAAAGRycy9kb3ducmV2LnhtbESPwW6DMBBE75XyD9ZGyq2YJG1UkRjUpELNFegHrPAG&#10;SPCaYjfQv68rVepxNDNvNIdsNr240+g6ywrWUQyCuLa640bBR5U/voBwHlljb5kUfJODLF08HDDR&#10;duKC7qVvRICwS1BB6/2QSOnqlgy6yA7EwbvY0aAPcmykHnEKcNPLTRzvpMGOw0KLA51aqm/ll1Ew&#10;f56K+ILv22t+7JuuqitZnN+UWi3n1z0IT7P/D/+1z1rB8xP8fgk/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WQEsMAAADbAAAADwAAAAAAAAAAAAAAAACYAgAAZHJzL2Rv&#10;d25yZXYueG1sUEsFBgAAAAAEAAQA9QAAAIgDAAAAAA==&#10;" path="m,l105410,r,35560l,35560,,e" fillcolor="#7293cb" strokecolor="#bcbcbc" strokeweight=".25pt">
                  <v:stroke endcap="round"/>
                  <v:path arrowok="t" o:connecttype="custom" o:connectlocs="0,0;1055,0;1055,356;0,356;0,0" o:connectangles="0,0,0,0,0" textboxrect="0,0,105410,35560"/>
                </v:shape>
                <v:shape id="Shape 51385" o:spid="_x0000_s1051" style="position:absolute;left:27228;top:20894;width:1054;height:356;visibility:visible;mso-wrap-style:square;v-text-anchor:top" coordsize="105410,3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1icMA&#10;AADbAAAADwAAAGRycy9kb3ducmV2LnhtbESPzWrDMBCE74W+g9hCb43cloTgWDZtikmujvMAi7X+&#10;SayVa6mx+/ZRIJDjMDPfMEk2m15caHSdZQXviwgEcWV1x42CY5m/rUE4j6yxt0wK/slBlj4/JRhr&#10;O3FBl4NvRICwi1FB6/0QS+mqlgy6hR2Ig1fb0aAPcmykHnEKcNPLjyhaSYMdh4UWB9q2VJ0Pf0bB&#10;/Lstohp3n6f8u2+6siplsf9R6vVl/tqA8DT7R/je3msFyyXcvoQf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k1icMAAADbAAAADwAAAAAAAAAAAAAAAACYAgAAZHJzL2Rv&#10;d25yZXYueG1sUEsFBgAAAAAEAAQA9QAAAIgDAAAAAA==&#10;" path="m,l105410,r,35560l,35560,,e" fillcolor="#7293cb" strokecolor="#bcbcbc" strokeweight=".25pt">
                  <v:stroke endcap="round"/>
                  <v:path arrowok="t" o:connecttype="custom" o:connectlocs="0,0;1054,0;1054,356;0,356;0,0" o:connectangles="0,0,0,0,0" textboxrect="0,0,105410,35560"/>
                </v:shape>
                <v:shape id="Shape 51386" o:spid="_x0000_s1052" style="position:absolute;left:29324;top:20894;width:1054;height:356;visibility:visible;mso-wrap-style:square;v-text-anchor:top" coordsize="105410,3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ur/sIA&#10;AADbAAAADwAAAGRycy9kb3ducmV2LnhtbESP0WqDQBRE3wv5h+UG+tasbWkIJqu0lhBf1XzAxb1R&#10;E/eudbfG/n22EMjjMDNnmF06m15MNLrOsoLXVQSCuLa640bBsdq/bEA4j6yxt0wK/shBmiyedhhr&#10;e+WCptI3IkDYxaig9X6IpXR1Swbdyg7EwTvZ0aAPcmykHvEa4KaXb1G0lgY7DgstDpS1VF/KX6Ng&#10;/smK6ISH9/P+q2+6qq5kkX8r9bycP7cgPM3+Eb63c63gYw3/X8IPkM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26v+wgAAANsAAAAPAAAAAAAAAAAAAAAAAJgCAABkcnMvZG93&#10;bnJldi54bWxQSwUGAAAAAAQABAD1AAAAhwMAAAAA&#10;" path="m,l105410,r,35560l,35560,,e" fillcolor="#7293cb" strokecolor="#bcbcbc" strokeweight=".25pt">
                  <v:stroke endcap="round"/>
                  <v:path arrowok="t" o:connecttype="custom" o:connectlocs="0,0;1054,0;1054,356;0,356;0,0" o:connectangles="0,0,0,0,0" textboxrect="0,0,105410,35560"/>
                </v:shape>
                <v:shape id="Shape 51387" o:spid="_x0000_s1053" style="position:absolute;left:30365;top:20564;width:1067;height:686;visibility:visible;mso-wrap-style:square;v-text-anchor:top" coordsize="10668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EK8UA&#10;AADbAAAADwAAAGRycy9kb3ducmV2LnhtbESP3WrCQBSE74W+w3IKvdNNbf0hZpUiCCLtRTUPcMwe&#10;k9js2XR3o7FP3y0IvRxm5hsmW/WmERdyvras4HmUgCAurK65VJAfNsM5CB+QNTaWScGNPKyWD4MM&#10;U22v/EmXfShFhLBPUUEVQptK6YuKDPqRbYmjd7LOYIjSlVI7vEa4aeQ4SabSYM1xocKW1hUVX/vO&#10;KNDfu/Px9pJ35uM95OPZ69lh+6PU02P/tgARqA//4Xt7qxVMZv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AQrxQAAANsAAAAPAAAAAAAAAAAAAAAAAJgCAABkcnMv&#10;ZG93bnJldi54bWxQSwUGAAAAAAQABAD1AAAAigMAAAAA&#10;" path="m,l106680,r,68580l,68580,,e" fillcolor="#7293cb" strokecolor="#bcbcbc" strokeweight=".25pt">
                  <v:stroke endcap="round"/>
                  <v:path arrowok="t" o:connecttype="custom" o:connectlocs="0,0;1067,0;1067,686;0,686;0,0" o:connectangles="0,0,0,0,0" textboxrect="0,0,106680,68580"/>
                </v:shape>
                <v:shape id="Shape 51388" o:spid="_x0000_s1054" style="position:absolute;left:31419;top:18545;width:1054;height:2705;visibility:visible;mso-wrap-style:square;v-text-anchor:top" coordsize="105410,27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i8sEA&#10;AADbAAAADwAAAGRycy9kb3ducmV2LnhtbERPW2vCMBR+H+w/hDPY20wddko1igjKxgTx+nxojm2x&#10;OemSrO3+vXkY+Pjx3WeL3tSiJecrywqGgwQEcW51xYWC03H9NgHhA7LG2jIp+CMPi/nz0wwzbTve&#10;U3sIhYgh7DNUUIbQZFL6vCSDfmAb4shdrTMYInSF1A67GG5q+Z4kH9JgxbGhxIZWJeW3w69R0G3T&#10;VXoe7Xbf7dfFbZa8Gf6MjVKvL/1yCiJQHx7if/enVpDGsfFL/AFy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h4vLBAAAA2wAAAA8AAAAAAAAAAAAAAAAAmAIAAGRycy9kb3du&#10;cmV2LnhtbFBLBQYAAAAABAAEAPUAAACGAwAAAAA=&#10;" path="m,l105410,r,270510l,270510,,e" fillcolor="#7293cb" strokecolor="#bcbcbc" strokeweight=".25pt">
                  <v:stroke endcap="round"/>
                  <v:path arrowok="t" o:connecttype="custom" o:connectlocs="0,0;1054,0;1054,2705;0,2705;0,0" o:connectangles="0,0,0,0,0" textboxrect="0,0,105410,270510"/>
                </v:shape>
                <v:shape id="Shape 51389" o:spid="_x0000_s1055" style="position:absolute;left:32461;top:17529;width:1054;height:3721;visibility:visible;mso-wrap-style:square;v-text-anchor:top" coordsize="105410,37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0ovsUA&#10;AADbAAAADwAAAGRycy9kb3ducmV2LnhtbESPQWsCMRSE7wX/Q3iCt5q1oNjVKCLY7kVKbUW9PTav&#10;m6Wbl20SdfvvjVDocZiZb5j5srONuJAPtWMFo2EGgrh0uuZKwefH5nEKIkRkjY1jUvBLAZaL3sMc&#10;c+2u/E6XXaxEgnDIUYGJsc2lDKUhi2HoWuLkfTlvMSbpK6k9XhPcNvIpyybSYs1pwWBLa0Pl9+5s&#10;FZSbl8ZPuzdz8NvT5Lgfvf4UxUGpQb9bzUBE6uJ/+K9daAXjZ7h/S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Si+xQAAANsAAAAPAAAAAAAAAAAAAAAAAJgCAABkcnMv&#10;ZG93bnJldi54bWxQSwUGAAAAAAQABAD1AAAAigMAAAAA&#10;" path="m,l105410,r,372110l,372110,,e" fillcolor="#7293cb" strokecolor="#bcbcbc" strokeweight=".25pt">
                  <v:stroke endcap="round"/>
                  <v:path arrowok="t" o:connecttype="custom" o:connectlocs="0,0;1054,0;1054,3721;0,3721;0,0" o:connectangles="0,0,0,0,0" textboxrect="0,0,105410,372110"/>
                </v:shape>
                <v:shape id="Shape 51390" o:spid="_x0000_s1056" style="position:absolute;left:33502;top:6429;width:1067;height:14821;visibility:visible;mso-wrap-style:square;v-text-anchor:top" coordsize="106680,1482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KHMIA&#10;AADbAAAADwAAAGRycy9kb3ducmV2LnhtbERPPW/CMBDdkfofrKvUDRw6RJBiEK0UNWUroUO3a3wk&#10;EfE5st0k9NfjoRLj0/ve7CbTiYGcby0rWC4SEMSV1S3XCk5lPl+B8AFZY2eZFFzJw277MNtgpu3I&#10;nzQcQy1iCPsMFTQh9JmUvmrIoF/YnjhyZ+sMhghdLbXDMYabTj4nSSoNthwbGuzpraHqcvw1CrDs&#10;/bU4v65d/jUe3n+W34e/8KHU0+O0fwERaAp38b+70ArSuD5+iT9Ab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N0ocwgAAANsAAAAPAAAAAAAAAAAAAAAAAJgCAABkcnMvZG93&#10;bnJldi54bWxQSwUGAAAAAAQABAD1AAAAhwMAAAAA&#10;" path="m,l106680,r,1482090l,1482090,,e" fillcolor="#7293cb" strokecolor="#bcbcbc" strokeweight=".25pt">
                  <v:stroke endcap="round"/>
                  <v:path arrowok="t" o:connecttype="custom" o:connectlocs="0,0;1067,0;1067,14821;0,14821;0,0" o:connectangles="0,0,0,0,0" textboxrect="0,0,106680,1482090"/>
                </v:shape>
                <v:shape id="Shape 51391" o:spid="_x0000_s1057" style="position:absolute;left:34556;top:4079;width:1054;height:17171;visibility:visible;mso-wrap-style:square;v-text-anchor:top" coordsize="105410,17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GcQA&#10;AADbAAAADwAAAGRycy9kb3ducmV2LnhtbESPQWvCQBSE74L/YXlCb3WTUmKJriJCqQULbczB4yP7&#10;zAazb9Psqum/7wqCx2FmvmEWq8G24kK9bxwrSKcJCOLK6YZrBeX+/fkNhA/IGlvHpOCPPKyW49EC&#10;c+2u/EOXItQiQtjnqMCE0OVS+sqQRT91HXH0jq63GKLsa6l7vEa4beVLkmTSYsNxwWBHG0PVqThb&#10;BR/p7CB3xbf52pX6tSzT39nnKVPqaTKs5yACDeERvre3WkGWwu1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phnEAAAA2wAAAA8AAAAAAAAAAAAAAAAAmAIAAGRycy9k&#10;b3ducmV2LnhtbFBLBQYAAAAABAAEAPUAAACJAwAAAAA=&#10;" path="m,l105410,r,1717040l,1717040,,e" fillcolor="#7293cb" strokecolor="#bcbcbc" strokeweight=".25pt">
                  <v:stroke endcap="round"/>
                  <v:path arrowok="t" o:connecttype="custom" o:connectlocs="0,0;1054,0;1054,17171;0,17171;0,0" o:connectangles="0,0,0,0,0" textboxrect="0,0,105410,1717040"/>
                </v:shape>
                <v:shape id="Shape 51392" o:spid="_x0000_s1058" style="position:absolute;left:35598;top:15509;width:1066;height:5741;visibility:visible;mso-wrap-style:square;v-text-anchor:top" coordsize="106680,57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LQcIA&#10;AADbAAAADwAAAGRycy9kb3ducmV2LnhtbESPzarCMBSE9xd8h3AEd7epLkSqUUQQu7gi/oC4OzTH&#10;tNiclCZX69sbQXA5zMw3zGzR2VrcqfWVYwXDJAVBXDhdsVFwOq5/JyB8QNZYOyYFT/KwmPd+Zphp&#10;9+A93Q/BiAhhn6GCMoQmk9IXJVn0iWuIo3d1rcUQZWukbvER4baWozQdS4sVx4USG1qVVNwO/1aB&#10;1Zf8ltb6z2yWu665mGt+3u6UGvS75RREoC58w592rhWMR/D+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IotBwgAAANsAAAAPAAAAAAAAAAAAAAAAAJgCAABkcnMvZG93&#10;bnJldi54bWxQSwUGAAAAAAQABAD1AAAAhwMAAAAA&#10;" path="m,l106680,r,574040l,574040,,e" fillcolor="#7293cb" strokecolor="#bcbcbc" strokeweight=".25pt">
                  <v:stroke endcap="round"/>
                  <v:path arrowok="t" o:connecttype="custom" o:connectlocs="0,0;1066,0;1066,5741;0,5741;0,0" o:connectangles="0,0,0,0,0" textboxrect="0,0,106680,574040"/>
                </v:shape>
                <v:shape id="Shape 51393" o:spid="_x0000_s1059" style="position:absolute;left:36652;top:18202;width:1054;height:3048;visibility:visible;mso-wrap-style:square;v-text-anchor:top" coordsize="10541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lfa8EA&#10;AADbAAAADwAAAGRycy9kb3ducmV2LnhtbESPQYvCMBSE74L/ITzBm6YqqHSNokVlr1Yv3h7N27a7&#10;zUttolZ//UYQPA4z8w2zWLWmEjdqXGlZwWgYgSDOrC45V3A67gZzEM4ja6wsk4IHOVgtu50Fxtre&#10;+UC31OciQNjFqKDwvo6ldFlBBt3Q1sTB+7GNQR9kk0vd4D3ATSXHUTSVBksOCwXWlBSU/aVXoyCZ&#10;mfMWL9vnfpNUbrY7PfiXU6X6vXb9BcJT6z/hd/tbK5hO4PU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5X2vBAAAA2wAAAA8AAAAAAAAAAAAAAAAAmAIAAGRycy9kb3du&#10;cmV2LnhtbFBLBQYAAAAABAAEAPUAAACGAwAAAAA=&#10;" path="m,l105410,r,304800l,304800,,e" fillcolor="#7293cb" strokecolor="#bcbcbc" strokeweight=".25pt">
                  <v:stroke endcap="round"/>
                  <v:path arrowok="t" o:connecttype="custom" o:connectlocs="0,0;1054,0;1054,3048;0,3048;0,0" o:connectangles="0,0,0,0,0" textboxrect="0,0,105410,304800"/>
                </v:shape>
                <v:shape id="Shape 51394" o:spid="_x0000_s1060" style="position:absolute;left:37693;top:19218;width:1054;height:2032;visibility:visible;mso-wrap-style:square;v-text-anchor:top" coordsize="105410,20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ZScUA&#10;AADbAAAADwAAAGRycy9kb3ducmV2LnhtbESPQWvCQBSE74X+h+UJvdWNWqSN2UgrpBTBQqIHj8/s&#10;a5I2+zZkV43/3hWEHoeZ+YZJloNpxYl611hWMBlHIIhLqxuuFOy22fMrCOeRNbaWScGFHCzTx4cE&#10;Y23PnNOp8JUIEHYxKqi972IpXVmTQTe2HXHwfmxv0AfZV1L3eA5w08ppFM2lwYbDQo0drWoq/4qj&#10;UcD739lnnh1wk01N3n68fa+35VGpp9HwvgDhafD/4Xv7SyuYv8DtS/gB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lJxQAAANsAAAAPAAAAAAAAAAAAAAAAAJgCAABkcnMv&#10;ZG93bnJldi54bWxQSwUGAAAAAAQABAD1AAAAigMAAAAA&#10;" path="m,l105410,r,203200l,203200,,e" fillcolor="#7293cb" strokecolor="#bcbcbc" strokeweight=".25pt">
                  <v:stroke endcap="round"/>
                  <v:path arrowok="t" o:connecttype="custom" o:connectlocs="0,0;1054,0;1054,2032;0,2032;0,0" o:connectangles="0,0,0,0,0" textboxrect="0,0,105410,203200"/>
                </v:shape>
                <v:shape id="Shape 51395" o:spid="_x0000_s1061" style="position:absolute;left:38735;top:20564;width:1066;height:686;visibility:visible;mso-wrap-style:square;v-text-anchor:top" coordsize="10668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b1esUA&#10;AADbAAAADwAAAGRycy9kb3ducmV2LnhtbESP3WrCQBSE74W+w3IKvdNNbf0hZpUiCCLtRTUPcMwe&#10;k9js2XR3o7FP3y0IvRxm5hsmW/WmERdyvras4HmUgCAurK65VJAfNsM5CB+QNTaWScGNPKyWD4MM&#10;U22v/EmXfShFhLBPUUEVQptK6YuKDPqRbYmjd7LOYIjSlVI7vEa4aeQ4SabSYM1xocKW1hUVX/vO&#10;KNDfu/Px9pJ35uM95OPZ69lh+6PU02P/tgARqA//4Xt7qxVMJ/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vV6xQAAANsAAAAPAAAAAAAAAAAAAAAAAJgCAABkcnMv&#10;ZG93bnJldi54bWxQSwUGAAAAAAQABAD1AAAAigMAAAAA&#10;" path="m,l106680,r,68580l,68580,,e" fillcolor="#7293cb" strokecolor="#bcbcbc" strokeweight=".25pt">
                  <v:stroke endcap="round"/>
                  <v:path arrowok="t" o:connecttype="custom" o:connectlocs="0,0;1066,0;1066,686;0,686;0,0" o:connectangles="0,0,0,0,0" textboxrect="0,0,106680,68580"/>
                </v:shape>
                <v:shape id="Shape 51396" o:spid="_x0000_s1062" style="position:absolute;left:40830;top:20564;width:1067;height:686;visibility:visible;mso-wrap-style:square;v-text-anchor:top" coordsize="10668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rDcUA&#10;AADbAAAADwAAAGRycy9kb3ducmV2LnhtbESP3WoCMRSE7wu+QziCdzWrlW3ZmhUpFIroRe0+wOnm&#10;dH/cnKxJ1LVP3wgFL4eZ+YZZrgbTiTM531hWMJsmIIhLqxuuFBRf748vIHxA1thZJgVX8rDKRw9L&#10;zLS98Ced96ESEcI+QwV1CH0mpS9rMuintieO3o91BkOUrpLa4SXCTSfnSZJKgw3HhRp7equpPOxP&#10;RoE+btrv61NxMrttKObPi9Zh/6vUZDysX0EEGsI9/N/+0ArSFG5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GsNxQAAANsAAAAPAAAAAAAAAAAAAAAAAJgCAABkcnMv&#10;ZG93bnJldi54bWxQSwUGAAAAAAQABAD1AAAAigMAAAAA&#10;" path="m,l106680,r,68580l,68580,,e" fillcolor="#7293cb" strokecolor="#bcbcbc" strokeweight=".25pt">
                  <v:stroke endcap="round"/>
                  <v:path arrowok="t" o:connecttype="custom" o:connectlocs="0,0;1067,0;1067,686;0,686;0,0" o:connectangles="0,0,0,0,0" textboxrect="0,0,106680,68580"/>
                </v:shape>
                <v:shape id="Shape 51397" o:spid="_x0000_s1063" style="position:absolute;left:43891;top:1044;width:15354;height:23508;visibility:visible;mso-wrap-style:square;v-text-anchor:top" coordsize="1535430,2350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JacQA&#10;AADbAAAADwAAAGRycy9kb3ducmV2LnhtbESPzWsCMRTE7wX/h/AEb5p1ET+2RhGp4KWH+kWPz+R1&#10;s3TzsmxSXf/7piD0OMzMb5jlunO1uFEbKs8KxqMMBLH2puJSwem4G85BhIhssPZMCh4UYL3qvSyx&#10;MP7OH3Q7xFIkCIcCFdgYm0LKoC05DCPfECfvy7cOY5JtKU2L9wR3tcyzbCodVpwWLDa0taS/Dz9O&#10;wXU/n11Y63E+iZ9vk9y+P67nhVKDfrd5BRGpi//hZ3tvFExn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tyWnEAAAA2wAAAA8AAAAAAAAAAAAAAAAAmAIAAGRycy9k&#10;b3ducmV2LnhtbFBLBQYAAAAABAAEAPUAAACJAwAAAAA=&#10;" path="m,l1535430,r,2350770l,2350770,,e" strokeweight=".25pt">
                  <v:stroke endcap="round"/>
                  <v:path arrowok="t" o:connecttype="custom" o:connectlocs="0,0;15354,0;15354,23508;0,23508;0,0" o:connectangles="0,0,0,0,0" textboxrect="0,0,1535430,2350770"/>
                </v:shape>
                <v:rect id="Rectangle 4015" o:spid="_x0000_s1064" style="position:absolute;left:44589;top:1349;width:68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E90064" w:rsidRDefault="00E90064" w:rsidP="00EE29B1">
                        <w:r>
                          <w:rPr>
                            <w:sz w:val="18"/>
                          </w:rPr>
                          <w:t>S</w:t>
                        </w:r>
                      </w:p>
                    </w:txbxContent>
                  </v:textbox>
                </v:rect>
                <v:rect id="Rectangle 4016" o:spid="_x0000_s1065" style="position:absolute;left:45097;top:1349;width:73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E90064" w:rsidRDefault="00E90064" w:rsidP="00EE29B1">
                        <w:proofErr w:type="gramStart"/>
                        <w:r>
                          <w:rPr>
                            <w:sz w:val="18"/>
                          </w:rPr>
                          <w:t>e</w:t>
                        </w:r>
                        <w:proofErr w:type="gramEnd"/>
                      </w:p>
                    </w:txbxContent>
                  </v:textbox>
                </v:rect>
                <v:rect id="Rectangle 4017" o:spid="_x0000_s1066" style="position:absolute;left:45656;top:1349;width:51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E90064" w:rsidRDefault="00E90064" w:rsidP="00EE29B1">
                        <w:proofErr w:type="gramStart"/>
                        <w:r>
                          <w:rPr>
                            <w:sz w:val="18"/>
                          </w:rPr>
                          <w:t>r</w:t>
                        </w:r>
                        <w:proofErr w:type="gramEnd"/>
                      </w:p>
                    </w:txbxContent>
                  </v:textbox>
                </v:rect>
                <v:rect id="Rectangle 4018" o:spid="_x0000_s1067" style="position:absolute;left:46050;top:1349;width:34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E90064" w:rsidRDefault="00E90064" w:rsidP="00EE29B1">
                        <w:proofErr w:type="spellStart"/>
                        <w:proofErr w:type="gramStart"/>
                        <w:r>
                          <w:rPr>
                            <w:sz w:val="18"/>
                          </w:rPr>
                          <w:t>i</w:t>
                        </w:r>
                        <w:proofErr w:type="spellEnd"/>
                        <w:proofErr w:type="gramEnd"/>
                      </w:p>
                    </w:txbxContent>
                  </v:textbox>
                </v:rect>
                <v:rect id="Rectangle 4019" o:spid="_x0000_s1068" style="position:absolute;left:46304;top:1349;width:73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E90064" w:rsidRDefault="00E90064" w:rsidP="00EE29B1">
                        <w:proofErr w:type="gramStart"/>
                        <w:r>
                          <w:rPr>
                            <w:sz w:val="18"/>
                          </w:rPr>
                          <w:t>e</w:t>
                        </w:r>
                        <w:proofErr w:type="gramEnd"/>
                      </w:p>
                    </w:txbxContent>
                  </v:textbox>
                </v:rect>
                <v:rect id="Rectangle 4020" o:spid="_x0000_s1069" style="position:absolute;left:46863;top:1349;width:5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E90064" w:rsidRDefault="00E90064" w:rsidP="00EE29B1">
                        <w:proofErr w:type="gramStart"/>
                        <w:r>
                          <w:rPr>
                            <w:sz w:val="18"/>
                          </w:rPr>
                          <w:t>s</w:t>
                        </w:r>
                        <w:proofErr w:type="gramEnd"/>
                      </w:p>
                    </w:txbxContent>
                  </v:textbox>
                </v:rect>
                <v:rect id="Rectangle 4021" o:spid="_x0000_s1070" style="position:absolute;left:47294;top:1349;width:39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E90064" w:rsidRDefault="00E90064" w:rsidP="00EE29B1">
                        <w:r>
                          <w:rPr>
                            <w:sz w:val="18"/>
                          </w:rPr>
                          <w:t>:</w:t>
                        </w:r>
                      </w:p>
                    </w:txbxContent>
                  </v:textbox>
                </v:rect>
                <v:rect id="Rectangle 4022" o:spid="_x0000_s1071" style="position:absolute;left:47599;top:1349;width:33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E90064" w:rsidRDefault="00E90064" w:rsidP="00EE29B1">
                        <w:r>
                          <w:rPr>
                            <w:sz w:val="18"/>
                          </w:rPr>
                          <w:t xml:space="preserve"> </w:t>
                        </w:r>
                      </w:p>
                    </w:txbxContent>
                  </v:textbox>
                </v:rect>
                <v:rect id="Rectangle 4023" o:spid="_x0000_s1072" style="position:absolute;left:47853;top:1349;width:68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E90064" w:rsidRDefault="00E90064" w:rsidP="00EE29B1">
                        <w:r>
                          <w:rPr>
                            <w:sz w:val="18"/>
                          </w:rPr>
                          <w:t>S</w:t>
                        </w:r>
                      </w:p>
                    </w:txbxContent>
                  </v:textbox>
                </v:rect>
                <v:rect id="Rectangle 4024" o:spid="_x0000_s1073" style="position:absolute;left:48361;top:1349;width:49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E90064" w:rsidRDefault="00E90064" w:rsidP="00EE29B1">
                        <w:proofErr w:type="gramStart"/>
                        <w:r>
                          <w:rPr>
                            <w:sz w:val="18"/>
                          </w:rPr>
                          <w:t>t</w:t>
                        </w:r>
                        <w:proofErr w:type="gramEnd"/>
                      </w:p>
                    </w:txbxContent>
                  </v:textbox>
                </v:rect>
                <v:rect id="Rectangle 4025" o:spid="_x0000_s1074" style="position:absolute;left:48729;top:1349;width:71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E90064" w:rsidRDefault="00E90064" w:rsidP="00EE29B1">
                        <w:proofErr w:type="gramStart"/>
                        <w:r>
                          <w:rPr>
                            <w:sz w:val="18"/>
                          </w:rPr>
                          <w:t>a</w:t>
                        </w:r>
                        <w:proofErr w:type="gramEnd"/>
                      </w:p>
                    </w:txbxContent>
                  </v:textbox>
                </v:rect>
                <v:rect id="Rectangle 4026" o:spid="_x0000_s1075" style="position:absolute;left:49263;top:1349;width:78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E90064" w:rsidRDefault="00E90064" w:rsidP="00EE29B1">
                        <w:proofErr w:type="gramStart"/>
                        <w:r>
                          <w:rPr>
                            <w:sz w:val="18"/>
                          </w:rPr>
                          <w:t>n</w:t>
                        </w:r>
                        <w:proofErr w:type="gramEnd"/>
                      </w:p>
                    </w:txbxContent>
                  </v:textbox>
                </v:rect>
                <v:rect id="Rectangle 4027" o:spid="_x0000_s1076" style="position:absolute;left:49847;top:1349;width:78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E90064" w:rsidRDefault="00E90064" w:rsidP="00EE29B1">
                        <w:proofErr w:type="gramStart"/>
                        <w:r>
                          <w:rPr>
                            <w:sz w:val="18"/>
                          </w:rPr>
                          <w:t>d</w:t>
                        </w:r>
                        <w:proofErr w:type="gramEnd"/>
                      </w:p>
                    </w:txbxContent>
                  </v:textbox>
                </v:rect>
                <v:rect id="Rectangle 4028" o:spid="_x0000_s1077" style="position:absolute;left:50431;top:1349;width:71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E90064" w:rsidRDefault="00E90064" w:rsidP="00EE29B1">
                        <w:proofErr w:type="gramStart"/>
                        <w:r>
                          <w:rPr>
                            <w:sz w:val="18"/>
                          </w:rPr>
                          <w:t>a</w:t>
                        </w:r>
                        <w:proofErr w:type="gramEnd"/>
                      </w:p>
                    </w:txbxContent>
                  </v:textbox>
                </v:rect>
                <v:rect id="Rectangle 4029" o:spid="_x0000_s1078" style="position:absolute;left:50965;top:1349;width:51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E90064" w:rsidRDefault="00E90064" w:rsidP="00EE29B1">
                        <w:proofErr w:type="gramStart"/>
                        <w:r>
                          <w:rPr>
                            <w:sz w:val="18"/>
                          </w:rPr>
                          <w:t>r</w:t>
                        </w:r>
                        <w:proofErr w:type="gramEnd"/>
                      </w:p>
                    </w:txbxContent>
                  </v:textbox>
                </v:rect>
                <v:rect id="Rectangle 4030" o:spid="_x0000_s1079" style="position:absolute;left:51358;top:1349;width:7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E90064" w:rsidRDefault="00E90064" w:rsidP="00EE29B1">
                        <w:proofErr w:type="gramStart"/>
                        <w:r>
                          <w:rPr>
                            <w:sz w:val="18"/>
                          </w:rPr>
                          <w:t>d</w:t>
                        </w:r>
                        <w:proofErr w:type="gramEnd"/>
                      </w:p>
                    </w:txbxContent>
                  </v:textbox>
                </v:rect>
                <v:rect id="Rectangle 4031" o:spid="_x0000_s1080" style="position:absolute;left:51943;top:1349;width:34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E90064" w:rsidRDefault="00E90064" w:rsidP="00EE29B1">
                        <w:proofErr w:type="spellStart"/>
                        <w:proofErr w:type="gramStart"/>
                        <w:r>
                          <w:rPr>
                            <w:sz w:val="18"/>
                          </w:rPr>
                          <w:t>i</w:t>
                        </w:r>
                        <w:proofErr w:type="spellEnd"/>
                        <w:proofErr w:type="gramEnd"/>
                      </w:p>
                    </w:txbxContent>
                  </v:textbox>
                </v:rect>
                <v:rect id="Rectangle 4032" o:spid="_x0000_s1081" style="position:absolute;left:52197;top:1349;width:58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E90064" w:rsidRDefault="00E90064" w:rsidP="00EE29B1">
                        <w:proofErr w:type="gramStart"/>
                        <w:r>
                          <w:rPr>
                            <w:sz w:val="18"/>
                          </w:rPr>
                          <w:t>z</w:t>
                        </w:r>
                        <w:proofErr w:type="gramEnd"/>
                      </w:p>
                    </w:txbxContent>
                  </v:textbox>
                </v:rect>
                <v:rect id="Rectangle 4033" o:spid="_x0000_s1082" style="position:absolute;left:52641;top:1349;width:73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E90064" w:rsidRDefault="00E90064" w:rsidP="00EE29B1">
                        <w:proofErr w:type="gramStart"/>
                        <w:r>
                          <w:rPr>
                            <w:sz w:val="18"/>
                          </w:rPr>
                          <w:t>e</w:t>
                        </w:r>
                        <w:proofErr w:type="gramEnd"/>
                      </w:p>
                    </w:txbxContent>
                  </v:textbox>
                </v:rect>
                <v:rect id="Rectangle 4034" o:spid="_x0000_s1083" style="position:absolute;left:53200;top:1349;width:78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E90064" w:rsidRDefault="00E90064" w:rsidP="00EE29B1">
                        <w:proofErr w:type="gramStart"/>
                        <w:r>
                          <w:rPr>
                            <w:sz w:val="18"/>
                          </w:rPr>
                          <w:t>d</w:t>
                        </w:r>
                        <w:proofErr w:type="gramEnd"/>
                      </w:p>
                    </w:txbxContent>
                  </v:textbox>
                </v:rect>
                <v:rect id="Rectangle 4035" o:spid="_x0000_s1084" style="position:absolute;left:53784;top:1349;width:33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E90064" w:rsidRDefault="00E90064" w:rsidP="00EE29B1">
                        <w:r>
                          <w:rPr>
                            <w:sz w:val="18"/>
                          </w:rPr>
                          <w:t xml:space="preserve"> </w:t>
                        </w:r>
                      </w:p>
                    </w:txbxContent>
                  </v:textbox>
                </v:rect>
                <v:rect id="Rectangle 4036" o:spid="_x0000_s1085" style="position:absolute;left:54038;top:1349;width:80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E90064" w:rsidRDefault="00E90064" w:rsidP="00EE29B1">
                        <w:r>
                          <w:rPr>
                            <w:sz w:val="18"/>
                          </w:rPr>
                          <w:t>R</w:t>
                        </w:r>
                      </w:p>
                    </w:txbxContent>
                  </v:textbox>
                </v:rect>
                <v:rect id="Rectangle 4037" o:spid="_x0000_s1086" style="position:absolute;left:54648;top:1349;width:73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E90064" w:rsidRDefault="00E90064" w:rsidP="00EE29B1">
                        <w:proofErr w:type="gramStart"/>
                        <w:r>
                          <w:rPr>
                            <w:sz w:val="18"/>
                          </w:rPr>
                          <w:t>e</w:t>
                        </w:r>
                        <w:proofErr w:type="gramEnd"/>
                      </w:p>
                    </w:txbxContent>
                  </v:textbox>
                </v:rect>
                <v:rect id="Rectangle 4038" o:spid="_x0000_s1087" style="position:absolute;left:55206;top:1349;width:58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E90064" w:rsidRDefault="00E90064" w:rsidP="00EE29B1">
                        <w:proofErr w:type="gramStart"/>
                        <w:r>
                          <w:rPr>
                            <w:sz w:val="18"/>
                          </w:rPr>
                          <w:t>s</w:t>
                        </w:r>
                        <w:proofErr w:type="gramEnd"/>
                      </w:p>
                    </w:txbxContent>
                  </v:textbox>
                </v:rect>
                <v:rect id="Rectangle 4039" o:spid="_x0000_s1088" style="position:absolute;left:55638;top:1349;width:34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E90064" w:rsidRDefault="00E90064" w:rsidP="00EE29B1">
                        <w:proofErr w:type="spellStart"/>
                        <w:proofErr w:type="gramStart"/>
                        <w:r>
                          <w:rPr>
                            <w:sz w:val="18"/>
                          </w:rPr>
                          <w:t>i</w:t>
                        </w:r>
                        <w:proofErr w:type="spellEnd"/>
                        <w:proofErr w:type="gramEnd"/>
                      </w:p>
                    </w:txbxContent>
                  </v:textbox>
                </v:rect>
                <v:rect id="Rectangle 4040" o:spid="_x0000_s1089" style="position:absolute;left:55892;top:1349;width:7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E90064" w:rsidRDefault="00E90064" w:rsidP="00EE29B1">
                        <w:proofErr w:type="gramStart"/>
                        <w:r>
                          <w:rPr>
                            <w:sz w:val="18"/>
                          </w:rPr>
                          <w:t>d</w:t>
                        </w:r>
                        <w:proofErr w:type="gramEnd"/>
                      </w:p>
                    </w:txbxContent>
                  </v:textbox>
                </v:rect>
                <v:rect id="Rectangle 4041" o:spid="_x0000_s1090" style="position:absolute;left:56476;top:1349;width:7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E90064" w:rsidRDefault="00E90064" w:rsidP="00EE29B1">
                        <w:proofErr w:type="gramStart"/>
                        <w:r>
                          <w:rPr>
                            <w:sz w:val="18"/>
                          </w:rPr>
                          <w:t>u</w:t>
                        </w:r>
                        <w:proofErr w:type="gramEnd"/>
                      </w:p>
                    </w:txbxContent>
                  </v:textbox>
                </v:rect>
                <v:rect id="Rectangle 4042" o:spid="_x0000_s1091" style="position:absolute;left:57061;top:1349;width:71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E90064" w:rsidRDefault="00E90064" w:rsidP="00EE29B1">
                        <w:proofErr w:type="gramStart"/>
                        <w:r>
                          <w:rPr>
                            <w:sz w:val="18"/>
                          </w:rPr>
                          <w:t>a</w:t>
                        </w:r>
                        <w:proofErr w:type="gramEnd"/>
                      </w:p>
                    </w:txbxContent>
                  </v:textbox>
                </v:rect>
                <v:rect id="Rectangle 4043" o:spid="_x0000_s1092" style="position:absolute;left:57594;top:1349;width:34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E90064" w:rsidRDefault="00E90064" w:rsidP="00EE29B1">
                        <w:proofErr w:type="gramStart"/>
                        <w:r>
                          <w:rPr>
                            <w:sz w:val="18"/>
                          </w:rPr>
                          <w:t>l</w:t>
                        </w:r>
                        <w:proofErr w:type="gramEnd"/>
                      </w:p>
                    </w:txbxContent>
                  </v:textbox>
                </v:rect>
                <v:rect id="Rectangle 4044" o:spid="_x0000_s1093" style="position:absolute;left:57848;top:1349;width:5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E90064" w:rsidRDefault="00E90064" w:rsidP="00EE29B1">
                        <w:proofErr w:type="gramStart"/>
                        <w:r>
                          <w:rPr>
                            <w:sz w:val="18"/>
                          </w:rPr>
                          <w:t>s</w:t>
                        </w:r>
                        <w:proofErr w:type="gramEnd"/>
                        <w:r>
                          <w:rPr>
                            <w:sz w:val="18"/>
                          </w:rPr>
                          <w:t xml:space="preserve"> </w:t>
                        </w:r>
                      </w:p>
                    </w:txbxContent>
                  </v:textbox>
                </v:rect>
                <v:rect id="Rectangle 4045" o:spid="_x0000_s1094" style="position:absolute;left:44589;top:2974;width:68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E90064" w:rsidRDefault="00E90064" w:rsidP="00EE29B1">
                        <w:r>
                          <w:rPr>
                            <w:sz w:val="18"/>
                          </w:rPr>
                          <w:t>S</w:t>
                        </w:r>
                      </w:p>
                    </w:txbxContent>
                  </v:textbox>
                </v:rect>
                <v:rect id="Rectangle 4046" o:spid="_x0000_s1095" style="position:absolute;left:45097;top:2974;width:71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E90064" w:rsidRDefault="00E90064" w:rsidP="00EE29B1">
                        <w:proofErr w:type="gramStart"/>
                        <w:r>
                          <w:rPr>
                            <w:sz w:val="18"/>
                          </w:rPr>
                          <w:t>a</w:t>
                        </w:r>
                        <w:proofErr w:type="gramEnd"/>
                      </w:p>
                    </w:txbxContent>
                  </v:textbox>
                </v:rect>
                <v:rect id="Rectangle 4047" o:spid="_x0000_s1096" style="position:absolute;left:45631;top:2974;width:118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E90064" w:rsidRDefault="00E90064" w:rsidP="00EE29B1">
                        <w:proofErr w:type="gramStart"/>
                        <w:r>
                          <w:rPr>
                            <w:sz w:val="18"/>
                          </w:rPr>
                          <w:t>m</w:t>
                        </w:r>
                        <w:proofErr w:type="gramEnd"/>
                      </w:p>
                    </w:txbxContent>
                  </v:textbox>
                </v:rect>
                <v:rect id="Rectangle 4048" o:spid="_x0000_s1097" style="position:absolute;left:46520;top:2974;width:78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E90064" w:rsidRDefault="00E90064" w:rsidP="00EE29B1">
                        <w:proofErr w:type="gramStart"/>
                        <w:r>
                          <w:rPr>
                            <w:sz w:val="18"/>
                          </w:rPr>
                          <w:t>p</w:t>
                        </w:r>
                        <w:proofErr w:type="gramEnd"/>
                      </w:p>
                    </w:txbxContent>
                  </v:textbox>
                </v:rect>
                <v:rect id="Rectangle 4049" o:spid="_x0000_s1098" style="position:absolute;left:47104;top:2974;width:34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E90064" w:rsidRDefault="00E90064" w:rsidP="00EE29B1">
                        <w:proofErr w:type="gramStart"/>
                        <w:r>
                          <w:rPr>
                            <w:sz w:val="18"/>
                          </w:rPr>
                          <w:t>l</w:t>
                        </w:r>
                        <w:proofErr w:type="gramEnd"/>
                      </w:p>
                    </w:txbxContent>
                  </v:textbox>
                </v:rect>
                <v:rect id="Rectangle 4050" o:spid="_x0000_s1099" style="position:absolute;left:47358;top:2974;width:73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E90064" w:rsidRDefault="00E90064" w:rsidP="00EE29B1">
                        <w:proofErr w:type="gramStart"/>
                        <w:r>
                          <w:rPr>
                            <w:sz w:val="18"/>
                          </w:rPr>
                          <w:t>e</w:t>
                        </w:r>
                        <w:proofErr w:type="gramEnd"/>
                      </w:p>
                    </w:txbxContent>
                  </v:textbox>
                </v:rect>
                <v:rect id="Rectangle 4051" o:spid="_x0000_s1100" style="position:absolute;left:47917;top:2974;width:33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E90064" w:rsidRDefault="00E90064" w:rsidP="00EE29B1">
                        <w:r>
                          <w:rPr>
                            <w:sz w:val="18"/>
                          </w:rPr>
                          <w:t xml:space="preserve"> </w:t>
                        </w:r>
                      </w:p>
                    </w:txbxContent>
                  </v:textbox>
                </v:rect>
                <v:rect id="Rectangle 4052" o:spid="_x0000_s1101" style="position:absolute;left:48171;top:2974;width:7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E90064" w:rsidRDefault="00E90064" w:rsidP="00EE29B1">
                        <w:r>
                          <w:rPr>
                            <w:sz w:val="18"/>
                          </w:rPr>
                          <w:t>2</w:t>
                        </w:r>
                      </w:p>
                    </w:txbxContent>
                  </v:textbox>
                </v:rect>
                <v:rect id="Rectangle 4053" o:spid="_x0000_s1102" style="position:absolute;left:48742;top:2974;width:7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E90064" w:rsidRDefault="00E90064" w:rsidP="00EE29B1">
                        <w:r>
                          <w:rPr>
                            <w:sz w:val="18"/>
                          </w:rPr>
                          <w:t>0</w:t>
                        </w:r>
                      </w:p>
                    </w:txbxContent>
                  </v:textbox>
                </v:rect>
                <v:rect id="Rectangle 4054" o:spid="_x0000_s1103" style="position:absolute;left:49314;top:2974;width:7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E90064" w:rsidRDefault="00E90064" w:rsidP="00EE29B1">
                        <w:r>
                          <w:rPr>
                            <w:sz w:val="18"/>
                          </w:rPr>
                          <w:t>1</w:t>
                        </w:r>
                      </w:p>
                    </w:txbxContent>
                  </v:textbox>
                </v:rect>
                <v:rect id="Rectangle 4055" o:spid="_x0000_s1104" style="position:absolute;left:49885;top:2974;width:7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E90064" w:rsidRDefault="00E90064" w:rsidP="00EE29B1">
                        <w:r>
                          <w:rPr>
                            <w:sz w:val="18"/>
                          </w:rPr>
                          <w:t>1</w:t>
                        </w:r>
                      </w:p>
                    </w:txbxContent>
                  </v:textbox>
                </v:rect>
                <v:rect id="Rectangle 4056" o:spid="_x0000_s1105" style="position:absolute;left:50457;top:2974;width:33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E90064" w:rsidRDefault="00E90064" w:rsidP="00EE29B1">
                        <w:r>
                          <w:rPr>
                            <w:sz w:val="18"/>
                          </w:rPr>
                          <w:t xml:space="preserve"> </w:t>
                        </w:r>
                      </w:p>
                    </w:txbxContent>
                  </v:textbox>
                </v:rect>
                <v:rect id="Rectangle 4057" o:spid="_x0000_s1106" style="position:absolute;left:50711;top:2974;width:7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E90064" w:rsidRDefault="00E90064" w:rsidP="00EE29B1">
                        <w:r>
                          <w:rPr>
                            <w:sz w:val="18"/>
                          </w:rPr>
                          <w:t>2</w:t>
                        </w:r>
                      </w:p>
                    </w:txbxContent>
                  </v:textbox>
                </v:rect>
                <v:rect id="Rectangle 4058" o:spid="_x0000_s1107" style="position:absolute;left:51282;top:2974;width:7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E90064" w:rsidRDefault="00E90064" w:rsidP="00EE29B1">
                        <w:r>
                          <w:rPr>
                            <w:sz w:val="18"/>
                          </w:rPr>
                          <w:t>0</w:t>
                        </w:r>
                      </w:p>
                    </w:txbxContent>
                  </v:textbox>
                </v:rect>
                <v:rect id="Rectangle 4059" o:spid="_x0000_s1108" style="position:absolute;left:51854;top:2974;width:7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E90064" w:rsidRDefault="00E90064" w:rsidP="00EE29B1">
                        <w:r>
                          <w:rPr>
                            <w:sz w:val="18"/>
                          </w:rPr>
                          <w:t>2</w:t>
                        </w:r>
                      </w:p>
                    </w:txbxContent>
                  </v:textbox>
                </v:rect>
                <v:rect id="Rectangle 4060" o:spid="_x0000_s1109" style="position:absolute;left:52425;top:2974;width:7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E90064" w:rsidRDefault="00E90064" w:rsidP="00EE29B1">
                        <w:r>
                          <w:rPr>
                            <w:sz w:val="18"/>
                          </w:rPr>
                          <w:t xml:space="preserve">3 </w:t>
                        </w:r>
                      </w:p>
                    </w:txbxContent>
                  </v:textbox>
                </v:rect>
                <v:rect id="Rectangle 4061" o:spid="_x0000_s1110" style="position:absolute;left:44589;top:4600;width:98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E90064" w:rsidRDefault="00E90064" w:rsidP="00EE29B1">
                        <w:r>
                          <w:rPr>
                            <w:sz w:val="18"/>
                          </w:rPr>
                          <w:t>O</w:t>
                        </w:r>
                      </w:p>
                    </w:txbxContent>
                  </v:textbox>
                </v:rect>
                <v:rect id="Rectangle 4062" o:spid="_x0000_s1111" style="position:absolute;left:45326;top:4600;width:78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E90064" w:rsidRDefault="00E90064" w:rsidP="00EE29B1">
                        <w:proofErr w:type="gramStart"/>
                        <w:r>
                          <w:rPr>
                            <w:sz w:val="18"/>
                          </w:rPr>
                          <w:t>b</w:t>
                        </w:r>
                        <w:proofErr w:type="gramEnd"/>
                      </w:p>
                    </w:txbxContent>
                  </v:textbox>
                </v:rect>
                <v:rect id="Rectangle 4063" o:spid="_x0000_s1112" style="position:absolute;left:45910;top:4600;width:5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E90064" w:rsidRDefault="00E90064" w:rsidP="00EE29B1">
                        <w:proofErr w:type="gramStart"/>
                        <w:r>
                          <w:rPr>
                            <w:sz w:val="18"/>
                          </w:rPr>
                          <w:t>s</w:t>
                        </w:r>
                        <w:proofErr w:type="gramEnd"/>
                      </w:p>
                    </w:txbxContent>
                  </v:textbox>
                </v:rect>
                <v:rect id="Rectangle 4064" o:spid="_x0000_s1113" style="position:absolute;left:46342;top:4600;width:73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E90064" w:rsidRDefault="00E90064" w:rsidP="00EE29B1">
                        <w:proofErr w:type="gramStart"/>
                        <w:r>
                          <w:rPr>
                            <w:sz w:val="18"/>
                          </w:rPr>
                          <w:t>e</w:t>
                        </w:r>
                        <w:proofErr w:type="gramEnd"/>
                      </w:p>
                    </w:txbxContent>
                  </v:textbox>
                </v:rect>
                <v:rect id="Rectangle 4065" o:spid="_x0000_s1114" style="position:absolute;left:46901;top:4600;width:51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E90064" w:rsidRDefault="00E90064" w:rsidP="00EE29B1">
                        <w:proofErr w:type="gramStart"/>
                        <w:r>
                          <w:rPr>
                            <w:sz w:val="18"/>
                          </w:rPr>
                          <w:t>r</w:t>
                        </w:r>
                        <w:proofErr w:type="gramEnd"/>
                      </w:p>
                    </w:txbxContent>
                  </v:textbox>
                </v:rect>
                <v:rect id="Rectangle 4066" o:spid="_x0000_s1115" style="position:absolute;left:47294;top:4600;width:67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E90064" w:rsidRDefault="00E90064" w:rsidP="00EE29B1">
                        <w:proofErr w:type="gramStart"/>
                        <w:r>
                          <w:rPr>
                            <w:sz w:val="18"/>
                          </w:rPr>
                          <w:t>v</w:t>
                        </w:r>
                        <w:proofErr w:type="gramEnd"/>
                      </w:p>
                    </w:txbxContent>
                  </v:textbox>
                </v:rect>
                <v:rect id="Rectangle 4067" o:spid="_x0000_s1116" style="position:absolute;left:47802;top:4600;width:71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E90064" w:rsidRDefault="00E90064" w:rsidP="00EE29B1">
                        <w:proofErr w:type="gramStart"/>
                        <w:r>
                          <w:rPr>
                            <w:sz w:val="18"/>
                          </w:rPr>
                          <w:t>a</w:t>
                        </w:r>
                        <w:proofErr w:type="gramEnd"/>
                      </w:p>
                    </w:txbxContent>
                  </v:textbox>
                </v:rect>
                <v:rect id="Rectangle 4068" o:spid="_x0000_s1117" style="position:absolute;left:48336;top:4600;width:49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E90064" w:rsidRDefault="00E90064" w:rsidP="00EE29B1">
                        <w:proofErr w:type="gramStart"/>
                        <w:r>
                          <w:rPr>
                            <w:sz w:val="18"/>
                          </w:rPr>
                          <w:t>t</w:t>
                        </w:r>
                        <w:proofErr w:type="gramEnd"/>
                      </w:p>
                    </w:txbxContent>
                  </v:textbox>
                </v:rect>
                <v:rect id="Rectangle 4069" o:spid="_x0000_s1118" style="position:absolute;left:48704;top:4600;width:34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E90064" w:rsidRDefault="00E90064" w:rsidP="00EE29B1">
                        <w:proofErr w:type="spellStart"/>
                        <w:proofErr w:type="gramStart"/>
                        <w:r>
                          <w:rPr>
                            <w:sz w:val="18"/>
                          </w:rPr>
                          <w:t>i</w:t>
                        </w:r>
                        <w:proofErr w:type="spellEnd"/>
                        <w:proofErr w:type="gramEnd"/>
                      </w:p>
                    </w:txbxContent>
                  </v:textbox>
                </v:rect>
                <v:rect id="Rectangle 4070" o:spid="_x0000_s1119" style="position:absolute;left:48958;top:4600;width:78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E90064" w:rsidRDefault="00E90064" w:rsidP="00EE29B1">
                        <w:proofErr w:type="gramStart"/>
                        <w:r>
                          <w:rPr>
                            <w:sz w:val="18"/>
                          </w:rPr>
                          <w:t>o</w:t>
                        </w:r>
                        <w:proofErr w:type="gramEnd"/>
                      </w:p>
                    </w:txbxContent>
                  </v:textbox>
                </v:rect>
                <v:rect id="Rectangle 4071" o:spid="_x0000_s1120" style="position:absolute;left:49542;top:4600;width:78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E90064" w:rsidRDefault="00E90064" w:rsidP="00EE29B1">
                        <w:proofErr w:type="gramStart"/>
                        <w:r>
                          <w:rPr>
                            <w:sz w:val="18"/>
                          </w:rPr>
                          <w:t>n</w:t>
                        </w:r>
                        <w:proofErr w:type="gramEnd"/>
                      </w:p>
                    </w:txbxContent>
                  </v:textbox>
                </v:rect>
                <v:rect id="Rectangle 4072" o:spid="_x0000_s1121" style="position:absolute;left:50126;top:4600;width:58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E90064" w:rsidRDefault="00E90064" w:rsidP="00EE29B1">
                        <w:proofErr w:type="gramStart"/>
                        <w:r>
                          <w:rPr>
                            <w:sz w:val="18"/>
                          </w:rPr>
                          <w:t>s</w:t>
                        </w:r>
                        <w:proofErr w:type="gramEnd"/>
                      </w:p>
                    </w:txbxContent>
                  </v:textbox>
                </v:rect>
                <v:rect id="Rectangle 4073" o:spid="_x0000_s1122" style="position:absolute;left:50558;top:4600;width:33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E90064" w:rsidRDefault="00E90064" w:rsidP="00EE29B1">
                        <w:r>
                          <w:rPr>
                            <w:sz w:val="18"/>
                          </w:rPr>
                          <w:t xml:space="preserve"> </w:t>
                        </w:r>
                      </w:p>
                    </w:txbxContent>
                  </v:textbox>
                </v:rect>
                <v:rect id="Rectangle 4074" o:spid="_x0000_s1123" style="position:absolute;left:50812;top:4600;width:7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E90064" w:rsidRDefault="00E90064" w:rsidP="00EE29B1">
                        <w:r>
                          <w:rPr>
                            <w:sz w:val="18"/>
                          </w:rPr>
                          <w:t>1</w:t>
                        </w:r>
                      </w:p>
                    </w:txbxContent>
                  </v:textbox>
                </v:rect>
                <v:rect id="Rectangle 4075" o:spid="_x0000_s1124" style="position:absolute;left:51384;top:4600;width:7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E90064" w:rsidRDefault="00E90064" w:rsidP="00EE29B1">
                        <w:r>
                          <w:rPr>
                            <w:sz w:val="18"/>
                          </w:rPr>
                          <w:t>5</w:t>
                        </w:r>
                      </w:p>
                    </w:txbxContent>
                  </v:textbox>
                </v:rect>
                <v:rect id="Rectangle 4076" o:spid="_x0000_s1125" style="position:absolute;left:51955;top:4600;width:75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E90064" w:rsidRDefault="00E90064" w:rsidP="00EE29B1">
                        <w:r>
                          <w:rPr>
                            <w:sz w:val="18"/>
                          </w:rPr>
                          <w:t xml:space="preserve">6 </w:t>
                        </w:r>
                      </w:p>
                    </w:txbxContent>
                  </v:textbox>
                </v:rect>
                <v:rect id="Rectangle 4077" o:spid="_x0000_s1126" style="position:absolute;left:44589;top:7851;width:551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E90064" w:rsidRDefault="00E90064" w:rsidP="00EE29B1">
                        <w:r>
                          <w:rPr>
                            <w:sz w:val="18"/>
                          </w:rPr>
                          <w:t xml:space="preserve">Mean      </w:t>
                        </w:r>
                      </w:p>
                    </w:txbxContent>
                  </v:textbox>
                </v:rect>
                <v:rect id="Rectangle 4078" o:spid="_x0000_s1127" style="position:absolute;left:51447;top:7851;width:578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E90064" w:rsidRDefault="00E90064" w:rsidP="00EE29B1">
                        <w:r>
                          <w:rPr>
                            <w:sz w:val="18"/>
                          </w:rPr>
                          <w:t xml:space="preserve">-8.76e-17 </w:t>
                        </w:r>
                      </w:p>
                    </w:txbxContent>
                  </v:textbox>
                </v:rect>
                <v:rect id="Rectangle 4079" o:spid="_x0000_s1128" style="position:absolute;left:44589;top:9477;width:5293;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E90064" w:rsidRDefault="00E90064" w:rsidP="00EE29B1">
                        <w:r>
                          <w:rPr>
                            <w:sz w:val="18"/>
                          </w:rPr>
                          <w:t xml:space="preserve">Median  </w:t>
                        </w:r>
                      </w:p>
                    </w:txbxContent>
                  </v:textbox>
                </v:rect>
                <v:rect id="Rectangle 4080" o:spid="_x0000_s1129" style="position:absolute;left:51447;top:9477;width:597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E90064" w:rsidRDefault="00E90064" w:rsidP="00EE29B1">
                        <w:r>
                          <w:rPr>
                            <w:sz w:val="18"/>
                          </w:rPr>
                          <w:t xml:space="preserve"> 0.008145 </w:t>
                        </w:r>
                      </w:p>
                    </w:txbxContent>
                  </v:textbox>
                </v:rect>
                <v:rect id="Rectangle 4081" o:spid="_x0000_s1130" style="position:absolute;left:44589;top:11102;width:645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E90064" w:rsidRDefault="00E90064" w:rsidP="00EE29B1">
                        <w:r>
                          <w:rPr>
                            <w:sz w:val="18"/>
                          </w:rPr>
                          <w:t xml:space="preserve">Maximum </w:t>
                        </w:r>
                      </w:p>
                    </w:txbxContent>
                  </v:textbox>
                </v:rect>
                <v:rect id="Rectangle 4082" o:spid="_x0000_s1131" style="position:absolute;left:51447;top:11102;width:597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E90064" w:rsidRDefault="00E90064" w:rsidP="00EE29B1">
                        <w:r>
                          <w:rPr>
                            <w:sz w:val="18"/>
                          </w:rPr>
                          <w:t xml:space="preserve"> 0.348266 </w:t>
                        </w:r>
                      </w:p>
                    </w:txbxContent>
                  </v:textbox>
                </v:rect>
                <v:rect id="Rectangle 4083" o:spid="_x0000_s1132" style="position:absolute;left:44589;top:12728;width:621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E90064" w:rsidRDefault="00E90064" w:rsidP="00EE29B1">
                        <w:r>
                          <w:rPr>
                            <w:sz w:val="18"/>
                          </w:rPr>
                          <w:t xml:space="preserve">Minimum </w:t>
                        </w:r>
                      </w:p>
                    </w:txbxContent>
                  </v:textbox>
                </v:rect>
                <v:rect id="Rectangle 4084" o:spid="_x0000_s1133" style="position:absolute;left:51447;top:12728;width:609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E90064" w:rsidRDefault="00E90064" w:rsidP="00EE29B1">
                        <w:r>
                          <w:rPr>
                            <w:sz w:val="18"/>
                          </w:rPr>
                          <w:t xml:space="preserve">-1.501423 </w:t>
                        </w:r>
                      </w:p>
                    </w:txbxContent>
                  </v:textbox>
                </v:rect>
                <v:rect id="Rectangle 4085" o:spid="_x0000_s1134" style="position:absolute;left:44589;top:14354;width:6039;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E90064" w:rsidRDefault="00E90064" w:rsidP="00EE29B1">
                        <w:r>
                          <w:rPr>
                            <w:sz w:val="18"/>
                          </w:rPr>
                          <w:t xml:space="preserve">Std. Dev.  </w:t>
                        </w:r>
                      </w:p>
                    </w:txbxContent>
                  </v:textbox>
                </v:rect>
                <v:rect id="Rectangle 4086" o:spid="_x0000_s1135" style="position:absolute;left:51447;top:14354;width:597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E90064" w:rsidRDefault="00E90064" w:rsidP="00EE29B1">
                        <w:r>
                          <w:rPr>
                            <w:sz w:val="18"/>
                          </w:rPr>
                          <w:t xml:space="preserve"> 0.152580 </w:t>
                        </w:r>
                      </w:p>
                    </w:txbxContent>
                  </v:textbox>
                </v:rect>
                <v:rect id="Rectangle 4087" o:spid="_x0000_s1136" style="position:absolute;left:44589;top:15979;width:6511;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E90064" w:rsidRDefault="00E90064" w:rsidP="00EE29B1">
                        <w:proofErr w:type="spellStart"/>
                        <w:r>
                          <w:rPr>
                            <w:sz w:val="18"/>
                          </w:rPr>
                          <w:t>Skewness</w:t>
                        </w:r>
                        <w:proofErr w:type="spellEnd"/>
                        <w:r>
                          <w:rPr>
                            <w:sz w:val="18"/>
                          </w:rPr>
                          <w:t xml:space="preserve">  </w:t>
                        </w:r>
                      </w:p>
                    </w:txbxContent>
                  </v:textbox>
                </v:rect>
                <v:rect id="Rectangle 4088" o:spid="_x0000_s1137" style="position:absolute;left:51447;top:15979;width:609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E90064" w:rsidRDefault="00E90064" w:rsidP="00EE29B1">
                        <w:r>
                          <w:rPr>
                            <w:sz w:val="18"/>
                          </w:rPr>
                          <w:t xml:space="preserve">-6.212426 </w:t>
                        </w:r>
                      </w:p>
                    </w:txbxContent>
                  </v:textbox>
                </v:rect>
                <v:rect id="Rectangle 4089" o:spid="_x0000_s1138" style="position:absolute;left:44589;top:17605;width:552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E90064" w:rsidRDefault="00E90064" w:rsidP="00EE29B1">
                        <w:r>
                          <w:rPr>
                            <w:sz w:val="18"/>
                          </w:rPr>
                          <w:t xml:space="preserve">Kurtosis  </w:t>
                        </w:r>
                      </w:p>
                    </w:txbxContent>
                  </v:textbox>
                </v:rect>
                <v:rect id="Rectangle 4090" o:spid="_x0000_s1139" style="position:absolute;left:51447;top:17605;width:597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E90064" w:rsidRDefault="00E90064" w:rsidP="00EE29B1">
                        <w:r>
                          <w:rPr>
                            <w:sz w:val="18"/>
                          </w:rPr>
                          <w:t xml:space="preserve"> 62.02855 </w:t>
                        </w:r>
                      </w:p>
                    </w:txbxContent>
                  </v:textbox>
                </v:rect>
                <v:rect id="Rectangle 4091" o:spid="_x0000_s1140" style="position:absolute;left:44589;top:20856;width:723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E90064" w:rsidRDefault="00E90064" w:rsidP="00EE29B1">
                        <w:proofErr w:type="spellStart"/>
                        <w:r>
                          <w:rPr>
                            <w:sz w:val="18"/>
                          </w:rPr>
                          <w:t>Jarque-Bera</w:t>
                        </w:r>
                        <w:proofErr w:type="spellEnd"/>
                      </w:p>
                    </w:txbxContent>
                  </v:textbox>
                </v:rect>
                <v:rect id="Rectangle 4092" o:spid="_x0000_s1141" style="position:absolute;left:51447;top:20856;width:597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E90064" w:rsidRDefault="00E90064" w:rsidP="00EE29B1">
                        <w:r>
                          <w:rPr>
                            <w:sz w:val="18"/>
                          </w:rPr>
                          <w:t xml:space="preserve"> 23651.86 </w:t>
                        </w:r>
                      </w:p>
                    </w:txbxContent>
                  </v:textbox>
                </v:rect>
                <v:rect id="Rectangle 4093" o:spid="_x0000_s1142" style="position:absolute;left:44589;top:22482;width:653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E90064" w:rsidRDefault="00E90064" w:rsidP="00EE29B1">
                        <w:r>
                          <w:rPr>
                            <w:sz w:val="18"/>
                          </w:rPr>
                          <w:t>Probability</w:t>
                        </w:r>
                      </w:p>
                    </w:txbxContent>
                  </v:textbox>
                </v:rect>
                <v:rect id="Rectangle 4094" o:spid="_x0000_s1143" style="position:absolute;left:51447;top:22482;width:5976;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E90064" w:rsidRDefault="00E90064" w:rsidP="00EE29B1">
                        <w:r>
                          <w:rPr>
                            <w:sz w:val="18"/>
                          </w:rPr>
                          <w:t xml:space="preserve"> 0.640000 </w:t>
                        </w:r>
                      </w:p>
                    </w:txbxContent>
                  </v:textbox>
                </v:rect>
                <w10:wrap type="topAndBottom" anchorx="page" anchory="page"/>
              </v:group>
            </w:pict>
          </mc:Fallback>
        </mc:AlternateContent>
      </w:r>
    </w:p>
    <w:p w:rsidR="00EE29B1" w:rsidRPr="007432A5" w:rsidRDefault="00EE29B1" w:rsidP="00E11099">
      <w:pPr>
        <w:spacing w:after="0"/>
        <w:rPr>
          <w:rFonts w:ascii="Times New Roman" w:hAnsi="Times New Roman"/>
          <w:sz w:val="24"/>
          <w:szCs w:val="24"/>
        </w:rPr>
        <w:sectPr w:rsidR="00EE29B1" w:rsidRPr="007432A5">
          <w:headerReference w:type="even" r:id="rId17"/>
          <w:headerReference w:type="default" r:id="rId18"/>
          <w:headerReference w:type="first" r:id="rId19"/>
          <w:pgSz w:w="10800" w:h="5472" w:orient="landscape"/>
          <w:pgMar w:top="1440" w:right="1440" w:bottom="1440" w:left="1440" w:header="720" w:footer="720" w:gutter="0"/>
          <w:cols w:space="720"/>
        </w:sectPr>
      </w:pPr>
    </w:p>
    <w:p w:rsidR="00EE29B1" w:rsidRPr="007432A5" w:rsidRDefault="00EE29B1" w:rsidP="00E11099">
      <w:pPr>
        <w:spacing w:after="0"/>
        <w:ind w:left="360" w:right="-15"/>
        <w:jc w:val="center"/>
        <w:rPr>
          <w:rFonts w:ascii="Times New Roman" w:eastAsia="Arial" w:hAnsi="Times New Roman"/>
          <w:b/>
          <w:sz w:val="24"/>
          <w:szCs w:val="24"/>
        </w:rPr>
      </w:pPr>
      <w:r w:rsidRPr="007432A5">
        <w:rPr>
          <w:rFonts w:ascii="Times New Roman" w:eastAsia="Arial" w:hAnsi="Times New Roman"/>
          <w:b/>
          <w:sz w:val="24"/>
          <w:szCs w:val="24"/>
        </w:rPr>
        <w:lastRenderedPageBreak/>
        <w:t>APPENDIX 5</w:t>
      </w:r>
    </w:p>
    <w:p w:rsidR="00EE29B1" w:rsidRPr="007432A5" w:rsidRDefault="00EE29B1" w:rsidP="00E11099">
      <w:pPr>
        <w:spacing w:after="0"/>
        <w:ind w:left="360" w:right="-15"/>
        <w:jc w:val="center"/>
        <w:rPr>
          <w:rFonts w:ascii="Times New Roman" w:hAnsi="Times New Roman"/>
          <w:b/>
          <w:sz w:val="24"/>
          <w:szCs w:val="24"/>
        </w:rPr>
      </w:pPr>
      <w:r w:rsidRPr="007432A5">
        <w:rPr>
          <w:rFonts w:ascii="Times New Roman" w:eastAsia="Arial" w:hAnsi="Times New Roman"/>
          <w:b/>
          <w:sz w:val="24"/>
          <w:szCs w:val="24"/>
        </w:rPr>
        <w:t>Panel Unit Root Test on ART</w:t>
      </w:r>
    </w:p>
    <w:tbl>
      <w:tblPr>
        <w:tblW w:w="6160" w:type="dxa"/>
        <w:tblInd w:w="1600" w:type="dxa"/>
        <w:tblCellMar>
          <w:top w:w="132" w:type="dxa"/>
          <w:left w:w="100" w:type="dxa"/>
          <w:right w:w="115" w:type="dxa"/>
        </w:tblCellMar>
        <w:tblLook w:val="04A0" w:firstRow="1" w:lastRow="0" w:firstColumn="1" w:lastColumn="0" w:noHBand="0" w:noVBand="1"/>
      </w:tblPr>
      <w:tblGrid>
        <w:gridCol w:w="6160"/>
      </w:tblGrid>
      <w:tr w:rsidR="00497AF8" w:rsidRPr="007432A5"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Panel unit root test: Summary </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Series:  ART</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Date: 05/15/25   Time: 15:30</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Sample: 2011 2023</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Exogenous variables: None</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Automatic selection of maximum lags</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Automatic lag length selection based on SIC: 0 to 2</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Newey-West automatic bandwidth selection and Bartlett kernel</w:t>
            </w:r>
          </w:p>
        </w:tc>
      </w:tr>
      <w:tr w:rsidR="00497AF8" w:rsidRPr="007432A5"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7432A5" w:rsidRDefault="00EE29B1" w:rsidP="00E11099">
            <w:pPr>
              <w:spacing w:after="0" w:line="240" w:lineRule="auto"/>
              <w:ind w:left="4420"/>
              <w:rPr>
                <w:rFonts w:ascii="Times New Roman" w:eastAsia="Times New Roman" w:hAnsi="Times New Roman"/>
                <w:sz w:val="24"/>
                <w:szCs w:val="24"/>
              </w:rPr>
            </w:pPr>
            <w:r w:rsidRPr="007432A5">
              <w:rPr>
                <w:rFonts w:ascii="Times New Roman" w:eastAsia="Arial" w:hAnsi="Times New Roman"/>
                <w:sz w:val="24"/>
                <w:szCs w:val="24"/>
              </w:rPr>
              <w:t>Cross-</w:t>
            </w:r>
          </w:p>
          <w:p w:rsidR="00EE29B1" w:rsidRPr="007432A5" w:rsidRDefault="00E13C63" w:rsidP="00E11099">
            <w:pPr>
              <w:spacing w:after="0" w:line="240" w:lineRule="auto"/>
              <w:rPr>
                <w:rFonts w:ascii="Times New Roman" w:eastAsia="Times New Roman" w:hAnsi="Times New Roman"/>
                <w:sz w:val="24"/>
                <w:szCs w:val="24"/>
              </w:rPr>
            </w:pPr>
            <w:r w:rsidRPr="007432A5">
              <w:rPr>
                <w:rFonts w:ascii="Times New Roman" w:eastAsia="Times New Roman" w:hAnsi="Times New Roman"/>
                <w:noProof/>
                <w:sz w:val="24"/>
                <w:szCs w:val="24"/>
                <w:lang w:eastAsia="en-US"/>
              </w:rPr>
              <mc:AlternateContent>
                <mc:Choice Requires="wpg">
                  <w:drawing>
                    <wp:anchor distT="0" distB="0" distL="114300" distR="114300" simplePos="0" relativeHeight="251659264" behindDoc="1" locked="0" layoutInCell="1" allowOverlap="1">
                      <wp:simplePos x="0" y="0"/>
                      <wp:positionH relativeFrom="column">
                        <wp:posOffset>-12700</wp:posOffset>
                      </wp:positionH>
                      <wp:positionV relativeFrom="paragraph">
                        <wp:posOffset>93980</wp:posOffset>
                      </wp:positionV>
                      <wp:extent cx="3810000" cy="0"/>
                      <wp:effectExtent l="6350" t="8255" r="12700" b="10795"/>
                      <wp:wrapNone/>
                      <wp:docPr id="25" name="Group 50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0"/>
                                <a:chOff x="0" y="0"/>
                                <a:chExt cx="38100" cy="1"/>
                              </a:xfrm>
                            </wpg:grpSpPr>
                            <wps:wsp>
                              <wps:cNvPr id="26" name="Shape 4377"/>
                              <wps:cNvSpPr>
                                <a:spLocks/>
                              </wps:cNvSpPr>
                              <wps:spPr bwMode="auto">
                                <a:xfrm>
                                  <a:off x="0" y="0"/>
                                  <a:ext cx="15875" cy="0"/>
                                </a:xfrm>
                                <a:custGeom>
                                  <a:avLst/>
                                  <a:gdLst>
                                    <a:gd name="T0" fmla="*/ 0 w 1587500"/>
                                    <a:gd name="T1" fmla="*/ 1587500 w 1587500"/>
                                    <a:gd name="T2" fmla="*/ 0 w 1587500"/>
                                    <a:gd name="T3" fmla="*/ 1587500 w 1587500"/>
                                  </a:gdLst>
                                  <a:ahLst/>
                                  <a:cxnLst>
                                    <a:cxn ang="0">
                                      <a:pos x="T0" y="0"/>
                                    </a:cxn>
                                    <a:cxn ang="0">
                                      <a:pos x="T1" y="0"/>
                                    </a:cxn>
                                  </a:cxnLst>
                                  <a:rect l="T2" t="0" r="T3" b="0"/>
                                  <a:pathLst>
                                    <a:path w="1587500">
                                      <a:moveTo>
                                        <a:pt x="0" y="0"/>
                                      </a:moveTo>
                                      <a:lnTo>
                                        <a:pt x="1587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4379"/>
                              <wps:cNvSpPr>
                                <a:spLocks/>
                              </wps:cNvSpPr>
                              <wps:spPr bwMode="auto">
                                <a:xfrm>
                                  <a:off x="15875" y="0"/>
                                  <a:ext cx="5715" cy="0"/>
                                </a:xfrm>
                                <a:custGeom>
                                  <a:avLst/>
                                  <a:gdLst>
                                    <a:gd name="T0" fmla="*/ 0 w 571500"/>
                                    <a:gd name="T1" fmla="*/ 571500 w 571500"/>
                                    <a:gd name="T2" fmla="*/ 0 w 571500"/>
                                    <a:gd name="T3" fmla="*/ 571500 w 571500"/>
                                  </a:gdLst>
                                  <a:ahLst/>
                                  <a:cxnLst>
                                    <a:cxn ang="0">
                                      <a:pos x="T0" y="0"/>
                                    </a:cxn>
                                    <a:cxn ang="0">
                                      <a:pos x="T1" y="0"/>
                                    </a:cxn>
                                  </a:cxnLst>
                                  <a:rect l="T2" t="0" r="T3" b="0"/>
                                  <a:pathLst>
                                    <a:path w="571500">
                                      <a:moveTo>
                                        <a:pt x="0" y="0"/>
                                      </a:moveTo>
                                      <a:lnTo>
                                        <a:pt x="571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4381"/>
                              <wps:cNvSpPr>
                                <a:spLocks/>
                              </wps:cNvSpPr>
                              <wps:spPr bwMode="auto">
                                <a:xfrm>
                                  <a:off x="21590" y="0"/>
                                  <a:ext cx="5715" cy="0"/>
                                </a:xfrm>
                                <a:custGeom>
                                  <a:avLst/>
                                  <a:gdLst>
                                    <a:gd name="T0" fmla="*/ 0 w 571500"/>
                                    <a:gd name="T1" fmla="*/ 571500 w 571500"/>
                                    <a:gd name="T2" fmla="*/ 0 w 571500"/>
                                    <a:gd name="T3" fmla="*/ 571500 w 571500"/>
                                  </a:gdLst>
                                  <a:ahLst/>
                                  <a:cxnLst>
                                    <a:cxn ang="0">
                                      <a:pos x="T0" y="0"/>
                                    </a:cxn>
                                    <a:cxn ang="0">
                                      <a:pos x="T1" y="0"/>
                                    </a:cxn>
                                  </a:cxnLst>
                                  <a:rect l="T2" t="0" r="T3" b="0"/>
                                  <a:pathLst>
                                    <a:path w="571500">
                                      <a:moveTo>
                                        <a:pt x="0" y="0"/>
                                      </a:moveTo>
                                      <a:lnTo>
                                        <a:pt x="571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4383"/>
                              <wps:cNvSpPr>
                                <a:spLocks/>
                              </wps:cNvSpPr>
                              <wps:spPr bwMode="auto">
                                <a:xfrm>
                                  <a:off x="27305" y="0"/>
                                  <a:ext cx="5080" cy="0"/>
                                </a:xfrm>
                                <a:custGeom>
                                  <a:avLst/>
                                  <a:gdLst>
                                    <a:gd name="T0" fmla="*/ 0 w 508000"/>
                                    <a:gd name="T1" fmla="*/ 508000 w 508000"/>
                                    <a:gd name="T2" fmla="*/ 0 w 508000"/>
                                    <a:gd name="T3" fmla="*/ 508000 w 508000"/>
                                  </a:gdLst>
                                  <a:ahLst/>
                                  <a:cxnLst>
                                    <a:cxn ang="0">
                                      <a:pos x="T0" y="0"/>
                                    </a:cxn>
                                    <a:cxn ang="0">
                                      <a:pos x="T1" y="0"/>
                                    </a:cxn>
                                  </a:cxnLst>
                                  <a:rect l="T2" t="0" r="T3" b="0"/>
                                  <a:pathLst>
                                    <a:path w="508000">
                                      <a:moveTo>
                                        <a:pt x="0" y="0"/>
                                      </a:moveTo>
                                      <a:lnTo>
                                        <a:pt x="5080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4385"/>
                              <wps:cNvSpPr>
                                <a:spLocks/>
                              </wps:cNvSpPr>
                              <wps:spPr bwMode="auto">
                                <a:xfrm>
                                  <a:off x="32385" y="0"/>
                                  <a:ext cx="5715" cy="0"/>
                                </a:xfrm>
                                <a:custGeom>
                                  <a:avLst/>
                                  <a:gdLst>
                                    <a:gd name="T0" fmla="*/ 0 w 571500"/>
                                    <a:gd name="T1" fmla="*/ 571500 w 571500"/>
                                    <a:gd name="T2" fmla="*/ 0 w 571500"/>
                                    <a:gd name="T3" fmla="*/ 571500 w 571500"/>
                                  </a:gdLst>
                                  <a:ahLst/>
                                  <a:cxnLst>
                                    <a:cxn ang="0">
                                      <a:pos x="T0" y="0"/>
                                    </a:cxn>
                                    <a:cxn ang="0">
                                      <a:pos x="T1" y="0"/>
                                    </a:cxn>
                                  </a:cxnLst>
                                  <a:rect l="T2" t="0" r="T3" b="0"/>
                                  <a:pathLst>
                                    <a:path w="571500">
                                      <a:moveTo>
                                        <a:pt x="0" y="0"/>
                                      </a:moveTo>
                                      <a:lnTo>
                                        <a:pt x="571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172C0" id="Group 50493" o:spid="_x0000_s1026" style="position:absolute;margin-left:-1pt;margin-top:7.4pt;width:300pt;height:0;z-index:-251657216" coordsize="38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">
                      <v:shape id="Shape 4377" o:spid="_x0000_s1027" style="position:absolute;width:15875;height:0;visibility:visible;mso-wrap-style:square;v-text-anchor:top" coordsize="1587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vmFsQA&#10;AADbAAAADwAAAGRycy9kb3ducmV2LnhtbESPwWrDMBBE74X8g9hAb40cH0xwooQQElJoD63bHHJb&#10;rI1lbK2Mpcbq31eFQo/DzLxhNrtoe3Gn0beOFSwXGQji2umWGwWfH6enFQgfkDX2jknBN3nYbWcP&#10;Gyy1m/id7lVoRIKwL1GBCWEopfS1IYt+4Qbi5N3caDEkOTZSjzgluO1lnmWFtNhyWjA40MFQ3VVf&#10;VkHWvRbnayyOFU8Xv+pfjHmrolKP87hfgwgUw3/4r/2sFeQF/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L5hbEAAAA2wAAAA8AAAAAAAAAAAAAAAAAmAIAAGRycy9k&#10;b3ducmV2LnhtbFBLBQYAAAAABAAEAPUAAACJAwAAAAA=&#10;" path="m,l1587500,e" filled="f" strokeweight=".00489mm">
                        <v:stroke endcap="round"/>
                        <v:path arrowok="t" o:connecttype="custom" o:connectlocs="0,0;15875,0" o:connectangles="0,0" textboxrect="0,0,1587500,0"/>
                      </v:shape>
                      <v:shape id="Shape 4379" o:spid="_x0000_s1028" style="position:absolute;left:15875;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t8QA&#10;AADbAAAADwAAAGRycy9kb3ducmV2LnhtbESPUWvCMBSF3wX/Q7iDvWlaN1atRpHBwD2MYfUHXJtr&#10;U9bclCSz9d8vg8EeD+ec73A2u9F24kY+tI4V5PMMBHHtdMuNgvPpbbYEESKyxs4xKbhTgN12Otlg&#10;qd3AR7pVsREJwqFEBSbGvpQy1IYshrnriZN3dd5iTNI3UnscEtx2cpFlL9Jiy2nBYE+vhuqv6tsq&#10;uORVVj83Q355N/dD+7nyw9NHodTjw7hfg4g0xv/wX/ugFSwK+P2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Kv7fEAAAA2wAAAA8AAAAAAAAAAAAAAAAAmAIAAGRycy9k&#10;b3ducmV2LnhtbFBLBQYAAAAABAAEAPUAAACJAwAAAAA=&#10;" path="m,l571500,e" filled="f" strokeweight=".00489mm">
                        <v:stroke endcap="round"/>
                        <v:path arrowok="t" o:connecttype="custom" o:connectlocs="0,0;5715,0" o:connectangles="0,0" textboxrect="0,0,571500,0"/>
                      </v:shape>
                      <v:shape id="Shape 4381" o:spid="_x0000_s1029" style="position:absolute;left:21590;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rxcAA&#10;AADbAAAADwAAAGRycy9kb3ducmV2LnhtbERP3WrCMBS+H/gO4QjezbQ6plajiDBwF2NYfYBjc2yK&#10;zUlJMlvffrkY7PLj+9/sBtuKB/nQOFaQTzMQxJXTDdcKLueP1yWIEJE1to5JwZMC7Lajlw0W2vV8&#10;okcZa5FCOBSowMTYFVKGypDFMHUdceJuzluMCfpaao99CretnGXZu7TYcGow2NHBUHUvf6yCa15m&#10;1Vvd59dP8zw23yvfz78WSk3Gw34NItIQ/8V/7qNWMEtj05f0A+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UrxcAAAADbAAAADwAAAAAAAAAAAAAAAACYAgAAZHJzL2Rvd25y&#10;ZXYueG1sUEsFBgAAAAAEAAQA9QAAAIUDAAAAAA==&#10;" path="m,l571500,e" filled="f" strokeweight=".00489mm">
                        <v:stroke endcap="round"/>
                        <v:path arrowok="t" o:connecttype="custom" o:connectlocs="0,0;5715,0" o:connectangles="0,0" textboxrect="0,0,571500,0"/>
                      </v:shape>
                      <v:shape id="Shape 4383" o:spid="_x0000_s1030" style="position:absolute;left:27305;width:5080;height:0;visibility:visible;mso-wrap-style:square;v-text-anchor:top" coordsize="50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kocUA&#10;AADbAAAADwAAAGRycy9kb3ducmV2LnhtbESPQWvCQBSE7wX/w/KE3uqmOZQ2ukooCEIh0EQRb4/s&#10;M4lm3y7Z1aT99d1CocdhZr5hVpvJ9OJOg+8sK3heJCCIa6s7bhTsq+3TKwgfkDX2lknBF3nYrGcP&#10;K8y0HfmT7mVoRISwz1BBG4LLpPR1Swb9wjri6J3tYDBEOTRSDzhGuOllmiQv0mDHcaFFR+8t1dfy&#10;ZhScPnbu2FXX73Mhi0Ph5DjuL7lSj/MpX4IINIX/8F97pxWkb/D7Jf4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AeShxQAAANsAAAAPAAAAAAAAAAAAAAAAAJgCAABkcnMv&#10;ZG93bnJldi54bWxQSwUGAAAAAAQABAD1AAAAigMAAAAA&#10;" path="m,l508000,e" filled="f" strokeweight=".00489mm">
                        <v:stroke endcap="round"/>
                        <v:path arrowok="t" o:connecttype="custom" o:connectlocs="0,0;5080,0" o:connectangles="0,0" textboxrect="0,0,508000,0"/>
                      </v:shape>
                      <v:shape id="Shape 4385" o:spid="_x0000_s1031" style="position:absolute;left:32385;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qxHsAA&#10;AADbAAAADwAAAGRycy9kb3ducmV2LnhtbERP3WrCMBS+H/gO4QjezbQ6plajyEBwF2NYfYBjc2yK&#10;zUlJMlvffrkY7PLj+9/sBtuKB/nQOFaQTzMQxJXTDdcKLufD6xJEiMgaW8ek4EkBdtvRywYL7Xo+&#10;0aOMtUghHApUYGLsCilDZchimLqOOHE35y3GBH0ttcc+hdtWzrLsXVpsODUY7OjDUHUvf6yCa15m&#10;1Vvd59dP8zw23yvfz78WSk3Gw34NItIQ/8V/7qNWME/r05f0A+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qxHsAAAADbAAAADwAAAAAAAAAAAAAAAACYAgAAZHJzL2Rvd25y&#10;ZXYueG1sUEsFBgAAAAAEAAQA9QAAAIUDAAAAAA==&#10;" path="m,l571500,e" filled="f" strokeweight=".00489mm">
                        <v:stroke endcap="round"/>
                        <v:path arrowok="t" o:connecttype="custom" o:connectlocs="0,0;5715,0" o:connectangles="0,0" textboxrect="0,0,571500,0"/>
                      </v:shape>
                    </v:group>
                  </w:pict>
                </mc:Fallback>
              </mc:AlternateContent>
            </w:r>
            <w:r w:rsidR="00EE29B1" w:rsidRPr="007432A5">
              <w:rPr>
                <w:rFonts w:ascii="Times New Roman" w:eastAsia="Arial" w:hAnsi="Times New Roman"/>
                <w:sz w:val="24"/>
                <w:szCs w:val="24"/>
              </w:rPr>
              <w:t>Method</w:t>
            </w:r>
            <w:r w:rsidR="00EE29B1" w:rsidRPr="007432A5">
              <w:rPr>
                <w:rFonts w:ascii="Times New Roman" w:eastAsia="Arial" w:hAnsi="Times New Roman"/>
                <w:sz w:val="24"/>
                <w:szCs w:val="24"/>
              </w:rPr>
              <w:tab/>
              <w:t>Statistic</w:t>
            </w:r>
            <w:r w:rsidR="00EE29B1" w:rsidRPr="007432A5">
              <w:rPr>
                <w:rFonts w:ascii="Times New Roman" w:eastAsia="Arial" w:hAnsi="Times New Roman"/>
                <w:sz w:val="24"/>
                <w:szCs w:val="24"/>
              </w:rPr>
              <w:tab/>
              <w:t>Prob.**</w:t>
            </w:r>
            <w:r w:rsidR="00EE29B1" w:rsidRPr="007432A5">
              <w:rPr>
                <w:rFonts w:ascii="Times New Roman" w:eastAsia="Arial" w:hAnsi="Times New Roman"/>
                <w:sz w:val="24"/>
                <w:szCs w:val="24"/>
              </w:rPr>
              <w:tab/>
              <w:t>sections</w:t>
            </w:r>
            <w:r w:rsidR="00EE29B1" w:rsidRPr="007432A5">
              <w:rPr>
                <w:rFonts w:ascii="Times New Roman" w:eastAsia="Arial" w:hAnsi="Times New Roman"/>
                <w:sz w:val="24"/>
                <w:szCs w:val="24"/>
              </w:rPr>
              <w:tab/>
              <w:t>Obs</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u w:val="single" w:color="000000"/>
              </w:rPr>
              <w:t>Null: Unit root (assumes comm</w:t>
            </w:r>
            <w:r w:rsidRPr="007432A5">
              <w:rPr>
                <w:rFonts w:ascii="Times New Roman" w:eastAsia="Arial" w:hAnsi="Times New Roman"/>
                <w:sz w:val="24"/>
                <w:szCs w:val="24"/>
              </w:rPr>
              <w:t xml:space="preserve">on unit root process) </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Levin, Lin &amp; Chu t*</w:t>
            </w:r>
            <w:r w:rsidRPr="007432A5">
              <w:rPr>
                <w:rFonts w:ascii="Times New Roman" w:eastAsia="Arial" w:hAnsi="Times New Roman"/>
                <w:sz w:val="24"/>
                <w:szCs w:val="24"/>
              </w:rPr>
              <w:tab/>
              <w:t>-14.6157</w:t>
            </w:r>
            <w:r w:rsidRPr="007432A5">
              <w:rPr>
                <w:rFonts w:ascii="Times New Roman" w:eastAsia="Arial" w:hAnsi="Times New Roman"/>
                <w:sz w:val="24"/>
                <w:szCs w:val="24"/>
              </w:rPr>
              <w:tab/>
              <w:t>0.0000</w:t>
            </w:r>
            <w:r w:rsidRPr="007432A5">
              <w:rPr>
                <w:rFonts w:ascii="Times New Roman" w:eastAsia="Arial" w:hAnsi="Times New Roman"/>
                <w:sz w:val="24"/>
                <w:szCs w:val="24"/>
              </w:rPr>
              <w:tab/>
              <w:t xml:space="preserve"> 12</w:t>
            </w:r>
            <w:r w:rsidRPr="007432A5">
              <w:rPr>
                <w:rFonts w:ascii="Times New Roman" w:eastAsia="Arial" w:hAnsi="Times New Roman"/>
                <w:sz w:val="24"/>
                <w:szCs w:val="24"/>
              </w:rPr>
              <w:tab/>
              <w:t xml:space="preserve"> 138</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u w:val="single" w:color="000000"/>
              </w:rPr>
              <w:t>Null: Unit root (assumes individ</w:t>
            </w:r>
            <w:r w:rsidRPr="007432A5">
              <w:rPr>
                <w:rFonts w:ascii="Times New Roman" w:eastAsia="Arial" w:hAnsi="Times New Roman"/>
                <w:sz w:val="24"/>
                <w:szCs w:val="24"/>
              </w:rPr>
              <w:t xml:space="preserve">ual unit root process) </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ADF - Fisher Chi-square</w:t>
            </w:r>
            <w:r w:rsidRPr="007432A5">
              <w:rPr>
                <w:rFonts w:ascii="Times New Roman" w:eastAsia="Arial" w:hAnsi="Times New Roman"/>
                <w:sz w:val="24"/>
                <w:szCs w:val="24"/>
              </w:rPr>
              <w:tab/>
              <w:t>175.543</w:t>
            </w:r>
            <w:r w:rsidRPr="007432A5">
              <w:rPr>
                <w:rFonts w:ascii="Times New Roman" w:eastAsia="Arial" w:hAnsi="Times New Roman"/>
                <w:sz w:val="24"/>
                <w:szCs w:val="24"/>
              </w:rPr>
              <w:tab/>
              <w:t>0.0000</w:t>
            </w:r>
            <w:r w:rsidRPr="007432A5">
              <w:rPr>
                <w:rFonts w:ascii="Times New Roman" w:eastAsia="Arial" w:hAnsi="Times New Roman"/>
                <w:sz w:val="24"/>
                <w:szCs w:val="24"/>
              </w:rPr>
              <w:tab/>
              <w:t xml:space="preserve"> 12</w:t>
            </w:r>
            <w:r w:rsidRPr="007432A5">
              <w:rPr>
                <w:rFonts w:ascii="Times New Roman" w:eastAsia="Arial" w:hAnsi="Times New Roman"/>
                <w:sz w:val="24"/>
                <w:szCs w:val="24"/>
              </w:rPr>
              <w:tab/>
              <w:t xml:space="preserve"> 138</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PP - Fisher Chi-square</w:t>
            </w:r>
            <w:r w:rsidRPr="007432A5">
              <w:rPr>
                <w:rFonts w:ascii="Times New Roman" w:eastAsia="Arial" w:hAnsi="Times New Roman"/>
                <w:sz w:val="24"/>
                <w:szCs w:val="24"/>
              </w:rPr>
              <w:tab/>
              <w:t>201.255</w:t>
            </w:r>
            <w:r w:rsidRPr="007432A5">
              <w:rPr>
                <w:rFonts w:ascii="Times New Roman" w:eastAsia="Arial" w:hAnsi="Times New Roman"/>
                <w:sz w:val="24"/>
                <w:szCs w:val="24"/>
              </w:rPr>
              <w:tab/>
              <w:t>0.0000</w:t>
            </w:r>
            <w:r w:rsidRPr="007432A5">
              <w:rPr>
                <w:rFonts w:ascii="Times New Roman" w:eastAsia="Arial" w:hAnsi="Times New Roman"/>
                <w:sz w:val="24"/>
                <w:szCs w:val="24"/>
              </w:rPr>
              <w:tab/>
              <w:t xml:space="preserve"> 12</w:t>
            </w:r>
            <w:r w:rsidRPr="007432A5">
              <w:rPr>
                <w:rFonts w:ascii="Times New Roman" w:eastAsia="Arial" w:hAnsi="Times New Roman"/>
                <w:sz w:val="24"/>
                <w:szCs w:val="24"/>
              </w:rPr>
              <w:tab/>
              <w:t xml:space="preserve"> 144</w:t>
            </w:r>
          </w:p>
        </w:tc>
      </w:tr>
      <w:tr w:rsidR="00497AF8" w:rsidRPr="007432A5"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Probabilities for Fisher tests are computed using an asymptotic Chi</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-square distribution. All other tests assume asymptotic normality.</w:t>
            </w:r>
          </w:p>
        </w:tc>
      </w:tr>
    </w:tbl>
    <w:p w:rsidR="00EE29B1" w:rsidRPr="007432A5" w:rsidRDefault="00EE29B1" w:rsidP="00E11099">
      <w:pPr>
        <w:spacing w:after="0"/>
        <w:rPr>
          <w:rFonts w:ascii="Times New Roman" w:eastAsia="Arial" w:hAnsi="Times New Roman"/>
          <w:sz w:val="24"/>
          <w:szCs w:val="24"/>
        </w:rPr>
      </w:pPr>
    </w:p>
    <w:p w:rsidR="00EE29B1" w:rsidRPr="007432A5" w:rsidRDefault="00EE29B1" w:rsidP="00E11099">
      <w:pPr>
        <w:spacing w:after="0"/>
        <w:jc w:val="center"/>
        <w:rPr>
          <w:rFonts w:ascii="Times New Roman" w:hAnsi="Times New Roman"/>
          <w:sz w:val="24"/>
          <w:szCs w:val="24"/>
        </w:rPr>
      </w:pPr>
      <w:r w:rsidRPr="007432A5">
        <w:rPr>
          <w:rFonts w:ascii="Times New Roman" w:eastAsia="Arial" w:hAnsi="Times New Roman"/>
          <w:sz w:val="24"/>
          <w:szCs w:val="24"/>
        </w:rPr>
        <w:t>Panel Unit Root Test on CR</w:t>
      </w:r>
    </w:p>
    <w:tbl>
      <w:tblPr>
        <w:tblW w:w="6160" w:type="dxa"/>
        <w:tblInd w:w="1600" w:type="dxa"/>
        <w:tblCellMar>
          <w:top w:w="132" w:type="dxa"/>
          <w:left w:w="100" w:type="dxa"/>
          <w:right w:w="115" w:type="dxa"/>
        </w:tblCellMar>
        <w:tblLook w:val="04A0" w:firstRow="1" w:lastRow="0" w:firstColumn="1" w:lastColumn="0" w:noHBand="0" w:noVBand="1"/>
      </w:tblPr>
      <w:tblGrid>
        <w:gridCol w:w="6160"/>
      </w:tblGrid>
      <w:tr w:rsidR="00497AF8" w:rsidRPr="007432A5"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Panel unit root test: Summary </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Series:  CR</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Date: 05/15/25   Time: 15:36</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Sample: 2011 2023</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Exogenous variables: None</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Automatic selection of maximum lags</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Automatic lag length selection based on SIC: 0 to 2</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Newey-West automatic bandwidth selection and Bartlett kernel</w:t>
            </w:r>
          </w:p>
        </w:tc>
      </w:tr>
      <w:tr w:rsidR="00497AF8" w:rsidRPr="007432A5"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7432A5" w:rsidRDefault="00EE29B1" w:rsidP="00E11099">
            <w:pPr>
              <w:spacing w:after="0" w:line="240" w:lineRule="auto"/>
              <w:ind w:left="4420"/>
              <w:rPr>
                <w:rFonts w:ascii="Times New Roman" w:eastAsia="Times New Roman" w:hAnsi="Times New Roman"/>
                <w:sz w:val="24"/>
                <w:szCs w:val="24"/>
              </w:rPr>
            </w:pPr>
            <w:r w:rsidRPr="007432A5">
              <w:rPr>
                <w:rFonts w:ascii="Times New Roman" w:eastAsia="Arial" w:hAnsi="Times New Roman"/>
                <w:sz w:val="24"/>
                <w:szCs w:val="24"/>
              </w:rPr>
              <w:t>Cross-</w:t>
            </w:r>
          </w:p>
          <w:p w:rsidR="00EE29B1" w:rsidRPr="007432A5" w:rsidRDefault="00E13C63" w:rsidP="00E11099">
            <w:pPr>
              <w:spacing w:after="0" w:line="240" w:lineRule="auto"/>
              <w:rPr>
                <w:rFonts w:ascii="Times New Roman" w:eastAsia="Times New Roman" w:hAnsi="Times New Roman"/>
                <w:sz w:val="24"/>
                <w:szCs w:val="24"/>
              </w:rPr>
            </w:pPr>
            <w:r w:rsidRPr="007432A5">
              <w:rPr>
                <w:rFonts w:ascii="Times New Roman" w:eastAsia="Times New Roman" w:hAnsi="Times New Roman"/>
                <w:noProof/>
                <w:sz w:val="24"/>
                <w:szCs w:val="24"/>
                <w:lang w:eastAsia="en-US"/>
              </w:rPr>
              <mc:AlternateContent>
                <mc:Choice Requires="wpg">
                  <w:drawing>
                    <wp:anchor distT="0" distB="0" distL="114300" distR="114300" simplePos="0" relativeHeight="251660288" behindDoc="1" locked="0" layoutInCell="1" allowOverlap="1">
                      <wp:simplePos x="0" y="0"/>
                      <wp:positionH relativeFrom="column">
                        <wp:posOffset>-12700</wp:posOffset>
                      </wp:positionH>
                      <wp:positionV relativeFrom="paragraph">
                        <wp:posOffset>93980</wp:posOffset>
                      </wp:positionV>
                      <wp:extent cx="3810000" cy="0"/>
                      <wp:effectExtent l="6350" t="8255" r="12700" b="10795"/>
                      <wp:wrapNone/>
                      <wp:docPr id="19" name="Group 50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0"/>
                                <a:chOff x="0" y="0"/>
                                <a:chExt cx="38100" cy="1"/>
                              </a:xfrm>
                            </wpg:grpSpPr>
                            <wps:wsp>
                              <wps:cNvPr id="20" name="Shape 4729"/>
                              <wps:cNvSpPr>
                                <a:spLocks/>
                              </wps:cNvSpPr>
                              <wps:spPr bwMode="auto">
                                <a:xfrm>
                                  <a:off x="0" y="0"/>
                                  <a:ext cx="15875" cy="0"/>
                                </a:xfrm>
                                <a:custGeom>
                                  <a:avLst/>
                                  <a:gdLst>
                                    <a:gd name="T0" fmla="*/ 0 w 1587500"/>
                                    <a:gd name="T1" fmla="*/ 1587500 w 1587500"/>
                                    <a:gd name="T2" fmla="*/ 0 w 1587500"/>
                                    <a:gd name="T3" fmla="*/ 1587500 w 1587500"/>
                                  </a:gdLst>
                                  <a:ahLst/>
                                  <a:cxnLst>
                                    <a:cxn ang="0">
                                      <a:pos x="T0" y="0"/>
                                    </a:cxn>
                                    <a:cxn ang="0">
                                      <a:pos x="T1" y="0"/>
                                    </a:cxn>
                                  </a:cxnLst>
                                  <a:rect l="T2" t="0" r="T3" b="0"/>
                                  <a:pathLst>
                                    <a:path w="1587500">
                                      <a:moveTo>
                                        <a:pt x="0" y="0"/>
                                      </a:moveTo>
                                      <a:lnTo>
                                        <a:pt x="1587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4731"/>
                              <wps:cNvSpPr>
                                <a:spLocks/>
                              </wps:cNvSpPr>
                              <wps:spPr bwMode="auto">
                                <a:xfrm>
                                  <a:off x="15875" y="0"/>
                                  <a:ext cx="5715" cy="0"/>
                                </a:xfrm>
                                <a:custGeom>
                                  <a:avLst/>
                                  <a:gdLst>
                                    <a:gd name="T0" fmla="*/ 0 w 571500"/>
                                    <a:gd name="T1" fmla="*/ 571500 w 571500"/>
                                    <a:gd name="T2" fmla="*/ 0 w 571500"/>
                                    <a:gd name="T3" fmla="*/ 571500 w 571500"/>
                                  </a:gdLst>
                                  <a:ahLst/>
                                  <a:cxnLst>
                                    <a:cxn ang="0">
                                      <a:pos x="T0" y="0"/>
                                    </a:cxn>
                                    <a:cxn ang="0">
                                      <a:pos x="T1" y="0"/>
                                    </a:cxn>
                                  </a:cxnLst>
                                  <a:rect l="T2" t="0" r="T3" b="0"/>
                                  <a:pathLst>
                                    <a:path w="571500">
                                      <a:moveTo>
                                        <a:pt x="0" y="0"/>
                                      </a:moveTo>
                                      <a:lnTo>
                                        <a:pt x="571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4733"/>
                              <wps:cNvSpPr>
                                <a:spLocks/>
                              </wps:cNvSpPr>
                              <wps:spPr bwMode="auto">
                                <a:xfrm>
                                  <a:off x="21590" y="0"/>
                                  <a:ext cx="5715" cy="0"/>
                                </a:xfrm>
                                <a:custGeom>
                                  <a:avLst/>
                                  <a:gdLst>
                                    <a:gd name="T0" fmla="*/ 0 w 571500"/>
                                    <a:gd name="T1" fmla="*/ 571500 w 571500"/>
                                    <a:gd name="T2" fmla="*/ 0 w 571500"/>
                                    <a:gd name="T3" fmla="*/ 571500 w 571500"/>
                                  </a:gdLst>
                                  <a:ahLst/>
                                  <a:cxnLst>
                                    <a:cxn ang="0">
                                      <a:pos x="T0" y="0"/>
                                    </a:cxn>
                                    <a:cxn ang="0">
                                      <a:pos x="T1" y="0"/>
                                    </a:cxn>
                                  </a:cxnLst>
                                  <a:rect l="T2" t="0" r="T3" b="0"/>
                                  <a:pathLst>
                                    <a:path w="571500">
                                      <a:moveTo>
                                        <a:pt x="0" y="0"/>
                                      </a:moveTo>
                                      <a:lnTo>
                                        <a:pt x="571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4735"/>
                              <wps:cNvSpPr>
                                <a:spLocks/>
                              </wps:cNvSpPr>
                              <wps:spPr bwMode="auto">
                                <a:xfrm>
                                  <a:off x="27305" y="0"/>
                                  <a:ext cx="5080" cy="0"/>
                                </a:xfrm>
                                <a:custGeom>
                                  <a:avLst/>
                                  <a:gdLst>
                                    <a:gd name="T0" fmla="*/ 0 w 508000"/>
                                    <a:gd name="T1" fmla="*/ 508000 w 508000"/>
                                    <a:gd name="T2" fmla="*/ 0 w 508000"/>
                                    <a:gd name="T3" fmla="*/ 508000 w 508000"/>
                                  </a:gdLst>
                                  <a:ahLst/>
                                  <a:cxnLst>
                                    <a:cxn ang="0">
                                      <a:pos x="T0" y="0"/>
                                    </a:cxn>
                                    <a:cxn ang="0">
                                      <a:pos x="T1" y="0"/>
                                    </a:cxn>
                                  </a:cxnLst>
                                  <a:rect l="T2" t="0" r="T3" b="0"/>
                                  <a:pathLst>
                                    <a:path w="508000">
                                      <a:moveTo>
                                        <a:pt x="0" y="0"/>
                                      </a:moveTo>
                                      <a:lnTo>
                                        <a:pt x="5080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4737"/>
                              <wps:cNvSpPr>
                                <a:spLocks/>
                              </wps:cNvSpPr>
                              <wps:spPr bwMode="auto">
                                <a:xfrm>
                                  <a:off x="32385" y="0"/>
                                  <a:ext cx="5715" cy="0"/>
                                </a:xfrm>
                                <a:custGeom>
                                  <a:avLst/>
                                  <a:gdLst>
                                    <a:gd name="T0" fmla="*/ 0 w 571500"/>
                                    <a:gd name="T1" fmla="*/ 571500 w 571500"/>
                                    <a:gd name="T2" fmla="*/ 0 w 571500"/>
                                    <a:gd name="T3" fmla="*/ 571500 w 571500"/>
                                  </a:gdLst>
                                  <a:ahLst/>
                                  <a:cxnLst>
                                    <a:cxn ang="0">
                                      <a:pos x="T0" y="0"/>
                                    </a:cxn>
                                    <a:cxn ang="0">
                                      <a:pos x="T1" y="0"/>
                                    </a:cxn>
                                  </a:cxnLst>
                                  <a:rect l="T2" t="0" r="T3" b="0"/>
                                  <a:pathLst>
                                    <a:path w="571500">
                                      <a:moveTo>
                                        <a:pt x="0" y="0"/>
                                      </a:moveTo>
                                      <a:lnTo>
                                        <a:pt x="571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6D4F9" id="Group 50651" o:spid="_x0000_s1026" style="position:absolute;margin-left:-1pt;margin-top:7.4pt;width:300pt;height:0;z-index:-251656192" coordsize="38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">
                      <v:shape id="Shape 4729" o:spid="_x0000_s1027" style="position:absolute;width:15875;height:0;visibility:visible;mso-wrap-style:square;v-text-anchor:top" coordsize="1587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b+cAA&#10;AADbAAAADwAAAGRycy9kb3ducmV2LnhtbERPz2vCMBS+C/sfwhN2s6keilSjjLGhoAdX3WG3R/PW&#10;FJuX0kSb/ffmIOz48f1eb6PtxJ0G3zpWMM9yEMS10y03Ci7nz9kShA/IGjvHpOCPPGw3L5M1ltqN&#10;/EX3KjQihbAvUYEJoS+l9LUhiz5zPXHift1gMSQ4NFIPOKZw28lFnhfSYsupwWBP74bqa3WzCvLr&#10;sdj9xOKj4vHbL7uDMacqKvU6jW8rEIFi+Bc/3XutYJHWpy/pB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7b+cAAAADbAAAADwAAAAAAAAAAAAAAAACYAgAAZHJzL2Rvd25y&#10;ZXYueG1sUEsFBgAAAAAEAAQA9QAAAIUDAAAAAA==&#10;" path="m,l1587500,e" filled="f" strokeweight=".00489mm">
                        <v:stroke endcap="round"/>
                        <v:path arrowok="t" o:connecttype="custom" o:connectlocs="0,0;15875,0" o:connectangles="0,0" textboxrect="0,0,1587500,0"/>
                      </v:shape>
                      <v:shape id="Shape 4731" o:spid="_x0000_s1028" style="position:absolute;left:15875;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CWMQA&#10;AADbAAAADwAAAGRycy9kb3ducmV2LnhtbESPUWvCMBSF3wf+h3AF32ZaHZtWo8hAcA9jrPoDrs21&#10;KTY3Jcls/fdmMNjj4ZzzHc56O9hW3MiHxrGCfJqBIK6cbrhWcDrunxcgQkTW2DomBXcKsN2MntZY&#10;aNfzN93KWIsE4VCgAhNjV0gZKkMWw9R1xMm7OG8xJulrqT32CW5bOcuyV2mx4bRgsKN3Q9W1/LEK&#10;znmZVS91n58/zP3QfC19P/98U2oyHnYrEJGG+B/+ax+0glkOv1/SD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vgljEAAAA2wAAAA8AAAAAAAAAAAAAAAAAmAIAAGRycy9k&#10;b3ducmV2LnhtbFBLBQYAAAAABAAEAPUAAACJAwAAAAA=&#10;" path="m,l571500,e" filled="f" strokeweight=".00489mm">
                        <v:stroke endcap="round"/>
                        <v:path arrowok="t" o:connecttype="custom" o:connectlocs="0,0;5715,0" o:connectangles="0,0" textboxrect="0,0,571500,0"/>
                      </v:shape>
                      <v:shape id="Shape 4733" o:spid="_x0000_s1029" style="position:absolute;left:21590;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0cL8QA&#10;AADbAAAADwAAAGRycy9kb3ducmV2LnhtbESPUWvCMBSF34X9h3CFvWnaOqZWo4yB4B7GsNsPuDbX&#10;ptjclCSz9d8vg8EeD+ec73C2+9F24kY+tI4V5PMMBHHtdMuNgq/Pw2wFIkRkjZ1jUnCnAPvdw2SL&#10;pXYDn+hWxUYkCIcSFZgY+1LKUBuyGOauJ07exXmLMUnfSO1xSHDbySLLnqXFltOCwZ5eDdXX6tsq&#10;OOdVVj81Q35+M/dj+7H2w+J9qdTjdHzZgIg0xv/wX/uoFRQF/H5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9HC/EAAAA2wAAAA8AAAAAAAAAAAAAAAAAmAIAAGRycy9k&#10;b3ducmV2LnhtbFBLBQYAAAAABAAEAPUAAACJAwAAAAA=&#10;" path="m,l571500,e" filled="f" strokeweight=".00489mm">
                        <v:stroke endcap="round"/>
                        <v:path arrowok="t" o:connecttype="custom" o:connectlocs="0,0;5715,0" o:connectangles="0,0" textboxrect="0,0,571500,0"/>
                      </v:shape>
                      <v:shape id="Shape 4735" o:spid="_x0000_s1030" style="position:absolute;left:27305;width:5080;height:0;visibility:visible;mso-wrap-style:square;v-text-anchor:top" coordsize="50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S8UA&#10;AADbAAAADwAAAGRycy9kb3ducmV2LnhtbESPQWvCQBSE7wX/w/KE3uqmKZQSXSUUBKEQaKKIt0f2&#10;mUSzb5fsatL++m6h0OMwM98wq81kenGnwXeWFTwvEhDEtdUdNwr21fbpDYQPyBp7y6Tgizxs1rOH&#10;FWbajvxJ9zI0IkLYZ6igDcFlUvq6JYN+YR1x9M52MBiiHBqpBxwj3PQyTZJXabDjuNCio/eW6mt5&#10;MwpOHzt37Krr97mQxaFwchz3l1ypx/mUL0EEmsJ/+K+90wrSF/j9En+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6dNLxQAAANsAAAAPAAAAAAAAAAAAAAAAAJgCAABkcnMv&#10;ZG93bnJldi54bWxQSwUGAAAAAAQABAD1AAAAigMAAAAA&#10;" path="m,l508000,e" filled="f" strokeweight=".00489mm">
                        <v:stroke endcap="round"/>
                        <v:path arrowok="t" o:connecttype="custom" o:connectlocs="0,0;5080,0" o:connectangles="0,0" textboxrect="0,0,508000,0"/>
                      </v:shape>
                      <v:shape id="Shape 4737" o:spid="_x0000_s1031" style="position:absolute;left:32385;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ghwMQA&#10;AADbAAAADwAAAGRycy9kb3ducmV2LnhtbESPUWvCMBSF3wf+h3AF32ZaFd06o4yB4B5ErPsB1+au&#10;KWtuShJt/feLMNjj4ZzzHc56O9hW3MiHxrGCfJqBIK6cbrhW8HXePb+ACBFZY+uYFNwpwHYzelpj&#10;oV3PJ7qVsRYJwqFABSbGrpAyVIYshqnriJP37bzFmKSvpfbYJ7ht5SzLltJiw2nBYEcfhqqf8moV&#10;XPIyqxZ1n18+zX3fHF99Pz+slJqMh/c3EJGG+B/+a++1gtkCHl/S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YIcDEAAAA2wAAAA8AAAAAAAAAAAAAAAAAmAIAAGRycy9k&#10;b3ducmV2LnhtbFBLBQYAAAAABAAEAPUAAACJAwAAAAA=&#10;" path="m,l571500,e" filled="f" strokeweight=".00489mm">
                        <v:stroke endcap="round"/>
                        <v:path arrowok="t" o:connecttype="custom" o:connectlocs="0,0;5715,0" o:connectangles="0,0" textboxrect="0,0,571500,0"/>
                      </v:shape>
                    </v:group>
                  </w:pict>
                </mc:Fallback>
              </mc:AlternateContent>
            </w:r>
            <w:r w:rsidR="00EE29B1" w:rsidRPr="007432A5">
              <w:rPr>
                <w:rFonts w:ascii="Times New Roman" w:eastAsia="Arial" w:hAnsi="Times New Roman"/>
                <w:sz w:val="24"/>
                <w:szCs w:val="24"/>
              </w:rPr>
              <w:t>Method</w:t>
            </w:r>
            <w:r w:rsidR="00EE29B1" w:rsidRPr="007432A5">
              <w:rPr>
                <w:rFonts w:ascii="Times New Roman" w:eastAsia="Arial" w:hAnsi="Times New Roman"/>
                <w:sz w:val="24"/>
                <w:szCs w:val="24"/>
              </w:rPr>
              <w:tab/>
              <w:t>Statistic</w:t>
            </w:r>
            <w:r w:rsidR="00EE29B1" w:rsidRPr="007432A5">
              <w:rPr>
                <w:rFonts w:ascii="Times New Roman" w:eastAsia="Arial" w:hAnsi="Times New Roman"/>
                <w:sz w:val="24"/>
                <w:szCs w:val="24"/>
              </w:rPr>
              <w:tab/>
              <w:t>Prob.**</w:t>
            </w:r>
            <w:r w:rsidR="00EE29B1" w:rsidRPr="007432A5">
              <w:rPr>
                <w:rFonts w:ascii="Times New Roman" w:eastAsia="Arial" w:hAnsi="Times New Roman"/>
                <w:sz w:val="24"/>
                <w:szCs w:val="24"/>
              </w:rPr>
              <w:tab/>
              <w:t>sections</w:t>
            </w:r>
            <w:r w:rsidR="00EE29B1" w:rsidRPr="007432A5">
              <w:rPr>
                <w:rFonts w:ascii="Times New Roman" w:eastAsia="Arial" w:hAnsi="Times New Roman"/>
                <w:sz w:val="24"/>
                <w:szCs w:val="24"/>
              </w:rPr>
              <w:tab/>
              <w:t>Obs</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u w:val="single" w:color="000000"/>
              </w:rPr>
              <w:t>Null: Unit root (assumes comm</w:t>
            </w:r>
            <w:r w:rsidRPr="007432A5">
              <w:rPr>
                <w:rFonts w:ascii="Times New Roman" w:eastAsia="Arial" w:hAnsi="Times New Roman"/>
                <w:sz w:val="24"/>
                <w:szCs w:val="24"/>
              </w:rPr>
              <w:t xml:space="preserve">on unit root process) </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Levin, Lin &amp; Chu t*</w:t>
            </w:r>
            <w:r w:rsidRPr="007432A5">
              <w:rPr>
                <w:rFonts w:ascii="Times New Roman" w:eastAsia="Arial" w:hAnsi="Times New Roman"/>
                <w:sz w:val="24"/>
                <w:szCs w:val="24"/>
              </w:rPr>
              <w:tab/>
              <w:t>-20.1518</w:t>
            </w:r>
            <w:r w:rsidRPr="007432A5">
              <w:rPr>
                <w:rFonts w:ascii="Times New Roman" w:eastAsia="Arial" w:hAnsi="Times New Roman"/>
                <w:sz w:val="24"/>
                <w:szCs w:val="24"/>
              </w:rPr>
              <w:tab/>
              <w:t>0.0000</w:t>
            </w:r>
            <w:r w:rsidRPr="007432A5">
              <w:rPr>
                <w:rFonts w:ascii="Times New Roman" w:eastAsia="Arial" w:hAnsi="Times New Roman"/>
                <w:sz w:val="24"/>
                <w:szCs w:val="24"/>
              </w:rPr>
              <w:tab/>
              <w:t xml:space="preserve"> 12</w:t>
            </w:r>
            <w:r w:rsidRPr="007432A5">
              <w:rPr>
                <w:rFonts w:ascii="Times New Roman" w:eastAsia="Arial" w:hAnsi="Times New Roman"/>
                <w:sz w:val="24"/>
                <w:szCs w:val="24"/>
              </w:rPr>
              <w:tab/>
              <w:t xml:space="preserve"> 132</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u w:val="single" w:color="000000"/>
              </w:rPr>
              <w:lastRenderedPageBreak/>
              <w:t>Null: Unit root (assumes individ</w:t>
            </w:r>
            <w:r w:rsidRPr="007432A5">
              <w:rPr>
                <w:rFonts w:ascii="Times New Roman" w:eastAsia="Arial" w:hAnsi="Times New Roman"/>
                <w:sz w:val="24"/>
                <w:szCs w:val="24"/>
              </w:rPr>
              <w:t xml:space="preserve">ual unit root process) </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ADF - Fisher Chi-square</w:t>
            </w:r>
            <w:r w:rsidRPr="007432A5">
              <w:rPr>
                <w:rFonts w:ascii="Times New Roman" w:eastAsia="Arial" w:hAnsi="Times New Roman"/>
                <w:sz w:val="24"/>
                <w:szCs w:val="24"/>
              </w:rPr>
              <w:tab/>
              <w:t>222.312</w:t>
            </w:r>
            <w:r w:rsidRPr="007432A5">
              <w:rPr>
                <w:rFonts w:ascii="Times New Roman" w:eastAsia="Arial" w:hAnsi="Times New Roman"/>
                <w:sz w:val="24"/>
                <w:szCs w:val="24"/>
              </w:rPr>
              <w:tab/>
              <w:t>0.0000</w:t>
            </w:r>
            <w:r w:rsidRPr="007432A5">
              <w:rPr>
                <w:rFonts w:ascii="Times New Roman" w:eastAsia="Arial" w:hAnsi="Times New Roman"/>
                <w:sz w:val="24"/>
                <w:szCs w:val="24"/>
              </w:rPr>
              <w:tab/>
              <w:t xml:space="preserve"> 12</w:t>
            </w:r>
            <w:r w:rsidRPr="007432A5">
              <w:rPr>
                <w:rFonts w:ascii="Times New Roman" w:eastAsia="Arial" w:hAnsi="Times New Roman"/>
                <w:sz w:val="24"/>
                <w:szCs w:val="24"/>
              </w:rPr>
              <w:tab/>
              <w:t xml:space="preserve"> 132</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PP - Fisher Chi-square</w:t>
            </w:r>
            <w:r w:rsidRPr="007432A5">
              <w:rPr>
                <w:rFonts w:ascii="Times New Roman" w:eastAsia="Arial" w:hAnsi="Times New Roman"/>
                <w:sz w:val="24"/>
                <w:szCs w:val="24"/>
              </w:rPr>
              <w:tab/>
              <w:t>240.002</w:t>
            </w:r>
            <w:r w:rsidRPr="007432A5">
              <w:rPr>
                <w:rFonts w:ascii="Times New Roman" w:eastAsia="Arial" w:hAnsi="Times New Roman"/>
                <w:sz w:val="24"/>
                <w:szCs w:val="24"/>
              </w:rPr>
              <w:tab/>
              <w:t>0.0000</w:t>
            </w:r>
            <w:r w:rsidRPr="007432A5">
              <w:rPr>
                <w:rFonts w:ascii="Times New Roman" w:eastAsia="Arial" w:hAnsi="Times New Roman"/>
                <w:sz w:val="24"/>
                <w:szCs w:val="24"/>
              </w:rPr>
              <w:tab/>
              <w:t xml:space="preserve"> 12</w:t>
            </w:r>
            <w:r w:rsidRPr="007432A5">
              <w:rPr>
                <w:rFonts w:ascii="Times New Roman" w:eastAsia="Arial" w:hAnsi="Times New Roman"/>
                <w:sz w:val="24"/>
                <w:szCs w:val="24"/>
              </w:rPr>
              <w:tab/>
              <w:t xml:space="preserve"> 144</w:t>
            </w:r>
          </w:p>
        </w:tc>
      </w:tr>
      <w:tr w:rsidR="00497AF8" w:rsidRPr="007432A5"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lastRenderedPageBreak/>
              <w:t>** Probabilities for Fisher tests are computed using an asymptotic Chi</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        -square distribution. All other tests assume asymptotic normality.</w:t>
            </w:r>
          </w:p>
        </w:tc>
      </w:tr>
    </w:tbl>
    <w:p w:rsidR="00EE29B1" w:rsidRPr="007432A5" w:rsidRDefault="00EE29B1" w:rsidP="00E11099">
      <w:pPr>
        <w:spacing w:after="0"/>
        <w:rPr>
          <w:rFonts w:ascii="Times New Roman" w:hAnsi="Times New Roman"/>
          <w:sz w:val="24"/>
          <w:szCs w:val="24"/>
        </w:rPr>
      </w:pPr>
      <w:r w:rsidRPr="007432A5">
        <w:rPr>
          <w:rFonts w:ascii="Times New Roman" w:eastAsia="Arial" w:hAnsi="Times New Roman"/>
          <w:sz w:val="24"/>
          <w:szCs w:val="24"/>
        </w:rPr>
        <w:t>Panel Unit Root Test on ITR</w:t>
      </w:r>
    </w:p>
    <w:tbl>
      <w:tblPr>
        <w:tblW w:w="6160" w:type="dxa"/>
        <w:tblInd w:w="1600" w:type="dxa"/>
        <w:tblCellMar>
          <w:top w:w="132" w:type="dxa"/>
          <w:left w:w="100" w:type="dxa"/>
          <w:right w:w="115" w:type="dxa"/>
        </w:tblCellMar>
        <w:tblLook w:val="04A0" w:firstRow="1" w:lastRow="0" w:firstColumn="1" w:lastColumn="0" w:noHBand="0" w:noVBand="1"/>
      </w:tblPr>
      <w:tblGrid>
        <w:gridCol w:w="6160"/>
      </w:tblGrid>
      <w:tr w:rsidR="00497AF8" w:rsidRPr="007432A5"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xml:space="preserve">Panel unit root test: Summary </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Series:  ITR</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Date: 05/15/25   Time: 15:38</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Sample: 2011 2023</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Exogenous variables: None</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Automatic selection of maximum lags</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Automatic lag length selection based on SIC: 0 to 2</w:t>
            </w:r>
          </w:p>
          <w:p w:rsidR="00EE29B1" w:rsidRPr="007432A5" w:rsidRDefault="00EE29B1" w:rsidP="00E11099">
            <w:pPr>
              <w:spacing w:after="0"/>
              <w:rPr>
                <w:rFonts w:ascii="Times New Roman" w:eastAsia="Times New Roman" w:hAnsi="Times New Roman"/>
                <w:sz w:val="24"/>
                <w:szCs w:val="24"/>
              </w:rPr>
            </w:pPr>
            <w:r w:rsidRPr="007432A5">
              <w:rPr>
                <w:rFonts w:ascii="Times New Roman" w:eastAsia="Arial" w:hAnsi="Times New Roman"/>
                <w:sz w:val="24"/>
                <w:szCs w:val="24"/>
              </w:rPr>
              <w:t>Newey-West automatic bandwidth selection and Bartlett kernel</w:t>
            </w:r>
          </w:p>
        </w:tc>
      </w:tr>
      <w:tr w:rsidR="00497AF8" w:rsidRPr="007432A5"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7432A5" w:rsidRDefault="00EE29B1" w:rsidP="00E11099">
            <w:pPr>
              <w:spacing w:after="0" w:line="240" w:lineRule="auto"/>
              <w:ind w:left="4420"/>
              <w:rPr>
                <w:rFonts w:ascii="Times New Roman" w:eastAsia="Times New Roman" w:hAnsi="Times New Roman"/>
                <w:sz w:val="24"/>
                <w:szCs w:val="24"/>
              </w:rPr>
            </w:pPr>
            <w:r w:rsidRPr="007432A5">
              <w:rPr>
                <w:rFonts w:ascii="Times New Roman" w:eastAsia="Arial" w:hAnsi="Times New Roman"/>
                <w:sz w:val="24"/>
                <w:szCs w:val="24"/>
              </w:rPr>
              <w:t>Cross-</w:t>
            </w:r>
          </w:p>
          <w:p w:rsidR="00EE29B1" w:rsidRPr="007432A5" w:rsidRDefault="00E13C63" w:rsidP="00E11099">
            <w:pPr>
              <w:spacing w:after="0" w:line="240" w:lineRule="auto"/>
              <w:rPr>
                <w:rFonts w:ascii="Times New Roman" w:eastAsia="Times New Roman" w:hAnsi="Times New Roman"/>
                <w:sz w:val="24"/>
                <w:szCs w:val="24"/>
              </w:rPr>
            </w:pPr>
            <w:r w:rsidRPr="007432A5">
              <w:rPr>
                <w:rFonts w:ascii="Times New Roman" w:eastAsia="Times New Roman" w:hAnsi="Times New Roman"/>
                <w:noProof/>
                <w:sz w:val="24"/>
                <w:szCs w:val="24"/>
                <w:lang w:eastAsia="en-US"/>
              </w:rPr>
              <mc:AlternateContent>
                <mc:Choice Requires="wpg">
                  <w:drawing>
                    <wp:anchor distT="0" distB="0" distL="114300" distR="114300" simplePos="0" relativeHeight="251661312" behindDoc="1" locked="0" layoutInCell="1" allowOverlap="1">
                      <wp:simplePos x="0" y="0"/>
                      <wp:positionH relativeFrom="column">
                        <wp:posOffset>-12700</wp:posOffset>
                      </wp:positionH>
                      <wp:positionV relativeFrom="paragraph">
                        <wp:posOffset>93980</wp:posOffset>
                      </wp:positionV>
                      <wp:extent cx="3810000" cy="0"/>
                      <wp:effectExtent l="6350" t="8255" r="12700" b="10795"/>
                      <wp:wrapNone/>
                      <wp:docPr id="13" name="Group 50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0"/>
                                <a:chOff x="0" y="0"/>
                                <a:chExt cx="38100" cy="1"/>
                              </a:xfrm>
                            </wpg:grpSpPr>
                            <wps:wsp>
                              <wps:cNvPr id="14" name="Shape 4905"/>
                              <wps:cNvSpPr>
                                <a:spLocks/>
                              </wps:cNvSpPr>
                              <wps:spPr bwMode="auto">
                                <a:xfrm>
                                  <a:off x="0" y="0"/>
                                  <a:ext cx="15875" cy="0"/>
                                </a:xfrm>
                                <a:custGeom>
                                  <a:avLst/>
                                  <a:gdLst>
                                    <a:gd name="T0" fmla="*/ 0 w 1587500"/>
                                    <a:gd name="T1" fmla="*/ 1587500 w 1587500"/>
                                    <a:gd name="T2" fmla="*/ 0 w 1587500"/>
                                    <a:gd name="T3" fmla="*/ 1587500 w 1587500"/>
                                  </a:gdLst>
                                  <a:ahLst/>
                                  <a:cxnLst>
                                    <a:cxn ang="0">
                                      <a:pos x="T0" y="0"/>
                                    </a:cxn>
                                    <a:cxn ang="0">
                                      <a:pos x="T1" y="0"/>
                                    </a:cxn>
                                  </a:cxnLst>
                                  <a:rect l="T2" t="0" r="T3" b="0"/>
                                  <a:pathLst>
                                    <a:path w="1587500">
                                      <a:moveTo>
                                        <a:pt x="0" y="0"/>
                                      </a:moveTo>
                                      <a:lnTo>
                                        <a:pt x="1587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Shape 4907"/>
                              <wps:cNvSpPr>
                                <a:spLocks/>
                              </wps:cNvSpPr>
                              <wps:spPr bwMode="auto">
                                <a:xfrm>
                                  <a:off x="15875" y="0"/>
                                  <a:ext cx="5715" cy="0"/>
                                </a:xfrm>
                                <a:custGeom>
                                  <a:avLst/>
                                  <a:gdLst>
                                    <a:gd name="T0" fmla="*/ 0 w 571500"/>
                                    <a:gd name="T1" fmla="*/ 571500 w 571500"/>
                                    <a:gd name="T2" fmla="*/ 0 w 571500"/>
                                    <a:gd name="T3" fmla="*/ 571500 w 571500"/>
                                  </a:gdLst>
                                  <a:ahLst/>
                                  <a:cxnLst>
                                    <a:cxn ang="0">
                                      <a:pos x="T0" y="0"/>
                                    </a:cxn>
                                    <a:cxn ang="0">
                                      <a:pos x="T1" y="0"/>
                                    </a:cxn>
                                  </a:cxnLst>
                                  <a:rect l="T2" t="0" r="T3" b="0"/>
                                  <a:pathLst>
                                    <a:path w="571500">
                                      <a:moveTo>
                                        <a:pt x="0" y="0"/>
                                      </a:moveTo>
                                      <a:lnTo>
                                        <a:pt x="571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Shape 4909"/>
                              <wps:cNvSpPr>
                                <a:spLocks/>
                              </wps:cNvSpPr>
                              <wps:spPr bwMode="auto">
                                <a:xfrm>
                                  <a:off x="21590" y="0"/>
                                  <a:ext cx="5715" cy="0"/>
                                </a:xfrm>
                                <a:custGeom>
                                  <a:avLst/>
                                  <a:gdLst>
                                    <a:gd name="T0" fmla="*/ 0 w 571500"/>
                                    <a:gd name="T1" fmla="*/ 571500 w 571500"/>
                                    <a:gd name="T2" fmla="*/ 0 w 571500"/>
                                    <a:gd name="T3" fmla="*/ 571500 w 571500"/>
                                  </a:gdLst>
                                  <a:ahLst/>
                                  <a:cxnLst>
                                    <a:cxn ang="0">
                                      <a:pos x="T0" y="0"/>
                                    </a:cxn>
                                    <a:cxn ang="0">
                                      <a:pos x="T1" y="0"/>
                                    </a:cxn>
                                  </a:cxnLst>
                                  <a:rect l="T2" t="0" r="T3" b="0"/>
                                  <a:pathLst>
                                    <a:path w="571500">
                                      <a:moveTo>
                                        <a:pt x="0" y="0"/>
                                      </a:moveTo>
                                      <a:lnTo>
                                        <a:pt x="571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4911"/>
                              <wps:cNvSpPr>
                                <a:spLocks/>
                              </wps:cNvSpPr>
                              <wps:spPr bwMode="auto">
                                <a:xfrm>
                                  <a:off x="27305" y="0"/>
                                  <a:ext cx="5080" cy="0"/>
                                </a:xfrm>
                                <a:custGeom>
                                  <a:avLst/>
                                  <a:gdLst>
                                    <a:gd name="T0" fmla="*/ 0 w 508000"/>
                                    <a:gd name="T1" fmla="*/ 508000 w 508000"/>
                                    <a:gd name="T2" fmla="*/ 0 w 508000"/>
                                    <a:gd name="T3" fmla="*/ 508000 w 508000"/>
                                  </a:gdLst>
                                  <a:ahLst/>
                                  <a:cxnLst>
                                    <a:cxn ang="0">
                                      <a:pos x="T0" y="0"/>
                                    </a:cxn>
                                    <a:cxn ang="0">
                                      <a:pos x="T1" y="0"/>
                                    </a:cxn>
                                  </a:cxnLst>
                                  <a:rect l="T2" t="0" r="T3" b="0"/>
                                  <a:pathLst>
                                    <a:path w="508000">
                                      <a:moveTo>
                                        <a:pt x="0" y="0"/>
                                      </a:moveTo>
                                      <a:lnTo>
                                        <a:pt x="5080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4913"/>
                              <wps:cNvSpPr>
                                <a:spLocks/>
                              </wps:cNvSpPr>
                              <wps:spPr bwMode="auto">
                                <a:xfrm>
                                  <a:off x="32385" y="0"/>
                                  <a:ext cx="5715" cy="0"/>
                                </a:xfrm>
                                <a:custGeom>
                                  <a:avLst/>
                                  <a:gdLst>
                                    <a:gd name="T0" fmla="*/ 0 w 571500"/>
                                    <a:gd name="T1" fmla="*/ 571500 w 571500"/>
                                    <a:gd name="T2" fmla="*/ 0 w 571500"/>
                                    <a:gd name="T3" fmla="*/ 571500 w 571500"/>
                                  </a:gdLst>
                                  <a:ahLst/>
                                  <a:cxnLst>
                                    <a:cxn ang="0">
                                      <a:pos x="T0" y="0"/>
                                    </a:cxn>
                                    <a:cxn ang="0">
                                      <a:pos x="T1" y="0"/>
                                    </a:cxn>
                                  </a:cxnLst>
                                  <a:rect l="T2" t="0" r="T3" b="0"/>
                                  <a:pathLst>
                                    <a:path w="571500">
                                      <a:moveTo>
                                        <a:pt x="0" y="0"/>
                                      </a:moveTo>
                                      <a:lnTo>
                                        <a:pt x="571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2D12E" id="Group 50730" o:spid="_x0000_s1026" style="position:absolute;margin-left:-1pt;margin-top:7.4pt;width:300pt;height:0;z-index:-251655168" coordsize="38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">
                      <v:shape id="Shape 4905" o:spid="_x0000_s1027" style="position:absolute;width:15875;height:0;visibility:visible;mso-wrap-style:square;v-text-anchor:top" coordsize="1587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XR8IA&#10;AADbAAAADwAAAGRycy9kb3ducmV2LnhtbERPTWvCQBC9C/0PyxS8mU2lBEldRaRiwR5q2h68Ddkx&#10;G8zOhuxqtv++Wyh4m8f7nOU62k7caPCtYwVPWQ6CuHa65UbB1+dutgDhA7LGzjEp+CEP69XDZIml&#10;diMf6VaFRqQQ9iUqMCH0pZS+NmTRZ64nTtzZDRZDgkMj9YBjCrednOd5IS22nBoM9rQ1VF+qq1WQ&#10;X96L/SkWrxWP337RHYz5qKJS08e4eQERKIa7+N/9ptP8Z/j7JR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RdHwgAAANsAAAAPAAAAAAAAAAAAAAAAAJgCAABkcnMvZG93&#10;bnJldi54bWxQSwUGAAAAAAQABAD1AAAAhwMAAAAA&#10;" path="m,l1587500,e" filled="f" strokeweight=".00489mm">
                        <v:stroke endcap="round"/>
                        <v:path arrowok="t" o:connecttype="custom" o:connectlocs="0,0;15875,0" o:connectangles="0,0" textboxrect="0,0,1587500,0"/>
                      </v:shape>
                      <v:shape id="Shape 4907" o:spid="_x0000_s1028" style="position:absolute;left:15875;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O5sIA&#10;AADbAAAADwAAAGRycy9kb3ducmV2LnhtbERP3WrCMBS+H/gO4Qy8m2mdc9oZRQaCXoyxugc4NmdN&#10;WXNSkmjr2xthsLvz8f2e1WawrbiQD41jBfkkA0FcOd1wreD7uHtagAgRWWPrmBRcKcBmPXpYYaFd&#10;z190KWMtUgiHAhWYGLtCylAZshgmriNO3I/zFmOCvpbaY5/CbSunWTaXFhtODQY7ejdU/ZZnq+CU&#10;l1k1q/v8dDDXffO59P3zx6tS48dh+wYi0hD/xX/uvU7zX+D+Szp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E7mwgAAANsAAAAPAAAAAAAAAAAAAAAAAJgCAABkcnMvZG93&#10;bnJldi54bWxQSwUGAAAAAAQABAD1AAAAhwMAAAAA&#10;" path="m,l571500,e" filled="f" strokeweight=".00489mm">
                        <v:stroke endcap="round"/>
                        <v:path arrowok="t" o:connecttype="custom" o:connectlocs="0,0;5715,0" o:connectangles="0,0" textboxrect="0,0,571500,0"/>
                      </v:shape>
                      <v:shape id="Shape 4909" o:spid="_x0000_s1029" style="position:absolute;left:21590;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rQkcEA&#10;AADbAAAADwAAAGRycy9kb3ducmV2LnhtbERP3WrCMBS+H/gO4Qi7m2m34bQaRQaCXoyx6gMcm2NT&#10;bE5KEm19ezMY7O58fL9nuR5sK27kQ+NYQT7JQBBXTjdcKzgeti8zECEia2wdk4I7BVivRk9LLLTr&#10;+YduZaxFCuFQoAITY1dIGSpDFsPEdcSJOztvMSboa6k99inctvI1y6bSYsOpwWBHn4aqS3m1Ck55&#10;mVXvdZ+f9ua+a77nvn/7+lDqeTxsFiAiDfFf/Ofe6TR/Cr+/p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q0JHBAAAA2wAAAA8AAAAAAAAAAAAAAAAAmAIAAGRycy9kb3du&#10;cmV2LnhtbFBLBQYAAAAABAAEAPUAAACGAwAAAAA=&#10;" path="m,l571500,e" filled="f" strokeweight=".00489mm">
                        <v:stroke endcap="round"/>
                        <v:path arrowok="t" o:connecttype="custom" o:connectlocs="0,0;5715,0" o:connectangles="0,0" textboxrect="0,0,571500,0"/>
                      </v:shape>
                      <v:shape id="Shape 4911" o:spid="_x0000_s1030" style="position:absolute;left:27305;width:5080;height:0;visibility:visible;mso-wrap-style:square;v-text-anchor:top" coordsize="50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f9cEA&#10;AADbAAAADwAAAGRycy9kb3ducmV2LnhtbERPS4vCMBC+L/gfwgh7W1P3oFKNIoIgCAVfiLehGdtq&#10;MwlN1nb99WZhwdt8fM+ZLTpTiwc1vrKsYDhIQBDnVldcKDge1l8TED4ga6wtk4Jf8rCY9z5mmGrb&#10;8o4e+1CIGMI+RQVlCC6V0uclGfQD64gjd7WNwRBhU0jdYBvDTS2/k2QkDVYcG0p0tCopv+9/jILL&#10;duPO1eH+vGYyO2VOtu3xtlTqs98tpyACdeEt/ndvdJw/hr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H/XBAAAA2wAAAA8AAAAAAAAAAAAAAAAAmAIAAGRycy9kb3du&#10;cmV2LnhtbFBLBQYAAAAABAAEAPUAAACGAwAAAAA=&#10;" path="m,l508000,e" filled="f" strokeweight=".00489mm">
                        <v:stroke endcap="round"/>
                        <v:path arrowok="t" o:connecttype="custom" o:connectlocs="0,0;5080,0" o:connectangles="0,0" textboxrect="0,0,508000,0"/>
                      </v:shape>
                      <v:shape id="Shape 4913" o:spid="_x0000_s1031" style="position:absolute;left:32385;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nheMUA&#10;AADbAAAADwAAAGRycy9kb3ducmV2LnhtbESPzWrDMBCE74W+g9hCbo3sJvTHjRJKoZAcQqnbB9hY&#10;W8vUWhlJjZ23zx4Cue0yszPfrjaT79WRYuoCGyjnBSjiJtiOWwM/3x/3z6BSRrbYByYDJ0qwWd/e&#10;rLCyYeQvOta5VRLCqUIDLueh0jo1jjymeRiIRfsN0WOWNbbaRhwl3Pf6oSgetceOpcHhQO+Omr/6&#10;3xs4lHXRLNuxPOzcadt9vsRxsX8yZnY3vb2CyjTlq/lyvbWCL7Dyiwyg1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OeF4xQAAANsAAAAPAAAAAAAAAAAAAAAAAJgCAABkcnMv&#10;ZG93bnJldi54bWxQSwUGAAAAAAQABAD1AAAAigMAAAAA&#10;" path="m,l571500,e" filled="f" strokeweight=".00489mm">
                        <v:stroke endcap="round"/>
                        <v:path arrowok="t" o:connecttype="custom" o:connectlocs="0,0;5715,0" o:connectangles="0,0" textboxrect="0,0,571500,0"/>
                      </v:shape>
                    </v:group>
                  </w:pict>
                </mc:Fallback>
              </mc:AlternateContent>
            </w:r>
            <w:r w:rsidR="00EE29B1" w:rsidRPr="007432A5">
              <w:rPr>
                <w:rFonts w:ascii="Times New Roman" w:eastAsia="Arial" w:hAnsi="Times New Roman"/>
                <w:sz w:val="24"/>
                <w:szCs w:val="24"/>
              </w:rPr>
              <w:t>Method</w:t>
            </w:r>
            <w:r w:rsidR="00EE29B1" w:rsidRPr="007432A5">
              <w:rPr>
                <w:rFonts w:ascii="Times New Roman" w:eastAsia="Arial" w:hAnsi="Times New Roman"/>
                <w:sz w:val="24"/>
                <w:szCs w:val="24"/>
              </w:rPr>
              <w:tab/>
              <w:t>Statistic</w:t>
            </w:r>
            <w:r w:rsidR="00EE29B1" w:rsidRPr="007432A5">
              <w:rPr>
                <w:rFonts w:ascii="Times New Roman" w:eastAsia="Arial" w:hAnsi="Times New Roman"/>
                <w:sz w:val="24"/>
                <w:szCs w:val="24"/>
              </w:rPr>
              <w:tab/>
              <w:t>Prob.**</w:t>
            </w:r>
            <w:r w:rsidR="00EE29B1" w:rsidRPr="007432A5">
              <w:rPr>
                <w:rFonts w:ascii="Times New Roman" w:eastAsia="Arial" w:hAnsi="Times New Roman"/>
                <w:sz w:val="24"/>
                <w:szCs w:val="24"/>
              </w:rPr>
              <w:tab/>
              <w:t>sections</w:t>
            </w:r>
            <w:r w:rsidR="00EE29B1" w:rsidRPr="007432A5">
              <w:rPr>
                <w:rFonts w:ascii="Times New Roman" w:eastAsia="Arial" w:hAnsi="Times New Roman"/>
                <w:sz w:val="24"/>
                <w:szCs w:val="24"/>
              </w:rPr>
              <w:tab/>
              <w:t>Obs</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u w:val="single" w:color="000000"/>
              </w:rPr>
              <w:t>Null: Unit root (assumes comm</w:t>
            </w:r>
            <w:r w:rsidRPr="007432A5">
              <w:rPr>
                <w:rFonts w:ascii="Times New Roman" w:eastAsia="Arial" w:hAnsi="Times New Roman"/>
                <w:sz w:val="24"/>
                <w:szCs w:val="24"/>
              </w:rPr>
              <w:t xml:space="preserve">on unit root process) </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Levin, Lin &amp; Chu t*</w:t>
            </w:r>
            <w:r w:rsidRPr="007432A5">
              <w:rPr>
                <w:rFonts w:ascii="Times New Roman" w:eastAsia="Arial" w:hAnsi="Times New Roman"/>
                <w:sz w:val="24"/>
                <w:szCs w:val="24"/>
              </w:rPr>
              <w:tab/>
              <w:t>-14.9870</w:t>
            </w:r>
            <w:r w:rsidRPr="007432A5">
              <w:rPr>
                <w:rFonts w:ascii="Times New Roman" w:eastAsia="Arial" w:hAnsi="Times New Roman"/>
                <w:sz w:val="24"/>
                <w:szCs w:val="24"/>
              </w:rPr>
              <w:tab/>
              <w:t>0.0000</w:t>
            </w:r>
            <w:r w:rsidRPr="007432A5">
              <w:rPr>
                <w:rFonts w:ascii="Times New Roman" w:eastAsia="Arial" w:hAnsi="Times New Roman"/>
                <w:sz w:val="24"/>
                <w:szCs w:val="24"/>
              </w:rPr>
              <w:tab/>
              <w:t xml:space="preserve"> 12</w:t>
            </w:r>
            <w:r w:rsidRPr="007432A5">
              <w:rPr>
                <w:rFonts w:ascii="Times New Roman" w:eastAsia="Arial" w:hAnsi="Times New Roman"/>
                <w:sz w:val="24"/>
                <w:szCs w:val="24"/>
              </w:rPr>
              <w:tab/>
              <w:t xml:space="preserve"> 138</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u w:val="single" w:color="000000"/>
              </w:rPr>
              <w:t>Null: Unit root (assumes individ</w:t>
            </w:r>
            <w:r w:rsidRPr="007432A5">
              <w:rPr>
                <w:rFonts w:ascii="Times New Roman" w:eastAsia="Arial" w:hAnsi="Times New Roman"/>
                <w:sz w:val="24"/>
                <w:szCs w:val="24"/>
              </w:rPr>
              <w:t xml:space="preserve">ual unit root process) </w:t>
            </w:r>
          </w:p>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ADF - Fisher Chi-square</w:t>
            </w:r>
            <w:r w:rsidRPr="007432A5">
              <w:rPr>
                <w:rFonts w:ascii="Times New Roman" w:eastAsia="Arial" w:hAnsi="Times New Roman"/>
                <w:sz w:val="24"/>
                <w:szCs w:val="24"/>
              </w:rPr>
              <w:tab/>
              <w:t>182.732</w:t>
            </w:r>
            <w:r w:rsidRPr="007432A5">
              <w:rPr>
                <w:rFonts w:ascii="Times New Roman" w:eastAsia="Arial" w:hAnsi="Times New Roman"/>
                <w:sz w:val="24"/>
                <w:szCs w:val="24"/>
              </w:rPr>
              <w:tab/>
              <w:t>0.0000</w:t>
            </w:r>
            <w:r w:rsidRPr="007432A5">
              <w:rPr>
                <w:rFonts w:ascii="Times New Roman" w:eastAsia="Arial" w:hAnsi="Times New Roman"/>
                <w:sz w:val="24"/>
                <w:szCs w:val="24"/>
              </w:rPr>
              <w:tab/>
              <w:t xml:space="preserve"> 12</w:t>
            </w:r>
            <w:r w:rsidRPr="007432A5">
              <w:rPr>
                <w:rFonts w:ascii="Times New Roman" w:eastAsia="Arial" w:hAnsi="Times New Roman"/>
                <w:sz w:val="24"/>
                <w:szCs w:val="24"/>
              </w:rPr>
              <w:tab/>
              <w:t xml:space="preserve"> 138</w:t>
            </w:r>
          </w:p>
          <w:p w:rsidR="00EE29B1" w:rsidRPr="007432A5" w:rsidRDefault="00EE29B1" w:rsidP="00E11099">
            <w:pPr>
              <w:spacing w:after="0"/>
              <w:rPr>
                <w:rFonts w:ascii="Times New Roman" w:eastAsia="Times New Roman" w:hAnsi="Times New Roman"/>
                <w:sz w:val="24"/>
                <w:szCs w:val="24"/>
              </w:rPr>
            </w:pPr>
            <w:r w:rsidRPr="007432A5">
              <w:rPr>
                <w:rFonts w:ascii="Times New Roman" w:eastAsia="Arial" w:hAnsi="Times New Roman"/>
                <w:sz w:val="24"/>
                <w:szCs w:val="24"/>
              </w:rPr>
              <w:t>PP - Fisher Chi-square</w:t>
            </w:r>
            <w:r w:rsidRPr="007432A5">
              <w:rPr>
                <w:rFonts w:ascii="Times New Roman" w:eastAsia="Arial" w:hAnsi="Times New Roman"/>
                <w:sz w:val="24"/>
                <w:szCs w:val="24"/>
              </w:rPr>
              <w:tab/>
              <w:t>185.514</w:t>
            </w:r>
            <w:r w:rsidRPr="007432A5">
              <w:rPr>
                <w:rFonts w:ascii="Times New Roman" w:eastAsia="Arial" w:hAnsi="Times New Roman"/>
                <w:sz w:val="24"/>
                <w:szCs w:val="24"/>
              </w:rPr>
              <w:tab/>
              <w:t>0.0000</w:t>
            </w:r>
            <w:r w:rsidRPr="007432A5">
              <w:rPr>
                <w:rFonts w:ascii="Times New Roman" w:eastAsia="Arial" w:hAnsi="Times New Roman"/>
                <w:sz w:val="24"/>
                <w:szCs w:val="24"/>
              </w:rPr>
              <w:tab/>
              <w:t xml:space="preserve"> 12</w:t>
            </w:r>
            <w:r w:rsidRPr="007432A5">
              <w:rPr>
                <w:rFonts w:ascii="Times New Roman" w:eastAsia="Arial" w:hAnsi="Times New Roman"/>
                <w:sz w:val="24"/>
                <w:szCs w:val="24"/>
              </w:rPr>
              <w:tab/>
              <w:t xml:space="preserve"> 144</w:t>
            </w:r>
          </w:p>
        </w:tc>
      </w:tr>
      <w:tr w:rsidR="00497AF8" w:rsidRPr="007432A5"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7432A5" w:rsidRDefault="00EE29B1" w:rsidP="00E11099">
            <w:pPr>
              <w:spacing w:after="0" w:line="240" w:lineRule="auto"/>
              <w:rPr>
                <w:rFonts w:ascii="Times New Roman" w:eastAsia="Times New Roman" w:hAnsi="Times New Roman"/>
                <w:sz w:val="24"/>
                <w:szCs w:val="24"/>
              </w:rPr>
            </w:pPr>
            <w:r w:rsidRPr="007432A5">
              <w:rPr>
                <w:rFonts w:ascii="Times New Roman" w:eastAsia="Arial" w:hAnsi="Times New Roman"/>
                <w:sz w:val="24"/>
                <w:szCs w:val="24"/>
              </w:rPr>
              <w:t>** Probabilities for Fisher tests are computed using an asymptotic Chi</w:t>
            </w:r>
          </w:p>
          <w:p w:rsidR="00EE29B1" w:rsidRPr="007432A5" w:rsidRDefault="00EE29B1" w:rsidP="00E11099">
            <w:pPr>
              <w:spacing w:after="0"/>
              <w:rPr>
                <w:rFonts w:ascii="Times New Roman" w:eastAsia="Times New Roman" w:hAnsi="Times New Roman"/>
                <w:sz w:val="24"/>
                <w:szCs w:val="24"/>
              </w:rPr>
            </w:pPr>
            <w:r w:rsidRPr="007432A5">
              <w:rPr>
                <w:rFonts w:ascii="Times New Roman" w:eastAsia="Arial" w:hAnsi="Times New Roman"/>
                <w:sz w:val="24"/>
                <w:szCs w:val="24"/>
              </w:rPr>
              <w:t xml:space="preserve">        -square distribution. All other tests assume asymptotic normality.</w:t>
            </w:r>
          </w:p>
        </w:tc>
      </w:tr>
    </w:tbl>
    <w:p w:rsidR="00EE29B1" w:rsidRPr="007432A5" w:rsidRDefault="00EE29B1" w:rsidP="00E11099">
      <w:pPr>
        <w:spacing w:after="0"/>
        <w:rPr>
          <w:rFonts w:ascii="Times New Roman" w:hAnsi="Times New Roman"/>
          <w:sz w:val="24"/>
          <w:szCs w:val="24"/>
        </w:rPr>
      </w:pPr>
      <w:r w:rsidRPr="007432A5">
        <w:rPr>
          <w:rFonts w:ascii="Times New Roman" w:hAnsi="Times New Roman"/>
          <w:sz w:val="24"/>
          <w:szCs w:val="24"/>
        </w:rPr>
        <w:br w:type="page"/>
      </w:r>
      <w:r w:rsidRPr="007432A5">
        <w:rPr>
          <w:rFonts w:ascii="Times New Roman" w:eastAsia="Arial" w:hAnsi="Times New Roman"/>
          <w:sz w:val="24"/>
          <w:szCs w:val="24"/>
        </w:rPr>
        <w:lastRenderedPageBreak/>
        <w:t>Panel Unit Root Test on EPS</w:t>
      </w:r>
    </w:p>
    <w:tbl>
      <w:tblPr>
        <w:tblW w:w="6160" w:type="dxa"/>
        <w:tblInd w:w="1600" w:type="dxa"/>
        <w:tblCellMar>
          <w:top w:w="132" w:type="dxa"/>
          <w:left w:w="100" w:type="dxa"/>
          <w:right w:w="115" w:type="dxa"/>
        </w:tblCellMar>
        <w:tblLook w:val="04A0" w:firstRow="1" w:lastRow="0" w:firstColumn="1" w:lastColumn="0" w:noHBand="0" w:noVBand="1"/>
      </w:tblPr>
      <w:tblGrid>
        <w:gridCol w:w="6160"/>
      </w:tblGrid>
      <w:tr w:rsidR="00497AF8" w:rsidRPr="00761B15"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 xml:space="preserve">Panel unit root test: Summary </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Series:  EPS</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Date: 05/15/25   Time: 15:39</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Sample: 2011 2023</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Exogenous variables: None</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Automatic selection of maximum lags</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Automatic lag length selection based on SIC: 0 to 2</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Newey-West automatic bandwidth selection and Bartlett kernel</w:t>
            </w:r>
          </w:p>
        </w:tc>
      </w:tr>
      <w:tr w:rsidR="00497AF8" w:rsidRPr="00761B15"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761B15" w:rsidRDefault="00EE29B1" w:rsidP="00E11099">
            <w:pPr>
              <w:spacing w:after="0" w:line="240" w:lineRule="auto"/>
              <w:ind w:left="4420"/>
              <w:rPr>
                <w:rFonts w:ascii="Times New Roman" w:eastAsia="Times New Roman" w:hAnsi="Times New Roman"/>
                <w:szCs w:val="24"/>
              </w:rPr>
            </w:pPr>
            <w:r w:rsidRPr="00761B15">
              <w:rPr>
                <w:rFonts w:ascii="Times New Roman" w:eastAsia="Arial" w:hAnsi="Times New Roman"/>
                <w:szCs w:val="24"/>
              </w:rPr>
              <w:t>Cross-</w:t>
            </w:r>
          </w:p>
          <w:p w:rsidR="00EE29B1" w:rsidRPr="00761B15" w:rsidRDefault="00E13C63" w:rsidP="00E11099">
            <w:pPr>
              <w:spacing w:after="0" w:line="240" w:lineRule="auto"/>
              <w:rPr>
                <w:rFonts w:ascii="Times New Roman" w:eastAsia="Times New Roman" w:hAnsi="Times New Roman"/>
                <w:szCs w:val="24"/>
              </w:rPr>
            </w:pPr>
            <w:r w:rsidRPr="00761B15">
              <w:rPr>
                <w:rFonts w:ascii="Times New Roman" w:eastAsia="Times New Roman" w:hAnsi="Times New Roman"/>
                <w:noProof/>
                <w:szCs w:val="24"/>
                <w:lang w:eastAsia="en-US"/>
              </w:rPr>
              <mc:AlternateContent>
                <mc:Choice Requires="wpg">
                  <w:drawing>
                    <wp:anchor distT="0" distB="0" distL="114300" distR="114300" simplePos="0" relativeHeight="251662336" behindDoc="1" locked="0" layoutInCell="1" allowOverlap="1">
                      <wp:simplePos x="0" y="0"/>
                      <wp:positionH relativeFrom="column">
                        <wp:posOffset>-12700</wp:posOffset>
                      </wp:positionH>
                      <wp:positionV relativeFrom="paragraph">
                        <wp:posOffset>93980</wp:posOffset>
                      </wp:positionV>
                      <wp:extent cx="3810000" cy="0"/>
                      <wp:effectExtent l="6350" t="8255" r="12700" b="10795"/>
                      <wp:wrapNone/>
                      <wp:docPr id="7" name="Group 50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0"/>
                                <a:chOff x="0" y="0"/>
                                <a:chExt cx="38100" cy="1"/>
                              </a:xfrm>
                            </wpg:grpSpPr>
                            <wps:wsp>
                              <wps:cNvPr id="8" name="Shape 5081"/>
                              <wps:cNvSpPr>
                                <a:spLocks/>
                              </wps:cNvSpPr>
                              <wps:spPr bwMode="auto">
                                <a:xfrm>
                                  <a:off x="0" y="0"/>
                                  <a:ext cx="15875" cy="0"/>
                                </a:xfrm>
                                <a:custGeom>
                                  <a:avLst/>
                                  <a:gdLst>
                                    <a:gd name="T0" fmla="*/ 0 w 1587500"/>
                                    <a:gd name="T1" fmla="*/ 1587500 w 1587500"/>
                                    <a:gd name="T2" fmla="*/ 0 w 1587500"/>
                                    <a:gd name="T3" fmla="*/ 1587500 w 1587500"/>
                                  </a:gdLst>
                                  <a:ahLst/>
                                  <a:cxnLst>
                                    <a:cxn ang="0">
                                      <a:pos x="T0" y="0"/>
                                    </a:cxn>
                                    <a:cxn ang="0">
                                      <a:pos x="T1" y="0"/>
                                    </a:cxn>
                                  </a:cxnLst>
                                  <a:rect l="T2" t="0" r="T3" b="0"/>
                                  <a:pathLst>
                                    <a:path w="1587500">
                                      <a:moveTo>
                                        <a:pt x="0" y="0"/>
                                      </a:moveTo>
                                      <a:lnTo>
                                        <a:pt x="1587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Shape 5083"/>
                              <wps:cNvSpPr>
                                <a:spLocks/>
                              </wps:cNvSpPr>
                              <wps:spPr bwMode="auto">
                                <a:xfrm>
                                  <a:off x="15875" y="0"/>
                                  <a:ext cx="5715" cy="0"/>
                                </a:xfrm>
                                <a:custGeom>
                                  <a:avLst/>
                                  <a:gdLst>
                                    <a:gd name="T0" fmla="*/ 0 w 571500"/>
                                    <a:gd name="T1" fmla="*/ 571500 w 571500"/>
                                    <a:gd name="T2" fmla="*/ 0 w 571500"/>
                                    <a:gd name="T3" fmla="*/ 571500 w 571500"/>
                                  </a:gdLst>
                                  <a:ahLst/>
                                  <a:cxnLst>
                                    <a:cxn ang="0">
                                      <a:pos x="T0" y="0"/>
                                    </a:cxn>
                                    <a:cxn ang="0">
                                      <a:pos x="T1" y="0"/>
                                    </a:cxn>
                                  </a:cxnLst>
                                  <a:rect l="T2" t="0" r="T3" b="0"/>
                                  <a:pathLst>
                                    <a:path w="571500">
                                      <a:moveTo>
                                        <a:pt x="0" y="0"/>
                                      </a:moveTo>
                                      <a:lnTo>
                                        <a:pt x="571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5085"/>
                              <wps:cNvSpPr>
                                <a:spLocks/>
                              </wps:cNvSpPr>
                              <wps:spPr bwMode="auto">
                                <a:xfrm>
                                  <a:off x="21590" y="0"/>
                                  <a:ext cx="5715" cy="0"/>
                                </a:xfrm>
                                <a:custGeom>
                                  <a:avLst/>
                                  <a:gdLst>
                                    <a:gd name="T0" fmla="*/ 0 w 571500"/>
                                    <a:gd name="T1" fmla="*/ 571500 w 571500"/>
                                    <a:gd name="T2" fmla="*/ 0 w 571500"/>
                                    <a:gd name="T3" fmla="*/ 571500 w 571500"/>
                                  </a:gdLst>
                                  <a:ahLst/>
                                  <a:cxnLst>
                                    <a:cxn ang="0">
                                      <a:pos x="T0" y="0"/>
                                    </a:cxn>
                                    <a:cxn ang="0">
                                      <a:pos x="T1" y="0"/>
                                    </a:cxn>
                                  </a:cxnLst>
                                  <a:rect l="T2" t="0" r="T3" b="0"/>
                                  <a:pathLst>
                                    <a:path w="571500">
                                      <a:moveTo>
                                        <a:pt x="0" y="0"/>
                                      </a:moveTo>
                                      <a:lnTo>
                                        <a:pt x="571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5087"/>
                              <wps:cNvSpPr>
                                <a:spLocks/>
                              </wps:cNvSpPr>
                              <wps:spPr bwMode="auto">
                                <a:xfrm>
                                  <a:off x="27305" y="0"/>
                                  <a:ext cx="5080" cy="0"/>
                                </a:xfrm>
                                <a:custGeom>
                                  <a:avLst/>
                                  <a:gdLst>
                                    <a:gd name="T0" fmla="*/ 0 w 508000"/>
                                    <a:gd name="T1" fmla="*/ 508000 w 508000"/>
                                    <a:gd name="T2" fmla="*/ 0 w 508000"/>
                                    <a:gd name="T3" fmla="*/ 508000 w 508000"/>
                                  </a:gdLst>
                                  <a:ahLst/>
                                  <a:cxnLst>
                                    <a:cxn ang="0">
                                      <a:pos x="T0" y="0"/>
                                    </a:cxn>
                                    <a:cxn ang="0">
                                      <a:pos x="T1" y="0"/>
                                    </a:cxn>
                                  </a:cxnLst>
                                  <a:rect l="T2" t="0" r="T3" b="0"/>
                                  <a:pathLst>
                                    <a:path w="508000">
                                      <a:moveTo>
                                        <a:pt x="0" y="0"/>
                                      </a:moveTo>
                                      <a:lnTo>
                                        <a:pt x="5080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5089"/>
                              <wps:cNvSpPr>
                                <a:spLocks/>
                              </wps:cNvSpPr>
                              <wps:spPr bwMode="auto">
                                <a:xfrm>
                                  <a:off x="32385" y="0"/>
                                  <a:ext cx="5715" cy="0"/>
                                </a:xfrm>
                                <a:custGeom>
                                  <a:avLst/>
                                  <a:gdLst>
                                    <a:gd name="T0" fmla="*/ 0 w 571500"/>
                                    <a:gd name="T1" fmla="*/ 571500 w 571500"/>
                                    <a:gd name="T2" fmla="*/ 0 w 571500"/>
                                    <a:gd name="T3" fmla="*/ 571500 w 571500"/>
                                  </a:gdLst>
                                  <a:ahLst/>
                                  <a:cxnLst>
                                    <a:cxn ang="0">
                                      <a:pos x="T0" y="0"/>
                                    </a:cxn>
                                    <a:cxn ang="0">
                                      <a:pos x="T1" y="0"/>
                                    </a:cxn>
                                  </a:cxnLst>
                                  <a:rect l="T2" t="0" r="T3" b="0"/>
                                  <a:pathLst>
                                    <a:path w="571500">
                                      <a:moveTo>
                                        <a:pt x="0" y="0"/>
                                      </a:moveTo>
                                      <a:lnTo>
                                        <a:pt x="57150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CC1FC" id="Group 50809" o:spid="_x0000_s1026" style="position:absolute;margin-left:-1pt;margin-top:7.4pt;width:300pt;height:0;z-index:-251654144" coordsize="38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">
                      <v:shape id="Shape 5081" o:spid="_x0000_s1027" style="position:absolute;width:15875;height:0;visibility:visible;mso-wrap-style:square;v-text-anchor:top" coordsize="1587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mqu8AA&#10;AADaAAAADwAAAGRycy9kb3ducmV2LnhtbERPz2vCMBS+C/4P4Qm72dQdinRGEVEU3EG77bDbo3lr&#10;is1LaTKb/ffLQfD48f1ebaLtxJ0G3zpWsMhyEMS10y03Cj4/DvMlCB+QNXaOScEfedisp5MVltqN&#10;fKV7FRqRQtiXqMCE0JdS+tqQRZ+5njhxP26wGBIcGqkHHFO47eRrnhfSYsupwWBPO0P1rfq1CvLb&#10;e3H8jsW+4vHLL7uzMZcqKvUyi9s3EIFieIof7pNWkLamK+kG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mqu8AAAADaAAAADwAAAAAAAAAAAAAAAACYAgAAZHJzL2Rvd25y&#10;ZXYueG1sUEsFBgAAAAAEAAQA9QAAAIUDAAAAAA==&#10;" path="m,l1587500,e" filled="f" strokeweight=".00489mm">
                        <v:stroke endcap="round"/>
                        <v:path arrowok="t" o:connecttype="custom" o:connectlocs="0,0;15875,0" o:connectangles="0,0" textboxrect="0,0,1587500,0"/>
                      </v:shape>
                      <v:shape id="Shape 5083" o:spid="_x0000_s1028" style="position:absolute;left:15875;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TacMA&#10;AADaAAAADwAAAGRycy9kb3ducmV2LnhtbESPUWvCMBSF3wf+h3AF32ZaHZtWo8hAcA9jrPoDrs21&#10;KTY3Jcls/fdmMNjj4ZzzHc56O9hW3MiHxrGCfJqBIK6cbrhWcDrunxcgQkTW2DomBXcKsN2MntZY&#10;aNfzN93KWIsE4VCgAhNjV0gZKkMWw9R1xMm7OG8xJulrqT32CW5bOcuyV2mx4bRgsKN3Q9W1/LEK&#10;znmZVS91n58/zP3QfC19P/98U2oyHnYrEJGG+B/+ax+0giX8Xkk3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NTacMAAADaAAAADwAAAAAAAAAAAAAAAACYAgAAZHJzL2Rv&#10;d25yZXYueG1sUEsFBgAAAAAEAAQA9QAAAIgDAAAAAA==&#10;" path="m,l571500,e" filled="f" strokeweight=".00489mm">
                        <v:stroke endcap="round"/>
                        <v:path arrowok="t" o:connecttype="custom" o:connectlocs="0,0;5715,0" o:connectangles="0,0" textboxrect="0,0,571500,0"/>
                      </v:shape>
                      <v:shape id="Shape 5085" o:spid="_x0000_s1029" style="position:absolute;left:21590;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tfsUA&#10;AADbAAAADwAAAGRycy9kb3ducmV2LnhtbESPzWrDMBCE74W+g9hCbo3sJvTHjRJKoZAcQqnbB9hY&#10;W8vUWhlJjZ23zx4Cue0yszPfrjaT79WRYuoCGyjnBSjiJtiOWwM/3x/3z6BSRrbYByYDJ0qwWd/e&#10;rLCyYeQvOta5VRLCqUIDLueh0jo1jjymeRiIRfsN0WOWNbbaRhwl3Pf6oSgetceOpcHhQO+Omr/6&#10;3xs4lHXRLNuxPOzcadt9vsRxsX8yZnY3vb2CyjTlq/lyvbWCL/Tyiwyg1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T+1+xQAAANsAAAAPAAAAAAAAAAAAAAAAAJgCAABkcnMv&#10;ZG93bnJldi54bWxQSwUGAAAAAAQABAD1AAAAigMAAAAA&#10;" path="m,l571500,e" filled="f" strokeweight=".00489mm">
                        <v:stroke endcap="round"/>
                        <v:path arrowok="t" o:connecttype="custom" o:connectlocs="0,0;5715,0" o:connectangles="0,0" textboxrect="0,0,571500,0"/>
                      </v:shape>
                      <v:shape id="Shape 5087" o:spid="_x0000_s1030" style="position:absolute;left:27305;width:5080;height:0;visibility:visible;mso-wrap-style:square;v-text-anchor:top" coordsize="50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siGsAA&#10;AADbAAAADwAAAGRycy9kb3ducmV2LnhtbERPTYvCMBC9C/6HMII3TfUgSzWKCIIgFFZdxNvQjG21&#10;mYQma6u/fiMIe5vH+5zFqjO1eFDjK8sKJuMEBHFudcWFgtNxO/oC4QOyxtoyKXiSh9Wy31tgqm3L&#10;3/Q4hELEEPYpKihDcKmUPi/JoB9bRxy5q20MhgibQuoG2xhuajlNkpk0WHFsKNHRpqT8fvg1Ci77&#10;nTtXx/vrmsnsJ3OybU+3tVLDQbeegwjUhX/xx73Tcf4E3r/E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siGsAAAADbAAAADwAAAAAAAAAAAAAAAACYAgAAZHJzL2Rvd25y&#10;ZXYueG1sUEsFBgAAAAAEAAQA9QAAAIUDAAAAAA==&#10;" path="m,l508000,e" filled="f" strokeweight=".00489mm">
                        <v:stroke endcap="round"/>
                        <v:path arrowok="t" o:connecttype="custom" o:connectlocs="0,0;5080,0" o:connectangles="0,0" textboxrect="0,0,508000,0"/>
                      </v:shape>
                      <v:shape id="Shape 5089" o:spid="_x0000_s1031" style="position:absolute;left:32385;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HWksEA&#10;AADbAAAADwAAAGRycy9kb3ducmV2LnhtbERP3WrCMBS+H/gO4QjezbQ6Nq1GkYHgLsZY9QGOzbEp&#10;NiclyWx9ezMY7O58fL9nvR1sK27kQ+NYQT7NQBBXTjdcKzgd988LECEia2wdk4I7BdhuRk9rLLTr&#10;+ZtuZaxFCuFQoAITY1dIGSpDFsPUdcSJuzhvMSboa6k99inctnKWZa/SYsOpwWBH74aqa/ljFZzz&#10;Mqte6j4/f5j7ofla+n7++abUZDzsViAiDfFf/Oc+6DR/Br+/p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R1pLBAAAA2wAAAA8AAAAAAAAAAAAAAAAAmAIAAGRycy9kb3du&#10;cmV2LnhtbFBLBQYAAAAABAAEAPUAAACGAwAAAAA=&#10;" path="m,l571500,e" filled="f" strokeweight=".00489mm">
                        <v:stroke endcap="round"/>
                        <v:path arrowok="t" o:connecttype="custom" o:connectlocs="0,0;5715,0" o:connectangles="0,0" textboxrect="0,0,571500,0"/>
                      </v:shape>
                    </v:group>
                  </w:pict>
                </mc:Fallback>
              </mc:AlternateContent>
            </w:r>
            <w:r w:rsidR="00EE29B1" w:rsidRPr="00761B15">
              <w:rPr>
                <w:rFonts w:ascii="Times New Roman" w:eastAsia="Arial" w:hAnsi="Times New Roman"/>
                <w:szCs w:val="24"/>
              </w:rPr>
              <w:t>Method</w:t>
            </w:r>
            <w:r w:rsidR="00EE29B1" w:rsidRPr="00761B15">
              <w:rPr>
                <w:rFonts w:ascii="Times New Roman" w:eastAsia="Arial" w:hAnsi="Times New Roman"/>
                <w:szCs w:val="24"/>
              </w:rPr>
              <w:tab/>
              <w:t>Statistic</w:t>
            </w:r>
            <w:r w:rsidR="00EE29B1" w:rsidRPr="00761B15">
              <w:rPr>
                <w:rFonts w:ascii="Times New Roman" w:eastAsia="Arial" w:hAnsi="Times New Roman"/>
                <w:szCs w:val="24"/>
              </w:rPr>
              <w:tab/>
              <w:t>Prob.**</w:t>
            </w:r>
            <w:r w:rsidR="00EE29B1" w:rsidRPr="00761B15">
              <w:rPr>
                <w:rFonts w:ascii="Times New Roman" w:eastAsia="Arial" w:hAnsi="Times New Roman"/>
                <w:szCs w:val="24"/>
              </w:rPr>
              <w:tab/>
              <w:t>sections</w:t>
            </w:r>
            <w:r w:rsidR="00EE29B1" w:rsidRPr="00761B15">
              <w:rPr>
                <w:rFonts w:ascii="Times New Roman" w:eastAsia="Arial" w:hAnsi="Times New Roman"/>
                <w:szCs w:val="24"/>
              </w:rPr>
              <w:tab/>
              <w:t>Obs</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u w:val="single" w:color="000000"/>
              </w:rPr>
              <w:t>Null: Unit root (assumes comm</w:t>
            </w:r>
            <w:r w:rsidRPr="00761B15">
              <w:rPr>
                <w:rFonts w:ascii="Times New Roman" w:eastAsia="Arial" w:hAnsi="Times New Roman"/>
                <w:szCs w:val="24"/>
              </w:rPr>
              <w:t xml:space="preserve">on unit root process) </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Levin, Lin &amp; Chu t*</w:t>
            </w:r>
            <w:r w:rsidRPr="00761B15">
              <w:rPr>
                <w:rFonts w:ascii="Times New Roman" w:eastAsia="Arial" w:hAnsi="Times New Roman"/>
                <w:szCs w:val="24"/>
              </w:rPr>
              <w:tab/>
              <w:t>-4.24049</w:t>
            </w:r>
            <w:r w:rsidRPr="00761B15">
              <w:rPr>
                <w:rFonts w:ascii="Times New Roman" w:eastAsia="Arial" w:hAnsi="Times New Roman"/>
                <w:szCs w:val="24"/>
              </w:rPr>
              <w:tab/>
              <w:t xml:space="preserve"> 0.0000</w:t>
            </w:r>
            <w:r w:rsidRPr="00761B15">
              <w:rPr>
                <w:rFonts w:ascii="Times New Roman" w:eastAsia="Arial" w:hAnsi="Times New Roman"/>
                <w:szCs w:val="24"/>
              </w:rPr>
              <w:tab/>
              <w:t xml:space="preserve"> 12</w:t>
            </w:r>
            <w:r w:rsidRPr="00761B15">
              <w:rPr>
                <w:rFonts w:ascii="Times New Roman" w:eastAsia="Arial" w:hAnsi="Times New Roman"/>
                <w:szCs w:val="24"/>
              </w:rPr>
              <w:tab/>
              <w:t xml:space="preserve"> 139</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u w:val="single" w:color="000000"/>
              </w:rPr>
              <w:t>Null: Unit root (assumes individ</w:t>
            </w:r>
            <w:r w:rsidRPr="00761B15">
              <w:rPr>
                <w:rFonts w:ascii="Times New Roman" w:eastAsia="Arial" w:hAnsi="Times New Roman"/>
                <w:szCs w:val="24"/>
              </w:rPr>
              <w:t xml:space="preserve">ual unit root process) </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ADF - Fisher Chi-square</w:t>
            </w:r>
            <w:r w:rsidRPr="00761B15">
              <w:rPr>
                <w:rFonts w:ascii="Times New Roman" w:eastAsia="Arial" w:hAnsi="Times New Roman"/>
                <w:szCs w:val="24"/>
              </w:rPr>
              <w:tab/>
              <w:t xml:space="preserve"> 53.5395</w:t>
            </w:r>
            <w:r w:rsidRPr="00761B15">
              <w:rPr>
                <w:rFonts w:ascii="Times New Roman" w:eastAsia="Arial" w:hAnsi="Times New Roman"/>
                <w:szCs w:val="24"/>
              </w:rPr>
              <w:tab/>
              <w:t xml:space="preserve"> 0.0005</w:t>
            </w:r>
            <w:r w:rsidRPr="00761B15">
              <w:rPr>
                <w:rFonts w:ascii="Times New Roman" w:eastAsia="Arial" w:hAnsi="Times New Roman"/>
                <w:szCs w:val="24"/>
              </w:rPr>
              <w:tab/>
              <w:t xml:space="preserve"> 12</w:t>
            </w:r>
            <w:r w:rsidRPr="00761B15">
              <w:rPr>
                <w:rFonts w:ascii="Times New Roman" w:eastAsia="Arial" w:hAnsi="Times New Roman"/>
                <w:szCs w:val="24"/>
              </w:rPr>
              <w:tab/>
              <w:t xml:space="preserve"> 139</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PP - Fisher Chi-square</w:t>
            </w:r>
            <w:r w:rsidRPr="00761B15">
              <w:rPr>
                <w:rFonts w:ascii="Times New Roman" w:eastAsia="Arial" w:hAnsi="Times New Roman"/>
                <w:szCs w:val="24"/>
              </w:rPr>
              <w:tab/>
              <w:t xml:space="preserve"> 55.8062</w:t>
            </w:r>
            <w:r w:rsidRPr="00761B15">
              <w:rPr>
                <w:rFonts w:ascii="Times New Roman" w:eastAsia="Arial" w:hAnsi="Times New Roman"/>
                <w:szCs w:val="24"/>
              </w:rPr>
              <w:tab/>
              <w:t xml:space="preserve"> 0.0002</w:t>
            </w:r>
            <w:r w:rsidRPr="00761B15">
              <w:rPr>
                <w:rFonts w:ascii="Times New Roman" w:eastAsia="Arial" w:hAnsi="Times New Roman"/>
                <w:szCs w:val="24"/>
              </w:rPr>
              <w:tab/>
              <w:t xml:space="preserve"> 12</w:t>
            </w:r>
            <w:r w:rsidRPr="00761B15">
              <w:rPr>
                <w:rFonts w:ascii="Times New Roman" w:eastAsia="Arial" w:hAnsi="Times New Roman"/>
                <w:szCs w:val="24"/>
              </w:rPr>
              <w:tab/>
              <w:t xml:space="preserve"> 144</w:t>
            </w:r>
          </w:p>
        </w:tc>
      </w:tr>
      <w:tr w:rsidR="00497AF8" w:rsidRPr="00761B15" w:rsidTr="00497AF8">
        <w:tc>
          <w:tcPr>
            <w:tcW w:w="6160" w:type="dxa"/>
            <w:tcBorders>
              <w:top w:val="double" w:sz="2" w:space="0" w:color="000000"/>
              <w:left w:val="double" w:sz="2" w:space="0" w:color="000000"/>
              <w:bottom w:val="double" w:sz="2" w:space="0" w:color="000000"/>
              <w:right w:val="double" w:sz="2" w:space="0" w:color="000000"/>
            </w:tcBorders>
            <w:shd w:val="clear" w:color="auto" w:fill="auto"/>
          </w:tcPr>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 Probabilities for Fisher tests are computed using an asymptotic Chi</w:t>
            </w:r>
          </w:p>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 xml:space="preserve">        -square distribution. All other tests assume asymptotic normality.</w:t>
            </w:r>
          </w:p>
        </w:tc>
      </w:tr>
    </w:tbl>
    <w:p w:rsidR="00EE29B1" w:rsidRPr="007432A5" w:rsidRDefault="00EE29B1" w:rsidP="00E11099">
      <w:pPr>
        <w:spacing w:after="0"/>
        <w:rPr>
          <w:rFonts w:ascii="Times New Roman" w:hAnsi="Times New Roman"/>
          <w:sz w:val="24"/>
          <w:szCs w:val="24"/>
        </w:rPr>
      </w:pPr>
    </w:p>
    <w:p w:rsidR="00EE29B1" w:rsidRPr="007432A5" w:rsidRDefault="00EE29B1" w:rsidP="00E11099">
      <w:pPr>
        <w:spacing w:after="0"/>
        <w:ind w:left="3310" w:right="-15" w:hanging="10"/>
        <w:rPr>
          <w:rFonts w:ascii="Times New Roman" w:hAnsi="Times New Roman"/>
          <w:sz w:val="24"/>
          <w:szCs w:val="24"/>
        </w:rPr>
      </w:pPr>
      <w:r w:rsidRPr="007432A5">
        <w:rPr>
          <w:rFonts w:ascii="Times New Roman" w:eastAsia="Arial" w:hAnsi="Times New Roman"/>
          <w:sz w:val="24"/>
          <w:szCs w:val="24"/>
        </w:rPr>
        <w:t>RANDOM EFFECT REGRESSION</w:t>
      </w:r>
    </w:p>
    <w:tbl>
      <w:tblPr>
        <w:tblW w:w="6160" w:type="dxa"/>
        <w:tblInd w:w="1600" w:type="dxa"/>
        <w:tblCellMar>
          <w:left w:w="0" w:type="dxa"/>
          <w:right w:w="90" w:type="dxa"/>
        </w:tblCellMar>
        <w:tblLook w:val="04A0" w:firstRow="1" w:lastRow="0" w:firstColumn="1" w:lastColumn="0" w:noHBand="0" w:noVBand="1"/>
      </w:tblPr>
      <w:tblGrid>
        <w:gridCol w:w="2050"/>
        <w:gridCol w:w="1171"/>
        <w:gridCol w:w="1049"/>
        <w:gridCol w:w="975"/>
        <w:gridCol w:w="915"/>
      </w:tblGrid>
      <w:tr w:rsidR="00497AF8" w:rsidRPr="00761B15" w:rsidTr="00761B15">
        <w:trPr>
          <w:trHeight w:val="1800"/>
        </w:trPr>
        <w:tc>
          <w:tcPr>
            <w:tcW w:w="5245" w:type="dxa"/>
            <w:gridSpan w:val="4"/>
            <w:tcBorders>
              <w:top w:val="double" w:sz="2" w:space="0" w:color="000000"/>
              <w:left w:val="double" w:sz="2" w:space="0" w:color="000000"/>
              <w:bottom w:val="double" w:sz="2" w:space="0" w:color="000000"/>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Dependent Variable: EPS</w:t>
            </w:r>
          </w:p>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Method: Panel EGLS (Cross-section random effects)</w:t>
            </w:r>
          </w:p>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Date: 05/15/25   Time: 15:17</w:t>
            </w:r>
          </w:p>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Sample: 2011 2023</w:t>
            </w:r>
          </w:p>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Periods included: 13</w:t>
            </w:r>
          </w:p>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Cross-sections included: 12</w:t>
            </w:r>
          </w:p>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Total panel (balanced) observations: 156</w:t>
            </w:r>
          </w:p>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Swamy and Arora estimator of component variances</w:t>
            </w:r>
          </w:p>
        </w:tc>
        <w:tc>
          <w:tcPr>
            <w:tcW w:w="915" w:type="dxa"/>
            <w:tcBorders>
              <w:top w:val="double" w:sz="2" w:space="0" w:color="000000"/>
              <w:left w:val="nil"/>
              <w:bottom w:val="double" w:sz="2" w:space="0" w:color="000000"/>
              <w:right w:val="double" w:sz="2" w:space="0" w:color="000000"/>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r>
      <w:tr w:rsidR="00497AF8" w:rsidRPr="00761B15" w:rsidTr="00761B15">
        <w:trPr>
          <w:trHeight w:val="400"/>
        </w:trPr>
        <w:tc>
          <w:tcPr>
            <w:tcW w:w="2050" w:type="dxa"/>
            <w:tcBorders>
              <w:top w:val="double" w:sz="2" w:space="0" w:color="000000"/>
              <w:left w:val="double" w:sz="2" w:space="0" w:color="000000"/>
              <w:bottom w:val="double" w:sz="2" w:space="0" w:color="000000"/>
              <w:right w:val="nil"/>
            </w:tcBorders>
            <w:shd w:val="clear" w:color="auto" w:fill="auto"/>
          </w:tcPr>
          <w:p w:rsidR="00EE29B1" w:rsidRPr="00761B15" w:rsidRDefault="00EE29B1" w:rsidP="00E11099">
            <w:pPr>
              <w:spacing w:after="0" w:line="240" w:lineRule="auto"/>
              <w:jc w:val="center"/>
              <w:rPr>
                <w:rFonts w:ascii="Times New Roman" w:eastAsia="Times New Roman" w:hAnsi="Times New Roman"/>
                <w:szCs w:val="24"/>
              </w:rPr>
            </w:pPr>
            <w:r w:rsidRPr="00761B15">
              <w:rPr>
                <w:rFonts w:ascii="Times New Roman" w:eastAsia="Arial" w:hAnsi="Times New Roman"/>
                <w:szCs w:val="24"/>
              </w:rPr>
              <w:t>Variable</w:t>
            </w:r>
          </w:p>
        </w:tc>
        <w:tc>
          <w:tcPr>
            <w:tcW w:w="1171" w:type="dxa"/>
            <w:tcBorders>
              <w:top w:val="double" w:sz="2" w:space="0" w:color="000000"/>
              <w:left w:val="nil"/>
              <w:bottom w:val="double" w:sz="2" w:space="0" w:color="000000"/>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Coefficient</w:t>
            </w:r>
          </w:p>
        </w:tc>
        <w:tc>
          <w:tcPr>
            <w:tcW w:w="1049" w:type="dxa"/>
            <w:tcBorders>
              <w:top w:val="double" w:sz="2" w:space="0" w:color="000000"/>
              <w:left w:val="nil"/>
              <w:bottom w:val="double" w:sz="2" w:space="0" w:color="000000"/>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Std. Error</w:t>
            </w:r>
          </w:p>
        </w:tc>
        <w:tc>
          <w:tcPr>
            <w:tcW w:w="975" w:type="dxa"/>
            <w:tcBorders>
              <w:top w:val="double" w:sz="2" w:space="0" w:color="000000"/>
              <w:left w:val="nil"/>
              <w:bottom w:val="double" w:sz="2" w:space="0" w:color="000000"/>
              <w:right w:val="nil"/>
            </w:tcBorders>
            <w:shd w:val="clear" w:color="auto" w:fill="auto"/>
          </w:tcPr>
          <w:p w:rsidR="00EE29B1" w:rsidRPr="00761B15" w:rsidRDefault="00EE29B1" w:rsidP="00E11099">
            <w:pPr>
              <w:spacing w:after="0" w:line="240" w:lineRule="auto"/>
              <w:ind w:left="80"/>
              <w:rPr>
                <w:rFonts w:ascii="Times New Roman" w:eastAsia="Times New Roman" w:hAnsi="Times New Roman"/>
                <w:szCs w:val="24"/>
              </w:rPr>
            </w:pPr>
            <w:r w:rsidRPr="00761B15">
              <w:rPr>
                <w:rFonts w:ascii="Times New Roman" w:eastAsia="Arial" w:hAnsi="Times New Roman"/>
                <w:szCs w:val="24"/>
              </w:rPr>
              <w:t>t-Statistic</w:t>
            </w:r>
          </w:p>
        </w:tc>
        <w:tc>
          <w:tcPr>
            <w:tcW w:w="915" w:type="dxa"/>
            <w:tcBorders>
              <w:top w:val="double" w:sz="2" w:space="0" w:color="000000"/>
              <w:left w:val="nil"/>
              <w:bottom w:val="double" w:sz="2" w:space="0" w:color="000000"/>
              <w:right w:val="double" w:sz="2" w:space="0" w:color="000000"/>
            </w:tcBorders>
            <w:shd w:val="clear" w:color="auto" w:fill="auto"/>
          </w:tcPr>
          <w:p w:rsidR="00EE29B1" w:rsidRPr="00761B15" w:rsidRDefault="00EE29B1" w:rsidP="00E11099">
            <w:pPr>
              <w:spacing w:after="0" w:line="240" w:lineRule="auto"/>
              <w:jc w:val="center"/>
              <w:rPr>
                <w:rFonts w:ascii="Times New Roman" w:eastAsia="Times New Roman" w:hAnsi="Times New Roman"/>
                <w:szCs w:val="24"/>
              </w:rPr>
            </w:pPr>
            <w:r w:rsidRPr="00761B15">
              <w:rPr>
                <w:rFonts w:ascii="Times New Roman" w:eastAsia="Arial" w:hAnsi="Times New Roman"/>
                <w:szCs w:val="24"/>
              </w:rPr>
              <w:t xml:space="preserve">Prob.  </w:t>
            </w:r>
          </w:p>
        </w:tc>
      </w:tr>
      <w:tr w:rsidR="00497AF8" w:rsidRPr="00761B15" w:rsidTr="00761B15">
        <w:trPr>
          <w:trHeight w:val="316"/>
        </w:trPr>
        <w:tc>
          <w:tcPr>
            <w:tcW w:w="2050" w:type="dxa"/>
            <w:tcBorders>
              <w:top w:val="double" w:sz="2" w:space="0" w:color="000000"/>
              <w:left w:val="double" w:sz="2" w:space="0" w:color="000000"/>
              <w:bottom w:val="nil"/>
              <w:right w:val="nil"/>
            </w:tcBorders>
            <w:shd w:val="clear" w:color="auto" w:fill="auto"/>
            <w:vAlign w:val="bottom"/>
          </w:tcPr>
          <w:p w:rsidR="00EE29B1" w:rsidRPr="00761B15" w:rsidRDefault="00EE29B1" w:rsidP="00E11099">
            <w:pPr>
              <w:spacing w:after="0" w:line="240" w:lineRule="auto"/>
              <w:jc w:val="center"/>
              <w:rPr>
                <w:rFonts w:ascii="Times New Roman" w:eastAsia="Times New Roman" w:hAnsi="Times New Roman"/>
                <w:szCs w:val="24"/>
              </w:rPr>
            </w:pPr>
            <w:r w:rsidRPr="00761B15">
              <w:rPr>
                <w:rFonts w:ascii="Times New Roman" w:eastAsia="Arial" w:hAnsi="Times New Roman"/>
                <w:szCs w:val="24"/>
              </w:rPr>
              <w:t>ITR</w:t>
            </w:r>
          </w:p>
        </w:tc>
        <w:tc>
          <w:tcPr>
            <w:tcW w:w="1171" w:type="dxa"/>
            <w:tcBorders>
              <w:top w:val="double" w:sz="2" w:space="0" w:color="000000"/>
              <w:left w:val="nil"/>
              <w:bottom w:val="nil"/>
              <w:right w:val="nil"/>
            </w:tcBorders>
            <w:shd w:val="clear" w:color="auto" w:fill="auto"/>
            <w:vAlign w:val="bottom"/>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0.019213</w:t>
            </w:r>
          </w:p>
        </w:tc>
        <w:tc>
          <w:tcPr>
            <w:tcW w:w="1049" w:type="dxa"/>
            <w:tcBorders>
              <w:top w:val="double" w:sz="2" w:space="0" w:color="000000"/>
              <w:left w:val="nil"/>
              <w:bottom w:val="nil"/>
              <w:right w:val="nil"/>
            </w:tcBorders>
            <w:shd w:val="clear" w:color="auto" w:fill="auto"/>
            <w:vAlign w:val="bottom"/>
          </w:tcPr>
          <w:p w:rsidR="00EE29B1" w:rsidRPr="00761B15" w:rsidRDefault="00EE29B1" w:rsidP="00E11099">
            <w:pPr>
              <w:spacing w:after="0" w:line="240" w:lineRule="auto"/>
              <w:ind w:left="20"/>
              <w:rPr>
                <w:rFonts w:ascii="Times New Roman" w:eastAsia="Times New Roman" w:hAnsi="Times New Roman"/>
                <w:szCs w:val="24"/>
              </w:rPr>
            </w:pPr>
            <w:r w:rsidRPr="00761B15">
              <w:rPr>
                <w:rFonts w:ascii="Times New Roman" w:eastAsia="Arial" w:hAnsi="Times New Roman"/>
                <w:szCs w:val="24"/>
              </w:rPr>
              <w:t>0.009719</w:t>
            </w:r>
          </w:p>
        </w:tc>
        <w:tc>
          <w:tcPr>
            <w:tcW w:w="975" w:type="dxa"/>
            <w:tcBorders>
              <w:top w:val="double" w:sz="2" w:space="0" w:color="000000"/>
              <w:left w:val="nil"/>
              <w:bottom w:val="nil"/>
              <w:right w:val="nil"/>
            </w:tcBorders>
            <w:shd w:val="clear" w:color="auto" w:fill="auto"/>
            <w:vAlign w:val="bottom"/>
          </w:tcPr>
          <w:p w:rsidR="00EE29B1" w:rsidRPr="00761B15" w:rsidRDefault="00EE29B1" w:rsidP="00E11099">
            <w:pPr>
              <w:spacing w:after="0" w:line="240" w:lineRule="auto"/>
              <w:ind w:left="60"/>
              <w:rPr>
                <w:rFonts w:ascii="Times New Roman" w:eastAsia="Times New Roman" w:hAnsi="Times New Roman"/>
                <w:szCs w:val="24"/>
              </w:rPr>
            </w:pPr>
            <w:r w:rsidRPr="00761B15">
              <w:rPr>
                <w:rFonts w:ascii="Times New Roman" w:eastAsia="Arial" w:hAnsi="Times New Roman"/>
                <w:szCs w:val="24"/>
              </w:rPr>
              <w:t>1.976968</w:t>
            </w:r>
          </w:p>
        </w:tc>
        <w:tc>
          <w:tcPr>
            <w:tcW w:w="915" w:type="dxa"/>
            <w:tcBorders>
              <w:top w:val="double" w:sz="2" w:space="0" w:color="000000"/>
              <w:left w:val="nil"/>
              <w:bottom w:val="nil"/>
              <w:right w:val="double" w:sz="2" w:space="0" w:color="000000"/>
            </w:tcBorders>
            <w:shd w:val="clear" w:color="auto" w:fill="auto"/>
            <w:vAlign w:val="bottom"/>
          </w:tcPr>
          <w:p w:rsidR="00EE29B1" w:rsidRPr="00761B15" w:rsidRDefault="00EE29B1" w:rsidP="00E11099">
            <w:pPr>
              <w:spacing w:after="0" w:line="240" w:lineRule="auto"/>
              <w:jc w:val="right"/>
              <w:rPr>
                <w:rFonts w:ascii="Times New Roman" w:eastAsia="Times New Roman" w:hAnsi="Times New Roman"/>
                <w:szCs w:val="24"/>
              </w:rPr>
            </w:pPr>
            <w:r w:rsidRPr="00761B15">
              <w:rPr>
                <w:rFonts w:ascii="Times New Roman" w:eastAsia="Arial" w:hAnsi="Times New Roman"/>
                <w:szCs w:val="24"/>
              </w:rPr>
              <w:t>0.0499</w:t>
            </w:r>
          </w:p>
        </w:tc>
      </w:tr>
      <w:tr w:rsidR="00497AF8" w:rsidRPr="00761B15" w:rsidTr="00761B15">
        <w:trPr>
          <w:trHeight w:val="200"/>
        </w:trPr>
        <w:tc>
          <w:tcPr>
            <w:tcW w:w="2050" w:type="dxa"/>
            <w:tcBorders>
              <w:top w:val="nil"/>
              <w:left w:val="double" w:sz="2" w:space="0" w:color="000000"/>
              <w:bottom w:val="nil"/>
              <w:right w:val="nil"/>
            </w:tcBorders>
            <w:shd w:val="clear" w:color="auto" w:fill="auto"/>
          </w:tcPr>
          <w:p w:rsidR="00EE29B1" w:rsidRPr="00761B15" w:rsidRDefault="00EE29B1" w:rsidP="00E11099">
            <w:pPr>
              <w:spacing w:after="0" w:line="240" w:lineRule="auto"/>
              <w:jc w:val="center"/>
              <w:rPr>
                <w:rFonts w:ascii="Times New Roman" w:eastAsia="Times New Roman" w:hAnsi="Times New Roman"/>
                <w:szCs w:val="24"/>
              </w:rPr>
            </w:pPr>
            <w:r w:rsidRPr="00761B15">
              <w:rPr>
                <w:rFonts w:ascii="Times New Roman" w:eastAsia="Arial" w:hAnsi="Times New Roman"/>
                <w:szCs w:val="24"/>
              </w:rPr>
              <w:t>LOG(CR)</w:t>
            </w:r>
          </w:p>
        </w:tc>
        <w:tc>
          <w:tcPr>
            <w:tcW w:w="1171" w:type="dxa"/>
            <w:tcBorders>
              <w:top w:val="nil"/>
              <w:left w:val="nil"/>
              <w:bottom w:val="nil"/>
              <w:right w:val="nil"/>
            </w:tcBorders>
            <w:shd w:val="clear" w:color="auto" w:fill="auto"/>
          </w:tcPr>
          <w:p w:rsidR="00EE29B1" w:rsidRPr="00761B15" w:rsidRDefault="00EE29B1" w:rsidP="00E11099">
            <w:pPr>
              <w:spacing w:after="0" w:line="240" w:lineRule="auto"/>
              <w:ind w:left="40"/>
              <w:rPr>
                <w:rFonts w:ascii="Times New Roman" w:eastAsia="Times New Roman" w:hAnsi="Times New Roman"/>
                <w:szCs w:val="24"/>
              </w:rPr>
            </w:pPr>
            <w:r w:rsidRPr="00761B15">
              <w:rPr>
                <w:rFonts w:ascii="Times New Roman" w:eastAsia="Arial" w:hAnsi="Times New Roman"/>
                <w:szCs w:val="24"/>
              </w:rPr>
              <w:t>-0.079073</w:t>
            </w:r>
          </w:p>
        </w:tc>
        <w:tc>
          <w:tcPr>
            <w:tcW w:w="1049" w:type="dxa"/>
            <w:tcBorders>
              <w:top w:val="nil"/>
              <w:left w:val="nil"/>
              <w:bottom w:val="nil"/>
              <w:right w:val="nil"/>
            </w:tcBorders>
            <w:shd w:val="clear" w:color="auto" w:fill="auto"/>
          </w:tcPr>
          <w:p w:rsidR="00EE29B1" w:rsidRPr="00761B15" w:rsidRDefault="00EE29B1" w:rsidP="00E11099">
            <w:pPr>
              <w:spacing w:after="0" w:line="240" w:lineRule="auto"/>
              <w:ind w:left="20"/>
              <w:rPr>
                <w:rFonts w:ascii="Times New Roman" w:eastAsia="Times New Roman" w:hAnsi="Times New Roman"/>
                <w:szCs w:val="24"/>
              </w:rPr>
            </w:pPr>
            <w:r w:rsidRPr="00761B15">
              <w:rPr>
                <w:rFonts w:ascii="Times New Roman" w:eastAsia="Arial" w:hAnsi="Times New Roman"/>
                <w:szCs w:val="24"/>
              </w:rPr>
              <w:t>0.058275</w:t>
            </w:r>
          </w:p>
        </w:tc>
        <w:tc>
          <w:tcPr>
            <w:tcW w:w="975" w:type="dxa"/>
            <w:tcBorders>
              <w:top w:val="nil"/>
              <w:left w:val="nil"/>
              <w:bottom w:val="nil"/>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-1.356890</w:t>
            </w:r>
          </w:p>
        </w:tc>
        <w:tc>
          <w:tcPr>
            <w:tcW w:w="915" w:type="dxa"/>
            <w:tcBorders>
              <w:top w:val="nil"/>
              <w:left w:val="nil"/>
              <w:bottom w:val="nil"/>
              <w:right w:val="double" w:sz="2" w:space="0" w:color="000000"/>
            </w:tcBorders>
            <w:shd w:val="clear" w:color="auto" w:fill="auto"/>
          </w:tcPr>
          <w:p w:rsidR="00EE29B1" w:rsidRPr="00761B15" w:rsidRDefault="00EE29B1" w:rsidP="00E11099">
            <w:pPr>
              <w:spacing w:after="0" w:line="240" w:lineRule="auto"/>
              <w:jc w:val="right"/>
              <w:rPr>
                <w:rFonts w:ascii="Times New Roman" w:eastAsia="Times New Roman" w:hAnsi="Times New Roman"/>
                <w:szCs w:val="24"/>
              </w:rPr>
            </w:pPr>
            <w:r w:rsidRPr="00761B15">
              <w:rPr>
                <w:rFonts w:ascii="Times New Roman" w:eastAsia="Arial" w:hAnsi="Times New Roman"/>
                <w:szCs w:val="24"/>
              </w:rPr>
              <w:t>0.1769</w:t>
            </w:r>
          </w:p>
        </w:tc>
      </w:tr>
      <w:tr w:rsidR="00497AF8" w:rsidRPr="00761B15" w:rsidTr="00761B15">
        <w:trPr>
          <w:trHeight w:val="200"/>
        </w:trPr>
        <w:tc>
          <w:tcPr>
            <w:tcW w:w="2050" w:type="dxa"/>
            <w:tcBorders>
              <w:top w:val="nil"/>
              <w:left w:val="double" w:sz="2" w:space="0" w:color="000000"/>
              <w:bottom w:val="nil"/>
              <w:right w:val="nil"/>
            </w:tcBorders>
            <w:shd w:val="clear" w:color="auto" w:fill="auto"/>
          </w:tcPr>
          <w:p w:rsidR="00EE29B1" w:rsidRPr="00761B15" w:rsidRDefault="00EE29B1" w:rsidP="00E11099">
            <w:pPr>
              <w:spacing w:after="0" w:line="240" w:lineRule="auto"/>
              <w:jc w:val="center"/>
              <w:rPr>
                <w:rFonts w:ascii="Times New Roman" w:eastAsia="Times New Roman" w:hAnsi="Times New Roman"/>
                <w:szCs w:val="24"/>
              </w:rPr>
            </w:pPr>
            <w:r w:rsidRPr="00761B15">
              <w:rPr>
                <w:rFonts w:ascii="Times New Roman" w:eastAsia="Arial" w:hAnsi="Times New Roman"/>
                <w:szCs w:val="24"/>
              </w:rPr>
              <w:t>LOG(ART)</w:t>
            </w:r>
          </w:p>
        </w:tc>
        <w:tc>
          <w:tcPr>
            <w:tcW w:w="1171" w:type="dxa"/>
            <w:tcBorders>
              <w:top w:val="nil"/>
              <w:left w:val="nil"/>
              <w:bottom w:val="nil"/>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0.007516</w:t>
            </w:r>
          </w:p>
        </w:tc>
        <w:tc>
          <w:tcPr>
            <w:tcW w:w="1049" w:type="dxa"/>
            <w:tcBorders>
              <w:top w:val="nil"/>
              <w:left w:val="nil"/>
              <w:bottom w:val="nil"/>
              <w:right w:val="nil"/>
            </w:tcBorders>
            <w:shd w:val="clear" w:color="auto" w:fill="auto"/>
          </w:tcPr>
          <w:p w:rsidR="00EE29B1" w:rsidRPr="00761B15" w:rsidRDefault="00EE29B1" w:rsidP="00E11099">
            <w:pPr>
              <w:spacing w:after="0" w:line="240" w:lineRule="auto"/>
              <w:ind w:left="20"/>
              <w:rPr>
                <w:rFonts w:ascii="Times New Roman" w:eastAsia="Times New Roman" w:hAnsi="Times New Roman"/>
                <w:szCs w:val="24"/>
              </w:rPr>
            </w:pPr>
            <w:r w:rsidRPr="00761B15">
              <w:rPr>
                <w:rFonts w:ascii="Times New Roman" w:eastAsia="Arial" w:hAnsi="Times New Roman"/>
                <w:szCs w:val="24"/>
              </w:rPr>
              <w:t>0.048441</w:t>
            </w:r>
          </w:p>
        </w:tc>
        <w:tc>
          <w:tcPr>
            <w:tcW w:w="975" w:type="dxa"/>
            <w:tcBorders>
              <w:top w:val="nil"/>
              <w:left w:val="nil"/>
              <w:bottom w:val="nil"/>
              <w:right w:val="nil"/>
            </w:tcBorders>
            <w:shd w:val="clear" w:color="auto" w:fill="auto"/>
          </w:tcPr>
          <w:p w:rsidR="00EE29B1" w:rsidRPr="00761B15" w:rsidRDefault="00EE29B1" w:rsidP="00E11099">
            <w:pPr>
              <w:spacing w:after="0" w:line="240" w:lineRule="auto"/>
              <w:ind w:left="60"/>
              <w:rPr>
                <w:rFonts w:ascii="Times New Roman" w:eastAsia="Times New Roman" w:hAnsi="Times New Roman"/>
                <w:szCs w:val="24"/>
              </w:rPr>
            </w:pPr>
            <w:r w:rsidRPr="00761B15">
              <w:rPr>
                <w:rFonts w:ascii="Times New Roman" w:eastAsia="Arial" w:hAnsi="Times New Roman"/>
                <w:szCs w:val="24"/>
              </w:rPr>
              <w:t>0.155157</w:t>
            </w:r>
          </w:p>
        </w:tc>
        <w:tc>
          <w:tcPr>
            <w:tcW w:w="915" w:type="dxa"/>
            <w:tcBorders>
              <w:top w:val="nil"/>
              <w:left w:val="nil"/>
              <w:bottom w:val="nil"/>
              <w:right w:val="double" w:sz="2" w:space="0" w:color="000000"/>
            </w:tcBorders>
            <w:shd w:val="clear" w:color="auto" w:fill="auto"/>
          </w:tcPr>
          <w:p w:rsidR="00EE29B1" w:rsidRPr="00761B15" w:rsidRDefault="00EE29B1" w:rsidP="00E11099">
            <w:pPr>
              <w:spacing w:after="0" w:line="240" w:lineRule="auto"/>
              <w:jc w:val="right"/>
              <w:rPr>
                <w:rFonts w:ascii="Times New Roman" w:eastAsia="Times New Roman" w:hAnsi="Times New Roman"/>
                <w:szCs w:val="24"/>
              </w:rPr>
            </w:pPr>
            <w:r w:rsidRPr="00761B15">
              <w:rPr>
                <w:rFonts w:ascii="Times New Roman" w:eastAsia="Arial" w:hAnsi="Times New Roman"/>
                <w:szCs w:val="24"/>
              </w:rPr>
              <w:t>0.8769</w:t>
            </w:r>
          </w:p>
        </w:tc>
      </w:tr>
      <w:tr w:rsidR="00497AF8" w:rsidRPr="00761B15" w:rsidTr="00761B15">
        <w:trPr>
          <w:trHeight w:val="284"/>
        </w:trPr>
        <w:tc>
          <w:tcPr>
            <w:tcW w:w="2050" w:type="dxa"/>
            <w:tcBorders>
              <w:top w:val="nil"/>
              <w:left w:val="double" w:sz="2" w:space="0" w:color="000000"/>
              <w:bottom w:val="double" w:sz="2" w:space="0" w:color="000000"/>
              <w:right w:val="nil"/>
            </w:tcBorders>
            <w:shd w:val="clear" w:color="auto" w:fill="auto"/>
          </w:tcPr>
          <w:p w:rsidR="00EE29B1" w:rsidRPr="00761B15" w:rsidRDefault="00EE29B1" w:rsidP="00E11099">
            <w:pPr>
              <w:spacing w:after="0" w:line="240" w:lineRule="auto"/>
              <w:jc w:val="center"/>
              <w:rPr>
                <w:rFonts w:ascii="Times New Roman" w:eastAsia="Times New Roman" w:hAnsi="Times New Roman"/>
                <w:szCs w:val="24"/>
              </w:rPr>
            </w:pPr>
            <w:r w:rsidRPr="00761B15">
              <w:rPr>
                <w:rFonts w:ascii="Times New Roman" w:eastAsia="Arial" w:hAnsi="Times New Roman"/>
                <w:szCs w:val="24"/>
              </w:rPr>
              <w:t>C</w:t>
            </w:r>
          </w:p>
        </w:tc>
        <w:tc>
          <w:tcPr>
            <w:tcW w:w="1171" w:type="dxa"/>
            <w:tcBorders>
              <w:top w:val="nil"/>
              <w:left w:val="nil"/>
              <w:bottom w:val="double" w:sz="2" w:space="0" w:color="000000"/>
              <w:right w:val="nil"/>
            </w:tcBorders>
            <w:shd w:val="clear" w:color="auto" w:fill="auto"/>
          </w:tcPr>
          <w:p w:rsidR="00EE29B1" w:rsidRPr="00761B15" w:rsidRDefault="00EE29B1" w:rsidP="00E11099">
            <w:pPr>
              <w:spacing w:after="0" w:line="240" w:lineRule="auto"/>
              <w:ind w:left="40"/>
              <w:rPr>
                <w:rFonts w:ascii="Times New Roman" w:eastAsia="Times New Roman" w:hAnsi="Times New Roman"/>
                <w:szCs w:val="24"/>
              </w:rPr>
            </w:pPr>
            <w:r w:rsidRPr="00761B15">
              <w:rPr>
                <w:rFonts w:ascii="Times New Roman" w:eastAsia="Arial" w:hAnsi="Times New Roman"/>
                <w:szCs w:val="24"/>
              </w:rPr>
              <w:t>-0.234087</w:t>
            </w:r>
          </w:p>
        </w:tc>
        <w:tc>
          <w:tcPr>
            <w:tcW w:w="1049" w:type="dxa"/>
            <w:tcBorders>
              <w:top w:val="nil"/>
              <w:left w:val="nil"/>
              <w:bottom w:val="double" w:sz="2" w:space="0" w:color="000000"/>
              <w:right w:val="nil"/>
            </w:tcBorders>
            <w:shd w:val="clear" w:color="auto" w:fill="auto"/>
          </w:tcPr>
          <w:p w:rsidR="00EE29B1" w:rsidRPr="00761B15" w:rsidRDefault="00EE29B1" w:rsidP="00E11099">
            <w:pPr>
              <w:spacing w:after="0" w:line="240" w:lineRule="auto"/>
              <w:ind w:left="20"/>
              <w:rPr>
                <w:rFonts w:ascii="Times New Roman" w:eastAsia="Times New Roman" w:hAnsi="Times New Roman"/>
                <w:szCs w:val="24"/>
              </w:rPr>
            </w:pPr>
            <w:r w:rsidRPr="00761B15">
              <w:rPr>
                <w:rFonts w:ascii="Times New Roman" w:eastAsia="Arial" w:hAnsi="Times New Roman"/>
                <w:szCs w:val="24"/>
              </w:rPr>
              <w:t>0.467983</w:t>
            </w:r>
          </w:p>
        </w:tc>
        <w:tc>
          <w:tcPr>
            <w:tcW w:w="975" w:type="dxa"/>
            <w:tcBorders>
              <w:top w:val="nil"/>
              <w:left w:val="nil"/>
              <w:bottom w:val="double" w:sz="2" w:space="0" w:color="000000"/>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r w:rsidRPr="00761B15">
              <w:rPr>
                <w:rFonts w:ascii="Times New Roman" w:eastAsia="Arial" w:hAnsi="Times New Roman"/>
                <w:szCs w:val="24"/>
              </w:rPr>
              <w:t>-0.500204</w:t>
            </w:r>
          </w:p>
        </w:tc>
        <w:tc>
          <w:tcPr>
            <w:tcW w:w="915" w:type="dxa"/>
            <w:tcBorders>
              <w:top w:val="nil"/>
              <w:left w:val="nil"/>
              <w:bottom w:val="double" w:sz="2" w:space="0" w:color="000000"/>
              <w:right w:val="double" w:sz="2" w:space="0" w:color="000000"/>
            </w:tcBorders>
            <w:shd w:val="clear" w:color="auto" w:fill="auto"/>
          </w:tcPr>
          <w:p w:rsidR="00EE29B1" w:rsidRPr="00761B15" w:rsidRDefault="00EE29B1" w:rsidP="00E11099">
            <w:pPr>
              <w:spacing w:after="0" w:line="240" w:lineRule="auto"/>
              <w:jc w:val="right"/>
              <w:rPr>
                <w:rFonts w:ascii="Times New Roman" w:eastAsia="Times New Roman" w:hAnsi="Times New Roman"/>
                <w:szCs w:val="24"/>
              </w:rPr>
            </w:pPr>
            <w:r w:rsidRPr="00761B15">
              <w:rPr>
                <w:rFonts w:ascii="Times New Roman" w:eastAsia="Arial" w:hAnsi="Times New Roman"/>
                <w:szCs w:val="24"/>
              </w:rPr>
              <w:t>0.6177</w:t>
            </w:r>
          </w:p>
        </w:tc>
      </w:tr>
      <w:tr w:rsidR="00497AF8" w:rsidRPr="00761B15" w:rsidTr="00761B15">
        <w:trPr>
          <w:trHeight w:val="316"/>
        </w:trPr>
        <w:tc>
          <w:tcPr>
            <w:tcW w:w="2050" w:type="dxa"/>
            <w:tcBorders>
              <w:top w:val="double" w:sz="2" w:space="0" w:color="000000"/>
              <w:left w:val="double" w:sz="2" w:space="0" w:color="000000"/>
              <w:bottom w:val="nil"/>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c>
          <w:tcPr>
            <w:tcW w:w="2220" w:type="dxa"/>
            <w:gridSpan w:val="2"/>
            <w:tcBorders>
              <w:top w:val="double" w:sz="2" w:space="0" w:color="000000"/>
              <w:left w:val="nil"/>
              <w:bottom w:val="nil"/>
              <w:right w:val="nil"/>
            </w:tcBorders>
            <w:shd w:val="clear" w:color="auto" w:fill="auto"/>
            <w:vAlign w:val="bottom"/>
          </w:tcPr>
          <w:p w:rsidR="00EE29B1" w:rsidRPr="00761B15" w:rsidRDefault="00EE29B1" w:rsidP="00E11099">
            <w:pPr>
              <w:spacing w:after="0" w:line="240" w:lineRule="auto"/>
              <w:ind w:left="120"/>
              <w:rPr>
                <w:rFonts w:ascii="Times New Roman" w:eastAsia="Times New Roman" w:hAnsi="Times New Roman"/>
                <w:szCs w:val="24"/>
              </w:rPr>
            </w:pPr>
            <w:r w:rsidRPr="00761B15">
              <w:rPr>
                <w:rFonts w:ascii="Times New Roman" w:eastAsia="Arial" w:hAnsi="Times New Roman"/>
                <w:szCs w:val="24"/>
              </w:rPr>
              <w:t>Effects Speci fication</w:t>
            </w:r>
          </w:p>
        </w:tc>
        <w:tc>
          <w:tcPr>
            <w:tcW w:w="975" w:type="dxa"/>
            <w:tcBorders>
              <w:top w:val="double" w:sz="2" w:space="0" w:color="000000"/>
              <w:left w:val="nil"/>
              <w:bottom w:val="nil"/>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c>
          <w:tcPr>
            <w:tcW w:w="915" w:type="dxa"/>
            <w:tcBorders>
              <w:top w:val="double" w:sz="2" w:space="0" w:color="000000"/>
              <w:left w:val="nil"/>
              <w:bottom w:val="nil"/>
              <w:right w:val="double" w:sz="2" w:space="0" w:color="000000"/>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r>
      <w:tr w:rsidR="00497AF8" w:rsidRPr="00761B15" w:rsidTr="00761B15">
        <w:trPr>
          <w:trHeight w:val="284"/>
        </w:trPr>
        <w:tc>
          <w:tcPr>
            <w:tcW w:w="2050" w:type="dxa"/>
            <w:tcBorders>
              <w:top w:val="nil"/>
              <w:left w:val="double" w:sz="2" w:space="0" w:color="000000"/>
              <w:bottom w:val="double" w:sz="2" w:space="0" w:color="000000"/>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c>
          <w:tcPr>
            <w:tcW w:w="2220" w:type="dxa"/>
            <w:gridSpan w:val="2"/>
            <w:tcBorders>
              <w:top w:val="nil"/>
              <w:left w:val="nil"/>
              <w:bottom w:val="double" w:sz="2" w:space="0" w:color="000000"/>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c>
          <w:tcPr>
            <w:tcW w:w="975" w:type="dxa"/>
            <w:tcBorders>
              <w:top w:val="nil"/>
              <w:left w:val="nil"/>
              <w:bottom w:val="double" w:sz="2" w:space="0" w:color="000000"/>
              <w:right w:val="nil"/>
            </w:tcBorders>
            <w:shd w:val="clear" w:color="auto" w:fill="auto"/>
          </w:tcPr>
          <w:p w:rsidR="00EE29B1" w:rsidRPr="00761B15" w:rsidRDefault="00EE29B1" w:rsidP="00E11099">
            <w:pPr>
              <w:spacing w:after="0" w:line="240" w:lineRule="auto"/>
              <w:ind w:left="360"/>
              <w:rPr>
                <w:rFonts w:ascii="Times New Roman" w:eastAsia="Times New Roman" w:hAnsi="Times New Roman"/>
                <w:szCs w:val="24"/>
              </w:rPr>
            </w:pPr>
            <w:r w:rsidRPr="00761B15">
              <w:rPr>
                <w:rFonts w:ascii="Times New Roman" w:eastAsia="Arial" w:hAnsi="Times New Roman"/>
                <w:szCs w:val="24"/>
              </w:rPr>
              <w:t xml:space="preserve">S.D.  </w:t>
            </w:r>
          </w:p>
        </w:tc>
        <w:tc>
          <w:tcPr>
            <w:tcW w:w="915" w:type="dxa"/>
            <w:tcBorders>
              <w:top w:val="nil"/>
              <w:left w:val="nil"/>
              <w:bottom w:val="double" w:sz="2" w:space="0" w:color="000000"/>
              <w:right w:val="double" w:sz="2" w:space="0" w:color="000000"/>
            </w:tcBorders>
            <w:shd w:val="clear" w:color="auto" w:fill="auto"/>
          </w:tcPr>
          <w:p w:rsidR="00EE29B1" w:rsidRPr="00761B15" w:rsidRDefault="00EE29B1" w:rsidP="00E11099">
            <w:pPr>
              <w:spacing w:after="0" w:line="240" w:lineRule="auto"/>
              <w:ind w:left="320"/>
              <w:rPr>
                <w:rFonts w:ascii="Times New Roman" w:eastAsia="Times New Roman" w:hAnsi="Times New Roman"/>
                <w:szCs w:val="24"/>
              </w:rPr>
            </w:pPr>
            <w:r w:rsidRPr="00761B15">
              <w:rPr>
                <w:rFonts w:ascii="Times New Roman" w:eastAsia="Arial" w:hAnsi="Times New Roman"/>
                <w:szCs w:val="24"/>
              </w:rPr>
              <w:t xml:space="preserve">Rho  </w:t>
            </w:r>
          </w:p>
        </w:tc>
      </w:tr>
      <w:tr w:rsidR="00497AF8" w:rsidRPr="00761B15" w:rsidTr="00761B15">
        <w:trPr>
          <w:trHeight w:val="316"/>
        </w:trPr>
        <w:tc>
          <w:tcPr>
            <w:tcW w:w="2050" w:type="dxa"/>
            <w:tcBorders>
              <w:top w:val="double" w:sz="2" w:space="0" w:color="000000"/>
              <w:left w:val="double" w:sz="2" w:space="0" w:color="000000"/>
              <w:bottom w:val="nil"/>
              <w:right w:val="nil"/>
            </w:tcBorders>
            <w:shd w:val="clear" w:color="auto" w:fill="auto"/>
            <w:vAlign w:val="bottom"/>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Cross-section random</w:t>
            </w:r>
          </w:p>
        </w:tc>
        <w:tc>
          <w:tcPr>
            <w:tcW w:w="2220" w:type="dxa"/>
            <w:gridSpan w:val="2"/>
            <w:tcBorders>
              <w:top w:val="double" w:sz="2" w:space="0" w:color="000000"/>
              <w:left w:val="nil"/>
              <w:bottom w:val="nil"/>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c>
          <w:tcPr>
            <w:tcW w:w="975" w:type="dxa"/>
            <w:tcBorders>
              <w:top w:val="double" w:sz="2" w:space="0" w:color="000000"/>
              <w:left w:val="nil"/>
              <w:bottom w:val="nil"/>
              <w:right w:val="nil"/>
            </w:tcBorders>
            <w:shd w:val="clear" w:color="auto" w:fill="auto"/>
            <w:vAlign w:val="bottom"/>
          </w:tcPr>
          <w:p w:rsidR="00EE29B1" w:rsidRPr="00761B15" w:rsidRDefault="00EE29B1" w:rsidP="00E11099">
            <w:pPr>
              <w:spacing w:after="0" w:line="240" w:lineRule="auto"/>
              <w:ind w:left="60"/>
              <w:rPr>
                <w:rFonts w:ascii="Times New Roman" w:eastAsia="Times New Roman" w:hAnsi="Times New Roman"/>
                <w:szCs w:val="24"/>
              </w:rPr>
            </w:pPr>
            <w:r w:rsidRPr="00761B15">
              <w:rPr>
                <w:rFonts w:ascii="Times New Roman" w:eastAsia="Arial" w:hAnsi="Times New Roman"/>
                <w:szCs w:val="24"/>
              </w:rPr>
              <w:t>0.000000</w:t>
            </w:r>
          </w:p>
        </w:tc>
        <w:tc>
          <w:tcPr>
            <w:tcW w:w="915" w:type="dxa"/>
            <w:tcBorders>
              <w:top w:val="double" w:sz="2" w:space="0" w:color="000000"/>
              <w:left w:val="nil"/>
              <w:bottom w:val="nil"/>
              <w:right w:val="double" w:sz="2" w:space="0" w:color="000000"/>
            </w:tcBorders>
            <w:shd w:val="clear" w:color="auto" w:fill="auto"/>
            <w:vAlign w:val="bottom"/>
          </w:tcPr>
          <w:p w:rsidR="00EE29B1" w:rsidRPr="00761B15" w:rsidRDefault="00EE29B1" w:rsidP="00E11099">
            <w:pPr>
              <w:spacing w:after="0" w:line="240" w:lineRule="auto"/>
              <w:jc w:val="right"/>
              <w:rPr>
                <w:rFonts w:ascii="Times New Roman" w:eastAsia="Times New Roman" w:hAnsi="Times New Roman"/>
                <w:szCs w:val="24"/>
              </w:rPr>
            </w:pPr>
            <w:r w:rsidRPr="00761B15">
              <w:rPr>
                <w:rFonts w:ascii="Times New Roman" w:eastAsia="Arial" w:hAnsi="Times New Roman"/>
                <w:szCs w:val="24"/>
              </w:rPr>
              <w:t>0.0000</w:t>
            </w:r>
          </w:p>
        </w:tc>
      </w:tr>
      <w:tr w:rsidR="00497AF8" w:rsidRPr="00761B15" w:rsidTr="00761B15">
        <w:trPr>
          <w:trHeight w:val="284"/>
        </w:trPr>
        <w:tc>
          <w:tcPr>
            <w:tcW w:w="2050" w:type="dxa"/>
            <w:tcBorders>
              <w:top w:val="nil"/>
              <w:left w:val="double" w:sz="2" w:space="0" w:color="000000"/>
              <w:bottom w:val="double" w:sz="2" w:space="0" w:color="000000"/>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Idiosyncratic random</w:t>
            </w:r>
          </w:p>
        </w:tc>
        <w:tc>
          <w:tcPr>
            <w:tcW w:w="2220" w:type="dxa"/>
            <w:gridSpan w:val="2"/>
            <w:tcBorders>
              <w:top w:val="nil"/>
              <w:left w:val="nil"/>
              <w:bottom w:val="double" w:sz="2" w:space="0" w:color="000000"/>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c>
          <w:tcPr>
            <w:tcW w:w="975" w:type="dxa"/>
            <w:tcBorders>
              <w:top w:val="nil"/>
              <w:left w:val="nil"/>
              <w:bottom w:val="double" w:sz="2" w:space="0" w:color="000000"/>
              <w:right w:val="nil"/>
            </w:tcBorders>
            <w:shd w:val="clear" w:color="auto" w:fill="auto"/>
          </w:tcPr>
          <w:p w:rsidR="00EE29B1" w:rsidRPr="00761B15" w:rsidRDefault="00EE29B1" w:rsidP="00E11099">
            <w:pPr>
              <w:spacing w:after="0" w:line="240" w:lineRule="auto"/>
              <w:ind w:left="60"/>
              <w:rPr>
                <w:rFonts w:ascii="Times New Roman" w:eastAsia="Times New Roman" w:hAnsi="Times New Roman"/>
                <w:szCs w:val="24"/>
              </w:rPr>
            </w:pPr>
            <w:r w:rsidRPr="00761B15">
              <w:rPr>
                <w:rFonts w:ascii="Times New Roman" w:eastAsia="Arial" w:hAnsi="Times New Roman"/>
                <w:szCs w:val="24"/>
              </w:rPr>
              <w:t>0.154337</w:t>
            </w:r>
          </w:p>
        </w:tc>
        <w:tc>
          <w:tcPr>
            <w:tcW w:w="915" w:type="dxa"/>
            <w:tcBorders>
              <w:top w:val="nil"/>
              <w:left w:val="nil"/>
              <w:bottom w:val="double" w:sz="2" w:space="0" w:color="000000"/>
              <w:right w:val="double" w:sz="2" w:space="0" w:color="000000"/>
            </w:tcBorders>
            <w:shd w:val="clear" w:color="auto" w:fill="auto"/>
          </w:tcPr>
          <w:p w:rsidR="00EE29B1" w:rsidRPr="00761B15" w:rsidRDefault="00EE29B1" w:rsidP="00E11099">
            <w:pPr>
              <w:spacing w:after="0" w:line="240" w:lineRule="auto"/>
              <w:jc w:val="right"/>
              <w:rPr>
                <w:rFonts w:ascii="Times New Roman" w:eastAsia="Times New Roman" w:hAnsi="Times New Roman"/>
                <w:szCs w:val="24"/>
              </w:rPr>
            </w:pPr>
            <w:r w:rsidRPr="00761B15">
              <w:rPr>
                <w:rFonts w:ascii="Times New Roman" w:eastAsia="Arial" w:hAnsi="Times New Roman"/>
                <w:szCs w:val="24"/>
              </w:rPr>
              <w:t>1.0000</w:t>
            </w:r>
          </w:p>
        </w:tc>
      </w:tr>
      <w:tr w:rsidR="00497AF8" w:rsidRPr="00761B15" w:rsidTr="00761B15">
        <w:trPr>
          <w:trHeight w:val="120"/>
        </w:trPr>
        <w:tc>
          <w:tcPr>
            <w:tcW w:w="2050" w:type="dxa"/>
            <w:tcBorders>
              <w:top w:val="double" w:sz="2" w:space="0" w:color="000000"/>
              <w:left w:val="double" w:sz="2" w:space="0" w:color="000000"/>
              <w:bottom w:val="double" w:sz="2" w:space="0" w:color="000000"/>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c>
          <w:tcPr>
            <w:tcW w:w="2220" w:type="dxa"/>
            <w:gridSpan w:val="2"/>
            <w:tcBorders>
              <w:top w:val="double" w:sz="2" w:space="0" w:color="000000"/>
              <w:left w:val="nil"/>
              <w:bottom w:val="double" w:sz="2" w:space="0" w:color="000000"/>
              <w:right w:val="nil"/>
            </w:tcBorders>
            <w:shd w:val="clear" w:color="auto" w:fill="auto"/>
          </w:tcPr>
          <w:p w:rsidR="00EE29B1" w:rsidRPr="00761B15" w:rsidRDefault="00EE29B1" w:rsidP="00E11099">
            <w:pPr>
              <w:spacing w:after="0" w:line="240" w:lineRule="auto"/>
              <w:ind w:left="160"/>
              <w:rPr>
                <w:rFonts w:ascii="Times New Roman" w:eastAsia="Times New Roman" w:hAnsi="Times New Roman"/>
                <w:szCs w:val="24"/>
              </w:rPr>
            </w:pPr>
            <w:r w:rsidRPr="00761B15">
              <w:rPr>
                <w:rFonts w:ascii="Times New Roman" w:eastAsia="Arial" w:hAnsi="Times New Roman"/>
                <w:szCs w:val="24"/>
              </w:rPr>
              <w:t>Weighted Statistics</w:t>
            </w:r>
          </w:p>
        </w:tc>
        <w:tc>
          <w:tcPr>
            <w:tcW w:w="975" w:type="dxa"/>
            <w:tcBorders>
              <w:top w:val="double" w:sz="2" w:space="0" w:color="000000"/>
              <w:left w:val="nil"/>
              <w:bottom w:val="double" w:sz="2" w:space="0" w:color="000000"/>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c>
          <w:tcPr>
            <w:tcW w:w="915" w:type="dxa"/>
            <w:tcBorders>
              <w:top w:val="double" w:sz="2" w:space="0" w:color="000000"/>
              <w:left w:val="nil"/>
              <w:bottom w:val="double" w:sz="2" w:space="0" w:color="000000"/>
              <w:right w:val="double" w:sz="2" w:space="0" w:color="000000"/>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r>
      <w:tr w:rsidR="00497AF8" w:rsidRPr="00761B15" w:rsidTr="00761B15">
        <w:trPr>
          <w:trHeight w:val="316"/>
        </w:trPr>
        <w:tc>
          <w:tcPr>
            <w:tcW w:w="2050" w:type="dxa"/>
            <w:tcBorders>
              <w:top w:val="double" w:sz="2" w:space="0" w:color="000000"/>
              <w:left w:val="double" w:sz="2" w:space="0" w:color="000000"/>
              <w:bottom w:val="nil"/>
              <w:right w:val="nil"/>
            </w:tcBorders>
            <w:shd w:val="clear" w:color="auto" w:fill="auto"/>
            <w:vAlign w:val="bottom"/>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Root MSE</w:t>
            </w:r>
          </w:p>
        </w:tc>
        <w:tc>
          <w:tcPr>
            <w:tcW w:w="2220" w:type="dxa"/>
            <w:gridSpan w:val="2"/>
            <w:tcBorders>
              <w:top w:val="double" w:sz="2" w:space="0" w:color="000000"/>
              <w:left w:val="nil"/>
              <w:bottom w:val="nil"/>
              <w:right w:val="nil"/>
            </w:tcBorders>
            <w:shd w:val="clear" w:color="auto" w:fill="auto"/>
            <w:vAlign w:val="bottom"/>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0.152091    R-squared</w:t>
            </w:r>
          </w:p>
        </w:tc>
        <w:tc>
          <w:tcPr>
            <w:tcW w:w="975" w:type="dxa"/>
            <w:tcBorders>
              <w:top w:val="double" w:sz="2" w:space="0" w:color="000000"/>
              <w:left w:val="nil"/>
              <w:bottom w:val="nil"/>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c>
          <w:tcPr>
            <w:tcW w:w="915" w:type="dxa"/>
            <w:tcBorders>
              <w:top w:val="double" w:sz="2" w:space="0" w:color="000000"/>
              <w:left w:val="nil"/>
              <w:bottom w:val="nil"/>
              <w:right w:val="double" w:sz="2" w:space="0" w:color="000000"/>
            </w:tcBorders>
            <w:shd w:val="clear" w:color="auto" w:fill="auto"/>
            <w:vAlign w:val="bottom"/>
          </w:tcPr>
          <w:p w:rsidR="00EE29B1" w:rsidRPr="00761B15" w:rsidRDefault="00EE29B1" w:rsidP="00E11099">
            <w:pPr>
              <w:spacing w:after="0" w:line="240" w:lineRule="auto"/>
              <w:jc w:val="both"/>
              <w:rPr>
                <w:rFonts w:ascii="Times New Roman" w:eastAsia="Times New Roman" w:hAnsi="Times New Roman"/>
                <w:szCs w:val="24"/>
              </w:rPr>
            </w:pPr>
            <w:r w:rsidRPr="00761B15">
              <w:rPr>
                <w:rFonts w:ascii="Times New Roman" w:eastAsia="Arial" w:hAnsi="Times New Roman"/>
                <w:szCs w:val="24"/>
              </w:rPr>
              <w:t>0.097222</w:t>
            </w:r>
          </w:p>
        </w:tc>
      </w:tr>
      <w:tr w:rsidR="00497AF8" w:rsidRPr="00761B15" w:rsidTr="00761B15">
        <w:trPr>
          <w:trHeight w:val="200"/>
        </w:trPr>
        <w:tc>
          <w:tcPr>
            <w:tcW w:w="2050" w:type="dxa"/>
            <w:tcBorders>
              <w:top w:val="nil"/>
              <w:left w:val="double" w:sz="2" w:space="0" w:color="000000"/>
              <w:bottom w:val="nil"/>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Mean dependent var</w:t>
            </w:r>
          </w:p>
        </w:tc>
        <w:tc>
          <w:tcPr>
            <w:tcW w:w="3195" w:type="dxa"/>
            <w:gridSpan w:val="3"/>
            <w:tcBorders>
              <w:top w:val="nil"/>
              <w:left w:val="nil"/>
              <w:bottom w:val="nil"/>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0.093462    Adjusted R-squared</w:t>
            </w:r>
          </w:p>
        </w:tc>
        <w:tc>
          <w:tcPr>
            <w:tcW w:w="915" w:type="dxa"/>
            <w:tcBorders>
              <w:top w:val="nil"/>
              <w:left w:val="nil"/>
              <w:bottom w:val="nil"/>
              <w:right w:val="double" w:sz="2" w:space="0" w:color="000000"/>
            </w:tcBorders>
            <w:shd w:val="clear" w:color="auto" w:fill="auto"/>
          </w:tcPr>
          <w:p w:rsidR="00EE29B1" w:rsidRPr="00761B15" w:rsidRDefault="00EE29B1" w:rsidP="00E11099">
            <w:pPr>
              <w:spacing w:after="0" w:line="240" w:lineRule="auto"/>
              <w:jc w:val="both"/>
              <w:rPr>
                <w:rFonts w:ascii="Times New Roman" w:eastAsia="Times New Roman" w:hAnsi="Times New Roman"/>
                <w:szCs w:val="24"/>
              </w:rPr>
            </w:pPr>
            <w:r w:rsidRPr="00761B15">
              <w:rPr>
                <w:rFonts w:ascii="Times New Roman" w:eastAsia="Arial" w:hAnsi="Times New Roman"/>
                <w:szCs w:val="24"/>
              </w:rPr>
              <w:t>0.067129</w:t>
            </w:r>
          </w:p>
        </w:tc>
      </w:tr>
      <w:tr w:rsidR="00497AF8" w:rsidRPr="00761B15" w:rsidTr="00761B15">
        <w:trPr>
          <w:trHeight w:val="200"/>
        </w:trPr>
        <w:tc>
          <w:tcPr>
            <w:tcW w:w="2050" w:type="dxa"/>
            <w:tcBorders>
              <w:top w:val="nil"/>
              <w:left w:val="double" w:sz="2" w:space="0" w:color="000000"/>
              <w:bottom w:val="nil"/>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S.D. dependent var</w:t>
            </w:r>
          </w:p>
        </w:tc>
        <w:tc>
          <w:tcPr>
            <w:tcW w:w="3195" w:type="dxa"/>
            <w:gridSpan w:val="3"/>
            <w:tcBorders>
              <w:top w:val="nil"/>
              <w:left w:val="nil"/>
              <w:bottom w:val="nil"/>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0.160586    S.E. of regression</w:t>
            </w:r>
          </w:p>
        </w:tc>
        <w:tc>
          <w:tcPr>
            <w:tcW w:w="915" w:type="dxa"/>
            <w:tcBorders>
              <w:top w:val="nil"/>
              <w:left w:val="nil"/>
              <w:bottom w:val="nil"/>
              <w:right w:val="double" w:sz="2" w:space="0" w:color="000000"/>
            </w:tcBorders>
            <w:shd w:val="clear" w:color="auto" w:fill="auto"/>
          </w:tcPr>
          <w:p w:rsidR="00EE29B1" w:rsidRPr="00761B15" w:rsidRDefault="00EE29B1" w:rsidP="00E11099">
            <w:pPr>
              <w:spacing w:after="0" w:line="240" w:lineRule="auto"/>
              <w:jc w:val="both"/>
              <w:rPr>
                <w:rFonts w:ascii="Times New Roman" w:eastAsia="Times New Roman" w:hAnsi="Times New Roman"/>
                <w:szCs w:val="24"/>
              </w:rPr>
            </w:pPr>
            <w:r w:rsidRPr="00761B15">
              <w:rPr>
                <w:rFonts w:ascii="Times New Roman" w:eastAsia="Arial" w:hAnsi="Times New Roman"/>
                <w:szCs w:val="24"/>
              </w:rPr>
              <w:t>0.155103</w:t>
            </w:r>
          </w:p>
        </w:tc>
      </w:tr>
      <w:tr w:rsidR="00497AF8" w:rsidRPr="00761B15" w:rsidTr="00761B15">
        <w:trPr>
          <w:trHeight w:val="200"/>
        </w:trPr>
        <w:tc>
          <w:tcPr>
            <w:tcW w:w="2050" w:type="dxa"/>
            <w:tcBorders>
              <w:top w:val="nil"/>
              <w:left w:val="double" w:sz="2" w:space="0" w:color="000000"/>
              <w:bottom w:val="nil"/>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Sum squared resid</w:t>
            </w:r>
          </w:p>
        </w:tc>
        <w:tc>
          <w:tcPr>
            <w:tcW w:w="3195" w:type="dxa"/>
            <w:gridSpan w:val="3"/>
            <w:tcBorders>
              <w:top w:val="nil"/>
              <w:left w:val="nil"/>
              <w:bottom w:val="nil"/>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3.608522    F-statistic</w:t>
            </w:r>
          </w:p>
        </w:tc>
        <w:tc>
          <w:tcPr>
            <w:tcW w:w="915" w:type="dxa"/>
            <w:tcBorders>
              <w:top w:val="nil"/>
              <w:left w:val="nil"/>
              <w:bottom w:val="nil"/>
              <w:right w:val="double" w:sz="2" w:space="0" w:color="000000"/>
            </w:tcBorders>
            <w:shd w:val="clear" w:color="auto" w:fill="auto"/>
          </w:tcPr>
          <w:p w:rsidR="00EE29B1" w:rsidRPr="00761B15" w:rsidRDefault="00EE29B1" w:rsidP="00E11099">
            <w:pPr>
              <w:spacing w:after="0" w:line="240" w:lineRule="auto"/>
              <w:jc w:val="both"/>
              <w:rPr>
                <w:rFonts w:ascii="Times New Roman" w:eastAsia="Times New Roman" w:hAnsi="Times New Roman"/>
                <w:szCs w:val="24"/>
              </w:rPr>
            </w:pPr>
            <w:r w:rsidRPr="00761B15">
              <w:rPr>
                <w:rFonts w:ascii="Times New Roman" w:eastAsia="Arial" w:hAnsi="Times New Roman"/>
                <w:szCs w:val="24"/>
              </w:rPr>
              <w:t>3.230763</w:t>
            </w:r>
          </w:p>
        </w:tc>
      </w:tr>
      <w:tr w:rsidR="00497AF8" w:rsidRPr="00761B15" w:rsidTr="00761B15">
        <w:trPr>
          <w:trHeight w:val="284"/>
        </w:trPr>
        <w:tc>
          <w:tcPr>
            <w:tcW w:w="2050" w:type="dxa"/>
            <w:tcBorders>
              <w:top w:val="nil"/>
              <w:left w:val="double" w:sz="2" w:space="0" w:color="000000"/>
              <w:bottom w:val="double" w:sz="2" w:space="0" w:color="000000"/>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Durbin-Watson stat</w:t>
            </w:r>
          </w:p>
        </w:tc>
        <w:tc>
          <w:tcPr>
            <w:tcW w:w="3195" w:type="dxa"/>
            <w:gridSpan w:val="3"/>
            <w:tcBorders>
              <w:top w:val="nil"/>
              <w:left w:val="nil"/>
              <w:bottom w:val="double" w:sz="2" w:space="0" w:color="000000"/>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2.282454    Prob(F-statistic)</w:t>
            </w:r>
          </w:p>
        </w:tc>
        <w:tc>
          <w:tcPr>
            <w:tcW w:w="915" w:type="dxa"/>
            <w:tcBorders>
              <w:top w:val="nil"/>
              <w:left w:val="nil"/>
              <w:bottom w:val="double" w:sz="2" w:space="0" w:color="000000"/>
              <w:right w:val="double" w:sz="2" w:space="0" w:color="000000"/>
            </w:tcBorders>
            <w:shd w:val="clear" w:color="auto" w:fill="auto"/>
          </w:tcPr>
          <w:p w:rsidR="00EE29B1" w:rsidRPr="00761B15" w:rsidRDefault="00EE29B1" w:rsidP="00E11099">
            <w:pPr>
              <w:spacing w:after="0" w:line="240" w:lineRule="auto"/>
              <w:jc w:val="both"/>
              <w:rPr>
                <w:rFonts w:ascii="Times New Roman" w:eastAsia="Times New Roman" w:hAnsi="Times New Roman"/>
                <w:szCs w:val="24"/>
              </w:rPr>
            </w:pPr>
            <w:r w:rsidRPr="00761B15">
              <w:rPr>
                <w:rFonts w:ascii="Times New Roman" w:eastAsia="Arial" w:hAnsi="Times New Roman"/>
                <w:szCs w:val="24"/>
              </w:rPr>
              <w:t>0.008450</w:t>
            </w:r>
          </w:p>
        </w:tc>
      </w:tr>
      <w:tr w:rsidR="00497AF8" w:rsidRPr="00761B15" w:rsidTr="00761B15">
        <w:trPr>
          <w:trHeight w:val="138"/>
        </w:trPr>
        <w:tc>
          <w:tcPr>
            <w:tcW w:w="2050" w:type="dxa"/>
            <w:tcBorders>
              <w:top w:val="double" w:sz="2" w:space="0" w:color="000000"/>
              <w:left w:val="double" w:sz="2" w:space="0" w:color="000000"/>
              <w:bottom w:val="double" w:sz="2" w:space="0" w:color="000000"/>
              <w:right w:val="nil"/>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c>
          <w:tcPr>
            <w:tcW w:w="3195" w:type="dxa"/>
            <w:gridSpan w:val="3"/>
            <w:tcBorders>
              <w:top w:val="double" w:sz="2" w:space="0" w:color="000000"/>
              <w:left w:val="nil"/>
              <w:bottom w:val="double" w:sz="2" w:space="0" w:color="000000"/>
              <w:right w:val="nil"/>
            </w:tcBorders>
            <w:shd w:val="clear" w:color="auto" w:fill="auto"/>
          </w:tcPr>
          <w:p w:rsidR="00EE29B1" w:rsidRPr="00761B15" w:rsidRDefault="00EE29B1" w:rsidP="00E11099">
            <w:pPr>
              <w:spacing w:after="0" w:line="240" w:lineRule="auto"/>
              <w:ind w:left="60"/>
              <w:rPr>
                <w:rFonts w:ascii="Times New Roman" w:eastAsia="Times New Roman" w:hAnsi="Times New Roman"/>
                <w:szCs w:val="24"/>
              </w:rPr>
            </w:pPr>
            <w:r w:rsidRPr="00761B15">
              <w:rPr>
                <w:rFonts w:ascii="Times New Roman" w:eastAsia="Arial" w:hAnsi="Times New Roman"/>
                <w:szCs w:val="24"/>
              </w:rPr>
              <w:t>Unweighted Statistics</w:t>
            </w:r>
          </w:p>
        </w:tc>
        <w:tc>
          <w:tcPr>
            <w:tcW w:w="915" w:type="dxa"/>
            <w:tcBorders>
              <w:top w:val="double" w:sz="2" w:space="0" w:color="000000"/>
              <w:left w:val="nil"/>
              <w:bottom w:val="double" w:sz="2" w:space="0" w:color="000000"/>
              <w:right w:val="double" w:sz="2" w:space="0" w:color="000000"/>
            </w:tcBorders>
            <w:shd w:val="clear" w:color="auto" w:fill="auto"/>
          </w:tcPr>
          <w:p w:rsidR="00EE29B1" w:rsidRPr="00761B15" w:rsidRDefault="00EE29B1" w:rsidP="00E11099">
            <w:pPr>
              <w:spacing w:after="0" w:line="240" w:lineRule="auto"/>
              <w:rPr>
                <w:rFonts w:ascii="Times New Roman" w:eastAsia="Times New Roman" w:hAnsi="Times New Roman"/>
                <w:szCs w:val="24"/>
              </w:rPr>
            </w:pPr>
          </w:p>
        </w:tc>
      </w:tr>
      <w:tr w:rsidR="00497AF8" w:rsidRPr="00761B15" w:rsidTr="00761B15">
        <w:trPr>
          <w:trHeight w:val="316"/>
        </w:trPr>
        <w:tc>
          <w:tcPr>
            <w:tcW w:w="2050" w:type="dxa"/>
            <w:tcBorders>
              <w:top w:val="double" w:sz="2" w:space="0" w:color="000000"/>
              <w:left w:val="double" w:sz="2" w:space="0" w:color="000000"/>
              <w:bottom w:val="nil"/>
              <w:right w:val="nil"/>
            </w:tcBorders>
            <w:shd w:val="clear" w:color="auto" w:fill="auto"/>
            <w:vAlign w:val="bottom"/>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R-squared</w:t>
            </w:r>
          </w:p>
        </w:tc>
        <w:tc>
          <w:tcPr>
            <w:tcW w:w="3195" w:type="dxa"/>
            <w:gridSpan w:val="3"/>
            <w:tcBorders>
              <w:top w:val="double" w:sz="2" w:space="0" w:color="000000"/>
              <w:left w:val="nil"/>
              <w:bottom w:val="nil"/>
              <w:right w:val="nil"/>
            </w:tcBorders>
            <w:shd w:val="clear" w:color="auto" w:fill="auto"/>
            <w:vAlign w:val="bottom"/>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0.097222    Mean dependent var</w:t>
            </w:r>
          </w:p>
        </w:tc>
        <w:tc>
          <w:tcPr>
            <w:tcW w:w="915" w:type="dxa"/>
            <w:tcBorders>
              <w:top w:val="double" w:sz="2" w:space="0" w:color="000000"/>
              <w:left w:val="nil"/>
              <w:bottom w:val="nil"/>
              <w:right w:val="double" w:sz="2" w:space="0" w:color="000000"/>
            </w:tcBorders>
            <w:shd w:val="clear" w:color="auto" w:fill="auto"/>
            <w:vAlign w:val="bottom"/>
          </w:tcPr>
          <w:p w:rsidR="00EE29B1" w:rsidRPr="00761B15" w:rsidRDefault="00EE29B1" w:rsidP="00E11099">
            <w:pPr>
              <w:spacing w:after="0" w:line="240" w:lineRule="auto"/>
              <w:jc w:val="both"/>
              <w:rPr>
                <w:rFonts w:ascii="Times New Roman" w:eastAsia="Times New Roman" w:hAnsi="Times New Roman"/>
                <w:szCs w:val="24"/>
              </w:rPr>
            </w:pPr>
            <w:r w:rsidRPr="00761B15">
              <w:rPr>
                <w:rFonts w:ascii="Times New Roman" w:eastAsia="Arial" w:hAnsi="Times New Roman"/>
                <w:szCs w:val="24"/>
              </w:rPr>
              <w:t>0.093462</w:t>
            </w:r>
          </w:p>
        </w:tc>
      </w:tr>
      <w:tr w:rsidR="00497AF8" w:rsidRPr="00761B15" w:rsidTr="00761B15">
        <w:trPr>
          <w:trHeight w:val="284"/>
        </w:trPr>
        <w:tc>
          <w:tcPr>
            <w:tcW w:w="2050" w:type="dxa"/>
            <w:tcBorders>
              <w:top w:val="nil"/>
              <w:left w:val="double" w:sz="2" w:space="0" w:color="000000"/>
              <w:bottom w:val="double" w:sz="2" w:space="0" w:color="000000"/>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Sum squared resid</w:t>
            </w:r>
          </w:p>
        </w:tc>
        <w:tc>
          <w:tcPr>
            <w:tcW w:w="3195" w:type="dxa"/>
            <w:gridSpan w:val="3"/>
            <w:tcBorders>
              <w:top w:val="nil"/>
              <w:left w:val="nil"/>
              <w:bottom w:val="double" w:sz="2" w:space="0" w:color="000000"/>
              <w:right w:val="nil"/>
            </w:tcBorders>
            <w:shd w:val="clear" w:color="auto" w:fill="auto"/>
          </w:tcPr>
          <w:p w:rsidR="00EE29B1" w:rsidRPr="00761B15" w:rsidRDefault="00EE29B1" w:rsidP="00E11099">
            <w:pPr>
              <w:spacing w:after="0" w:line="240" w:lineRule="auto"/>
              <w:ind w:left="100"/>
              <w:rPr>
                <w:rFonts w:ascii="Times New Roman" w:eastAsia="Times New Roman" w:hAnsi="Times New Roman"/>
                <w:szCs w:val="24"/>
              </w:rPr>
            </w:pPr>
            <w:r w:rsidRPr="00761B15">
              <w:rPr>
                <w:rFonts w:ascii="Times New Roman" w:eastAsia="Arial" w:hAnsi="Times New Roman"/>
                <w:szCs w:val="24"/>
              </w:rPr>
              <w:t>3.608522    Durbin-Watson stat</w:t>
            </w:r>
          </w:p>
        </w:tc>
        <w:tc>
          <w:tcPr>
            <w:tcW w:w="915" w:type="dxa"/>
            <w:tcBorders>
              <w:top w:val="nil"/>
              <w:left w:val="nil"/>
              <w:bottom w:val="double" w:sz="2" w:space="0" w:color="000000"/>
              <w:right w:val="double" w:sz="2" w:space="0" w:color="000000"/>
            </w:tcBorders>
            <w:shd w:val="clear" w:color="auto" w:fill="auto"/>
          </w:tcPr>
          <w:p w:rsidR="00EE29B1" w:rsidRPr="00761B15" w:rsidRDefault="00EE29B1" w:rsidP="00E11099">
            <w:pPr>
              <w:spacing w:after="0" w:line="240" w:lineRule="auto"/>
              <w:jc w:val="both"/>
              <w:rPr>
                <w:rFonts w:ascii="Times New Roman" w:eastAsia="Times New Roman" w:hAnsi="Times New Roman"/>
                <w:szCs w:val="24"/>
              </w:rPr>
            </w:pPr>
            <w:r w:rsidRPr="00761B15">
              <w:rPr>
                <w:rFonts w:ascii="Times New Roman" w:eastAsia="Arial" w:hAnsi="Times New Roman"/>
                <w:szCs w:val="24"/>
              </w:rPr>
              <w:t>2.282454</w:t>
            </w:r>
          </w:p>
        </w:tc>
      </w:tr>
    </w:tbl>
    <w:tbl>
      <w:tblPr>
        <w:tblpPr w:leftFromText="180" w:rightFromText="180" w:vertAnchor="text" w:horzAnchor="margin" w:tblpXSpec="center" w:tblpY="979"/>
        <w:tblW w:w="5960" w:type="dxa"/>
        <w:tblCellMar>
          <w:top w:w="132" w:type="dxa"/>
          <w:left w:w="100" w:type="dxa"/>
          <w:right w:w="90" w:type="dxa"/>
        </w:tblCellMar>
        <w:tblLook w:val="04A0" w:firstRow="1" w:lastRow="0" w:firstColumn="1" w:lastColumn="0" w:noHBand="0" w:noVBand="1"/>
      </w:tblPr>
      <w:tblGrid>
        <w:gridCol w:w="5960"/>
      </w:tblGrid>
      <w:tr w:rsidR="00761B15" w:rsidRPr="00761B15" w:rsidTr="00761B15">
        <w:tc>
          <w:tcPr>
            <w:tcW w:w="5960" w:type="dxa"/>
            <w:tcBorders>
              <w:top w:val="double" w:sz="2" w:space="0" w:color="000000"/>
              <w:left w:val="double" w:sz="2" w:space="0" w:color="000000"/>
              <w:bottom w:val="double" w:sz="2" w:space="0" w:color="000000"/>
              <w:right w:val="double" w:sz="2" w:space="0" w:color="000000"/>
            </w:tcBorders>
            <w:shd w:val="clear" w:color="auto" w:fill="auto"/>
          </w:tcPr>
          <w:p w:rsidR="00761B15" w:rsidRPr="00761B15" w:rsidRDefault="00761B15" w:rsidP="00761B15">
            <w:pPr>
              <w:spacing w:after="0" w:line="240" w:lineRule="auto"/>
              <w:rPr>
                <w:rFonts w:ascii="Times New Roman" w:eastAsia="Times New Roman" w:hAnsi="Times New Roman"/>
                <w:szCs w:val="24"/>
              </w:rPr>
            </w:pPr>
            <w:r w:rsidRPr="00761B15">
              <w:rPr>
                <w:rFonts w:ascii="Times New Roman" w:eastAsia="Arial" w:hAnsi="Times New Roman"/>
                <w:szCs w:val="24"/>
              </w:rPr>
              <w:t>Residual Cross-Section Dependence Test</w:t>
            </w:r>
          </w:p>
          <w:p w:rsidR="00761B15" w:rsidRPr="00761B15" w:rsidRDefault="00761B15" w:rsidP="00761B15">
            <w:pPr>
              <w:spacing w:after="0" w:line="240" w:lineRule="auto"/>
              <w:rPr>
                <w:rFonts w:ascii="Times New Roman" w:eastAsia="Times New Roman" w:hAnsi="Times New Roman"/>
                <w:szCs w:val="24"/>
              </w:rPr>
            </w:pPr>
            <w:r w:rsidRPr="00761B15">
              <w:rPr>
                <w:rFonts w:ascii="Times New Roman" w:eastAsia="Arial" w:hAnsi="Times New Roman"/>
                <w:szCs w:val="24"/>
              </w:rPr>
              <w:t>Null hypothesis: No cross-section dependence (correlation) in residuals</w:t>
            </w:r>
          </w:p>
          <w:p w:rsidR="00761B15" w:rsidRPr="00761B15" w:rsidRDefault="00761B15" w:rsidP="00761B15">
            <w:pPr>
              <w:spacing w:after="0" w:line="240" w:lineRule="auto"/>
              <w:rPr>
                <w:rFonts w:ascii="Times New Roman" w:eastAsia="Times New Roman" w:hAnsi="Times New Roman"/>
                <w:szCs w:val="24"/>
              </w:rPr>
            </w:pPr>
            <w:r w:rsidRPr="00761B15">
              <w:rPr>
                <w:rFonts w:ascii="Times New Roman" w:eastAsia="Arial" w:hAnsi="Times New Roman"/>
                <w:szCs w:val="24"/>
              </w:rPr>
              <w:t>Equation: Untitled</w:t>
            </w:r>
          </w:p>
          <w:p w:rsidR="00761B15" w:rsidRPr="00761B15" w:rsidRDefault="00761B15" w:rsidP="00761B15">
            <w:pPr>
              <w:spacing w:after="0" w:line="240" w:lineRule="auto"/>
              <w:rPr>
                <w:rFonts w:ascii="Times New Roman" w:eastAsia="Times New Roman" w:hAnsi="Times New Roman"/>
                <w:szCs w:val="24"/>
              </w:rPr>
            </w:pPr>
            <w:r w:rsidRPr="00761B15">
              <w:rPr>
                <w:rFonts w:ascii="Times New Roman" w:eastAsia="Arial" w:hAnsi="Times New Roman"/>
                <w:szCs w:val="24"/>
              </w:rPr>
              <w:t>Periods included: 13</w:t>
            </w:r>
          </w:p>
          <w:p w:rsidR="00761B15" w:rsidRPr="00761B15" w:rsidRDefault="00761B15" w:rsidP="00761B15">
            <w:pPr>
              <w:spacing w:after="0" w:line="240" w:lineRule="auto"/>
              <w:rPr>
                <w:rFonts w:ascii="Times New Roman" w:eastAsia="Times New Roman" w:hAnsi="Times New Roman"/>
                <w:szCs w:val="24"/>
              </w:rPr>
            </w:pPr>
            <w:r w:rsidRPr="00761B15">
              <w:rPr>
                <w:rFonts w:ascii="Times New Roman" w:eastAsia="Arial" w:hAnsi="Times New Roman"/>
                <w:szCs w:val="24"/>
              </w:rPr>
              <w:t>Cross-sections included: 12</w:t>
            </w:r>
          </w:p>
          <w:p w:rsidR="00761B15" w:rsidRPr="00761B15" w:rsidRDefault="00761B15" w:rsidP="00761B15">
            <w:pPr>
              <w:spacing w:after="0" w:line="240" w:lineRule="auto"/>
              <w:rPr>
                <w:rFonts w:ascii="Times New Roman" w:eastAsia="Times New Roman" w:hAnsi="Times New Roman"/>
                <w:szCs w:val="24"/>
              </w:rPr>
            </w:pPr>
            <w:r w:rsidRPr="00761B15">
              <w:rPr>
                <w:rFonts w:ascii="Times New Roman" w:eastAsia="Arial" w:hAnsi="Times New Roman"/>
                <w:szCs w:val="24"/>
              </w:rPr>
              <w:t>Total panel observations: 156</w:t>
            </w:r>
          </w:p>
          <w:p w:rsidR="00761B15" w:rsidRPr="00761B15" w:rsidRDefault="00761B15" w:rsidP="00761B15">
            <w:pPr>
              <w:spacing w:after="0" w:line="240" w:lineRule="auto"/>
              <w:rPr>
                <w:rFonts w:ascii="Times New Roman" w:eastAsia="Times New Roman" w:hAnsi="Times New Roman"/>
                <w:szCs w:val="24"/>
              </w:rPr>
            </w:pPr>
            <w:r w:rsidRPr="00761B15">
              <w:rPr>
                <w:rFonts w:ascii="Times New Roman" w:eastAsia="Arial" w:hAnsi="Times New Roman"/>
                <w:szCs w:val="24"/>
              </w:rPr>
              <w:t>Note: non-zero cross-section means detected in data</w:t>
            </w:r>
          </w:p>
          <w:p w:rsidR="00761B15" w:rsidRPr="00761B15" w:rsidRDefault="00761B15" w:rsidP="00761B15">
            <w:pPr>
              <w:spacing w:after="0"/>
              <w:rPr>
                <w:rFonts w:ascii="Times New Roman" w:eastAsia="Times New Roman" w:hAnsi="Times New Roman"/>
                <w:szCs w:val="24"/>
              </w:rPr>
            </w:pPr>
            <w:r w:rsidRPr="00761B15">
              <w:rPr>
                <w:rFonts w:ascii="Times New Roman" w:eastAsia="Arial" w:hAnsi="Times New Roman"/>
                <w:szCs w:val="24"/>
              </w:rPr>
              <w:t>Cross-section means were removed during computation of correlations</w:t>
            </w:r>
          </w:p>
        </w:tc>
      </w:tr>
      <w:tr w:rsidR="00761B15" w:rsidRPr="00761B15" w:rsidTr="00761B15">
        <w:tc>
          <w:tcPr>
            <w:tcW w:w="5960" w:type="dxa"/>
            <w:tcBorders>
              <w:top w:val="double" w:sz="2" w:space="0" w:color="000000"/>
              <w:left w:val="double" w:sz="2" w:space="0" w:color="000000"/>
              <w:bottom w:val="double" w:sz="2" w:space="0" w:color="000000"/>
              <w:right w:val="double" w:sz="2" w:space="0" w:color="000000"/>
            </w:tcBorders>
            <w:shd w:val="clear" w:color="auto" w:fill="auto"/>
          </w:tcPr>
          <w:p w:rsidR="00761B15" w:rsidRPr="00761B15" w:rsidRDefault="00761B15" w:rsidP="00761B15">
            <w:pPr>
              <w:spacing w:after="0"/>
              <w:ind w:right="1"/>
              <w:jc w:val="right"/>
              <w:rPr>
                <w:rFonts w:ascii="Times New Roman" w:eastAsia="Times New Roman" w:hAnsi="Times New Roman"/>
                <w:szCs w:val="24"/>
              </w:rPr>
            </w:pPr>
            <w:r w:rsidRPr="00761B15">
              <w:rPr>
                <w:rFonts w:ascii="Times New Roman" w:eastAsia="Arial" w:hAnsi="Times New Roman"/>
                <w:szCs w:val="24"/>
              </w:rPr>
              <w:t>Test</w:t>
            </w:r>
            <w:r w:rsidRPr="00761B15">
              <w:rPr>
                <w:rFonts w:ascii="Times New Roman" w:eastAsia="Arial" w:hAnsi="Times New Roman"/>
                <w:szCs w:val="24"/>
              </w:rPr>
              <w:tab/>
              <w:t xml:space="preserve">Statistic  </w:t>
            </w:r>
            <w:r w:rsidRPr="00761B15">
              <w:rPr>
                <w:rFonts w:ascii="Times New Roman" w:eastAsia="Arial" w:hAnsi="Times New Roman"/>
                <w:szCs w:val="24"/>
              </w:rPr>
              <w:tab/>
              <w:t xml:space="preserve">d.f.  </w:t>
            </w:r>
            <w:r w:rsidRPr="00761B15">
              <w:rPr>
                <w:rFonts w:ascii="Times New Roman" w:eastAsia="Arial" w:hAnsi="Times New Roman"/>
                <w:szCs w:val="24"/>
              </w:rPr>
              <w:tab/>
              <w:t xml:space="preserve">Prob.  </w:t>
            </w:r>
          </w:p>
        </w:tc>
      </w:tr>
      <w:tr w:rsidR="00761B15" w:rsidRPr="00761B15" w:rsidTr="00761B15">
        <w:tc>
          <w:tcPr>
            <w:tcW w:w="5960" w:type="dxa"/>
            <w:tcBorders>
              <w:top w:val="double" w:sz="2" w:space="0" w:color="000000"/>
              <w:left w:val="double" w:sz="2" w:space="0" w:color="000000"/>
              <w:bottom w:val="double" w:sz="2" w:space="0" w:color="000000"/>
              <w:right w:val="double" w:sz="2" w:space="0" w:color="000000"/>
            </w:tcBorders>
            <w:shd w:val="clear" w:color="auto" w:fill="auto"/>
          </w:tcPr>
          <w:p w:rsidR="00761B15" w:rsidRPr="00761B15" w:rsidRDefault="00761B15" w:rsidP="00761B15">
            <w:pPr>
              <w:spacing w:after="0" w:line="240" w:lineRule="auto"/>
              <w:rPr>
                <w:rFonts w:ascii="Times New Roman" w:eastAsia="Times New Roman" w:hAnsi="Times New Roman"/>
                <w:szCs w:val="24"/>
              </w:rPr>
            </w:pPr>
            <w:r w:rsidRPr="00761B15">
              <w:rPr>
                <w:rFonts w:ascii="Times New Roman" w:eastAsia="Arial" w:hAnsi="Times New Roman"/>
                <w:szCs w:val="24"/>
              </w:rPr>
              <w:t>Breusch-Pagan LM</w:t>
            </w:r>
            <w:r w:rsidRPr="00761B15">
              <w:rPr>
                <w:rFonts w:ascii="Times New Roman" w:eastAsia="Arial" w:hAnsi="Times New Roman"/>
                <w:szCs w:val="24"/>
              </w:rPr>
              <w:tab/>
              <w:t>89.41915</w:t>
            </w:r>
            <w:r w:rsidRPr="00761B15">
              <w:rPr>
                <w:rFonts w:ascii="Times New Roman" w:eastAsia="Arial" w:hAnsi="Times New Roman"/>
                <w:szCs w:val="24"/>
              </w:rPr>
              <w:tab/>
              <w:t>66</w:t>
            </w:r>
            <w:r w:rsidRPr="00761B15">
              <w:rPr>
                <w:rFonts w:ascii="Times New Roman" w:eastAsia="Arial" w:hAnsi="Times New Roman"/>
                <w:szCs w:val="24"/>
              </w:rPr>
              <w:tab/>
              <w:t>0.2911</w:t>
            </w:r>
          </w:p>
          <w:p w:rsidR="00761B15" w:rsidRPr="00761B15" w:rsidRDefault="00761B15" w:rsidP="00761B15">
            <w:pPr>
              <w:spacing w:after="0" w:line="240" w:lineRule="auto"/>
              <w:rPr>
                <w:rFonts w:ascii="Times New Roman" w:eastAsia="Times New Roman" w:hAnsi="Times New Roman"/>
                <w:szCs w:val="24"/>
              </w:rPr>
            </w:pPr>
            <w:r w:rsidRPr="00761B15">
              <w:rPr>
                <w:rFonts w:ascii="Times New Roman" w:eastAsia="Arial" w:hAnsi="Times New Roman"/>
                <w:szCs w:val="24"/>
              </w:rPr>
              <w:t>Pesaran scaled LM</w:t>
            </w:r>
            <w:r w:rsidRPr="00761B15">
              <w:rPr>
                <w:rFonts w:ascii="Times New Roman" w:eastAsia="Arial" w:hAnsi="Times New Roman"/>
                <w:szCs w:val="24"/>
              </w:rPr>
              <w:tab/>
              <w:t>2.038375</w:t>
            </w:r>
            <w:r w:rsidRPr="00761B15">
              <w:rPr>
                <w:rFonts w:ascii="Times New Roman" w:eastAsia="Arial" w:hAnsi="Times New Roman"/>
                <w:szCs w:val="24"/>
              </w:rPr>
              <w:tab/>
              <w:t>0.4151</w:t>
            </w:r>
          </w:p>
          <w:p w:rsidR="00761B15" w:rsidRPr="00761B15" w:rsidRDefault="00761B15" w:rsidP="00761B15">
            <w:pPr>
              <w:spacing w:after="0"/>
              <w:rPr>
                <w:rFonts w:ascii="Times New Roman" w:eastAsia="Times New Roman" w:hAnsi="Times New Roman"/>
                <w:szCs w:val="24"/>
              </w:rPr>
            </w:pPr>
            <w:r w:rsidRPr="00761B15">
              <w:rPr>
                <w:rFonts w:ascii="Times New Roman" w:eastAsia="Arial" w:hAnsi="Times New Roman"/>
                <w:szCs w:val="24"/>
              </w:rPr>
              <w:t>Pesaran CD</w:t>
            </w:r>
            <w:r w:rsidRPr="00761B15">
              <w:rPr>
                <w:rFonts w:ascii="Times New Roman" w:eastAsia="Arial" w:hAnsi="Times New Roman"/>
                <w:szCs w:val="24"/>
              </w:rPr>
              <w:tab/>
              <w:t>2.972529</w:t>
            </w:r>
            <w:r w:rsidRPr="00761B15">
              <w:rPr>
                <w:rFonts w:ascii="Times New Roman" w:eastAsia="Arial" w:hAnsi="Times New Roman"/>
                <w:szCs w:val="24"/>
              </w:rPr>
              <w:tab/>
              <w:t>0.2953</w:t>
            </w:r>
          </w:p>
        </w:tc>
      </w:tr>
    </w:tbl>
    <w:p w:rsidR="00EE29B1" w:rsidRPr="007432A5" w:rsidRDefault="00EE29B1" w:rsidP="00E11099">
      <w:pPr>
        <w:spacing w:after="0"/>
        <w:rPr>
          <w:rFonts w:ascii="Times New Roman" w:hAnsi="Times New Roman"/>
          <w:sz w:val="24"/>
          <w:szCs w:val="24"/>
        </w:rPr>
        <w:sectPr w:rsidR="00EE29B1" w:rsidRPr="007432A5">
          <w:headerReference w:type="even" r:id="rId20"/>
          <w:headerReference w:type="default" r:id="rId21"/>
          <w:headerReference w:type="first" r:id="rId22"/>
          <w:pgSz w:w="12240" w:h="15840"/>
          <w:pgMar w:top="1440" w:right="1440" w:bottom="1440" w:left="1440" w:header="940" w:footer="720" w:gutter="0"/>
          <w:cols w:space="720"/>
        </w:sectPr>
      </w:pPr>
    </w:p>
    <w:p w:rsidR="00EE29B1" w:rsidRPr="007432A5" w:rsidRDefault="00EE29B1" w:rsidP="00E11099">
      <w:pPr>
        <w:spacing w:after="0" w:line="240" w:lineRule="auto"/>
        <w:jc w:val="both"/>
        <w:rPr>
          <w:rFonts w:ascii="Times New Roman" w:eastAsia="Calibri" w:hAnsi="Times New Roman"/>
          <w:sz w:val="24"/>
          <w:szCs w:val="24"/>
        </w:rPr>
      </w:pPr>
    </w:p>
    <w:sectPr w:rsidR="00EE29B1" w:rsidRPr="007432A5" w:rsidSect="009969B1">
      <w:headerReference w:type="default" r:id="rId23"/>
      <w:pgSz w:w="12240" w:h="15840"/>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983" w:rsidRDefault="00EB1983" w:rsidP="009969B1">
      <w:pPr>
        <w:spacing w:after="0" w:line="240" w:lineRule="auto"/>
      </w:pPr>
      <w:r>
        <w:separator/>
      </w:r>
    </w:p>
  </w:endnote>
  <w:endnote w:type="continuationSeparator" w:id="0">
    <w:p w:rsidR="00EB1983" w:rsidRDefault="00EB1983" w:rsidP="0099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Roman">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983" w:rsidRDefault="00EB1983" w:rsidP="009969B1">
      <w:pPr>
        <w:spacing w:after="0" w:line="240" w:lineRule="auto"/>
      </w:pPr>
      <w:r>
        <w:separator/>
      </w:r>
    </w:p>
  </w:footnote>
  <w:footnote w:type="continuationSeparator" w:id="0">
    <w:p w:rsidR="00EB1983" w:rsidRDefault="00EB1983" w:rsidP="00996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191405"/>
      <w:docPartObj>
        <w:docPartGallery w:val="Page Numbers (Top of Page)"/>
        <w:docPartUnique/>
      </w:docPartObj>
    </w:sdtPr>
    <w:sdtEndPr>
      <w:rPr>
        <w:noProof/>
      </w:rPr>
    </w:sdtEndPr>
    <w:sdtContent>
      <w:p w:rsidR="00E90064" w:rsidRDefault="00E90064">
        <w:pPr>
          <w:pStyle w:val="Header"/>
          <w:jc w:val="right"/>
        </w:pPr>
        <w:r>
          <w:fldChar w:fldCharType="begin"/>
        </w:r>
        <w:r>
          <w:instrText xml:space="preserve"> PAGE   \* MERGEFORMAT </w:instrText>
        </w:r>
        <w:r>
          <w:fldChar w:fldCharType="separate"/>
        </w:r>
        <w:r w:rsidR="00D05FB9">
          <w:rPr>
            <w:noProof/>
          </w:rPr>
          <w:t>20</w:t>
        </w:r>
        <w:r>
          <w:rPr>
            <w:noProof/>
          </w:rPr>
          <w:fldChar w:fldCharType="end"/>
        </w:r>
      </w:p>
    </w:sdtContent>
  </w:sdt>
  <w:p w:rsidR="00E90064" w:rsidRDefault="00E90064" w:rsidP="00F31428">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pPr>
      <w:jc w:val="right"/>
    </w:pPr>
    <w:r>
      <w:rPr>
        <w:noProof/>
        <w:lang w:eastAsia="en-US"/>
      </w:rPr>
      <mc:AlternateContent>
        <mc:Choice Requires="wpg">
          <w:drawing>
            <wp:anchor distT="0" distB="0" distL="114300" distR="114300" simplePos="0" relativeHeight="251657216" behindDoc="0" locked="0" layoutInCell="1" allowOverlap="1">
              <wp:simplePos x="0" y="0"/>
              <wp:positionH relativeFrom="page">
                <wp:posOffset>5829300</wp:posOffset>
              </wp:positionH>
              <wp:positionV relativeFrom="page">
                <wp:posOffset>596900</wp:posOffset>
              </wp:positionV>
              <wp:extent cx="0" cy="0"/>
              <wp:effectExtent l="9525" t="6350" r="9525" b="12700"/>
              <wp:wrapSquare wrapText="bothSides"/>
              <wp:docPr id="3" name="Group 40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176" cy="176"/>
                      </a:xfrm>
                    </wpg:grpSpPr>
                    <wps:wsp>
                      <wps:cNvPr id="4" name="Shape 40738"/>
                      <wps:cNvSpPr>
                        <a:spLocks/>
                      </wps:cNvSpPr>
                      <wps:spPr bwMode="auto">
                        <a:xfrm>
                          <a:off x="0" y="0"/>
                          <a:ext cx="0" cy="0"/>
                        </a:xfrm>
                        <a:custGeom>
                          <a:avLst/>
                          <a:gdLst/>
                          <a:ahLst/>
                          <a:cxnLst>
                            <a:cxn ang="0">
                              <a:pos x="0" y="0"/>
                            </a:cxn>
                            <a:cxn ang="0">
                              <a:pos x="0" y="0"/>
                            </a:cxn>
                          </a:cxnLst>
                          <a:rect l="0" t="0" r="0" b="0"/>
                          <a:pathLst>
                            <a:path>
                              <a:moveTo>
                                <a:pt x="0" y="0"/>
                              </a:moveTo>
                              <a:lnTo>
                                <a:pt x="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B928BA" id="Group 40737" o:spid="_x0000_s1026" style="position:absolute;margin-left:459pt;margin-top:47pt;width:0;height:0;z-index:251657216;mso-position-horizontal-relative:page;mso-position-vertical-relative:page"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">
              <v:shape id="Shape 40738" o:spid="_x0000_s1027"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QjcQA&#10;AADaAAAADwAAAGRycy9kb3ducmV2LnhtbESPQWvCQBSE70L/w/KEXopumpYi0VVKodDeoraH3p7Z&#10;ZzaafRt2t0n677uC4HGYmW+Y1Wa0rejJh8axgsd5BoK4crrhWsHX/n22ABEissbWMSn4owCb9d1k&#10;hYV2A2+p38VaJAiHAhWYGLtCylAZshjmriNO3tF5izFJX0vtcUhw28o8y16kxYbTgsGO3gxV592v&#10;VTCUpL8/f/KyP2yPBsuTzx+eDkrdT8fXJYhIY7yFr+0PreAZLlfSD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LkI3EAAAA2gAAAA8AAAAAAAAAAAAAAAAAmAIAAGRycy9k&#10;b3ducmV2LnhtbFBLBQYAAAAABAAEAPUAAACJAwAAAAA=&#10;" path="m,l,e" filled="f" strokeweight=".00489mm">
                <v:stroke endcap="round"/>
                <v:path arrowok="t" o:connecttype="custom" o:connectlocs="0,0;0,0" o:connectangles="0,0" textboxrect="0,0,0,0"/>
              </v:shape>
              <w10:wrap type="square"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pPr>
      <w:pStyle w:val="Header"/>
      <w:jc w:val="right"/>
    </w:pPr>
    <w:r>
      <w:fldChar w:fldCharType="begin"/>
    </w:r>
    <w:r>
      <w:instrText xml:space="preserve"> PAGE   \* MERGEFORMAT </w:instrText>
    </w:r>
    <w:r>
      <w:fldChar w:fldCharType="separate"/>
    </w:r>
    <w:r w:rsidR="00D05FB9">
      <w:rPr>
        <w:noProof/>
      </w:rPr>
      <w:t>72</w:t>
    </w:r>
    <w:r>
      <w:rPr>
        <w:noProof/>
      </w:rPr>
      <w:fldChar w:fldCharType="end"/>
    </w:r>
  </w:p>
  <w:p w:rsidR="00E90064" w:rsidRDefault="00E90064">
    <w:pP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pPr>
      <w:jc w:val="right"/>
    </w:pPr>
    <w:r>
      <w:rPr>
        <w:noProof/>
        <w:lang w:eastAsia="en-US"/>
      </w:rPr>
      <mc:AlternateContent>
        <mc:Choice Requires="wpg">
          <w:drawing>
            <wp:anchor distT="0" distB="0" distL="114300" distR="114300" simplePos="0" relativeHeight="251658240" behindDoc="0" locked="0" layoutInCell="1" allowOverlap="1">
              <wp:simplePos x="0" y="0"/>
              <wp:positionH relativeFrom="page">
                <wp:posOffset>5829300</wp:posOffset>
              </wp:positionH>
              <wp:positionV relativeFrom="page">
                <wp:posOffset>596900</wp:posOffset>
              </wp:positionV>
              <wp:extent cx="0" cy="0"/>
              <wp:effectExtent l="9525" t="6350" r="9525" b="12700"/>
              <wp:wrapSquare wrapText="bothSides"/>
              <wp:docPr id="1" name="Group 40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176" cy="176"/>
                      </a:xfrm>
                    </wpg:grpSpPr>
                    <wps:wsp>
                      <wps:cNvPr id="2" name="Shape 40726"/>
                      <wps:cNvSpPr>
                        <a:spLocks/>
                      </wps:cNvSpPr>
                      <wps:spPr bwMode="auto">
                        <a:xfrm>
                          <a:off x="0" y="0"/>
                          <a:ext cx="0" cy="0"/>
                        </a:xfrm>
                        <a:custGeom>
                          <a:avLst/>
                          <a:gdLst/>
                          <a:ahLst/>
                          <a:cxnLst>
                            <a:cxn ang="0">
                              <a:pos x="0" y="0"/>
                            </a:cxn>
                            <a:cxn ang="0">
                              <a:pos x="0" y="0"/>
                            </a:cxn>
                          </a:cxnLst>
                          <a:rect l="0" t="0" r="0" b="0"/>
                          <a:pathLst>
                            <a:path>
                              <a:moveTo>
                                <a:pt x="0" y="0"/>
                              </a:moveTo>
                              <a:lnTo>
                                <a:pt x="0" y="0"/>
                              </a:lnTo>
                            </a:path>
                          </a:pathLst>
                        </a:custGeom>
                        <a:noFill/>
                        <a:ln w="176"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03274" id="Group 40725" o:spid="_x0000_s1026" style="position:absolute;margin-left:459pt;margin-top:47pt;width:0;height:0;z-index:251658240;mso-position-horizontal-relative:page;mso-position-vertical-relative:page"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">
              <v:shape id="Shape 40726" o:spid="_x0000_s1027" style="position:absolute;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tYsMA&#10;AADaAAAADwAAAGRycy9kb3ducmV2LnhtbESPQWvCQBSE7wX/w/IEL6VuTKFI6ioiCPUWbXvw9sw+&#10;s2mzb8PuNkn/fbcgeBxm5htmtRltK3ryoXGsYDHPQBBXTjdcK/h43z8tQYSIrLF1TAp+KcBmPXlY&#10;YaHdwEfqT7EWCcKhQAUmxq6QMlSGLIa564iTd3XeYkzS11J7HBLctjLPshdpseG0YLCjnaHq+/Rj&#10;FQwl6c/DOS/7y/FqsPzy+ePzRanZdNy+gog0xnv41n7TCnL4v5Ju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6tYsMAAADaAAAADwAAAAAAAAAAAAAAAACYAgAAZHJzL2Rv&#10;d25yZXYueG1sUEsFBgAAAAAEAAQA9QAAAIgDAAAAAA==&#10;" path="m,l,e" filled="f" strokeweight=".00489mm">
                <v:stroke endcap="round"/>
                <v:path arrowok="t" o:connecttype="custom" o:connectlocs="0,0;0,0" o:connectangles="0,0" textboxrect="0,0,0,0"/>
              </v:shape>
              <w10:wrap type="square" anchorx="page" anchory="pag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pPr>
      <w:pStyle w:val="Header"/>
      <w:jc w:val="right"/>
    </w:pPr>
    <w:r>
      <w:fldChar w:fldCharType="begin"/>
    </w:r>
    <w:r>
      <w:instrText xml:space="preserve"> PAGE   \* MERGEFORMAT </w:instrText>
    </w:r>
    <w:r>
      <w:fldChar w:fldCharType="separate"/>
    </w:r>
    <w:r w:rsidR="00D05FB9">
      <w:rPr>
        <w:noProof/>
      </w:rPr>
      <w:t>11</w:t>
    </w:r>
    <w:r>
      <w:rPr>
        <w:noProof/>
      </w:rPr>
      <w:fldChar w:fldCharType="end"/>
    </w:r>
  </w:p>
  <w:p w:rsidR="00E90064" w:rsidRDefault="00E900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pPr>
      <w:pStyle w:val="Header"/>
      <w:jc w:val="right"/>
    </w:pPr>
    <w:r>
      <w:fldChar w:fldCharType="begin"/>
    </w:r>
    <w:r>
      <w:instrText xml:space="preserve"> PAGE   \* MERGEFORMAT </w:instrText>
    </w:r>
    <w:r>
      <w:fldChar w:fldCharType="separate"/>
    </w:r>
    <w:r w:rsidR="00D05FB9">
      <w:rPr>
        <w:noProof/>
      </w:rPr>
      <w:t>66</w:t>
    </w:r>
    <w:r>
      <w:rPr>
        <w:noProof/>
      </w:rPr>
      <w:fldChar w:fldCharType="end"/>
    </w:r>
  </w:p>
  <w:p w:rsidR="00E90064" w:rsidRDefault="00E9006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rsidP="002D5A26">
    <w:pPr>
      <w:pStyle w:val="Header"/>
      <w:tabs>
        <w:tab w:val="center" w:pos="3960"/>
        <w:tab w:val="right" w:pos="7920"/>
      </w:tabs>
      <w:jc w:val="right"/>
    </w:pPr>
    <w:r>
      <w:tab/>
    </w:r>
    <w:r>
      <w:tab/>
    </w:r>
    <w:r>
      <w:fldChar w:fldCharType="begin"/>
    </w:r>
    <w:r>
      <w:instrText xml:space="preserve"> PAGE   \* MERGEFORMAT </w:instrText>
    </w:r>
    <w:r>
      <w:fldChar w:fldCharType="separate"/>
    </w:r>
    <w:r w:rsidR="00D05FB9">
      <w:rPr>
        <w:noProof/>
      </w:rPr>
      <w:t>67</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64" w:rsidRDefault="00E900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4A0EFA3"/>
    <w:multiLevelType w:val="singleLevel"/>
    <w:tmpl w:val="B4A0EFA3"/>
    <w:lvl w:ilvl="0">
      <w:start w:val="2"/>
      <w:numFmt w:val="decimal"/>
      <w:suff w:val="space"/>
      <w:lvlText w:val="%1."/>
      <w:lvlJc w:val="left"/>
    </w:lvl>
  </w:abstractNum>
  <w:abstractNum w:abstractNumId="1">
    <w:nsid w:val="00000001"/>
    <w:multiLevelType w:val="multilevel"/>
    <w:tmpl w:val="108AD938"/>
    <w:lvl w:ilvl="0">
      <w:start w:val="1"/>
      <w:numFmt w:val="lowerLetter"/>
      <w:suff w:val="space"/>
      <w:lvlText w:val="%1."/>
      <w:lvlJc w:val="left"/>
      <w:rPr>
        <w:rFonts w:ascii="Times New Roman" w:eastAsia="Calibri" w:hAnsi="Times New Roman" w:cs="Times New Roman"/>
      </w:rPr>
    </w:lvl>
    <w:lvl w:ilvl="1">
      <w:start w:val="5"/>
      <w:numFmt w:val="decimal"/>
      <w:isLgl/>
      <w:lvlText w:val="%1.%2"/>
      <w:lvlJc w:val="left"/>
      <w:pPr>
        <w:ind w:left="3330" w:hanging="360"/>
      </w:pPr>
      <w:rPr>
        <w:rFonts w:hint="default"/>
        <w:b/>
      </w:rPr>
    </w:lvl>
    <w:lvl w:ilvl="2">
      <w:start w:val="1"/>
      <w:numFmt w:val="upperLetter"/>
      <w:isLgl/>
      <w:lvlText w:val="%1.%2.%3"/>
      <w:lvlJc w:val="left"/>
      <w:pPr>
        <w:ind w:left="3690" w:hanging="720"/>
      </w:pPr>
      <w:rPr>
        <w:rFonts w:hint="default"/>
        <w:b/>
      </w:rPr>
    </w:lvl>
    <w:lvl w:ilvl="3">
      <w:start w:val="1"/>
      <w:numFmt w:val="decimal"/>
      <w:isLgl/>
      <w:lvlText w:val="%1.%2.%3.%4"/>
      <w:lvlJc w:val="left"/>
      <w:pPr>
        <w:ind w:left="3690" w:hanging="720"/>
      </w:pPr>
      <w:rPr>
        <w:rFonts w:hint="default"/>
        <w:b/>
      </w:rPr>
    </w:lvl>
    <w:lvl w:ilvl="4">
      <w:start w:val="1"/>
      <w:numFmt w:val="decimal"/>
      <w:isLgl/>
      <w:lvlText w:val="%1.%2.%3.%4.%5"/>
      <w:lvlJc w:val="left"/>
      <w:pPr>
        <w:ind w:left="4050" w:hanging="1080"/>
      </w:pPr>
      <w:rPr>
        <w:rFonts w:hint="default"/>
        <w:b/>
      </w:rPr>
    </w:lvl>
    <w:lvl w:ilvl="5">
      <w:start w:val="1"/>
      <w:numFmt w:val="decimal"/>
      <w:isLgl/>
      <w:lvlText w:val="%1.%2.%3.%4.%5.%6"/>
      <w:lvlJc w:val="left"/>
      <w:pPr>
        <w:ind w:left="4050" w:hanging="1080"/>
      </w:pPr>
      <w:rPr>
        <w:rFonts w:hint="default"/>
        <w:b/>
      </w:rPr>
    </w:lvl>
    <w:lvl w:ilvl="6">
      <w:start w:val="1"/>
      <w:numFmt w:val="decimal"/>
      <w:isLgl/>
      <w:lvlText w:val="%1.%2.%3.%4.%5.%6.%7"/>
      <w:lvlJc w:val="left"/>
      <w:pPr>
        <w:ind w:left="4410" w:hanging="1440"/>
      </w:pPr>
      <w:rPr>
        <w:rFonts w:hint="default"/>
        <w:b/>
      </w:rPr>
    </w:lvl>
    <w:lvl w:ilvl="7">
      <w:start w:val="1"/>
      <w:numFmt w:val="decimal"/>
      <w:isLgl/>
      <w:lvlText w:val="%1.%2.%3.%4.%5.%6.%7.%8"/>
      <w:lvlJc w:val="left"/>
      <w:pPr>
        <w:ind w:left="4410" w:hanging="1440"/>
      </w:pPr>
      <w:rPr>
        <w:rFonts w:hint="default"/>
        <w:b/>
      </w:rPr>
    </w:lvl>
    <w:lvl w:ilvl="8">
      <w:start w:val="1"/>
      <w:numFmt w:val="decimal"/>
      <w:isLgl/>
      <w:lvlText w:val="%1.%2.%3.%4.%5.%6.%7.%8.%9"/>
      <w:lvlJc w:val="left"/>
      <w:pPr>
        <w:ind w:left="4770" w:hanging="1800"/>
      </w:pPr>
      <w:rPr>
        <w:rFonts w:hint="default"/>
        <w:b/>
      </w:rPr>
    </w:lvl>
  </w:abstractNum>
  <w:abstractNum w:abstractNumId="2">
    <w:nsid w:val="02B634FB"/>
    <w:multiLevelType w:val="hybridMultilevel"/>
    <w:tmpl w:val="88C8D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96EE2"/>
    <w:multiLevelType w:val="hybridMultilevel"/>
    <w:tmpl w:val="7FCC2A88"/>
    <w:lvl w:ilvl="0" w:tplc="23664EF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10E83"/>
    <w:multiLevelType w:val="hybridMultilevel"/>
    <w:tmpl w:val="06F064C8"/>
    <w:lvl w:ilvl="0" w:tplc="04090017">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011BA7"/>
    <w:multiLevelType w:val="multilevel"/>
    <w:tmpl w:val="0F929E5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D3771F3"/>
    <w:multiLevelType w:val="multilevel"/>
    <w:tmpl w:val="9260A6B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nsid w:val="1E090584"/>
    <w:multiLevelType w:val="hybridMultilevel"/>
    <w:tmpl w:val="A9B0443C"/>
    <w:lvl w:ilvl="0" w:tplc="C08C5A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00F1A"/>
    <w:multiLevelType w:val="hybridMultilevel"/>
    <w:tmpl w:val="4DF06336"/>
    <w:lvl w:ilvl="0" w:tplc="C08C5A7E">
      <w:start w:val="1"/>
      <w:numFmt w:val="lowerLetter"/>
      <w:lvlText w:val="%1."/>
      <w:lvlJc w:val="left"/>
      <w:pPr>
        <w:ind w:left="1080" w:hanging="720"/>
      </w:pPr>
      <w:rPr>
        <w:rFonts w:hint="default"/>
      </w:rPr>
    </w:lvl>
    <w:lvl w:ilvl="1" w:tplc="7B4441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3B555A"/>
    <w:multiLevelType w:val="hybridMultilevel"/>
    <w:tmpl w:val="968E51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50728C"/>
    <w:multiLevelType w:val="hybridMultilevel"/>
    <w:tmpl w:val="8ABE33DE"/>
    <w:lvl w:ilvl="0" w:tplc="C08C5A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B40F5"/>
    <w:multiLevelType w:val="hybridMultilevel"/>
    <w:tmpl w:val="A76C4362"/>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11"/>
  </w:num>
  <w:num w:numId="5">
    <w:abstractNumId w:val="9"/>
  </w:num>
  <w:num w:numId="6">
    <w:abstractNumId w:val="5"/>
  </w:num>
  <w:num w:numId="7">
    <w:abstractNumId w:val="4"/>
  </w:num>
  <w:num w:numId="8">
    <w:abstractNumId w:val="2"/>
  </w:num>
  <w:num w:numId="9">
    <w:abstractNumId w:val="8"/>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64"/>
    <w:rsid w:val="00006BFF"/>
    <w:rsid w:val="0005780F"/>
    <w:rsid w:val="00081415"/>
    <w:rsid w:val="000A7E06"/>
    <w:rsid w:val="000E2EFD"/>
    <w:rsid w:val="00163448"/>
    <w:rsid w:val="00202446"/>
    <w:rsid w:val="00224A2D"/>
    <w:rsid w:val="002467DD"/>
    <w:rsid w:val="00272380"/>
    <w:rsid w:val="00280BDA"/>
    <w:rsid w:val="002A26E0"/>
    <w:rsid w:val="002B358F"/>
    <w:rsid w:val="002D5A26"/>
    <w:rsid w:val="00322F2D"/>
    <w:rsid w:val="00331B3A"/>
    <w:rsid w:val="00335BE2"/>
    <w:rsid w:val="00337D83"/>
    <w:rsid w:val="00354E0E"/>
    <w:rsid w:val="003608AA"/>
    <w:rsid w:val="00366CA2"/>
    <w:rsid w:val="00381F13"/>
    <w:rsid w:val="003B5B73"/>
    <w:rsid w:val="003F216E"/>
    <w:rsid w:val="00472943"/>
    <w:rsid w:val="00497AF8"/>
    <w:rsid w:val="004A3A8B"/>
    <w:rsid w:val="00501DF6"/>
    <w:rsid w:val="00503BF8"/>
    <w:rsid w:val="00510C0F"/>
    <w:rsid w:val="005423D7"/>
    <w:rsid w:val="005800EF"/>
    <w:rsid w:val="005D549C"/>
    <w:rsid w:val="005F752E"/>
    <w:rsid w:val="00631271"/>
    <w:rsid w:val="0066574C"/>
    <w:rsid w:val="006A6E08"/>
    <w:rsid w:val="006F2110"/>
    <w:rsid w:val="0072072D"/>
    <w:rsid w:val="007432A5"/>
    <w:rsid w:val="00761B15"/>
    <w:rsid w:val="007B4624"/>
    <w:rsid w:val="007D0536"/>
    <w:rsid w:val="008645DC"/>
    <w:rsid w:val="00874A0A"/>
    <w:rsid w:val="0089500F"/>
    <w:rsid w:val="008B166F"/>
    <w:rsid w:val="008B5136"/>
    <w:rsid w:val="008C5D72"/>
    <w:rsid w:val="008F2A8F"/>
    <w:rsid w:val="00954620"/>
    <w:rsid w:val="00972606"/>
    <w:rsid w:val="009813F8"/>
    <w:rsid w:val="00992264"/>
    <w:rsid w:val="009969B1"/>
    <w:rsid w:val="00A31992"/>
    <w:rsid w:val="00A65993"/>
    <w:rsid w:val="00A85137"/>
    <w:rsid w:val="00AA3782"/>
    <w:rsid w:val="00B013AC"/>
    <w:rsid w:val="00B30C03"/>
    <w:rsid w:val="00B41817"/>
    <w:rsid w:val="00B42A1A"/>
    <w:rsid w:val="00BF6437"/>
    <w:rsid w:val="00C22A4B"/>
    <w:rsid w:val="00C442CB"/>
    <w:rsid w:val="00C706D2"/>
    <w:rsid w:val="00C9427B"/>
    <w:rsid w:val="00CB6991"/>
    <w:rsid w:val="00CC1C57"/>
    <w:rsid w:val="00CC518B"/>
    <w:rsid w:val="00D05FB9"/>
    <w:rsid w:val="00D30759"/>
    <w:rsid w:val="00D51EE8"/>
    <w:rsid w:val="00D727CD"/>
    <w:rsid w:val="00DC0189"/>
    <w:rsid w:val="00DD3B66"/>
    <w:rsid w:val="00DF13DA"/>
    <w:rsid w:val="00DF1A54"/>
    <w:rsid w:val="00E11099"/>
    <w:rsid w:val="00E13C63"/>
    <w:rsid w:val="00E550F4"/>
    <w:rsid w:val="00E90064"/>
    <w:rsid w:val="00EB1983"/>
    <w:rsid w:val="00EB377F"/>
    <w:rsid w:val="00ED6E5F"/>
    <w:rsid w:val="00EE29B1"/>
    <w:rsid w:val="00F31428"/>
    <w:rsid w:val="00F31D86"/>
    <w:rsid w:val="00F31F45"/>
    <w:rsid w:val="00F43607"/>
    <w:rsid w:val="00FB045D"/>
    <w:rsid w:val="00FD1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3033CFA-B8B2-497B-966D-A8DC4040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uiPriority w:val="9"/>
    <w:qFormat/>
    <w:rsid w:val="009969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9969B1"/>
    <w:pPr>
      <w:keepNext/>
      <w:spacing w:before="240" w:after="60"/>
      <w:outlineLvl w:val="1"/>
    </w:pPr>
    <w:rPr>
      <w:rFonts w:ascii="Cambria" w:hAnsi="Cambria"/>
      <w:b/>
      <w:bCs/>
      <w:i/>
      <w:iCs/>
      <w:sz w:val="28"/>
      <w:szCs w:val="28"/>
    </w:rPr>
  </w:style>
  <w:style w:type="paragraph" w:styleId="Heading3">
    <w:name w:val="heading 3"/>
    <w:next w:val="Normal"/>
    <w:qFormat/>
    <w:pPr>
      <w:spacing w:beforeAutospacing="1" w:afterAutospacing="1"/>
      <w:outlineLvl w:val="2"/>
    </w:pPr>
    <w:rPr>
      <w:rFonts w:ascii="SimSun" w:hAnsi="SimSun" w:cs="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eastAsia="zh-CN"/>
    </w:rPr>
  </w:style>
  <w:style w:type="character" w:styleId="Strong">
    <w:name w:val="Strong"/>
    <w:qFormat/>
    <w:rPr>
      <w:b/>
      <w:bCs/>
    </w:rPr>
  </w:style>
  <w:style w:type="character" w:customStyle="1" w:styleId="Heading1Char">
    <w:name w:val="Heading 1 Char"/>
    <w:link w:val="Heading1"/>
    <w:uiPriority w:val="9"/>
    <w:rsid w:val="009969B1"/>
    <w:rPr>
      <w:rFonts w:ascii="Cambria" w:eastAsia="SimSun" w:hAnsi="Cambria" w:cs="Times New Roman"/>
      <w:b/>
      <w:bCs/>
      <w:kern w:val="32"/>
      <w:sz w:val="32"/>
      <w:szCs w:val="32"/>
      <w:lang w:eastAsia="zh-CN"/>
    </w:rPr>
  </w:style>
  <w:style w:type="table" w:styleId="TableGrid">
    <w:name w:val="Table Grid"/>
    <w:basedOn w:val="TableNormal"/>
    <w:uiPriority w:val="39"/>
    <w:qFormat/>
    <w:rsid w:val="009969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9969B1"/>
    <w:rPr>
      <w:rFonts w:ascii="Cambria" w:eastAsia="SimSun" w:hAnsi="Cambria" w:cs="Times New Roman"/>
      <w:b/>
      <w:bCs/>
      <w:i/>
      <w:iCs/>
      <w:sz w:val="28"/>
      <w:szCs w:val="28"/>
      <w:lang w:eastAsia="zh-CN"/>
    </w:rPr>
  </w:style>
  <w:style w:type="paragraph" w:styleId="Header">
    <w:name w:val="header"/>
    <w:basedOn w:val="Normal"/>
    <w:link w:val="HeaderChar"/>
    <w:uiPriority w:val="99"/>
    <w:unhideWhenUsed/>
    <w:rsid w:val="009969B1"/>
    <w:pPr>
      <w:tabs>
        <w:tab w:val="center" w:pos="4680"/>
        <w:tab w:val="right" w:pos="9360"/>
      </w:tabs>
    </w:pPr>
  </w:style>
  <w:style w:type="character" w:customStyle="1" w:styleId="HeaderChar">
    <w:name w:val="Header Char"/>
    <w:link w:val="Header"/>
    <w:uiPriority w:val="99"/>
    <w:rsid w:val="009969B1"/>
    <w:rPr>
      <w:rFonts w:ascii="Calibri" w:hAnsi="Calibri"/>
      <w:sz w:val="22"/>
      <w:szCs w:val="22"/>
      <w:lang w:eastAsia="zh-CN"/>
    </w:rPr>
  </w:style>
  <w:style w:type="paragraph" w:styleId="Footer">
    <w:name w:val="footer"/>
    <w:basedOn w:val="Normal"/>
    <w:link w:val="FooterChar"/>
    <w:uiPriority w:val="99"/>
    <w:unhideWhenUsed/>
    <w:rsid w:val="009969B1"/>
    <w:pPr>
      <w:tabs>
        <w:tab w:val="center" w:pos="4680"/>
        <w:tab w:val="right" w:pos="9360"/>
      </w:tabs>
    </w:pPr>
  </w:style>
  <w:style w:type="character" w:customStyle="1" w:styleId="FooterChar">
    <w:name w:val="Footer Char"/>
    <w:link w:val="Footer"/>
    <w:uiPriority w:val="99"/>
    <w:rsid w:val="009969B1"/>
    <w:rPr>
      <w:rFonts w:ascii="Calibri" w:hAnsi="Calibri"/>
      <w:sz w:val="22"/>
      <w:szCs w:val="22"/>
      <w:lang w:eastAsia="zh-CN"/>
    </w:rPr>
  </w:style>
  <w:style w:type="paragraph" w:styleId="BalloonText">
    <w:name w:val="Balloon Text"/>
    <w:basedOn w:val="Normal"/>
    <w:link w:val="BalloonTextChar"/>
    <w:uiPriority w:val="99"/>
    <w:semiHidden/>
    <w:unhideWhenUsed/>
    <w:rsid w:val="000814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81415"/>
    <w:rPr>
      <w:rFonts w:ascii="Segoe UI" w:hAnsi="Segoe UI" w:cs="Segoe UI"/>
      <w:sz w:val="18"/>
      <w:szCs w:val="18"/>
      <w:lang w:eastAsia="zh-CN"/>
    </w:rPr>
  </w:style>
  <w:style w:type="table" w:customStyle="1" w:styleId="TableGrid0">
    <w:name w:val="TableGrid"/>
    <w:rsid w:val="00EE29B1"/>
    <w:rPr>
      <w:rFonts w:ascii="Calibri" w:eastAsia="Times New Roman" w:hAnsi="Calibr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A85137"/>
    <w:pPr>
      <w:ind w:left="720"/>
      <w:contextualSpacing/>
    </w:pPr>
  </w:style>
  <w:style w:type="paragraph" w:customStyle="1" w:styleId="Normal1">
    <w:name w:val="Normal1"/>
    <w:rsid w:val="00874A0A"/>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16287</Words>
  <Characters>92838</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SM-A037M</dc:creator>
  <cp:keywords/>
  <dc:description/>
  <cp:lastModifiedBy>Windows User</cp:lastModifiedBy>
  <cp:revision>2</cp:revision>
  <cp:lastPrinted>2025-07-29T10:28:00Z</cp:lastPrinted>
  <dcterms:created xsi:type="dcterms:W3CDTF">2026-05-29T09:33:00Z</dcterms:created>
  <dcterms:modified xsi:type="dcterms:W3CDTF">2026-05-29T09:33:00Z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b1297513b3924dc389b0fe644be4ec22</vt:lpwstr>
  </property>
</Properties>
</file>