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815C6" w:rsidRDefault="00CE24E4">
      <w:pPr>
        <w:spacing w:line="360" w:lineRule="auto"/>
        <w:rPr>
          <w:rFonts w:ascii="Times New Roman" w:hAnsi="Times New Roman" w:cs="Times New Roman"/>
          <w:b/>
          <w:sz w:val="28"/>
        </w:rPr>
      </w:pPr>
      <w:bookmarkStart w:id="0" w:name="_GoBack"/>
      <w:bookmarkEnd w:id="0"/>
      <w:r>
        <w:rPr>
          <w:rFonts w:ascii="Times New Roman" w:hAnsi="Times New Roman" w:cs="Times New Roman"/>
          <w:b/>
          <w:sz w:val="28"/>
        </w:rPr>
        <w:t>GLOBAL HEALTH DIPLOMACY</w:t>
      </w:r>
      <w:r>
        <w:rPr>
          <w:rFonts w:ascii="Times New Roman" w:hAnsi="Times New Roman" w:cs="Times New Roman"/>
          <w:b/>
          <w:sz w:val="28"/>
        </w:rPr>
        <w:t>And COVID_19</w:t>
      </w:r>
      <w:r>
        <w:rPr>
          <w:rFonts w:ascii="Times New Roman" w:hAnsi="Times New Roman" w:cs="Times New Roman"/>
          <w:b/>
          <w:sz w:val="28"/>
        </w:rPr>
        <w:t xml:space="preserve">  PANDEMIC RESPONSE:  </w:t>
      </w:r>
    </w:p>
    <w:p w:rsidR="003815C6" w:rsidRDefault="00CE24E4">
      <w:pPr>
        <w:spacing w:line="360" w:lineRule="auto"/>
        <w:rPr>
          <w:rFonts w:ascii="Times New Roman" w:hAnsi="Times New Roman" w:cs="Times New Roman"/>
          <w:b/>
          <w:sz w:val="28"/>
        </w:rPr>
      </w:pP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In Nigeria</w:t>
      </w:r>
      <w:r>
        <w:rPr>
          <w:rFonts w:ascii="Times New Roman" w:hAnsi="Times New Roman" w:cs="Times New Roman"/>
          <w:b/>
          <w:sz w:val="28"/>
        </w:rPr>
        <w:t>, 2019-2024</w:t>
      </w:r>
    </w:p>
    <w:p w:rsidR="003815C6" w:rsidRDefault="003815C6">
      <w:pPr>
        <w:rPr>
          <w:rFonts w:ascii="Times New Roman" w:hAnsi="Times New Roman" w:cs="Times New Roman"/>
          <w:sz w:val="28"/>
        </w:rPr>
      </w:pPr>
    </w:p>
    <w:p w:rsidR="003815C6" w:rsidRDefault="00CE24E4">
      <w:pPr>
        <w:jc w:val="center"/>
        <w:rPr>
          <w:rFonts w:ascii="Times New Roman" w:hAnsi="Times New Roman" w:cs="Times New Roman"/>
          <w:b/>
          <w:sz w:val="28"/>
        </w:rPr>
      </w:pPr>
      <w:r>
        <w:rPr>
          <w:rFonts w:ascii="Times New Roman" w:hAnsi="Times New Roman" w:cs="Times New Roman"/>
          <w:b/>
          <w:sz w:val="28"/>
        </w:rPr>
        <w:t>BY</w:t>
      </w: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CE24E4">
      <w:pPr>
        <w:jc w:val="center"/>
        <w:rPr>
          <w:rFonts w:ascii="Times New Roman" w:hAnsi="Times New Roman" w:cs="Times New Roman"/>
          <w:b/>
          <w:sz w:val="28"/>
        </w:rPr>
      </w:pPr>
      <w:r>
        <w:rPr>
          <w:rFonts w:ascii="Times New Roman" w:hAnsi="Times New Roman" w:cs="Times New Roman"/>
          <w:b/>
          <w:sz w:val="28"/>
        </w:rPr>
        <w:t xml:space="preserve">NGUR DOOWUESE JULIET </w:t>
      </w:r>
    </w:p>
    <w:p w:rsidR="003815C6" w:rsidRDefault="00CE24E4">
      <w:pPr>
        <w:jc w:val="center"/>
        <w:rPr>
          <w:rFonts w:ascii="Times New Roman" w:hAnsi="Times New Roman" w:cs="Times New Roman"/>
          <w:b/>
          <w:sz w:val="28"/>
        </w:rPr>
      </w:pPr>
      <w:r>
        <w:rPr>
          <w:rFonts w:ascii="Times New Roman" w:hAnsi="Times New Roman" w:cs="Times New Roman"/>
          <w:b/>
          <w:sz w:val="28"/>
        </w:rPr>
        <w:t>GOU/U21/IRE/458</w:t>
      </w:r>
    </w:p>
    <w:p w:rsidR="003815C6" w:rsidRDefault="00CE24E4">
      <w:pPr>
        <w:tabs>
          <w:tab w:val="left" w:pos="5145"/>
        </w:tabs>
        <w:rPr>
          <w:rFonts w:ascii="Times New Roman" w:hAnsi="Times New Roman" w:cs="Times New Roman"/>
          <w:b/>
          <w:sz w:val="28"/>
        </w:rPr>
      </w:pPr>
      <w:r>
        <w:rPr>
          <w:rFonts w:ascii="Times New Roman" w:hAnsi="Times New Roman" w:cs="Times New Roman"/>
          <w:b/>
          <w:sz w:val="28"/>
        </w:rPr>
        <w:tab/>
      </w: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CE24E4">
      <w:pPr>
        <w:jc w:val="center"/>
        <w:rPr>
          <w:rFonts w:ascii="Times New Roman" w:hAnsi="Times New Roman" w:cs="Times New Roman"/>
          <w:b/>
          <w:sz w:val="28"/>
        </w:rPr>
      </w:pPr>
      <w:r>
        <w:rPr>
          <w:rFonts w:ascii="Times New Roman" w:hAnsi="Times New Roman" w:cs="Times New Roman"/>
          <w:b/>
          <w:sz w:val="28"/>
        </w:rPr>
        <w:t xml:space="preserve">A RESEARCH PROJECT SUBMITTED TO DEPARTMENT OF POLITICAL SCIENCE AND INTERNATIONAL RELATIONS, FACULTY OF MANAGEMENT AND </w:t>
      </w:r>
      <w:r>
        <w:rPr>
          <w:rFonts w:ascii="Times New Roman" w:hAnsi="Times New Roman" w:cs="Times New Roman"/>
          <w:b/>
          <w:sz w:val="28"/>
        </w:rPr>
        <w:t>SOCIAL SCIENCE IN PARTIAL FULLFILLMENT OF THE REQUIREMENT FOR THE AWARD OF BACHELOR OF SCIENCE (B.S.C) IN INTERNATIONAL RELATIONS</w:t>
      </w:r>
    </w:p>
    <w:p w:rsidR="003815C6" w:rsidRDefault="00CE24E4">
      <w:pPr>
        <w:jc w:val="center"/>
        <w:rPr>
          <w:rFonts w:ascii="Times New Roman" w:hAnsi="Times New Roman" w:cs="Times New Roman"/>
          <w:b/>
          <w:sz w:val="28"/>
        </w:rPr>
      </w:pPr>
      <w:r>
        <w:rPr>
          <w:rFonts w:ascii="Times New Roman" w:hAnsi="Times New Roman" w:cs="Times New Roman"/>
          <w:b/>
          <w:sz w:val="28"/>
        </w:rPr>
        <w:t>GODFREY OKOYE UNIVERSITY, ENUGU.</w:t>
      </w: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CE24E4">
      <w:pPr>
        <w:jc w:val="center"/>
        <w:rPr>
          <w:rFonts w:ascii="Times New Roman" w:hAnsi="Times New Roman" w:cs="Times New Roman"/>
          <w:b/>
          <w:sz w:val="28"/>
        </w:rPr>
      </w:pPr>
      <w:r>
        <w:rPr>
          <w:rFonts w:ascii="Times New Roman" w:hAnsi="Times New Roman" w:cs="Times New Roman"/>
          <w:b/>
          <w:sz w:val="28"/>
        </w:rPr>
        <w:t xml:space="preserve">SUPERVISOR:  </w:t>
      </w:r>
    </w:p>
    <w:p w:rsidR="003815C6" w:rsidRDefault="00CE24E4">
      <w:pPr>
        <w:jc w:val="center"/>
        <w:rPr>
          <w:rFonts w:ascii="Times New Roman" w:hAnsi="Times New Roman" w:cs="Times New Roman"/>
          <w:b/>
          <w:sz w:val="28"/>
        </w:rPr>
      </w:pPr>
      <w:r>
        <w:rPr>
          <w:rFonts w:ascii="Times New Roman" w:hAnsi="Times New Roman" w:cs="Times New Roman"/>
          <w:b/>
          <w:sz w:val="28"/>
        </w:rPr>
        <w:t>MR. NWEKE CLEMENT</w:t>
      </w:r>
    </w:p>
    <w:p w:rsidR="003815C6" w:rsidRDefault="003815C6">
      <w:pP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3815C6">
      <w:pPr>
        <w:jc w:val="center"/>
        <w:rPr>
          <w:rFonts w:ascii="Times New Roman" w:hAnsi="Times New Roman" w:cs="Times New Roman"/>
          <w:b/>
          <w:sz w:val="28"/>
        </w:rPr>
      </w:pPr>
    </w:p>
    <w:p w:rsidR="003815C6" w:rsidRDefault="00CE24E4">
      <w:pPr>
        <w:jc w:val="center"/>
        <w:rPr>
          <w:rFonts w:ascii="Times New Roman" w:hAnsi="Times New Roman" w:cs="Times New Roman"/>
          <w:b/>
          <w:sz w:val="28"/>
        </w:rPr>
      </w:pPr>
      <w:r>
        <w:rPr>
          <w:rFonts w:ascii="Times New Roman" w:hAnsi="Times New Roman" w:cs="Times New Roman"/>
          <w:b/>
          <w:sz w:val="28"/>
        </w:rPr>
        <w:lastRenderedPageBreak/>
        <w:t>JUNE, 2025.</w:t>
      </w:r>
    </w:p>
    <w:p w:rsidR="003815C6" w:rsidRDefault="00CE24E4">
      <w:pPr>
        <w:jc w:val="center"/>
        <w:rPr>
          <w:rFonts w:ascii="Times New Roman" w:hAnsi="Times New Roman" w:cs="Times New Roman"/>
          <w:b/>
          <w:bCs/>
          <w:sz w:val="22"/>
          <w:szCs w:val="22"/>
        </w:rPr>
      </w:pPr>
      <w:r>
        <w:rPr>
          <w:rFonts w:ascii="Times New Roman" w:hAnsi="Times New Roman" w:cs="Times New Roman"/>
          <w:b/>
          <w:bCs/>
          <w:sz w:val="28"/>
          <w:szCs w:val="22"/>
        </w:rPr>
        <w:t>ABSTRACT</w:t>
      </w:r>
    </w:p>
    <w:p w:rsidR="003815C6" w:rsidRDefault="00CE24E4">
      <w:pPr>
        <w:rPr>
          <w:rFonts w:ascii="Times New Roman" w:hAnsi="Times New Roman" w:cs="Times New Roman"/>
          <w:sz w:val="28"/>
          <w:szCs w:val="22"/>
        </w:rPr>
      </w:pPr>
      <w:r>
        <w:rPr>
          <w:rFonts w:ascii="Times New Roman" w:hAnsi="Times New Roman" w:cs="Times New Roman"/>
          <w:sz w:val="28"/>
          <w:szCs w:val="22"/>
        </w:rPr>
        <w:t>The study explores the role of G</w:t>
      </w:r>
      <w:r>
        <w:rPr>
          <w:rFonts w:ascii="Times New Roman" w:hAnsi="Times New Roman" w:cs="Times New Roman"/>
          <w:sz w:val="28"/>
          <w:szCs w:val="22"/>
        </w:rPr>
        <w:t>lobal Health Diplomacy (GHD) in Nigeria’s response to COVID-19 vaccine development if GHD had a significant impact on Nigeria’s public health response and vaccine distribution during the pandemic. Using a qualitative-descriptive approach, the research util</w:t>
      </w:r>
      <w:r>
        <w:rPr>
          <w:rFonts w:ascii="Times New Roman" w:hAnsi="Times New Roman" w:cs="Times New Roman"/>
          <w:sz w:val="28"/>
          <w:szCs w:val="22"/>
        </w:rPr>
        <w:t>ized secondary data from global health organizations and national agencies (WHO, NCDC). Thematic and content analysis methods were applied and data were presented in tables highlighting diplomatic initiatives, key partners (COVAX, Africa CDC, GAVI) The obj</w:t>
      </w:r>
      <w:r>
        <w:rPr>
          <w:rFonts w:ascii="Times New Roman" w:hAnsi="Times New Roman" w:cs="Times New Roman"/>
          <w:sz w:val="28"/>
          <w:szCs w:val="22"/>
        </w:rPr>
        <w:t xml:space="preserve">ectives were to analyze how GHD influenced Nigeria’s emergency response, affected vaccine accessibility and identified barriers that hindered diplomatic interventions. The findings indicated that Nigeria faced challenges such as delayed vaccine shipments, </w:t>
      </w:r>
      <w:r>
        <w:rPr>
          <w:rFonts w:ascii="Times New Roman" w:hAnsi="Times New Roman" w:cs="Times New Roman"/>
          <w:sz w:val="28"/>
          <w:szCs w:val="22"/>
        </w:rPr>
        <w:t>inadequate cold-chain logistics, vaccine supplies despite diplomatic efforts, over dependence on foreign vaccine supply, unequal regional access and the lack of coordination between federal and state governments and the absence of local vaccine manufacturi</w:t>
      </w:r>
      <w:r>
        <w:rPr>
          <w:rFonts w:ascii="Times New Roman" w:hAnsi="Times New Roman" w:cs="Times New Roman"/>
          <w:sz w:val="28"/>
          <w:szCs w:val="22"/>
        </w:rPr>
        <w:t>ng further limited the effectiveness of GHD. The study recommends enhancing domestic health infrastructure, promoting local vaccine production, improving policy coordination and implementing a national Global Health Diplomacy strategy to enhance preparedne</w:t>
      </w:r>
      <w:r>
        <w:rPr>
          <w:rFonts w:ascii="Times New Roman" w:hAnsi="Times New Roman" w:cs="Times New Roman"/>
          <w:sz w:val="28"/>
          <w:szCs w:val="22"/>
        </w:rPr>
        <w:t>ss and response to future pandemics. In conclusion, while global health diplomacy played a vital role during the COVID-19 crisis, its impact in Nigeria was moderated by structural weaknesses and implementation challenges. Therefore, sustained investment in</w:t>
      </w:r>
      <w:r>
        <w:rPr>
          <w:rFonts w:ascii="Times New Roman" w:hAnsi="Times New Roman" w:cs="Times New Roman"/>
          <w:sz w:val="28"/>
          <w:szCs w:val="22"/>
        </w:rPr>
        <w:t xml:space="preserve"> health systems, local capacity and proactive diplomatic engagement is essential for building resilience against future global health threats.</w:t>
      </w:r>
    </w:p>
    <w:p w:rsidR="003815C6" w:rsidRDefault="00CE24E4">
      <w:pPr>
        <w:rPr>
          <w:rFonts w:ascii="Times New Roman" w:hAnsi="Times New Roman" w:cs="Times New Roman"/>
          <w:b/>
          <w:sz w:val="22"/>
          <w:szCs w:val="22"/>
        </w:rPr>
      </w:pPr>
      <w:r>
        <w:rPr>
          <w:rFonts w:ascii="Times New Roman" w:hAnsi="Times New Roman" w:cs="Times New Roman"/>
          <w:b/>
          <w:sz w:val="22"/>
          <w:szCs w:val="22"/>
        </w:rPr>
        <w:t>Keywords: Global Health Diplomacy, COVID-19, Health Systems, Pandemic Responses, Vaccine Access, Nigeria, Interna</w:t>
      </w:r>
      <w:r>
        <w:rPr>
          <w:rFonts w:ascii="Times New Roman" w:hAnsi="Times New Roman" w:cs="Times New Roman"/>
          <w:b/>
          <w:sz w:val="22"/>
          <w:szCs w:val="22"/>
        </w:rPr>
        <w:t>tional Cooperation.</w:t>
      </w:r>
    </w:p>
    <w:p w:rsidR="003815C6" w:rsidRDefault="003815C6">
      <w:pPr>
        <w:rPr>
          <w:rFonts w:ascii="Times New Roman" w:hAnsi="Times New Roman" w:cs="Times New Roman"/>
          <w:sz w:val="28"/>
        </w:rPr>
      </w:pPr>
    </w:p>
    <w:p w:rsidR="003815C6" w:rsidRDefault="003815C6">
      <w:pPr>
        <w:spacing w:line="480" w:lineRule="auto"/>
        <w:jc w:val="center"/>
        <w:rPr>
          <w:rFonts w:ascii="Times New Roman" w:hAnsi="Times New Roman" w:cs="Times New Roman"/>
          <w:b/>
          <w:sz w:val="28"/>
          <w:szCs w:val="28"/>
        </w:rPr>
        <w:sectPr w:rsidR="003815C6">
          <w:footerReference w:type="default" r:id="rId8"/>
          <w:pgSz w:w="11906" w:h="16838"/>
          <w:pgMar w:top="1440" w:right="1440" w:bottom="1440" w:left="1440" w:header="709" w:footer="709" w:gutter="0"/>
          <w:pgNumType w:fmt="lowerRoman" w:start="1"/>
          <w:cols w:space="720"/>
        </w:sectPr>
      </w:pPr>
    </w:p>
    <w:p w:rsidR="003815C6" w:rsidRDefault="00CE24E4">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3815C6" w:rsidRDefault="00CE24E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3815C6" w:rsidRDefault="00CE24E4">
      <w:pPr>
        <w:pStyle w:val="ListParagraph1"/>
        <w:numPr>
          <w:ilvl w:val="1"/>
          <w:numId w:val="1"/>
        </w:numPr>
        <w:spacing w:line="480" w:lineRule="auto"/>
        <w:rPr>
          <w:rFonts w:ascii="Times New Roman" w:hAnsi="Times New Roman" w:cs="Times New Roman"/>
          <w:b/>
          <w:sz w:val="28"/>
          <w:szCs w:val="28"/>
        </w:rPr>
      </w:pPr>
      <w:r>
        <w:rPr>
          <w:rFonts w:ascii="Times New Roman" w:hAnsi="Times New Roman" w:cs="Times New Roman"/>
          <w:b/>
          <w:sz w:val="28"/>
          <w:szCs w:val="28"/>
        </w:rPr>
        <w:t xml:space="preserve">Background to the study </w:t>
      </w:r>
    </w:p>
    <w:p w:rsidR="003815C6" w:rsidRDefault="00CE24E4">
      <w:pPr>
        <w:pStyle w:val="ListParagraph1"/>
        <w:spacing w:line="480" w:lineRule="auto"/>
        <w:ind w:left="0"/>
        <w:rPr>
          <w:rFonts w:ascii="Times New Roman" w:hAnsi="Times New Roman" w:cs="Times New Roman"/>
          <w:b/>
          <w:sz w:val="28"/>
          <w:szCs w:val="28"/>
        </w:rPr>
      </w:pPr>
      <w:r>
        <w:rPr>
          <w:rFonts w:ascii="Times New Roman" w:hAnsi="Times New Roman" w:cs="Times New Roman"/>
          <w:sz w:val="28"/>
          <w:szCs w:val="28"/>
        </w:rPr>
        <w:t xml:space="preserve">With globalization bringing health issues into the spotlight of international </w:t>
      </w:r>
      <w:r>
        <w:rPr>
          <w:rFonts w:ascii="Times New Roman" w:hAnsi="Times New Roman" w:cs="Times New Roman"/>
          <w:sz w:val="28"/>
          <w:szCs w:val="28"/>
        </w:rPr>
        <w:t>diplomacy, global health diplomacy has become a way to address, handle, and Resolve health threats.  Viruses like the recent COVID-19, Ebola, Zika, and Chikungunya show that health problems aren't limited to one place, can lead to serious consequences, and</w:t>
      </w:r>
      <w:r>
        <w:rPr>
          <w:rFonts w:ascii="Times New Roman" w:hAnsi="Times New Roman" w:cs="Times New Roman"/>
          <w:sz w:val="28"/>
          <w:szCs w:val="28"/>
        </w:rPr>
        <w:t xml:space="preserve"> need a quick response. Health and well-being are key parts of human life.</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This is because people should lead healthy lives without illnesses and diseases like COVID-19. The COVID-19 pandemic in Nigeria and around the world shows how important it is for ev</w:t>
      </w:r>
      <w:r>
        <w:rPr>
          <w:rFonts w:ascii="Times New Roman" w:hAnsi="Times New Roman" w:cs="Times New Roman"/>
          <w:sz w:val="28"/>
          <w:szCs w:val="28"/>
        </w:rPr>
        <w:t>eryone to work together for global health since the virus crosses borders and requires governments to collaborate with nearby countries while still taking care of their own citizens (Taghizade, 2021).  Early on in the pandemic, it became obvious that no st</w:t>
      </w:r>
      <w:r>
        <w:rPr>
          <w:rFonts w:ascii="Times New Roman" w:hAnsi="Times New Roman" w:cs="Times New Roman"/>
          <w:sz w:val="28"/>
          <w:szCs w:val="28"/>
        </w:rPr>
        <w:t>ate was fully ready for such a huge shock. Interestingly, richer states had the highest infection and death rates in 2020, while many poorer states received praise for handling the pandemic more effectively.  Actually, countries that are often seen as havi</w:t>
      </w:r>
      <w:r>
        <w:rPr>
          <w:rFonts w:ascii="Times New Roman" w:hAnsi="Times New Roman" w:cs="Times New Roman"/>
          <w:sz w:val="28"/>
          <w:szCs w:val="28"/>
        </w:rPr>
        <w:t xml:space="preserve">ng the strongest 'global health security' also had the highest Covid death tolls (Milanovic, 2021). This is confusing since a pandemic is exactly the type of emergency where we would think solid government institutions and strong health systems would make </w:t>
      </w:r>
      <w:r>
        <w:rPr>
          <w:rFonts w:ascii="Times New Roman" w:hAnsi="Times New Roman" w:cs="Times New Roman"/>
          <w:sz w:val="28"/>
          <w:szCs w:val="28"/>
        </w:rPr>
        <w:t xml:space="preserve">a </w:t>
      </w:r>
      <w:r>
        <w:rPr>
          <w:rFonts w:ascii="Times New Roman" w:hAnsi="Times New Roman" w:cs="Times New Roman"/>
          <w:sz w:val="28"/>
          <w:szCs w:val="28"/>
        </w:rPr>
        <w:lastRenderedPageBreak/>
        <w:t>difference.  Fukuyama (2020) points out that a key reason for effective pandemic responses is having a capable government, or put another way, state efficiency. Likewise, Ang (2020) emphasizes that the government's ability to carry out solutions has been</w:t>
      </w:r>
      <w:r>
        <w:rPr>
          <w:rFonts w:ascii="Times New Roman" w:hAnsi="Times New Roman" w:cs="Times New Roman"/>
          <w:sz w:val="28"/>
          <w:szCs w:val="28"/>
        </w:rPr>
        <w:t xml:space="preserve"> crucial in managing pandemics successfully.  For instance, Swiss hospitals have admitted COVID-19 patients from France (Swiss Hospitals, 2020). Additionally, Russia and Cuba have helped the Italian healthcare system by providing relief supplies, with Cuba</w:t>
      </w:r>
      <w:r>
        <w:rPr>
          <w:rFonts w:ascii="Times New Roman" w:hAnsi="Times New Roman" w:cs="Times New Roman"/>
          <w:sz w:val="28"/>
          <w:szCs w:val="28"/>
        </w:rPr>
        <w:t xml:space="preserve"> even sending 52 doctors and nurses during the COVID-19 emergency (Domenico, 2020).  The unity gave hope to countries worldwide to renew ties through the widely discussed Global Health Diplomacy plan to combat the pandemic. As COVID-19 spread quickly beyon</w:t>
      </w:r>
      <w:r>
        <w:rPr>
          <w:rFonts w:ascii="Times New Roman" w:hAnsi="Times New Roman" w:cs="Times New Roman"/>
          <w:sz w:val="28"/>
          <w:szCs w:val="28"/>
        </w:rPr>
        <w:t>d national borders, some countries began working together, making it simpler to manage the crisis.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 For instance, when the COVID-19 outbreak first started in Wuhan, Taiwan dispatched a team to China to gather as much information as they could. They quickly</w:t>
      </w:r>
      <w:r>
        <w:rPr>
          <w:rFonts w:ascii="Times New Roman" w:hAnsi="Times New Roman" w:cs="Times New Roman"/>
          <w:sz w:val="28"/>
          <w:szCs w:val="28"/>
        </w:rPr>
        <w:t xml:space="preserve"> implemented preventive measures and effectively avoided major damage (Hsieh &amp; Child, 2020). Taiwan's approach is a notable example of how to handle the COVID-19 crisis.  The main takeaway from Global Health   Diplomacy views is the importance of teamwork </w:t>
      </w:r>
      <w:r>
        <w:rPr>
          <w:rFonts w:ascii="Times New Roman" w:hAnsi="Times New Roman" w:cs="Times New Roman"/>
          <w:sz w:val="28"/>
          <w:szCs w:val="28"/>
        </w:rPr>
        <w:t xml:space="preserve">in managing policies and responding quickly. Luckily, South Korea and Germany adopted the approach used by Taiwan and Iceland, which helped them reduce the number of deaths. These examples show that even with various challenges, Global Health Diplomacy is </w:t>
      </w:r>
      <w:r>
        <w:rPr>
          <w:rFonts w:ascii="Times New Roman" w:hAnsi="Times New Roman" w:cs="Times New Roman"/>
          <w:sz w:val="28"/>
          <w:szCs w:val="28"/>
        </w:rPr>
        <w:t xml:space="preserve">more relevant and </w:t>
      </w:r>
      <w:r>
        <w:rPr>
          <w:rFonts w:ascii="Times New Roman" w:hAnsi="Times New Roman" w:cs="Times New Roman"/>
          <w:sz w:val="28"/>
          <w:szCs w:val="28"/>
        </w:rPr>
        <w:lastRenderedPageBreak/>
        <w:t>necessary than ever (Vervoort et al., 2020).</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 Global Healthy Diplomacy is a concept that widely encapsulates the cooperation of States towards ensuring the survival of its citizens, especially when faced with the threat of a pandemic. Sin</w:t>
      </w:r>
      <w:r>
        <w:rPr>
          <w:rFonts w:ascii="Times New Roman" w:hAnsi="Times New Roman" w:cs="Times New Roman"/>
          <w:sz w:val="28"/>
          <w:szCs w:val="28"/>
        </w:rPr>
        <w:t>ce health issues are of utmost importance to States, it has also become a focus of influence and geo-political strategies of States. This has led to the politicization of diseases and the need for global health diplomacy. Global Health Diplomacy is central</w:t>
      </w:r>
      <w:r>
        <w:rPr>
          <w:rFonts w:ascii="Times New Roman" w:hAnsi="Times New Roman" w:cs="Times New Roman"/>
          <w:sz w:val="28"/>
          <w:szCs w:val="28"/>
        </w:rPr>
        <w:t xml:space="preserve"> to facilitating and assuring global prevention, preparedness, and response efforts to imminent health threats with immediacy and intentionality (Blinken, 2023). Lowering the chances of another global health threat from occurring will require significant d</w:t>
      </w:r>
      <w:r>
        <w:rPr>
          <w:rFonts w:ascii="Times New Roman" w:hAnsi="Times New Roman" w:cs="Times New Roman"/>
          <w:sz w:val="28"/>
          <w:szCs w:val="28"/>
        </w:rPr>
        <w:t>iplomacy efforts through a whole-of government and a whole-of-society approach to strengthen early detection, global pandemic preparedness, and coordinated response (State.gov., 2021).The emergence of the COVID-19 virus thrust global health diplomacy (GHD)</w:t>
      </w:r>
      <w:r>
        <w:rPr>
          <w:rFonts w:ascii="Times New Roman" w:hAnsi="Times New Roman" w:cs="Times New Roman"/>
          <w:sz w:val="28"/>
          <w:szCs w:val="28"/>
        </w:rPr>
        <w:t xml:space="preserve"> into the spotlight as nations grappled with unprecedented health crises, economic downturns, and social disruptions. GHD, characterized by the use of diplomatic tools to negotiate health policies, share resources, and coordinate international responses, h</w:t>
      </w:r>
      <w:r>
        <w:rPr>
          <w:rFonts w:ascii="Times New Roman" w:hAnsi="Times New Roman" w:cs="Times New Roman"/>
          <w:sz w:val="28"/>
          <w:szCs w:val="28"/>
        </w:rPr>
        <w:t>as become crucial in managing pandemics.  Nigeria put in place a range of measures to control and reduce the impact of COVID-19, such as travel bans, curfews, social distancing, self-isolation, quarantine, contact tracing, and public health awareness campa</w:t>
      </w:r>
      <w:r>
        <w:rPr>
          <w:rFonts w:ascii="Times New Roman" w:hAnsi="Times New Roman" w:cs="Times New Roman"/>
          <w:sz w:val="28"/>
          <w:szCs w:val="28"/>
        </w:rPr>
        <w:t xml:space="preserve">igns. These actions helped Nigeria to have a milder COVID-19 situation compared to the rest of the world during the first </w:t>
      </w:r>
      <w:r>
        <w:rPr>
          <w:rFonts w:ascii="Times New Roman" w:hAnsi="Times New Roman" w:cs="Times New Roman"/>
          <w:sz w:val="28"/>
          <w:szCs w:val="28"/>
        </w:rPr>
        <w:lastRenderedPageBreak/>
        <w:t>wave.  But, problems like not enough PCR testing capacity, poor use of epidemic data such as the virus reproduction number for decisio</w:t>
      </w:r>
      <w:r>
        <w:rPr>
          <w:rFonts w:ascii="Times New Roman" w:hAnsi="Times New Roman" w:cs="Times New Roman"/>
          <w:sz w:val="28"/>
          <w:szCs w:val="28"/>
        </w:rPr>
        <w:t>n-making, and lifting lockdowns too soon were big hurdles for effectively handling the COVID-19 response.  Even though earlier studies have shown a connection between health diplomacy and the COVID-19 pandemic (Omkolthoum, 2020; Caballero, 2020; Brown &amp; La</w:t>
      </w:r>
      <w:r>
        <w:rPr>
          <w:rFonts w:ascii="Times New Roman" w:hAnsi="Times New Roman" w:cs="Times New Roman"/>
          <w:sz w:val="28"/>
          <w:szCs w:val="28"/>
        </w:rPr>
        <w:t>dwig, 2020), health diplomacy is all about countries working together globally to enhance health for everyone.  Also, looking through the literature on how Health Diplomacy relates to the COVID-19 pandemic in Nigeria showed that research has overlooked the</w:t>
      </w:r>
      <w:r>
        <w:rPr>
          <w:rFonts w:ascii="Times New Roman" w:hAnsi="Times New Roman" w:cs="Times New Roman"/>
          <w:sz w:val="28"/>
          <w:szCs w:val="28"/>
        </w:rPr>
        <w:t xml:space="preserve"> Nigeria Centre for Disease Control (NCDC). It turns out that Health Diplomacy, as the term suggests, isn't clearly defined, creating an important gap that needs to be addressed to see if the results of past research in other areas can be applied to the he</w:t>
      </w:r>
      <w:r>
        <w:rPr>
          <w:rFonts w:ascii="Times New Roman" w:hAnsi="Times New Roman" w:cs="Times New Roman"/>
          <w:sz w:val="28"/>
          <w:szCs w:val="28"/>
        </w:rPr>
        <w:t>alth situation in Nigeria.  Amzat and others (2020) looked into how Nigeria responded socially and medically to COVID-19 during the first 100 days after the first case was reported in Lagos, located in South West Nigeria. Their research reveals that the vi</w:t>
      </w:r>
      <w:r>
        <w:rPr>
          <w:rFonts w:ascii="Times New Roman" w:hAnsi="Times New Roman" w:cs="Times New Roman"/>
          <w:sz w:val="28"/>
          <w:szCs w:val="28"/>
        </w:rPr>
        <w:t>rus spread quickly within those initial 100 days.  They stated that the government took both medical and social measures to limit the spread of the COVID-19 pandemic, although the Nigerian government's initial response received mixed reactions. This was pa</w:t>
      </w:r>
      <w:r>
        <w:rPr>
          <w:rFonts w:ascii="Times New Roman" w:hAnsi="Times New Roman" w:cs="Times New Roman"/>
          <w:sz w:val="28"/>
          <w:szCs w:val="28"/>
        </w:rPr>
        <w:t>rticularly true since some Nigerians still struggled to accept the reality of the COVID-19 pandemic, even with the high death rates reported in several developed countries like the United States, Germany, Britain, France, and Canada, to name a few.  Today,</w:t>
      </w:r>
      <w:r>
        <w:rPr>
          <w:rFonts w:ascii="Times New Roman" w:hAnsi="Times New Roman" w:cs="Times New Roman"/>
          <w:sz w:val="28"/>
          <w:szCs w:val="28"/>
        </w:rPr>
        <w:t xml:space="preserve"> the Nigerian </w:t>
      </w:r>
      <w:r>
        <w:rPr>
          <w:rFonts w:ascii="Times New Roman" w:hAnsi="Times New Roman" w:cs="Times New Roman"/>
          <w:sz w:val="28"/>
          <w:szCs w:val="28"/>
        </w:rPr>
        <w:lastRenderedPageBreak/>
        <w:t>government has stepped up its public awareness campaign across different media platforms, encouraging people to get tested for Covid-19 with help from the Nigeria Incidence and Response Tracker and by calling toll-free hotlines (https://state</w:t>
      </w:r>
      <w:r>
        <w:rPr>
          <w:rFonts w:ascii="Times New Roman" w:hAnsi="Times New Roman" w:cs="Times New Roman"/>
          <w:sz w:val="28"/>
          <w:szCs w:val="28"/>
        </w:rPr>
        <w:t>house.gov.ng/ covid19/).</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This study aims to look into how global health diplomatic efforts affected health outcomes worldwide, vaccine distribution, and cooperation between countries. It will also consider patient rights and the practice of global health d</w:t>
      </w:r>
      <w:r>
        <w:rPr>
          <w:rFonts w:ascii="Times New Roman" w:hAnsi="Times New Roman" w:cs="Times New Roman"/>
          <w:sz w:val="28"/>
          <w:szCs w:val="28"/>
        </w:rPr>
        <w:t>iplomacy (GHD), with a focus on GHD's role during the COVID-19 crisis from 2019 to 2024.</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1.2 Statement of the Problem</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The fast spread of COVID-19 around the globe highlighted the importance of a quick and organized reaction to present and future health </w:t>
      </w:r>
      <w:r>
        <w:rPr>
          <w:rFonts w:ascii="Times New Roman" w:hAnsi="Times New Roman" w:cs="Times New Roman"/>
          <w:sz w:val="28"/>
          <w:szCs w:val="28"/>
        </w:rPr>
        <w:t>risks. Global Health Diplomacy (GHD) played a key role in managing the challenges of the pandemic and helped ensure a united global response while providing fair access to scarce health resources.  The pandemic revealed major shortcomings in the knowledge,</w:t>
      </w:r>
      <w:r>
        <w:rPr>
          <w:rFonts w:ascii="Times New Roman" w:hAnsi="Times New Roman" w:cs="Times New Roman"/>
          <w:sz w:val="28"/>
          <w:szCs w:val="28"/>
        </w:rPr>
        <w:t xml:space="preserve"> skills, and abilities of Global Health Diplomacy players, making it difficult for them to effectively handle a health crisis of this scale, even with progress in global health systems.  It's really important to fill these gaps now that new COVID-19 varian</w:t>
      </w:r>
      <w:r>
        <w:rPr>
          <w:rFonts w:ascii="Times New Roman" w:hAnsi="Times New Roman" w:cs="Times New Roman"/>
          <w:sz w:val="28"/>
          <w:szCs w:val="28"/>
        </w:rPr>
        <w:t xml:space="preserve">ts and other infectious diseases are coming up. There's even more urgency to make sure that those involved in global health diplomacy can handle and respond to future health issues, as the COVID-19 pandemic showed many </w:t>
      </w:r>
      <w:r>
        <w:rPr>
          <w:rFonts w:ascii="Times New Roman" w:hAnsi="Times New Roman" w:cs="Times New Roman"/>
          <w:sz w:val="28"/>
          <w:szCs w:val="28"/>
        </w:rPr>
        <w:lastRenderedPageBreak/>
        <w:t>shortcomings in international coopera</w:t>
      </w:r>
      <w:r>
        <w:rPr>
          <w:rFonts w:ascii="Times New Roman" w:hAnsi="Times New Roman" w:cs="Times New Roman"/>
          <w:sz w:val="28"/>
          <w:szCs w:val="28"/>
        </w:rPr>
        <w:t>tion, fairness in sharing resources, and the success of health diplomacy.  There were instances of vaccine nationalism, limited sharing of information, and unequal access to healthcare resources around the world, showing the need for a better system for gl</w:t>
      </w:r>
      <w:r>
        <w:rPr>
          <w:rFonts w:ascii="Times New Roman" w:hAnsi="Times New Roman" w:cs="Times New Roman"/>
          <w:sz w:val="28"/>
          <w:szCs w:val="28"/>
        </w:rPr>
        <w:t>obal health diplomacy. Global health issues are linked to the national interests of countries, differing priorities, power conflicts, and political will.  Getting all the different stakeholders from various sectors to understand each other involves handlin</w:t>
      </w:r>
      <w:r>
        <w:rPr>
          <w:rFonts w:ascii="Times New Roman" w:hAnsi="Times New Roman" w:cs="Times New Roman"/>
          <w:sz w:val="28"/>
          <w:szCs w:val="28"/>
        </w:rPr>
        <w:t>g political matters, aligning interests, and coming to agreements through conversations. This can be challenging, demanding, and time-consuming since various states and organizations typically have their own objectives and health priorities, which can caus</w:t>
      </w:r>
      <w:r>
        <w:rPr>
          <w:rFonts w:ascii="Times New Roman" w:hAnsi="Times New Roman" w:cs="Times New Roman"/>
          <w:sz w:val="28"/>
          <w:szCs w:val="28"/>
        </w:rPr>
        <w:t>e conflicts. Striking a balance between diverse needs in areas with limited resources, particularly where global health funding is scarce, there aren't enough healthcare workers, and health systems are fragile, remains a challenge.  Enhancing Global Health</w:t>
      </w:r>
      <w:r>
        <w:rPr>
          <w:rFonts w:ascii="Times New Roman" w:hAnsi="Times New Roman" w:cs="Times New Roman"/>
          <w:sz w:val="28"/>
          <w:szCs w:val="28"/>
        </w:rPr>
        <w:t xml:space="preserve"> Diplomacy means that people need to have the right knowledge, skills, and abilities to handle the connection between public health and foreign policy goals, as well as to build partnerships that promote teamwork in addressing health threats. This study se</w:t>
      </w:r>
      <w:r>
        <w:rPr>
          <w:rFonts w:ascii="Times New Roman" w:hAnsi="Times New Roman" w:cs="Times New Roman"/>
          <w:sz w:val="28"/>
          <w:szCs w:val="28"/>
        </w:rPr>
        <w:t>eks to explore these topics, pinpoint the obstacles to effective global health diplomacy, and propose solutions for future pandemics.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Nigeria is the most populous country in Africa, has had her own unique experience with COVID-19. The country’s preparednes</w:t>
      </w:r>
      <w:r>
        <w:rPr>
          <w:rFonts w:ascii="Times New Roman" w:hAnsi="Times New Roman" w:cs="Times New Roman"/>
          <w:sz w:val="28"/>
          <w:szCs w:val="28"/>
        </w:rPr>
        <w:t xml:space="preserve">s and response efforts </w:t>
      </w:r>
      <w:r>
        <w:rPr>
          <w:rFonts w:ascii="Times New Roman" w:hAnsi="Times New Roman" w:cs="Times New Roman"/>
          <w:sz w:val="28"/>
          <w:szCs w:val="28"/>
        </w:rPr>
        <w:lastRenderedPageBreak/>
        <w:t>have been shaped by its existing health infrastructure, governance structures, and international partnership. Nigeria’s approach to COVID-19 has included various actions, including; establishing an incidence management system to coor</w:t>
      </w:r>
      <w:r>
        <w:rPr>
          <w:rFonts w:ascii="Times New Roman" w:hAnsi="Times New Roman" w:cs="Times New Roman"/>
          <w:sz w:val="28"/>
          <w:szCs w:val="28"/>
        </w:rPr>
        <w:t xml:space="preserve">dinate response efforts, implementing travel restrictions and screening measures, developing guidance for case management and contact tracing not forgetting engagement in public awareness. </w:t>
      </w:r>
    </w:p>
    <w:p w:rsidR="003815C6" w:rsidRDefault="00CE24E4">
      <w:pPr>
        <w:rPr>
          <w:rFonts w:ascii="Times New Roman" w:hAnsi="Times New Roman" w:cs="Times New Roman"/>
          <w:b/>
          <w:sz w:val="28"/>
          <w:szCs w:val="28"/>
        </w:rPr>
      </w:pPr>
      <w:r>
        <w:rPr>
          <w:rFonts w:ascii="Times New Roman" w:hAnsi="Times New Roman" w:cs="Times New Roman"/>
          <w:b/>
          <w:sz w:val="28"/>
          <w:szCs w:val="28"/>
        </w:rPr>
        <w:t>1.3 Research Questions</w:t>
      </w:r>
    </w:p>
    <w:p w:rsidR="003815C6" w:rsidRDefault="00CE24E4">
      <w:pPr>
        <w:spacing w:line="48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This research study seeks to properly inves</w:t>
      </w:r>
      <w:r>
        <w:rPr>
          <w:rFonts w:ascii="Times New Roman" w:eastAsia="Times New Roman" w:hAnsi="Times New Roman" w:cs="Times New Roman"/>
          <w:color w:val="000000"/>
          <w:sz w:val="28"/>
          <w:szCs w:val="28"/>
        </w:rPr>
        <w:t>tigate global health diplomatic and pandemic responses, by using the COVID-19 as a case study. The research study seeks to answer the following questions.</w:t>
      </w:r>
    </w:p>
    <w:p w:rsidR="003815C6" w:rsidRDefault="00CE24E4">
      <w:pPr>
        <w:pStyle w:val="ListParagraph1"/>
        <w:widowControl/>
        <w:numPr>
          <w:ilvl w:val="0"/>
          <w:numId w:val="2"/>
        </w:numPr>
        <w:spacing w:line="480" w:lineRule="auto"/>
        <w:jc w:val="left"/>
        <w:rPr>
          <w:rFonts w:ascii="Times New Roman" w:hAnsi="Times New Roman" w:cs="Times New Roman"/>
          <w:sz w:val="28"/>
          <w:szCs w:val="28"/>
        </w:rPr>
      </w:pPr>
      <w:r>
        <w:rPr>
          <w:rFonts w:ascii="Times New Roman" w:hAnsi="Times New Roman" w:cs="Times New Roman"/>
          <w:sz w:val="28"/>
          <w:szCs w:val="28"/>
        </w:rPr>
        <w:t>How has global health diplomacy impact on COVID-19 response in Nigeria between 2019 and 2024?</w:t>
      </w:r>
    </w:p>
    <w:p w:rsidR="003815C6" w:rsidRDefault="00CE24E4">
      <w:pPr>
        <w:pStyle w:val="ListParagraph1"/>
        <w:widowControl/>
        <w:numPr>
          <w:ilvl w:val="0"/>
          <w:numId w:val="2"/>
        </w:numPr>
        <w:spacing w:line="480" w:lineRule="auto"/>
        <w:jc w:val="left"/>
        <w:rPr>
          <w:rFonts w:ascii="Times New Roman" w:hAnsi="Times New Roman" w:cs="Times New Roman"/>
          <w:sz w:val="28"/>
          <w:szCs w:val="28"/>
        </w:rPr>
      </w:pPr>
      <w:r>
        <w:rPr>
          <w:rFonts w:ascii="Times New Roman" w:hAnsi="Times New Roman" w:cs="Times New Roman"/>
          <w:sz w:val="28"/>
          <w:szCs w:val="28"/>
        </w:rPr>
        <w:t>How   h</w:t>
      </w:r>
      <w:r>
        <w:rPr>
          <w:rFonts w:ascii="Times New Roman" w:hAnsi="Times New Roman" w:cs="Times New Roman"/>
          <w:sz w:val="28"/>
          <w:szCs w:val="28"/>
        </w:rPr>
        <w:t>as global health diplomacy influence COVID-19 vaccine development in Nigeria between 2019 and 2024?</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1.4 Objectives of the Study</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The main goal of this study is to look into global health diplomacy and how Nigeria responded to the COVID-19 pandemic from 2019</w:t>
      </w:r>
      <w:r>
        <w:rPr>
          <w:rFonts w:ascii="Times New Roman" w:hAnsi="Times New Roman" w:cs="Times New Roman"/>
          <w:sz w:val="28"/>
          <w:szCs w:val="28"/>
        </w:rPr>
        <w:t xml:space="preserve"> to 2024.</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 Specific objectives include:</w:t>
      </w:r>
    </w:p>
    <w:p w:rsidR="003815C6" w:rsidRDefault="003815C6">
      <w:pPr>
        <w:spacing w:line="480" w:lineRule="auto"/>
        <w:rPr>
          <w:rFonts w:ascii="Times New Roman" w:hAnsi="Times New Roman" w:cs="Times New Roman"/>
          <w:sz w:val="28"/>
          <w:szCs w:val="28"/>
        </w:rPr>
      </w:pPr>
    </w:p>
    <w:p w:rsidR="003815C6" w:rsidRDefault="00CE24E4">
      <w:pPr>
        <w:pStyle w:val="ListParagraph1"/>
        <w:widowControl/>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lastRenderedPageBreak/>
        <w:t>To analyses the impact of Global Health Diplomacy on COVID-19 response in Nigeria between 2019-2024</w:t>
      </w:r>
    </w:p>
    <w:p w:rsidR="003815C6" w:rsidRDefault="00CE24E4">
      <w:pPr>
        <w:pStyle w:val="ListParagraph1"/>
        <w:widowControl/>
        <w:numPr>
          <w:ilvl w:val="0"/>
          <w:numId w:val="3"/>
        </w:numPr>
        <w:spacing w:line="480" w:lineRule="auto"/>
        <w:jc w:val="left"/>
        <w:rPr>
          <w:rFonts w:ascii="Times New Roman" w:hAnsi="Times New Roman" w:cs="Times New Roman"/>
          <w:sz w:val="28"/>
          <w:szCs w:val="28"/>
        </w:rPr>
      </w:pPr>
      <w:r>
        <w:rPr>
          <w:rFonts w:ascii="Times New Roman" w:hAnsi="Times New Roman" w:cs="Times New Roman"/>
          <w:sz w:val="28"/>
          <w:szCs w:val="28"/>
        </w:rPr>
        <w:t>To examine the influence of Global Health Diplomacy on COVID-19 vaccine development in Nigeria between   2019-2024.</w:t>
      </w:r>
    </w:p>
    <w:p w:rsidR="003815C6" w:rsidRDefault="00CE24E4">
      <w:pPr>
        <w:widowControl/>
        <w:spacing w:line="480" w:lineRule="auto"/>
        <w:jc w:val="left"/>
        <w:rPr>
          <w:rFonts w:ascii="Times New Roman" w:hAnsi="Times New Roman" w:cs="Times New Roman"/>
          <w:b/>
          <w:sz w:val="28"/>
          <w:szCs w:val="28"/>
        </w:rPr>
      </w:pPr>
      <w:r>
        <w:rPr>
          <w:rFonts w:ascii="Times New Roman" w:hAnsi="Times New Roman" w:cs="Times New Roman"/>
          <w:b/>
          <w:sz w:val="28"/>
          <w:szCs w:val="28"/>
        </w:rPr>
        <w:t>1.5 Significance of the Study</w:t>
      </w:r>
    </w:p>
    <w:p w:rsidR="003815C6" w:rsidRDefault="00CE24E4">
      <w:pPr>
        <w:widowControl/>
        <w:spacing w:line="480" w:lineRule="auto"/>
        <w:jc w:val="left"/>
        <w:rPr>
          <w:rFonts w:ascii="Times New Roman" w:hAnsi="Times New Roman" w:cs="Times New Roman"/>
          <w:sz w:val="28"/>
          <w:szCs w:val="28"/>
        </w:rPr>
      </w:pPr>
      <w:r>
        <w:rPr>
          <w:rFonts w:ascii="Times New Roman" w:hAnsi="Times New Roman" w:cs="Times New Roman"/>
          <w:sz w:val="28"/>
          <w:szCs w:val="28"/>
        </w:rPr>
        <w:t>The importance of this study, "Global Health Diplomacy and Pandemic Response: A Study of COVID-19, 2019-2024, has both theoretical and practical value. Theoretically, this paper shows how Global Health Diplomacy (HD) can be a</w:t>
      </w:r>
      <w:r>
        <w:rPr>
          <w:rFonts w:ascii="Times New Roman" w:hAnsi="Times New Roman" w:cs="Times New Roman"/>
          <w:sz w:val="28"/>
          <w:szCs w:val="28"/>
        </w:rPr>
        <w:t>chieved by working together.  This paper addresses a gap in existing research and adds to the discussion about global health diplomacy and how to respond to pandemics, specifically regarding COVID-19 in Nigeria. A review of earlier studies shows that there</w:t>
      </w:r>
      <w:r>
        <w:rPr>
          <w:rFonts w:ascii="Times New Roman" w:hAnsi="Times New Roman" w:cs="Times New Roman"/>
          <w:sz w:val="28"/>
          <w:szCs w:val="28"/>
        </w:rPr>
        <w:t>'s been minimal research focusing on Nigeria, and that both global health diplomacy and COVID-19 are not clearly defined or well-supported by theory.  This paper adds to what we know about International Relations. It also helps expand the research on Globa</w:t>
      </w:r>
      <w:r>
        <w:rPr>
          <w:rFonts w:ascii="Times New Roman" w:hAnsi="Times New Roman" w:cs="Times New Roman"/>
          <w:sz w:val="28"/>
          <w:szCs w:val="28"/>
        </w:rPr>
        <w:t>l Health Diplomacy and controlling COVID-19 in Nigeria, providing useful information for researchers and public libraries looking to learn more and conduct related studies.  The study's results offer helpful information to stakeholders, international organ</w:t>
      </w:r>
      <w:r>
        <w:rPr>
          <w:rFonts w:ascii="Times New Roman" w:hAnsi="Times New Roman" w:cs="Times New Roman"/>
          <w:sz w:val="28"/>
          <w:szCs w:val="28"/>
        </w:rPr>
        <w:t xml:space="preserve">izations, and government health workers on how to manage the COVID-19 pandemic using Global Health Diplomacy. It fills a significant gap in current </w:t>
      </w:r>
      <w:r>
        <w:rPr>
          <w:rFonts w:ascii="Times New Roman" w:hAnsi="Times New Roman" w:cs="Times New Roman"/>
          <w:sz w:val="28"/>
          <w:szCs w:val="28"/>
        </w:rPr>
        <w:lastRenderedPageBreak/>
        <w:t>literature by looking at the modern effects of global health diplomacy and how it relates to the pandemic re</w:t>
      </w:r>
      <w:r>
        <w:rPr>
          <w:rFonts w:ascii="Times New Roman" w:hAnsi="Times New Roman" w:cs="Times New Roman"/>
          <w:sz w:val="28"/>
          <w:szCs w:val="28"/>
        </w:rPr>
        <w:t>sponse in Nigeria from 2019 to 2024.</w:t>
      </w:r>
    </w:p>
    <w:p w:rsidR="003815C6" w:rsidRDefault="00CE24E4">
      <w:pPr>
        <w:widowControl/>
        <w:spacing w:line="480" w:lineRule="auto"/>
        <w:rPr>
          <w:rFonts w:ascii="Times New Roman" w:hAnsi="Times New Roman" w:cs="Times New Roman"/>
          <w:b/>
          <w:sz w:val="28"/>
          <w:szCs w:val="28"/>
        </w:rPr>
      </w:pPr>
      <w:r>
        <w:rPr>
          <w:rFonts w:ascii="Times New Roman" w:hAnsi="Times New Roman" w:cs="Times New Roman"/>
          <w:b/>
          <w:sz w:val="28"/>
          <w:szCs w:val="28"/>
        </w:rPr>
        <w:t>1.6 Scope of the Study</w:t>
      </w:r>
    </w:p>
    <w:p w:rsidR="003815C6" w:rsidRDefault="00CE24E4">
      <w:pPr>
        <w:widowControl/>
        <w:spacing w:line="480" w:lineRule="auto"/>
        <w:rPr>
          <w:rFonts w:ascii="Times New Roman" w:hAnsi="Times New Roman" w:cs="Times New Roman"/>
          <w:sz w:val="28"/>
          <w:szCs w:val="28"/>
        </w:rPr>
      </w:pPr>
      <w:r>
        <w:rPr>
          <w:rFonts w:ascii="Times New Roman" w:hAnsi="Times New Roman" w:cs="Times New Roman"/>
          <w:sz w:val="28"/>
          <w:szCs w:val="28"/>
        </w:rPr>
        <w:t>This study examines how Global Health Diplomacy (GHD) response has impacted the COVID-19 pandemic from 2019-2024. It investigates the relationship between countries, NGOs, international organizati</w:t>
      </w:r>
      <w:r>
        <w:rPr>
          <w:rFonts w:ascii="Times New Roman" w:hAnsi="Times New Roman" w:cs="Times New Roman"/>
          <w:sz w:val="28"/>
          <w:szCs w:val="28"/>
        </w:rPr>
        <w:t>ons and their effects on health outcomes globally, focusing on pandemic preparedness, vaccine distribution, collaboration in public health and crisis communication challenges.  This study investigates global initiatives involving teams that collaborate, su</w:t>
      </w:r>
      <w:r>
        <w:rPr>
          <w:rFonts w:ascii="Times New Roman" w:hAnsi="Times New Roman" w:cs="Times New Roman"/>
          <w:sz w:val="28"/>
          <w:szCs w:val="28"/>
        </w:rPr>
        <w:t>ch as WHO, COVAX, the UN, and regional groups like The African Centre for Disease Control and Prevention (Africa CDC) and the European Union (EU).</w:t>
      </w:r>
    </w:p>
    <w:p w:rsidR="003815C6" w:rsidRDefault="00CE24E4">
      <w:pPr>
        <w:widowControl/>
        <w:spacing w:line="48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1.7 Limitations of the Study</w:t>
      </w:r>
    </w:p>
    <w:p w:rsidR="003815C6" w:rsidRDefault="00CE24E4">
      <w:pPr>
        <w:widowControl/>
        <w:spacing w:line="360" w:lineRule="auto"/>
        <w:rPr>
          <w:rFonts w:ascii="Times New Roman" w:hAnsi="Times New Roman" w:cs="Times New Roman"/>
          <w:sz w:val="28"/>
          <w:szCs w:val="28"/>
        </w:rPr>
      </w:pPr>
      <w:r>
        <w:rPr>
          <w:rFonts w:ascii="Times New Roman" w:hAnsi="Times New Roman" w:cs="Times New Roman"/>
          <w:sz w:val="28"/>
          <w:szCs w:val="28"/>
        </w:rPr>
        <w:t>Doing this research on Global Health Diplomacy and the COVID-19 Pandemic Respon</w:t>
      </w:r>
      <w:r>
        <w:rPr>
          <w:rFonts w:ascii="Times New Roman" w:hAnsi="Times New Roman" w:cs="Times New Roman"/>
          <w:sz w:val="28"/>
          <w:szCs w:val="28"/>
        </w:rPr>
        <w:t xml:space="preserve">se (2019-2024) came with challenges that affected the study's depth, range, and results. Like many studies focused on complicated, worldwide, and changing topics, this research encountered limitations such as issues with data access, research methods, and </w:t>
      </w:r>
      <w:r>
        <w:rPr>
          <w:rFonts w:ascii="Times New Roman" w:hAnsi="Times New Roman" w:cs="Times New Roman"/>
          <w:sz w:val="28"/>
          <w:szCs w:val="28"/>
        </w:rPr>
        <w:t>geopolitical factors.  A major drawback was the challenge of getting important diplomatic info and private talks. Global health diplomacy typically happens in official or restricted environments, particularly with international organizations like the World</w:t>
      </w:r>
      <w:r>
        <w:rPr>
          <w:rFonts w:ascii="Times New Roman" w:hAnsi="Times New Roman" w:cs="Times New Roman"/>
          <w:sz w:val="28"/>
          <w:szCs w:val="28"/>
        </w:rPr>
        <w:t xml:space="preserve"> Health Organization (WHO) and the United Nations, or during talks between nations or with several groups involved. These discussions usually deal with sensitive political and strategic issues that remain confidential.  So, the study mostly used publicly a</w:t>
      </w:r>
      <w:r>
        <w:rPr>
          <w:rFonts w:ascii="Times New Roman" w:hAnsi="Times New Roman" w:cs="Times New Roman"/>
          <w:sz w:val="28"/>
          <w:szCs w:val="28"/>
        </w:rPr>
        <w:t xml:space="preserve">vailable </w:t>
      </w:r>
      <w:r>
        <w:rPr>
          <w:rFonts w:ascii="Times New Roman" w:hAnsi="Times New Roman" w:cs="Times New Roman"/>
          <w:sz w:val="28"/>
          <w:szCs w:val="28"/>
        </w:rPr>
        <w:lastRenderedPageBreak/>
        <w:t>secondary sources like policy papers, academic articles, official reports, and news articles. While these sources had helpful information, they usually didn't offer the detailed insights needed to grasp the motives, compromises, and the unseen neg</w:t>
      </w:r>
      <w:r>
        <w:rPr>
          <w:rFonts w:ascii="Times New Roman" w:hAnsi="Times New Roman" w:cs="Times New Roman"/>
          <w:sz w:val="28"/>
          <w:szCs w:val="28"/>
        </w:rPr>
        <w:t>otiations that shaped global responses to the pandemic. Along with difficulties in getting data, the study encountered big problems with data consistency and transparency, particularly from low and middle-income nations. On the other hand, countries such a</w:t>
      </w:r>
      <w:r>
        <w:rPr>
          <w:rFonts w:ascii="Times New Roman" w:hAnsi="Times New Roman" w:cs="Times New Roman"/>
          <w:sz w:val="28"/>
          <w:szCs w:val="28"/>
        </w:rPr>
        <w:t>s the United States, China, and those in the European Union had detailed and readily accessible records of their COVID-19 actions, diplomatic efforts, and public administration.  Another limitation came from the study's timeframe, which looked at events fr</w:t>
      </w:r>
      <w:r>
        <w:rPr>
          <w:rFonts w:ascii="Times New Roman" w:hAnsi="Times New Roman" w:cs="Times New Roman"/>
          <w:sz w:val="28"/>
          <w:szCs w:val="28"/>
        </w:rPr>
        <w:t>om 2019 to 2024. While this period included important moments of the Pandemic-from the outbreaks to the global response and the vaccination phase, as well as the early recovery after the Pandemic-there were still several global health diplomacy efforts hap</w:t>
      </w:r>
      <w:r>
        <w:rPr>
          <w:rFonts w:ascii="Times New Roman" w:hAnsi="Times New Roman" w:cs="Times New Roman"/>
          <w:sz w:val="28"/>
          <w:szCs w:val="28"/>
        </w:rPr>
        <w:t>pening during the research.  To sum up, this study provides important understanding of the complicated link between global health diplomacy and how we respond to pandemics, but it faced some research limitations. These included difficulties in accessing pr</w:t>
      </w:r>
      <w:r>
        <w:rPr>
          <w:rFonts w:ascii="Times New Roman" w:hAnsi="Times New Roman" w:cs="Times New Roman"/>
          <w:sz w:val="28"/>
          <w:szCs w:val="28"/>
        </w:rPr>
        <w:t>imary data, inconsistencies in information, bias from institutions, limitations in methods, and the constantly changing nature of the topic. Recognizing these limitations is important for placing the study's results in a realistic and truthful academic con</w:t>
      </w:r>
      <w:r>
        <w:rPr>
          <w:rFonts w:ascii="Times New Roman" w:hAnsi="Times New Roman" w:cs="Times New Roman"/>
          <w:sz w:val="28"/>
          <w:szCs w:val="28"/>
        </w:rPr>
        <w:t>text. This research seeks to expand on this groundwork, utilizing a larger set of data and a longer time frame to provide a more thorough and evidence-based analysis.</w:t>
      </w:r>
    </w:p>
    <w:p w:rsidR="003815C6" w:rsidRDefault="003815C6">
      <w:pPr>
        <w:widowControl/>
        <w:spacing w:line="480" w:lineRule="auto"/>
        <w:rPr>
          <w:rFonts w:ascii="Times New Roman" w:hAnsi="Times New Roman" w:cs="Times New Roman"/>
          <w:sz w:val="28"/>
          <w:szCs w:val="28"/>
        </w:rPr>
      </w:pPr>
    </w:p>
    <w:p w:rsidR="003815C6" w:rsidRDefault="003815C6">
      <w:pPr>
        <w:widowControl/>
        <w:spacing w:line="360" w:lineRule="auto"/>
        <w:rPr>
          <w:rFonts w:ascii="Times New Roman" w:hAnsi="Times New Roman" w:cs="Times New Roman"/>
          <w:sz w:val="28"/>
          <w:szCs w:val="28"/>
        </w:rPr>
      </w:pPr>
    </w:p>
    <w:p w:rsidR="003815C6" w:rsidRDefault="003815C6">
      <w:pPr>
        <w:widowControl/>
        <w:spacing w:line="360" w:lineRule="auto"/>
        <w:rPr>
          <w:rFonts w:ascii="Times New Roman" w:hAnsi="Times New Roman" w:cs="Times New Roman"/>
          <w:sz w:val="28"/>
          <w:szCs w:val="28"/>
        </w:rPr>
      </w:pPr>
    </w:p>
    <w:p w:rsidR="003815C6" w:rsidRDefault="00CE24E4">
      <w:pPr>
        <w:widowControl/>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3815C6" w:rsidRDefault="00CE24E4">
      <w:pPr>
        <w:spacing w:line="480" w:lineRule="auto"/>
        <w:jc w:val="center"/>
        <w:rPr>
          <w:rFonts w:ascii="Times New Roman" w:hAnsi="Times New Roman" w:cs="Times New Roman"/>
          <w:b/>
          <w:sz w:val="28"/>
          <w:szCs w:val="28"/>
        </w:rPr>
      </w:pPr>
      <w:r>
        <w:rPr>
          <w:rFonts w:ascii="Times New Roman" w:hAnsi="Times New Roman" w:cs="Times New Roman"/>
          <w:b/>
          <w:sz w:val="28"/>
          <w:szCs w:val="28"/>
        </w:rPr>
        <w:t>CHAPTER TWO</w:t>
      </w:r>
    </w:p>
    <w:p w:rsidR="003815C6" w:rsidRDefault="00CE24E4">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LITERATURE REVIEW</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This study provides an overview of related </w:t>
      </w:r>
      <w:r>
        <w:rPr>
          <w:rFonts w:ascii="Times New Roman" w:hAnsi="Times New Roman" w:cs="Times New Roman"/>
          <w:sz w:val="28"/>
          <w:szCs w:val="28"/>
        </w:rPr>
        <w:t>literature, including the main ideas, research findings, and the shortcomings found in the existing studies.</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2.1 Conceptual Review</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This section is divided into parts. The first part looks at what diplomacy means in different ways and also at global health </w:t>
      </w:r>
      <w:r>
        <w:rPr>
          <w:rFonts w:ascii="Times New Roman" w:hAnsi="Times New Roman" w:cs="Times New Roman"/>
          <w:sz w:val="28"/>
          <w:szCs w:val="28"/>
        </w:rPr>
        <w:t xml:space="preserve">diplomatic relationships. The second section looks into where the covid-19 pandemic started around the world and specifically in Nigeria. The third part will discuss how Nigeria government reacted to the coronavirus. This research will examine an areas of </w:t>
      </w:r>
      <w:r>
        <w:rPr>
          <w:rFonts w:ascii="Times New Roman" w:hAnsi="Times New Roman" w:cs="Times New Roman"/>
          <w:sz w:val="28"/>
          <w:szCs w:val="28"/>
        </w:rPr>
        <w:t>study in Nigeria, including world health diplomacy and country's national interests. The last part of the research concludes with a practical overview of world Health Diplomacy and points out holes in the existing research</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2.1.1 Concept of Diplomacy</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It's n</w:t>
      </w:r>
      <w:r>
        <w:rPr>
          <w:rFonts w:ascii="Times New Roman" w:hAnsi="Times New Roman" w:cs="Times New Roman"/>
          <w:sz w:val="28"/>
          <w:szCs w:val="28"/>
        </w:rPr>
        <w:t>early impossible for humanity to maintain a decent level of civilization without peace, trade, and social connections between countries, and all of this relies on diplomacy, state representation, and managing their interactions. This is because, as Adam Sm</w:t>
      </w:r>
      <w:r>
        <w:rPr>
          <w:rFonts w:ascii="Times New Roman" w:hAnsi="Times New Roman" w:cs="Times New Roman"/>
          <w:sz w:val="28"/>
          <w:szCs w:val="28"/>
        </w:rPr>
        <w:t>ith pointed out in his research on International Comparative Advantage, countries around the world have different abilities and resources. These unique potentials can only be realized and achieved through diplomatic efforts. Therefore, diplomacy can be des</w:t>
      </w:r>
      <w:r>
        <w:rPr>
          <w:rFonts w:ascii="Times New Roman" w:hAnsi="Times New Roman" w:cs="Times New Roman"/>
          <w:sz w:val="28"/>
          <w:szCs w:val="28"/>
        </w:rPr>
        <w:t xml:space="preserve">cribed as "the skill of representing </w:t>
      </w:r>
      <w:r>
        <w:rPr>
          <w:rFonts w:ascii="Times New Roman" w:hAnsi="Times New Roman" w:cs="Times New Roman"/>
          <w:sz w:val="28"/>
          <w:szCs w:val="28"/>
        </w:rPr>
        <w:lastRenderedPageBreak/>
        <w:t>countries and handling talks to improve cooperation for peaceful living among nations." There's no single definition of diplomacy that everyone agrees on. So, there are just as many definitions of diplomacy as there are</w:t>
      </w:r>
      <w:r>
        <w:rPr>
          <w:rFonts w:ascii="Times New Roman" w:hAnsi="Times New Roman" w:cs="Times New Roman"/>
          <w:sz w:val="28"/>
          <w:szCs w:val="28"/>
        </w:rPr>
        <w:t xml:space="preserve"> people writing about it. But like mentioned before, since there are so many definitions, none are seen as all-encompassing or universal.</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Diplomacy involves using smart thinking and careful communication to manage official relationships between the governm</w:t>
      </w:r>
      <w:r>
        <w:rPr>
          <w:rFonts w:ascii="Times New Roman" w:hAnsi="Times New Roman" w:cs="Times New Roman"/>
          <w:sz w:val="28"/>
          <w:szCs w:val="28"/>
        </w:rPr>
        <w:t xml:space="preserve">ents of independent countries, and occasionally with their dependent territories. In short, it's about handling international affairs peacefully. (Satow, 1962) Adams Watson, however, thinks that diplomatic conversation is the tool of the global community. </w:t>
      </w:r>
      <w:r>
        <w:rPr>
          <w:rFonts w:ascii="Times New Roman" w:hAnsi="Times New Roman" w:cs="Times New Roman"/>
          <w:sz w:val="28"/>
          <w:szCs w:val="28"/>
        </w:rPr>
        <w:t xml:space="preserve">It's a polite process rooted in understanding and valuing others' perspectives. It's also a way to promote civility since the ongoing sharing of ideas and the effort to reach solutions that work for everyone enhance this understanding and respect (Watson, </w:t>
      </w:r>
      <w:r>
        <w:rPr>
          <w:rFonts w:ascii="Times New Roman" w:hAnsi="Times New Roman" w:cs="Times New Roman"/>
          <w:sz w:val="28"/>
          <w:szCs w:val="28"/>
        </w:rPr>
        <w:t>1987). Some top diplomats and international relations experts have defined "diplomacy" as the application of international legal standards and norms in global affairs. According to E.J.J Johnson diplomacy can be seen as a complicated and sensitive tool tha</w:t>
      </w:r>
      <w:r>
        <w:rPr>
          <w:rFonts w:ascii="Times New Roman" w:hAnsi="Times New Roman" w:cs="Times New Roman"/>
          <w:sz w:val="28"/>
          <w:szCs w:val="28"/>
        </w:rPr>
        <w:t>t gauges the dynamics at the core of international relations... The careful tactics of diplomacy can help stop, improve, or lessen misunderstandings and disagreements that lead to international crises. Based on the various definitions of diplomacy from the</w:t>
      </w:r>
      <w:r>
        <w:rPr>
          <w:rFonts w:ascii="Times New Roman" w:hAnsi="Times New Roman" w:cs="Times New Roman"/>
          <w:sz w:val="28"/>
          <w:szCs w:val="28"/>
        </w:rPr>
        <w:t xml:space="preserve">se experts, it's clear that diplomacy focuses on managing relationships between independent countries and between </w:t>
      </w:r>
      <w:r>
        <w:rPr>
          <w:rFonts w:ascii="Times New Roman" w:hAnsi="Times New Roman" w:cs="Times New Roman"/>
          <w:sz w:val="28"/>
          <w:szCs w:val="28"/>
        </w:rPr>
        <w:lastRenderedPageBreak/>
        <w:t>those countries and other entities. Diplomacy is usually seen as focusing on peaceful efforts, but it can also take place during wars or confl</w:t>
      </w:r>
      <w:r>
        <w:rPr>
          <w:rFonts w:ascii="Times New Roman" w:hAnsi="Times New Roman" w:cs="Times New Roman"/>
          <w:sz w:val="28"/>
          <w:szCs w:val="28"/>
        </w:rPr>
        <w:t>icts and may even involve organizing specific acts of violence.</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Concept of Global Health Diplomacy</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World health diplomacy is "a field that links global public health, international relations, and different public policies to achieve 'Global health' (Kickbu</w:t>
      </w:r>
      <w:r>
        <w:rPr>
          <w:rFonts w:ascii="Times New Roman" w:hAnsi="Times New Roman" w:cs="Times New Roman"/>
          <w:sz w:val="28"/>
          <w:szCs w:val="28"/>
        </w:rPr>
        <w:t>sch et al., 2021). This description emphasizes how the World Health Organization involves different groups in GHD to enhance health safety and community well-being. Build stronger connections between states and its commitment in working together for health</w:t>
      </w:r>
      <w:r>
        <w:rPr>
          <w:rFonts w:ascii="Times New Roman" w:hAnsi="Times New Roman" w:cs="Times New Roman"/>
          <w:sz w:val="28"/>
          <w:szCs w:val="28"/>
        </w:rPr>
        <w:t xml:space="preserve"> improvements; Reduce poverty and promote fairness through equitable results (WHO, 2024). Over time, the field of World Health Diplomacy has changed mainly due to the changing threats to health security (Novotny, 2013). World Health Diplomacy is seen as wo</w:t>
      </w:r>
      <w:r>
        <w:rPr>
          <w:rFonts w:ascii="Times New Roman" w:hAnsi="Times New Roman" w:cs="Times New Roman"/>
          <w:sz w:val="28"/>
          <w:szCs w:val="28"/>
        </w:rPr>
        <w:t>rldwide interactions that involve different methods, like signing aid agreements between countries that give help and those that receive it, along with processes for creating both binding and non-binding global health pacts (Smith &amp; Irwin, 2016). Also, Ruc</w:t>
      </w:r>
      <w:r>
        <w:rPr>
          <w:rFonts w:ascii="Times New Roman" w:hAnsi="Times New Roman" w:cs="Times New Roman"/>
          <w:sz w:val="28"/>
          <w:szCs w:val="28"/>
        </w:rPr>
        <w:t xml:space="preserve">kert (2016) explains that health diplomacy is how policymakers and nongovernmental groups work together to improve global health. Health diplomacy involves countries communicating about health matters that need attention. Many researchers have defined the </w:t>
      </w:r>
      <w:r>
        <w:rPr>
          <w:rFonts w:ascii="Times New Roman" w:hAnsi="Times New Roman" w:cs="Times New Roman"/>
          <w:sz w:val="28"/>
          <w:szCs w:val="28"/>
        </w:rPr>
        <w:t xml:space="preserve">idea “global health diplomacy “(GHD) in various ways. Until now, there isn't one agreed-upon definition of GHD among all these perspectives. The </w:t>
      </w:r>
      <w:r>
        <w:rPr>
          <w:rFonts w:ascii="Times New Roman" w:hAnsi="Times New Roman" w:cs="Times New Roman"/>
          <w:sz w:val="28"/>
          <w:szCs w:val="28"/>
        </w:rPr>
        <w:lastRenderedPageBreak/>
        <w:t>main idea across these definitions is that negotiation, humanitarian efforts, and foreign policy are key compon</w:t>
      </w:r>
      <w:r>
        <w:rPr>
          <w:rFonts w:ascii="Times New Roman" w:hAnsi="Times New Roman" w:cs="Times New Roman"/>
          <w:sz w:val="28"/>
          <w:szCs w:val="28"/>
        </w:rPr>
        <w:t>ents of GHD. According to Novotny and Adams, GHD involves using political connections to provide health care services, which helps build diplomatic relations. For them, using health resources is a way to promote diplomacy. From this viewpoint, they describ</w:t>
      </w:r>
      <w:r>
        <w:rPr>
          <w:rFonts w:ascii="Times New Roman" w:hAnsi="Times New Roman" w:cs="Times New Roman"/>
          <w:sz w:val="28"/>
          <w:szCs w:val="28"/>
        </w:rPr>
        <w:t xml:space="preserve">ed GHD as "a political change effort that aims to enhance global health and also strengthen international connections, particularly in fare as of dealing with resource conflicts and poverty" (Lee and Smith 2011). Health diplomats now have the added job of </w:t>
      </w:r>
      <w:r>
        <w:rPr>
          <w:rFonts w:ascii="Times New Roman" w:hAnsi="Times New Roman" w:cs="Times New Roman"/>
          <w:sz w:val="28"/>
          <w:szCs w:val="28"/>
        </w:rPr>
        <w:t>handling how countries rely on each other while also looking out for their own nations including community absorption (Sending, Pouliot &amp; Neumann, 2011). Communication between nations is still very important, and it's crucial to utilize the bilateral as we</w:t>
      </w:r>
      <w:r>
        <w:rPr>
          <w:rFonts w:ascii="Times New Roman" w:hAnsi="Times New Roman" w:cs="Times New Roman"/>
          <w:sz w:val="28"/>
          <w:szCs w:val="28"/>
        </w:rPr>
        <w:t>ll as multilateral relationships built over the 200 year decades to handle the current changes in world health (Mahbubani, 2022).</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This responsibility highlights the importance of creating strong trade and economic partnerships concerning health and the env</w:t>
      </w:r>
      <w:r>
        <w:rPr>
          <w:rFonts w:ascii="Times New Roman" w:hAnsi="Times New Roman" w:cs="Times New Roman"/>
          <w:sz w:val="28"/>
          <w:szCs w:val="28"/>
        </w:rPr>
        <w:t>ironment (ITC, 2023). As a result, new and ongoing global health problems. Various interactions, the variety of participants in Global Health Diplomacy, and shifts in rules and expectations are all shaping the current progress in Global Health Diplomacy (K</w:t>
      </w:r>
      <w:r>
        <w:rPr>
          <w:rFonts w:ascii="Times New Roman" w:hAnsi="Times New Roman" w:cs="Times New Roman"/>
          <w:sz w:val="28"/>
          <w:szCs w:val="28"/>
        </w:rPr>
        <w:t>ickbusch &amp; Ivanova, 2013).</w:t>
      </w:r>
    </w:p>
    <w:p w:rsidR="003815C6" w:rsidRDefault="003815C6">
      <w:pPr>
        <w:spacing w:line="360" w:lineRule="auto"/>
        <w:rPr>
          <w:rFonts w:ascii="Times New Roman" w:hAnsi="Times New Roman" w:cs="Times New Roman"/>
          <w:b/>
          <w:sz w:val="28"/>
          <w:szCs w:val="28"/>
        </w:rPr>
      </w:pPr>
    </w:p>
    <w:p w:rsidR="003815C6" w:rsidRDefault="00CE24E4">
      <w:pPr>
        <w:spacing w:line="360" w:lineRule="auto"/>
        <w:rPr>
          <w:rFonts w:ascii="Times New Roman" w:hAnsi="Times New Roman" w:cs="Times New Roman"/>
          <w:b/>
          <w:sz w:val="28"/>
          <w:szCs w:val="28"/>
        </w:rPr>
      </w:pPr>
      <w:r>
        <w:rPr>
          <w:rFonts w:ascii="Times New Roman" w:hAnsi="Times New Roman" w:cs="Times New Roman"/>
          <w:b/>
          <w:sz w:val="28"/>
          <w:szCs w:val="28"/>
        </w:rPr>
        <w:t>2.1.2 The Origin of Coronavirus in Nigeria and Globally</w:t>
      </w:r>
    </w:p>
    <w:p w:rsidR="003815C6" w:rsidRDefault="00CE24E4">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A "pandemic" refers to an infectious disease that spreads broadly around the globe, affecting many countries or even entire continents at once (Honigsbaum, 2009). It affect</w:t>
      </w:r>
      <w:r>
        <w:rPr>
          <w:rFonts w:ascii="Times New Roman" w:hAnsi="Times New Roman" w:cs="Times New Roman"/>
          <w:sz w:val="28"/>
          <w:szCs w:val="28"/>
        </w:rPr>
        <w:t>s many people and can spread internationally or vast regions (Mao &amp; chi 2017). The term "pandemic" has Greek roots, where "pan" translates to "all" and "demos" means "people." Pandemics are disease outbreaks that happen when people come into direct contact</w:t>
      </w:r>
      <w:r>
        <w:rPr>
          <w:rFonts w:ascii="Times New Roman" w:hAnsi="Times New Roman" w:cs="Times New Roman"/>
          <w:sz w:val="28"/>
          <w:szCs w:val="28"/>
        </w:rPr>
        <w:t xml:space="preserve"> with each other (WHO, 2011).  Throughout history, there have been many major disease outbreaks and pandemics, like the Hong Kong Flu, Spanish Flu, SARS, H7N9, Zika, and Ebola (Mirdha &amp; Rewar, 2016). The initial instance of the virus was found in China on </w:t>
      </w:r>
      <w:r>
        <w:rPr>
          <w:rFonts w:ascii="Times New Roman" w:hAnsi="Times New Roman" w:cs="Times New Roman"/>
          <w:sz w:val="28"/>
          <w:szCs w:val="28"/>
        </w:rPr>
        <w:t>January 7, 2020, and it is believed to have started at a well-known seafood market in Wuhan.  Victims of the virus have stated that they either have visited or worked at this market. This serious illness is marked by symptoms like fever, cough, and difficu</w:t>
      </w:r>
      <w:r>
        <w:rPr>
          <w:rFonts w:ascii="Times New Roman" w:hAnsi="Times New Roman" w:cs="Times New Roman"/>
          <w:sz w:val="28"/>
          <w:szCs w:val="28"/>
        </w:rPr>
        <w:t>lty breathing (Jaggi &amp; Yallapu, 2021).  On March 11, 2020, the World Health Organization (WHO) declared the outbreak a pandemic (Yatoo, &amp; Rodriguez, 2020). At first, it was believed that the virus jumped from animals to humans before it began to spread amo</w:t>
      </w:r>
      <w:r>
        <w:rPr>
          <w:rFonts w:ascii="Times New Roman" w:hAnsi="Times New Roman" w:cs="Times New Roman"/>
          <w:sz w:val="28"/>
          <w:szCs w:val="28"/>
        </w:rPr>
        <w:t>ng people (Jin, and Yan, 2020). Olapoju (2020) offered a clear and detailed overview of the coronavirus pandemic in Nigeria. He went to his company's site in Ogun State on February 25, 2020. The following day, February 26, he visited the staff clinic in Og</w:t>
      </w:r>
      <w:r>
        <w:rPr>
          <w:rFonts w:ascii="Times New Roman" w:hAnsi="Times New Roman" w:cs="Times New Roman"/>
          <w:sz w:val="28"/>
          <w:szCs w:val="28"/>
        </w:rPr>
        <w:t>un State, and the doctor thought it might be something serious. He was transferred to the Infectious Disease Hospital (DH) in Lagos, where they confirmed he had COVID-19 on February 27. This made Nigeria the second nation to announce a COVID-19 case, after</w:t>
      </w:r>
      <w:r>
        <w:rPr>
          <w:rFonts w:ascii="Times New Roman" w:hAnsi="Times New Roman" w:cs="Times New Roman"/>
          <w:sz w:val="28"/>
          <w:szCs w:val="28"/>
        </w:rPr>
        <w:t xml:space="preserve"> Algeria, which had reported its first case on February 25, 2020. The initial issues mostly originated from abroad.  On March 8, 2020, one person who didn't show any symptoms but had been in contact with a confirmed case in Ogun was tested positive for the</w:t>
      </w:r>
      <w:r>
        <w:rPr>
          <w:rFonts w:ascii="Times New Roman" w:hAnsi="Times New Roman" w:cs="Times New Roman"/>
          <w:sz w:val="28"/>
          <w:szCs w:val="28"/>
        </w:rPr>
        <w:t xml:space="preserve"> virus. Later, on March 17, 2020, a 30-year-old woman from Nigeria was diagnosed with COVID-19 in Lagos after arriving back from the UK on March 13. The next day, March 18, 2020, five more confirmed COVID-19 diseases were reported in Nigeria, raising a tot</w:t>
      </w:r>
      <w:r>
        <w:rPr>
          <w:rFonts w:ascii="Times New Roman" w:hAnsi="Times New Roman" w:cs="Times New Roman"/>
          <w:sz w:val="28"/>
          <w:szCs w:val="28"/>
        </w:rPr>
        <w:t xml:space="preserve">al number of eight. All five new </w:t>
      </w:r>
      <w:r>
        <w:rPr>
          <w:rFonts w:ascii="Times New Roman" w:hAnsi="Times New Roman" w:cs="Times New Roman"/>
          <w:sz w:val="28"/>
          <w:szCs w:val="28"/>
        </w:rPr>
        <w:lastRenderedPageBreak/>
        <w:t>cases had traveled to either the UK or the USA: four were found in Lagos and one in Ekiti had been in contact with a traveler from the USA. On March 19, 2020, Nigeria confirmed four additional cases of COVID-19, bringing th</w:t>
      </w:r>
      <w:r>
        <w:rPr>
          <w:rFonts w:ascii="Times New Roman" w:hAnsi="Times New Roman" w:cs="Times New Roman"/>
          <w:sz w:val="28"/>
          <w:szCs w:val="28"/>
        </w:rPr>
        <w:t>e total to twelve. All four new cases were reported in Lagos. One individual had traveled to the UK, another to France, the third was in contact with a previously confirmed case, and the fourth had no travel history but lived with expatriates. The number o</w:t>
      </w:r>
      <w:r>
        <w:rPr>
          <w:rFonts w:ascii="Times New Roman" w:hAnsi="Times New Roman" w:cs="Times New Roman"/>
          <w:sz w:val="28"/>
          <w:szCs w:val="28"/>
        </w:rPr>
        <w:t>f cases kept growing, and by the end of March, there were 151 cases and four fatalities. As of the time of writing, more than 5,000 COVID-19 tests have been done, resulting in 373 confirmed cases, 11 deaths, and 99 recoveries. The most recent update from t</w:t>
      </w:r>
      <w:r>
        <w:rPr>
          <w:rFonts w:ascii="Times New Roman" w:hAnsi="Times New Roman" w:cs="Times New Roman"/>
          <w:sz w:val="28"/>
          <w:szCs w:val="28"/>
        </w:rPr>
        <w:t>he NCDC situation report (45) provided information about the origins of the cases: 144 (47%) were due to travel, 88 (29%) were contacts, 6 (2%) had unknown sources, and 67 (22%) were incomplete. Males accounted for 221 (72%) of the cases, while females mad</w:t>
      </w:r>
      <w:r>
        <w:rPr>
          <w:rFonts w:ascii="Times New Roman" w:hAnsi="Times New Roman" w:cs="Times New Roman"/>
          <w:sz w:val="28"/>
          <w:szCs w:val="28"/>
        </w:rPr>
        <w:t>e up 84 (28%). This information pertains to COVID-19 cases in Nigeria (40). Data from NCDC shows that over 50% of those who reported COVID-19 symptoms had acquired the virus from outside sources.</w:t>
      </w: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3815C6">
      <w:pPr>
        <w:spacing w:line="360" w:lineRule="auto"/>
        <w:rPr>
          <w:rFonts w:ascii="Times New Roman" w:hAnsi="Times New Roman" w:cs="Times New Roman"/>
          <w:sz w:val="28"/>
          <w:szCs w:val="28"/>
        </w:rPr>
      </w:pP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Table 2.1: Coronavirus in Nigeria</w:t>
      </w:r>
    </w:p>
    <w:tbl>
      <w:tblPr>
        <w:tblStyle w:val="TableGrid"/>
        <w:tblW w:w="0" w:type="auto"/>
        <w:tblLayout w:type="fixed"/>
        <w:tblLook w:val="04A0" w:firstRow="1" w:lastRow="0" w:firstColumn="1" w:lastColumn="0" w:noHBand="0" w:noVBand="1"/>
      </w:tblPr>
      <w:tblGrid>
        <w:gridCol w:w="4509"/>
        <w:gridCol w:w="4507"/>
      </w:tblGrid>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illness </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coronavir</w:t>
            </w:r>
            <w:r>
              <w:rPr>
                <w:rFonts w:ascii="Times New Roman" w:hAnsi="Times New Roman" w:cs="Times New Roman"/>
                <w:sz w:val="28"/>
                <w:szCs w:val="28"/>
              </w:rPr>
              <w:t>us 2019</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Epidemic type</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SARSC-2</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Place </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Nigerian</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Initial occurrence </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Wuhan, Hubei, China</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first case</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China</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Date of arrival</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27th February, 2020 (five years, two months, two weeks and two days ago)</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Documented Case</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267,188</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Recuperated</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207,254</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Casualty</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3,155</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Death rate</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1.18%</w:t>
            </w:r>
          </w:p>
        </w:tc>
      </w:tr>
      <w:tr w:rsidR="003815C6">
        <w:tc>
          <w:tcPr>
            <w:tcW w:w="4509"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Immunization</w:t>
            </w:r>
          </w:p>
        </w:tc>
        <w:tc>
          <w:tcPr>
            <w:tcW w:w="4507" w:type="dxa"/>
          </w:tcPr>
          <w:p w:rsidR="003815C6" w:rsidRDefault="00CE24E4">
            <w:pPr>
              <w:spacing w:after="0" w:line="240" w:lineRule="auto"/>
              <w:rPr>
                <w:rFonts w:ascii="Times New Roman" w:hAnsi="Times New Roman" w:cs="Times New Roman"/>
                <w:sz w:val="28"/>
                <w:szCs w:val="28"/>
              </w:rPr>
            </w:pPr>
            <w:r>
              <w:rPr>
                <w:rFonts w:ascii="Times New Roman" w:hAnsi="Times New Roman" w:cs="Times New Roman"/>
                <w:sz w:val="28"/>
                <w:szCs w:val="28"/>
              </w:rPr>
              <w:t>93,829,430 (total vaccinated) about 81,297,810 (fully vaccinated) 133,048,024 (doses administered)</w:t>
            </w:r>
          </w:p>
        </w:tc>
      </w:tr>
    </w:tbl>
    <w:p w:rsidR="003815C6" w:rsidRDefault="00CE24E4">
      <w:pPr>
        <w:spacing w:line="480" w:lineRule="auto"/>
        <w:ind w:firstLine="720"/>
        <w:rPr>
          <w:rFonts w:ascii="Times New Roman" w:hAnsi="Times New Roman" w:cs="Times New Roman"/>
          <w:i/>
          <w:sz w:val="28"/>
          <w:szCs w:val="28"/>
        </w:rPr>
      </w:pPr>
      <w:r>
        <w:rPr>
          <w:rFonts w:ascii="Times New Roman" w:hAnsi="Times New Roman" w:cs="Times New Roman"/>
          <w:i/>
          <w:sz w:val="28"/>
          <w:szCs w:val="28"/>
        </w:rPr>
        <w:t xml:space="preserve">Government website Source; Covid-19.ncdc.gov.ng </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2.2.3 Government Responses to coronavirus in Nigeria</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The COVID-19 </w:t>
      </w:r>
      <w:r>
        <w:rPr>
          <w:rFonts w:ascii="Times New Roman" w:hAnsi="Times New Roman" w:cs="Times New Roman"/>
          <w:sz w:val="28"/>
          <w:szCs w:val="28"/>
        </w:rPr>
        <w:t xml:space="preserve">pandemic showcases just how much misinformation there is about the virus's danger and details on vaccination timing and locations. After China announced its initial Coronavirus cases, Nigeria was among the first nations experiencing the effect and started </w:t>
      </w:r>
      <w:r>
        <w:rPr>
          <w:rFonts w:ascii="Times New Roman" w:hAnsi="Times New Roman" w:cs="Times New Roman"/>
          <w:sz w:val="28"/>
          <w:szCs w:val="28"/>
        </w:rPr>
        <w:t>preparing (Anjorin, 2020). Although Nigeria has try to handle the immediate issues of lockdown that made government to support the communities hit hardest by the virus, these relief efforts were overly politicized during the main wave of pandemic in Nigeri</w:t>
      </w:r>
      <w:r>
        <w:rPr>
          <w:rFonts w:ascii="Times New Roman" w:hAnsi="Times New Roman" w:cs="Times New Roman"/>
          <w:sz w:val="28"/>
          <w:szCs w:val="28"/>
        </w:rPr>
        <w:t>a. In order to slow down the escalate of the disease, Nigerian government took various non-medical steps like travel bans and curfews, encouraging social distancing, controlling sources of infection, promoting self-isolation and quarantine, isolating indiv</w:t>
      </w:r>
      <w:r>
        <w:rPr>
          <w:rFonts w:ascii="Times New Roman" w:hAnsi="Times New Roman" w:cs="Times New Roman"/>
          <w:sz w:val="28"/>
          <w:szCs w:val="28"/>
        </w:rPr>
        <w:t>iduals socially, tracing contacts, running public awareness campaigns, and starting clinical interventions and implementations.</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Trace Limitations and Time</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Travel restrictions for Nigeria were announced on March 18, 2020, merely three weeks following the in</w:t>
      </w:r>
      <w:r>
        <w:rPr>
          <w:rFonts w:ascii="Times New Roman" w:hAnsi="Times New Roman" w:cs="Times New Roman"/>
          <w:sz w:val="28"/>
          <w:szCs w:val="28"/>
        </w:rPr>
        <w:t>itial confirmed case. This resulted in the virus spreading across the nation, primarily via travelers who returned home and tested positive (The Punch 2020a). A lockdown was implemented in the three states with the highest number of cases starting on March</w:t>
      </w:r>
      <w:r>
        <w:rPr>
          <w:rFonts w:ascii="Times New Roman" w:hAnsi="Times New Roman" w:cs="Times New Roman"/>
          <w:sz w:val="28"/>
          <w:szCs w:val="28"/>
        </w:rPr>
        <w:t xml:space="preserve"> 29. By April 23, 2020, all 36 states and the Federal Capital Territory had imposed travel limitations, 57 days after the first recorded case (The Punch 2020b).</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It took Nigerian authority almost eight weeks to set up a lockdown, which was slower than natio</w:t>
      </w:r>
      <w:r>
        <w:rPr>
          <w:rFonts w:ascii="Times New Roman" w:hAnsi="Times New Roman" w:cs="Times New Roman"/>
          <w:sz w:val="28"/>
          <w:szCs w:val="28"/>
        </w:rPr>
        <w:t>ns such as Germany and South Korea (Balmford et al. 2020). These delay could have lowered the effectiveness of worldwide COVID-19 prevention measures and might have helped the virus spread in communities in Nigeria during the following months (Flaxman et a</w:t>
      </w:r>
      <w:r>
        <w:rPr>
          <w:rFonts w:ascii="Times New Roman" w:hAnsi="Times New Roman" w:cs="Times New Roman"/>
          <w:sz w:val="28"/>
          <w:szCs w:val="28"/>
        </w:rPr>
        <w:t>l. 2020). This hold-up might have weakened usual worldwide COVID-19 prevention methods and could have helped the virus spread in communities later in the nation (Flaxman et al. 2020). Also, data indicates that nations like South Korean and Germany which mo</w:t>
      </w:r>
      <w:r>
        <w:rPr>
          <w:rFonts w:ascii="Times New Roman" w:hAnsi="Times New Roman" w:cs="Times New Roman"/>
          <w:sz w:val="28"/>
          <w:szCs w:val="28"/>
        </w:rPr>
        <w:t>ved quickly to enact lockdowns after their first cases or even earlier, managed to control the virus's transmission. In contrast, countries such as the United Kingdom and the United State, that postponed their lockdowns, saw a rapid increase in cases. Desp</w:t>
      </w:r>
      <w:r>
        <w:rPr>
          <w:rFonts w:ascii="Times New Roman" w:hAnsi="Times New Roman" w:cs="Times New Roman"/>
          <w:sz w:val="28"/>
          <w:szCs w:val="28"/>
        </w:rPr>
        <w:t xml:space="preserve">ite having a curfew at night, people's daily activities likely reduced the curfew's effectiveness in managing the virus's spread (Brahim et al. </w:t>
      </w:r>
      <w:r>
        <w:rPr>
          <w:rFonts w:ascii="Times New Roman" w:hAnsi="Times New Roman" w:cs="Times New Roman"/>
          <w:sz w:val="28"/>
          <w:szCs w:val="28"/>
        </w:rPr>
        <w:lastRenderedPageBreak/>
        <w:t>2020). Still, there was slow lifting of travel bans and lockdowns, starting  on the May 4, 2020, and going until</w:t>
      </w:r>
      <w:r>
        <w:rPr>
          <w:rFonts w:ascii="Times New Roman" w:hAnsi="Times New Roman" w:cs="Times New Roman"/>
          <w:sz w:val="28"/>
          <w:szCs w:val="28"/>
        </w:rPr>
        <w:t xml:space="preserve"> June 6, 2020, didn't align with the World Health Organization's recommendations for lifting restrictions. As restrictions began to lift, new infections outnumbered recoveries. There was never a two-week decline in new cases, and there was no indication th</w:t>
      </w:r>
      <w:r>
        <w:rPr>
          <w:rFonts w:ascii="Times New Roman" w:hAnsi="Times New Roman" w:cs="Times New Roman"/>
          <w:sz w:val="28"/>
          <w:szCs w:val="28"/>
        </w:rPr>
        <w:t>at the spread of COVID-19 was under control. Also, the reproduction rate remained above 1 throughout the country and its states (WHO 2020). So, it seems like the simplicity of the lockdown was likely driven more by economic factors than by real worries abo</w:t>
      </w:r>
      <w:r>
        <w:rPr>
          <w:rFonts w:ascii="Times New Roman" w:hAnsi="Times New Roman" w:cs="Times New Roman"/>
          <w:sz w:val="28"/>
          <w:szCs w:val="28"/>
        </w:rPr>
        <w:t xml:space="preserve">ut the actual disease spread. Nigeria's health agency, NCDC, mentioned that relaxing lockdown rules while COVID-19 cases were rising was a way to weigh health concerns against the serious economic impact the lockdown was having on Nigerians, especially on </w:t>
      </w:r>
      <w:r>
        <w:rPr>
          <w:rFonts w:ascii="Times New Roman" w:hAnsi="Times New Roman" w:cs="Times New Roman"/>
          <w:sz w:val="28"/>
          <w:szCs w:val="28"/>
        </w:rPr>
        <w:t>vulnerable groups like women, displaced persons, and small business owners (Dan-Nwafor et al. 2020).</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Social distance/Physical Distancing</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Social distancing is a way to keep people from getting too close to each other to reduce the risk of spreading coronavi</w:t>
      </w:r>
      <w:r>
        <w:rPr>
          <w:rFonts w:ascii="Times New Roman" w:hAnsi="Times New Roman" w:cs="Times New Roman"/>
          <w:sz w:val="28"/>
          <w:szCs w:val="28"/>
        </w:rPr>
        <w:t>rus in the community. It means staying about two meters away from each other. Additionally, Physical greetings, such as hugs and handshakes, should be skipped. However, the gradual easing of travel limits and lockdowns on May 4, 2020, and then again on Jun</w:t>
      </w:r>
      <w:r>
        <w:rPr>
          <w:rFonts w:ascii="Times New Roman" w:hAnsi="Times New Roman" w:cs="Times New Roman"/>
          <w:sz w:val="28"/>
          <w:szCs w:val="28"/>
        </w:rPr>
        <w:t xml:space="preserve">e 6, 2020, didn't align with the World Health Organization's recommendations for lifting restrictions. When the rules started to get more relaxed; in a nation where more than 85% of people </w:t>
      </w:r>
      <w:r>
        <w:rPr>
          <w:rFonts w:ascii="Times New Roman" w:hAnsi="Times New Roman" w:cs="Times New Roman"/>
          <w:sz w:val="28"/>
          <w:szCs w:val="28"/>
        </w:rPr>
        <w:lastRenderedPageBreak/>
        <w:t xml:space="preserve">relies on their daily jobs to get by, the limited support from the </w:t>
      </w:r>
      <w:r>
        <w:rPr>
          <w:rFonts w:ascii="Times New Roman" w:hAnsi="Times New Roman" w:cs="Times New Roman"/>
          <w:sz w:val="28"/>
          <w:szCs w:val="28"/>
        </w:rPr>
        <w:t>government alone reaches about 2% of people (Actionaid 2020). This means that the other 98% could end up starving if they adhered to social distancing guidelines when choosing between the risk of catching COVID-19 and going hungry, many Nigerians decide to</w:t>
      </w:r>
      <w:r>
        <w:rPr>
          <w:rFonts w:ascii="Times New Roman" w:hAnsi="Times New Roman" w:cs="Times New Roman"/>
          <w:sz w:val="28"/>
          <w:szCs w:val="28"/>
        </w:rPr>
        <w:t xml:space="preserve"> overlook social distancing rules to earn a living. This measure, which was poorly enforced, likely kept the virus spreading in densely populated areas like Lagos, Oyo, Plateau, and the FCT, where more cases were reported.</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Source control measures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Actions t</w:t>
      </w:r>
      <w:r>
        <w:rPr>
          <w:rFonts w:ascii="Times New Roman" w:hAnsi="Times New Roman" w:cs="Times New Roman"/>
          <w:sz w:val="28"/>
          <w:szCs w:val="28"/>
        </w:rPr>
        <w:t xml:space="preserve">aken to lower the chance of disease spreading or to keep infected people from passing it on are called source control. These actions include wearing masks, keeping hands clean, and following proper respiratory hygiene.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The NCDC encouraged everyone to was</w:t>
      </w:r>
      <w:r>
        <w:rPr>
          <w:rFonts w:ascii="Times New Roman" w:hAnsi="Times New Roman" w:cs="Times New Roman"/>
          <w:sz w:val="28"/>
          <w:szCs w:val="28"/>
        </w:rPr>
        <w:t>h their hands with soap and water, use alcohol-based hand sanitizer, and follow good practices when coughing or sneezing (NCDC 2020d). Face masks weren't suggested until the Presidential Task Force (PTF) mentioned them on April 27, 2020, and the NCDC suppo</w:t>
      </w:r>
      <w:r>
        <w:rPr>
          <w:rFonts w:ascii="Times New Roman" w:hAnsi="Times New Roman" w:cs="Times New Roman"/>
          <w:sz w:val="28"/>
          <w:szCs w:val="28"/>
        </w:rPr>
        <w:t>rted this on May 4, 2020 (Abubakar et al. 2021).  It was unexpected because there was already scientific evidence from China, Southeast Asia, and Europe in February and March 2020 showing that face masks could help reduce the spread of the virus (PAHO 2020</w:t>
      </w:r>
      <w:r>
        <w:rPr>
          <w:rFonts w:ascii="Times New Roman" w:hAnsi="Times New Roman" w:cs="Times New Roman"/>
          <w:sz w:val="28"/>
          <w:szCs w:val="28"/>
        </w:rPr>
        <w:t xml:space="preserve">). The NCDC's decision to start promoting mask-wearing around nine weeks after the first confirmed case wasn't the best move and could </w:t>
      </w:r>
      <w:r>
        <w:rPr>
          <w:rFonts w:ascii="Times New Roman" w:hAnsi="Times New Roman" w:cs="Times New Roman"/>
          <w:sz w:val="28"/>
          <w:szCs w:val="28"/>
        </w:rPr>
        <w:lastRenderedPageBreak/>
        <w:t>have led to more virus spread in the country.</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Staying at home and isolation rules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Self-isolation, according to the NCDC, </w:t>
      </w:r>
      <w:r>
        <w:rPr>
          <w:rFonts w:ascii="Times New Roman" w:hAnsi="Times New Roman" w:cs="Times New Roman"/>
          <w:sz w:val="28"/>
          <w:szCs w:val="28"/>
        </w:rPr>
        <w:t>involves staying at home or a specific location and not having contact with family or anyone outside for 14 days. This was one of the steps taken to fight the disease. All the travelers coming back to Nigerian, those that had been in touch with a someone t</w:t>
      </w:r>
      <w:r>
        <w:rPr>
          <w:rFonts w:ascii="Times New Roman" w:hAnsi="Times New Roman" w:cs="Times New Roman"/>
          <w:sz w:val="28"/>
          <w:szCs w:val="28"/>
        </w:rPr>
        <w:t>hat is confirmed to have the virus, People with COVID-19 who have just left the hospital needed to stay isolated (NCDC, 2020).</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 Like in South Africa, it's not clear how the quarantine is working since people are isolating at home (Moodley et al. 2020). Bec</w:t>
      </w:r>
      <w:r>
        <w:rPr>
          <w:rFonts w:ascii="Times New Roman" w:hAnsi="Times New Roman" w:cs="Times New Roman"/>
          <w:sz w:val="28"/>
          <w:szCs w:val="28"/>
        </w:rPr>
        <w:t>ause of this, it's hard to gauge how well people are following the rules. It's also hard to figure out how this measure influenced Nigeria's early actions against COVID-19, but further studies are required. Before the international travel restrictions, tra</w:t>
      </w:r>
      <w:r>
        <w:rPr>
          <w:rFonts w:ascii="Times New Roman" w:hAnsi="Times New Roman" w:cs="Times New Roman"/>
          <w:sz w:val="28"/>
          <w:szCs w:val="28"/>
        </w:rPr>
        <w:t>velers arriving at Nigerian airports could quarantine themselves for two weeks without any testing or supervision from the Nigerian health authorities. It's likely that many COVID-19 cases in Nigeria were not picked up from January 2020 until March 18, 202</w:t>
      </w:r>
      <w:r>
        <w:rPr>
          <w:rFonts w:ascii="Times New Roman" w:hAnsi="Times New Roman" w:cs="Times New Roman"/>
          <w:sz w:val="28"/>
          <w:szCs w:val="28"/>
        </w:rPr>
        <w:t>0 (Dan-Nwafor et al. 2020). Naturally, the NCDC required that all travelers arriving at Nigerian international airports and borders go through a supervised quarantine after the travel ban was enforced (Dan-Nwafor et al. 2020).</w:t>
      </w:r>
    </w:p>
    <w:p w:rsidR="003815C6" w:rsidRDefault="003815C6">
      <w:pPr>
        <w:spacing w:line="480" w:lineRule="auto"/>
        <w:rPr>
          <w:rFonts w:ascii="Times New Roman" w:hAnsi="Times New Roman" w:cs="Times New Roman"/>
          <w:b/>
          <w:sz w:val="28"/>
          <w:szCs w:val="28"/>
        </w:rPr>
      </w:pP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Tracing Contacts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On October </w:t>
      </w:r>
      <w:r>
        <w:rPr>
          <w:rFonts w:ascii="Times New Roman" w:hAnsi="Times New Roman" w:cs="Times New Roman"/>
          <w:sz w:val="28"/>
          <w:szCs w:val="28"/>
        </w:rPr>
        <w:t>17, 2020, around 34,901 people were recognized as being part of contact tracing, and 97.4% of them (33,994) were found. This isn't a major success because about 73% (44,483) of the 56,557 cases had no known source of exposure (NCDC 2020a). One possible rea</w:t>
      </w:r>
      <w:r>
        <w:rPr>
          <w:rFonts w:ascii="Times New Roman" w:hAnsi="Times New Roman" w:cs="Times New Roman"/>
          <w:sz w:val="28"/>
          <w:szCs w:val="28"/>
        </w:rPr>
        <w:t>son is that, the virus has been spreading in the community for a while before people started showing positive test results. Also, Nigeria lacks a strong national health database, making contact tracing a slow process that depends on the patient's recollect</w:t>
      </w:r>
      <w:r>
        <w:rPr>
          <w:rFonts w:ascii="Times New Roman" w:hAnsi="Times New Roman" w:cs="Times New Roman"/>
          <w:sz w:val="28"/>
          <w:szCs w:val="28"/>
        </w:rPr>
        <w:t>ion. Also, no effort was made to improve digital tracing to be quicker and more effective, even though it worked really well in Taiwan (Wang et al. 2020b).</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Offering Support and incentive programs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To help people follow the sit-at-home order and lessen COVID</w:t>
      </w:r>
      <w:r>
        <w:rPr>
          <w:rFonts w:ascii="Times New Roman" w:hAnsi="Times New Roman" w:cs="Times New Roman"/>
          <w:sz w:val="28"/>
          <w:szCs w:val="28"/>
        </w:rPr>
        <w:t>-19's tough impact on the economy, both federal and state governments worked hard to offer support like food, face masks, hand sanitizer, and other essential items (NCDC, 2020). The Nigerian Federal Government increased its social support by starting welfa</w:t>
      </w:r>
      <w:r>
        <w:rPr>
          <w:rFonts w:ascii="Times New Roman" w:hAnsi="Times New Roman" w:cs="Times New Roman"/>
          <w:sz w:val="28"/>
          <w:szCs w:val="28"/>
        </w:rPr>
        <w:t>re programs aimed at reducing poverty and helping families in the affected states cope with the challenges of the partial lockdown. These actions involved giving out food, providing meal vouchers, offering cash assistance with conditions, and different typ</w:t>
      </w:r>
      <w:r>
        <w:rPr>
          <w:rFonts w:ascii="Times New Roman" w:hAnsi="Times New Roman" w:cs="Times New Roman"/>
          <w:sz w:val="28"/>
          <w:szCs w:val="28"/>
        </w:rPr>
        <w:t xml:space="preserve">es of support for people in need in the community (Human Rights Watch, 2020).  In Ondo State, the governor announced that more than 200,000 families have been supported since the COVID-19 pandemic began (Johnson, </w:t>
      </w:r>
      <w:r>
        <w:rPr>
          <w:rFonts w:ascii="Times New Roman" w:hAnsi="Times New Roman" w:cs="Times New Roman"/>
          <w:sz w:val="28"/>
          <w:szCs w:val="28"/>
        </w:rPr>
        <w:lastRenderedPageBreak/>
        <w:t>2020). In May 2020, the Oyo State Governmen</w:t>
      </w:r>
      <w:r>
        <w:rPr>
          <w:rFonts w:ascii="Times New Roman" w:hAnsi="Times New Roman" w:cs="Times New Roman"/>
          <w:sz w:val="28"/>
          <w:szCs w:val="28"/>
        </w:rPr>
        <w:t>t, together with the World Bank and Heritage Bank PLC, gave aid packages to over 200 disadvantaged individuals in the state, finishing the distribution by September 2020 (Badru, 2020).</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Testing and Diagnosis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Nigeria's uses testing strategy during the ongoin</w:t>
      </w:r>
      <w:r>
        <w:rPr>
          <w:rFonts w:ascii="Times New Roman" w:hAnsi="Times New Roman" w:cs="Times New Roman"/>
          <w:sz w:val="28"/>
          <w:szCs w:val="28"/>
        </w:rPr>
        <w:t xml:space="preserve">g coviid-19 pandemic has focused on priority-based testing, meaning that only people who exhibit specific symptoms or have been in contact with confirmed experiment for Coronavirus in 2019. On November 29, 2020, The NCDC reported that around 776,768 tests </w:t>
      </w:r>
      <w:r>
        <w:rPr>
          <w:rFonts w:ascii="Times New Roman" w:hAnsi="Times New Roman" w:cs="Times New Roman"/>
          <w:sz w:val="28"/>
          <w:szCs w:val="28"/>
        </w:rPr>
        <w:t>were done using the RT-PCR testing method. Since Nigeria lacks testing community capabilities, only a few number of people were tested. During these time, Nigeria conducted 3,865 tests for each million people, according to NCDC 2020a. This number is consid</w:t>
      </w:r>
      <w:r>
        <w:rPr>
          <w:rFonts w:ascii="Times New Roman" w:hAnsi="Times New Roman" w:cs="Times New Roman"/>
          <w:sz w:val="28"/>
          <w:szCs w:val="28"/>
        </w:rPr>
        <w:t>erably less than those in Ghana (19,758 tests per million) and Rwanda (49,601 tests per million), as reported by GHS 2020 and RCS 2020, respectively (World Bank, 2020).  The small number of tests could be due to a shortage of quick testing kits, missing re</w:t>
      </w:r>
      <w:r>
        <w:rPr>
          <w:rFonts w:ascii="Times New Roman" w:hAnsi="Times New Roman" w:cs="Times New Roman"/>
          <w:sz w:val="28"/>
          <w:szCs w:val="28"/>
        </w:rPr>
        <w:t>agents, and poor coordination among the 75 government diagnostic centers nationwide (NCDC, 2020). Onyeaghala and Olajide (2020) noted that we don't really know how many people are infected because only healthy travelers from high-risk countries were tested</w:t>
      </w:r>
      <w:r>
        <w:rPr>
          <w:rFonts w:ascii="Times New Roman" w:hAnsi="Times New Roman" w:cs="Times New Roman"/>
          <w:sz w:val="28"/>
          <w:szCs w:val="28"/>
        </w:rPr>
        <w:t xml:space="preserve">. Therefore, we believe there could be more people in Nigeria who are infected but show no symptoms.  In October 2020, a blood test study in four Nigerian states showed that around 9-23% of those tested had antibodies for SARS-CoV-2 </w:t>
      </w:r>
      <w:r>
        <w:rPr>
          <w:rFonts w:ascii="Times New Roman" w:hAnsi="Times New Roman" w:cs="Times New Roman"/>
          <w:sz w:val="28"/>
          <w:szCs w:val="28"/>
        </w:rPr>
        <w:lastRenderedPageBreak/>
        <w:t>(Ihekweazu and Salako 2</w:t>
      </w:r>
      <w:r>
        <w:rPr>
          <w:rFonts w:ascii="Times New Roman" w:hAnsi="Times New Roman" w:cs="Times New Roman"/>
          <w:sz w:val="28"/>
          <w:szCs w:val="28"/>
        </w:rPr>
        <w:t>021). This implies that the true figures for COVID-19 cases, deaths, illnesses, and recoveries could be much lower than what has been reported.</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2.1.3 Nigeria’s Involvement in Global Health</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Even though there have been many years of alerts about global pande</w:t>
      </w:r>
      <w:r>
        <w:rPr>
          <w:rFonts w:ascii="Times New Roman" w:hAnsi="Times New Roman" w:cs="Times New Roman"/>
          <w:sz w:val="28"/>
          <w:szCs w:val="28"/>
        </w:rPr>
        <w:t xml:space="preserve">mic risks and plans in place, Nigeria and a large part of the world were largely unprepared for the COVID-19 pandemic. The coronavirus of 2019 pandemic revealed the shortcomings among global and Nigeria-specific readiness and actions, highlighting crucial </w:t>
      </w:r>
      <w:r>
        <w:rPr>
          <w:rFonts w:ascii="Times New Roman" w:hAnsi="Times New Roman" w:cs="Times New Roman"/>
          <w:sz w:val="28"/>
          <w:szCs w:val="28"/>
        </w:rPr>
        <w:t>lessons that were ignored, essential projects that lacked funding, and important commitments that were not fulfilled" (Bollyky &amp; Patrick 2020). A major takeaway from the pandemic is the need to be ready, which relies on strong monitoring, timely alerts, an</w:t>
      </w:r>
      <w:r>
        <w:rPr>
          <w:rFonts w:ascii="Times New Roman" w:hAnsi="Times New Roman" w:cs="Times New Roman"/>
          <w:sz w:val="28"/>
          <w:szCs w:val="28"/>
        </w:rPr>
        <w:t>d quick detection systems for swift and widespread action. Nigeria has shown its commitment.</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Nigeria is also active in foreign policy, national security, and overall development aims. These actions are done through a Whole-of-Government strategy that invol</w:t>
      </w:r>
      <w:r>
        <w:rPr>
          <w:rFonts w:ascii="Times New Roman" w:hAnsi="Times New Roman" w:cs="Times New Roman"/>
          <w:sz w:val="28"/>
          <w:szCs w:val="28"/>
        </w:rPr>
        <w:t>ves various Nigerian agencies, departments, and funding bodies. Nigeria played an important role in global health such as offering financial support and health resources. Helping with managing programs, offering healthcare, development and responding to em</w:t>
      </w:r>
      <w:r>
        <w:rPr>
          <w:rFonts w:ascii="Times New Roman" w:hAnsi="Times New Roman" w:cs="Times New Roman"/>
          <w:sz w:val="28"/>
          <w:szCs w:val="28"/>
        </w:rPr>
        <w:t xml:space="preserve">ergencies and disasters. It's important to work with local and global partners, as well as private companies, and to engage in global health diplomacy. Nigeria carries out its international health initiatives </w:t>
      </w:r>
      <w:r>
        <w:rPr>
          <w:rFonts w:ascii="Times New Roman" w:hAnsi="Times New Roman" w:cs="Times New Roman"/>
          <w:sz w:val="28"/>
          <w:szCs w:val="28"/>
        </w:rPr>
        <w:lastRenderedPageBreak/>
        <w:t xml:space="preserve">mainly through various government agencies and </w:t>
      </w:r>
      <w:r>
        <w:rPr>
          <w:rFonts w:ascii="Times New Roman" w:hAnsi="Times New Roman" w:cs="Times New Roman"/>
          <w:sz w:val="28"/>
          <w:szCs w:val="28"/>
        </w:rPr>
        <w:t>departments. In Nigeria, it has been shown that donor-funded programs that don't align with government systems can jeopardize their long-term success and make it harder to use resources during emergencies. It's essential to work with local and internationa</w:t>
      </w:r>
      <w:r>
        <w:rPr>
          <w:rFonts w:ascii="Times New Roman" w:hAnsi="Times New Roman" w:cs="Times New Roman"/>
          <w:sz w:val="28"/>
          <w:szCs w:val="28"/>
        </w:rPr>
        <w:t>l partners, as well as private companies, and engage in global health diplomacy. Nigeria mainly carries out its global health initiatives through various government agencies and departments.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Investments in global health programs should be assessed alongsid</w:t>
      </w:r>
      <w:r>
        <w:rPr>
          <w:rFonts w:ascii="Times New Roman" w:hAnsi="Times New Roman" w:cs="Times New Roman"/>
          <w:sz w:val="28"/>
          <w:szCs w:val="28"/>
        </w:rPr>
        <w:t>e government-run systems and organizations. Each initiative should match strategies applied to other common illnesses, even for those illnesses aren't the main focus for donors. This method could offer donors an even better return on their investments (Bin</w:t>
      </w:r>
      <w:r>
        <w:rPr>
          <w:rFonts w:ascii="Times New Roman" w:hAnsi="Times New Roman" w:cs="Times New Roman"/>
          <w:sz w:val="28"/>
          <w:szCs w:val="28"/>
        </w:rPr>
        <w:t>der 2021). The Nigeria's Presidential Task Force made an efforts for COVID-19 showcase the power of a government-led team working alongside generous donors in times of crisis. The increasing capabilities and reach of National Public Health Institutes acros</w:t>
      </w:r>
      <w:r>
        <w:rPr>
          <w:rFonts w:ascii="Times New Roman" w:hAnsi="Times New Roman" w:cs="Times New Roman"/>
          <w:sz w:val="28"/>
          <w:szCs w:val="28"/>
        </w:rPr>
        <w:t>s Africa, with the backing of the Africa Centers for Disease Control, present an opportunity for enhanced teamwork and organization in combating health challenges. Investing in global health programs is crucial for building resilience against future pandem</w:t>
      </w:r>
      <w:r>
        <w:rPr>
          <w:rFonts w:ascii="Times New Roman" w:hAnsi="Times New Roman" w:cs="Times New Roman"/>
          <w:sz w:val="28"/>
          <w:szCs w:val="28"/>
        </w:rPr>
        <w:t>ics. Studies have shown that countries that prioritize health security are better equipped to handle health crises like the COVID-19 pandemic. Nigeria, for instance, invested a lot in readiness through projects led by the NCDC. These actions, like creating</w:t>
      </w:r>
      <w:r>
        <w:rPr>
          <w:rFonts w:ascii="Times New Roman" w:hAnsi="Times New Roman" w:cs="Times New Roman"/>
          <w:sz w:val="28"/>
          <w:szCs w:val="28"/>
        </w:rPr>
        <w:t xml:space="preserve"> a network of public health </w:t>
      </w:r>
      <w:r>
        <w:rPr>
          <w:rFonts w:ascii="Times New Roman" w:hAnsi="Times New Roman" w:cs="Times New Roman"/>
          <w:sz w:val="28"/>
          <w:szCs w:val="28"/>
        </w:rPr>
        <w:lastRenderedPageBreak/>
        <w:t xml:space="preserve">emergency operations centers and upgrading the surveillance system, were crucial in shaping Nigeria reaction to the Covid-19 outbreak.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By focusing on investments in global health, we can make sure that communities are more equi</w:t>
      </w:r>
      <w:r>
        <w:rPr>
          <w:rFonts w:ascii="Times New Roman" w:hAnsi="Times New Roman" w:cs="Times New Roman"/>
          <w:sz w:val="28"/>
          <w:szCs w:val="28"/>
        </w:rPr>
        <w:t>pped to handle any future health issues that may come up. In funding the programs, it focused on more on HIV, tuberculosis, malaria, and polio is vital for getting ready for future pandemics, while still ensuring to maintaining specific goals in mind. What</w:t>
      </w:r>
      <w:r>
        <w:rPr>
          <w:rFonts w:ascii="Times New Roman" w:hAnsi="Times New Roman" w:cs="Times New Roman"/>
          <w:sz w:val="28"/>
          <w:szCs w:val="28"/>
        </w:rPr>
        <w:t xml:space="preserve"> was discovered from the COVID-19 pandemic, it showcases   how significant it is to effectively use and manage resources from different donors to avoid splitting efforts and strengthen the overall response to emergencies. The existing teamwork between grou</w:t>
      </w:r>
      <w:r>
        <w:rPr>
          <w:rFonts w:ascii="Times New Roman" w:hAnsi="Times New Roman" w:cs="Times New Roman"/>
          <w:sz w:val="28"/>
          <w:szCs w:val="28"/>
        </w:rPr>
        <w:t>ps like the United Nations Basket Fund and the Coalition against   COVID-19 really helped government leaders in directing resources to projects that improve responses to pandemics. By letting the donors share their special skills and manage finances, using</w:t>
      </w:r>
      <w:r>
        <w:rPr>
          <w:rFonts w:ascii="Times New Roman" w:hAnsi="Times New Roman" w:cs="Times New Roman"/>
          <w:sz w:val="28"/>
          <w:szCs w:val="28"/>
        </w:rPr>
        <w:t xml:space="preserve"> these methods in future global health efforts, especially in bigger countries, this has reduced the chances of disorganization. In the end, building solid relationships between stakeholders, especially with government support, will be crucial to stop or l</w:t>
      </w:r>
      <w:r>
        <w:rPr>
          <w:rFonts w:ascii="Times New Roman" w:hAnsi="Times New Roman" w:cs="Times New Roman"/>
          <w:sz w:val="28"/>
          <w:szCs w:val="28"/>
        </w:rPr>
        <w:t xml:space="preserve">essen the effects of future pandemics. The World Health Organization did set up the Hub for pandemic and Epidemic intelligence to buttress on the need for teamwork during crises. This program was basically designed to encourage cooperation among countries </w:t>
      </w:r>
      <w:r>
        <w:rPr>
          <w:rFonts w:ascii="Times New Roman" w:hAnsi="Times New Roman" w:cs="Times New Roman"/>
          <w:sz w:val="28"/>
          <w:szCs w:val="28"/>
        </w:rPr>
        <w:t xml:space="preserve">and different areas to effectively tackle global health challenges. One of the Hub's ongoing projects is the creation of guidelines </w:t>
      </w:r>
      <w:r>
        <w:rPr>
          <w:rFonts w:ascii="Times New Roman" w:hAnsi="Times New Roman" w:cs="Times New Roman"/>
          <w:sz w:val="28"/>
          <w:szCs w:val="28"/>
        </w:rPr>
        <w:lastRenderedPageBreak/>
        <w:t>that helps to share data between countries and different fields. This is made possible by focusing on openness and fairness,</w:t>
      </w:r>
      <w:r>
        <w:rPr>
          <w:rFonts w:ascii="Times New Roman" w:hAnsi="Times New Roman" w:cs="Times New Roman"/>
          <w:sz w:val="28"/>
          <w:szCs w:val="28"/>
        </w:rPr>
        <w:t xml:space="preserve"> the Hub is therefore setting up strong global health security system that will help everyone. This forward-thinking strategy is very key to reducing the impact of future pandemics and making the world a safer place for all.</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2.1.4 Global Health Diplomacy a</w:t>
      </w:r>
      <w:r>
        <w:rPr>
          <w:rFonts w:ascii="Times New Roman" w:hAnsi="Times New Roman" w:cs="Times New Roman"/>
          <w:b/>
          <w:sz w:val="28"/>
          <w:szCs w:val="28"/>
        </w:rPr>
        <w:t>nd Nigeria’s National Interest</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Global health diplomacy is important for Nigeria because it offers great opportunities for improved citizen health, economic growth, regional peace, national safety, international influence, and the promotion of human rights.</w:t>
      </w:r>
      <w:r>
        <w:rPr>
          <w:rFonts w:ascii="Times New Roman" w:hAnsi="Times New Roman" w:cs="Times New Roman"/>
          <w:sz w:val="28"/>
          <w:szCs w:val="28"/>
        </w:rPr>
        <w:t xml:space="preserve"> By utilizing its strengths and addressing its issues, Nigeria can engage in a more impactful role in global health, benefiting both its citizens and the world at large. The importance includes;</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Public wellbeing:</w:t>
      </w:r>
      <w:r>
        <w:rPr>
          <w:rFonts w:ascii="Times New Roman" w:hAnsi="Times New Roman" w:cs="Times New Roman"/>
          <w:sz w:val="28"/>
          <w:szCs w:val="28"/>
        </w:rPr>
        <w:t xml:space="preserve"> programs aimed at eradicating diseases and supplying necessary medications is a Global health initiative that is directly beneficial the people of Nigeria. Global Health Diplomacy can assist Nigeria by providing finance, technology and expertise to improv</w:t>
      </w:r>
      <w:r>
        <w:rPr>
          <w:rFonts w:ascii="Times New Roman" w:hAnsi="Times New Roman" w:cs="Times New Roman"/>
          <w:sz w:val="28"/>
          <w:szCs w:val="28"/>
        </w:rPr>
        <w:t>e its healthcare system and address health disparities.</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Economic Growth</w:t>
      </w:r>
      <w:r>
        <w:rPr>
          <w:rFonts w:ascii="Times New Roman" w:hAnsi="Times New Roman" w:cs="Times New Roman"/>
          <w:sz w:val="28"/>
          <w:szCs w:val="28"/>
        </w:rPr>
        <w:t xml:space="preserve">: The Health Community is a proactive group. They put money into global health to boost economic growth in Nigeria by cutting health costs, raising productivity, and attracting foreign </w:t>
      </w:r>
      <w:r>
        <w:rPr>
          <w:rFonts w:ascii="Times New Roman" w:hAnsi="Times New Roman" w:cs="Times New Roman"/>
          <w:sz w:val="28"/>
          <w:szCs w:val="28"/>
        </w:rPr>
        <w:t>investments. A healthy population creates a safe and stable environment that fosters economic progress.</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lastRenderedPageBreak/>
        <w:t>Local Stability</w:t>
      </w:r>
      <w:r>
        <w:rPr>
          <w:rFonts w:ascii="Times New Roman" w:hAnsi="Times New Roman" w:cs="Times New Roman"/>
          <w:sz w:val="28"/>
          <w:szCs w:val="28"/>
        </w:rPr>
        <w:t>: Nigeria participated in regional health initiatives, such as ECOWAS, to foster peace and stability in the region. Handling health issue</w:t>
      </w:r>
      <w:r>
        <w:rPr>
          <w:rFonts w:ascii="Times New Roman" w:hAnsi="Times New Roman" w:cs="Times New Roman"/>
          <w:sz w:val="28"/>
          <w:szCs w:val="28"/>
        </w:rPr>
        <w:t xml:space="preserve">s that cross borders, such as infectious diseases, elevate cooperation between countries and reduce security risks to national safety. Global health diplomacy upgrade Nigeria's national security by managing problems like pandemics and infectious diseases. </w:t>
      </w:r>
      <w:r>
        <w:rPr>
          <w:rFonts w:ascii="Times New Roman" w:hAnsi="Times New Roman" w:cs="Times New Roman"/>
          <w:sz w:val="28"/>
          <w:szCs w:val="28"/>
        </w:rPr>
        <w:t>By attaching global health efforts, Nigeria will build partnerships, share information, and boost its capabilities to respond effectively to health emergencies.</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Global Influence</w:t>
      </w:r>
      <w:r>
        <w:rPr>
          <w:rFonts w:ascii="Times New Roman" w:hAnsi="Times New Roman" w:cs="Times New Roman"/>
          <w:sz w:val="28"/>
          <w:szCs w:val="28"/>
        </w:rPr>
        <w:t>:  Nigeria use its position to elevate its needs in global health organizations</w:t>
      </w:r>
      <w:r>
        <w:rPr>
          <w:rFonts w:ascii="Times New Roman" w:hAnsi="Times New Roman" w:cs="Times New Roman"/>
          <w:sz w:val="28"/>
          <w:szCs w:val="28"/>
        </w:rPr>
        <w:t xml:space="preserve"> and initiatives. This involves pursuing for policies that guarantee equal access to healthcare, upholding research and the development of health technologies, and resolving issues like climate change that impact health.</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Social Progress and Economy</w:t>
      </w:r>
      <w:r>
        <w:rPr>
          <w:rFonts w:ascii="Times New Roman" w:hAnsi="Times New Roman" w:cs="Times New Roman"/>
          <w:sz w:val="28"/>
          <w:szCs w:val="28"/>
        </w:rPr>
        <w:t>: Handl</w:t>
      </w:r>
      <w:r>
        <w:rPr>
          <w:rFonts w:ascii="Times New Roman" w:hAnsi="Times New Roman" w:cs="Times New Roman"/>
          <w:sz w:val="28"/>
          <w:szCs w:val="28"/>
        </w:rPr>
        <w:t>ing health concerns like children's and mothers' health, nutrition, and approach to healthcare has improved Nigeria's social and economic growth. These improvements can promote productivity, reduce high rate of poverty, and improve standard of living.</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Prom</w:t>
      </w:r>
      <w:r>
        <w:rPr>
          <w:rFonts w:ascii="Times New Roman" w:hAnsi="Times New Roman" w:cs="Times New Roman"/>
          <w:b/>
          <w:bCs/>
          <w:sz w:val="28"/>
          <w:szCs w:val="28"/>
        </w:rPr>
        <w:t xml:space="preserve">otion of human rights:  </w:t>
      </w:r>
      <w:r>
        <w:rPr>
          <w:rFonts w:ascii="Times New Roman" w:hAnsi="Times New Roman" w:cs="Times New Roman"/>
          <w:sz w:val="28"/>
          <w:szCs w:val="28"/>
        </w:rPr>
        <w:t>Global health diplomacy labor to promote and protect human rights, including the right to healthcare. It involves unite with international organizations to make sure underserved groups can access healthcare and recommending for poli</w:t>
      </w:r>
      <w:r>
        <w:rPr>
          <w:rFonts w:ascii="Times New Roman" w:hAnsi="Times New Roman" w:cs="Times New Roman"/>
          <w:sz w:val="28"/>
          <w:szCs w:val="28"/>
        </w:rPr>
        <w:t>cies that benefit vulnerable populations.</w:t>
      </w:r>
    </w:p>
    <w:p w:rsidR="003815C6" w:rsidRDefault="003815C6">
      <w:pPr>
        <w:spacing w:line="480" w:lineRule="auto"/>
        <w:rPr>
          <w:rFonts w:ascii="Times New Roman" w:hAnsi="Times New Roman" w:cs="Times New Roman"/>
          <w:b/>
          <w:sz w:val="28"/>
          <w:szCs w:val="28"/>
        </w:rPr>
      </w:pP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2.1.5 Pandemic Response and Obstacles to International Health Diplomacy</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Global Health Diplomacy (GHD) was challenged during the public health pandemic. The way GHD responded to endeavor to reduce COVID-19 showed j</w:t>
      </w:r>
      <w:r>
        <w:rPr>
          <w:rFonts w:ascii="Times New Roman" w:hAnsi="Times New Roman" w:cs="Times New Roman"/>
          <w:sz w:val="28"/>
          <w:szCs w:val="28"/>
        </w:rPr>
        <w:t>ust how significant it is for the world to team up together in a coordinated way to handle the situation. To strengthen Global Health Diplomacy, those involved need to have the right knowledge, skills, and essential abilities to manage the link between pub</w:t>
      </w:r>
      <w:r>
        <w:rPr>
          <w:rFonts w:ascii="Times New Roman" w:hAnsi="Times New Roman" w:cs="Times New Roman"/>
          <w:sz w:val="28"/>
          <w:szCs w:val="28"/>
        </w:rPr>
        <w:t>lic health and foreign policy goals, and to create partnerships that support a united approach to address health issues.  These tasks involve the four Cs of emergency planning and response: teamwork, talking things through, organizing, and working together</w:t>
      </w:r>
      <w:r>
        <w:rPr>
          <w:rFonts w:ascii="Times New Roman" w:hAnsi="Times New Roman" w:cs="Times New Roman"/>
          <w:sz w:val="28"/>
          <w:szCs w:val="28"/>
        </w:rPr>
        <w:t xml:space="preserve"> (Martin, Nolte, &amp; Vitolo, 2016; Nkengasong, 2023). The COVID-19 pandemic revealed major shortcomings in the know-how, skills, and abilities of Global Health Diplomacy (GHD) players, making it tough for them to effectively handle such a large health crisis</w:t>
      </w:r>
      <w:r>
        <w:rPr>
          <w:rFonts w:ascii="Times New Roman" w:hAnsi="Times New Roman" w:cs="Times New Roman"/>
          <w:sz w:val="28"/>
          <w:szCs w:val="28"/>
        </w:rPr>
        <w:t>. Some of these obstacles include:</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Lack of Global Collaboration</w:t>
      </w:r>
      <w:r>
        <w:rPr>
          <w:rFonts w:ascii="Times New Roman" w:hAnsi="Times New Roman" w:cs="Times New Roman"/>
          <w:sz w:val="28"/>
          <w:szCs w:val="28"/>
        </w:rPr>
        <w:t xml:space="preserve">: The months before and after the WHO called COVID-19 a Public Health Emergency showed a lack of global teamwork and coordination (Jones &amp; Hameiri, 2022). Each country seemed to have different </w:t>
      </w:r>
      <w:r>
        <w:rPr>
          <w:rFonts w:ascii="Times New Roman" w:hAnsi="Times New Roman" w:cs="Times New Roman"/>
          <w:sz w:val="28"/>
          <w:szCs w:val="28"/>
        </w:rPr>
        <w:t>levels of pandemic readiness, inconsistent responses, and various ways of handling public health efforts.  These variations led to the enactment of separate prevention and reduction strategies like trade and travel limits, stay-at-home orders, social dista</w:t>
      </w:r>
      <w:r>
        <w:rPr>
          <w:rFonts w:ascii="Times New Roman" w:hAnsi="Times New Roman" w:cs="Times New Roman"/>
          <w:sz w:val="28"/>
          <w:szCs w:val="28"/>
        </w:rPr>
        <w:t xml:space="preserve">ncing rules, and mask requirements (Sirleaf &amp; Clark, 2021). </w:t>
      </w:r>
      <w:r>
        <w:rPr>
          <w:rFonts w:ascii="Times New Roman" w:hAnsi="Times New Roman" w:cs="Times New Roman"/>
          <w:sz w:val="28"/>
          <w:szCs w:val="28"/>
        </w:rPr>
        <w:lastRenderedPageBreak/>
        <w:t>The absence of coordination made it difficult to handle the crisis.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Conflict and Political Strains</w:t>
      </w:r>
      <w:r>
        <w:rPr>
          <w:rFonts w:ascii="Times New Roman" w:hAnsi="Times New Roman" w:cs="Times New Roman"/>
          <w:sz w:val="28"/>
          <w:szCs w:val="28"/>
        </w:rPr>
        <w:t xml:space="preserve">: In today's world, the rivalry and disagreements between nations create obstacles in the timely </w:t>
      </w:r>
      <w:r>
        <w:rPr>
          <w:rFonts w:ascii="Times New Roman" w:hAnsi="Times New Roman" w:cs="Times New Roman"/>
          <w:sz w:val="28"/>
          <w:szCs w:val="28"/>
        </w:rPr>
        <w:t>exchange of information and resources (Dhami et al., 2022). These challenges played a crucial role in worldwide Health Diplomacy initiatives in fostering a collaborative approach to addressing pandemics and other worldwide health emergencies.</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Access and Va</w:t>
      </w:r>
      <w:r>
        <w:rPr>
          <w:rFonts w:ascii="Times New Roman" w:hAnsi="Times New Roman" w:cs="Times New Roman"/>
          <w:b/>
          <w:bCs/>
          <w:sz w:val="28"/>
          <w:szCs w:val="28"/>
        </w:rPr>
        <w:t>ccine Equity</w:t>
      </w:r>
      <w:r>
        <w:rPr>
          <w:rFonts w:ascii="Times New Roman" w:hAnsi="Times New Roman" w:cs="Times New Roman"/>
          <w:sz w:val="28"/>
          <w:szCs w:val="28"/>
        </w:rPr>
        <w:t>: The Virus highlighted serious inequalities of how vaccines are available, affordable, and accessible, which continue to exist. The differences in fair vaccine distribution among countries, especially between wealthy and underdeveloped low mid</w:t>
      </w:r>
      <w:r>
        <w:rPr>
          <w:rFonts w:ascii="Times New Roman" w:hAnsi="Times New Roman" w:cs="Times New Roman"/>
          <w:sz w:val="28"/>
          <w:szCs w:val="28"/>
        </w:rPr>
        <w:t>dle income (LMIC), showed up as vaccine self-interest. Vaccine nativism can be seen as a selfish approach where countries prioritize their own citizens by hoarding vaccines and increasing their own supply, leaving others at risk. In the competition to secu</w:t>
      </w:r>
      <w:r>
        <w:rPr>
          <w:rFonts w:ascii="Times New Roman" w:hAnsi="Times New Roman" w:cs="Times New Roman"/>
          <w:sz w:val="28"/>
          <w:szCs w:val="28"/>
        </w:rPr>
        <w:t>re coronavirus medicines, numerous wealthier nations have put their own interests first, following a mindset of me first" or "every country for itself," which has endangered more vulnerable populations. Unfortunately, the well-being and health of individua</w:t>
      </w:r>
      <w:r>
        <w:rPr>
          <w:rFonts w:ascii="Times New Roman" w:hAnsi="Times New Roman" w:cs="Times New Roman"/>
          <w:sz w:val="28"/>
          <w:szCs w:val="28"/>
        </w:rPr>
        <w:t>ls in middle-income and low nations, where they can't create their own vaccines, have been overlooked the global response to the pandemic. The decision was made by wealthier nations to distribute COVID-19 booster shots while many less fortunate countries w</w:t>
      </w:r>
      <w:r>
        <w:rPr>
          <w:rFonts w:ascii="Times New Roman" w:hAnsi="Times New Roman" w:cs="Times New Roman"/>
          <w:sz w:val="28"/>
          <w:szCs w:val="28"/>
        </w:rPr>
        <w:t xml:space="preserve">ere still waiting for their initial vaccine doses has sparked intense discussion. Studies conducted across 152 countries indicate that more than a </w:t>
      </w:r>
      <w:r>
        <w:rPr>
          <w:rFonts w:ascii="Times New Roman" w:hAnsi="Times New Roman" w:cs="Times New Roman"/>
          <w:sz w:val="28"/>
          <w:szCs w:val="28"/>
        </w:rPr>
        <w:lastRenderedPageBreak/>
        <w:t>million people might be saved middle and low income countries if the vaccines had been ay have been distribut</w:t>
      </w:r>
      <w:r>
        <w:rPr>
          <w:rFonts w:ascii="Times New Roman" w:hAnsi="Times New Roman" w:cs="Times New Roman"/>
          <w:sz w:val="28"/>
          <w:szCs w:val="28"/>
        </w:rPr>
        <w:t>ed more equitably, rather than being hoarded by richer countries (Ledford, 2022).</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Misinformation/miscommunication: </w:t>
      </w:r>
      <w:r>
        <w:rPr>
          <w:rFonts w:ascii="Times New Roman" w:hAnsi="Times New Roman" w:cs="Times New Roman"/>
          <w:sz w:val="28"/>
          <w:szCs w:val="28"/>
        </w:rPr>
        <w:t xml:space="preserve">The rise of false information during the pandemic has created a big hurdle for Global Health Diplomacy. Uncertainties surrounding the germs, </w:t>
      </w:r>
      <w:r>
        <w:rPr>
          <w:rFonts w:ascii="Times New Roman" w:hAnsi="Times New Roman" w:cs="Times New Roman"/>
          <w:sz w:val="28"/>
          <w:szCs w:val="28"/>
        </w:rPr>
        <w:t>its effects, including its origins have led to a breakdown in trust between nations. False information, rumors, and conspiracy theories have eroded confidence in Global Health Organization and Health Authorities hindering the implementation of effective he</w:t>
      </w:r>
      <w:r>
        <w:rPr>
          <w:rFonts w:ascii="Times New Roman" w:hAnsi="Times New Roman" w:cs="Times New Roman"/>
          <w:sz w:val="28"/>
          <w:szCs w:val="28"/>
        </w:rPr>
        <w:t>alth strategies. Furthermore, the swift production of COVID-19 vaccines has fueled skepticism and reluctance among individuals, leading to hesitancy or outright refusal to receive the vaccines. This issues led to countries not cooperating and hesitating to</w:t>
      </w:r>
      <w:r>
        <w:rPr>
          <w:rFonts w:ascii="Times New Roman" w:hAnsi="Times New Roman" w:cs="Times New Roman"/>
          <w:sz w:val="28"/>
          <w:szCs w:val="28"/>
        </w:rPr>
        <w:t xml:space="preserve"> share correct information, which made it even harder to coordinate a response internationally.</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Economic constraints: </w:t>
      </w:r>
      <w:r>
        <w:rPr>
          <w:rFonts w:ascii="Times New Roman" w:hAnsi="Times New Roman" w:cs="Times New Roman"/>
          <w:sz w:val="28"/>
          <w:szCs w:val="28"/>
        </w:rPr>
        <w:t>Lack of funds for stopping, getting ready for, and reacting to pandemics is still a worldwide issue, even with recent outbreaks of disease</w:t>
      </w:r>
      <w:r>
        <w:rPr>
          <w:rFonts w:ascii="Times New Roman" w:hAnsi="Times New Roman" w:cs="Times New Roman"/>
          <w:sz w:val="28"/>
          <w:szCs w:val="28"/>
        </w:rPr>
        <w:t>s. The financial effects of the pandemic also hindered the work of Global Health Diplomacy groups trying to secure specific funding for pandemic responses.</w:t>
      </w: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Geopolitical rivalries</w:t>
      </w:r>
      <w:r>
        <w:rPr>
          <w:rFonts w:ascii="Times New Roman" w:hAnsi="Times New Roman" w:cs="Times New Roman"/>
          <w:sz w:val="28"/>
          <w:szCs w:val="28"/>
        </w:rPr>
        <w:t>: Numerous countries faced the difficulty of distributing resources for global</w:t>
      </w:r>
      <w:r>
        <w:rPr>
          <w:rFonts w:ascii="Times New Roman" w:hAnsi="Times New Roman" w:cs="Times New Roman"/>
          <w:sz w:val="28"/>
          <w:szCs w:val="28"/>
        </w:rPr>
        <w:t xml:space="preserve"> aid while also dealing with the increasing needs of citizens, </w:t>
      </w:r>
      <w:r>
        <w:rPr>
          <w:rFonts w:ascii="Times New Roman" w:hAnsi="Times New Roman" w:cs="Times New Roman"/>
          <w:sz w:val="28"/>
          <w:szCs w:val="28"/>
        </w:rPr>
        <w:lastRenderedPageBreak/>
        <w:t>including the demands of the citizen’s healthcare infrastructure (Kaye et al., 2021). Coronavirus made ongoing global rivalries and power conflicts worse and brought attention to major problems</w:t>
      </w:r>
      <w:r>
        <w:rPr>
          <w:rFonts w:ascii="Times New Roman" w:hAnsi="Times New Roman" w:cs="Times New Roman"/>
          <w:sz w:val="28"/>
          <w:szCs w:val="28"/>
        </w:rPr>
        <w:t xml:space="preserve"> in multilateral systems that have been around for the last ten years. The deadlock in international politics and increased tensions in the relationship between the U.S. and China were especially obvious, emphasized by the absence of trust and the sharing </w:t>
      </w:r>
      <w:r>
        <w:rPr>
          <w:rFonts w:ascii="Times New Roman" w:hAnsi="Times New Roman" w:cs="Times New Roman"/>
          <w:sz w:val="28"/>
          <w:szCs w:val="28"/>
        </w:rPr>
        <w:t>of information regarding the virus's origins (Zhou, 2024).</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2.2 Theoretical Review</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Grasping international relations, public health, and the collaboration among nations was important during the COVID-19 pandemic, and it demands a solid theoretical base. This</w:t>
      </w:r>
      <w:r>
        <w:rPr>
          <w:rFonts w:ascii="Times New Roman" w:hAnsi="Times New Roman" w:cs="Times New Roman"/>
          <w:sz w:val="28"/>
          <w:szCs w:val="28"/>
        </w:rPr>
        <w:t xml:space="preserve"> study merges ideas from liberal institutionalism and realism in international relations to demonstrate how global health diplomacy (GHD) works and its effectiveness during the pandemic from 2019 to 2024.</w:t>
      </w:r>
    </w:p>
    <w:p w:rsidR="003815C6" w:rsidRDefault="003815C6">
      <w:pPr>
        <w:spacing w:line="480" w:lineRule="auto"/>
        <w:rPr>
          <w:rFonts w:ascii="Times New Roman" w:hAnsi="Times New Roman" w:cs="Times New Roman"/>
          <w:sz w:val="28"/>
          <w:szCs w:val="28"/>
        </w:rPr>
      </w:pPr>
    </w:p>
    <w:p w:rsidR="003815C6" w:rsidRDefault="00CE24E4">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Liberal Institutionalism Theory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Liberal Instituti</w:t>
      </w:r>
      <w:r>
        <w:rPr>
          <w:rFonts w:ascii="Times New Roman" w:hAnsi="Times New Roman" w:cs="Times New Roman"/>
          <w:sz w:val="28"/>
          <w:szCs w:val="28"/>
        </w:rPr>
        <w:t>onalism is a theory in international relations that discuss about how international organizations and coordination’s donate to peace, stability, and common goals among nations. It states that without a central authority, countries are open to cooperating t</w:t>
      </w:r>
      <w:r>
        <w:rPr>
          <w:rFonts w:ascii="Times New Roman" w:hAnsi="Times New Roman" w:cs="Times New Roman"/>
          <w:sz w:val="28"/>
          <w:szCs w:val="28"/>
        </w:rPr>
        <w:t xml:space="preserve">hrough official teams and legal frameworks to handle issues. The COVID-19 pandemic demonstrates how countries can unite through </w:t>
      </w:r>
      <w:r>
        <w:rPr>
          <w:rFonts w:ascii="Times New Roman" w:hAnsi="Times New Roman" w:cs="Times New Roman"/>
          <w:sz w:val="28"/>
          <w:szCs w:val="28"/>
        </w:rPr>
        <w:lastRenderedPageBreak/>
        <w:t>international health regulations (IHR, 2005) and global health initiatives. Global health finance agreements and participation i</w:t>
      </w:r>
      <w:r>
        <w:rPr>
          <w:rFonts w:ascii="Times New Roman" w:hAnsi="Times New Roman" w:cs="Times New Roman"/>
          <w:sz w:val="28"/>
          <w:szCs w:val="28"/>
        </w:rPr>
        <w:t>n COVAX intent to improve collective health security. This indicates that health diplomacy is shaped by both humanitarian and strategic motivations, as global health issues extend past national boundaries and require collaboration to address (Keohane et al</w:t>
      </w:r>
      <w:r>
        <w:rPr>
          <w:rFonts w:ascii="Times New Roman" w:hAnsi="Times New Roman" w:cs="Times New Roman"/>
          <w:sz w:val="28"/>
          <w:szCs w:val="28"/>
        </w:rPr>
        <w:t xml:space="preserve">., 2001). Difference Governments initiatives to promote vaccine, equity, distribute medical resources and contribute to pandemic relief funds align with the idea that cooperation can benefit everyone that are involved.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In addition to liberal and instituti</w:t>
      </w:r>
      <w:r>
        <w:rPr>
          <w:rFonts w:ascii="Times New Roman" w:hAnsi="Times New Roman" w:cs="Times New Roman"/>
          <w:sz w:val="28"/>
          <w:szCs w:val="28"/>
        </w:rPr>
        <w:t>onal perspectives, this research also applies Realist Theory of International Relations to examine how nations behaved in global health diplomacy throughout the COVID-19 pandemic.</w:t>
      </w:r>
    </w:p>
    <w:p w:rsidR="003815C6" w:rsidRDefault="00CE24E4">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Realism Theory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Realism theory suggests that the global system is chaotic an</w:t>
      </w:r>
      <w:r>
        <w:rPr>
          <w:rFonts w:ascii="Times New Roman" w:hAnsi="Times New Roman" w:cs="Times New Roman"/>
          <w:sz w:val="28"/>
          <w:szCs w:val="28"/>
        </w:rPr>
        <w:t>d that countries focus on their own interests, safety, and survival (Morgenthau 1948). In the context of worldwide health problems like COVID-19, realism offers useful insights on how nations should act in a competitive and strategic way, especially regard</w:t>
      </w:r>
      <w:r>
        <w:rPr>
          <w:rFonts w:ascii="Times New Roman" w:hAnsi="Times New Roman" w:cs="Times New Roman"/>
          <w:sz w:val="28"/>
          <w:szCs w:val="28"/>
        </w:rPr>
        <w:t>ing vaccine diplomacy, border control, and other matters. Realism helps explain why some countries are wary of global organizations like the World Health Organization.  The USA pulled out of the WHO while Trump was in office in 2020, showing a realistic la</w:t>
      </w:r>
      <w:r>
        <w:rPr>
          <w:rFonts w:ascii="Times New Roman" w:hAnsi="Times New Roman" w:cs="Times New Roman"/>
          <w:sz w:val="28"/>
          <w:szCs w:val="28"/>
        </w:rPr>
        <w:t xml:space="preserve">ck of trust in global authority and a desire to go solo. Realists also argue that the push for global cooperation was lacking during the </w:t>
      </w:r>
      <w:r>
        <w:rPr>
          <w:rFonts w:ascii="Times New Roman" w:hAnsi="Times New Roman" w:cs="Times New Roman"/>
          <w:sz w:val="28"/>
          <w:szCs w:val="28"/>
        </w:rPr>
        <w:lastRenderedPageBreak/>
        <w:t>pandemic, even though there were constant calls for vaccine access and teamwork. Many of these calls were lost in the n</w:t>
      </w:r>
      <w:r>
        <w:rPr>
          <w:rFonts w:ascii="Times New Roman" w:hAnsi="Times New Roman" w:cs="Times New Roman"/>
          <w:sz w:val="28"/>
          <w:szCs w:val="28"/>
        </w:rPr>
        <w:t>oise of national pride and self-serving actions. Steps taken to shut borders, halt medical supply exports, and vie for personal protective equipment (PPE) reveal that during worldwide emergencies, nations prioritize the welfare of their own citizens. Reali</w:t>
      </w:r>
      <w:r>
        <w:rPr>
          <w:rFonts w:ascii="Times New Roman" w:hAnsi="Times New Roman" w:cs="Times New Roman"/>
          <w:sz w:val="28"/>
          <w:szCs w:val="28"/>
        </w:rPr>
        <w:t xml:space="preserve">st theory offers a more optimistic view of global health diplomacy by looking at the difference between words and actions, indicating that power dynamics, national safety, and strategic objectives often take precedence over the ideal of equality in global </w:t>
      </w:r>
      <w:r>
        <w:rPr>
          <w:rFonts w:ascii="Times New Roman" w:hAnsi="Times New Roman" w:cs="Times New Roman"/>
          <w:sz w:val="28"/>
          <w:szCs w:val="28"/>
        </w:rPr>
        <w:t>health efforts (Allison 2020). In short, realism highlights how competitive global health diplomacy has intensified because of the COVID-19 pandemic. It shows that many countries are leaning towards self-reliance rather than working together, and that poli</w:t>
      </w:r>
      <w:r>
        <w:rPr>
          <w:rFonts w:ascii="Times New Roman" w:hAnsi="Times New Roman" w:cs="Times New Roman"/>
          <w:sz w:val="28"/>
          <w:szCs w:val="28"/>
        </w:rPr>
        <w:t>tical interests often influence diplomatic choices more than ethical duties.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When paired with other theories, realism contributes to the discussion by highlighting the political factors that hinder global cooperation in health diplomacy (Fidler 2021).</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2.3 </w:t>
      </w:r>
      <w:r>
        <w:rPr>
          <w:rFonts w:ascii="Times New Roman" w:hAnsi="Times New Roman" w:cs="Times New Roman"/>
          <w:b/>
          <w:sz w:val="28"/>
          <w:szCs w:val="28"/>
        </w:rPr>
        <w:t xml:space="preserve">Empirical Review: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The relationship between global health diplomacy and resolving COVID-19 has caught the attention of researchers. Most studies produced different results; for instance, Javed and Chattu (2020) found that COVID-19 is still spreading global</w:t>
      </w:r>
      <w:r>
        <w:rPr>
          <w:rFonts w:ascii="Times New Roman" w:hAnsi="Times New Roman" w:cs="Times New Roman"/>
          <w:sz w:val="28"/>
          <w:szCs w:val="28"/>
        </w:rPr>
        <w:t xml:space="preserve">ly and has resulted in deaths, showing a lack of international collaboration.  </w:t>
      </w:r>
      <w:r>
        <w:rPr>
          <w:rFonts w:ascii="Times New Roman" w:hAnsi="Times New Roman" w:cs="Times New Roman"/>
          <w:sz w:val="28"/>
          <w:szCs w:val="28"/>
        </w:rPr>
        <w:lastRenderedPageBreak/>
        <w:t>They think that health shouldn't be used for political gain or as a way to handle global issues, but should aim to reduce conflicts and create a good space for political discuss</w:t>
      </w:r>
      <w:r>
        <w:rPr>
          <w:rFonts w:ascii="Times New Roman" w:hAnsi="Times New Roman" w:cs="Times New Roman"/>
          <w:sz w:val="28"/>
          <w:szCs w:val="28"/>
        </w:rPr>
        <w:t>ions. Likewise, Caballero (2020) states that stopping the COVID-19 pandemic from causing severe damage needs a united and effective global effort that includes everyone at different levels of government.  This study supports Caballero's (2020) earlier poin</w:t>
      </w:r>
      <w:r>
        <w:rPr>
          <w:rFonts w:ascii="Times New Roman" w:hAnsi="Times New Roman" w:cs="Times New Roman"/>
          <w:sz w:val="28"/>
          <w:szCs w:val="28"/>
        </w:rPr>
        <w:t>t that we need to work together to lessen the effects of the COVID-19 pandemic. Soft power has proven to be very effective in reaching national goals and interests. As a result of this effectiveness, more countries have stepped up their health diplomacy ef</w:t>
      </w:r>
      <w:r>
        <w:rPr>
          <w:rFonts w:ascii="Times New Roman" w:hAnsi="Times New Roman" w:cs="Times New Roman"/>
          <w:sz w:val="28"/>
          <w:szCs w:val="28"/>
        </w:rPr>
        <w:t xml:space="preserve">forts in both directions.  Subarkah and Bukhari (2020) discuss the importance of international efforts, like the World Economic Forum, connecting the government, businesses, and private sector to develop a COVID-19 Response Action Platform in South Korean </w:t>
      </w:r>
      <w:r>
        <w:rPr>
          <w:rFonts w:ascii="Times New Roman" w:hAnsi="Times New Roman" w:cs="Times New Roman"/>
          <w:sz w:val="28"/>
          <w:szCs w:val="28"/>
        </w:rPr>
        <w:t>Health Diplomacy during the pandemic. Chattu and Chami (2020) note that Sustainable Development Goals (SDGs) 10 and 17 focus on reducing inequalities and fostering partnerships, while SDG 16 emphasizes peace, justice, and strong institutions, suggesting th</w:t>
      </w:r>
      <w:r>
        <w:rPr>
          <w:rFonts w:ascii="Times New Roman" w:hAnsi="Times New Roman" w:cs="Times New Roman"/>
          <w:sz w:val="28"/>
          <w:szCs w:val="28"/>
        </w:rPr>
        <w:t>at global health diplomacy interacts significantly with these areas.  They pointed out that it's really important for all major players to work together in various ways through global health diplomacy to reduce, prevent, and fight against health security t</w:t>
      </w:r>
      <w:r>
        <w:rPr>
          <w:rFonts w:ascii="Times New Roman" w:hAnsi="Times New Roman" w:cs="Times New Roman"/>
          <w:sz w:val="28"/>
          <w:szCs w:val="28"/>
        </w:rPr>
        <w:t>hreats both now and later. In contrast to earlier studies, Brown and Ladwig (2020) claimed that the WHO, unlike the World Trade Organization, doesn't have the power to punish or force its member countries to act against their wishes.  Besides what Brown an</w:t>
      </w:r>
      <w:r>
        <w:rPr>
          <w:rFonts w:ascii="Times New Roman" w:hAnsi="Times New Roman" w:cs="Times New Roman"/>
          <w:sz w:val="28"/>
          <w:szCs w:val="28"/>
        </w:rPr>
        <w:t xml:space="preserve">d Ladwig (2020) </w:t>
      </w:r>
      <w:r>
        <w:rPr>
          <w:rFonts w:ascii="Times New Roman" w:hAnsi="Times New Roman" w:cs="Times New Roman"/>
          <w:sz w:val="28"/>
          <w:szCs w:val="28"/>
        </w:rPr>
        <w:lastRenderedPageBreak/>
        <w:t>noted, the inability of the World Health Organization and various countries to control COVID-19 can be attributed to their lack of required rules, institutional authority, and knowledge power. Likewise, Gauttam, Singh, and Kaur (2020) point</w:t>
      </w:r>
      <w:r>
        <w:rPr>
          <w:rFonts w:ascii="Times New Roman" w:hAnsi="Times New Roman" w:cs="Times New Roman"/>
          <w:sz w:val="28"/>
          <w:szCs w:val="28"/>
        </w:rPr>
        <w:t xml:space="preserve"> out that there are shortcomings in healthcare services in developing nations.  Dhimal, Ghimire, Pokhrel, and Dhimal (2021) suggested that COVID-19 vaccines should be distributed fairly according to global health equity and social justice principles. This </w:t>
      </w:r>
      <w:r>
        <w:rPr>
          <w:rFonts w:ascii="Times New Roman" w:hAnsi="Times New Roman" w:cs="Times New Roman"/>
          <w:sz w:val="28"/>
          <w:szCs w:val="28"/>
        </w:rPr>
        <w:t xml:space="preserve">aims to lessen the health and economic gaps between wealthy and poorer nations to prevent inequalities among countries.  Ching, Chien, and Chuan (2020) stated that Taiwan's experience dealing with COVID-19 presents a different example compared to the idea </w:t>
      </w:r>
      <w:r>
        <w:rPr>
          <w:rFonts w:ascii="Times New Roman" w:hAnsi="Times New Roman" w:cs="Times New Roman"/>
          <w:sz w:val="28"/>
          <w:szCs w:val="28"/>
        </w:rPr>
        <w:t>that authoritarian systems are more effective, as seen in China. They noted that Taiwan's quick response capability has been enhanced through health diplomacy, leading to collaboration with other governments and organizations at both regional and internati</w:t>
      </w:r>
      <w:r>
        <w:rPr>
          <w:rFonts w:ascii="Times New Roman" w:hAnsi="Times New Roman" w:cs="Times New Roman"/>
          <w:sz w:val="28"/>
          <w:szCs w:val="28"/>
        </w:rPr>
        <w:t>onal levels.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Additionally, Javed and Chattu (2020) have changed the way we view the connection between foreign policy and health.  In the same way, Fazal (2020) argued that health diplomacy is not the same as health governance because the objectives of gov</w:t>
      </w:r>
      <w:r>
        <w:rPr>
          <w:rFonts w:ascii="Times New Roman" w:hAnsi="Times New Roman" w:cs="Times New Roman"/>
          <w:sz w:val="28"/>
          <w:szCs w:val="28"/>
        </w:rPr>
        <w:t>ernments involved in health diplomacy might not aim at managing the global health policy landscape. Barrinha and Renard (2020) recognized the many challenges ahead and suggested that re-engaging regions will take time.</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lastRenderedPageBreak/>
        <w:t>Likewise, Divsallar and Narbone (2020</w:t>
      </w:r>
      <w:r>
        <w:rPr>
          <w:rFonts w:ascii="Times New Roman" w:hAnsi="Times New Roman" w:cs="Times New Roman"/>
          <w:sz w:val="28"/>
          <w:szCs w:val="28"/>
        </w:rPr>
        <w:t>) found possible chances to deal with the conflicts between the US and Iran that have come up due to the COVID-19 pandemic, depending on the choices made by both sides. Additionally, Gostin, Moon &amp; Meier (2020) pointed out that there's a need for a new gov</w:t>
      </w:r>
      <w:r>
        <w:rPr>
          <w:rFonts w:ascii="Times New Roman" w:hAnsi="Times New Roman" w:cs="Times New Roman"/>
          <w:sz w:val="28"/>
          <w:szCs w:val="28"/>
        </w:rPr>
        <w:t xml:space="preserve">ernance system to enhance global public health after the crisis and to create a safer future. As mentioned by E-International Relations and Al Bayaa (2020), it's essential to set up advanced health data systems in various countries, encourage lasting data </w:t>
      </w:r>
      <w:r>
        <w:rPr>
          <w:rFonts w:ascii="Times New Roman" w:hAnsi="Times New Roman" w:cs="Times New Roman"/>
          <w:sz w:val="28"/>
          <w:szCs w:val="28"/>
        </w:rPr>
        <w:t>partnerships between governments, increase the number of Health Attachés worldwide, and back global health policies through modern health diplomacy are important steps in uncovering innovative solutions for future health challenges.  In research done by Ta</w:t>
      </w:r>
      <w:r>
        <w:rPr>
          <w:rFonts w:ascii="Times New Roman" w:hAnsi="Times New Roman" w:cs="Times New Roman"/>
          <w:sz w:val="28"/>
          <w:szCs w:val="28"/>
        </w:rPr>
        <w:t>ghizade, Chattu, Jaafaripooyan, and Kevany (2021), it was suggested that the world after the pandemic could see more conflicts fueled by nationalism related to economic recovery and political power. However, improving cooperation among countries in differe</w:t>
      </w:r>
      <w:r>
        <w:rPr>
          <w:rFonts w:ascii="Times New Roman" w:hAnsi="Times New Roman" w:cs="Times New Roman"/>
          <w:sz w:val="28"/>
          <w:szCs w:val="28"/>
        </w:rPr>
        <w:t>nt areas could boost public health, kickstart economic growth, and strengthen security efforts. A recent study by Permana, Koko, jatmika, and Salsabila (2021) pointed out challenges the Indonesian government faces when trying to connect with different stak</w:t>
      </w:r>
      <w:r>
        <w:rPr>
          <w:rFonts w:ascii="Times New Roman" w:hAnsi="Times New Roman" w:cs="Times New Roman"/>
          <w:sz w:val="28"/>
          <w:szCs w:val="28"/>
        </w:rPr>
        <w:t xml:space="preserve">eholders like communities, international organizations, and individuals in political and health diplomacy. </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At the same time, Sharma, Casanova, Corvin and Hoare (2021) highlighted how crucial it is for public health and global health professionals to devel</w:t>
      </w:r>
      <w:r>
        <w:rPr>
          <w:rFonts w:ascii="Times New Roman" w:hAnsi="Times New Roman" w:cs="Times New Roman"/>
          <w:sz w:val="28"/>
          <w:szCs w:val="28"/>
        </w:rPr>
        <w:t xml:space="preserve">op their </w:t>
      </w:r>
      <w:r>
        <w:rPr>
          <w:rFonts w:ascii="Times New Roman" w:hAnsi="Times New Roman" w:cs="Times New Roman"/>
          <w:sz w:val="28"/>
          <w:szCs w:val="28"/>
        </w:rPr>
        <w:lastRenderedPageBreak/>
        <w:t>health diplomacy skills to manage complicated health emergencies like the ongoing COVID-19 pandemic. Similarly, the 2021 research by Chattu, Pooransingh, and Allahverdipour discussed the significance of economic and trade concepts, ultimately conc</w:t>
      </w:r>
      <w:r>
        <w:rPr>
          <w:rFonts w:ascii="Times New Roman" w:hAnsi="Times New Roman" w:cs="Times New Roman"/>
          <w:sz w:val="28"/>
          <w:szCs w:val="28"/>
        </w:rPr>
        <w:t>lusion in achieving this goal needs collective efforts. Inside our varied global community, it's important to collaborate for a brighter future. COVID-19 caused challenges but also opened up opportunities. Rudolf's latest study shows that China is ready to</w:t>
      </w:r>
      <w:r>
        <w:rPr>
          <w:rFonts w:ascii="Times New Roman" w:hAnsi="Times New Roman" w:cs="Times New Roman"/>
          <w:sz w:val="28"/>
          <w:szCs w:val="28"/>
        </w:rPr>
        <w:t xml:space="preserve"> take a big part in the global vaccination campaign, which matches the country's aim to be a key positive force in the world. Throughout the pandemic, China has emphasized its contributions to fighting the virus in connection with Belt and Road Initiative </w:t>
      </w:r>
      <w:r>
        <w:rPr>
          <w:rFonts w:ascii="Times New Roman" w:hAnsi="Times New Roman" w:cs="Times New Roman"/>
          <w:sz w:val="28"/>
          <w:szCs w:val="28"/>
        </w:rPr>
        <w:t>(BRI), a cornerstone of President Xi Jinping's international agenda.</w:t>
      </w:r>
    </w:p>
    <w:p w:rsidR="003815C6" w:rsidRDefault="00CE24E4">
      <w:pPr>
        <w:spacing w:line="480" w:lineRule="auto"/>
        <w:rPr>
          <w:rFonts w:ascii="Times New Roman" w:hAnsi="Times New Roman" w:cs="Times New Roman"/>
          <w:b/>
          <w:sz w:val="28"/>
          <w:szCs w:val="28"/>
        </w:rPr>
      </w:pPr>
      <w:r>
        <w:rPr>
          <w:rFonts w:ascii="Times New Roman" w:hAnsi="Times New Roman" w:cs="Times New Roman"/>
          <w:b/>
          <w:sz w:val="28"/>
          <w:szCs w:val="28"/>
        </w:rPr>
        <w:t>2.8 Gap in Literature</w:t>
      </w:r>
    </w:p>
    <w:p w:rsidR="003815C6" w:rsidRDefault="00CE24E4">
      <w:pPr>
        <w:widowControl/>
        <w:spacing w:line="480" w:lineRule="auto"/>
        <w:rPr>
          <w:rFonts w:ascii="Times New Roman" w:eastAsia="Times New Roman" w:hAnsi="Times New Roman" w:cs="Times New Roman"/>
          <w:b/>
          <w:sz w:val="28"/>
          <w:szCs w:val="28"/>
        </w:rPr>
      </w:pPr>
      <w:r>
        <w:rPr>
          <w:rFonts w:ascii="Times New Roman" w:hAnsi="Times New Roman" w:cs="Times New Roman"/>
          <w:sz w:val="28"/>
          <w:szCs w:val="28"/>
        </w:rPr>
        <w:t>Global Health Diplomacy has been instrumental in advocating for and facilitating global readiness to address and combat pressing health crises. To reduce the risk of</w:t>
      </w:r>
      <w:r>
        <w:rPr>
          <w:rFonts w:ascii="Times New Roman" w:hAnsi="Times New Roman" w:cs="Times New Roman"/>
          <w:sz w:val="28"/>
          <w:szCs w:val="28"/>
        </w:rPr>
        <w:t xml:space="preserve"> another global health crisis, we need strong diplomatic efforts that involve everyone-both the government and society-to improve early detection, prepare for pandemics, and coordinate responses (Adisasmito et al. 2022). The Covid-19 pandemic has proven ju</w:t>
      </w:r>
      <w:r>
        <w:rPr>
          <w:rFonts w:ascii="Times New Roman" w:hAnsi="Times New Roman" w:cs="Times New Roman"/>
          <w:sz w:val="28"/>
          <w:szCs w:val="28"/>
        </w:rPr>
        <w:t xml:space="preserve">st how significant global health diplomacy is, so this research will help to explain the theory behind global health and its role in responding to pandemics. The results of the research will be useful for policymakers, diplomats, and global health experts </w:t>
      </w:r>
      <w:r>
        <w:rPr>
          <w:rFonts w:ascii="Times New Roman" w:hAnsi="Times New Roman" w:cs="Times New Roman"/>
          <w:sz w:val="28"/>
          <w:szCs w:val="28"/>
        </w:rPr>
        <w:t xml:space="preserve">by sharing important lessons </w:t>
      </w:r>
      <w:r>
        <w:rPr>
          <w:rFonts w:ascii="Times New Roman" w:hAnsi="Times New Roman" w:cs="Times New Roman"/>
          <w:sz w:val="28"/>
          <w:szCs w:val="28"/>
        </w:rPr>
        <w:lastRenderedPageBreak/>
        <w:t>concerning the recent virus. This insight helps in coaching and developing today's and tomorrow's Global Health Diplomacy workers to effectively prevent, prepare for, and respond to health security challenges now and in the fut</w:t>
      </w:r>
      <w:r>
        <w:rPr>
          <w:rFonts w:ascii="Times New Roman" w:hAnsi="Times New Roman" w:cs="Times New Roman"/>
          <w:sz w:val="28"/>
          <w:szCs w:val="28"/>
        </w:rPr>
        <w:t>ure. Kick busch and her colleagues emphasize the importance of equipping diplomats with a diverse set of skills to elevate the quality of global health diplomacy negotiations. By developing a varied set of skills, diplomats are more ready to handle complic</w:t>
      </w:r>
      <w:r>
        <w:rPr>
          <w:rFonts w:ascii="Times New Roman" w:hAnsi="Times New Roman" w:cs="Times New Roman"/>
          <w:sz w:val="28"/>
          <w:szCs w:val="28"/>
        </w:rPr>
        <w:t>ated conversations and boost the likelihood of achieving good outcomes. Developing these skills helps current and future GHD professionals grow, and using them in real situations, such as the World Health Assembly (WHA), is becoming more important for thei</w:t>
      </w:r>
      <w:r>
        <w:rPr>
          <w:rFonts w:ascii="Times New Roman" w:hAnsi="Times New Roman" w:cs="Times New Roman"/>
          <w:sz w:val="28"/>
          <w:szCs w:val="28"/>
        </w:rPr>
        <w:t>r training.</w:t>
      </w:r>
    </w:p>
    <w:p w:rsidR="003815C6" w:rsidRDefault="00CE24E4">
      <w:pPr>
        <w:widowControl/>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815C6" w:rsidRDefault="003815C6">
      <w:pPr>
        <w:widowControl/>
        <w:jc w:val="left"/>
        <w:rPr>
          <w:rFonts w:ascii="Times New Roman" w:eastAsia="Times New Roman" w:hAnsi="Times New Roman" w:cs="Times New Roman"/>
          <w:b/>
          <w:sz w:val="28"/>
          <w:szCs w:val="28"/>
        </w:rPr>
      </w:pPr>
    </w:p>
    <w:p w:rsidR="003815C6" w:rsidRDefault="00CE24E4">
      <w:pPr>
        <w:widowControl/>
        <w:jc w:val="lef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815C6" w:rsidRDefault="003815C6">
      <w:pPr>
        <w:widowControl/>
        <w:jc w:val="left"/>
        <w:rPr>
          <w:rFonts w:ascii="Times New Roman" w:eastAsia="Times New Roman" w:hAnsi="Times New Roman" w:cs="Times New Roman"/>
          <w:b/>
          <w:sz w:val="28"/>
          <w:szCs w:val="28"/>
        </w:rPr>
      </w:pPr>
    </w:p>
    <w:p w:rsidR="003815C6" w:rsidRDefault="003815C6">
      <w:pPr>
        <w:widowControl/>
        <w:jc w:val="left"/>
        <w:rPr>
          <w:rFonts w:ascii="Times New Roman" w:eastAsia="Times New Roman" w:hAnsi="Times New Roman" w:cs="Times New Roman"/>
          <w:b/>
          <w:sz w:val="28"/>
          <w:szCs w:val="28"/>
        </w:rPr>
      </w:pPr>
    </w:p>
    <w:p w:rsidR="003815C6" w:rsidRDefault="00CE24E4">
      <w:pPr>
        <w:widowControl/>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3815C6" w:rsidRDefault="00CE24E4">
      <w:pPr>
        <w:spacing w:after="0"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rsidR="003815C6" w:rsidRDefault="00CE24E4">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This chapter covers the theoretical framework, the application of the theory, hypotheses, research design, data collection techniques, and methods </w:t>
      </w:r>
      <w:r>
        <w:rPr>
          <w:rFonts w:ascii="Times New Roman" w:hAnsi="Times New Roman" w:cs="Times New Roman"/>
          <w:sz w:val="28"/>
          <w:szCs w:val="28"/>
        </w:rPr>
        <w:t>of data analysis.</w:t>
      </w:r>
    </w:p>
    <w:p w:rsidR="003815C6" w:rsidRDefault="00CE24E4">
      <w:pPr>
        <w:tabs>
          <w:tab w:val="left" w:pos="3240"/>
        </w:tabs>
        <w:spacing w:after="0" w:line="480" w:lineRule="auto"/>
        <w:rPr>
          <w:rFonts w:ascii="Times New Roman" w:hAnsi="Times New Roman" w:cs="Times New Roman"/>
          <w:sz w:val="28"/>
          <w:szCs w:val="28"/>
        </w:rPr>
      </w:pPr>
      <w:r>
        <w:rPr>
          <w:rFonts w:ascii="Times New Roman" w:hAnsi="Times New Roman" w:cs="Times New Roman"/>
          <w:b/>
          <w:sz w:val="28"/>
          <w:szCs w:val="28"/>
        </w:rPr>
        <w:t>3.1 Constructivism Theory</w:t>
      </w:r>
      <w:r>
        <w:rPr>
          <w:rFonts w:ascii="Times New Roman" w:hAnsi="Times New Roman" w:cs="Times New Roman"/>
          <w:b/>
          <w:sz w:val="28"/>
          <w:szCs w:val="28"/>
        </w:rPr>
        <w:tab/>
      </w:r>
    </w:p>
    <w:p w:rsidR="003815C6" w:rsidRDefault="00CE24E4">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Constructivism theory was profound by Jean Piaget. This theory explains that a country's actions are shaped not just by material conditions but also by ideological </w:t>
      </w:r>
      <w:r>
        <w:rPr>
          <w:rFonts w:ascii="Times New Roman" w:hAnsi="Times New Roman" w:cs="Times New Roman"/>
          <w:sz w:val="28"/>
          <w:szCs w:val="28"/>
        </w:rPr>
        <w:lastRenderedPageBreak/>
        <w:t xml:space="preserve">influences.  It suggests that countries are </w:t>
      </w:r>
      <w:r>
        <w:rPr>
          <w:rFonts w:ascii="Times New Roman" w:hAnsi="Times New Roman" w:cs="Times New Roman"/>
          <w:sz w:val="28"/>
          <w:szCs w:val="28"/>
        </w:rPr>
        <w:t>motivated by power and self-interest, influenced by their values, beliefs, and identities, which impact their actions and interactions with others. In terms of global health diplomacy, this view emphasizes the need for knowledge, teamwork in addressing iss</w:t>
      </w:r>
      <w:r>
        <w:rPr>
          <w:rFonts w:ascii="Times New Roman" w:hAnsi="Times New Roman" w:cs="Times New Roman"/>
          <w:sz w:val="28"/>
          <w:szCs w:val="28"/>
        </w:rPr>
        <w:t>ues, and flexible governance to manage global health crises such as COVID-19.</w:t>
      </w:r>
    </w:p>
    <w:p w:rsidR="003815C6" w:rsidRDefault="00CE24E4">
      <w:pPr>
        <w:spacing w:after="0" w:line="480" w:lineRule="auto"/>
        <w:rPr>
          <w:rFonts w:ascii="Times New Roman" w:hAnsi="Times New Roman" w:cs="Times New Roman"/>
          <w:sz w:val="28"/>
          <w:szCs w:val="28"/>
        </w:rPr>
      </w:pPr>
      <w:r>
        <w:rPr>
          <w:rFonts w:ascii="Times New Roman" w:hAnsi="Times New Roman" w:cs="Times New Roman"/>
          <w:sz w:val="28"/>
          <w:szCs w:val="28"/>
        </w:rPr>
        <w:t>The Constructivism Theory has several key components. Firstly, global health, including pandemics like COVID-19, is formed socially through the interactions among countries, inte</w:t>
      </w:r>
      <w:r>
        <w:rPr>
          <w:rFonts w:ascii="Times New Roman" w:hAnsi="Times New Roman" w:cs="Times New Roman"/>
          <w:sz w:val="28"/>
          <w:szCs w:val="28"/>
        </w:rPr>
        <w:t>rnational organizations, and non-state actors. These interactions influence how health issues are prioritized, presented, and tackled.</w:t>
      </w:r>
    </w:p>
    <w:p w:rsidR="003815C6" w:rsidRDefault="00CE24E4">
      <w:pPr>
        <w:spacing w:after="0" w:line="480" w:lineRule="auto"/>
        <w:rPr>
          <w:rFonts w:ascii="Times New Roman" w:hAnsi="Times New Roman" w:cs="Times New Roman"/>
          <w:sz w:val="28"/>
          <w:szCs w:val="28"/>
        </w:rPr>
      </w:pPr>
      <w:r>
        <w:rPr>
          <w:rFonts w:ascii="Times New Roman" w:hAnsi="Times New Roman" w:cs="Times New Roman"/>
          <w:sz w:val="28"/>
          <w:szCs w:val="28"/>
        </w:rPr>
        <w:t>Furthermore, global health rules and guidelines affect how countries cooperate and engage with one another globally.  Int</w:t>
      </w:r>
      <w:r>
        <w:rPr>
          <w:rFonts w:ascii="Times New Roman" w:hAnsi="Times New Roman" w:cs="Times New Roman"/>
          <w:sz w:val="28"/>
          <w:szCs w:val="28"/>
        </w:rPr>
        <w:t>erests and identities shape the way nations participate in global health diplomacy.</w:t>
      </w:r>
    </w:p>
    <w:p w:rsidR="003815C6" w:rsidRDefault="00CE24E4">
      <w:pPr>
        <w:spacing w:after="0" w:line="480" w:lineRule="auto"/>
        <w:rPr>
          <w:rFonts w:ascii="Times New Roman" w:eastAsia="Times New Roman" w:hAnsi="Times New Roman" w:cs="Times New Roman"/>
          <w:sz w:val="28"/>
          <w:szCs w:val="28"/>
        </w:rPr>
      </w:pPr>
      <w:r>
        <w:rPr>
          <w:rFonts w:ascii="Times New Roman" w:hAnsi="Times New Roman" w:cs="Times New Roman"/>
          <w:sz w:val="28"/>
          <w:szCs w:val="28"/>
        </w:rPr>
        <w:t>Additionally, working together is crucial for addressing issues, which means that countries, governments, and NGOs in global health diplomacy must cooperate. Teamwork foste</w:t>
      </w:r>
      <w:r>
        <w:rPr>
          <w:rFonts w:ascii="Times New Roman" w:hAnsi="Times New Roman" w:cs="Times New Roman"/>
          <w:sz w:val="28"/>
          <w:szCs w:val="28"/>
        </w:rPr>
        <w:t xml:space="preserve">rs understanding, flexible governance and shared interest. </w:t>
      </w:r>
    </w:p>
    <w:p w:rsidR="003815C6" w:rsidRDefault="00CE24E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 Application of the Theory</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In global health diplomacy and addressing pandemics, the COVID-19 pandemic shows how important effective health operations are. This means being adaptable in govern</w:t>
      </w:r>
      <w:r>
        <w:rPr>
          <w:rFonts w:ascii="Times New Roman" w:hAnsi="Times New Roman" w:cs="Times New Roman"/>
          <w:sz w:val="28"/>
          <w:szCs w:val="28"/>
        </w:rPr>
        <w:t>ance, sharing information, and collaborating. As a leader in West Africa, Nigeria's goals for economic growth and public safety influence its role in global health diplomacy. Additionally, Nigeria requires cooperation from various groups, including interna</w:t>
      </w:r>
      <w:r>
        <w:rPr>
          <w:rFonts w:ascii="Times New Roman" w:hAnsi="Times New Roman" w:cs="Times New Roman"/>
          <w:sz w:val="28"/>
          <w:szCs w:val="28"/>
        </w:rPr>
        <w:t>tional organizations and governments, to tackle COVID-</w:t>
      </w:r>
      <w:r>
        <w:rPr>
          <w:rFonts w:ascii="Times New Roman" w:hAnsi="Times New Roman" w:cs="Times New Roman"/>
          <w:sz w:val="28"/>
          <w:szCs w:val="28"/>
        </w:rPr>
        <w:lastRenderedPageBreak/>
        <w:t>19. Prosperous global health diplomacy depends on a usual understanding of health issues and collaborating as a team with difference stake holders. This identifies a collaborative approach to global hea</w:t>
      </w:r>
      <w:r>
        <w:rPr>
          <w:rFonts w:ascii="Times New Roman" w:hAnsi="Times New Roman" w:cs="Times New Roman"/>
          <w:sz w:val="28"/>
          <w:szCs w:val="28"/>
        </w:rPr>
        <w:t>lth diplomacy and Nigeria’s response to COVID-19 demonstrated that shared knowledge, teamwork and adaptable governance are important for resolving health Issues.</w:t>
      </w:r>
    </w:p>
    <w:p w:rsidR="003815C6" w:rsidRDefault="00CE24E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Hypotheses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The study will be based on these ideas: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1: Global health diplomacy played a maj</w:t>
      </w:r>
      <w:r>
        <w:rPr>
          <w:rFonts w:ascii="Times New Roman" w:hAnsi="Times New Roman" w:cs="Times New Roman"/>
          <w:sz w:val="28"/>
          <w:szCs w:val="28"/>
        </w:rPr>
        <w:t>or role in Nigeria's response to COVID-19 from 2019 to 2024.</w:t>
      </w:r>
    </w:p>
    <w:p w:rsidR="003815C6" w:rsidRDefault="00CE24E4">
      <w:pPr>
        <w:spacing w:line="480" w:lineRule="auto"/>
        <w:rPr>
          <w:rFonts w:ascii="Times New Roman" w:eastAsia="Times New Roman" w:hAnsi="Times New Roman" w:cs="Times New Roman"/>
          <w:color w:val="000000"/>
          <w:sz w:val="28"/>
          <w:szCs w:val="28"/>
        </w:rPr>
      </w:pPr>
      <w:r>
        <w:rPr>
          <w:rFonts w:ascii="Times New Roman" w:hAnsi="Times New Roman" w:cs="Times New Roman"/>
          <w:sz w:val="28"/>
          <w:szCs w:val="28"/>
        </w:rPr>
        <w:t>2: Global health diplomacy greatly affected the availability and development of COVID-19 vaccines in Nigeria from 2019 to 2024.</w:t>
      </w:r>
    </w:p>
    <w:p w:rsidR="003815C6" w:rsidRDefault="00CE24E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3.3 Research Design</w:t>
      </w:r>
    </w:p>
    <w:p w:rsidR="003815C6" w:rsidRDefault="00CE24E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used a past research design. This ty</w:t>
      </w:r>
      <w:r>
        <w:rPr>
          <w:rFonts w:ascii="Times New Roman" w:eastAsia="Times New Roman" w:hAnsi="Times New Roman" w:cs="Times New Roman"/>
          <w:sz w:val="28"/>
          <w:szCs w:val="28"/>
        </w:rPr>
        <w:t>pe of research, explained by different researchers, is noted for being observational, where the researcher looks into the effects of independent variables that were not altered by them but happened naturally or were already in place (Sekaran &amp; Bougie, 2016</w:t>
      </w:r>
      <w:r>
        <w:rPr>
          <w:rFonts w:ascii="Times New Roman" w:eastAsia="Times New Roman" w:hAnsi="Times New Roman" w:cs="Times New Roman"/>
          <w:sz w:val="28"/>
          <w:szCs w:val="28"/>
        </w:rPr>
        <w:t>). This design lets us look at how variables relate to each other in real-life situations, giving us important insights into things that we can't ethically or practically test in controlled experiments (Leedy &amp; Ormrod, 2014).</w:t>
      </w:r>
    </w:p>
    <w:p w:rsidR="003815C6" w:rsidRDefault="00CE24E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also allows researchers to </w:t>
      </w:r>
      <w:r>
        <w:rPr>
          <w:rFonts w:ascii="Times New Roman" w:eastAsia="Times New Roman" w:hAnsi="Times New Roman" w:cs="Times New Roman"/>
          <w:sz w:val="28"/>
          <w:szCs w:val="28"/>
        </w:rPr>
        <w:t xml:space="preserve">look back at the connections between variables, which is great for investigating past events or situations using existing data (Gay </w:t>
      </w:r>
      <w:r>
        <w:rPr>
          <w:rFonts w:ascii="Times New Roman" w:eastAsia="Times New Roman" w:hAnsi="Times New Roman" w:cs="Times New Roman"/>
          <w:sz w:val="28"/>
          <w:szCs w:val="28"/>
        </w:rPr>
        <w:lastRenderedPageBreak/>
        <w:t>&amp; Airasian, 2011). So, using an expost facto research design fits well with the study's goals and helps to better understand</w:t>
      </w:r>
      <w:r>
        <w:rPr>
          <w:rFonts w:ascii="Times New Roman" w:eastAsia="Times New Roman" w:hAnsi="Times New Roman" w:cs="Times New Roman"/>
          <w:sz w:val="28"/>
          <w:szCs w:val="28"/>
        </w:rPr>
        <w:t xml:space="preserve"> how independent variables impact the results.</w:t>
      </w:r>
    </w:p>
    <w:p w:rsidR="003815C6" w:rsidRDefault="00CE24E4">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3.4 Method of Data Collection</w:t>
      </w:r>
    </w:p>
    <w:p w:rsidR="003815C6" w:rsidRDefault="00CE24E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used the documentary method to gather data. This method involves looking at and studying existing documents or records, which means examining and analyzing written ma</w:t>
      </w:r>
      <w:r>
        <w:rPr>
          <w:rFonts w:ascii="Times New Roman" w:eastAsia="Times New Roman" w:hAnsi="Times New Roman" w:cs="Times New Roman"/>
          <w:sz w:val="28"/>
          <w:szCs w:val="28"/>
        </w:rPr>
        <w:t>terials. It's a way to gather information by using personal or official documents such as newspapers, journals, articles, books, tapes, computer files, directories, and online resources related to Global Health Diplomacy and responding to pandemics, specif</w:t>
      </w:r>
      <w:r>
        <w:rPr>
          <w:rFonts w:ascii="Times New Roman" w:eastAsia="Times New Roman" w:hAnsi="Times New Roman" w:cs="Times New Roman"/>
          <w:sz w:val="28"/>
          <w:szCs w:val="28"/>
        </w:rPr>
        <w:t>ically looking at COVID-19 as the information source. This research collected data from books, journals, and newspapers. Journals have slowly gained importance in research data collection. They are frequently updated with new articles, providing current in</w:t>
      </w:r>
      <w:r>
        <w:rPr>
          <w:rFonts w:ascii="Times New Roman" w:eastAsia="Times New Roman" w:hAnsi="Times New Roman" w:cs="Times New Roman"/>
          <w:sz w:val="28"/>
          <w:szCs w:val="28"/>
        </w:rPr>
        <w:t>formation. Additionally, journals tend to focus more on specific research topics. Plus, the information shared in journals is generally quite trustworthy.</w:t>
      </w:r>
    </w:p>
    <w:p w:rsidR="003815C6" w:rsidRDefault="00CE24E4">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made it a more reliable source for gathering secondary data. The type of information typically i</w:t>
      </w:r>
      <w:r>
        <w:rPr>
          <w:rFonts w:ascii="Times New Roman" w:eastAsia="Times New Roman" w:hAnsi="Times New Roman" w:cs="Times New Roman"/>
          <w:sz w:val="28"/>
          <w:szCs w:val="28"/>
        </w:rPr>
        <w:t xml:space="preserve">s found in newspapers which is often related to politics, economics, and education, so it's seen as a major source of secondary data collection in this study. </w:t>
      </w:r>
      <w:r>
        <w:rPr>
          <w:rFonts w:ascii="Times New Roman" w:hAnsi="Times New Roman" w:cs="Times New Roman"/>
          <w:sz w:val="28"/>
          <w:szCs w:val="28"/>
        </w:rPr>
        <w:t xml:space="preserve">By using different secondary sources, the study wanted to create a thorough understanding of the </w:t>
      </w:r>
      <w:r>
        <w:rPr>
          <w:rFonts w:ascii="Times New Roman" w:hAnsi="Times New Roman" w:cs="Times New Roman"/>
          <w:sz w:val="28"/>
          <w:szCs w:val="28"/>
        </w:rPr>
        <w:t xml:space="preserve">challenges, opportunities, and results of applying Global Health Diplomacy and addressing the COVID-19 pandemic, </w:t>
      </w:r>
      <w:r>
        <w:rPr>
          <w:rFonts w:ascii="Times New Roman" w:hAnsi="Times New Roman" w:cs="Times New Roman"/>
          <w:sz w:val="28"/>
          <w:szCs w:val="28"/>
        </w:rPr>
        <w:lastRenderedPageBreak/>
        <w:t>especially in Nigeria from 2019 to 2024.</w:t>
      </w:r>
    </w:p>
    <w:p w:rsidR="003815C6" w:rsidRDefault="00CE24E4">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3.5 Method of Data Analysis</w:t>
      </w:r>
    </w:p>
    <w:p w:rsidR="003815C6" w:rsidRDefault="00CE24E4">
      <w:pPr>
        <w:spacing w:line="480" w:lineRule="auto"/>
        <w:rPr>
          <w:rFonts w:ascii="Times New Roman" w:hAnsi="Times New Roman" w:cs="Times New Roman"/>
          <w:sz w:val="28"/>
          <w:szCs w:val="28"/>
        </w:rPr>
      </w:pPr>
      <w:r>
        <w:rPr>
          <w:rFonts w:ascii="Times New Roman" w:hAnsi="Times New Roman" w:cs="Times New Roman"/>
          <w:sz w:val="28"/>
          <w:szCs w:val="28"/>
        </w:rPr>
        <w:t xml:space="preserve">Data analysis is super important in research because it helps researchers </w:t>
      </w:r>
      <w:r>
        <w:rPr>
          <w:rFonts w:ascii="Times New Roman" w:hAnsi="Times New Roman" w:cs="Times New Roman"/>
          <w:sz w:val="28"/>
          <w:szCs w:val="28"/>
        </w:rPr>
        <w:t>find useful insights, spot patterns, and make meaningful conclusions based on the data they collect. In this study, we will use content analysis to carefully examine the information collected from the various secondary sources mentioned earlier.  Content a</w:t>
      </w:r>
      <w:r>
        <w:rPr>
          <w:rFonts w:ascii="Times New Roman" w:hAnsi="Times New Roman" w:cs="Times New Roman"/>
          <w:sz w:val="28"/>
          <w:szCs w:val="28"/>
        </w:rPr>
        <w:t xml:space="preserve">nalysis is about carefully looking at and understanding the content of text or images to find themes, patterns, and trends (Krippendorff, 2018). It aids in studying qualitative data, enabling researchers to sort, code, and examine the content from sources </w:t>
      </w:r>
      <w:r>
        <w:rPr>
          <w:rFonts w:ascii="Times New Roman" w:hAnsi="Times New Roman" w:cs="Times New Roman"/>
          <w:sz w:val="28"/>
          <w:szCs w:val="28"/>
        </w:rPr>
        <w:t>in a thorough and organized way. To investigate this study, the researcher will start by reviewing the collected secondary sources, such as official reports, textbooks, newspapers, magazines, archival documents, journal articles, and online materials. Each</w:t>
      </w:r>
      <w:r>
        <w:rPr>
          <w:rFonts w:ascii="Times New Roman" w:hAnsi="Times New Roman" w:cs="Times New Roman"/>
          <w:sz w:val="28"/>
          <w:szCs w:val="28"/>
        </w:rPr>
        <w:t xml:space="preserve"> source will be examined to find important information about Global Health Diplomacy and Nigeria's response to the COVID-19 pandemic from 2019 to 2024.</w:t>
      </w:r>
    </w:p>
    <w:p w:rsidR="003815C6" w:rsidRDefault="003815C6">
      <w:pPr>
        <w:rPr>
          <w:rFonts w:ascii="Times New Roman" w:eastAsia="Times New Roman" w:hAnsi="Times New Roman" w:cs="Times New Roman"/>
          <w:b/>
          <w:sz w:val="28"/>
          <w:szCs w:val="28"/>
        </w:rPr>
        <w:sectPr w:rsidR="003815C6">
          <w:footerReference w:type="default" r:id="rId9"/>
          <w:pgSz w:w="11906" w:h="16838"/>
          <w:pgMar w:top="1440" w:right="1440" w:bottom="1440" w:left="1440" w:header="709" w:footer="709" w:gutter="0"/>
          <w:pgNumType w:start="1"/>
          <w:cols w:space="720"/>
        </w:sectPr>
      </w:pPr>
    </w:p>
    <w:p w:rsidR="003815C6" w:rsidRDefault="00CE24E4">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3.6 Logical Data Framework</w:t>
      </w:r>
    </w:p>
    <w:tbl>
      <w:tblPr>
        <w:tblStyle w:val="TableGrid"/>
        <w:tblW w:w="14790" w:type="dxa"/>
        <w:tblInd w:w="-468" w:type="dxa"/>
        <w:tblLayout w:type="fixed"/>
        <w:tblLook w:val="04A0" w:firstRow="1" w:lastRow="0" w:firstColumn="1" w:lastColumn="0" w:noHBand="0" w:noVBand="1"/>
      </w:tblPr>
      <w:tblGrid>
        <w:gridCol w:w="2040"/>
        <w:gridCol w:w="2295"/>
        <w:gridCol w:w="2100"/>
        <w:gridCol w:w="1755"/>
        <w:gridCol w:w="1890"/>
        <w:gridCol w:w="2820"/>
        <w:gridCol w:w="1890"/>
      </w:tblGrid>
      <w:tr w:rsidR="003815C6">
        <w:tc>
          <w:tcPr>
            <w:tcW w:w="2040"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RESEARCH </w:t>
            </w:r>
          </w:p>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QUESTIONS</w:t>
            </w:r>
          </w:p>
        </w:tc>
        <w:tc>
          <w:tcPr>
            <w:tcW w:w="2295"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HYPOTHESES</w:t>
            </w:r>
          </w:p>
        </w:tc>
        <w:tc>
          <w:tcPr>
            <w:tcW w:w="2100"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MAJOR </w:t>
            </w:r>
          </w:p>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1755"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EMPIRICAL</w:t>
            </w:r>
          </w:p>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INDICATORS</w:t>
            </w:r>
          </w:p>
        </w:tc>
        <w:tc>
          <w:tcPr>
            <w:tcW w:w="1890"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METHOD OF DATA COLLECTION</w:t>
            </w:r>
          </w:p>
        </w:tc>
        <w:tc>
          <w:tcPr>
            <w:tcW w:w="2820"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SOURCES OF DATA COLLECTED</w:t>
            </w:r>
          </w:p>
        </w:tc>
        <w:tc>
          <w:tcPr>
            <w:tcW w:w="1890" w:type="dxa"/>
          </w:tcPr>
          <w:p w:rsidR="003815C6" w:rsidRDefault="00CE24E4">
            <w:pPr>
              <w:spacing w:after="0" w:line="276" w:lineRule="auto"/>
              <w:rPr>
                <w:rFonts w:ascii="Times New Roman" w:hAnsi="Times New Roman" w:cs="Times New Roman"/>
                <w:b/>
                <w:sz w:val="24"/>
                <w:szCs w:val="24"/>
              </w:rPr>
            </w:pPr>
            <w:r>
              <w:rPr>
                <w:rFonts w:ascii="Times New Roman" w:hAnsi="Times New Roman" w:cs="Times New Roman"/>
                <w:b/>
                <w:sz w:val="24"/>
                <w:szCs w:val="24"/>
              </w:rPr>
              <w:t>METHOD OF DATA ANALYSIS</w:t>
            </w:r>
          </w:p>
        </w:tc>
      </w:tr>
      <w:tr w:rsidR="003815C6">
        <w:tc>
          <w:tcPr>
            <w:tcW w:w="204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How did global health impact COVID-19 response in Nigeria between 2019 and 2024?</w:t>
            </w:r>
          </w:p>
        </w:tc>
        <w:tc>
          <w:tcPr>
            <w:tcW w:w="2295"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Global health diplomacy had a significant impact on Nigeria’s COVID</w:t>
            </w:r>
            <w:r>
              <w:rPr>
                <w:rFonts w:ascii="Times New Roman" w:hAnsi="Times New Roman" w:cs="Times New Roman"/>
                <w:sz w:val="24"/>
                <w:szCs w:val="24"/>
              </w:rPr>
              <w:t xml:space="preserve">-19 strategies between 2019 and 2024 </w:t>
            </w:r>
          </w:p>
        </w:tc>
        <w:tc>
          <w:tcPr>
            <w:tcW w:w="210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X: Global Health Diplomacy (GHD) Y: COVID-19 response in Nigeria</w:t>
            </w:r>
          </w:p>
        </w:tc>
        <w:tc>
          <w:tcPr>
            <w:tcW w:w="1755"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Number of international health partnerships Nigeria participated in.</w:t>
            </w:r>
          </w:p>
        </w:tc>
        <w:tc>
          <w:tcPr>
            <w:tcW w:w="189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Documentary analysis</w:t>
            </w:r>
          </w:p>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Key informant interviews. Secondary statistical review.</w:t>
            </w:r>
          </w:p>
        </w:tc>
        <w:tc>
          <w:tcPr>
            <w:tcW w:w="282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WHO and</w:t>
            </w:r>
            <w:r>
              <w:rPr>
                <w:rFonts w:ascii="Times New Roman" w:hAnsi="Times New Roman" w:cs="Times New Roman"/>
                <w:sz w:val="24"/>
                <w:szCs w:val="24"/>
              </w:rPr>
              <w:t xml:space="preserve"> Nigeria CDC reports, NPHCDA publications. Ministry of Health documents UN and AU COVID 19 intervention reports</w:t>
            </w:r>
          </w:p>
        </w:tc>
        <w:tc>
          <w:tcPr>
            <w:tcW w:w="189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Qualitative content Analysis-Descriptive statistics-Thematic coding.  </w:t>
            </w:r>
          </w:p>
        </w:tc>
      </w:tr>
      <w:tr w:rsidR="003815C6">
        <w:tc>
          <w:tcPr>
            <w:tcW w:w="204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How did global health diplomacy influence COVID-19 vaccine development i</w:t>
            </w:r>
            <w:r>
              <w:rPr>
                <w:rFonts w:ascii="Times New Roman" w:hAnsi="Times New Roman" w:cs="Times New Roman"/>
                <w:sz w:val="24"/>
                <w:szCs w:val="24"/>
              </w:rPr>
              <w:t>n Nigeria between 2019 and 2024?</w:t>
            </w:r>
          </w:p>
        </w:tc>
        <w:tc>
          <w:tcPr>
            <w:tcW w:w="2295"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Global health diplomacy played a pivotal role in shaping COVID-19 vaccine access, distribution and policy development in Nigeria. </w:t>
            </w:r>
          </w:p>
        </w:tc>
        <w:tc>
          <w:tcPr>
            <w:tcW w:w="210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X: Global Health Diplomacy (GHD) Y: COVID-19 Vaccine Development/Access </w:t>
            </w:r>
            <w:r>
              <w:rPr>
                <w:rFonts w:ascii="Times New Roman" w:hAnsi="Times New Roman" w:cs="Times New Roman"/>
                <w:color w:val="262626"/>
                <w:sz w:val="24"/>
                <w:szCs w:val="24"/>
              </w:rPr>
              <w:t xml:space="preserve">The </w:t>
            </w:r>
            <w:r>
              <w:rPr>
                <w:rFonts w:ascii="Times New Roman" w:hAnsi="Times New Roman" w:cs="Times New Roman"/>
                <w:sz w:val="24"/>
                <w:szCs w:val="24"/>
              </w:rPr>
              <w:t>in Nigeria</w:t>
            </w:r>
          </w:p>
        </w:tc>
        <w:tc>
          <w:tcPr>
            <w:tcW w:w="1755"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Number of vaccine doses received through COVAX or bilateral diplomacy- Nigeria’s participation in vaccine trials or negotiations </w:t>
            </w:r>
          </w:p>
        </w:tc>
        <w:tc>
          <w:tcPr>
            <w:tcW w:w="189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Policy document review-Institutional reports, Interviews with NAFDAC, NPHCDA and MOH officials.</w:t>
            </w:r>
          </w:p>
        </w:tc>
        <w:tc>
          <w:tcPr>
            <w:tcW w:w="282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COVAXX and GAVI data NPHCD and</w:t>
            </w:r>
            <w:r>
              <w:rPr>
                <w:rFonts w:ascii="Times New Roman" w:hAnsi="Times New Roman" w:cs="Times New Roman"/>
                <w:sz w:val="24"/>
                <w:szCs w:val="24"/>
              </w:rPr>
              <w:t xml:space="preserve"> Ministry of Health archives, report from WHO, UNICEF and CEPI.</w:t>
            </w:r>
          </w:p>
        </w:tc>
        <w:tc>
          <w:tcPr>
            <w:tcW w:w="1890" w:type="dxa"/>
          </w:tcPr>
          <w:p w:rsidR="003815C6" w:rsidRDefault="00CE24E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Comparative policy Analysis-Content analysis. Frequency of analysis of vaccine diplomacy indicators </w:t>
            </w:r>
          </w:p>
        </w:tc>
      </w:tr>
    </w:tbl>
    <w:p w:rsidR="003815C6" w:rsidRDefault="00CE24E4">
      <w:pPr>
        <w:tabs>
          <w:tab w:val="left" w:pos="3690"/>
        </w:tabs>
        <w:spacing w:line="480" w:lineRule="auto"/>
        <w:rPr>
          <w:rFonts w:ascii="Times New Roman" w:eastAsia="Times New Roman" w:hAnsi="Times New Roman" w:cs="Times New Roman"/>
          <w:sz w:val="28"/>
          <w:szCs w:val="28"/>
        </w:rPr>
        <w:sectPr w:rsidR="003815C6">
          <w:pgSz w:w="16833" w:h="11909" w:orient="landscape"/>
          <w:pgMar w:top="1440" w:right="1440" w:bottom="1440" w:left="1440" w:header="706" w:footer="706" w:gutter="0"/>
          <w:cols w:space="0"/>
        </w:sectPr>
      </w:pPr>
      <w:r>
        <w:rPr>
          <w:rFonts w:ascii="Times New Roman" w:eastAsia="Times New Roman" w:hAnsi="Times New Roman" w:cs="Times New Roman"/>
          <w:sz w:val="28"/>
          <w:szCs w:val="28"/>
        </w:rPr>
        <w:t>Source: (Collins, 2023)</w:t>
      </w:r>
    </w:p>
    <w:p w:rsidR="003815C6" w:rsidRDefault="00CE24E4">
      <w:pPr>
        <w:tabs>
          <w:tab w:val="left" w:pos="3690"/>
        </w:tabs>
        <w:spacing w:line="480" w:lineRule="auto"/>
        <w:rPr>
          <w:rFonts w:ascii="Times New Roman" w:eastAsia="Times New Roman" w:hAnsi="Times New Roman" w:cs="Times New Roman"/>
          <w:sz w:val="28"/>
          <w:szCs w:val="28"/>
        </w:rPr>
      </w:pPr>
      <w:r>
        <w:rPr>
          <w:rFonts w:ascii="Times New Roman" w:hAnsi="Times New Roman" w:cs="Times New Roman"/>
          <w:color w:val="262626"/>
          <w:sz w:val="28"/>
          <w:szCs w:val="28"/>
        </w:rPr>
        <w:lastRenderedPageBreak/>
        <w:t>Research framework glance at how Global Health Diplom</w:t>
      </w:r>
      <w:r>
        <w:rPr>
          <w:rFonts w:ascii="Times New Roman" w:hAnsi="Times New Roman" w:cs="Times New Roman"/>
          <w:color w:val="262626"/>
          <w:sz w:val="28"/>
          <w:szCs w:val="28"/>
        </w:rPr>
        <w:t xml:space="preserve">acy (GHD) has </w:t>
      </w:r>
      <w:r>
        <w:rPr>
          <w:rFonts w:ascii="Times New Roman" w:hAnsi="Times New Roman" w:cs="Times New Roman"/>
          <w:sz w:val="28"/>
          <w:szCs w:val="28"/>
        </w:rPr>
        <w:t>impacted Nigeria's feedbacks to COVID-19 and vaccine development between 2019 and 2024. It encloses the two main research questions, with hypotheses, measurable variables, and indicators backing each one.  The research mark GHD as the main fa</w:t>
      </w:r>
      <w:r>
        <w:rPr>
          <w:rFonts w:ascii="Times New Roman" w:hAnsi="Times New Roman" w:cs="Times New Roman"/>
          <w:sz w:val="28"/>
          <w:szCs w:val="28"/>
        </w:rPr>
        <w:t>ctor, while Nigeria's feedbacks to the pandemic and access to vaccines are the factors that rely on it. Data is gotten from policy papers, reports, and discussions with experts, and was examined using both qualitative and statistical approaches. This desig</w:t>
      </w:r>
      <w:r>
        <w:rPr>
          <w:rFonts w:ascii="Times New Roman" w:hAnsi="Times New Roman" w:cs="Times New Roman"/>
          <w:sz w:val="28"/>
          <w:szCs w:val="28"/>
        </w:rPr>
        <w:t>n process ensures a clear and evidence-supported assessment of GHD's impact on Nigeria's pandemic feedbacks.</w:t>
      </w: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3815C6">
      <w:pPr>
        <w:pStyle w:val="NormalWeb"/>
        <w:spacing w:beforeAutospacing="0" w:after="120" w:afterAutospacing="0" w:line="36" w:lineRule="atLeast"/>
        <w:jc w:val="center"/>
        <w:rPr>
          <w:b/>
          <w:color w:val="000000"/>
          <w:sz w:val="28"/>
          <w:szCs w:val="28"/>
        </w:rPr>
      </w:pPr>
    </w:p>
    <w:p w:rsidR="003815C6" w:rsidRDefault="00CE24E4">
      <w:pPr>
        <w:rPr>
          <w:b/>
          <w:color w:val="000000"/>
          <w:sz w:val="28"/>
          <w:szCs w:val="28"/>
        </w:rPr>
      </w:pPr>
      <w:r>
        <w:rPr>
          <w:b/>
          <w:color w:val="000000"/>
          <w:sz w:val="28"/>
          <w:szCs w:val="28"/>
        </w:rPr>
        <w:br w:type="page"/>
      </w:r>
    </w:p>
    <w:p w:rsidR="003815C6" w:rsidRDefault="00CE24E4">
      <w:pPr>
        <w:pStyle w:val="NormalWeb"/>
        <w:spacing w:beforeAutospacing="0" w:after="120" w:afterAutospacing="0" w:line="36" w:lineRule="atLeast"/>
        <w:jc w:val="center"/>
        <w:rPr>
          <w:color w:val="000000"/>
          <w:sz w:val="28"/>
          <w:szCs w:val="28"/>
        </w:rPr>
      </w:pPr>
      <w:r>
        <w:rPr>
          <w:b/>
          <w:color w:val="000000"/>
          <w:sz w:val="28"/>
          <w:szCs w:val="28"/>
        </w:rPr>
        <w:lastRenderedPageBreak/>
        <w:t>CHAPTER FOUR</w:t>
      </w:r>
    </w:p>
    <w:p w:rsidR="003815C6" w:rsidRDefault="00CE24E4">
      <w:pPr>
        <w:pStyle w:val="NormalWeb"/>
        <w:spacing w:beforeAutospacing="0" w:after="120" w:afterAutospacing="0" w:line="36" w:lineRule="atLeast"/>
        <w:jc w:val="center"/>
        <w:rPr>
          <w:color w:val="000000"/>
          <w:sz w:val="28"/>
          <w:szCs w:val="28"/>
        </w:rPr>
      </w:pPr>
      <w:r>
        <w:rPr>
          <w:b/>
          <w:color w:val="000000"/>
          <w:sz w:val="28"/>
          <w:szCs w:val="28"/>
        </w:rPr>
        <w:t>DATA PRESENTATION AND ANALYSIS</w:t>
      </w:r>
    </w:p>
    <w:p w:rsidR="003815C6" w:rsidRDefault="00CE24E4">
      <w:pPr>
        <w:pStyle w:val="NormalWeb"/>
        <w:spacing w:beforeAutospacing="0" w:after="120" w:afterAutospacing="0" w:line="360" w:lineRule="auto"/>
        <w:jc w:val="both"/>
        <w:rPr>
          <w:sz w:val="28"/>
          <w:szCs w:val="28"/>
        </w:rPr>
      </w:pPr>
      <w:r>
        <w:rPr>
          <w:sz w:val="28"/>
          <w:szCs w:val="28"/>
        </w:rPr>
        <w:t xml:space="preserve">This chapter gives a thorough look at the results concerning how Global Health Diplomacy </w:t>
      </w:r>
      <w:r>
        <w:rPr>
          <w:sz w:val="28"/>
          <w:szCs w:val="28"/>
        </w:rPr>
        <w:t>(GHD) influenced Nigeria's reaction to the COVID-19 pandemic from 2019 to 2024. The study relies on important research questions and hypotheses, plus qualitative data collected from policy papers, institutional reports, and interviews with experts.</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4.1. Gl</w:t>
      </w:r>
      <w:r>
        <w:rPr>
          <w:b/>
          <w:color w:val="000000"/>
          <w:sz w:val="28"/>
          <w:szCs w:val="28"/>
        </w:rPr>
        <w:t>obal Health Diplomacy had a significant positive impact on Nigeria’s COVID-19 response between 2019 and 2024.</w:t>
      </w:r>
    </w:p>
    <w:p w:rsidR="003815C6" w:rsidRDefault="00CE24E4">
      <w:pPr>
        <w:pStyle w:val="NormalWeb"/>
        <w:spacing w:beforeAutospacing="0" w:after="120" w:afterAutospacing="0" w:line="480" w:lineRule="auto"/>
        <w:jc w:val="both"/>
        <w:rPr>
          <w:color w:val="000000"/>
          <w:sz w:val="28"/>
          <w:szCs w:val="28"/>
        </w:rPr>
      </w:pPr>
      <w:r>
        <w:rPr>
          <w:sz w:val="28"/>
          <w:szCs w:val="28"/>
        </w:rPr>
        <w:t>This study emphasizes the importance of Global Health Diplomacy (GHD) in improving health outcomes and addressing global health challenges through</w:t>
      </w:r>
      <w:r>
        <w:rPr>
          <w:sz w:val="28"/>
          <w:szCs w:val="28"/>
        </w:rPr>
        <w:t xml:space="preserve"> talks and teamwork in public health and international relations. Throughout the COVID-19 pandemic, GHD played a crucial role for countries like Nigeria in obtaining resources, organizing responses, and forming global partnerships. Nigeria relied on diplom</w:t>
      </w:r>
      <w:r>
        <w:rPr>
          <w:sz w:val="28"/>
          <w:szCs w:val="28"/>
        </w:rPr>
        <w:t>atic initiatives with international health organizations like the World Health Organization (</w:t>
      </w:r>
      <w:r>
        <w:rPr>
          <w:color w:val="000000"/>
          <w:sz w:val="28"/>
          <w:szCs w:val="28"/>
        </w:rPr>
        <w:t xml:space="preserve">WHO), </w:t>
      </w:r>
      <w:r>
        <w:rPr>
          <w:sz w:val="28"/>
          <w:szCs w:val="28"/>
        </w:rPr>
        <w:t>The Africa Centers for Disease Control and Prevention (Africa CDC), COVAX, and partners like the United States, China, and the European Union are working tog</w:t>
      </w:r>
      <w:r>
        <w:rPr>
          <w:sz w:val="28"/>
          <w:szCs w:val="28"/>
        </w:rPr>
        <w:t>ether on their COVID-19 response. This talk focuses on key themes: teamwork and partnerships, financial aid and resources, building up institutions and aligning policies, as well as access to vaccines and readiness for emergencies.</w:t>
      </w:r>
    </w:p>
    <w:p w:rsidR="003815C6" w:rsidRDefault="003815C6">
      <w:pPr>
        <w:pStyle w:val="NormalWeb"/>
        <w:spacing w:beforeAutospacing="0" w:after="120" w:afterAutospacing="0" w:line="360" w:lineRule="auto"/>
        <w:jc w:val="both"/>
        <w:rPr>
          <w:b/>
          <w:color w:val="000000"/>
          <w:sz w:val="28"/>
          <w:szCs w:val="28"/>
        </w:rPr>
      </w:pPr>
    </w:p>
    <w:p w:rsidR="003815C6" w:rsidRDefault="003815C6">
      <w:pPr>
        <w:pStyle w:val="NormalWeb"/>
        <w:spacing w:beforeAutospacing="0" w:after="120" w:afterAutospacing="0" w:line="360" w:lineRule="auto"/>
        <w:jc w:val="both"/>
        <w:rPr>
          <w:b/>
          <w:color w:val="000000"/>
          <w:sz w:val="28"/>
          <w:szCs w:val="28"/>
        </w:rPr>
      </w:pP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lastRenderedPageBreak/>
        <w:t>4.1.1: Multilateral Co</w:t>
      </w:r>
      <w:r>
        <w:rPr>
          <w:b/>
          <w:color w:val="000000"/>
          <w:sz w:val="28"/>
          <w:szCs w:val="28"/>
        </w:rPr>
        <w:t>operation and Strategic Alliances in Nigeria’s COVID-19 Response </w:t>
      </w:r>
    </w:p>
    <w:p w:rsidR="003815C6" w:rsidRDefault="00CE24E4">
      <w:pPr>
        <w:pStyle w:val="NormalWeb"/>
        <w:spacing w:beforeAutospacing="0" w:after="120" w:afterAutospacing="0" w:line="480" w:lineRule="auto"/>
        <w:jc w:val="both"/>
        <w:rPr>
          <w:color w:val="000000"/>
          <w:sz w:val="28"/>
          <w:szCs w:val="28"/>
        </w:rPr>
      </w:pPr>
      <w:r>
        <w:rPr>
          <w:sz w:val="28"/>
          <w:szCs w:val="28"/>
        </w:rPr>
        <w:t>Working together with multiple countries and forming strategic partnerships were key to how Nigeria handled the pandemic from 2019 to 2024. By using global health diplomacy, Nigeria worked c</w:t>
      </w:r>
      <w:r>
        <w:rPr>
          <w:sz w:val="28"/>
          <w:szCs w:val="28"/>
        </w:rPr>
        <w:t>losely with international groups like the World Health Organization (WHO), the United Nations (UN), the Africa Centers for Disease Control and Prevention (Africa CDC), and the GAVI Alliance.  These partnerships provided Nigeria with crucial technical suppo</w:t>
      </w:r>
      <w:r>
        <w:rPr>
          <w:sz w:val="28"/>
          <w:szCs w:val="28"/>
        </w:rPr>
        <w:t>rt, policy guidance, and strategies for emergency response. The WHO played a significant role in shaping Nigeria's reaction by giving health advice based on the International Health Regulations (IHR, 2005) and facilitating rapid risk assessments and real t</w:t>
      </w:r>
      <w:r>
        <w:rPr>
          <w:sz w:val="28"/>
          <w:szCs w:val="28"/>
        </w:rPr>
        <w:t xml:space="preserve">ime data sharing. Nigeria's participation in the COVAX Facility, a worldwide effort co-led by GAVI, CEPI, and WHO, was particularly significant. </w:t>
      </w:r>
      <w:r>
        <w:rPr>
          <w:color w:val="000000"/>
          <w:sz w:val="28"/>
          <w:szCs w:val="28"/>
        </w:rPr>
        <w:t>This partnership guaranteed fair access to COVID-19 vaccines with Nigeria receiving over 100 million doses by l</w:t>
      </w:r>
      <w:r>
        <w:rPr>
          <w:color w:val="000000"/>
          <w:sz w:val="28"/>
          <w:szCs w:val="28"/>
        </w:rPr>
        <w:t>ate 2023. Working with COVAX not only met Nigeria’s urgent vaccine requirements but also showcased effective multilateral diplomacy through combined resources-and mutual commitments (GAVI, 2023). </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 xml:space="preserve">Furthermore, Nigeria gained from collaborations within the </w:t>
      </w:r>
      <w:r>
        <w:rPr>
          <w:color w:val="000000"/>
          <w:sz w:val="28"/>
          <w:szCs w:val="28"/>
        </w:rPr>
        <w:t xml:space="preserve">Access to COVID-19 Tools (ACT) Accelerator, which provided diagnostic tools, therapeutics and health systems support. This initiative, backed by WHO, the World Bank and the Bill and Melinda Gates Foundation, improved Nigeria’s lab testing capacity and </w:t>
      </w:r>
      <w:r>
        <w:rPr>
          <w:color w:val="000000"/>
          <w:sz w:val="28"/>
          <w:szCs w:val="28"/>
        </w:rPr>
        <w:lastRenderedPageBreak/>
        <w:t>medi</w:t>
      </w:r>
      <w:r>
        <w:rPr>
          <w:color w:val="000000"/>
          <w:sz w:val="28"/>
          <w:szCs w:val="28"/>
        </w:rPr>
        <w:t>cal supply chains. Nigeria’s collaborations with regional organizations like the Africa CDC and the Union strengthened its pandemic response through sharing information, group purchasing of medical supplies and coordinated public health actions (NCDC, 2022</w:t>
      </w:r>
      <w:r>
        <w:rPr>
          <w:color w:val="000000"/>
          <w:sz w:val="28"/>
          <w:szCs w:val="28"/>
        </w:rPr>
        <w:t>). Strong diplomatic ties with countries such as the United States, China and EU members were also key in aiding Nigeria’s response to the pandemic. These nations provided funding, PPE, ventilators and expert help, greatly boosting Nigeria’s ability to han</w:t>
      </w:r>
      <w:r>
        <w:rPr>
          <w:color w:val="000000"/>
          <w:sz w:val="28"/>
          <w:szCs w:val="28"/>
        </w:rPr>
        <w:t>dle the pandemic for instance, the United States contributed over $130 million through USAID and the CDC to support vaccine distribution, public awareness efforts and healthcare workers training. The strategic alliances also extended to regional bodies, es</w:t>
      </w:r>
      <w:r>
        <w:rPr>
          <w:color w:val="000000"/>
          <w:sz w:val="28"/>
          <w:szCs w:val="28"/>
        </w:rPr>
        <w:t>pecially the Africa CDC and the African Union (AU). Nigeria participated in the Africa Joint Continental Strategy for COVID-19, a regional coordination platform that facilitated information sharing, pooled procurement of medical supplies and synchronized p</w:t>
      </w:r>
      <w:r>
        <w:rPr>
          <w:color w:val="000000"/>
          <w:sz w:val="28"/>
          <w:szCs w:val="28"/>
        </w:rPr>
        <w:t>ublic health responses across the continent. This cooperation was instrumental in shaping Nigeria’s testing strategies, lockdown measures and travel advisories (Nkengasong, 2020).  </w:t>
      </w:r>
    </w:p>
    <w:p w:rsidR="003815C6" w:rsidRDefault="00CE24E4">
      <w:pPr>
        <w:rPr>
          <w:b/>
          <w:color w:val="000000"/>
          <w:sz w:val="28"/>
          <w:szCs w:val="28"/>
        </w:rPr>
      </w:pPr>
      <w:r>
        <w:rPr>
          <w:b/>
          <w:color w:val="000000"/>
          <w:sz w:val="28"/>
          <w:szCs w:val="28"/>
        </w:rPr>
        <w:br w:type="page"/>
      </w:r>
    </w:p>
    <w:p w:rsidR="003815C6" w:rsidRDefault="00CE24E4">
      <w:pPr>
        <w:pStyle w:val="NormalWeb"/>
        <w:spacing w:beforeAutospacing="0" w:after="120" w:afterAutospacing="0" w:line="360" w:lineRule="auto"/>
        <w:jc w:val="both"/>
        <w:rPr>
          <w:color w:val="000000"/>
          <w:sz w:val="28"/>
          <w:szCs w:val="28"/>
        </w:rPr>
      </w:pPr>
      <w:r>
        <w:rPr>
          <w:b/>
          <w:color w:val="000000"/>
          <w:sz w:val="28"/>
          <w:szCs w:val="28"/>
        </w:rPr>
        <w:lastRenderedPageBreak/>
        <w:t>Table 4.1.1: </w:t>
      </w:r>
      <w:r>
        <w:rPr>
          <w:color w:val="000000"/>
          <w:sz w:val="28"/>
          <w:szCs w:val="28"/>
        </w:rPr>
        <w:t>Global Health Diplomacy and Nigeria’s COVID-19 Emergency Re</w:t>
      </w:r>
      <w:r>
        <w:rPr>
          <w:color w:val="000000"/>
          <w:sz w:val="28"/>
          <w:szCs w:val="28"/>
        </w:rPr>
        <w:t>sponse Interventions (2019 -2024)</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3815C6">
        <w:tc>
          <w:tcPr>
            <w:tcW w:w="2880" w:type="dxa"/>
            <w:shd w:val="clear" w:color="auto" w:fill="auto"/>
          </w:tcPr>
          <w:p w:rsidR="003815C6" w:rsidRDefault="00CE24E4">
            <w:pPr>
              <w:pStyle w:val="NormalWeb"/>
              <w:spacing w:beforeAutospacing="0" w:after="120" w:afterAutospacing="0" w:line="27" w:lineRule="atLeast"/>
              <w:jc w:val="both"/>
              <w:rPr>
                <w:b/>
                <w:sz w:val="28"/>
                <w:szCs w:val="28"/>
              </w:rPr>
            </w:pPr>
            <w:r>
              <w:rPr>
                <w:rFonts w:eastAsia="-webkit-standard"/>
                <w:b/>
                <w:sz w:val="28"/>
                <w:szCs w:val="28"/>
              </w:rPr>
              <w:t>Area of Intervention</w:t>
            </w:r>
          </w:p>
        </w:tc>
        <w:tc>
          <w:tcPr>
            <w:tcW w:w="2880" w:type="dxa"/>
            <w:shd w:val="clear" w:color="auto" w:fill="auto"/>
          </w:tcPr>
          <w:p w:rsidR="003815C6" w:rsidRDefault="00CE24E4">
            <w:pPr>
              <w:pStyle w:val="NormalWeb"/>
              <w:spacing w:beforeAutospacing="0" w:after="120" w:afterAutospacing="0" w:line="27" w:lineRule="atLeast"/>
              <w:jc w:val="both"/>
              <w:rPr>
                <w:b/>
                <w:sz w:val="28"/>
                <w:szCs w:val="28"/>
              </w:rPr>
            </w:pPr>
            <w:r>
              <w:rPr>
                <w:rFonts w:eastAsia="-webkit-standard"/>
                <w:b/>
                <w:sz w:val="28"/>
                <w:szCs w:val="28"/>
              </w:rPr>
              <w:t>Diplomatic Partners</w:t>
            </w:r>
          </w:p>
        </w:tc>
        <w:tc>
          <w:tcPr>
            <w:tcW w:w="2880" w:type="dxa"/>
            <w:shd w:val="clear" w:color="auto" w:fill="auto"/>
          </w:tcPr>
          <w:p w:rsidR="003815C6" w:rsidRDefault="00CE24E4">
            <w:pPr>
              <w:pStyle w:val="NormalWeb"/>
              <w:spacing w:beforeAutospacing="0" w:after="120" w:afterAutospacing="0" w:line="27" w:lineRule="atLeast"/>
              <w:jc w:val="both"/>
              <w:rPr>
                <w:b/>
                <w:sz w:val="28"/>
                <w:szCs w:val="28"/>
              </w:rPr>
            </w:pPr>
            <w:r>
              <w:rPr>
                <w:rFonts w:eastAsia="-webkit-standard"/>
                <w:b/>
                <w:sz w:val="28"/>
                <w:szCs w:val="28"/>
              </w:rPr>
              <w:t>Impact on Nigeria’s Response</w:t>
            </w:r>
          </w:p>
        </w:tc>
      </w:tr>
      <w:tr w:rsidR="003815C6">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Emergency Health Coordination</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WHO, UN, Africa CDC</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Coordinated risk communication, data reporting and public health advisories. </w:t>
            </w:r>
          </w:p>
        </w:tc>
      </w:tr>
      <w:tr w:rsidR="003815C6">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 xml:space="preserve">Surveillance and </w:t>
            </w:r>
            <w:r>
              <w:rPr>
                <w:rFonts w:eastAsia="-webkit-standard"/>
                <w:sz w:val="28"/>
                <w:szCs w:val="28"/>
              </w:rPr>
              <w:t>Testing</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U.S, CDC, Africa CDC, World Bank</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Supported laboratory expansion from ≤10 to over 140 labs nationwide</w:t>
            </w:r>
          </w:p>
        </w:tc>
      </w:tr>
      <w:tr w:rsidR="003815C6">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Technical Guidelines and Training</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WHO, GAVI, UNICEF</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Provided real time guidance on case management, NPI adoption and clinical protocols</w:t>
            </w:r>
          </w:p>
        </w:tc>
      </w:tr>
      <w:tr w:rsidR="003815C6">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Informati</w:t>
            </w:r>
            <w:r>
              <w:rPr>
                <w:rFonts w:eastAsia="-webkit-standard"/>
                <w:sz w:val="28"/>
                <w:szCs w:val="28"/>
              </w:rPr>
              <w:t>on Sharing and Early Warning</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African Union, regional health bodies</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Enabled timely border closures, contact tracing systems and community level outbreak response.  </w:t>
            </w:r>
          </w:p>
        </w:tc>
      </w:tr>
      <w:tr w:rsidR="003815C6">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National Planning and Strategy</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WHO, World Bank, Bill and Melinda Gates Foundation</w:t>
            </w:r>
          </w:p>
        </w:tc>
        <w:tc>
          <w:tcPr>
            <w:tcW w:w="2880" w:type="dxa"/>
            <w:shd w:val="clear" w:color="auto" w:fill="auto"/>
          </w:tcPr>
          <w:p w:rsidR="003815C6" w:rsidRDefault="00CE24E4">
            <w:pPr>
              <w:pStyle w:val="NormalWeb"/>
              <w:spacing w:beforeAutospacing="0" w:after="120" w:afterAutospacing="0" w:line="27" w:lineRule="atLeast"/>
              <w:jc w:val="both"/>
              <w:rPr>
                <w:sz w:val="28"/>
                <w:szCs w:val="28"/>
              </w:rPr>
            </w:pPr>
            <w:r>
              <w:rPr>
                <w:rFonts w:eastAsia="-webkit-standard"/>
                <w:sz w:val="28"/>
                <w:szCs w:val="28"/>
              </w:rPr>
              <w:t>Facilitated the development and implementation of the National COVID-19 Response Action Plan</w:t>
            </w:r>
          </w:p>
        </w:tc>
      </w:tr>
    </w:tbl>
    <w:p w:rsidR="003815C6" w:rsidRDefault="00CE24E4">
      <w:pPr>
        <w:pStyle w:val="NormalWeb"/>
        <w:spacing w:beforeAutospacing="0" w:after="120" w:afterAutospacing="0" w:line="27" w:lineRule="atLeast"/>
        <w:jc w:val="both"/>
        <w:rPr>
          <w:b/>
          <w:color w:val="000000"/>
          <w:sz w:val="28"/>
          <w:szCs w:val="28"/>
        </w:rPr>
      </w:pPr>
      <w:r>
        <w:rPr>
          <w:b/>
          <w:color w:val="000000"/>
          <w:sz w:val="28"/>
          <w:szCs w:val="28"/>
        </w:rPr>
        <w:t>Source: Iwela, 2022</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Table 4.1.1 Presents a structured summary of the major areas where global health diplomacy (GHD) supported Nigeria’s emergency response to the</w:t>
      </w:r>
      <w:r>
        <w:rPr>
          <w:color w:val="000000"/>
          <w:sz w:val="28"/>
          <w:szCs w:val="28"/>
        </w:rPr>
        <w:t xml:space="preserve"> COVID-19 pandemic between 2019 and 2024. It highlights key diplomatic partnerships such as with the World Health Organization (WHO), the Africa Centers for Disease </w:t>
      </w:r>
      <w:r>
        <w:rPr>
          <w:color w:val="000000"/>
          <w:sz w:val="28"/>
          <w:szCs w:val="28"/>
        </w:rPr>
        <w:lastRenderedPageBreak/>
        <w:t>Control and Prevention (CDC) and the tangible interventions that emerged from these collabo</w:t>
      </w:r>
      <w:r>
        <w:rPr>
          <w:color w:val="000000"/>
          <w:sz w:val="28"/>
          <w:szCs w:val="28"/>
        </w:rPr>
        <w:t>rations. </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The table highlights five main areas: emergency coordination, disease monitoring, technical training, early warning systems and planning. For example, WHO and Africa CDC played a big role in emergency coordination and sharing information, which helped Nige</w:t>
      </w:r>
      <w:r>
        <w:rPr>
          <w:color w:val="000000"/>
          <w:sz w:val="28"/>
          <w:szCs w:val="28"/>
        </w:rPr>
        <w:t xml:space="preserve">ria manage the first outbreak and the following waves. Likewise, support from local and international allowed Nigeria to quickly grow its molecular testing labs and create the National COVID-19 Response Plan. </w:t>
      </w:r>
      <w:r>
        <w:rPr>
          <w:sz w:val="28"/>
          <w:szCs w:val="28"/>
        </w:rPr>
        <w:t>These actions demonstrate that Nigeria's abilit</w:t>
      </w:r>
      <w:r>
        <w:rPr>
          <w:sz w:val="28"/>
          <w:szCs w:val="28"/>
        </w:rPr>
        <w:t>y to manage the virus, share information about risks, and use effective strategies has been greatly enhanced through health diplomacy.</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4.1.2 Strengthening Institutions and Aligning Policies</w:t>
      </w:r>
    </w:p>
    <w:p w:rsidR="003815C6" w:rsidRDefault="00CE24E4">
      <w:pPr>
        <w:pStyle w:val="NormalWeb"/>
        <w:spacing w:beforeAutospacing="0" w:after="120" w:afterAutospacing="0" w:line="480" w:lineRule="auto"/>
        <w:jc w:val="both"/>
        <w:rPr>
          <w:color w:val="000000"/>
          <w:sz w:val="28"/>
          <w:szCs w:val="28"/>
        </w:rPr>
      </w:pPr>
      <w:r>
        <w:rPr>
          <w:sz w:val="28"/>
          <w:szCs w:val="28"/>
        </w:rPr>
        <w:t>Another key impact of global health diplomacy on Nigeria's COVID-1</w:t>
      </w:r>
      <w:r>
        <w:rPr>
          <w:sz w:val="28"/>
          <w:szCs w:val="28"/>
        </w:rPr>
        <w:t>9 response was the strengthening of institutions and the alignment of national policies with worldwide health standards. Working with international partners led to a reorganization of national health institutions to boost coordination, data handling, and e</w:t>
      </w:r>
      <w:r>
        <w:rPr>
          <w:sz w:val="28"/>
          <w:szCs w:val="28"/>
        </w:rPr>
        <w:t>mergency readiness (Mankoula, The Nigeria Center for Disease Control (NCDC) received more funding and technical help, allowing it to enhance its surveillance systems, introduce digital reporting tools, and send out timely public health alerts. Global healt</w:t>
      </w:r>
      <w:r>
        <w:rPr>
          <w:sz w:val="28"/>
          <w:szCs w:val="28"/>
        </w:rPr>
        <w:t xml:space="preserve">h diplomacy also played a role in developing and executing Nigeria's National COVID-19 Action Plan (NCDC, 2023).  This plan </w:t>
      </w:r>
      <w:r>
        <w:rPr>
          <w:sz w:val="28"/>
          <w:szCs w:val="28"/>
        </w:rPr>
        <w:lastRenderedPageBreak/>
        <w:t>matched the recommendations from the World Health Organization (WHO) and centered on key strategies such as risk communication, cont</w:t>
      </w:r>
      <w:r>
        <w:rPr>
          <w:sz w:val="28"/>
          <w:szCs w:val="28"/>
        </w:rPr>
        <w:t>act tracing, non-drug measures, and equitable vaccine distribution. By integrating these global best practices into its national policies, Nigeria sought a clear, science-driven approach to handle the pandemic. Moreover, GHD helped promote knowledge sharin</w:t>
      </w:r>
      <w:r>
        <w:rPr>
          <w:sz w:val="28"/>
          <w:szCs w:val="28"/>
        </w:rPr>
        <w:t>g and skill enhancement within health institutions in Nigeria. Global partners provided online training, research cooperation, and technical workshops for healthcare workers in Nigeria. These initiatives helped the country respond faster to pandemics and d</w:t>
      </w:r>
      <w:r>
        <w:rPr>
          <w:sz w:val="28"/>
          <w:szCs w:val="28"/>
        </w:rPr>
        <w:t xml:space="preserve">evelop lasting resilience. For instance, the Integrated Disease Surveillance and Response (IDSR) platform was upgraded with help from the U.S. CDC and WHO, strengthening Nigeria's early warning systems (WHO, 2020). </w:t>
      </w:r>
    </w:p>
    <w:p w:rsidR="003815C6" w:rsidRDefault="00CE24E4">
      <w:pPr>
        <w:pStyle w:val="NormalWeb"/>
        <w:spacing w:beforeAutospacing="0" w:after="120" w:afterAutospacing="0" w:line="480" w:lineRule="auto"/>
        <w:jc w:val="both"/>
        <w:rPr>
          <w:color w:val="000000"/>
          <w:sz w:val="28"/>
          <w:szCs w:val="28"/>
        </w:rPr>
      </w:pPr>
      <w:r>
        <w:rPr>
          <w:sz w:val="28"/>
          <w:szCs w:val="28"/>
        </w:rPr>
        <w:t>The joint policy environment set up by d</w:t>
      </w:r>
      <w:r>
        <w:rPr>
          <w:sz w:val="28"/>
          <w:szCs w:val="28"/>
        </w:rPr>
        <w:t xml:space="preserve">iplomacy improved cooperation among agencies in Nigeria. Ministries such as Health, Foreign Affairs, and Finance teamed up more effectively within international guidelines, particularly in managing vaccine logistics, reporting cases, and coordinating help </w:t>
      </w:r>
      <w:r>
        <w:rPr>
          <w:sz w:val="28"/>
          <w:szCs w:val="28"/>
        </w:rPr>
        <w:t>from donors. The teamwork between ministries was essential for creating a solid and unified national reaction to the virus. In general, global health diplomacy was important in promoting institutional changes and steady policies in Nigeria during the COVID</w:t>
      </w:r>
      <w:r>
        <w:rPr>
          <w:sz w:val="28"/>
          <w:szCs w:val="28"/>
        </w:rPr>
        <w:t xml:space="preserve">-19 crisis. It helped align Nigeria's health efforts with global standards </w:t>
      </w:r>
      <w:r>
        <w:rPr>
          <w:sz w:val="28"/>
          <w:szCs w:val="28"/>
        </w:rPr>
        <w:lastRenderedPageBreak/>
        <w:t>and pushed for a more active and adaptable public health strategy (Adepoju, 2021).</w:t>
      </w:r>
    </w:p>
    <w:p w:rsidR="003815C6" w:rsidRDefault="00CE24E4">
      <w:pPr>
        <w:pStyle w:val="NormalWeb"/>
        <w:spacing w:beforeAutospacing="0" w:after="120" w:afterAutospacing="0" w:line="36" w:lineRule="atLeast"/>
        <w:jc w:val="both"/>
        <w:rPr>
          <w:b/>
          <w:color w:val="000000"/>
          <w:sz w:val="28"/>
          <w:szCs w:val="28"/>
        </w:rPr>
      </w:pPr>
      <w:r>
        <w:rPr>
          <w:b/>
          <w:color w:val="000000"/>
          <w:sz w:val="28"/>
          <w:szCs w:val="28"/>
        </w:rPr>
        <w:t>Table 4.1.1: Global Health Diplomacy impact on COVID-19 response in Nigeria between 2019 and 2024</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3815C6">
        <w:tc>
          <w:tcPr>
            <w:tcW w:w="288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Key Dimension</w:t>
            </w:r>
          </w:p>
        </w:tc>
        <w:tc>
          <w:tcPr>
            <w:tcW w:w="288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Impact on Nigeria’s COVID-19 Response</w:t>
            </w:r>
          </w:p>
        </w:tc>
        <w:tc>
          <w:tcPr>
            <w:tcW w:w="288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Source</w:t>
            </w:r>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International Partnerships</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Nigeria collaborated with WHO, GAVI and Africa CDC to receive technical support and health guidelines.</w:t>
            </w:r>
          </w:p>
        </w:tc>
        <w:tc>
          <w:tcPr>
            <w:tcW w:w="2880" w:type="dxa"/>
            <w:shd w:val="clear" w:color="auto" w:fill="auto"/>
          </w:tcPr>
          <w:p w:rsidR="003815C6" w:rsidRDefault="00CE24E4">
            <w:pPr>
              <w:pStyle w:val="NormalWeb"/>
              <w:spacing w:beforeAutospacing="0" w:after="0" w:afterAutospacing="0" w:line="216" w:lineRule="atLeast"/>
              <w:rPr>
                <w:sz w:val="28"/>
                <w:szCs w:val="28"/>
              </w:rPr>
            </w:pPr>
            <w:hyperlink r:id="rId10" w:history="1">
              <w:r>
                <w:rPr>
                  <w:rStyle w:val="Hyperlink"/>
                  <w:rFonts w:eastAsia="-webkit-standard"/>
                  <w:sz w:val="28"/>
                  <w:szCs w:val="28"/>
                </w:rPr>
                <w:t>BMC Health Services Research</w:t>
              </w:r>
            </w:hyperlink>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Financial and Technical Aid</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Nigeria obtained funding and supplies through the World Bank’s COVID-19 Fast-Track Facility and USAID.</w:t>
            </w:r>
          </w:p>
        </w:tc>
        <w:tc>
          <w:tcPr>
            <w:tcW w:w="2880" w:type="dxa"/>
            <w:shd w:val="clear" w:color="auto" w:fill="auto"/>
          </w:tcPr>
          <w:p w:rsidR="003815C6" w:rsidRDefault="00CE24E4">
            <w:pPr>
              <w:pStyle w:val="NormalWeb"/>
              <w:spacing w:beforeAutospacing="0" w:after="0" w:afterAutospacing="0" w:line="216" w:lineRule="atLeast"/>
              <w:rPr>
                <w:sz w:val="28"/>
                <w:szCs w:val="28"/>
              </w:rPr>
            </w:pPr>
            <w:hyperlink r:id="rId11" w:history="1">
              <w:r>
                <w:rPr>
                  <w:rStyle w:val="Hyperlink"/>
                  <w:rFonts w:eastAsia="-webkit-standard"/>
                  <w:sz w:val="28"/>
                  <w:szCs w:val="28"/>
                </w:rPr>
                <w:t>BMC Health Services Research</w:t>
              </w:r>
            </w:hyperlink>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Policy Alignment</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Nigeria adopted the WHO’s public health protocols, including surveillance, lockdowns and social distancing.</w:t>
            </w:r>
          </w:p>
        </w:tc>
        <w:tc>
          <w:tcPr>
            <w:tcW w:w="2880" w:type="dxa"/>
            <w:shd w:val="clear" w:color="auto" w:fill="auto"/>
          </w:tcPr>
          <w:p w:rsidR="003815C6" w:rsidRDefault="00CE24E4">
            <w:pPr>
              <w:pStyle w:val="NormalWeb"/>
              <w:spacing w:beforeAutospacing="0" w:after="0" w:afterAutospacing="0" w:line="216" w:lineRule="atLeast"/>
              <w:rPr>
                <w:sz w:val="28"/>
                <w:szCs w:val="28"/>
              </w:rPr>
            </w:pPr>
            <w:hyperlink r:id="rId12" w:history="1">
              <w:r>
                <w:rPr>
                  <w:rStyle w:val="Hyperlink"/>
                  <w:rFonts w:eastAsia="-webkit-standard"/>
                  <w:sz w:val="28"/>
                  <w:szCs w:val="28"/>
                </w:rPr>
                <w:t>BMC Public Health</w:t>
              </w:r>
            </w:hyperlink>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Capacity Building</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GHD facilitated the training of health workers and improved disease surveillance infrastructure.</w:t>
            </w:r>
          </w:p>
        </w:tc>
        <w:tc>
          <w:tcPr>
            <w:tcW w:w="2880" w:type="dxa"/>
            <w:shd w:val="clear" w:color="auto" w:fill="auto"/>
          </w:tcPr>
          <w:p w:rsidR="003815C6" w:rsidRDefault="00CE24E4">
            <w:pPr>
              <w:pStyle w:val="NormalWeb"/>
              <w:spacing w:beforeAutospacing="0" w:after="0" w:afterAutospacing="0" w:line="216" w:lineRule="atLeast"/>
              <w:rPr>
                <w:sz w:val="28"/>
                <w:szCs w:val="28"/>
              </w:rPr>
            </w:pPr>
            <w:hyperlink r:id="rId13" w:history="1">
              <w:r>
                <w:rPr>
                  <w:rStyle w:val="Hyperlink"/>
                  <w:rFonts w:eastAsia="-webkit-standard"/>
                  <w:sz w:val="28"/>
                  <w:szCs w:val="28"/>
                </w:rPr>
                <w:t>BMC Health Services Research</w:t>
              </w:r>
            </w:hyperlink>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Health Resource Access</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Global diplomatic efforts enabled Nigeria to access PPE, test kits and emergency medical supplies.</w:t>
            </w:r>
          </w:p>
        </w:tc>
        <w:tc>
          <w:tcPr>
            <w:tcW w:w="2880" w:type="dxa"/>
            <w:shd w:val="clear" w:color="auto" w:fill="auto"/>
          </w:tcPr>
          <w:p w:rsidR="003815C6" w:rsidRDefault="00CE24E4">
            <w:pPr>
              <w:pStyle w:val="NormalWeb"/>
              <w:spacing w:beforeAutospacing="0" w:after="0" w:afterAutospacing="0" w:line="216" w:lineRule="atLeast"/>
              <w:rPr>
                <w:sz w:val="28"/>
                <w:szCs w:val="28"/>
              </w:rPr>
            </w:pPr>
            <w:hyperlink r:id="rId14" w:history="1">
              <w:r>
                <w:rPr>
                  <w:rStyle w:val="Hyperlink"/>
                  <w:rFonts w:eastAsia="-webkit-standard"/>
                  <w:sz w:val="28"/>
                  <w:szCs w:val="28"/>
                </w:rPr>
                <w:t>BMC Health Services Research</w:t>
              </w:r>
            </w:hyperlink>
          </w:p>
        </w:tc>
      </w:tr>
    </w:tbl>
    <w:p w:rsidR="003815C6" w:rsidRDefault="00CE24E4">
      <w:pPr>
        <w:pStyle w:val="NormalWeb"/>
        <w:spacing w:beforeAutospacing="0" w:after="120" w:afterAutospacing="0" w:line="18" w:lineRule="atLeast"/>
        <w:jc w:val="both"/>
        <w:rPr>
          <w:b/>
          <w:color w:val="000000"/>
          <w:sz w:val="28"/>
          <w:szCs w:val="28"/>
        </w:rPr>
      </w:pPr>
      <w:r>
        <w:rPr>
          <w:b/>
          <w:color w:val="000000"/>
          <w:sz w:val="28"/>
          <w:szCs w:val="28"/>
        </w:rPr>
        <w:t> </w:t>
      </w:r>
    </w:p>
    <w:p w:rsidR="003815C6" w:rsidRDefault="00CE24E4">
      <w:pPr>
        <w:pStyle w:val="NormalWeb"/>
        <w:spacing w:beforeAutospacing="0" w:after="120" w:afterAutospacing="0" w:line="18" w:lineRule="atLeast"/>
        <w:jc w:val="both"/>
        <w:rPr>
          <w:color w:val="000000"/>
          <w:sz w:val="28"/>
          <w:szCs w:val="28"/>
        </w:rPr>
      </w:pPr>
      <w:r>
        <w:rPr>
          <w:b/>
          <w:color w:val="000000"/>
          <w:sz w:val="28"/>
          <w:szCs w:val="28"/>
        </w:rPr>
        <w:t>Sources:</w:t>
      </w:r>
      <w:r>
        <w:rPr>
          <w:i/>
          <w:color w:val="000000"/>
          <w:sz w:val="28"/>
          <w:szCs w:val="28"/>
        </w:rPr>
        <w:t> </w:t>
      </w:r>
      <w:r>
        <w:rPr>
          <w:color w:val="000000"/>
          <w:sz w:val="28"/>
          <w:szCs w:val="28"/>
        </w:rPr>
        <w:t>Sulaiman, &amp; Olowoselu, (2023).</w:t>
      </w:r>
    </w:p>
    <w:p w:rsidR="003815C6" w:rsidRDefault="00CE24E4">
      <w:pPr>
        <w:pStyle w:val="NormalWeb"/>
        <w:spacing w:beforeAutospacing="0" w:after="120" w:afterAutospacing="0" w:line="480" w:lineRule="auto"/>
        <w:jc w:val="both"/>
        <w:rPr>
          <w:color w:val="000000"/>
          <w:sz w:val="28"/>
          <w:szCs w:val="28"/>
        </w:rPr>
      </w:pPr>
      <w:r>
        <w:rPr>
          <w:sz w:val="28"/>
          <w:szCs w:val="28"/>
        </w:rPr>
        <w:lastRenderedPageBreak/>
        <w:t>This table highlights particular global health diplomacy (GHD) efforts that influenced Nigeria'</w:t>
      </w:r>
      <w:r>
        <w:rPr>
          <w:sz w:val="28"/>
          <w:szCs w:val="28"/>
        </w:rPr>
        <w:t xml:space="preserve">s COVID-19 response. It shows how partnerships with international groups, like WHO, </w:t>
      </w:r>
      <w:r>
        <w:rPr>
          <w:color w:val="000000"/>
          <w:sz w:val="28"/>
          <w:szCs w:val="28"/>
        </w:rPr>
        <w:t>GAVI, Africa CDC), donor countries (like USA, EU) and global health alliances (such as COVAX) played a crucial role in providing vaccines, technical support and strengtheni</w:t>
      </w:r>
      <w:r>
        <w:rPr>
          <w:color w:val="000000"/>
          <w:sz w:val="28"/>
          <w:szCs w:val="28"/>
        </w:rPr>
        <w:t xml:space="preserve">ng the healthcare system.  </w:t>
      </w:r>
      <w:r>
        <w:rPr>
          <w:sz w:val="28"/>
          <w:szCs w:val="28"/>
        </w:rPr>
        <w:t>Thanks to these diplomatic actions, Nigeria was able to get vaccines, improve testing, and train healthcare staff, showing how effective international teamwork can be. The table shows how GHD initiatives impacted Nigeria's respon</w:t>
      </w:r>
      <w:r>
        <w:rPr>
          <w:sz w:val="28"/>
          <w:szCs w:val="28"/>
        </w:rPr>
        <w:t>se to COVID-19, highlighting how crucial it is to partner with different global health organizations to tackle the pandemic successfully (UNICEF, 2023).</w:t>
      </w:r>
    </w:p>
    <w:p w:rsidR="003815C6" w:rsidRDefault="00CE24E4">
      <w:pPr>
        <w:pStyle w:val="NormalWeb"/>
        <w:spacing w:beforeAutospacing="0" w:after="120" w:afterAutospacing="0" w:line="360" w:lineRule="auto"/>
        <w:jc w:val="both"/>
        <w:rPr>
          <w:color w:val="000000"/>
          <w:sz w:val="28"/>
          <w:szCs w:val="28"/>
        </w:rPr>
      </w:pPr>
      <w:r>
        <w:rPr>
          <w:b/>
          <w:color w:val="000000"/>
          <w:sz w:val="28"/>
          <w:szCs w:val="28"/>
        </w:rPr>
        <w:t>4.1.3 Vaccine Access and Emergency Preparedness</w:t>
      </w:r>
    </w:p>
    <w:p w:rsidR="003815C6" w:rsidRDefault="00CE24E4">
      <w:pPr>
        <w:pStyle w:val="NormalWeb"/>
        <w:spacing w:beforeAutospacing="0" w:after="120" w:afterAutospacing="0" w:line="480" w:lineRule="auto"/>
        <w:jc w:val="both"/>
        <w:rPr>
          <w:color w:val="000000"/>
          <w:sz w:val="28"/>
          <w:szCs w:val="28"/>
        </w:rPr>
      </w:pPr>
      <w:r>
        <w:rPr>
          <w:sz w:val="28"/>
          <w:szCs w:val="28"/>
        </w:rPr>
        <w:t>Nigeria's response to the COVID-19 pandemic was strongl</w:t>
      </w:r>
      <w:r>
        <w:rPr>
          <w:sz w:val="28"/>
          <w:szCs w:val="28"/>
        </w:rPr>
        <w:t>y influenced by global health diplomacy, which mainly aimed at obtaining vaccines and preparing for emergencies. By participating in health talks worldwide, Nigeria was able to gain access to vaccines via the COVAX program and additional deals.</w:t>
      </w:r>
      <w:r>
        <w:rPr>
          <w:color w:val="000000"/>
          <w:sz w:val="28"/>
          <w:szCs w:val="28"/>
        </w:rPr>
        <w:t xml:space="preserve"> This was vi</w:t>
      </w:r>
      <w:r>
        <w:rPr>
          <w:color w:val="000000"/>
          <w:sz w:val="28"/>
          <w:szCs w:val="28"/>
        </w:rPr>
        <w:t>tal for a nation without its own vaccine production capabilities. By the end of 2023, Nigeria had obtained over 100 million doses of various vaccines approved by the WHO, allowed over 65% of its adult citizens to be vaccinated (GAVI, 2023). GHD also signif</w:t>
      </w:r>
      <w:r>
        <w:rPr>
          <w:color w:val="000000"/>
          <w:sz w:val="28"/>
          <w:szCs w:val="28"/>
        </w:rPr>
        <w:t>icantly helped Nigeria build the cold-chain systems needed to store and distribute vaccines through-out the country’s different areas. Assistance from groups like UNICEF, USAID and GAVI included providing solar-powered vaccine refrigerators, freezers and v</w:t>
      </w:r>
      <w:r>
        <w:rPr>
          <w:color w:val="000000"/>
          <w:sz w:val="28"/>
          <w:szCs w:val="28"/>
        </w:rPr>
        <w:t xml:space="preserve">ehicles for transportation. These logistical </w:t>
      </w:r>
      <w:r>
        <w:rPr>
          <w:color w:val="000000"/>
          <w:sz w:val="28"/>
          <w:szCs w:val="28"/>
        </w:rPr>
        <w:lastRenderedPageBreak/>
        <w:t>upgrades greatly improved Nigeria’s capability to run large vaccination drives during the pandemic (UNICEF, 2023). Besides vaccines, global health diplomacy also aided in boosting Nigeria’s overall readiness for</w:t>
      </w:r>
      <w:r>
        <w:rPr>
          <w:color w:val="000000"/>
          <w:sz w:val="28"/>
          <w:szCs w:val="28"/>
        </w:rPr>
        <w:t xml:space="preserve"> emergencies prepared systems. The nation received help to create pandemic plans, run simulation drills and form quick response teams with support from Africa CDC, WHO and the World Bank. </w:t>
      </w:r>
      <w:r>
        <w:rPr>
          <w:sz w:val="28"/>
          <w:szCs w:val="28"/>
        </w:rPr>
        <w:t>These efforts improved the health system, allowing it to better mana</w:t>
      </w:r>
      <w:r>
        <w:rPr>
          <w:sz w:val="28"/>
          <w:szCs w:val="28"/>
        </w:rPr>
        <w:t>ge future outbreaks (WHO, 2020).</w:t>
      </w:r>
      <w:r>
        <w:rPr>
          <w:color w:val="000000"/>
          <w:sz w:val="28"/>
          <w:szCs w:val="28"/>
        </w:rPr>
        <w:t xml:space="preserve"> International teamwork also boosted Nigeria’s ability to spot and deal with new variants virus. Assistance from global labs and genomic tracking networks helped Nigeria to identify and analyze new strains of COVID-19, guidi</w:t>
      </w:r>
      <w:r>
        <w:rPr>
          <w:color w:val="000000"/>
          <w:sz w:val="28"/>
          <w:szCs w:val="28"/>
        </w:rPr>
        <w:t>ng public health choices and updating treatment methods. This health diplomacy kept Nigeria linked to the global monitoring system, allowing for quick updates and sharing information with international health partners (NCDC, 2022).</w:t>
      </w:r>
    </w:p>
    <w:p w:rsidR="003815C6" w:rsidRDefault="00CE24E4">
      <w:pPr>
        <w:pStyle w:val="NormalWeb"/>
        <w:spacing w:beforeAutospacing="0" w:after="120" w:afterAutospacing="0" w:line="480" w:lineRule="auto"/>
        <w:jc w:val="both"/>
        <w:rPr>
          <w:color w:val="000000"/>
          <w:sz w:val="28"/>
          <w:szCs w:val="28"/>
        </w:rPr>
      </w:pPr>
      <w:r>
        <w:rPr>
          <w:sz w:val="28"/>
          <w:szCs w:val="28"/>
        </w:rPr>
        <w:t>In summary, global healt</w:t>
      </w:r>
      <w:r>
        <w:rPr>
          <w:sz w:val="28"/>
          <w:szCs w:val="28"/>
        </w:rPr>
        <w:t>h diplomacy played an important role in Nigeria's vaccination efforts and emergency readiness during the COVID-19 pandemic.</w:t>
      </w:r>
      <w:r>
        <w:rPr>
          <w:color w:val="000000"/>
          <w:sz w:val="28"/>
          <w:szCs w:val="28"/>
        </w:rPr>
        <w:t xml:space="preserve"> It provided essential tools, infrastructure and knowledge that positioned Nigeria to respond not only to the current crisis but also</w:t>
      </w:r>
      <w:r>
        <w:rPr>
          <w:color w:val="000000"/>
          <w:sz w:val="28"/>
          <w:szCs w:val="28"/>
        </w:rPr>
        <w:t xml:space="preserve"> to future health emergencies more effectively (Okonjo, 2021). </w:t>
      </w:r>
    </w:p>
    <w:p w:rsidR="003815C6" w:rsidRDefault="003815C6">
      <w:pPr>
        <w:pStyle w:val="NormalWeb"/>
        <w:spacing w:beforeAutospacing="0" w:after="120" w:afterAutospacing="0" w:line="480" w:lineRule="auto"/>
        <w:jc w:val="both"/>
        <w:rPr>
          <w:color w:val="000000"/>
          <w:sz w:val="28"/>
          <w:szCs w:val="28"/>
        </w:rPr>
      </w:pPr>
    </w:p>
    <w:p w:rsidR="003815C6" w:rsidRDefault="003815C6">
      <w:pPr>
        <w:pStyle w:val="NormalWeb"/>
        <w:spacing w:beforeAutospacing="0" w:after="120" w:afterAutospacing="0" w:line="480" w:lineRule="auto"/>
        <w:jc w:val="both"/>
        <w:rPr>
          <w:color w:val="000000"/>
          <w:sz w:val="28"/>
          <w:szCs w:val="28"/>
        </w:rPr>
      </w:pP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4.1.4 Financial and Material Support</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lastRenderedPageBreak/>
        <w:t>One of the most impactful dimensions of global health diplomacy in Nigeria’s COID-19 response was the mobilization of financial and material assistance f</w:t>
      </w:r>
      <w:r>
        <w:rPr>
          <w:color w:val="000000"/>
          <w:sz w:val="28"/>
          <w:szCs w:val="28"/>
        </w:rPr>
        <w:t>rom multilateral and bilateral partners. As a lower-middle income country with limited health infrastructure, Nigeria lacked the fiscal space to adequately respond to the crisis without international support (Florian, 2020). Diplomatic engagements with glo</w:t>
      </w:r>
      <w:r>
        <w:rPr>
          <w:color w:val="000000"/>
          <w:sz w:val="28"/>
          <w:szCs w:val="28"/>
        </w:rPr>
        <w:t>bal institutions enabled the Nigerian government to access emergency funds, grants and concessional loans that were essential to bolstering the national pandemic response. Notably, Nigeria secured over $114 million in support from the World Bank’s COVID-19</w:t>
      </w:r>
      <w:r>
        <w:rPr>
          <w:color w:val="000000"/>
          <w:sz w:val="28"/>
          <w:szCs w:val="28"/>
        </w:rPr>
        <w:t xml:space="preserve"> Preparedness and Response Project, which was used to scale up testing, enhance contact tracing and procure medical supplies. In addition to funding, Nigeria also benefitted from direct medical donations facilitated by diplomatic channels (Erondu, 2021). T</w:t>
      </w:r>
      <w:r>
        <w:rPr>
          <w:color w:val="000000"/>
          <w:sz w:val="28"/>
          <w:szCs w:val="28"/>
        </w:rPr>
        <w:t>he United Nations, through its COVID-19 Supply Task Force, delivered essential materials including ventilators, face masks, diagnostic kits and oxygen concentrators. These supplies helped mitigate severe shortages in the early months of the pandemic and re</w:t>
      </w:r>
      <w:r>
        <w:rPr>
          <w:color w:val="000000"/>
          <w:sz w:val="28"/>
          <w:szCs w:val="28"/>
        </w:rPr>
        <w:t>duced pressure on overwhelmed health facilities. For Instance, UNICEF in partnership with GAVI and WHO, delivered over 20,000 oxygen cylinders and millions of test kits between 2020 and 2023 (Ilori, 2021).</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Bilateral diplomatic ties also yielded significant</w:t>
      </w:r>
      <w:r>
        <w:rPr>
          <w:color w:val="000000"/>
          <w:sz w:val="28"/>
          <w:szCs w:val="28"/>
        </w:rPr>
        <w:t xml:space="preserve"> material benefits. The United States, under the Global Health Security Agenda and USAID, provided over $130 million in support for Nigeria’s COVID-19 response, including the funding of </w:t>
      </w:r>
      <w:r>
        <w:rPr>
          <w:color w:val="000000"/>
          <w:sz w:val="28"/>
          <w:szCs w:val="28"/>
        </w:rPr>
        <w:lastRenderedPageBreak/>
        <w:t xml:space="preserve">vaccine cold chain infrastructure, logistics support and the training </w:t>
      </w:r>
      <w:r>
        <w:rPr>
          <w:color w:val="000000"/>
          <w:sz w:val="28"/>
          <w:szCs w:val="28"/>
        </w:rPr>
        <w:t xml:space="preserve">of more than 100,000 frontline health workers. Similarly, China donated medical equipment, PPEs and technical support teams to assist with clinical treatment protocols. Furthermore, diplomatic alliances enabled Nigeria to benefit from flexible debt relief </w:t>
      </w:r>
      <w:r>
        <w:rPr>
          <w:color w:val="000000"/>
          <w:sz w:val="28"/>
          <w:szCs w:val="28"/>
        </w:rPr>
        <w:t>mechanisms, freeing up national resources to prioritize healthcare. Under the G20 Debt Service Suspension Initiative (DSSI), Nigeria deferred debt payments worth over $300 million, which were redirected toward COVID-19 emergency responses. This financial b</w:t>
      </w:r>
      <w:r>
        <w:rPr>
          <w:color w:val="000000"/>
          <w:sz w:val="28"/>
          <w:szCs w:val="28"/>
        </w:rPr>
        <w:t>reathing space was made possible through diplomatic negotiations within international financial institutions (Adebisi, 2020). </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Despite these successes, the flow of international aid was not without challenges. Bureaucratic bottlenecks, lack of real-time ac</w:t>
      </w:r>
      <w:r>
        <w:rPr>
          <w:color w:val="000000"/>
          <w:sz w:val="28"/>
          <w:szCs w:val="28"/>
        </w:rPr>
        <w:t>countability mechanisms and occasional misallocation of resources within Nigeria weakened the full impact of foreign assistance. However, the overarching impact of global financial and material support facilitated through Nigeria’s diplomatic engagement wa</w:t>
      </w:r>
      <w:r>
        <w:rPr>
          <w:color w:val="000000"/>
          <w:sz w:val="28"/>
          <w:szCs w:val="28"/>
        </w:rPr>
        <w:t>s largely positive (Rabe, 2020).</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4.1.5 Evidence of Impact of Global Health Diplomacy in Nigeria’s COVID-19 Response</w:t>
      </w:r>
    </w:p>
    <w:p w:rsidR="003815C6" w:rsidRDefault="00CE24E4">
      <w:pPr>
        <w:pStyle w:val="NormalWeb"/>
        <w:spacing w:beforeAutospacing="0" w:after="120" w:afterAutospacing="0" w:line="480" w:lineRule="auto"/>
        <w:jc w:val="both"/>
        <w:rPr>
          <w:sz w:val="28"/>
          <w:szCs w:val="28"/>
        </w:rPr>
      </w:pPr>
      <w:r>
        <w:rPr>
          <w:sz w:val="28"/>
          <w:szCs w:val="28"/>
        </w:rPr>
        <w:t>Global Health Diplomacy (GHD) played a crucial role in influencing Nigeria's public health plans during the COVID-19 pandemic. A clear examp</w:t>
      </w:r>
      <w:r>
        <w:rPr>
          <w:sz w:val="28"/>
          <w:szCs w:val="28"/>
        </w:rPr>
        <w:t xml:space="preserve">le of this is Nigeria's successful participation in the COVAX Facility, which enabled the country to secure over 100 million doses of COVID-19 vaccines from 2021 to </w:t>
      </w:r>
      <w:r>
        <w:rPr>
          <w:sz w:val="28"/>
          <w:szCs w:val="28"/>
        </w:rPr>
        <w:lastRenderedPageBreak/>
        <w:t>2023. Because Nigeria didn't have local vaccine production capabilities, it depended on thi</w:t>
      </w:r>
      <w:r>
        <w:rPr>
          <w:sz w:val="28"/>
          <w:szCs w:val="28"/>
        </w:rPr>
        <w:t>s international platform to meet its vaccination targets.  The big jump in vaccine coverage, going from less than 5% in early 2021 to over 65% by the end of 2023, shows how diplomatic efforts led to life-saving measures and reduced the impact of COVID-19 w</w:t>
      </w:r>
      <w:r>
        <w:rPr>
          <w:sz w:val="28"/>
          <w:szCs w:val="28"/>
        </w:rPr>
        <w:t xml:space="preserve">aves in the country (GAVI, 2023). Another key sign of GHD's success is the noticeable enhancement of Nigeria's health infrastructure and readiness for emergencies. </w:t>
      </w:r>
      <w:r>
        <w:rPr>
          <w:rFonts w:eastAsia="SimSun"/>
          <w:color w:val="000000"/>
          <w:sz w:val="28"/>
          <w:szCs w:val="28"/>
          <w:lang w:eastAsia="zh-CN"/>
        </w:rPr>
        <w:t>Through partnerships with organizations like WHO, the Africa CDC and bilateral donors, Niger</w:t>
      </w:r>
      <w:r>
        <w:rPr>
          <w:rFonts w:eastAsia="SimSun"/>
          <w:color w:val="000000"/>
          <w:sz w:val="28"/>
          <w:szCs w:val="28"/>
          <w:lang w:eastAsia="zh-CN"/>
        </w:rPr>
        <w:t>ia expanded its molecular testing laboratories from fewer than 10 at the start of the pandemic to over 140 by 2022. These enhancements were crucial not only for COVID-19 testing but also for strengthening Nigeria’s future surveillance capabilities. The est</w:t>
      </w:r>
      <w:r>
        <w:rPr>
          <w:rFonts w:eastAsia="SimSun"/>
          <w:color w:val="000000"/>
          <w:sz w:val="28"/>
          <w:szCs w:val="28"/>
          <w:lang w:eastAsia="zh-CN"/>
        </w:rPr>
        <w:t>ablishment of rapid response teams, enhancement of cold chain logistics for vaccines and deployment of solar-powered storage units further demonstrate how diplomacy translated into operational capacity on the ground (NCDC, 2022).</w:t>
      </w:r>
    </w:p>
    <w:p w:rsidR="003815C6" w:rsidRDefault="00CE24E4">
      <w:pPr>
        <w:pStyle w:val="NormalWeb"/>
        <w:spacing w:beforeAutospacing="0" w:after="120" w:afterAutospacing="0" w:line="480" w:lineRule="auto"/>
        <w:jc w:val="both"/>
        <w:rPr>
          <w:sz w:val="28"/>
          <w:szCs w:val="28"/>
        </w:rPr>
      </w:pPr>
      <w:r>
        <w:rPr>
          <w:sz w:val="28"/>
          <w:szCs w:val="28"/>
        </w:rPr>
        <w:t xml:space="preserve">GHD helped align policies </w:t>
      </w:r>
      <w:r>
        <w:rPr>
          <w:sz w:val="28"/>
          <w:szCs w:val="28"/>
        </w:rPr>
        <w:t>and promote cooperation between agencies in Nigeria. With support from international organizations like WHO and the U.S. CDC, Nigeria implemented global best practices in tracking diseases, tracing contacts, and communicating risks. The creation and rollou</w:t>
      </w:r>
      <w:r>
        <w:rPr>
          <w:sz w:val="28"/>
          <w:szCs w:val="28"/>
        </w:rPr>
        <w:t xml:space="preserve">t of the National COVID-19 Action Plan showed Nigeria's dedication to matching its strategies with global health safety standards, which helped keep death rates lower than in other countries with a similar economic situation (WHO, 2020). Additionally, the </w:t>
      </w:r>
      <w:r>
        <w:rPr>
          <w:sz w:val="28"/>
          <w:szCs w:val="28"/>
        </w:rPr>
        <w:lastRenderedPageBreak/>
        <w:t>financial aid received through diplomatic efforts greatly enhanced Nigeria's response to the pandemic.  For example, the World Bank's COVID-19</w:t>
      </w:r>
    </w:p>
    <w:p w:rsidR="003815C6" w:rsidRDefault="00CE24E4">
      <w:pPr>
        <w:pStyle w:val="NormalWeb"/>
        <w:spacing w:beforeAutospacing="0" w:after="120" w:afterAutospacing="0" w:line="480" w:lineRule="auto"/>
        <w:jc w:val="both"/>
        <w:rPr>
          <w:color w:val="000000"/>
          <w:sz w:val="28"/>
          <w:szCs w:val="28"/>
        </w:rPr>
      </w:pPr>
      <w:r>
        <w:rPr>
          <w:sz w:val="28"/>
          <w:szCs w:val="28"/>
        </w:rPr>
        <w:t>Preparedness and Response Project provided more than $100 million to Nigeria's health system, which supported PPE</w:t>
      </w:r>
      <w:r>
        <w:rPr>
          <w:sz w:val="28"/>
          <w:szCs w:val="28"/>
        </w:rPr>
        <w:t xml:space="preserve">s, training, and testing kits. Also, Nigeria gained from the G20's Debt Service Suspension Initiative, which allowed more national money to be spent on healthcare. These financial support actions, made possible by diplomatic talks, helped Nigeria maintain </w:t>
      </w:r>
      <w:r>
        <w:rPr>
          <w:sz w:val="28"/>
          <w:szCs w:val="28"/>
        </w:rPr>
        <w:t>vital services throughout the crisis. In general, the clear progress seen in vaccination, infrastructure, consistent policies, and financial strength shows the positive effects of global health diplomacy in Nigeria.</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4.2 Global Health Diplomacy significantl</w:t>
      </w:r>
      <w:r>
        <w:rPr>
          <w:b/>
          <w:color w:val="000000"/>
          <w:sz w:val="28"/>
          <w:szCs w:val="28"/>
        </w:rPr>
        <w:t>y influenced COVID-19 vaccine development and distribution in Nigeria between 2019 and 2024</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The second hypothesis of this study posits that global health diplomacy significantly influenced COVID-19 vaccine development and distribution in Nigeria between 20</w:t>
      </w:r>
      <w:r>
        <w:rPr>
          <w:color w:val="000000"/>
          <w:sz w:val="28"/>
          <w:szCs w:val="28"/>
        </w:rPr>
        <w:t>19 and 2024. This hypothesis is grounded in the understanding that Nigeria, like many developing countries, faced critical barriers to accessing COVID-19 vaccines during the height of the pandemic. These barriers included limited financial capacity, weak p</w:t>
      </w:r>
      <w:r>
        <w:rPr>
          <w:color w:val="000000"/>
          <w:sz w:val="28"/>
          <w:szCs w:val="28"/>
        </w:rPr>
        <w:t xml:space="preserve">harmaceutical infrastructure and global vaccine nationalism. However, through proactive diplomatic engagement, both multilaterally (eg via the COVAX Facility and the African Union) and bilaterally (with donor countries like the U.S, China and India).  </w:t>
      </w:r>
      <w:r>
        <w:rPr>
          <w:sz w:val="28"/>
          <w:szCs w:val="28"/>
        </w:rPr>
        <w:t>Nige</w:t>
      </w:r>
      <w:r>
        <w:rPr>
          <w:sz w:val="28"/>
          <w:szCs w:val="28"/>
        </w:rPr>
        <w:t xml:space="preserve">ria managed to secure essential vaccines, enhance cold chain </w:t>
      </w:r>
      <w:r>
        <w:rPr>
          <w:sz w:val="28"/>
          <w:szCs w:val="28"/>
        </w:rPr>
        <w:lastRenderedPageBreak/>
        <w:t xml:space="preserve">logistics, speed up regulatory approvals, and launch public awareness campaigns to lessen hesitancy. These results show how diplomacy can build goodwill and also gather resources, knowledge, and </w:t>
      </w:r>
      <w:r>
        <w:rPr>
          <w:sz w:val="28"/>
          <w:szCs w:val="28"/>
        </w:rPr>
        <w:t>infrastructure to tackle urgent public health issues. The main points outlined below show clear evidence of how global health diplomacy improved Nigeria's vaccine response and highlight that international teamwork was essential for achieving fair access, s</w:t>
      </w:r>
      <w:r>
        <w:rPr>
          <w:sz w:val="28"/>
          <w:szCs w:val="28"/>
        </w:rPr>
        <w:t>afety, and effectiveness of vaccines in the country.</w:t>
      </w:r>
    </w:p>
    <w:p w:rsidR="003815C6" w:rsidRDefault="00CE24E4">
      <w:pPr>
        <w:pStyle w:val="NormalWeb"/>
        <w:spacing w:beforeAutospacing="0" w:after="120" w:afterAutospacing="0" w:line="360" w:lineRule="auto"/>
        <w:jc w:val="both"/>
        <w:rPr>
          <w:color w:val="000000"/>
          <w:sz w:val="28"/>
          <w:szCs w:val="28"/>
        </w:rPr>
      </w:pPr>
      <w:r>
        <w:rPr>
          <w:b/>
          <w:color w:val="000000"/>
          <w:sz w:val="28"/>
          <w:szCs w:val="28"/>
        </w:rPr>
        <w:t>4.2.1 Equitable access through COVAX</w:t>
      </w:r>
    </w:p>
    <w:p w:rsidR="003815C6" w:rsidRDefault="00CE24E4">
      <w:pPr>
        <w:pStyle w:val="NormalWeb"/>
        <w:spacing w:beforeAutospacing="0" w:after="120" w:afterAutospacing="0" w:line="360" w:lineRule="auto"/>
        <w:jc w:val="both"/>
        <w:rPr>
          <w:sz w:val="28"/>
          <w:szCs w:val="28"/>
        </w:rPr>
      </w:pPr>
      <w:r>
        <w:rPr>
          <w:sz w:val="28"/>
          <w:szCs w:val="28"/>
        </w:rPr>
        <w:t>The COVAX Facility has become a key player in global health diplomacy throughout the COVID-19 pandemic, focusing on providing equal access to vaccines for every count</w:t>
      </w:r>
      <w:r>
        <w:rPr>
          <w:sz w:val="28"/>
          <w:szCs w:val="28"/>
        </w:rPr>
        <w:t>ry, no matter how much money they have. Working alongside the World Health Organization (WHO), GAVI, the Vaccine Alliance, and the Coalition for Epidemic Preparedness Innovations (CEPI), COVAX served as a cooperative answer to vaccine nationalism that coul</w:t>
      </w:r>
      <w:r>
        <w:rPr>
          <w:sz w:val="28"/>
          <w:szCs w:val="28"/>
        </w:rPr>
        <w:t xml:space="preserve">d have overlooked developing nations such as Nigeria. COVAX helped over 190 countries by joining together to share resources and make vaccine deals, focusing on fairness and equality in distribution (GAVI, 2021). This smart diplomatic approach tackled the </w:t>
      </w:r>
      <w:r>
        <w:rPr>
          <w:sz w:val="28"/>
          <w:szCs w:val="28"/>
        </w:rPr>
        <w:t xml:space="preserve">urgent need for global vaccine access. Nigeria, being a lower middle-income country, gained significant benefits from the COVAX program. </w:t>
      </w:r>
      <w:r>
        <w:rPr>
          <w:color w:val="000000"/>
          <w:sz w:val="28"/>
          <w:szCs w:val="28"/>
        </w:rPr>
        <w:t>Through early diplomatic engagement with WHO and GAVI, Nigeria secured its place in the facility’s allocation mechanism</w:t>
      </w:r>
      <w:r>
        <w:rPr>
          <w:color w:val="000000"/>
          <w:sz w:val="28"/>
          <w:szCs w:val="28"/>
        </w:rPr>
        <w:t>. The first COVAX shipment of 3.9 million AstraZeneca doses arrived in March 2021, marking the official launch of Nigeria’s national COVID-19 vaccination campaign (UNICEF, 2021). Over time, COVAX supplied Nigeria with additional consignments of Moderna, Jo</w:t>
      </w:r>
      <w:r>
        <w:rPr>
          <w:color w:val="000000"/>
          <w:sz w:val="28"/>
          <w:szCs w:val="28"/>
        </w:rPr>
        <w:t xml:space="preserve">hnson and Johnson and Pfizer vaccines, bringing the total number of vaccine doses delivered to over 100 million by the end of 2023. These vaccines were crucial in </w:t>
      </w:r>
      <w:r>
        <w:rPr>
          <w:color w:val="000000"/>
          <w:sz w:val="28"/>
          <w:szCs w:val="28"/>
        </w:rPr>
        <w:lastRenderedPageBreak/>
        <w:t>enabling Nigeria to increase its vaccine coverage from less than 5% in early 2021 to nearly 6</w:t>
      </w:r>
      <w:r>
        <w:rPr>
          <w:color w:val="000000"/>
          <w:sz w:val="28"/>
          <w:szCs w:val="28"/>
        </w:rPr>
        <w:t>5% by late 2023 (GAVI, 2023).</w:t>
      </w:r>
    </w:p>
    <w:p w:rsidR="003815C6" w:rsidRDefault="00CE24E4">
      <w:pPr>
        <w:pStyle w:val="NormalWeb"/>
        <w:spacing w:beforeAutospacing="0" w:after="120" w:afterAutospacing="0" w:line="360" w:lineRule="auto"/>
        <w:jc w:val="both"/>
        <w:rPr>
          <w:color w:val="000000"/>
          <w:sz w:val="28"/>
          <w:szCs w:val="28"/>
        </w:rPr>
      </w:pPr>
      <w:r>
        <w:rPr>
          <w:color w:val="000000"/>
          <w:sz w:val="28"/>
          <w:szCs w:val="28"/>
        </w:rPr>
        <w:t>The COVAX Facility not only provided vaccines but also included essential tools such as syringe, vaccine carriers, cold chain equipment and technical assistance. UNICEF and WHO as implementing partners, worked closely with Nig</w:t>
      </w:r>
      <w:r>
        <w:rPr>
          <w:color w:val="000000"/>
          <w:sz w:val="28"/>
          <w:szCs w:val="28"/>
        </w:rPr>
        <w:t>erian health authorities to ensure the vaccines were distributed across all 36 states. The logistics support helped overcome challenges in transporting temperature-sensitive vaccines to remote regions, especially those lacking reliable electricity or infra</w:t>
      </w:r>
      <w:r>
        <w:rPr>
          <w:color w:val="000000"/>
          <w:sz w:val="28"/>
          <w:szCs w:val="28"/>
        </w:rPr>
        <w:t>structure. This comprehensive support helped Nigeria avoid the widespread vaccine spoilage and inequitable distribution seen in other countries with similar economic constraints (UNICEF, 2023). </w:t>
      </w:r>
    </w:p>
    <w:p w:rsidR="003815C6" w:rsidRDefault="00CE24E4">
      <w:pPr>
        <w:pStyle w:val="NormalWeb"/>
        <w:spacing w:beforeAutospacing="0" w:after="120" w:afterAutospacing="0" w:line="360" w:lineRule="auto"/>
        <w:jc w:val="both"/>
        <w:rPr>
          <w:sz w:val="28"/>
          <w:szCs w:val="28"/>
        </w:rPr>
      </w:pPr>
      <w:r>
        <w:rPr>
          <w:sz w:val="28"/>
          <w:szCs w:val="28"/>
        </w:rPr>
        <w:t>Nigeria'</w:t>
      </w:r>
      <w:r>
        <w:rPr>
          <w:sz w:val="28"/>
          <w:szCs w:val="28"/>
        </w:rPr>
        <w:t>s success in getting vaccines through COVAX was strongly linked to successful global health diplomacy. Health and foreign affairs officials in Nigeria collaborated with international organizations to make sure the country fulfilled the eligibility and read</w:t>
      </w:r>
      <w:r>
        <w:rPr>
          <w:sz w:val="28"/>
          <w:szCs w:val="28"/>
        </w:rPr>
        <w:t>iness criteria. This involved creating national plans for vaccine distribution, assessing cold chain logistics, and strategizing population targeting.  Multilateral organizations were open to talking and adapting to Nigeria's logistical and political situa</w:t>
      </w:r>
      <w:r>
        <w:rPr>
          <w:sz w:val="28"/>
          <w:szCs w:val="28"/>
        </w:rPr>
        <w:t xml:space="preserve">tions, like the conflict areas in the Northeast and the reluctance to get vaccinated in some regions. This showed how health diplomacy can adjust to real-world conditions (WHO, 2021). </w:t>
      </w:r>
    </w:p>
    <w:p w:rsidR="003815C6" w:rsidRDefault="00CE24E4">
      <w:pPr>
        <w:pStyle w:val="NormalWeb"/>
        <w:spacing w:beforeAutospacing="0" w:after="120" w:afterAutospacing="0" w:line="360" w:lineRule="auto"/>
        <w:jc w:val="both"/>
        <w:rPr>
          <w:color w:val="000000"/>
          <w:sz w:val="28"/>
          <w:szCs w:val="28"/>
        </w:rPr>
      </w:pPr>
      <w:r>
        <w:rPr>
          <w:sz w:val="28"/>
          <w:szCs w:val="28"/>
        </w:rPr>
        <w:t xml:space="preserve">To sum it up, COVAX has played a huge role in ensuring fair access and </w:t>
      </w:r>
      <w:r>
        <w:rPr>
          <w:sz w:val="28"/>
          <w:szCs w:val="28"/>
        </w:rPr>
        <w:t xml:space="preserve">is a key example of how global health diplomacy changed Nigeria's response to the pandemic. By connecting the gap in vaccine access between the global north and south, the COVAX Facility assisted Nigeria in safeguarding millions of its people and played a </w:t>
      </w:r>
      <w:r>
        <w:rPr>
          <w:sz w:val="28"/>
          <w:szCs w:val="28"/>
        </w:rPr>
        <w:t>role in controlling the pandemic worldwide. It also set a standard for how we can work together in future global health crises. This experience highlights the need for ongoing international teamwork, active diplomacy, and inclusive policies to reach health</w:t>
      </w:r>
      <w:r>
        <w:rPr>
          <w:sz w:val="28"/>
          <w:szCs w:val="28"/>
        </w:rPr>
        <w:t xml:space="preserve"> equality around the world.</w:t>
      </w:r>
    </w:p>
    <w:p w:rsidR="003815C6" w:rsidRDefault="00CE24E4">
      <w:pPr>
        <w:pStyle w:val="NormalWeb"/>
        <w:spacing w:beforeAutospacing="0" w:after="120" w:afterAutospacing="0" w:line="360" w:lineRule="auto"/>
        <w:jc w:val="both"/>
        <w:rPr>
          <w:color w:val="000000"/>
          <w:sz w:val="28"/>
          <w:szCs w:val="28"/>
        </w:rPr>
      </w:pPr>
      <w:r>
        <w:rPr>
          <w:color w:val="000000"/>
          <w:sz w:val="28"/>
          <w:szCs w:val="28"/>
        </w:rPr>
        <w:lastRenderedPageBreak/>
        <w:t xml:space="preserve"> </w:t>
      </w:r>
      <w:r>
        <w:rPr>
          <w:b/>
          <w:color w:val="000000"/>
          <w:sz w:val="28"/>
          <w:szCs w:val="28"/>
        </w:rPr>
        <w:t>4.2.2: Bilateral and Multilateral Vaccine Donations</w:t>
      </w:r>
    </w:p>
    <w:p w:rsidR="003815C6" w:rsidRDefault="00CE24E4">
      <w:pPr>
        <w:pStyle w:val="NormalWeb"/>
        <w:spacing w:beforeAutospacing="0" w:after="120" w:afterAutospacing="0" w:line="360" w:lineRule="auto"/>
        <w:jc w:val="both"/>
        <w:rPr>
          <w:color w:val="000000"/>
          <w:sz w:val="28"/>
          <w:szCs w:val="28"/>
        </w:rPr>
      </w:pPr>
      <w:r>
        <w:rPr>
          <w:sz w:val="28"/>
          <w:szCs w:val="28"/>
        </w:rPr>
        <w:t>The importance of both bilateral and multilateral vaccine donations in making sure Nigeria has access to COVID-19 vaccines is huge. Besides COVAX, these donations came about t</w:t>
      </w:r>
      <w:r>
        <w:rPr>
          <w:sz w:val="28"/>
          <w:szCs w:val="28"/>
        </w:rPr>
        <w:t xml:space="preserve">hrough global health diplomacy, which included top-level discussions between the Nigerian government and other countries. Nations like the United States, India, the United Kingdom, and China contributed millions of doses to Nigeria as part of their health </w:t>
      </w:r>
      <w:r>
        <w:rPr>
          <w:sz w:val="28"/>
          <w:szCs w:val="28"/>
        </w:rPr>
        <w:t xml:space="preserve">cooperation and foreign aid plans </w:t>
      </w:r>
      <w:r>
        <w:rPr>
          <w:color w:val="000000"/>
          <w:sz w:val="28"/>
          <w:szCs w:val="28"/>
        </w:rPr>
        <w:t xml:space="preserve">(USAID, 2022). </w:t>
      </w:r>
      <w:r>
        <w:rPr>
          <w:sz w:val="28"/>
          <w:szCs w:val="28"/>
        </w:rPr>
        <w:t>These donations stepped in to help when COVAX shipments were late or not enough because of worldwide shortages. The United States, through programs like the Global VAX Initiative and USAID, gave more than 13</w:t>
      </w:r>
      <w:r>
        <w:rPr>
          <w:sz w:val="28"/>
          <w:szCs w:val="28"/>
        </w:rPr>
        <w:t xml:space="preserve"> million doses of Moderna, Pfizer, and Johnson vaccines to Nigeria, as well as assistance with logistics and public health resources.  China sent shipments of the Sino pharm vaccine to Africa as part of its efforts in vaccine diplomacy, while India provide</w:t>
      </w:r>
      <w:r>
        <w:rPr>
          <w:sz w:val="28"/>
          <w:szCs w:val="28"/>
        </w:rPr>
        <w:t>d doses of Covax through the South-South cooperation initiative. These donations were not merely generous acts; they were the result of enduring diplomatic relationships, strategic regional goals, and organized health diplomacy efforts (UNDP, 2022).  Inter</w:t>
      </w:r>
      <w:r>
        <w:rPr>
          <w:sz w:val="28"/>
          <w:szCs w:val="28"/>
        </w:rPr>
        <w:t>national organizations were important in these donation efforts. The African Union's African Vaccine Acquisition Trust (AVAT), supported by Afrexim Bank and the Africa CDC, assisted Nigeria in getting Johnson and Johnson vaccines at lower prices. This prog</w:t>
      </w:r>
      <w:r>
        <w:rPr>
          <w:sz w:val="28"/>
          <w:szCs w:val="28"/>
        </w:rPr>
        <w:t>ram, endorsed by the African Continental Free Trade Area (AFCFTA), highlighted regional diplomatic power in West Africa, making sure it was a priority in AVAT's distribution plan (Africa CDC, 2023).  These agreements, both bilateral and multilateral, requi</w:t>
      </w:r>
      <w:r>
        <w:rPr>
          <w:sz w:val="28"/>
          <w:szCs w:val="28"/>
        </w:rPr>
        <w:t>red important talks about logistics, how long vaccines last, and storage plans. A lot of the donated vaccines came near their expiration dates, meaning they needed to be used right away. This situation showed how crucial diplomatic discussions are in manag</w:t>
      </w:r>
      <w:r>
        <w:rPr>
          <w:sz w:val="28"/>
          <w:szCs w:val="28"/>
        </w:rPr>
        <w:t xml:space="preserve">ing health supplies and demonstrated how fast the Nigerian government could respond when working through solid diplomatic procedures.  In short, </w:t>
      </w:r>
      <w:r>
        <w:rPr>
          <w:sz w:val="28"/>
          <w:szCs w:val="28"/>
        </w:rPr>
        <w:lastRenderedPageBreak/>
        <w:t>vaccine donations weren't just random acts of kindness; they came from diplomatic goodwill, long-standing partn</w:t>
      </w:r>
      <w:r>
        <w:rPr>
          <w:sz w:val="28"/>
          <w:szCs w:val="28"/>
        </w:rPr>
        <w:t>erships, and active global health discussions. These donations increased Nigeria's vaccination resources, provided a variety of vaccines, and helped keep vaccination efforts going during important times of the pandemic. They highlight how crucial diplomacy</w:t>
      </w:r>
      <w:r>
        <w:rPr>
          <w:sz w:val="28"/>
          <w:szCs w:val="28"/>
        </w:rPr>
        <w:t xml:space="preserve"> is for securing vaccine access in Nigeria.</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4.2.3: Vaccine Logistics and Cold Chain Infrastructure</w:t>
      </w:r>
    </w:p>
    <w:p w:rsidR="003815C6" w:rsidRDefault="00CE24E4">
      <w:pPr>
        <w:pStyle w:val="NormalWeb"/>
        <w:spacing w:beforeAutospacing="0" w:after="120" w:afterAutospacing="0" w:line="360" w:lineRule="auto"/>
        <w:jc w:val="both"/>
        <w:rPr>
          <w:sz w:val="28"/>
          <w:szCs w:val="28"/>
        </w:rPr>
      </w:pPr>
      <w:r>
        <w:rPr>
          <w:sz w:val="28"/>
          <w:szCs w:val="28"/>
        </w:rPr>
        <w:t xml:space="preserve">A successful vaccine distribution needs not just access to doses but also the ability to keep and transport them securely, especially for MRNA vaccines that </w:t>
      </w:r>
      <w:r>
        <w:rPr>
          <w:sz w:val="28"/>
          <w:szCs w:val="28"/>
        </w:rPr>
        <w:t>need very low temperatures. Thanks to global health agreements, Nigeria got significant help in improving its cold chain logistics. Organizations like UNICEF, GAVI, and USAID supplied solar-powered fridges, insulated bags, and tools to monitor temperatures</w:t>
      </w:r>
      <w:r>
        <w:rPr>
          <w:sz w:val="28"/>
          <w:szCs w:val="28"/>
        </w:rPr>
        <w:t xml:space="preserve"> to protect vaccines from going bad (UNICEF, 2023). These efforts were part of larger initiatives to improve health systems that were discussed at global donor meetings and health diplomacy events. UNICEF's project to expand the cold chain in Nigeria inclu</w:t>
      </w:r>
      <w:r>
        <w:rPr>
          <w:sz w:val="28"/>
          <w:szCs w:val="28"/>
        </w:rPr>
        <w:t>ded installing more than 2,500 solar-powered refrigerators in health facilities in underserved areas. These advancements made it possible to keep vaccines stored safely in places without electricity, especially in northern states like Borno, Yobe, and Zamf</w:t>
      </w:r>
      <w:r>
        <w:rPr>
          <w:sz w:val="28"/>
          <w:szCs w:val="28"/>
        </w:rPr>
        <w:t>ara.  USAID helped train cold chain technicians and logistics officers to keep these systems running and track temperature-sensitive vaccine shipments, making sure they met WHO cold chain standards (USAID, 2023). This support played a vital role in increas</w:t>
      </w:r>
      <w:r>
        <w:rPr>
          <w:sz w:val="28"/>
          <w:szCs w:val="28"/>
        </w:rPr>
        <w:t>ing COVID-19 vaccine access to hard-to-reach communities.  For instance, Pfizer and Moderna vaccines, which were thought to be impossible to use in many African nations, were successfully given in Nigeria thanks to the setup of ultra-cold freezers at centr</w:t>
      </w:r>
      <w:r>
        <w:rPr>
          <w:sz w:val="28"/>
          <w:szCs w:val="28"/>
        </w:rPr>
        <w:t xml:space="preserve">al and state storage facilities. Without this global help, Nigeria would have had to depend only on less effective or heat-resistant vaccines, reducing its immunization choices (GAVI, 2022). The lasting </w:t>
      </w:r>
      <w:r>
        <w:rPr>
          <w:sz w:val="28"/>
          <w:szCs w:val="28"/>
        </w:rPr>
        <w:lastRenderedPageBreak/>
        <w:t>effects of these diplomatic efforts extend beyond COV</w:t>
      </w:r>
      <w:r>
        <w:rPr>
          <w:sz w:val="28"/>
          <w:szCs w:val="28"/>
        </w:rPr>
        <w:t>ID-19. The cold chain system has improved Nigeria's vaccination abilities, particularly for regular childhood shots and upcoming outbreaks. It has also strengthened Nigeria's readiness for future pandemics by establishing a sustainable logistics network wi</w:t>
      </w:r>
      <w:r>
        <w:rPr>
          <w:sz w:val="28"/>
          <w:szCs w:val="28"/>
        </w:rPr>
        <w:t>thin national health planning (WHO, 2021). So, the logistics for vaccines and the cold chain set up through diplomacy not only helped in getting vaccines out during the pandemic but also improved Nigeria's health system for the long run. This really suppor</w:t>
      </w:r>
      <w:r>
        <w:rPr>
          <w:sz w:val="28"/>
          <w:szCs w:val="28"/>
        </w:rPr>
        <w:t>ts the idea that global health diplomacy was key to the successful vaccination effort.</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4.2.4: Public Health Communication and Vaccine Hesitancy</w:t>
      </w:r>
    </w:p>
    <w:p w:rsidR="003815C6" w:rsidRDefault="00CE24E4">
      <w:pPr>
        <w:pStyle w:val="NormalWeb"/>
        <w:spacing w:beforeAutospacing="0" w:after="120" w:afterAutospacing="0" w:line="360" w:lineRule="auto"/>
        <w:jc w:val="both"/>
        <w:rPr>
          <w:sz w:val="28"/>
          <w:szCs w:val="28"/>
        </w:rPr>
      </w:pPr>
      <w:r>
        <w:rPr>
          <w:sz w:val="28"/>
          <w:szCs w:val="28"/>
        </w:rPr>
        <w:t xml:space="preserve">A key but less noticeable aspect of global health diplomacy was tackling vaccine hesitancy. When the pandemic </w:t>
      </w:r>
      <w:r>
        <w:rPr>
          <w:sz w:val="28"/>
          <w:szCs w:val="28"/>
        </w:rPr>
        <w:t>started, false information about COVID-19 vaccines spread quickly in Nigeria, fueled by conspiracy theories, doubts from religious groups, and a general lack of trust in government agencies.  To tackle this issue, global health organizations teamed up with</w:t>
      </w:r>
      <w:r>
        <w:rPr>
          <w:sz w:val="28"/>
          <w:szCs w:val="28"/>
        </w:rPr>
        <w:t xml:space="preserve"> Nigerian leaders to create and roll out public health messaging campaigns aimed at various groups (UNDP, 2022). Importantly, diplomatic support made sure these campaigns were grounded in reliable evidence and delivered ethically. The advice from WHO's Ris</w:t>
      </w:r>
      <w:r>
        <w:rPr>
          <w:sz w:val="28"/>
          <w:szCs w:val="28"/>
        </w:rPr>
        <w:t>k Communication and Community Engagement (RCCE) framework played a key role in shaping Nigeria's messages to emphasize empathy, openness, and scientific facts. These initiatives helped establish trust among the public, particularly in areas like Northern N</w:t>
      </w:r>
      <w:r>
        <w:rPr>
          <w:sz w:val="28"/>
          <w:szCs w:val="28"/>
        </w:rPr>
        <w:t>igeria and urban slums where people were less willing to accept vaccines (WHO, 2021).</w:t>
      </w:r>
    </w:p>
    <w:p w:rsidR="003815C6" w:rsidRDefault="00CE24E4">
      <w:pPr>
        <w:pStyle w:val="NormalWeb"/>
        <w:spacing w:beforeAutospacing="0" w:after="120" w:afterAutospacing="0" w:line="360" w:lineRule="auto"/>
        <w:jc w:val="both"/>
        <w:rPr>
          <w:color w:val="000000"/>
          <w:sz w:val="28"/>
          <w:szCs w:val="28"/>
        </w:rPr>
      </w:pPr>
      <w:r>
        <w:rPr>
          <w:sz w:val="28"/>
          <w:szCs w:val="28"/>
        </w:rPr>
        <w:t>Additionally, programs funded by foreign sources contributed to training local health workers to combat misinformation. Diplomatic efforts played a crucial role in securi</w:t>
      </w:r>
      <w:r>
        <w:rPr>
          <w:sz w:val="28"/>
          <w:szCs w:val="28"/>
        </w:rPr>
        <w:t xml:space="preserve">ng both funding and expert guidance for these projects. As a result, global health diplomacy not only provided vaccines but also built trust that shaped public </w:t>
      </w:r>
      <w:r>
        <w:rPr>
          <w:sz w:val="28"/>
          <w:szCs w:val="28"/>
        </w:rPr>
        <w:lastRenderedPageBreak/>
        <w:t>conversations in Nigeria during challenging times, directly impacting vaccine acceptance and ult</w:t>
      </w:r>
      <w:r>
        <w:rPr>
          <w:sz w:val="28"/>
          <w:szCs w:val="28"/>
        </w:rPr>
        <w:t>imately saving lives.</w:t>
      </w:r>
    </w:p>
    <w:p w:rsidR="003815C6" w:rsidRDefault="00CE24E4">
      <w:pPr>
        <w:pStyle w:val="NormalWeb"/>
        <w:spacing w:beforeAutospacing="0" w:after="120" w:afterAutospacing="0" w:line="360" w:lineRule="auto"/>
        <w:jc w:val="both"/>
        <w:rPr>
          <w:b/>
          <w:color w:val="000000"/>
          <w:sz w:val="28"/>
          <w:szCs w:val="28"/>
        </w:rPr>
      </w:pPr>
      <w:r>
        <w:rPr>
          <w:b/>
          <w:color w:val="000000"/>
          <w:sz w:val="28"/>
          <w:szCs w:val="28"/>
        </w:rPr>
        <w:t>4.2.5: Regulatory and Technical Support</w:t>
      </w:r>
    </w:p>
    <w:p w:rsidR="003815C6" w:rsidRDefault="00CE24E4">
      <w:pPr>
        <w:pStyle w:val="NormalWeb"/>
        <w:spacing w:beforeAutospacing="0" w:after="120" w:afterAutospacing="0" w:line="360" w:lineRule="auto"/>
        <w:jc w:val="both"/>
        <w:rPr>
          <w:sz w:val="28"/>
          <w:szCs w:val="28"/>
        </w:rPr>
      </w:pPr>
      <w:r>
        <w:rPr>
          <w:sz w:val="28"/>
          <w:szCs w:val="28"/>
        </w:rPr>
        <w:t xml:space="preserve">One key way that global health diplomacy influenced Nigeria's vaccination efforts was by helping with regulatory readiness and the approval process. Vaccines must go through national regulatory </w:t>
      </w:r>
      <w:r>
        <w:rPr>
          <w:sz w:val="28"/>
          <w:szCs w:val="28"/>
        </w:rPr>
        <w:t>approval before they can be administered. In Nigeria, this responsibility falls to the National Agency for Food and Drug Administration and Control (NAFDAC), which lacked the necessary resources and experience to rapidly evaluate multiple new vaccine techn</w:t>
      </w:r>
      <w:r>
        <w:rPr>
          <w:sz w:val="28"/>
          <w:szCs w:val="28"/>
        </w:rPr>
        <w:t xml:space="preserve">ologies.  This included learning about emergency use authorization (EUA) rules, looking over clinical trial findings, and examining systems that keep track of vaccine safety post-vaccination. The WHO also brought Nigeria into its worldwide effort to align </w:t>
      </w:r>
      <w:r>
        <w:rPr>
          <w:sz w:val="28"/>
          <w:szCs w:val="28"/>
        </w:rPr>
        <w:t>regulatory processes, which helped the country fast-track approvals by adhering to global standards (WHO, 2021).</w:t>
      </w:r>
    </w:p>
    <w:p w:rsidR="003815C6" w:rsidRDefault="00CE24E4">
      <w:pPr>
        <w:pStyle w:val="NormalWeb"/>
        <w:spacing w:beforeAutospacing="0" w:after="120" w:afterAutospacing="0" w:line="360" w:lineRule="auto"/>
        <w:jc w:val="both"/>
        <w:rPr>
          <w:sz w:val="28"/>
          <w:szCs w:val="28"/>
        </w:rPr>
      </w:pPr>
      <w:r>
        <w:rPr>
          <w:sz w:val="28"/>
          <w:szCs w:val="28"/>
        </w:rPr>
        <w:t xml:space="preserve">These partnerships allowed Nigeria to sidestep the delays that many other countries faced during the vaccine distribution. For example, NAFDAC </w:t>
      </w:r>
      <w:r>
        <w:rPr>
          <w:sz w:val="28"/>
          <w:szCs w:val="28"/>
        </w:rPr>
        <w:t>was able to approve the AstraZeneca vaccine just a few weeks after the WHO added it to their list, ensuring it was available on time in 2021. These fast yet safe approval processes were crucial for maintaining public confidence in the safety of imported va</w:t>
      </w:r>
      <w:r>
        <w:rPr>
          <w:sz w:val="28"/>
          <w:szCs w:val="28"/>
        </w:rPr>
        <w:t>ccines (NAFDAC, 2022). Moreover, diplomatic efforts also moved to online platforms and technical tools. Nigeria utilized tools such as the WHO's Vaccine Introduction Readiness Assessment Tool (VIRAT) and AVAREF's EUA dashboard, which helped with decision-m</w:t>
      </w:r>
      <w:r>
        <w:rPr>
          <w:sz w:val="28"/>
          <w:szCs w:val="28"/>
        </w:rPr>
        <w:t>aking, resource distribution, and openness in vaccine regulation (WHO, 2020). These tools made the vaccine rollout easier and ensured that Nigeria kept up with international standards.</w:t>
      </w:r>
    </w:p>
    <w:p w:rsidR="003815C6" w:rsidRDefault="00CE24E4">
      <w:pPr>
        <w:pStyle w:val="NormalWeb"/>
        <w:spacing w:beforeAutospacing="0" w:after="120" w:afterAutospacing="0" w:line="360" w:lineRule="auto"/>
        <w:jc w:val="both"/>
        <w:rPr>
          <w:color w:val="000000"/>
          <w:sz w:val="28"/>
          <w:szCs w:val="28"/>
        </w:rPr>
      </w:pPr>
      <w:r>
        <w:rPr>
          <w:color w:val="000000"/>
          <w:sz w:val="28"/>
          <w:szCs w:val="28"/>
        </w:rPr>
        <w:t>Therefore, the regulatory and technical support obtained through global</w:t>
      </w:r>
      <w:r>
        <w:rPr>
          <w:color w:val="000000"/>
          <w:sz w:val="28"/>
          <w:szCs w:val="28"/>
        </w:rPr>
        <w:t xml:space="preserve"> health diplomacy significantly improved Nigeria’s institutional readiness, shortened approval timeliness and increased the credibility of the vaccination program, </w:t>
      </w:r>
      <w:r>
        <w:rPr>
          <w:color w:val="000000"/>
          <w:sz w:val="28"/>
          <w:szCs w:val="28"/>
        </w:rPr>
        <w:lastRenderedPageBreak/>
        <w:t>proving once again that diplomacy was central to vaccine development and distribution succes</w:t>
      </w:r>
      <w:r>
        <w:rPr>
          <w:color w:val="000000"/>
          <w:sz w:val="28"/>
          <w:szCs w:val="28"/>
        </w:rPr>
        <w:t>s. </w:t>
      </w:r>
      <w:r>
        <w:rPr>
          <w:b/>
          <w:color w:val="000000"/>
          <w:sz w:val="28"/>
          <w:szCs w:val="28"/>
        </w:rPr>
        <w:t> </w:t>
      </w:r>
    </w:p>
    <w:p w:rsidR="003815C6" w:rsidRDefault="00CE24E4">
      <w:pPr>
        <w:pStyle w:val="NormalWeb"/>
        <w:spacing w:beforeAutospacing="0" w:after="120" w:afterAutospacing="0" w:line="36" w:lineRule="atLeast"/>
        <w:jc w:val="both"/>
        <w:rPr>
          <w:color w:val="000000"/>
          <w:sz w:val="28"/>
          <w:szCs w:val="28"/>
        </w:rPr>
      </w:pPr>
      <w:r>
        <w:rPr>
          <w:b/>
          <w:color w:val="000000"/>
          <w:sz w:val="28"/>
          <w:szCs w:val="28"/>
        </w:rPr>
        <w:t> Table 4.2.2: </w:t>
      </w:r>
      <w:r>
        <w:rPr>
          <w:color w:val="000000"/>
          <w:sz w:val="28"/>
          <w:szCs w:val="28"/>
        </w:rPr>
        <w:t>Global Health Diplomacy supported COVID-19 Interventions in Nigeria (2019 -2024)</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3815C6">
        <w:tc>
          <w:tcPr>
            <w:tcW w:w="288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Initiative</w:t>
            </w:r>
          </w:p>
        </w:tc>
        <w:tc>
          <w:tcPr>
            <w:tcW w:w="288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Diplomatic Partners</w:t>
            </w:r>
          </w:p>
        </w:tc>
        <w:tc>
          <w:tcPr>
            <w:tcW w:w="288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Contribution to Nigeria</w:t>
            </w:r>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COVAX Facility</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WHO, GAVI, CEPI</w:t>
            </w:r>
          </w:p>
        </w:tc>
        <w:tc>
          <w:tcPr>
            <w:tcW w:w="2880" w:type="dxa"/>
            <w:shd w:val="clear" w:color="auto" w:fill="auto"/>
          </w:tcPr>
          <w:p w:rsidR="003815C6" w:rsidRDefault="00CE24E4">
            <w:pPr>
              <w:pStyle w:val="NormalWeb"/>
              <w:spacing w:beforeAutospacing="0" w:after="120" w:afterAutospacing="0" w:line="19" w:lineRule="atLeast"/>
              <w:jc w:val="both"/>
              <w:rPr>
                <w:color w:val="000000"/>
                <w:sz w:val="28"/>
                <w:szCs w:val="28"/>
              </w:rPr>
            </w:pPr>
            <w:r>
              <w:rPr>
                <w:rFonts w:eastAsia="-webkit-standard"/>
                <w:color w:val="000000"/>
                <w:sz w:val="28"/>
                <w:szCs w:val="28"/>
              </w:rPr>
              <w:t>Supplied over 100 million vaccine doses</w:t>
            </w:r>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ACT- Accelerator Support</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WHO, World Bank</w:t>
            </w:r>
          </w:p>
        </w:tc>
        <w:tc>
          <w:tcPr>
            <w:tcW w:w="2880" w:type="dxa"/>
            <w:shd w:val="clear" w:color="auto" w:fill="auto"/>
          </w:tcPr>
          <w:p w:rsidR="003815C6" w:rsidRDefault="00CE24E4">
            <w:pPr>
              <w:pStyle w:val="NormalWeb"/>
              <w:spacing w:beforeAutospacing="0" w:after="120" w:afterAutospacing="0" w:line="19" w:lineRule="atLeast"/>
              <w:jc w:val="both"/>
              <w:rPr>
                <w:color w:val="000000"/>
                <w:sz w:val="28"/>
                <w:szCs w:val="28"/>
              </w:rPr>
            </w:pPr>
            <w:r>
              <w:rPr>
                <w:rFonts w:eastAsia="-webkit-standard"/>
                <w:color w:val="000000"/>
                <w:sz w:val="28"/>
                <w:szCs w:val="28"/>
              </w:rPr>
              <w:t>Provided diagnostic kits, PPE, oxygen supplies.</w:t>
            </w:r>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Africa CDC Coordination </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African Union, international donors</w:t>
            </w:r>
          </w:p>
        </w:tc>
        <w:tc>
          <w:tcPr>
            <w:tcW w:w="2880" w:type="dxa"/>
            <w:shd w:val="clear" w:color="auto" w:fill="auto"/>
          </w:tcPr>
          <w:p w:rsidR="003815C6" w:rsidRDefault="00CE24E4">
            <w:pPr>
              <w:pStyle w:val="NormalWeb"/>
              <w:spacing w:beforeAutospacing="0" w:after="120" w:afterAutospacing="0" w:line="19" w:lineRule="atLeast"/>
              <w:jc w:val="both"/>
              <w:rPr>
                <w:color w:val="000000"/>
                <w:sz w:val="28"/>
                <w:szCs w:val="28"/>
              </w:rPr>
            </w:pPr>
            <w:r>
              <w:rPr>
                <w:rFonts w:eastAsia="-webkit-standard"/>
                <w:color w:val="000000"/>
                <w:sz w:val="28"/>
                <w:szCs w:val="28"/>
              </w:rPr>
              <w:t>Helped establish national testing centers.</w:t>
            </w:r>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U.S Global Health Security Initiative</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USAID, CDC</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Funded vaccine storage facilities and</w:t>
            </w:r>
            <w:r>
              <w:rPr>
                <w:rFonts w:eastAsia="-webkit-standard"/>
                <w:sz w:val="28"/>
                <w:szCs w:val="28"/>
              </w:rPr>
              <w:t xml:space="preserve"> trained public health workers.</w:t>
            </w:r>
          </w:p>
        </w:tc>
      </w:tr>
      <w:tr w:rsidR="003815C6">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EU Nigeria Strategic Dialogue on Health</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European Union</w:t>
            </w:r>
          </w:p>
        </w:tc>
        <w:tc>
          <w:tcPr>
            <w:tcW w:w="288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Offered support in health policy coordination and monitoring systems. </w:t>
            </w:r>
          </w:p>
        </w:tc>
      </w:tr>
    </w:tbl>
    <w:p w:rsidR="003815C6" w:rsidRDefault="00CE24E4">
      <w:pPr>
        <w:pStyle w:val="NormalWeb"/>
        <w:spacing w:beforeAutospacing="0" w:after="120" w:afterAutospacing="0" w:line="18" w:lineRule="atLeast"/>
        <w:jc w:val="both"/>
        <w:rPr>
          <w:i/>
          <w:color w:val="000000"/>
          <w:sz w:val="28"/>
          <w:szCs w:val="28"/>
        </w:rPr>
      </w:pPr>
      <w:r>
        <w:rPr>
          <w:b/>
          <w:i/>
          <w:color w:val="000000"/>
          <w:sz w:val="28"/>
          <w:szCs w:val="28"/>
        </w:rPr>
        <w:t>Sources:</w:t>
      </w:r>
      <w:r>
        <w:rPr>
          <w:i/>
          <w:color w:val="000000"/>
          <w:sz w:val="28"/>
          <w:szCs w:val="28"/>
        </w:rPr>
        <w:t> Centers for Disease Control and Prevention (CDC), 2024.</w:t>
      </w:r>
    </w:p>
    <w:p w:rsidR="003815C6" w:rsidRDefault="00CE24E4">
      <w:pPr>
        <w:pStyle w:val="NormalWeb"/>
        <w:spacing w:beforeAutospacing="0" w:after="120" w:afterAutospacing="0" w:line="360" w:lineRule="auto"/>
        <w:jc w:val="both"/>
        <w:rPr>
          <w:color w:val="000000"/>
          <w:sz w:val="28"/>
          <w:szCs w:val="28"/>
        </w:rPr>
      </w:pPr>
      <w:r>
        <w:rPr>
          <w:color w:val="000000"/>
          <w:sz w:val="28"/>
          <w:szCs w:val="28"/>
        </w:rPr>
        <w:t xml:space="preserve">This table shows a comparison </w:t>
      </w:r>
      <w:r>
        <w:rPr>
          <w:color w:val="000000"/>
          <w:sz w:val="28"/>
          <w:szCs w:val="28"/>
        </w:rPr>
        <w:t>of Nigeria’s pandemic response metrics before and after it engaged in global health diplomacy efforts, highlighting the measurable effects of GHD. It looks at key factors like the number of testing centers, vaccine coverage, training for healthcare workers</w:t>
      </w:r>
      <w:r>
        <w:rPr>
          <w:color w:val="000000"/>
          <w:sz w:val="28"/>
          <w:szCs w:val="28"/>
        </w:rPr>
        <w:t xml:space="preserve"> and the supply of medical resources to illustrate the significant improvements achieved through international collaboration. These advancements improved the idea that GHD had a positive impact on Nigeria’s ability to effectively respond to the pandemic (N</w:t>
      </w:r>
      <w:r>
        <w:rPr>
          <w:color w:val="000000"/>
          <w:sz w:val="28"/>
          <w:szCs w:val="28"/>
        </w:rPr>
        <w:t>wosu, 2023).</w:t>
      </w:r>
    </w:p>
    <w:p w:rsidR="003815C6" w:rsidRDefault="00CE24E4">
      <w:pPr>
        <w:pStyle w:val="NormalWeb"/>
        <w:spacing w:beforeAutospacing="0" w:after="120" w:afterAutospacing="0" w:line="27" w:lineRule="atLeast"/>
        <w:jc w:val="both"/>
        <w:rPr>
          <w:b/>
          <w:color w:val="000000"/>
          <w:sz w:val="28"/>
          <w:szCs w:val="28"/>
        </w:rPr>
      </w:pPr>
      <w:r>
        <w:rPr>
          <w:b/>
          <w:color w:val="000000"/>
          <w:sz w:val="28"/>
          <w:szCs w:val="28"/>
        </w:rPr>
        <w:t>4.2.6: Challenges of Global Health Diplomacy in Nigeria’s COVID-19 Response (2019-2024)</w:t>
      </w:r>
    </w:p>
    <w:p w:rsidR="003815C6" w:rsidRDefault="00CE24E4">
      <w:pPr>
        <w:pStyle w:val="NormalWeb"/>
        <w:spacing w:beforeAutospacing="0" w:after="120" w:afterAutospacing="0" w:line="480" w:lineRule="auto"/>
        <w:jc w:val="both"/>
        <w:rPr>
          <w:color w:val="000000"/>
          <w:sz w:val="28"/>
          <w:szCs w:val="28"/>
        </w:rPr>
      </w:pPr>
      <w:r>
        <w:rPr>
          <w:color w:val="000000"/>
          <w:sz w:val="28"/>
          <w:szCs w:val="28"/>
        </w:rPr>
        <w:t xml:space="preserve">Global health diplomacy greatly enhanced Nigeria’s access to COVID-19 vaccines, improved its cold chain infrastructure and promoted international </w:t>
      </w:r>
      <w:r>
        <w:rPr>
          <w:color w:val="000000"/>
          <w:sz w:val="28"/>
          <w:szCs w:val="28"/>
        </w:rPr>
        <w:lastRenderedPageBreak/>
        <w:t>cooperati</w:t>
      </w:r>
      <w:r>
        <w:rPr>
          <w:color w:val="000000"/>
          <w:sz w:val="28"/>
          <w:szCs w:val="28"/>
        </w:rPr>
        <w:t>on. The study showed that different obstacles prevented fully achieving the benefits of cooperation. These hindrances were both systemic and contextual, showcasing weaknesses in the health system, social attitudes and logistical issues in Nigeria’s healthc</w:t>
      </w:r>
      <w:r>
        <w:rPr>
          <w:color w:val="000000"/>
          <w:sz w:val="28"/>
          <w:szCs w:val="28"/>
        </w:rPr>
        <w:t>are. Despite with help from international partners, Nigeria faced delays in vaccine deliveries, distribution issues and low vaccine acceptance in some areas because of hesitancy and misinformation. These challenges indicate that diplomatic efforts are impo</w:t>
      </w:r>
      <w:r>
        <w:rPr>
          <w:color w:val="000000"/>
          <w:sz w:val="28"/>
          <w:szCs w:val="28"/>
        </w:rPr>
        <w:t>rtant, they alone are not enough without additional internal reforms and improvements in infrastructure. </w:t>
      </w:r>
    </w:p>
    <w:p w:rsidR="003815C6" w:rsidRDefault="00CE24E4">
      <w:pPr>
        <w:pStyle w:val="NormalWeb"/>
        <w:spacing w:beforeAutospacing="0" w:after="120" w:afterAutospacing="0" w:line="27" w:lineRule="atLeast"/>
        <w:jc w:val="both"/>
        <w:rPr>
          <w:color w:val="000000"/>
          <w:sz w:val="28"/>
          <w:szCs w:val="28"/>
        </w:rPr>
      </w:pPr>
      <w:r>
        <w:rPr>
          <w:b/>
          <w:color w:val="000000"/>
          <w:sz w:val="28"/>
          <w:szCs w:val="28"/>
        </w:rPr>
        <w:t>Table 4.2.3: </w:t>
      </w:r>
      <w:r>
        <w:rPr>
          <w:color w:val="000000"/>
          <w:sz w:val="28"/>
          <w:szCs w:val="28"/>
        </w:rPr>
        <w:t>Challenges Nigeria Faced Despite Global Health Diplomacy Efforts (2019-2024)</w:t>
      </w:r>
    </w:p>
    <w:tbl>
      <w:tblPr>
        <w:tblW w:w="0" w:type="auto"/>
        <w:tblBorders>
          <w:top w:val="none" w:sz="0" w:space="0" w:color="000000"/>
          <w:left w:val="none" w:sz="0" w:space="0" w:color="000000"/>
          <w:bottom w:val="none" w:sz="0" w:space="0" w:color="000000"/>
          <w:right w:val="none" w:sz="0" w:space="0" w:color="000000"/>
        </w:tblBorders>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3815C6">
        <w:tc>
          <w:tcPr>
            <w:tcW w:w="432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Challenges</w:t>
            </w:r>
          </w:p>
        </w:tc>
        <w:tc>
          <w:tcPr>
            <w:tcW w:w="4320" w:type="dxa"/>
            <w:shd w:val="clear" w:color="auto" w:fill="auto"/>
          </w:tcPr>
          <w:p w:rsidR="003815C6" w:rsidRDefault="00CE24E4">
            <w:pPr>
              <w:pStyle w:val="NormalWeb"/>
              <w:spacing w:beforeAutospacing="0" w:after="120" w:afterAutospacing="0" w:line="19" w:lineRule="atLeast"/>
              <w:jc w:val="center"/>
              <w:rPr>
                <w:b/>
                <w:sz w:val="28"/>
                <w:szCs w:val="28"/>
              </w:rPr>
            </w:pPr>
            <w:r>
              <w:rPr>
                <w:rFonts w:eastAsia="-webkit-standard"/>
                <w:b/>
                <w:sz w:val="28"/>
                <w:szCs w:val="28"/>
              </w:rPr>
              <w:t>Description</w:t>
            </w:r>
          </w:p>
        </w:tc>
      </w:tr>
      <w:tr w:rsidR="003815C6">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Delayed Vaccine Deliveries</w:t>
            </w:r>
          </w:p>
        </w:tc>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COVAX and</w:t>
            </w:r>
            <w:r>
              <w:rPr>
                <w:rFonts w:eastAsia="-webkit-standard"/>
                <w:sz w:val="28"/>
                <w:szCs w:val="28"/>
              </w:rPr>
              <w:t xml:space="preserve"> bilateral shipments often arrived later than scheduled, slowing rollout</w:t>
            </w:r>
          </w:p>
        </w:tc>
      </w:tr>
      <w:tr w:rsidR="003815C6">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Logistical and Distribution Bottlenecks</w:t>
            </w:r>
          </w:p>
        </w:tc>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Poor cold-chain infrastructure and rural access issues limited vaccine reach.</w:t>
            </w:r>
          </w:p>
        </w:tc>
      </w:tr>
      <w:tr w:rsidR="003815C6">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Vaccine Hesitancy</w:t>
            </w:r>
          </w:p>
        </w:tc>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Misinformation and lack of trust in governmen</w:t>
            </w:r>
            <w:r>
              <w:rPr>
                <w:rFonts w:eastAsia="-webkit-standard"/>
                <w:sz w:val="28"/>
                <w:szCs w:val="28"/>
              </w:rPr>
              <w:t>t or foreign vaccines reduced uptake. </w:t>
            </w:r>
          </w:p>
        </w:tc>
      </w:tr>
      <w:tr w:rsidR="003815C6">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Unequal Regional Impact</w:t>
            </w:r>
          </w:p>
        </w:tc>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Northern and rural regions lagged behind in health service delivery and access.</w:t>
            </w:r>
          </w:p>
        </w:tc>
      </w:tr>
      <w:tr w:rsidR="003815C6">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Dependence on Foreign Supplies</w:t>
            </w:r>
          </w:p>
        </w:tc>
        <w:tc>
          <w:tcPr>
            <w:tcW w:w="4320" w:type="dxa"/>
            <w:shd w:val="clear" w:color="auto" w:fill="auto"/>
          </w:tcPr>
          <w:p w:rsidR="003815C6" w:rsidRDefault="00CE24E4">
            <w:pPr>
              <w:pStyle w:val="NormalWeb"/>
              <w:spacing w:beforeAutospacing="0" w:after="120" w:afterAutospacing="0" w:line="19" w:lineRule="atLeast"/>
              <w:jc w:val="both"/>
              <w:rPr>
                <w:sz w:val="28"/>
                <w:szCs w:val="28"/>
              </w:rPr>
            </w:pPr>
            <w:r>
              <w:rPr>
                <w:rFonts w:eastAsia="-webkit-standard"/>
                <w:sz w:val="28"/>
                <w:szCs w:val="28"/>
              </w:rPr>
              <w:t>Nigeria lacked domestic production capacity for vaccines and key medical supplie</w:t>
            </w:r>
            <w:r>
              <w:rPr>
                <w:rFonts w:eastAsia="-webkit-standard"/>
                <w:sz w:val="28"/>
                <w:szCs w:val="28"/>
              </w:rPr>
              <w:t>s. </w:t>
            </w:r>
          </w:p>
        </w:tc>
      </w:tr>
    </w:tbl>
    <w:p w:rsidR="003815C6" w:rsidRDefault="00CE24E4">
      <w:pPr>
        <w:pStyle w:val="NormalWeb"/>
        <w:spacing w:beforeAutospacing="0" w:after="120" w:afterAutospacing="0" w:line="18" w:lineRule="atLeast"/>
        <w:jc w:val="both"/>
        <w:rPr>
          <w:color w:val="000000"/>
          <w:sz w:val="28"/>
          <w:szCs w:val="28"/>
        </w:rPr>
      </w:pPr>
      <w:r>
        <w:rPr>
          <w:b/>
          <w:color w:val="000000"/>
          <w:sz w:val="28"/>
          <w:szCs w:val="28"/>
        </w:rPr>
        <w:t>Sources:</w:t>
      </w:r>
      <w:r>
        <w:rPr>
          <w:color w:val="000000"/>
          <w:sz w:val="28"/>
          <w:szCs w:val="28"/>
        </w:rPr>
        <w:t> Nigeria Centre for Disease Control, (2020).</w:t>
      </w:r>
    </w:p>
    <w:p w:rsidR="003815C6" w:rsidRDefault="00CE24E4">
      <w:pPr>
        <w:pStyle w:val="NormalWeb"/>
        <w:spacing w:beforeAutospacing="0" w:after="120" w:afterAutospacing="0" w:line="360" w:lineRule="auto"/>
        <w:jc w:val="both"/>
        <w:rPr>
          <w:color w:val="000000"/>
          <w:sz w:val="28"/>
          <w:szCs w:val="28"/>
        </w:rPr>
      </w:pPr>
      <w:r>
        <w:rPr>
          <w:color w:val="000000"/>
          <w:sz w:val="28"/>
          <w:szCs w:val="28"/>
        </w:rPr>
        <w:lastRenderedPageBreak/>
        <w:t xml:space="preserve">Despite the advantages of global health diplomacy, Nigeria faced various internal and external issues that limited the effectiveness of international aid. This included delays in vaccine shipments </w:t>
      </w:r>
      <w:r>
        <w:rPr>
          <w:color w:val="000000"/>
          <w:sz w:val="28"/>
          <w:szCs w:val="28"/>
        </w:rPr>
        <w:t>caused by high global demand, weak infrastructure that made it hard to distribute vaccine and social issues like reluctance to get vaccinated. Additionally, depending on the foreign donors and lacking a robust local production capacity revealed significant</w:t>
      </w:r>
      <w:r>
        <w:rPr>
          <w:color w:val="000000"/>
          <w:sz w:val="28"/>
          <w:szCs w:val="28"/>
        </w:rPr>
        <w:t xml:space="preserve"> weaknesses. These challenges highlight the importance of investing locally and building stronger regional health systems to support diplomatic initiatives. </w:t>
      </w:r>
    </w:p>
    <w:p w:rsidR="003815C6" w:rsidRDefault="00CE24E4">
      <w:pPr>
        <w:pStyle w:val="NormalWeb"/>
        <w:spacing w:beforeAutospacing="0" w:after="120" w:afterAutospacing="0" w:line="36" w:lineRule="atLeast"/>
        <w:jc w:val="both"/>
        <w:rPr>
          <w:b/>
          <w:color w:val="000000"/>
          <w:sz w:val="28"/>
          <w:szCs w:val="28"/>
        </w:rPr>
      </w:pPr>
      <w:r>
        <w:rPr>
          <w:b/>
          <w:color w:val="000000"/>
          <w:sz w:val="28"/>
          <w:szCs w:val="28"/>
        </w:rPr>
        <w:t> </w:t>
      </w:r>
    </w:p>
    <w:p w:rsidR="003815C6" w:rsidRDefault="00CE24E4">
      <w:pPr>
        <w:pStyle w:val="NormalWeb"/>
        <w:spacing w:beforeAutospacing="0" w:after="120" w:afterAutospacing="0" w:line="36" w:lineRule="atLeast"/>
        <w:jc w:val="both"/>
        <w:rPr>
          <w:b/>
          <w:color w:val="000000"/>
          <w:sz w:val="28"/>
          <w:szCs w:val="28"/>
        </w:rPr>
      </w:pPr>
      <w:r>
        <w:rPr>
          <w:b/>
          <w:color w:val="000000"/>
          <w:sz w:val="28"/>
          <w:szCs w:val="28"/>
        </w:rPr>
        <w:t>4.3 Findings of the Study</w:t>
      </w:r>
    </w:p>
    <w:p w:rsidR="003815C6" w:rsidRDefault="00CE24E4">
      <w:pPr>
        <w:pStyle w:val="NormalWeb"/>
        <w:spacing w:beforeAutospacing="0" w:after="120" w:afterAutospacing="0" w:line="360" w:lineRule="auto"/>
        <w:jc w:val="both"/>
        <w:rPr>
          <w:color w:val="000000"/>
          <w:sz w:val="28"/>
          <w:szCs w:val="28"/>
        </w:rPr>
      </w:pPr>
      <w:r>
        <w:rPr>
          <w:color w:val="000000"/>
          <w:sz w:val="28"/>
          <w:szCs w:val="28"/>
        </w:rPr>
        <w:t>This study aimed to explore how Global Health Diplomacy influenced Nig</w:t>
      </w:r>
      <w:r>
        <w:rPr>
          <w:color w:val="000000"/>
          <w:sz w:val="28"/>
          <w:szCs w:val="28"/>
        </w:rPr>
        <w:t>eria’s response to COVID-19 and its vaccine development from 2019-2024. However, the examination of data, literature and reports showed that even with the international support gained through diplomatic actions, Nigeria still encountered various systemic a</w:t>
      </w:r>
      <w:r>
        <w:rPr>
          <w:color w:val="000000"/>
          <w:sz w:val="28"/>
          <w:szCs w:val="28"/>
        </w:rPr>
        <w:t>nd structural challenges that limited the effectiveness of those efforts.</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1. Insufficient Analysis of Diplomatic Challenges: Most existing literature praise the role of global health diplomacy but do not critically assess the real difficulties Nigeria face</w:t>
      </w:r>
      <w:r>
        <w:rPr>
          <w:rFonts w:ascii="Times New Roman" w:eastAsia="SimSun" w:hAnsi="Times New Roman" w:cs="Times New Roman"/>
          <w:color w:val="000000"/>
          <w:sz w:val="28"/>
          <w:szCs w:val="28"/>
          <w:lang w:eastAsia="zh-CN"/>
        </w:rPr>
        <w:t>s in turning diplomatic promises into local results.</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2. Limited Evidence of Local Capacity Issues: The review pointed out a lack of focus in research on how weak local infrastructure and governance affects these efforts underestimating the effectiveness of</w:t>
      </w:r>
      <w:r>
        <w:rPr>
          <w:rFonts w:ascii="Times New Roman" w:eastAsia="SimSun" w:hAnsi="Times New Roman" w:cs="Times New Roman"/>
          <w:color w:val="000000"/>
          <w:sz w:val="28"/>
          <w:szCs w:val="28"/>
          <w:lang w:eastAsia="zh-CN"/>
        </w:rPr>
        <w:t xml:space="preserve"> external health diplomacy interventions in Nigeria. </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3. Lack of Country Specific Case Studies: There were only few studies that addressed diplomatic challenges and resource issues in Nigeria. Vaccine collaborations ran into problems with uneven distributi</w:t>
      </w:r>
      <w:r>
        <w:rPr>
          <w:rFonts w:ascii="Times New Roman" w:eastAsia="SimSun" w:hAnsi="Times New Roman" w:cs="Times New Roman"/>
          <w:color w:val="000000"/>
          <w:sz w:val="28"/>
          <w:szCs w:val="28"/>
          <w:lang w:eastAsia="zh-CN"/>
        </w:rPr>
        <w:t>on and coordination among agencies.</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lastRenderedPageBreak/>
        <w:t>4. Slow Rollout of Health Guidelines: Nigeria encountered delays in putting into action the COVID-19 response measures recommended by the WHO because of political reluctance, confusion among institutions and a lack of ti</w:t>
      </w:r>
      <w:r>
        <w:rPr>
          <w:rFonts w:ascii="Times New Roman" w:eastAsia="SimSun" w:hAnsi="Times New Roman" w:cs="Times New Roman"/>
          <w:color w:val="000000"/>
          <w:sz w:val="28"/>
          <w:szCs w:val="28"/>
          <w:lang w:eastAsia="zh-CN"/>
        </w:rPr>
        <w:t>mely information.</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5. Uneven Vaccine Access and Distribution: The northern and rural areas of Nigeria have consistently had less to access to vaccines and lower coverage, due to logistical issues, lack of attention to these regions and planning that focuses</w:t>
      </w:r>
      <w:r>
        <w:rPr>
          <w:rFonts w:ascii="Times New Roman" w:eastAsia="SimSun" w:hAnsi="Times New Roman" w:cs="Times New Roman"/>
          <w:color w:val="000000"/>
          <w:sz w:val="28"/>
          <w:szCs w:val="28"/>
          <w:lang w:eastAsia="zh-CN"/>
        </w:rPr>
        <w:t xml:space="preserve"> mainly on urban areas.</w:t>
      </w:r>
    </w:p>
    <w:p w:rsidR="003815C6" w:rsidRDefault="003815C6">
      <w:pPr>
        <w:spacing w:line="480" w:lineRule="auto"/>
        <w:rPr>
          <w:rFonts w:ascii="Times New Roman" w:hAnsi="Times New Roman" w:cs="Times New Roman"/>
          <w:sz w:val="28"/>
          <w:szCs w:val="28"/>
        </w:rPr>
      </w:pPr>
    </w:p>
    <w:p w:rsidR="003815C6" w:rsidRDefault="003815C6">
      <w:pPr>
        <w:spacing w:line="480" w:lineRule="auto"/>
        <w:rPr>
          <w:rFonts w:ascii="Times New Roman" w:eastAsia="Times New Roman" w:hAnsi="Times New Roman" w:cs="Times New Roman"/>
          <w:sz w:val="28"/>
          <w:szCs w:val="28"/>
        </w:rPr>
      </w:pPr>
    </w:p>
    <w:p w:rsidR="003815C6" w:rsidRDefault="00CE24E4">
      <w:pPr>
        <w:widowControl/>
        <w:spacing w:after="120" w:line="36" w:lineRule="atLeast"/>
        <w:ind w:left="540"/>
        <w:rPr>
          <w:rFonts w:ascii="Times New Roman" w:hAnsi="Times New Roman" w:cs="Times New Roman"/>
          <w:color w:val="000000"/>
          <w:sz w:val="28"/>
          <w:szCs w:val="28"/>
        </w:rPr>
      </w:pPr>
      <w:r>
        <w:rPr>
          <w:rFonts w:ascii="Times New Roman" w:eastAsia="Times New Roman" w:hAnsi="Times New Roman" w:cs="Times New Roman"/>
          <w:sz w:val="28"/>
          <w:szCs w:val="28"/>
        </w:rPr>
        <w:br w:type="page"/>
      </w:r>
    </w:p>
    <w:p w:rsidR="003815C6" w:rsidRDefault="00CE24E4">
      <w:pPr>
        <w:pStyle w:val="NormalWeb"/>
        <w:spacing w:beforeAutospacing="0" w:after="120" w:afterAutospacing="0" w:line="36" w:lineRule="atLeast"/>
        <w:jc w:val="center"/>
        <w:rPr>
          <w:color w:val="000000"/>
          <w:sz w:val="28"/>
          <w:szCs w:val="28"/>
        </w:rPr>
      </w:pPr>
      <w:r>
        <w:rPr>
          <w:b/>
          <w:color w:val="000000"/>
          <w:sz w:val="28"/>
          <w:szCs w:val="28"/>
        </w:rPr>
        <w:lastRenderedPageBreak/>
        <w:t>CHAPTER FIVE</w:t>
      </w:r>
    </w:p>
    <w:p w:rsidR="003815C6" w:rsidRDefault="00CE24E4">
      <w:pPr>
        <w:pStyle w:val="NormalWeb"/>
        <w:spacing w:beforeAutospacing="0" w:after="0" w:afterAutospacing="0" w:line="36" w:lineRule="atLeast"/>
        <w:jc w:val="center"/>
        <w:rPr>
          <w:color w:val="000000"/>
          <w:sz w:val="28"/>
          <w:szCs w:val="28"/>
        </w:rPr>
      </w:pPr>
      <w:r>
        <w:rPr>
          <w:b/>
          <w:color w:val="000000"/>
          <w:sz w:val="28"/>
          <w:szCs w:val="28"/>
        </w:rPr>
        <w:t>SUMMARY, CONCLUSION AND RECOMMENDATIONS</w:t>
      </w:r>
    </w:p>
    <w:p w:rsidR="003815C6" w:rsidRDefault="00CE24E4">
      <w:pPr>
        <w:widowControl/>
        <w:spacing w:after="0" w:line="36" w:lineRule="atLeast"/>
        <w:ind w:left="540"/>
        <w:rPr>
          <w:rFonts w:ascii="Times New Roman" w:hAnsi="Times New Roman" w:cs="Times New Roman"/>
          <w:color w:val="000000"/>
          <w:sz w:val="28"/>
          <w:szCs w:val="28"/>
        </w:rPr>
      </w:pPr>
      <w:r>
        <w:rPr>
          <w:rFonts w:ascii="Times New Roman" w:eastAsia="SimSun" w:hAnsi="Times New Roman" w:cs="Times New Roman"/>
          <w:b/>
          <w:color w:val="000000"/>
          <w:sz w:val="28"/>
          <w:szCs w:val="28"/>
          <w:lang w:eastAsia="zh-CN"/>
        </w:rPr>
        <w:t>5.1 Summary</w:t>
      </w:r>
    </w:p>
    <w:p w:rsidR="003815C6" w:rsidRDefault="00CE24E4">
      <w:pPr>
        <w:pStyle w:val="NormalWeb"/>
        <w:spacing w:beforeAutospacing="0" w:after="0" w:afterAutospacing="0" w:line="360" w:lineRule="auto"/>
        <w:jc w:val="both"/>
        <w:rPr>
          <w:color w:val="000000"/>
          <w:sz w:val="28"/>
          <w:szCs w:val="28"/>
        </w:rPr>
      </w:pPr>
      <w:r>
        <w:rPr>
          <w:color w:val="000000"/>
          <w:sz w:val="28"/>
          <w:szCs w:val="28"/>
        </w:rPr>
        <w:t>The study analyzed global health diplomatic and pandemic responses, by using the COVID-19 as a case study in Nigeria and presents summary:</w:t>
      </w:r>
    </w:p>
    <w:p w:rsidR="003815C6" w:rsidRDefault="00CE24E4">
      <w:pPr>
        <w:pStyle w:val="NormalWeb"/>
        <w:spacing w:beforeAutospacing="0" w:after="0" w:afterAutospacing="0" w:line="360" w:lineRule="auto"/>
        <w:jc w:val="both"/>
        <w:rPr>
          <w:color w:val="000000"/>
          <w:sz w:val="28"/>
          <w:szCs w:val="28"/>
        </w:rPr>
      </w:pPr>
      <w:r>
        <w:rPr>
          <w:color w:val="000000"/>
          <w:sz w:val="28"/>
          <w:szCs w:val="28"/>
        </w:rPr>
        <w:t xml:space="preserve">Global health diplomacy </w:t>
      </w:r>
      <w:r>
        <w:rPr>
          <w:color w:val="000000"/>
          <w:sz w:val="28"/>
          <w:szCs w:val="28"/>
        </w:rPr>
        <w:t>significantly influenced Nigeria's COVID-19 response between 2019 and 2024, as international partnerships, private sector collaboration, technological innovations, and policy development, GHD facilitated a comprehensive and effective response to the pandem</w:t>
      </w:r>
      <w:r>
        <w:rPr>
          <w:color w:val="000000"/>
          <w:sz w:val="28"/>
          <w:szCs w:val="28"/>
        </w:rPr>
        <w:t>ic. Global health diplomacy mechanisms such as COVAX, bilateral donations, and scientific collaborations were instrumental in aiding Nigeria’s vaccine development and access, they also exposed the structural vulnerabilities of recipient nations in a geopol</w:t>
      </w:r>
      <w:r>
        <w:rPr>
          <w:color w:val="000000"/>
          <w:sz w:val="28"/>
          <w:szCs w:val="28"/>
        </w:rPr>
        <w:t>itically imbalanced system. Nigeria faced some challenges during the initial COVID-19 response which was significantly constrained by inadequate testing capacity and insufficient clinical resources, including a severe shortage of ICU beds and ventilators a</w:t>
      </w:r>
      <w:r>
        <w:rPr>
          <w:color w:val="000000"/>
          <w:sz w:val="28"/>
          <w:szCs w:val="28"/>
        </w:rPr>
        <w:t>s compared to global standards. Team</w:t>
      </w:r>
      <w:r>
        <w:rPr>
          <w:sz w:val="28"/>
          <w:szCs w:val="28"/>
        </w:rPr>
        <w:t>s like CACOVID and aid from global organizations like WHO and COVAX assisted in developing isolation centers, ICU services, and vaccination attempts, showing the impact of global health diplomacy in collecting resources.</w:t>
      </w:r>
      <w:r>
        <w:rPr>
          <w:sz w:val="28"/>
          <w:szCs w:val="28"/>
        </w:rPr>
        <w:t xml:space="preserve"> Despite the improvement made by international organizations, Nigeria still faces issues with equal access to testing and treatment, along with unclear processes for distributing aid. This resulted in a decline in public trust and made the overall response</w:t>
      </w:r>
      <w:r>
        <w:rPr>
          <w:sz w:val="28"/>
          <w:szCs w:val="28"/>
        </w:rPr>
        <w:t xml:space="preserve"> less effective.</w:t>
      </w:r>
    </w:p>
    <w:p w:rsidR="003815C6" w:rsidRDefault="003815C6">
      <w:pPr>
        <w:pStyle w:val="NormalWeb"/>
        <w:spacing w:beforeAutospacing="0" w:after="0" w:afterAutospacing="0" w:line="36" w:lineRule="atLeast"/>
        <w:jc w:val="both"/>
        <w:rPr>
          <w:b/>
          <w:color w:val="000000"/>
          <w:sz w:val="28"/>
          <w:szCs w:val="28"/>
        </w:rPr>
      </w:pPr>
    </w:p>
    <w:p w:rsidR="003815C6" w:rsidRDefault="00CE24E4">
      <w:pPr>
        <w:pStyle w:val="NormalWeb"/>
        <w:spacing w:beforeAutospacing="0" w:after="0" w:afterAutospacing="0" w:line="36" w:lineRule="atLeast"/>
        <w:jc w:val="both"/>
        <w:rPr>
          <w:b/>
          <w:color w:val="000000"/>
          <w:sz w:val="28"/>
          <w:szCs w:val="28"/>
        </w:rPr>
      </w:pPr>
      <w:r>
        <w:rPr>
          <w:b/>
          <w:color w:val="000000"/>
          <w:sz w:val="28"/>
          <w:szCs w:val="28"/>
        </w:rPr>
        <w:t>5.2 Conclusion  </w:t>
      </w:r>
    </w:p>
    <w:p w:rsidR="003815C6" w:rsidRDefault="003815C6">
      <w:pPr>
        <w:pStyle w:val="NormalWeb"/>
        <w:spacing w:beforeAutospacing="0" w:after="0" w:afterAutospacing="0" w:line="36" w:lineRule="atLeast"/>
        <w:jc w:val="both"/>
        <w:rPr>
          <w:sz w:val="28"/>
          <w:szCs w:val="28"/>
        </w:rPr>
      </w:pPr>
    </w:p>
    <w:p w:rsidR="003815C6" w:rsidRDefault="00CE24E4">
      <w:pPr>
        <w:pStyle w:val="NormalWeb"/>
        <w:spacing w:beforeAutospacing="0" w:after="0" w:afterAutospacing="0" w:line="360" w:lineRule="auto"/>
        <w:jc w:val="both"/>
        <w:rPr>
          <w:color w:val="000000"/>
          <w:sz w:val="28"/>
          <w:szCs w:val="28"/>
        </w:rPr>
      </w:pPr>
      <w:r>
        <w:rPr>
          <w:sz w:val="28"/>
          <w:szCs w:val="28"/>
        </w:rPr>
        <w:t>The study on Nigeria's response to COVID-19 from 2019 to 2024   highlighted the significance of Global Health Diplomacy (GHD) in shaping national goal and outcomes. Difference international partnerships, such as with the</w:t>
      </w:r>
      <w:r>
        <w:rPr>
          <w:sz w:val="28"/>
          <w:szCs w:val="28"/>
        </w:rPr>
        <w:t xml:space="preserve"> EU, UN, and </w:t>
      </w:r>
      <w:r>
        <w:rPr>
          <w:sz w:val="28"/>
          <w:szCs w:val="28"/>
        </w:rPr>
        <w:lastRenderedPageBreak/>
        <w:t>WHO, provided an important medical supplies, financial assistance, and expert guidance that promotes Nigeria's healthcare system and policies.  The participation of non-government organizations and the private sector, particularly through init</w:t>
      </w:r>
      <w:r>
        <w:rPr>
          <w:sz w:val="28"/>
          <w:szCs w:val="28"/>
        </w:rPr>
        <w:t>iatives like CACOVID, sport light the increasing importance of global health governance by recognizing donation from private companies. This specify a more comprehensive approach to manage global health with various contributors.  Moreover, Nigeria's succe</w:t>
      </w:r>
      <w:r>
        <w:rPr>
          <w:sz w:val="28"/>
          <w:szCs w:val="28"/>
        </w:rPr>
        <w:t>ssful vaccination efforts were backed by COVAX and association with other countries, showcasing the significance of fair global teamwork in addressing health problems. Economic estimates, determined by global financial organizations, nourish Nigeria's capa</w:t>
      </w:r>
      <w:r>
        <w:rPr>
          <w:sz w:val="28"/>
          <w:szCs w:val="28"/>
        </w:rPr>
        <w:t>bility to answer to the pandemic. This identified that GHD was important in Nigeria's COVID-19 response, influencing nearly every part of the country's willingness, containment, and recovery goals. The collaboration among local and global partners highligh</w:t>
      </w:r>
      <w:r>
        <w:rPr>
          <w:sz w:val="28"/>
          <w:szCs w:val="28"/>
        </w:rPr>
        <w:t>ted the significance of diplomacy, unity, and working together to manage a worldwide health crisis effectively.  The study of global health diplomacy methods from 2019 to 2024 shows a complex situation regarding Nigeria's experience with COVID-19 vaccine d</w:t>
      </w:r>
      <w:r>
        <w:rPr>
          <w:sz w:val="28"/>
          <w:szCs w:val="28"/>
        </w:rPr>
        <w:t>evelopment and access. On one side, international programs like COVAX and partnerships like India's Vaccine Maitri did offered important assistance that enabled Nigeria to start its vaccination drive and enhance its scientific resources.</w:t>
      </w:r>
    </w:p>
    <w:p w:rsidR="003815C6" w:rsidRDefault="00CE24E4">
      <w:pPr>
        <w:pStyle w:val="NormalWeb"/>
        <w:spacing w:beforeAutospacing="0" w:after="0" w:afterAutospacing="0" w:line="360" w:lineRule="auto"/>
        <w:jc w:val="both"/>
        <w:rPr>
          <w:color w:val="000000"/>
          <w:sz w:val="28"/>
          <w:szCs w:val="28"/>
        </w:rPr>
      </w:pPr>
      <w:r>
        <w:rPr>
          <w:color w:val="000000"/>
          <w:sz w:val="28"/>
          <w:szCs w:val="28"/>
        </w:rPr>
        <w:t xml:space="preserve">Institutions like </w:t>
      </w:r>
      <w:r>
        <w:rPr>
          <w:color w:val="000000"/>
          <w:sz w:val="28"/>
          <w:szCs w:val="28"/>
        </w:rPr>
        <w:t>ACEGID and the Nigeria Centre for Disease Control (NCDC) perfectly benefited from these strategic collaborations, enhancing surveillance capacity and participation in global research initiatives. However, this helped they got was not without significant li</w:t>
      </w:r>
      <w:r>
        <w:rPr>
          <w:color w:val="000000"/>
          <w:sz w:val="28"/>
          <w:szCs w:val="28"/>
        </w:rPr>
        <w:t>mitations. The extermination of COVAX-supplied vaccines and the abrupt stop of India’s vaccine exports showed how donor priorities and domestic pressures in advanced states often state the terms and effectiveness of such aid. These actions showed in full t</w:t>
      </w:r>
      <w:r>
        <w:rPr>
          <w:color w:val="000000"/>
          <w:sz w:val="28"/>
          <w:szCs w:val="28"/>
        </w:rPr>
        <w:t xml:space="preserve">he vulnerability of recipient nations like Nigeria to the geopolitical and economic interests of wealthier countries. Furthermore, even though international </w:t>
      </w:r>
      <w:r>
        <w:rPr>
          <w:color w:val="000000"/>
          <w:sz w:val="28"/>
          <w:szCs w:val="28"/>
        </w:rPr>
        <w:lastRenderedPageBreak/>
        <w:t>technical support by the international partnerships played a key role in Nigeria’s vaccine response</w:t>
      </w:r>
      <w:r>
        <w:rPr>
          <w:color w:val="000000"/>
          <w:sz w:val="28"/>
          <w:szCs w:val="28"/>
        </w:rPr>
        <w:t>, the influence of economically dominant states in setting the agenda of global institutions such as WHO practically limited Nigeria's autonomy in shaping its own health policy responses. </w:t>
      </w:r>
    </w:p>
    <w:p w:rsidR="003815C6" w:rsidRDefault="00CE24E4">
      <w:pPr>
        <w:pStyle w:val="NormalWeb"/>
        <w:spacing w:beforeAutospacing="0" w:after="0" w:afterAutospacing="0" w:line="27" w:lineRule="atLeast"/>
        <w:jc w:val="both"/>
        <w:rPr>
          <w:color w:val="000000"/>
          <w:sz w:val="28"/>
          <w:szCs w:val="28"/>
        </w:rPr>
      </w:pPr>
      <w:r>
        <w:rPr>
          <w:color w:val="000000"/>
          <w:sz w:val="28"/>
          <w:szCs w:val="28"/>
        </w:rPr>
        <w:t> </w:t>
      </w:r>
    </w:p>
    <w:p w:rsidR="003815C6" w:rsidRDefault="00CE24E4">
      <w:pPr>
        <w:pStyle w:val="NormalWeb"/>
        <w:spacing w:beforeAutospacing="0" w:after="0" w:afterAutospacing="0" w:line="27" w:lineRule="atLeast"/>
        <w:jc w:val="both"/>
        <w:rPr>
          <w:color w:val="000000"/>
          <w:sz w:val="28"/>
          <w:szCs w:val="28"/>
        </w:rPr>
      </w:pPr>
      <w:r>
        <w:rPr>
          <w:b/>
          <w:color w:val="000000"/>
          <w:sz w:val="28"/>
          <w:szCs w:val="28"/>
        </w:rPr>
        <w:t>5.3 Recommendations</w:t>
      </w:r>
    </w:p>
    <w:p w:rsidR="003815C6" w:rsidRDefault="00CE24E4">
      <w:pPr>
        <w:pStyle w:val="NormalWeb"/>
        <w:spacing w:beforeAutospacing="0" w:after="0" w:afterAutospacing="0" w:line="360" w:lineRule="auto"/>
        <w:jc w:val="both"/>
        <w:rPr>
          <w:color w:val="000000"/>
          <w:sz w:val="28"/>
          <w:szCs w:val="28"/>
        </w:rPr>
      </w:pPr>
      <w:r>
        <w:rPr>
          <w:color w:val="000000"/>
          <w:sz w:val="28"/>
          <w:szCs w:val="28"/>
        </w:rPr>
        <w:t>In the light of the findings, the study recom</w:t>
      </w:r>
      <w:r>
        <w:rPr>
          <w:color w:val="000000"/>
          <w:sz w:val="28"/>
          <w:szCs w:val="28"/>
        </w:rPr>
        <w:t>mends that;</w:t>
      </w:r>
    </w:p>
    <w:p w:rsidR="003815C6" w:rsidRDefault="00CE24E4">
      <w:pPr>
        <w:widowControl/>
        <w:spacing w:after="75"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1. Researchers and policy experts should take a critical and context aware approach when looking at global health diplomacy, paying attention to both donor support and the gaps in implementation in recipient countries. Research organizations an</w:t>
      </w:r>
      <w:r>
        <w:rPr>
          <w:rFonts w:ascii="Times New Roman" w:eastAsia="SimSun" w:hAnsi="Times New Roman" w:cs="Times New Roman"/>
          <w:color w:val="000000"/>
          <w:sz w:val="28"/>
          <w:szCs w:val="28"/>
          <w:lang w:eastAsia="zh-CN"/>
        </w:rPr>
        <w:t>d universities should push for more studies that assess the impact and examine the challenges to localizing global health assistance. Development partners (like WHO and GAVI) should work alongside local agencies to review how diplomatic commitments have le</w:t>
      </w:r>
      <w:r>
        <w:rPr>
          <w:rFonts w:ascii="Times New Roman" w:eastAsia="SimSun" w:hAnsi="Times New Roman" w:cs="Times New Roman"/>
          <w:color w:val="000000"/>
          <w:sz w:val="28"/>
          <w:szCs w:val="28"/>
          <w:lang w:eastAsia="zh-CN"/>
        </w:rPr>
        <w:t>d to measurable health results.</w:t>
      </w:r>
    </w:p>
    <w:p w:rsidR="003815C6" w:rsidRDefault="00CE24E4">
      <w:pPr>
        <w:widowControl/>
        <w:spacing w:after="75"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2. The Nigerian government and educational institutions should encourage research that looks into how diplomacy, governance and health systems overlap. International health diplomacy programs need to assess institutional cap</w:t>
      </w:r>
      <w:r>
        <w:rPr>
          <w:rFonts w:ascii="Times New Roman" w:eastAsia="SimSun" w:hAnsi="Times New Roman" w:cs="Times New Roman"/>
          <w:color w:val="000000"/>
          <w:sz w:val="28"/>
          <w:szCs w:val="28"/>
          <w:lang w:eastAsia="zh-CN"/>
        </w:rPr>
        <w:t>abilities and provide long term technical support instead of just reacting to crises.</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3. Nigerian researchers, graduate students and research organizations should be motivated to create case studies that focus on Nigeria’s experiences with global health di</w:t>
      </w:r>
      <w:r>
        <w:rPr>
          <w:rFonts w:ascii="Times New Roman" w:eastAsia="SimSun" w:hAnsi="Times New Roman" w:cs="Times New Roman"/>
          <w:color w:val="000000"/>
          <w:sz w:val="28"/>
          <w:szCs w:val="28"/>
          <w:lang w:eastAsia="zh-CN"/>
        </w:rPr>
        <w:t>plomacy, using qualitative and mixed methods. The Health and Foreign Affairs ministries should work together with academic institutions to create policy briefs and reports after crisis that highlight Nigeria’s unique situations in diplomatic health actions</w:t>
      </w:r>
      <w:r>
        <w:rPr>
          <w:rFonts w:ascii="Times New Roman" w:eastAsia="SimSun" w:hAnsi="Times New Roman" w:cs="Times New Roman"/>
          <w:color w:val="000000"/>
          <w:sz w:val="28"/>
          <w:szCs w:val="28"/>
          <w:lang w:eastAsia="zh-CN"/>
        </w:rPr>
        <w:t>.</w:t>
      </w:r>
    </w:p>
    <w:p w:rsidR="003815C6" w:rsidRDefault="00CE24E4">
      <w:pPr>
        <w:widowControl/>
        <w:spacing w:after="120" w:line="360" w:lineRule="auto"/>
        <w:ind w:left="540"/>
        <w:rPr>
          <w:rFonts w:ascii="Times New Roman" w:hAnsi="Times New Roman" w:cs="Times New Roman"/>
          <w:color w:val="000000"/>
          <w:sz w:val="28"/>
          <w:szCs w:val="28"/>
        </w:rPr>
      </w:pPr>
      <w:r>
        <w:rPr>
          <w:rFonts w:ascii="Times New Roman" w:eastAsia="SimSun" w:hAnsi="Times New Roman" w:cs="Times New Roman"/>
          <w:color w:val="000000"/>
          <w:sz w:val="28"/>
          <w:szCs w:val="28"/>
          <w:lang w:eastAsia="zh-CN"/>
        </w:rPr>
        <w:t xml:space="preserve">4. The Nigerian government ought to speed up partnerships with pharmaceutical companies to set up local manufacturing of vaccines </w:t>
      </w:r>
      <w:r>
        <w:rPr>
          <w:rFonts w:ascii="Times New Roman" w:eastAsia="SimSun" w:hAnsi="Times New Roman" w:cs="Times New Roman"/>
          <w:color w:val="000000"/>
          <w:sz w:val="28"/>
          <w:szCs w:val="28"/>
          <w:lang w:eastAsia="zh-CN"/>
        </w:rPr>
        <w:lastRenderedPageBreak/>
        <w:t>and biological products. New laws should be established to offer incentives, tax breaks and infrastructure support for local</w:t>
      </w:r>
      <w:r>
        <w:rPr>
          <w:rFonts w:ascii="Times New Roman" w:eastAsia="SimSun" w:hAnsi="Times New Roman" w:cs="Times New Roman"/>
          <w:color w:val="000000"/>
          <w:sz w:val="28"/>
          <w:szCs w:val="28"/>
          <w:lang w:eastAsia="zh-CN"/>
        </w:rPr>
        <w:t xml:space="preserve"> production. There should be increased investment in emergency health infrastructure at both urban and rural levels. Federal and donor funds should be allocated for pre-positioning of medical equipment, PPEs and stockpiles. Nigeria should establish regiona</w:t>
      </w:r>
      <w:r>
        <w:rPr>
          <w:rFonts w:ascii="Times New Roman" w:eastAsia="SimSun" w:hAnsi="Times New Roman" w:cs="Times New Roman"/>
          <w:color w:val="000000"/>
          <w:sz w:val="28"/>
          <w:szCs w:val="28"/>
          <w:lang w:eastAsia="zh-CN"/>
        </w:rPr>
        <w:t>l emergency response units equipped with mobile laboratories and isolation tents.</w:t>
      </w:r>
    </w:p>
    <w:p w:rsidR="003815C6" w:rsidRDefault="003815C6">
      <w:pPr>
        <w:widowControl/>
        <w:spacing w:after="120" w:line="27" w:lineRule="atLeast"/>
        <w:ind w:left="540"/>
        <w:rPr>
          <w:rFonts w:ascii="Times New Roman" w:hAnsi="Times New Roman" w:cs="Times New Roman"/>
          <w:color w:val="000000"/>
          <w:sz w:val="28"/>
          <w:szCs w:val="28"/>
        </w:rPr>
      </w:pPr>
    </w:p>
    <w:p w:rsidR="003815C6" w:rsidRDefault="003815C6">
      <w:pPr>
        <w:widowControl/>
        <w:spacing w:before="100" w:beforeAutospacing="1" w:after="100" w:afterAutospacing="1" w:line="360" w:lineRule="auto"/>
        <w:rPr>
          <w:rFonts w:ascii="Times New Roman" w:hAnsi="Times New Roman" w:cs="Times New Roman"/>
          <w:sz w:val="28"/>
          <w:szCs w:val="28"/>
        </w:rPr>
      </w:pPr>
    </w:p>
    <w:p w:rsidR="003815C6" w:rsidRDefault="003815C6">
      <w:pPr>
        <w:rPr>
          <w:rFonts w:ascii="Times New Roman" w:hAnsi="Times New Roman" w:cs="Times New Roman"/>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jc w:val="center"/>
        <w:rPr>
          <w:b/>
          <w:bCs/>
          <w:sz w:val="28"/>
          <w:szCs w:val="28"/>
        </w:rPr>
      </w:pPr>
    </w:p>
    <w:p w:rsidR="003815C6" w:rsidRDefault="003815C6">
      <w:pPr>
        <w:pStyle w:val="NormalWeb"/>
        <w:rPr>
          <w:b/>
          <w:bCs/>
          <w:sz w:val="28"/>
          <w:szCs w:val="28"/>
        </w:rPr>
      </w:pPr>
    </w:p>
    <w:p w:rsidR="003815C6" w:rsidRDefault="003815C6">
      <w:pPr>
        <w:pStyle w:val="NormalWeb"/>
        <w:rPr>
          <w:b/>
          <w:bCs/>
          <w:sz w:val="28"/>
          <w:szCs w:val="28"/>
        </w:rPr>
      </w:pPr>
    </w:p>
    <w:p w:rsidR="003815C6" w:rsidRDefault="00CE24E4">
      <w:pPr>
        <w:rPr>
          <w:b/>
          <w:bCs/>
          <w:sz w:val="28"/>
          <w:szCs w:val="28"/>
        </w:rPr>
      </w:pPr>
      <w:r>
        <w:rPr>
          <w:b/>
          <w:bCs/>
          <w:sz w:val="28"/>
          <w:szCs w:val="28"/>
        </w:rPr>
        <w:br w:type="page"/>
      </w:r>
    </w:p>
    <w:p w:rsidR="003815C6" w:rsidRDefault="00CE24E4">
      <w:pPr>
        <w:pStyle w:val="NormalWeb"/>
        <w:jc w:val="center"/>
        <w:rPr>
          <w:sz w:val="28"/>
          <w:szCs w:val="28"/>
        </w:rPr>
      </w:pPr>
      <w:r>
        <w:rPr>
          <w:b/>
          <w:bCs/>
          <w:sz w:val="28"/>
          <w:szCs w:val="28"/>
        </w:rPr>
        <w:lastRenderedPageBreak/>
        <w:t>Biblography</w:t>
      </w:r>
    </w:p>
    <w:p w:rsidR="003815C6" w:rsidRDefault="00CE24E4">
      <w:pPr>
        <w:pStyle w:val="NormalWeb"/>
        <w:ind w:left="720" w:hanging="720"/>
        <w:jc w:val="both"/>
        <w:rPr>
          <w:color w:val="0000FF"/>
          <w:sz w:val="28"/>
          <w:szCs w:val="28"/>
          <w:u w:val="single"/>
        </w:rPr>
      </w:pPr>
      <w:r>
        <w:rPr>
          <w:sz w:val="28"/>
          <w:szCs w:val="28"/>
        </w:rPr>
        <w:t>Adeboye, O. A., &amp; Adekunle, A. I. (2020). COVID</w:t>
      </w:r>
      <w:r>
        <w:rPr>
          <w:sz w:val="28"/>
          <w:szCs w:val="28"/>
        </w:rPr>
        <w:noBreakHyphen/>
        <w:t xml:space="preserve">19 testing and intervention effectiveness in Nigeria. </w:t>
      </w:r>
      <w:r>
        <w:rPr>
          <w:rStyle w:val="Emphasis"/>
          <w:sz w:val="28"/>
          <w:szCs w:val="28"/>
        </w:rPr>
        <w:t>Frontiers in Public Health</w:t>
      </w:r>
      <w:r>
        <w:rPr>
          <w:sz w:val="28"/>
          <w:szCs w:val="28"/>
        </w:rPr>
        <w:t xml:space="preserve">. </w:t>
      </w:r>
      <w:hyperlink r:id="rId15" w:history="1">
        <w:r>
          <w:rPr>
            <w:rStyle w:val="Hyperlink"/>
            <w:sz w:val="28"/>
            <w:szCs w:val="28"/>
          </w:rPr>
          <w:t>https://doi.org/10.3389/fpubh.2023.1202967</w:t>
        </w:r>
      </w:hyperlink>
    </w:p>
    <w:p w:rsidR="003815C6" w:rsidRDefault="00CE24E4">
      <w:pPr>
        <w:pStyle w:val="NormalWeb"/>
        <w:ind w:left="720" w:hanging="720"/>
        <w:jc w:val="both"/>
        <w:rPr>
          <w:sz w:val="28"/>
          <w:szCs w:val="28"/>
        </w:rPr>
      </w:pPr>
      <w:r>
        <w:rPr>
          <w:sz w:val="28"/>
          <w:szCs w:val="28"/>
        </w:rPr>
        <w:t xml:space="preserve">Adegboye, O. A., &amp; Adekunle, A. I. (2020). COVID 19 testing and intervention effectiveness in Nigeria. </w:t>
      </w:r>
      <w:r>
        <w:rPr>
          <w:i/>
          <w:sz w:val="28"/>
          <w:szCs w:val="28"/>
        </w:rPr>
        <w:t>Frontiers in Public Health</w:t>
      </w:r>
      <w:r>
        <w:rPr>
          <w:sz w:val="28"/>
          <w:szCs w:val="28"/>
        </w:rPr>
        <w:t xml:space="preserve">. </w:t>
      </w:r>
    </w:p>
    <w:p w:rsidR="003815C6" w:rsidRDefault="00CE24E4">
      <w:pPr>
        <w:pStyle w:val="NormalWeb"/>
        <w:ind w:left="720" w:hanging="720"/>
        <w:jc w:val="both"/>
        <w:rPr>
          <w:sz w:val="28"/>
          <w:szCs w:val="28"/>
        </w:rPr>
      </w:pPr>
      <w:r>
        <w:rPr>
          <w:sz w:val="28"/>
          <w:szCs w:val="28"/>
        </w:rPr>
        <w:t xml:space="preserve">AS. (2021, December 12). </w:t>
      </w:r>
      <w:r>
        <w:rPr>
          <w:i/>
          <w:iCs/>
          <w:sz w:val="28"/>
          <w:szCs w:val="28"/>
        </w:rPr>
        <w:t xml:space="preserve">Nigeria, </w:t>
      </w:r>
      <w:r>
        <w:rPr>
          <w:i/>
          <w:iCs/>
          <w:sz w:val="28"/>
          <w:szCs w:val="28"/>
        </w:rPr>
        <w:t>el país que ha vacunado al 3% de su población y destruye un millón de dosis</w:t>
      </w:r>
      <w:r>
        <w:rPr>
          <w:sz w:val="28"/>
          <w:szCs w:val="28"/>
        </w:rPr>
        <w:t xml:space="preserve">. </w:t>
      </w:r>
      <w:hyperlink r:id="rId16" w:history="1">
        <w:r>
          <w:rPr>
            <w:rStyle w:val="Hyperlink"/>
            <w:sz w:val="28"/>
            <w:szCs w:val="28"/>
          </w:rPr>
          <w:t>https://as.com/diarioas/2021/12/12/actualidad/1639333818_428470.html</w:t>
        </w:r>
      </w:hyperlink>
    </w:p>
    <w:p w:rsidR="003815C6" w:rsidRDefault="00CE24E4">
      <w:pPr>
        <w:spacing w:before="100" w:beforeAutospacing="1" w:after="100" w:afterAutospacing="1" w:line="24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CDC Nigeria. (2021). </w:t>
      </w:r>
      <w:r>
        <w:rPr>
          <w:rFonts w:ascii="Times New Roman" w:eastAsia="Times New Roman" w:hAnsi="Times New Roman" w:cs="Times New Roman"/>
          <w:i/>
          <w:iCs/>
          <w:sz w:val="28"/>
          <w:szCs w:val="28"/>
        </w:rPr>
        <w:t xml:space="preserve">CDC </w:t>
      </w:r>
      <w:r>
        <w:rPr>
          <w:rFonts w:ascii="Times New Roman" w:eastAsia="Times New Roman" w:hAnsi="Times New Roman" w:cs="Times New Roman"/>
          <w:i/>
          <w:iCs/>
          <w:sz w:val="28"/>
          <w:szCs w:val="28"/>
        </w:rPr>
        <w:t>in Nigeria</w:t>
      </w:r>
      <w:r>
        <w:rPr>
          <w:rFonts w:ascii="Times New Roman" w:eastAsia="Times New Roman" w:hAnsi="Times New Roman" w:cs="Times New Roman"/>
          <w:sz w:val="28"/>
          <w:szCs w:val="28"/>
        </w:rPr>
        <w:t xml:space="preserve">. U.S. Centers for Disease Control and Prevention. </w:t>
      </w:r>
      <w:hyperlink r:id="rId17" w:tgtFrame="_new" w:history="1">
        <w:r>
          <w:rPr>
            <w:rFonts w:ascii="Times New Roman" w:eastAsia="Times New Roman" w:hAnsi="Times New Roman" w:cs="Times New Roman"/>
            <w:color w:val="0000FF"/>
            <w:sz w:val="28"/>
            <w:szCs w:val="28"/>
            <w:u w:val="single"/>
          </w:rPr>
          <w:t>https://www.cdc.gov/globalhealth/countries/nigeria</w:t>
        </w:r>
      </w:hyperlink>
    </w:p>
    <w:p w:rsidR="003815C6" w:rsidRDefault="00CE24E4">
      <w:pPr>
        <w:pStyle w:val="NormalWeb"/>
        <w:ind w:left="720" w:hanging="720"/>
        <w:jc w:val="both"/>
        <w:rPr>
          <w:sz w:val="28"/>
          <w:szCs w:val="28"/>
        </w:rPr>
      </w:pPr>
      <w:r>
        <w:rPr>
          <w:sz w:val="28"/>
          <w:szCs w:val="28"/>
        </w:rPr>
        <w:t xml:space="preserve">Coalition Against COVID 19. (2020). </w:t>
      </w:r>
      <w:r>
        <w:rPr>
          <w:i/>
          <w:sz w:val="28"/>
          <w:szCs w:val="28"/>
        </w:rPr>
        <w:t>CACOVID summary report</w:t>
      </w:r>
      <w:r>
        <w:rPr>
          <w:sz w:val="28"/>
          <w:szCs w:val="28"/>
        </w:rPr>
        <w:t xml:space="preserve">. </w:t>
      </w:r>
    </w:p>
    <w:p w:rsidR="003815C6" w:rsidRDefault="00CE24E4">
      <w:pPr>
        <w:pStyle w:val="NormalWeb"/>
        <w:ind w:left="720" w:hanging="720"/>
        <w:jc w:val="both"/>
        <w:rPr>
          <w:sz w:val="28"/>
          <w:szCs w:val="28"/>
        </w:rPr>
      </w:pPr>
      <w:r>
        <w:rPr>
          <w:sz w:val="28"/>
          <w:szCs w:val="28"/>
        </w:rPr>
        <w:t>Coalit</w:t>
      </w:r>
      <w:r>
        <w:rPr>
          <w:sz w:val="28"/>
          <w:szCs w:val="28"/>
        </w:rPr>
        <w:t>ion Against COVID</w:t>
      </w:r>
      <w:r>
        <w:rPr>
          <w:sz w:val="28"/>
          <w:szCs w:val="28"/>
        </w:rPr>
        <w:noBreakHyphen/>
        <w:t xml:space="preserve">19 (CACOVID). (2020). </w:t>
      </w:r>
      <w:r>
        <w:rPr>
          <w:rStyle w:val="Emphasis"/>
          <w:sz w:val="28"/>
          <w:szCs w:val="28"/>
        </w:rPr>
        <w:t>CACOVID: Nigeria’s private</w:t>
      </w:r>
      <w:r>
        <w:rPr>
          <w:rStyle w:val="Emphasis"/>
          <w:sz w:val="28"/>
          <w:szCs w:val="28"/>
        </w:rPr>
        <w:noBreakHyphen/>
        <w:t>sector response to COVID</w:t>
      </w:r>
      <w:r>
        <w:rPr>
          <w:rStyle w:val="Emphasis"/>
          <w:sz w:val="28"/>
          <w:szCs w:val="28"/>
        </w:rPr>
        <w:noBreakHyphen/>
        <w:t>19</w:t>
      </w:r>
      <w:r>
        <w:rPr>
          <w:sz w:val="28"/>
          <w:szCs w:val="28"/>
        </w:rPr>
        <w:t xml:space="preserve"> [Report]. Retrieved from </w:t>
      </w:r>
      <w:hyperlink r:id="rId18" w:tgtFrame="_new" w:history="1">
        <w:r>
          <w:rPr>
            <w:rStyle w:val="Hyperlink"/>
            <w:sz w:val="28"/>
            <w:szCs w:val="28"/>
          </w:rPr>
          <w:t>https://www.cacovid.org/</w:t>
        </w:r>
      </w:hyperlink>
    </w:p>
    <w:p w:rsidR="003815C6" w:rsidRDefault="00CE24E4">
      <w:pPr>
        <w:pStyle w:val="NormalWeb"/>
        <w:ind w:left="720" w:hanging="720"/>
        <w:jc w:val="both"/>
        <w:rPr>
          <w:sz w:val="28"/>
          <w:szCs w:val="28"/>
        </w:rPr>
      </w:pPr>
      <w:r>
        <w:rPr>
          <w:sz w:val="28"/>
          <w:szCs w:val="28"/>
        </w:rPr>
        <w:t xml:space="preserve">Fawole, O. I., Bello, S., Adebowale, A. S., et al. (2023). </w:t>
      </w:r>
      <w:r>
        <w:rPr>
          <w:rStyle w:val="relative"/>
          <w:sz w:val="28"/>
          <w:szCs w:val="28"/>
        </w:rPr>
        <w:t>C</w:t>
      </w:r>
      <w:r>
        <w:rPr>
          <w:rStyle w:val="relative"/>
          <w:sz w:val="28"/>
          <w:szCs w:val="28"/>
        </w:rPr>
        <w:t xml:space="preserve">OVID-19 surveillance in Democratic Republic of Congo, Nigeria, Senegal and Uganda: strengths, weaknesses and key lessons. </w:t>
      </w:r>
      <w:r>
        <w:rPr>
          <w:rStyle w:val="Emphasis"/>
          <w:sz w:val="28"/>
          <w:szCs w:val="28"/>
        </w:rPr>
        <w:t>BMC Public Health</w:t>
      </w:r>
      <w:r>
        <w:rPr>
          <w:rStyle w:val="relative"/>
          <w:sz w:val="28"/>
          <w:szCs w:val="28"/>
        </w:rPr>
        <w:t xml:space="preserve">, 23, 835. </w:t>
      </w:r>
      <w:hyperlink r:id="rId19" w:tgtFrame="_new" w:history="1">
        <w:r>
          <w:rPr>
            <w:rStyle w:val="Hyperlink"/>
            <w:sz w:val="28"/>
            <w:szCs w:val="28"/>
          </w:rPr>
          <w:t>https://doi.org/10.1186/s12889-023-15708</w:t>
        </w:r>
        <w:r>
          <w:rPr>
            <w:rStyle w:val="Hyperlink"/>
            <w:sz w:val="28"/>
            <w:szCs w:val="28"/>
          </w:rPr>
          <w:t>-6</w:t>
        </w:r>
      </w:hyperlink>
      <w:hyperlink r:id="rId20" w:tgtFrame="_blank" w:history="1">
        <w:r>
          <w:rPr>
            <w:rStyle w:val="max-w-full"/>
            <w:rFonts w:eastAsia="SimSun"/>
            <w:color w:val="0000FF"/>
            <w:sz w:val="28"/>
            <w:szCs w:val="28"/>
            <w:u w:val="single"/>
          </w:rPr>
          <w:t>BioMed Central</w:t>
        </w:r>
        <w:r>
          <w:rPr>
            <w:rStyle w:val="-me-1"/>
            <w:color w:val="0000FF"/>
            <w:sz w:val="28"/>
            <w:szCs w:val="28"/>
            <w:u w:val="single"/>
          </w:rPr>
          <w:t>+1</w:t>
        </w:r>
        <w:r>
          <w:rPr>
            <w:rStyle w:val="max-w-full"/>
            <w:rFonts w:eastAsia="SimSun"/>
            <w:color w:val="0000FF"/>
            <w:sz w:val="28"/>
            <w:szCs w:val="28"/>
            <w:u w:val="single"/>
          </w:rPr>
          <w:t>SpringerLink</w:t>
        </w:r>
        <w:r>
          <w:rPr>
            <w:rStyle w:val="-me-1"/>
            <w:color w:val="0000FF"/>
            <w:sz w:val="28"/>
            <w:szCs w:val="28"/>
            <w:u w:val="single"/>
          </w:rPr>
          <w:t>+1</w:t>
        </w:r>
      </w:hyperlink>
    </w:p>
    <w:p w:rsidR="003815C6" w:rsidRDefault="00CE24E4">
      <w:pPr>
        <w:pStyle w:val="NormalWeb"/>
        <w:ind w:left="720" w:hanging="720"/>
        <w:jc w:val="both"/>
        <w:rPr>
          <w:sz w:val="28"/>
          <w:szCs w:val="28"/>
        </w:rPr>
      </w:pPr>
      <w:r>
        <w:rPr>
          <w:sz w:val="28"/>
          <w:szCs w:val="28"/>
        </w:rPr>
        <w:t xml:space="preserve">Ige, O. A. et al. (2022). Testing behaviours and public trust during COVID 19 in Nigeria. African </w:t>
      </w:r>
      <w:r>
        <w:rPr>
          <w:i/>
          <w:sz w:val="28"/>
          <w:szCs w:val="28"/>
        </w:rPr>
        <w:t>Journal of Health Behaviour</w:t>
      </w:r>
      <w:r>
        <w:rPr>
          <w:sz w:val="28"/>
          <w:szCs w:val="28"/>
        </w:rPr>
        <w:t xml:space="preserve">. </w:t>
      </w:r>
    </w:p>
    <w:p w:rsidR="003815C6" w:rsidRDefault="00CE24E4">
      <w:pPr>
        <w:pStyle w:val="NormalWeb"/>
        <w:ind w:left="720" w:hanging="720"/>
        <w:jc w:val="both"/>
        <w:rPr>
          <w:sz w:val="28"/>
          <w:szCs w:val="28"/>
        </w:rPr>
      </w:pPr>
      <w:r>
        <w:rPr>
          <w:sz w:val="28"/>
          <w:szCs w:val="28"/>
        </w:rPr>
        <w:t xml:space="preserve">Jacobs, E. D., &amp; Okeke, M. I. (2022). Critical evaluation of Nigeria’s COVID 19 first wave response. </w:t>
      </w:r>
      <w:r>
        <w:rPr>
          <w:i/>
          <w:sz w:val="28"/>
          <w:szCs w:val="28"/>
        </w:rPr>
        <w:t>Bulletin of National Resear</w:t>
      </w:r>
      <w:r>
        <w:rPr>
          <w:i/>
          <w:sz w:val="28"/>
          <w:szCs w:val="28"/>
        </w:rPr>
        <w:t>ch Centre</w:t>
      </w:r>
      <w:r>
        <w:rPr>
          <w:sz w:val="28"/>
          <w:szCs w:val="28"/>
        </w:rPr>
        <w:t xml:space="preserve">. </w:t>
      </w:r>
    </w:p>
    <w:p w:rsidR="003815C6" w:rsidRDefault="00CE24E4">
      <w:pPr>
        <w:pStyle w:val="NormalWeb"/>
        <w:ind w:left="720" w:hanging="720"/>
        <w:jc w:val="both"/>
        <w:rPr>
          <w:sz w:val="28"/>
          <w:szCs w:val="28"/>
        </w:rPr>
      </w:pPr>
      <w:r>
        <w:rPr>
          <w:sz w:val="28"/>
          <w:szCs w:val="28"/>
        </w:rPr>
        <w:t>Jacobs, E. D., &amp; Okeke, M. I. (2022). Critical evaluation of Nigeria’s COVID</w:t>
      </w:r>
      <w:r>
        <w:rPr>
          <w:sz w:val="28"/>
          <w:szCs w:val="28"/>
        </w:rPr>
        <w:noBreakHyphen/>
        <w:t xml:space="preserve">19 first wave response. </w:t>
      </w:r>
      <w:r>
        <w:rPr>
          <w:rStyle w:val="Emphasis"/>
          <w:sz w:val="28"/>
          <w:szCs w:val="28"/>
        </w:rPr>
        <w:t>Bulletin of the National Research Centre</w:t>
      </w:r>
      <w:r>
        <w:rPr>
          <w:sz w:val="28"/>
          <w:szCs w:val="28"/>
        </w:rPr>
        <w:t xml:space="preserve">, 46, 29. </w:t>
      </w:r>
      <w:hyperlink r:id="rId21" w:history="1">
        <w:r>
          <w:rPr>
            <w:rStyle w:val="Hyperlink"/>
            <w:sz w:val="28"/>
            <w:szCs w:val="28"/>
          </w:rPr>
          <w:t>https://doi.org/10.1186/s42269-022-00</w:t>
        </w:r>
        <w:r>
          <w:rPr>
            <w:rStyle w:val="Hyperlink"/>
            <w:sz w:val="28"/>
            <w:szCs w:val="28"/>
          </w:rPr>
          <w:t>729-9</w:t>
        </w:r>
      </w:hyperlink>
    </w:p>
    <w:p w:rsidR="003815C6" w:rsidRDefault="00CE24E4">
      <w:pPr>
        <w:pStyle w:val="NormalWeb"/>
        <w:ind w:left="720" w:hanging="720"/>
        <w:jc w:val="both"/>
        <w:rPr>
          <w:sz w:val="28"/>
          <w:szCs w:val="28"/>
        </w:rPr>
      </w:pPr>
      <w:r>
        <w:rPr>
          <w:sz w:val="28"/>
          <w:szCs w:val="28"/>
        </w:rPr>
        <w:t>Keohane, R.O and Nye, J.S. (2001); Power and Interdependence. Longman</w:t>
      </w:r>
    </w:p>
    <w:p w:rsidR="003815C6" w:rsidRDefault="00CE24E4">
      <w:pPr>
        <w:pStyle w:val="NormalWeb"/>
        <w:ind w:left="720" w:hanging="720"/>
        <w:jc w:val="both"/>
        <w:rPr>
          <w:sz w:val="28"/>
          <w:szCs w:val="28"/>
        </w:rPr>
      </w:pPr>
      <w:r>
        <w:rPr>
          <w:sz w:val="28"/>
          <w:szCs w:val="28"/>
        </w:rPr>
        <w:t xml:space="preserve">National Centre for Disease Control (NCDC). (2021). </w:t>
      </w:r>
      <w:r>
        <w:rPr>
          <w:rStyle w:val="Emphasis"/>
          <w:sz w:val="28"/>
          <w:szCs w:val="28"/>
        </w:rPr>
        <w:t>Nigeria centre for disease control weekly epidemiological report</w:t>
      </w:r>
      <w:r>
        <w:rPr>
          <w:sz w:val="28"/>
          <w:szCs w:val="28"/>
        </w:rPr>
        <w:t xml:space="preserve"> (April 29, 2020). NCDC.</w:t>
      </w:r>
    </w:p>
    <w:p w:rsidR="003815C6" w:rsidRDefault="00CE24E4">
      <w:pPr>
        <w:pStyle w:val="NormalWeb"/>
        <w:ind w:left="720" w:hanging="720"/>
        <w:jc w:val="both"/>
        <w:rPr>
          <w:sz w:val="28"/>
          <w:szCs w:val="28"/>
        </w:rPr>
      </w:pPr>
      <w:r>
        <w:rPr>
          <w:sz w:val="28"/>
          <w:szCs w:val="28"/>
        </w:rPr>
        <w:lastRenderedPageBreak/>
        <w:t xml:space="preserve">Nigeria Centre for Disease Control. </w:t>
      </w:r>
      <w:r>
        <w:rPr>
          <w:sz w:val="28"/>
          <w:szCs w:val="28"/>
        </w:rPr>
        <w:t xml:space="preserve">(2020). </w:t>
      </w:r>
      <w:r>
        <w:rPr>
          <w:i/>
          <w:sz w:val="28"/>
          <w:szCs w:val="28"/>
        </w:rPr>
        <w:t>Early COVID 19 response report</w:t>
      </w:r>
      <w:r>
        <w:rPr>
          <w:sz w:val="28"/>
          <w:szCs w:val="28"/>
        </w:rPr>
        <w:t>. Nigeria Centre for Disease Control (theconversation.com, pmc.ncbi.nlm.nih.gov, pmc.ncbi.nlm.nih.gov)</w:t>
      </w:r>
    </w:p>
    <w:p w:rsidR="003815C6" w:rsidRDefault="00CE24E4">
      <w:pPr>
        <w:pStyle w:val="NormalWeb"/>
        <w:ind w:left="720" w:hanging="720"/>
        <w:jc w:val="both"/>
        <w:rPr>
          <w:sz w:val="28"/>
          <w:szCs w:val="28"/>
        </w:rPr>
      </w:pPr>
      <w:r>
        <w:rPr>
          <w:sz w:val="28"/>
          <w:szCs w:val="28"/>
        </w:rPr>
        <w:t xml:space="preserve">Nigerian Presidency (2020). </w:t>
      </w:r>
      <w:r>
        <w:rPr>
          <w:i/>
          <w:sz w:val="28"/>
          <w:szCs w:val="28"/>
        </w:rPr>
        <w:t>Economic Sustainability Plan summary</w:t>
      </w:r>
      <w:r>
        <w:rPr>
          <w:sz w:val="28"/>
          <w:szCs w:val="28"/>
        </w:rPr>
        <w:t xml:space="preserve">. </w:t>
      </w:r>
    </w:p>
    <w:p w:rsidR="003815C6" w:rsidRDefault="00CE24E4">
      <w:pPr>
        <w:pStyle w:val="NormalWeb"/>
        <w:ind w:left="720" w:hanging="720"/>
        <w:jc w:val="both"/>
        <w:rPr>
          <w:sz w:val="28"/>
          <w:szCs w:val="28"/>
        </w:rPr>
      </w:pPr>
      <w:r>
        <w:rPr>
          <w:sz w:val="28"/>
          <w:szCs w:val="28"/>
        </w:rPr>
        <w:t>Oleribe, O. O., Salako, B. L., &amp; Taylor-Robinson</w:t>
      </w:r>
      <w:r>
        <w:rPr>
          <w:sz w:val="28"/>
          <w:szCs w:val="28"/>
        </w:rPr>
        <w:t xml:space="preserve">, S. D. (2023). </w:t>
      </w:r>
      <w:r>
        <w:rPr>
          <w:rStyle w:val="relative"/>
          <w:sz w:val="28"/>
          <w:szCs w:val="28"/>
        </w:rPr>
        <w:t xml:space="preserve">Examining the roles of partnerships in enhancing the health systems response to COVID-19 in Nigeria. </w:t>
      </w:r>
      <w:r>
        <w:rPr>
          <w:rStyle w:val="Emphasis"/>
          <w:sz w:val="28"/>
          <w:szCs w:val="28"/>
        </w:rPr>
        <w:t>BMC Health Services Research</w:t>
      </w:r>
      <w:r>
        <w:rPr>
          <w:rStyle w:val="relative"/>
          <w:sz w:val="28"/>
          <w:szCs w:val="28"/>
        </w:rPr>
        <w:t xml:space="preserve">, 23, 827. </w:t>
      </w:r>
      <w:hyperlink r:id="rId22" w:tgtFrame="_new" w:history="1">
        <w:r>
          <w:rPr>
            <w:rStyle w:val="Hyperlink"/>
            <w:sz w:val="28"/>
            <w:szCs w:val="28"/>
          </w:rPr>
          <w:t>https://doi.org/10.1186/s12913-023</w:t>
        </w:r>
        <w:r>
          <w:rPr>
            <w:rStyle w:val="Hyperlink"/>
            <w:sz w:val="28"/>
            <w:szCs w:val="28"/>
          </w:rPr>
          <w:t>-09827-4</w:t>
        </w:r>
      </w:hyperlink>
      <w:hyperlink r:id="rId23" w:tgtFrame="_blank" w:history="1">
        <w:r>
          <w:rPr>
            <w:rStyle w:val="max-w-full"/>
            <w:rFonts w:eastAsia="SimSun"/>
            <w:color w:val="0000FF"/>
            <w:sz w:val="28"/>
            <w:szCs w:val="28"/>
            <w:u w:val="single"/>
          </w:rPr>
          <w:t>BioMed Central</w:t>
        </w:r>
      </w:hyperlink>
    </w:p>
    <w:p w:rsidR="003815C6" w:rsidRDefault="00CE24E4">
      <w:pPr>
        <w:pStyle w:val="NormalWeb"/>
        <w:ind w:left="720" w:hanging="720"/>
        <w:jc w:val="both"/>
        <w:rPr>
          <w:sz w:val="28"/>
          <w:szCs w:val="28"/>
        </w:rPr>
      </w:pPr>
      <w:r>
        <w:rPr>
          <w:sz w:val="28"/>
          <w:szCs w:val="28"/>
        </w:rPr>
        <w:t>Otu, A., Effa, E., &amp; Onwusaka, O. (2021). Clinical diagnosis and reporting of COVID</w:t>
      </w:r>
      <w:r>
        <w:rPr>
          <w:sz w:val="28"/>
          <w:szCs w:val="28"/>
        </w:rPr>
        <w:noBreakHyphen/>
      </w:r>
      <w:r>
        <w:rPr>
          <w:sz w:val="28"/>
          <w:szCs w:val="28"/>
        </w:rPr>
        <w:t xml:space="preserve">19 in Africa: The absence of effective access to laboratory testing. </w:t>
      </w:r>
      <w:r>
        <w:rPr>
          <w:rStyle w:val="Emphasis"/>
          <w:sz w:val="28"/>
          <w:szCs w:val="28"/>
        </w:rPr>
        <w:t>Frontiers in Public Health</w:t>
      </w:r>
      <w:r>
        <w:rPr>
          <w:sz w:val="28"/>
          <w:szCs w:val="28"/>
        </w:rPr>
        <w:t xml:space="preserve">, 9, 645200. </w:t>
      </w:r>
      <w:hyperlink r:id="rId24" w:history="1">
        <w:r>
          <w:rPr>
            <w:rStyle w:val="Hyperlink"/>
            <w:sz w:val="28"/>
            <w:szCs w:val="28"/>
          </w:rPr>
          <w:t>https://doi.org/10.3389/fpubh.2021.645200</w:t>
        </w:r>
      </w:hyperlink>
    </w:p>
    <w:p w:rsidR="003815C6" w:rsidRDefault="00CE24E4">
      <w:pPr>
        <w:pStyle w:val="NormalWeb"/>
        <w:ind w:left="720" w:hanging="720"/>
        <w:jc w:val="both"/>
        <w:rPr>
          <w:sz w:val="28"/>
          <w:szCs w:val="28"/>
        </w:rPr>
      </w:pPr>
      <w:r>
        <w:rPr>
          <w:sz w:val="28"/>
          <w:szCs w:val="28"/>
        </w:rPr>
        <w:t>Otu, A., Effa, E., Onwusaka, O., &amp; Walley, J. (2</w:t>
      </w:r>
      <w:r>
        <w:rPr>
          <w:sz w:val="28"/>
          <w:szCs w:val="28"/>
        </w:rPr>
        <w:t xml:space="preserve">021). Nigeria’s race to zero COVID-19: True disease burden or testing failure? </w:t>
      </w:r>
      <w:r>
        <w:rPr>
          <w:rStyle w:val="Emphasis"/>
          <w:sz w:val="28"/>
          <w:szCs w:val="28"/>
        </w:rPr>
        <w:t>PMC</w:t>
      </w:r>
      <w:r>
        <w:rPr>
          <w:sz w:val="28"/>
          <w:szCs w:val="28"/>
        </w:rPr>
        <w:t xml:space="preserve">. </w:t>
      </w:r>
      <w:hyperlink r:id="rId25" w:history="1">
        <w:r>
          <w:rPr>
            <w:rStyle w:val="Hyperlink"/>
            <w:sz w:val="28"/>
            <w:szCs w:val="28"/>
          </w:rPr>
          <w:t>https://doi.org/10.6084/m9.figshare.14897435</w:t>
        </w:r>
      </w:hyperlink>
    </w:p>
    <w:p w:rsidR="003815C6" w:rsidRDefault="00CE24E4">
      <w:pPr>
        <w:pStyle w:val="NormalWeb"/>
        <w:ind w:left="720" w:hanging="720"/>
        <w:jc w:val="both"/>
        <w:rPr>
          <w:sz w:val="28"/>
          <w:szCs w:val="28"/>
        </w:rPr>
      </w:pPr>
      <w:r>
        <w:rPr>
          <w:sz w:val="28"/>
          <w:szCs w:val="28"/>
        </w:rPr>
        <w:t xml:space="preserve">Premium Times. (2020). </w:t>
      </w:r>
      <w:r>
        <w:rPr>
          <w:i/>
          <w:sz w:val="28"/>
          <w:szCs w:val="28"/>
        </w:rPr>
        <w:t xml:space="preserve">Nigeria has 350 ICU beds for 200 million </w:t>
      </w:r>
      <w:r>
        <w:rPr>
          <w:i/>
          <w:sz w:val="28"/>
          <w:szCs w:val="28"/>
        </w:rPr>
        <w:t>people</w:t>
      </w:r>
      <w:r>
        <w:rPr>
          <w:sz w:val="28"/>
          <w:szCs w:val="28"/>
        </w:rPr>
        <w:t xml:space="preserve">. </w:t>
      </w:r>
    </w:p>
    <w:p w:rsidR="003815C6" w:rsidRDefault="00CE24E4">
      <w:pPr>
        <w:pStyle w:val="NormalWeb"/>
        <w:ind w:left="720" w:hanging="720"/>
        <w:jc w:val="both"/>
        <w:rPr>
          <w:sz w:val="28"/>
          <w:szCs w:val="28"/>
        </w:rPr>
      </w:pPr>
      <w:r>
        <w:rPr>
          <w:sz w:val="28"/>
          <w:szCs w:val="28"/>
        </w:rPr>
        <w:t xml:space="preserve">Punch. (2021, April 5). </w:t>
      </w:r>
      <w:r>
        <w:rPr>
          <w:i/>
          <w:iCs/>
          <w:sz w:val="28"/>
          <w:szCs w:val="28"/>
        </w:rPr>
        <w:t>India donates 100,000 doses of COVID-19 vaccines to Nigeria</w:t>
      </w:r>
      <w:r>
        <w:rPr>
          <w:sz w:val="28"/>
          <w:szCs w:val="28"/>
        </w:rPr>
        <w:t xml:space="preserve">. </w:t>
      </w:r>
      <w:hyperlink r:id="rId26" w:history="1">
        <w:r>
          <w:rPr>
            <w:rStyle w:val="Hyperlink"/>
            <w:sz w:val="28"/>
            <w:szCs w:val="28"/>
          </w:rPr>
          <w:t>https://punchng.com/india-donates-100000-doses-of-covid-19-vaccines-t</w:t>
        </w:r>
        <w:r>
          <w:rPr>
            <w:rStyle w:val="Hyperlink"/>
            <w:sz w:val="28"/>
            <w:szCs w:val="28"/>
          </w:rPr>
          <w:t>o-nigeria/</w:t>
        </w:r>
      </w:hyperlink>
    </w:p>
    <w:p w:rsidR="003815C6" w:rsidRDefault="00CE24E4">
      <w:pPr>
        <w:pStyle w:val="NormalWeb"/>
        <w:ind w:left="720" w:hanging="720"/>
        <w:jc w:val="both"/>
        <w:rPr>
          <w:sz w:val="28"/>
          <w:szCs w:val="28"/>
        </w:rPr>
      </w:pPr>
      <w:r>
        <w:rPr>
          <w:sz w:val="28"/>
          <w:szCs w:val="28"/>
        </w:rPr>
        <w:t xml:space="preserve">Reuters. (2020). </w:t>
      </w:r>
      <w:r>
        <w:rPr>
          <w:i/>
          <w:sz w:val="28"/>
          <w:szCs w:val="28"/>
        </w:rPr>
        <w:t>U.S. donates 200 ventilators to Nigeria</w:t>
      </w:r>
      <w:r>
        <w:rPr>
          <w:sz w:val="28"/>
          <w:szCs w:val="28"/>
        </w:rPr>
        <w:t xml:space="preserve">. </w:t>
      </w:r>
    </w:p>
    <w:p w:rsidR="003815C6" w:rsidRDefault="00CE24E4">
      <w:pPr>
        <w:pStyle w:val="NormalWeb"/>
        <w:ind w:left="720" w:hanging="720"/>
        <w:jc w:val="both"/>
        <w:rPr>
          <w:sz w:val="28"/>
          <w:szCs w:val="28"/>
        </w:rPr>
      </w:pPr>
      <w:r>
        <w:rPr>
          <w:sz w:val="28"/>
          <w:szCs w:val="28"/>
        </w:rPr>
        <w:t xml:space="preserve">UNICEF Nigeria. (2021, February 28). </w:t>
      </w:r>
      <w:r>
        <w:rPr>
          <w:i/>
          <w:iCs/>
          <w:sz w:val="28"/>
          <w:szCs w:val="28"/>
        </w:rPr>
        <w:t>Joint press statement on the arrival of COVID-19 vaccines in Nigeria</w:t>
      </w:r>
      <w:r>
        <w:rPr>
          <w:sz w:val="28"/>
          <w:szCs w:val="28"/>
        </w:rPr>
        <w:t xml:space="preserve">. </w:t>
      </w:r>
      <w:hyperlink r:id="rId27" w:history="1">
        <w:r>
          <w:rPr>
            <w:rStyle w:val="Hyperlink"/>
            <w:sz w:val="28"/>
            <w:szCs w:val="28"/>
          </w:rPr>
          <w:t>https://www.unicef.org/nigeria/press-releases/joint-press-statement-nphcda-who-and-unicef-arrival-covid-19-vaccine-nigeria</w:t>
        </w:r>
      </w:hyperlink>
    </w:p>
    <w:p w:rsidR="003815C6" w:rsidRDefault="00CE24E4">
      <w:pPr>
        <w:pStyle w:val="NormalWeb"/>
        <w:ind w:left="720" w:hanging="720"/>
        <w:jc w:val="both"/>
        <w:rPr>
          <w:sz w:val="28"/>
          <w:szCs w:val="28"/>
        </w:rPr>
      </w:pPr>
      <w:r>
        <w:rPr>
          <w:sz w:val="28"/>
          <w:szCs w:val="28"/>
        </w:rPr>
        <w:t xml:space="preserve">WHO &amp; NPHCDA (2022). </w:t>
      </w:r>
      <w:r>
        <w:rPr>
          <w:i/>
          <w:sz w:val="28"/>
          <w:szCs w:val="28"/>
        </w:rPr>
        <w:t>COVID 19 vaccination update Nigeria</w:t>
      </w:r>
      <w:r>
        <w:rPr>
          <w:sz w:val="28"/>
          <w:szCs w:val="28"/>
        </w:rPr>
        <w:t xml:space="preserve">. </w:t>
      </w:r>
    </w:p>
    <w:p w:rsidR="003815C6" w:rsidRDefault="00CE24E4">
      <w:pPr>
        <w:pStyle w:val="NormalWeb"/>
        <w:ind w:left="720" w:hanging="720"/>
        <w:jc w:val="both"/>
        <w:rPr>
          <w:color w:val="0000FF"/>
          <w:sz w:val="28"/>
          <w:szCs w:val="28"/>
          <w:u w:val="single"/>
        </w:rPr>
      </w:pPr>
      <w:r>
        <w:rPr>
          <w:sz w:val="28"/>
          <w:szCs w:val="28"/>
        </w:rPr>
        <w:t>WHO. (2021,</w:t>
      </w:r>
      <w:r>
        <w:rPr>
          <w:sz w:val="28"/>
          <w:szCs w:val="28"/>
        </w:rPr>
        <w:t xml:space="preserve"> March 2). </w:t>
      </w:r>
      <w:r>
        <w:rPr>
          <w:i/>
          <w:iCs/>
          <w:sz w:val="28"/>
          <w:szCs w:val="28"/>
        </w:rPr>
        <w:t>COVID-19 vaccines shipped by COVAX arrive in Nigeria</w:t>
      </w:r>
      <w:r>
        <w:rPr>
          <w:sz w:val="28"/>
          <w:szCs w:val="28"/>
        </w:rPr>
        <w:t xml:space="preserve">. </w:t>
      </w:r>
      <w:hyperlink r:id="rId28" w:tgtFrame="_new" w:history="1">
        <w:r>
          <w:rPr>
            <w:color w:val="0000FF"/>
            <w:sz w:val="28"/>
            <w:szCs w:val="28"/>
            <w:u w:val="single"/>
          </w:rPr>
          <w:t>https://www.afro.who.int/news/covid-19-vaccines-shipped-covax-arrive-nigeria</w:t>
        </w:r>
      </w:hyperlink>
    </w:p>
    <w:p w:rsidR="003815C6" w:rsidRDefault="00CE24E4">
      <w:pPr>
        <w:pStyle w:val="NormalWeb"/>
        <w:ind w:left="720" w:hanging="720"/>
        <w:jc w:val="both"/>
        <w:rPr>
          <w:sz w:val="28"/>
          <w:szCs w:val="28"/>
        </w:rPr>
      </w:pPr>
      <w:r>
        <w:rPr>
          <w:sz w:val="28"/>
          <w:szCs w:val="28"/>
        </w:rPr>
        <w:t xml:space="preserve">Wikipedia. </w:t>
      </w:r>
      <w:r>
        <w:rPr>
          <w:sz w:val="28"/>
          <w:szCs w:val="28"/>
        </w:rPr>
        <w:t xml:space="preserve">(2024, May). </w:t>
      </w:r>
      <w:r>
        <w:rPr>
          <w:rStyle w:val="Emphasis"/>
          <w:sz w:val="28"/>
          <w:szCs w:val="28"/>
        </w:rPr>
        <w:t>COVID</w:t>
      </w:r>
      <w:r>
        <w:rPr>
          <w:rStyle w:val="Emphasis"/>
          <w:sz w:val="28"/>
          <w:szCs w:val="28"/>
        </w:rPr>
        <w:noBreakHyphen/>
        <w:t>19 pandemic in Nigeria</w:t>
      </w:r>
      <w:r>
        <w:rPr>
          <w:sz w:val="28"/>
          <w:szCs w:val="28"/>
        </w:rPr>
        <w:t xml:space="preserve">. Retrieved from </w:t>
      </w:r>
      <w:hyperlink r:id="rId29" w:tgtFrame="_new" w:history="1">
        <w:r>
          <w:rPr>
            <w:rStyle w:val="Hyperlink"/>
            <w:sz w:val="28"/>
            <w:szCs w:val="28"/>
          </w:rPr>
          <w:t>https://en.wikipedia.org/wiki/COVID-19_pandemic_in_Nigeria</w:t>
        </w:r>
      </w:hyperlink>
    </w:p>
    <w:p w:rsidR="003815C6" w:rsidRDefault="00CE24E4">
      <w:pPr>
        <w:spacing w:before="100" w:beforeAutospacing="1" w:after="100" w:afterAutospacing="1" w:line="240" w:lineRule="auto"/>
        <w:ind w:left="720" w:hanging="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Wikipedia. (n.d.-a). </w:t>
      </w:r>
      <w:r>
        <w:rPr>
          <w:rFonts w:ascii="Times New Roman" w:eastAsia="Times New Roman" w:hAnsi="Times New Roman" w:cs="Times New Roman"/>
          <w:i/>
          <w:iCs/>
          <w:sz w:val="28"/>
          <w:szCs w:val="28"/>
        </w:rPr>
        <w:t>Vaccine Maitri</w:t>
      </w:r>
      <w:r>
        <w:rPr>
          <w:rFonts w:ascii="Times New Roman" w:eastAsia="Times New Roman" w:hAnsi="Times New Roman" w:cs="Times New Roman"/>
          <w:sz w:val="28"/>
          <w:szCs w:val="28"/>
        </w:rPr>
        <w:t xml:space="preserve">. </w:t>
      </w:r>
      <w:hyperlink r:id="rId30" w:tgtFrame="_new" w:history="1">
        <w:r>
          <w:rPr>
            <w:rFonts w:ascii="Times New Roman" w:eastAsia="Times New Roman" w:hAnsi="Times New Roman" w:cs="Times New Roman"/>
            <w:color w:val="0000FF"/>
            <w:sz w:val="28"/>
            <w:szCs w:val="28"/>
            <w:u w:val="single"/>
          </w:rPr>
          <w:t>https://en.wikipedia.org/wiki/Vaccine_Maitri</w:t>
        </w:r>
      </w:hyperlink>
    </w:p>
    <w:p w:rsidR="003815C6" w:rsidRDefault="00CE24E4">
      <w:pPr>
        <w:pStyle w:val="NormalWeb"/>
        <w:ind w:left="720" w:hanging="720"/>
        <w:jc w:val="both"/>
        <w:rPr>
          <w:sz w:val="28"/>
          <w:szCs w:val="28"/>
        </w:rPr>
      </w:pPr>
      <w:r>
        <w:rPr>
          <w:sz w:val="28"/>
          <w:szCs w:val="28"/>
        </w:rPr>
        <w:lastRenderedPageBreak/>
        <w:t xml:space="preserve">Wired. (2021, March 17). These scientists are already on the hunt for the next pandemic. </w:t>
      </w:r>
      <w:r>
        <w:rPr>
          <w:rStyle w:val="Emphasis"/>
          <w:sz w:val="28"/>
          <w:szCs w:val="28"/>
        </w:rPr>
        <w:t>Wired UK</w:t>
      </w:r>
      <w:r>
        <w:rPr>
          <w:sz w:val="28"/>
          <w:szCs w:val="28"/>
        </w:rPr>
        <w:t xml:space="preserve">. Retrieved from </w:t>
      </w:r>
      <w:hyperlink r:id="rId31" w:history="1">
        <w:r>
          <w:rPr>
            <w:rStyle w:val="Hyperlink"/>
            <w:sz w:val="28"/>
            <w:szCs w:val="28"/>
          </w:rPr>
          <w:t>https://www.wired.com/story/africa-pandemic-early-detection</w:t>
        </w:r>
      </w:hyperlink>
    </w:p>
    <w:p w:rsidR="003815C6" w:rsidRDefault="00CE24E4">
      <w:pPr>
        <w:pStyle w:val="NormalWeb"/>
        <w:ind w:left="720" w:hanging="720"/>
        <w:jc w:val="both"/>
        <w:rPr>
          <w:color w:val="0000FF"/>
          <w:sz w:val="28"/>
          <w:szCs w:val="28"/>
          <w:u w:val="single"/>
        </w:rPr>
      </w:pPr>
      <w:r>
        <w:rPr>
          <w:sz w:val="28"/>
          <w:szCs w:val="28"/>
        </w:rPr>
        <w:t xml:space="preserve">World Bank. (2021, July 14). </w:t>
      </w:r>
      <w:r>
        <w:rPr>
          <w:i/>
          <w:iCs/>
          <w:sz w:val="28"/>
          <w:szCs w:val="28"/>
        </w:rPr>
        <w:t>Africa’s scientific solutions and innovation in the fight against COVID-19</w:t>
      </w:r>
      <w:r>
        <w:rPr>
          <w:sz w:val="28"/>
          <w:szCs w:val="28"/>
        </w:rPr>
        <w:t xml:space="preserve">. </w:t>
      </w:r>
      <w:hyperlink r:id="rId32" w:tgtFrame="_new" w:history="1">
        <w:r>
          <w:rPr>
            <w:color w:val="0000FF"/>
            <w:sz w:val="28"/>
            <w:szCs w:val="28"/>
            <w:u w:val="single"/>
          </w:rPr>
          <w:t>https://www.worldbank.org/en/results/2021/07/14/africa-s-scientific-solutions-and-innovation-in-the-fight-against-covid-19</w:t>
        </w:r>
      </w:hyperlink>
    </w:p>
    <w:p w:rsidR="003815C6" w:rsidRDefault="00CE24E4">
      <w:pPr>
        <w:pStyle w:val="NormalWeb"/>
        <w:ind w:left="720" w:hanging="720"/>
        <w:jc w:val="both"/>
        <w:rPr>
          <w:rStyle w:val="Hyperlink"/>
          <w:sz w:val="28"/>
          <w:szCs w:val="28"/>
        </w:rPr>
      </w:pPr>
      <w:r>
        <w:rPr>
          <w:sz w:val="28"/>
          <w:szCs w:val="28"/>
        </w:rPr>
        <w:t xml:space="preserve">World Health Organization. (2022). </w:t>
      </w:r>
      <w:r>
        <w:rPr>
          <w:rStyle w:val="relative"/>
          <w:sz w:val="28"/>
          <w:szCs w:val="28"/>
        </w:rPr>
        <w:t>CO</w:t>
      </w:r>
      <w:r>
        <w:rPr>
          <w:rStyle w:val="relative"/>
          <w:sz w:val="28"/>
          <w:szCs w:val="28"/>
        </w:rPr>
        <w:t xml:space="preserve">VID-19 vaccination updates: Africa region. Retrieved from </w:t>
      </w:r>
      <w:hyperlink r:id="rId33" w:tgtFrame="_new" w:history="1">
        <w:r>
          <w:rPr>
            <w:rStyle w:val="Hyperlink"/>
            <w:sz w:val="28"/>
            <w:szCs w:val="28"/>
          </w:rPr>
          <w:t>https://www.who.int</w:t>
        </w:r>
      </w:hyperlink>
    </w:p>
    <w:p w:rsidR="003815C6" w:rsidRDefault="003815C6">
      <w:pPr>
        <w:pStyle w:val="NormalWeb"/>
        <w:ind w:left="720" w:hanging="720"/>
        <w:jc w:val="both"/>
        <w:rPr>
          <w:rStyle w:val="Hyperlink"/>
          <w:sz w:val="28"/>
          <w:szCs w:val="28"/>
        </w:rPr>
      </w:pPr>
    </w:p>
    <w:sectPr w:rsidR="003815C6">
      <w:pgSz w:w="11909" w:h="16833"/>
      <w:pgMar w:top="1440" w:right="1440" w:bottom="1440" w:left="1440" w:header="706" w:footer="706"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4E4" w:rsidRDefault="00CE24E4">
      <w:pPr>
        <w:spacing w:after="0" w:line="240" w:lineRule="auto"/>
      </w:pPr>
      <w:r>
        <w:separator/>
      </w:r>
    </w:p>
  </w:endnote>
  <w:endnote w:type="continuationSeparator" w:id="0">
    <w:p w:rsidR="00CE24E4" w:rsidRDefault="00CE2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kit-standar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C6" w:rsidRDefault="00CE24E4">
    <w:pPr>
      <w:tabs>
        <w:tab w:val="center" w:pos="4680"/>
        <w:tab w:val="right" w:pos="9360"/>
      </w:tabs>
      <w:spacing w:after="0" w:line="240" w:lineRule="auto"/>
      <w:jc w:val="center"/>
      <w:rPr>
        <w:color w:val="000000"/>
      </w:rPr>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3815C6" w:rsidRDefault="00CE24E4">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sidR="00132A24">
                            <w:rPr>
                              <w:noProof/>
                              <w:color w:val="000000"/>
                            </w:rPr>
                            <w:t>i</w:t>
                          </w:r>
                          <w:r>
                            <w:rPr>
                              <w:color w:val="000000"/>
                            </w:rPr>
                            <w:fldChar w:fldCharType="end"/>
                          </w:r>
                        </w:p>
                      </w:txbxContent>
                    </wps:txbx>
                    <wps:bodyPr vert="horz" wrap="none" lIns="0" tIns="0" rIns="0" bIns="0" anchor="t">
                      <a:prstTxWarp prst="textNoShape">
                        <a:avLst/>
                      </a:prstTxWarp>
                      <a:spAutoFit/>
                    </wps:bodyPr>
                  </wps:wsp>
                </a:graphicData>
              </a:graphic>
            </wp:anchor>
          </w:drawing>
        </mc:Choice>
        <mc:Fallback>
          <w:pict>
            <v:rect id="Text Box 3" o:spid="_x0000_s1026"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jHxgEAAJYDAAAOAAAAZHJzL2Uyb0RvYy54bWysU8Fu2zAMvQ/oPwi6N3ayYkuNOMWGosOA&#10;oivQDDsrshQLs0SBUmNnXz9KttOuuw27EJRIP733SG9uBtuxo8JgwNV8uSg5U05CY9yh5t93d5dr&#10;zkIUrhEdOFXzkwr8ZnvxbtP7Sq2gha5RyAjEhar3NW9j9FVRBNkqK8ICvHJU1IBWRDrioWhQ9IRu&#10;u2JVlh+KHrDxCFKFQLe3Y5FvM77WSsZvWgcVWVdz4hZzxBz3KRbbjagOKHxr5ERD/AMLK4yjR89Q&#10;tyIK9ozmLyhrJEIAHRcSbAFaG6myBlKzLN+oeWqFV1kLmRP82abw/2Dlw/ERmWlqflVef+TMCUtT&#10;2qkhss8wsPfJoN6Hivqe/CMmicHfg/wZqFD8UUmHMPUMGm3qJYFsyG6fzm4nbEmXy/VqvS5pKJJq&#10;8yGhimr+3GOIXxRYlpKaI40zuyyO9yGOrXNLeq1zKTq4M103VtNNZjkSSxTjsB+omNI9NCdST+tL&#10;4C3gL856WoWaO9pVzrqvjpxOWzMnOCf7ORFO0oc1H3klMrvhh0A/MY4k9gHmOYrqDfGxdzT103Mk&#10;4lnVC7eJPQ0/+zItatqu1+fc9fI7bX8DAAD//wMAUEsDBBQABgAIAAAAIQAJNN//2QAAAAUBAAAP&#10;AAAAZHJzL2Rvd25yZXYueG1sTI9Ba8MwDIXvg/4Ho8Juq9MySsjilK50sFMh2bqzG6tJWCwH222T&#10;fz9tDLaL0OOJp+/lm9H24oo+dI4ULBcJCKTamY4aBe9vLw8piBA1Gd07QgUTBtgUs7tcZ8bdqMRr&#10;FRvBIRQyraCNccikDHWLVoeFG5DYOztvdWTpG2m8vnG47eUqSdbS6o74Q6sH3LVYf1YXq6Cs6umj&#10;PD7ut8/L43k9+UM6vB6Uup+P2ycQEcf4dwzf+IwOBTOd3IVMEL0CLhJ/JnurNGV5+l1kkcv/9MUX&#10;AAAA//8DAFBLAQItABQABgAIAAAAIQC2gziS/gAAAOEBAAATAAAAAAAAAAAAAAAAAAAAAABbQ29u&#10;dGVudF9UeXBlc10ueG1sUEsBAi0AFAAGAAgAAAAhADj9If/WAAAAlAEAAAsAAAAAAAAAAAAAAAAA&#10;LwEAAF9yZWxzLy5yZWxzUEsBAi0AFAAGAAgAAAAhADasuMfGAQAAlgMAAA4AAAAAAAAAAAAAAAAA&#10;LgIAAGRycy9lMm9Eb2MueG1sUEsBAi0AFAAGAAgAAAAhAAk03//ZAAAABQEAAA8AAAAAAAAAAAAA&#10;AAAAIAQAAGRycy9kb3ducmV2LnhtbFBLBQYAAAAABAAEAPMAAAAmBQAAAAA=&#10;" filled="f" stroked="f">
              <v:path arrowok="t"/>
              <v:textbox style="mso-fit-shape-to-text:t" inset="0,0,0,0">
                <w:txbxContent>
                  <w:p w:rsidR="003815C6" w:rsidRDefault="00CE24E4">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sidR="00132A24">
                      <w:rPr>
                        <w:noProof/>
                        <w:color w:val="000000"/>
                      </w:rPr>
                      <w:t>i</w:t>
                    </w:r>
                    <w:r>
                      <w:rPr>
                        <w:color w:val="000000"/>
                      </w:rP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C6" w:rsidRDefault="00CE24E4">
    <w:pPr>
      <w:tabs>
        <w:tab w:val="center" w:pos="4680"/>
        <w:tab w:val="right" w:pos="9360"/>
      </w:tabs>
      <w:spacing w:after="0" w:line="240" w:lineRule="auto"/>
      <w:jc w:val="center"/>
      <w:rPr>
        <w:color w:val="000000"/>
      </w:rPr>
    </w:pPr>
    <w:r>
      <w:rPr>
        <w:noProof/>
      </w:rPr>
      <mc:AlternateContent>
        <mc:Choice Requires="wps">
          <w:drawing>
            <wp:anchor distT="0" distB="0" distL="0" distR="0" simplePos="0" relativeHeight="3"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3815C6" w:rsidRDefault="00CE24E4">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sidR="00132A24">
                            <w:rPr>
                              <w:noProof/>
                              <w:color w:val="000000"/>
                            </w:rPr>
                            <w:t>19</w:t>
                          </w:r>
                          <w:r>
                            <w:rPr>
                              <w:color w:val="000000"/>
                            </w:rPr>
                            <w:fldChar w:fldCharType="end"/>
                          </w:r>
                        </w:p>
                      </w:txbxContent>
                    </wps:txbx>
                    <wps:bodyPr vert="horz" wrap="none" lIns="0" tIns="0" rIns="0" bIns="0" anchor="t">
                      <a:prstTxWarp prst="textNoShape">
                        <a:avLst/>
                      </a:prstTxWarp>
                      <a:spAutoFit/>
                    </wps:bodyPr>
                  </wps:wsp>
                </a:graphicData>
              </a:graphic>
            </wp:anchor>
          </w:drawing>
        </mc:Choice>
        <mc:Fallback>
          <w:pict>
            <v:rect id="Text Box 1" o:spid="_x0000_s1027" style="position:absolute;left:0;text-align:left;margin-left:0;margin-top:0;width:2in;height:2in;z-index:3;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txwEAAJ0DAAAOAAAAZHJzL2Uyb0RvYy54bWysU8GO0zAQvSPxD5bvNGmFUImarkCrRUir&#10;ZaUt4uw6dmNhe6yxt0n5esZOUmC5IS6jsWfy/N6bye5mdJadFUYDvuXrVc2Z8hI6408t/3q4e7Pl&#10;LCbhO2HBq5ZfVOQ3+9evdkNo1AZ6sJ1CRiA+NkNoeZ9SaKoqyl45EVcQlKeiBnQi0RFPVYdiIHRn&#10;q01dv6sGwC4gSBUj3d5ORb4v+Formb5oHVVituXELZWIJR5zrPY70ZxQhN7ImYb4BxZOGE+PXqFu&#10;RRLsGc1fUM5IhAg6rSS4CrQ2UhUNpGZdv1Dz1IugihYyJ4arTfH/wcqH8yMy07X8bf2eZuWFoykd&#10;1JjYRxjZOhs0hNhQ31N4xCwxhnuQ3yMVqj8q+RDnnlGjy70kkI3F7cvV7Ywt6XK93Wy3NQ1FUm05&#10;ZFTRLJ8HjOmTAsdy0nKkcRaXxfk+pql1acmvWZ+jhztj7VTNN4XlRCxTTONxLIKv2o7QXcgE2mJ6&#10;owf8wdlAG9FyTyvLmf3syfC8PEuCS3JcEuElfdjyiV7mdBi/CQwz8USaH2AZp2he8J96J28/PCfi&#10;X8RlthO3WQTtQLFn3te8ZL+fS9evv2r/EwAA//8DAFBLAwQUAAYACAAAACEACTTf/9kAAAAFAQAA&#10;DwAAAGRycy9kb3ducmV2LnhtbEyPQWvDMAyF74P+B6PCbqvTMkrI4pSudLBTIdm6sxurSVgsB9tt&#10;k38/bQy2i9Djiafv5ZvR9uKKPnSOFCwXCQik2pmOGgXvby8PKYgQNRndO0IFEwbYFLO7XGfG3ajE&#10;axUbwSEUMq2gjXHIpAx1i1aHhRuQ2Ds7b3Vk6RtpvL5xuO3lKknW0uqO+EOrB9y1WH9WF6ugrOrp&#10;ozw+7rfPy+N5PflDOrwelLqfj9snEBHH+HcM3/iMDgUzndyFTBC9Ai4SfyZ7qzRlefpdZJHL//TF&#10;FwAAAP//AwBQSwECLQAUAAYACAAAACEAtoM4kv4AAADhAQAAEwAAAAAAAAAAAAAAAAAAAAAAW0Nv&#10;bnRlbnRfVHlwZXNdLnhtbFBLAQItABQABgAIAAAAIQA4/SH/1gAAAJQBAAALAAAAAAAAAAAAAAAA&#10;AC8BAABfcmVscy8ucmVsc1BLAQItABQABgAIAAAAIQDsHTZtxwEAAJ0DAAAOAAAAAAAAAAAAAAAA&#10;AC4CAABkcnMvZTJvRG9jLnhtbFBLAQItABQABgAIAAAAIQAJNN//2QAAAAUBAAAPAAAAAAAAAAAA&#10;AAAAACEEAABkcnMvZG93bnJldi54bWxQSwUGAAAAAAQABADzAAAAJwUAAAAA&#10;" filled="f" stroked="f">
              <v:path arrowok="t"/>
              <v:textbox style="mso-fit-shape-to-text:t" inset="0,0,0,0">
                <w:txbxContent>
                  <w:p w:rsidR="003815C6" w:rsidRDefault="00CE24E4">
                    <w:pPr>
                      <w:tabs>
                        <w:tab w:val="center" w:pos="4680"/>
                        <w:tab w:val="right" w:pos="9360"/>
                      </w:tabs>
                      <w:spacing w:after="0" w:line="240" w:lineRule="auto"/>
                      <w:jc w:val="center"/>
                    </w:pPr>
                    <w:r>
                      <w:rPr>
                        <w:color w:val="000000"/>
                      </w:rPr>
                      <w:fldChar w:fldCharType="begin"/>
                    </w:r>
                    <w:r>
                      <w:rPr>
                        <w:color w:val="000000"/>
                      </w:rPr>
                      <w:instrText>PAGE</w:instrText>
                    </w:r>
                    <w:r>
                      <w:rPr>
                        <w:color w:val="000000"/>
                      </w:rPr>
                      <w:fldChar w:fldCharType="separate"/>
                    </w:r>
                    <w:r w:rsidR="00132A24">
                      <w:rPr>
                        <w:noProof/>
                        <w:color w:val="000000"/>
                      </w:rPr>
                      <w:t>19</w:t>
                    </w:r>
                    <w:r>
                      <w:rPr>
                        <w:color w:val="00000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4E4" w:rsidRDefault="00CE24E4">
      <w:pPr>
        <w:spacing w:after="0" w:line="240" w:lineRule="auto"/>
      </w:pPr>
      <w:r>
        <w:separator/>
      </w:r>
    </w:p>
  </w:footnote>
  <w:footnote w:type="continuationSeparator" w:id="0">
    <w:p w:rsidR="00CE24E4" w:rsidRDefault="00CE24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11D266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multilevel"/>
    <w:tmpl w:val="390D772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7583023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C6"/>
    <w:rsid w:val="00132A24"/>
    <w:rsid w:val="003815C6"/>
    <w:rsid w:val="00CE24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002982-2704-4CF6-A9A3-B2ADAEFE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after="160" w:line="259" w:lineRule="auto"/>
      <w:jc w:val="both"/>
    </w:pPr>
    <w:rPr>
      <w:rFonts w:ascii="Calibri" w:eastAsia="Calibri" w:hAnsi="Calibri" w:cs="Calibri"/>
      <w:sz w:val="21"/>
      <w:szCs w:val="21"/>
    </w:rPr>
  </w:style>
  <w:style w:type="paragraph" w:styleId="Heading4">
    <w:name w:val="heading 4"/>
    <w:basedOn w:val="Normal"/>
    <w:next w:val="Normal"/>
    <w:link w:val="Heading4Char"/>
    <w:uiPriority w:val="9"/>
    <w:qFormat/>
    <w:pPr>
      <w:widowControl/>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qFormat/>
    <w:pPr>
      <w:keepNext/>
      <w:keepLines/>
      <w:spacing w:before="40" w:after="0"/>
      <w:outlineLvl w:val="4"/>
    </w:pPr>
    <w:rPr>
      <w:rFonts w:ascii="Calibri Light" w:eastAsia="SimSun" w:hAnsi="Calibri Light" w:cs="SimSun"/>
      <w:color w:val="2E75B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qFormat/>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uiPriority w:val="99"/>
    <w:qFormat/>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qFormat/>
    <w:rPr>
      <w:rFonts w:ascii="Calibri Light" w:eastAsia="SimSun" w:hAnsi="Calibri Light" w:cs="SimSun"/>
      <w:color w:val="2E75B6"/>
      <w:sz w:val="21"/>
      <w:szCs w:val="21"/>
    </w:rPr>
  </w:style>
  <w:style w:type="character" w:customStyle="1" w:styleId="ref-lnk">
    <w:name w:val="ref-lnk"/>
    <w:basedOn w:val="DefaultParagraphFont"/>
    <w:qFormat/>
  </w:style>
  <w:style w:type="character" w:customStyle="1" w:styleId="off-screen">
    <w:name w:val="off-screen"/>
    <w:basedOn w:val="DefaultParagraphFont"/>
    <w:qFormat/>
  </w:style>
  <w:style w:type="paragraph" w:customStyle="1" w:styleId="last">
    <w:name w:val="last"/>
    <w:basedOn w:val="Normal"/>
    <w:qFormat/>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qFormat/>
    <w:rPr>
      <w:rFonts w:ascii="Segoe UI" w:eastAsia="Calibri" w:hAnsi="Segoe UI" w:cs="Segoe UI"/>
      <w:sz w:val="18"/>
      <w:szCs w:val="18"/>
    </w:rPr>
  </w:style>
  <w:style w:type="character" w:customStyle="1" w:styleId="HeaderChar">
    <w:name w:val="Header Char"/>
    <w:basedOn w:val="DefaultParagraphFont"/>
    <w:link w:val="Header"/>
    <w:uiPriority w:val="99"/>
    <w:qFormat/>
    <w:rPr>
      <w:rFonts w:ascii="Calibri" w:eastAsia="Calibri" w:hAnsi="Calibri" w:cs="Calibri"/>
      <w:sz w:val="21"/>
      <w:szCs w:val="21"/>
    </w:rPr>
  </w:style>
  <w:style w:type="character" w:customStyle="1" w:styleId="FooterChar">
    <w:name w:val="Footer Char"/>
    <w:basedOn w:val="DefaultParagraphFont"/>
    <w:link w:val="Footer"/>
    <w:uiPriority w:val="99"/>
    <w:qFormat/>
    <w:rPr>
      <w:rFonts w:ascii="Calibri" w:eastAsia="Calibri" w:hAnsi="Calibri" w:cs="Calibri"/>
      <w:sz w:val="21"/>
      <w:szCs w:val="21"/>
    </w:rPr>
  </w:style>
  <w:style w:type="character" w:customStyle="1" w:styleId="CommentTextChar">
    <w:name w:val="Comment Text Char"/>
    <w:basedOn w:val="DefaultParagraphFont"/>
    <w:link w:val="CommentText"/>
    <w:uiPriority w:val="99"/>
    <w:qFormat/>
    <w:rPr>
      <w:rFonts w:ascii="Calibri" w:eastAsia="Calibri" w:hAnsi="Calibri" w:cs="Calibri"/>
      <w:sz w:val="20"/>
      <w:szCs w:val="20"/>
    </w:rPr>
  </w:style>
  <w:style w:type="character" w:customStyle="1" w:styleId="CommentSubjectChar">
    <w:name w:val="Comment Subject Char"/>
    <w:basedOn w:val="CommentTextChar"/>
    <w:link w:val="CommentSubject"/>
    <w:uiPriority w:val="99"/>
    <w:qFormat/>
    <w:rPr>
      <w:rFonts w:ascii="Calibri" w:eastAsia="Calibri" w:hAnsi="Calibri" w:cs="Calibri"/>
      <w:b/>
      <w:bCs/>
      <w:sz w:val="20"/>
      <w:szCs w:val="20"/>
    </w:rPr>
  </w:style>
  <w:style w:type="character" w:customStyle="1" w:styleId="relative">
    <w:name w:val="relative"/>
    <w:basedOn w:val="DefaultParagraphFont"/>
    <w:qFormat/>
  </w:style>
  <w:style w:type="character" w:customStyle="1" w:styleId="max-w-full">
    <w:name w:val="max-w-full"/>
    <w:basedOn w:val="DefaultParagraphFont"/>
    <w:qFormat/>
  </w:style>
  <w:style w:type="character" w:customStyle="1" w:styleId="-me-1">
    <w:name w:val="-me-1"/>
    <w:basedOn w:val="DefaultParagraphFont"/>
    <w:qForma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mchealthservres.biomedcentral.com/articles/10.1186/s12913-023-09827-4" TargetMode="External"/><Relationship Id="rId18" Type="http://schemas.openxmlformats.org/officeDocument/2006/relationships/hyperlink" Target="https://www.cacovid.org/" TargetMode="External"/><Relationship Id="rId26" Type="http://schemas.openxmlformats.org/officeDocument/2006/relationships/hyperlink" Target="https://punchng.com/india-donates-100000-doses-of-covid-19-vaccines-to-nigeria/" TargetMode="External"/><Relationship Id="rId3" Type="http://schemas.openxmlformats.org/officeDocument/2006/relationships/styles" Target="styles.xml"/><Relationship Id="rId21" Type="http://schemas.openxmlformats.org/officeDocument/2006/relationships/hyperlink" Target="https://doi.org/10.1186/s42269-022-00729-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mcpublichealth.biomedcentral.com/articles/10.1186/s12889-023-15708-6" TargetMode="External"/><Relationship Id="rId17" Type="http://schemas.openxmlformats.org/officeDocument/2006/relationships/hyperlink" Target="https://www.cdc.gov/globalhealth/countries/nigeria" TargetMode="External"/><Relationship Id="rId25" Type="http://schemas.openxmlformats.org/officeDocument/2006/relationships/hyperlink" Target="https://doi.org/10.6084/m9.figshare.14897435" TargetMode="External"/><Relationship Id="rId33" Type="http://schemas.openxmlformats.org/officeDocument/2006/relationships/hyperlink" Target="https://www.who.int" TargetMode="External"/><Relationship Id="rId2" Type="http://schemas.openxmlformats.org/officeDocument/2006/relationships/numbering" Target="numbering.xml"/><Relationship Id="rId16" Type="http://schemas.openxmlformats.org/officeDocument/2006/relationships/hyperlink" Target="https://as.com/diarioas/2021/12/12/actualidad/1639333818_428470.html" TargetMode="External"/><Relationship Id="rId20" Type="http://schemas.openxmlformats.org/officeDocument/2006/relationships/hyperlink" Target="https://bmcpublichealth.biomedcentral.com/articles/10.1186/s12889-023-15708-6?utm_source=chatgpt.com" TargetMode="External"/><Relationship Id="rId29" Type="http://schemas.openxmlformats.org/officeDocument/2006/relationships/hyperlink" Target="https://en.wikipedia.org/wiki/COVID-19_pandemic_in_Nige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mchealthservres.biomedcentral.com/articles/10.1186/s12913-023-09827-4" TargetMode="External"/><Relationship Id="rId24" Type="http://schemas.openxmlformats.org/officeDocument/2006/relationships/hyperlink" Target="https://doi.org/10.3389/fpubh.2021.645200" TargetMode="External"/><Relationship Id="rId32" Type="http://schemas.openxmlformats.org/officeDocument/2006/relationships/hyperlink" Target="https://www.worldbank.org/en/results/2021/07/14/africa-s-scientific-solutions-and-innovation-in-the-fight-against-covid-19" TargetMode="External"/><Relationship Id="rId5" Type="http://schemas.openxmlformats.org/officeDocument/2006/relationships/webSettings" Target="webSettings.xml"/><Relationship Id="rId15" Type="http://schemas.openxmlformats.org/officeDocument/2006/relationships/hyperlink" Target="https://doi.org/10.3389/fpubh.2023.1202967" TargetMode="External"/><Relationship Id="rId23" Type="http://schemas.openxmlformats.org/officeDocument/2006/relationships/hyperlink" Target="https://bmchealthservres.biomedcentral.com/articles/10.1186/s12913-023-09827-4?utm_source=chatgpt.com" TargetMode="External"/><Relationship Id="rId28" Type="http://schemas.openxmlformats.org/officeDocument/2006/relationships/hyperlink" Target="https://www.afro.who.int/news/covid-19-vaccines-shipped-covax-arrive-nigeria" TargetMode="External"/><Relationship Id="rId10" Type="http://schemas.openxmlformats.org/officeDocument/2006/relationships/hyperlink" Target="https://bmchealthservres.biomedcentral.com/articles/10.1186/s12913-023-09827-4" TargetMode="External"/><Relationship Id="rId19" Type="http://schemas.openxmlformats.org/officeDocument/2006/relationships/hyperlink" Target="https://doi.org/10.1186/s12889-023-15708-6" TargetMode="External"/><Relationship Id="rId31" Type="http://schemas.openxmlformats.org/officeDocument/2006/relationships/hyperlink" Target="https://www.wired.com/story/africa-pandemic-early-detec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bmchealthservres.biomedcentral.com/articles/10.1186/s12913-023-09827-4" TargetMode="External"/><Relationship Id="rId22" Type="http://schemas.openxmlformats.org/officeDocument/2006/relationships/hyperlink" Target="https://doi.org/10.1186/s12913-023-09827-4" TargetMode="External"/><Relationship Id="rId27" Type="http://schemas.openxmlformats.org/officeDocument/2006/relationships/hyperlink" Target="https://www.unicef.org/nigeria/press-releases/joint-press-statement-nphcda-who-and-unicef-arrival-covid-19-vaccine-nigeria" TargetMode="External"/><Relationship Id="rId30" Type="http://schemas.openxmlformats.org/officeDocument/2006/relationships/hyperlink" Target="https://en.wikipedia.org/wiki/Vaccine_Maitri"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17669</Words>
  <Characters>100719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jojo</dc:creator>
  <cp:lastModifiedBy>Windows User</cp:lastModifiedBy>
  <cp:revision>2</cp:revision>
  <dcterms:created xsi:type="dcterms:W3CDTF">2026-05-30T11:15:00Z</dcterms:created>
  <dcterms:modified xsi:type="dcterms:W3CDTF">2026-05-30T11:15:00Z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8db101f6fe7d4b72baacab2a0486a10b</vt:lpwstr>
  </property>
  <property fmtid="{D5CDD505-2E9C-101B-9397-08002B2CF9AE}" pid="3" name="KSOProductBuildVer">
    <vt:lpwstr>1033-12.2.0.21546</vt:lpwstr>
  </property>
</Properties>
</file>