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B17C1" w14:textId="77777777" w:rsidR="001C6684" w:rsidRDefault="001C6684" w:rsidP="001C6684">
      <w:pPr>
        <w:spacing w:after="0" w:line="240" w:lineRule="auto"/>
        <w:jc w:val="center"/>
        <w:rPr>
          <w:rFonts w:ascii="Times New Roman" w:hAnsi="Times New Roman" w:cs="Times New Roman"/>
          <w:b/>
          <w:bCs/>
        </w:rPr>
      </w:pPr>
      <w:bookmarkStart w:id="0" w:name="_Hlk186796433"/>
      <w:bookmarkStart w:id="1" w:name="_GoBack"/>
      <w:bookmarkEnd w:id="1"/>
      <w:r>
        <w:rPr>
          <w:rFonts w:ascii="Times New Roman" w:hAnsi="Times New Roman" w:cs="Times New Roman"/>
          <w:b/>
          <w:bCs/>
        </w:rPr>
        <w:t xml:space="preserve">AVAILABILITY AND UTILIZATION OF INSTRUCTIONAL MATERIALS IN TEACHING AND LEARNING OF COMPUTER STUDIES IN JUNIOR SECONDARY SCHOOL IN </w:t>
      </w:r>
    </w:p>
    <w:p w14:paraId="19127016" w14:textId="58673B54" w:rsidR="001C6684" w:rsidRDefault="001C6684" w:rsidP="001C6684">
      <w:pPr>
        <w:spacing w:after="0" w:line="240" w:lineRule="auto"/>
        <w:jc w:val="center"/>
        <w:rPr>
          <w:rFonts w:ascii="Times New Roman" w:hAnsi="Times New Roman" w:cs="Times New Roman"/>
          <w:b/>
          <w:bCs/>
        </w:rPr>
      </w:pPr>
      <w:r>
        <w:rPr>
          <w:rFonts w:ascii="Times New Roman" w:hAnsi="Times New Roman" w:cs="Times New Roman"/>
          <w:b/>
          <w:bCs/>
        </w:rPr>
        <w:t>ENUGU EAST LOCAL GOVERNMENT AREA OF ENUGU STATE.</w:t>
      </w:r>
    </w:p>
    <w:bookmarkEnd w:id="0"/>
    <w:p w14:paraId="7362B60F" w14:textId="77777777" w:rsidR="001C6684" w:rsidRDefault="001C6684" w:rsidP="001C6684">
      <w:pPr>
        <w:jc w:val="center"/>
        <w:rPr>
          <w:rFonts w:ascii="Times New Roman" w:hAnsi="Times New Roman" w:cs="Times New Roman"/>
        </w:rPr>
      </w:pPr>
    </w:p>
    <w:p w14:paraId="2CEF54E3" w14:textId="77777777" w:rsidR="001C6684" w:rsidRDefault="001C6684" w:rsidP="001C6684">
      <w:pPr>
        <w:jc w:val="center"/>
        <w:rPr>
          <w:rFonts w:ascii="Times New Roman" w:eastAsia="Times New Roman" w:hAnsi="Times New Roman" w:cs="Times New Roman"/>
          <w:color w:val="000000"/>
        </w:rPr>
      </w:pPr>
    </w:p>
    <w:p w14:paraId="7498509E" w14:textId="77777777" w:rsidR="001C6684" w:rsidRDefault="001C6684" w:rsidP="001C6684">
      <w:pPr>
        <w:jc w:val="center"/>
        <w:rPr>
          <w:rFonts w:ascii="Times New Roman" w:eastAsia="Times New Roman" w:hAnsi="Times New Roman" w:cs="Times New Roman"/>
          <w:color w:val="000000"/>
        </w:rPr>
      </w:pPr>
    </w:p>
    <w:p w14:paraId="1259BA88" w14:textId="77777777" w:rsidR="001C6684" w:rsidRDefault="001C6684" w:rsidP="001C6684">
      <w:pPr>
        <w:jc w:val="center"/>
        <w:rPr>
          <w:rFonts w:ascii="Times New Roman" w:eastAsia="Times New Roman" w:hAnsi="Times New Roman" w:cs="Times New Roman"/>
          <w:color w:val="000000"/>
        </w:rPr>
      </w:pPr>
    </w:p>
    <w:p w14:paraId="1755B412" w14:textId="77777777" w:rsidR="001C6684" w:rsidRDefault="001C6684" w:rsidP="001C6684">
      <w:pPr>
        <w:jc w:val="center"/>
        <w:rPr>
          <w:rFonts w:ascii="Times New Roman" w:eastAsia="Times New Roman" w:hAnsi="Times New Roman" w:cs="Times New Roman"/>
          <w:color w:val="000000"/>
        </w:rPr>
      </w:pPr>
    </w:p>
    <w:p w14:paraId="4DE9E703" w14:textId="77777777" w:rsidR="001C6684" w:rsidRDefault="001C6684" w:rsidP="001C6684">
      <w:pPr>
        <w:spacing w:after="0"/>
        <w:jc w:val="center"/>
        <w:rPr>
          <w:rFonts w:ascii="Times New Roman" w:eastAsia="Times New Roman" w:hAnsi="Times New Roman" w:cs="Times New Roman"/>
          <w:color w:val="000000"/>
        </w:rPr>
      </w:pPr>
      <w:r>
        <w:rPr>
          <w:rFonts w:ascii="Times New Roman" w:eastAsia="Times New Roman" w:hAnsi="Times New Roman" w:cs="Times New Roman"/>
          <w:b/>
          <w:bCs/>
          <w:color w:val="000000"/>
        </w:rPr>
        <w:t>BY</w:t>
      </w:r>
    </w:p>
    <w:p w14:paraId="21503B14" w14:textId="77777777" w:rsidR="001C6684" w:rsidRDefault="001C6684" w:rsidP="001C6684">
      <w:pPr>
        <w:spacing w:after="0"/>
        <w:jc w:val="center"/>
        <w:rPr>
          <w:rFonts w:ascii="Times New Roman" w:eastAsia="Times New Roman" w:hAnsi="Times New Roman" w:cs="Times New Roman"/>
          <w:color w:val="000000"/>
        </w:rPr>
      </w:pPr>
    </w:p>
    <w:p w14:paraId="1DF731B4" w14:textId="77777777" w:rsidR="001C6684" w:rsidRDefault="001C6684" w:rsidP="001C6684">
      <w:pPr>
        <w:spacing w:after="0"/>
        <w:jc w:val="center"/>
        <w:rPr>
          <w:rFonts w:ascii="Times New Roman" w:eastAsia="Times New Roman" w:hAnsi="Times New Roman" w:cs="Times New Roman"/>
          <w:color w:val="000000"/>
        </w:rPr>
      </w:pPr>
    </w:p>
    <w:p w14:paraId="2F3A8C26" w14:textId="77777777" w:rsidR="001C6684" w:rsidRDefault="001C6684" w:rsidP="001C6684">
      <w:pPr>
        <w:spacing w:after="0"/>
        <w:jc w:val="center"/>
        <w:rPr>
          <w:rFonts w:ascii="Times New Roman" w:eastAsia="Times New Roman" w:hAnsi="Times New Roman" w:cs="Times New Roman"/>
          <w:color w:val="000000"/>
        </w:rPr>
      </w:pPr>
    </w:p>
    <w:p w14:paraId="6AA3A757" w14:textId="77777777" w:rsidR="001C6684" w:rsidRDefault="001C6684" w:rsidP="001C6684">
      <w:pPr>
        <w:spacing w:after="0"/>
        <w:jc w:val="center"/>
        <w:rPr>
          <w:rFonts w:ascii="Times New Roman" w:eastAsia="Times New Roman" w:hAnsi="Times New Roman" w:cs="Times New Roman"/>
          <w:color w:val="000000"/>
        </w:rPr>
      </w:pPr>
    </w:p>
    <w:p w14:paraId="2357B6E8" w14:textId="77777777" w:rsidR="001C6684" w:rsidRDefault="001C6684" w:rsidP="001C6684">
      <w:pPr>
        <w:spacing w:after="0"/>
        <w:jc w:val="center"/>
        <w:rPr>
          <w:rFonts w:ascii="Times New Roman" w:eastAsia="Times New Roman" w:hAnsi="Times New Roman" w:cs="Times New Roman"/>
          <w:color w:val="000000"/>
        </w:rPr>
      </w:pPr>
    </w:p>
    <w:p w14:paraId="7710B73F" w14:textId="77777777" w:rsidR="001C6684" w:rsidRDefault="001C6684" w:rsidP="001C6684">
      <w:pPr>
        <w:spacing w:after="0"/>
        <w:jc w:val="center"/>
        <w:rPr>
          <w:rFonts w:ascii="Times New Roman" w:eastAsia="Times New Roman" w:hAnsi="Times New Roman" w:cs="Times New Roman"/>
          <w:color w:val="000000"/>
        </w:rPr>
      </w:pPr>
    </w:p>
    <w:p w14:paraId="741F6BC3" w14:textId="77777777" w:rsidR="001C6684" w:rsidRDefault="001C6684" w:rsidP="001C6684">
      <w:pPr>
        <w:spacing w:after="0"/>
        <w:jc w:val="center"/>
        <w:rPr>
          <w:rFonts w:ascii="Times New Roman" w:eastAsia="Times New Roman" w:hAnsi="Times New Roman" w:cs="Times New Roman"/>
          <w:color w:val="000000"/>
        </w:rPr>
      </w:pPr>
    </w:p>
    <w:p w14:paraId="74760F7F" w14:textId="77777777" w:rsidR="001C6684" w:rsidRPr="00EF3366" w:rsidRDefault="001C6684" w:rsidP="001C6684">
      <w:pPr>
        <w:spacing w:after="0"/>
        <w:jc w:val="center"/>
        <w:rPr>
          <w:rFonts w:ascii="Times New Roman" w:eastAsia="Times New Roman" w:hAnsi="Times New Roman" w:cs="Times New Roman"/>
          <w:b/>
          <w:color w:val="000000"/>
        </w:rPr>
      </w:pPr>
      <w:r w:rsidRPr="00EF3366">
        <w:rPr>
          <w:rFonts w:ascii="Times New Roman" w:eastAsia="Times New Roman" w:hAnsi="Times New Roman" w:cs="Times New Roman"/>
          <w:b/>
          <w:bCs/>
          <w:color w:val="000000"/>
        </w:rPr>
        <w:t>UDECHI CHIMAIFE ANTHONY</w:t>
      </w:r>
    </w:p>
    <w:p w14:paraId="703D7E7C" w14:textId="77777777" w:rsidR="001C6684" w:rsidRPr="00EF3366" w:rsidRDefault="001C6684" w:rsidP="001C6684">
      <w:pPr>
        <w:spacing w:after="0"/>
        <w:jc w:val="center"/>
        <w:rPr>
          <w:rFonts w:ascii="Times New Roman" w:hAnsi="Times New Roman" w:cs="Times New Roman"/>
          <w:b/>
        </w:rPr>
      </w:pPr>
      <w:r w:rsidRPr="00EF3366">
        <w:rPr>
          <w:rFonts w:ascii="Times New Roman" w:hAnsi="Times New Roman" w:cs="Times New Roman"/>
          <w:b/>
        </w:rPr>
        <w:t>GOU/U23/CSE/042</w:t>
      </w:r>
    </w:p>
    <w:p w14:paraId="022A44ED" w14:textId="77777777" w:rsidR="001C6684" w:rsidRPr="00EF3366" w:rsidRDefault="001C6684" w:rsidP="001C6684">
      <w:pPr>
        <w:jc w:val="center"/>
        <w:rPr>
          <w:rFonts w:ascii="Times New Roman" w:eastAsia="Times New Roman" w:hAnsi="Times New Roman" w:cs="Times New Roman"/>
          <w:b/>
          <w:color w:val="000000"/>
        </w:rPr>
      </w:pPr>
    </w:p>
    <w:p w14:paraId="2AA2DE8A" w14:textId="77777777" w:rsidR="001C6684" w:rsidRDefault="001C6684" w:rsidP="001C6684">
      <w:pPr>
        <w:jc w:val="center"/>
        <w:rPr>
          <w:rFonts w:ascii="Times New Roman" w:eastAsia="Times New Roman" w:hAnsi="Times New Roman" w:cs="Times New Roman"/>
          <w:color w:val="000000"/>
        </w:rPr>
      </w:pPr>
    </w:p>
    <w:p w14:paraId="45400E94" w14:textId="77777777" w:rsidR="001C6684" w:rsidRDefault="001C6684" w:rsidP="001C6684">
      <w:pPr>
        <w:jc w:val="center"/>
        <w:rPr>
          <w:rFonts w:ascii="Times New Roman" w:eastAsia="Times New Roman" w:hAnsi="Times New Roman" w:cs="Times New Roman"/>
          <w:color w:val="000000"/>
        </w:rPr>
      </w:pPr>
    </w:p>
    <w:p w14:paraId="457C2852" w14:textId="77777777" w:rsidR="001C6684" w:rsidRDefault="001C6684" w:rsidP="001C6684">
      <w:pPr>
        <w:spacing w:after="0"/>
        <w:jc w:val="center"/>
        <w:rPr>
          <w:rFonts w:ascii="Times New Roman" w:eastAsia="Times New Roman" w:hAnsi="Times New Roman" w:cs="Times New Roman"/>
          <w:color w:val="000000"/>
        </w:rPr>
      </w:pPr>
    </w:p>
    <w:p w14:paraId="4723A27D" w14:textId="77777777" w:rsidR="001C6684" w:rsidRDefault="001C6684" w:rsidP="001C6684">
      <w:pPr>
        <w:spacing w:after="0"/>
        <w:jc w:val="center"/>
        <w:rPr>
          <w:rFonts w:ascii="Times New Roman" w:eastAsia="Times New Roman" w:hAnsi="Times New Roman" w:cs="Times New Roman"/>
          <w:color w:val="000000"/>
        </w:rPr>
      </w:pPr>
    </w:p>
    <w:p w14:paraId="3D1D60F0" w14:textId="77777777" w:rsidR="001C6684" w:rsidRDefault="001C6684" w:rsidP="001C6684">
      <w:pPr>
        <w:spacing w:after="0"/>
        <w:jc w:val="center"/>
        <w:rPr>
          <w:rFonts w:ascii="Times New Roman" w:eastAsia="Times New Roman" w:hAnsi="Times New Roman" w:cs="Times New Roman"/>
          <w:color w:val="000000"/>
        </w:rPr>
      </w:pPr>
    </w:p>
    <w:p w14:paraId="5FA86B50" w14:textId="77777777" w:rsidR="001C6684" w:rsidRDefault="001C6684" w:rsidP="001C6684">
      <w:pPr>
        <w:spacing w:after="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DEPARTMENT OF SCIENCE AND COMPUTER EDUCATION (COMPUTER SCIENCE EDUCATION), FACULTY OF EDUCATION GODFREY OKOYE </w:t>
      </w:r>
    </w:p>
    <w:p w14:paraId="074A2503" w14:textId="5B29CFD3" w:rsidR="001C6684" w:rsidRDefault="001C6684" w:rsidP="001C6684">
      <w:pPr>
        <w:spacing w:after="0"/>
        <w:jc w:val="center"/>
        <w:rPr>
          <w:rFonts w:ascii="Times New Roman" w:hAnsi="Times New Roman" w:cs="Times New Roman"/>
        </w:rPr>
      </w:pPr>
      <w:r>
        <w:rPr>
          <w:rFonts w:ascii="Times New Roman" w:eastAsia="Times New Roman" w:hAnsi="Times New Roman" w:cs="Times New Roman"/>
          <w:b/>
          <w:bCs/>
          <w:color w:val="000000"/>
        </w:rPr>
        <w:t>UNIVERSITY, ENUGU.</w:t>
      </w:r>
    </w:p>
    <w:p w14:paraId="427A911F" w14:textId="77777777" w:rsidR="001C6684" w:rsidRDefault="001C6684" w:rsidP="001C6684">
      <w:pPr>
        <w:jc w:val="center"/>
        <w:rPr>
          <w:rFonts w:ascii="Times New Roman" w:eastAsia="Times New Roman" w:hAnsi="Times New Roman" w:cs="Times New Roman"/>
          <w:color w:val="000000"/>
        </w:rPr>
      </w:pPr>
    </w:p>
    <w:p w14:paraId="731E3278" w14:textId="77777777" w:rsidR="001C6684" w:rsidRDefault="001C6684" w:rsidP="001C6684">
      <w:pPr>
        <w:jc w:val="center"/>
        <w:rPr>
          <w:rFonts w:ascii="Times New Roman" w:eastAsia="Times New Roman" w:hAnsi="Times New Roman" w:cs="Times New Roman"/>
          <w:color w:val="000000"/>
        </w:rPr>
      </w:pPr>
    </w:p>
    <w:p w14:paraId="6883081F" w14:textId="77777777" w:rsidR="001C6684" w:rsidRDefault="001C6684" w:rsidP="001C6684">
      <w:pPr>
        <w:jc w:val="center"/>
        <w:rPr>
          <w:rFonts w:ascii="Times New Roman" w:eastAsia="Times New Roman" w:hAnsi="Times New Roman" w:cs="Times New Roman"/>
          <w:color w:val="000000"/>
        </w:rPr>
      </w:pPr>
    </w:p>
    <w:p w14:paraId="05DB8813" w14:textId="77777777" w:rsidR="001C6684" w:rsidRDefault="001C6684" w:rsidP="001C6684">
      <w:pPr>
        <w:jc w:val="center"/>
        <w:rPr>
          <w:rFonts w:ascii="Times New Roman" w:eastAsia="Times New Roman" w:hAnsi="Times New Roman" w:cs="Times New Roman"/>
          <w:color w:val="000000"/>
        </w:rPr>
      </w:pPr>
    </w:p>
    <w:p w14:paraId="51FFE937" w14:textId="77777777" w:rsidR="001C6684" w:rsidRDefault="001C6684" w:rsidP="001C6684">
      <w:pPr>
        <w:jc w:val="center"/>
        <w:rPr>
          <w:rFonts w:ascii="Times New Roman" w:eastAsia="Times New Roman" w:hAnsi="Times New Roman" w:cs="Times New Roman"/>
          <w:color w:val="000000"/>
        </w:rPr>
      </w:pPr>
    </w:p>
    <w:p w14:paraId="61A2B22E" w14:textId="77777777" w:rsidR="001C6684" w:rsidRDefault="001C6684" w:rsidP="001C6684">
      <w:pPr>
        <w:rPr>
          <w:rFonts w:ascii="Times New Roman" w:eastAsia="Times New Roman" w:hAnsi="Times New Roman" w:cs="Times New Roman"/>
          <w:color w:val="000000"/>
        </w:rPr>
      </w:pPr>
    </w:p>
    <w:p w14:paraId="6E16C3D7" w14:textId="77777777" w:rsidR="001C6684" w:rsidRDefault="001C6684" w:rsidP="001C6684">
      <w:pPr>
        <w:rPr>
          <w:rFonts w:ascii="Times New Roman" w:eastAsia="Times New Roman" w:hAnsi="Times New Roman" w:cs="Times New Roman"/>
          <w:color w:val="000000"/>
        </w:rPr>
      </w:pPr>
    </w:p>
    <w:p w14:paraId="7A640869" w14:textId="77777777" w:rsidR="001C6684" w:rsidRDefault="001C6684" w:rsidP="001C6684">
      <w:pPr>
        <w:rPr>
          <w:rFonts w:ascii="Times New Roman" w:eastAsia="Times New Roman" w:hAnsi="Times New Roman" w:cs="Times New Roman"/>
          <w:color w:val="000000"/>
        </w:rPr>
      </w:pPr>
    </w:p>
    <w:p w14:paraId="399A6853" w14:textId="77777777" w:rsidR="001C6684" w:rsidRDefault="001C6684" w:rsidP="001C6684">
      <w:pPr>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AUGUST, 2025.</w:t>
      </w:r>
    </w:p>
    <w:p w14:paraId="73A11B48" w14:textId="77777777" w:rsidR="001C6684" w:rsidRDefault="001C6684" w:rsidP="001C6684">
      <w:pPr>
        <w:jc w:val="center"/>
        <w:rPr>
          <w:rFonts w:ascii="Times New Roman" w:eastAsia="Times New Roman" w:hAnsi="Times New Roman" w:cs="Times New Roman"/>
          <w:b/>
          <w:bCs/>
          <w:color w:val="000000"/>
        </w:rPr>
      </w:pPr>
    </w:p>
    <w:p w14:paraId="06A07EEA" w14:textId="77777777" w:rsidR="001C6684" w:rsidRDefault="001C6684" w:rsidP="001C6684">
      <w:pPr>
        <w:jc w:val="center"/>
        <w:rPr>
          <w:rFonts w:ascii="Times New Roman" w:eastAsia="Times New Roman" w:hAnsi="Times New Roman" w:cs="Times New Roman"/>
          <w:b/>
          <w:bCs/>
          <w:color w:val="000000"/>
        </w:rPr>
        <w:sectPr w:rsidR="001C6684">
          <w:headerReference w:type="default" r:id="rId7"/>
          <w:pgSz w:w="12240" w:h="15840"/>
          <w:pgMar w:top="1440" w:right="1440" w:bottom="1440" w:left="1440" w:header="720" w:footer="720" w:gutter="0"/>
          <w:pgNumType w:fmt="lowerRoman" w:start="1"/>
          <w:cols w:space="720"/>
          <w:titlePg/>
          <w:docGrid w:linePitch="360"/>
        </w:sectPr>
      </w:pPr>
    </w:p>
    <w:p w14:paraId="67A8A2E5" w14:textId="77777777" w:rsidR="001C6684" w:rsidRDefault="001C6684" w:rsidP="001C6684">
      <w:pPr>
        <w:spacing w:after="0" w:line="240" w:lineRule="auto"/>
        <w:jc w:val="center"/>
        <w:rPr>
          <w:rFonts w:ascii="Times New Roman" w:hAnsi="Times New Roman" w:cs="Times New Roman"/>
          <w:b/>
          <w:bCs/>
        </w:rPr>
      </w:pPr>
      <w:r>
        <w:rPr>
          <w:rFonts w:ascii="Times New Roman" w:hAnsi="Times New Roman" w:cs="Times New Roman"/>
          <w:b/>
          <w:bCs/>
        </w:rPr>
        <w:lastRenderedPageBreak/>
        <w:t xml:space="preserve">AVAILABILITY AND UTILIZATION OF INSTRUCTIONAL MATERIALS IN TEACHING AND LEARNING OF COMPUTER STUDIES IN JUNIOR SECONDARY SCHOOL IN </w:t>
      </w:r>
    </w:p>
    <w:p w14:paraId="03752DF6" w14:textId="4B7E17E9" w:rsidR="001C6684" w:rsidRDefault="001C6684" w:rsidP="001C6684">
      <w:pPr>
        <w:spacing w:line="278" w:lineRule="auto"/>
        <w:jc w:val="center"/>
        <w:rPr>
          <w:rFonts w:ascii="Times New Roman" w:eastAsia="Times New Roman" w:hAnsi="Times New Roman" w:cs="Times New Roman"/>
          <w:color w:val="000000"/>
        </w:rPr>
      </w:pPr>
      <w:r>
        <w:rPr>
          <w:rFonts w:ascii="Times New Roman" w:hAnsi="Times New Roman" w:cs="Times New Roman"/>
          <w:b/>
          <w:bCs/>
        </w:rPr>
        <w:t>ENUGU EAST LOCAL GOVERNMENT AREA OF ENUGU STATE.</w:t>
      </w:r>
    </w:p>
    <w:p w14:paraId="4170EBF1" w14:textId="77777777" w:rsidR="001C6684" w:rsidRDefault="001C6684" w:rsidP="001C6684">
      <w:pPr>
        <w:jc w:val="center"/>
        <w:rPr>
          <w:rFonts w:ascii="Times New Roman" w:eastAsia="Times New Roman" w:hAnsi="Times New Roman" w:cs="Times New Roman"/>
          <w:color w:val="000000"/>
        </w:rPr>
      </w:pPr>
    </w:p>
    <w:p w14:paraId="24185186" w14:textId="77777777" w:rsidR="001C6684" w:rsidRDefault="001C6684" w:rsidP="001C6684">
      <w:pPr>
        <w:jc w:val="center"/>
        <w:rPr>
          <w:rFonts w:ascii="Times New Roman" w:eastAsia="Times New Roman" w:hAnsi="Times New Roman" w:cs="Times New Roman"/>
          <w:b/>
          <w:bCs/>
          <w:color w:val="000000"/>
        </w:rPr>
      </w:pPr>
    </w:p>
    <w:p w14:paraId="53FC3468" w14:textId="77777777" w:rsidR="001C6684" w:rsidRDefault="001C6684" w:rsidP="001C6684">
      <w:pPr>
        <w:jc w:val="center"/>
        <w:rPr>
          <w:rFonts w:ascii="Times New Roman" w:eastAsia="Times New Roman" w:hAnsi="Times New Roman" w:cs="Times New Roman"/>
          <w:b/>
          <w:bCs/>
          <w:color w:val="000000"/>
        </w:rPr>
      </w:pPr>
    </w:p>
    <w:p w14:paraId="0D735280" w14:textId="77777777" w:rsidR="001C6684" w:rsidRDefault="001C6684" w:rsidP="001C6684">
      <w:pPr>
        <w:jc w:val="center"/>
        <w:rPr>
          <w:rFonts w:ascii="Times New Roman" w:eastAsia="Times New Roman" w:hAnsi="Times New Roman" w:cs="Times New Roman"/>
          <w:color w:val="000000"/>
        </w:rPr>
      </w:pPr>
      <w:r>
        <w:rPr>
          <w:rFonts w:ascii="Times New Roman" w:eastAsia="Times New Roman" w:hAnsi="Times New Roman" w:cs="Times New Roman"/>
          <w:b/>
          <w:bCs/>
          <w:color w:val="000000"/>
        </w:rPr>
        <w:t>BY</w:t>
      </w:r>
    </w:p>
    <w:p w14:paraId="1C30AE60" w14:textId="77777777" w:rsidR="001C6684" w:rsidRDefault="001C6684" w:rsidP="001C6684">
      <w:pPr>
        <w:rPr>
          <w:rFonts w:ascii="Times New Roman" w:eastAsia="Times New Roman" w:hAnsi="Times New Roman" w:cs="Times New Roman"/>
          <w:color w:val="000000"/>
        </w:rPr>
      </w:pPr>
    </w:p>
    <w:p w14:paraId="129E635B" w14:textId="77777777" w:rsidR="001C6684" w:rsidRDefault="001C6684" w:rsidP="001C6684">
      <w:pPr>
        <w:rPr>
          <w:rFonts w:ascii="Times New Roman" w:eastAsia="Times New Roman" w:hAnsi="Times New Roman" w:cs="Times New Roman"/>
          <w:color w:val="000000"/>
        </w:rPr>
      </w:pPr>
    </w:p>
    <w:p w14:paraId="615662AA" w14:textId="77777777" w:rsidR="001C6684" w:rsidRDefault="001C6684" w:rsidP="001C6684">
      <w:pPr>
        <w:rPr>
          <w:rFonts w:ascii="Times New Roman" w:eastAsia="Times New Roman" w:hAnsi="Times New Roman" w:cs="Times New Roman"/>
          <w:color w:val="000000"/>
        </w:rPr>
      </w:pPr>
    </w:p>
    <w:p w14:paraId="4A13EDF9" w14:textId="77777777" w:rsidR="001C6684" w:rsidRDefault="001C6684" w:rsidP="001C6684">
      <w:pPr>
        <w:rPr>
          <w:rFonts w:ascii="Times New Roman" w:eastAsia="Times New Roman" w:hAnsi="Times New Roman" w:cs="Times New Roman"/>
          <w:color w:val="000000"/>
        </w:rPr>
      </w:pPr>
    </w:p>
    <w:p w14:paraId="799D379B" w14:textId="77777777" w:rsidR="001C6684" w:rsidRPr="00EF3366" w:rsidRDefault="001C6684" w:rsidP="001C6684">
      <w:pPr>
        <w:spacing w:after="0"/>
        <w:jc w:val="center"/>
        <w:rPr>
          <w:rFonts w:ascii="Times New Roman" w:eastAsia="Times New Roman" w:hAnsi="Times New Roman" w:cs="Times New Roman"/>
          <w:b/>
          <w:color w:val="000000"/>
        </w:rPr>
      </w:pPr>
      <w:r w:rsidRPr="00EF3366">
        <w:rPr>
          <w:rFonts w:ascii="Times New Roman" w:eastAsia="Times New Roman" w:hAnsi="Times New Roman" w:cs="Times New Roman"/>
          <w:b/>
          <w:color w:val="000000"/>
        </w:rPr>
        <w:t>UDECHI CHIMAIFE ANTHONY</w:t>
      </w:r>
    </w:p>
    <w:p w14:paraId="1F6B2075" w14:textId="77777777" w:rsidR="001C6684" w:rsidRPr="00EF3366" w:rsidRDefault="001C6684" w:rsidP="001C6684">
      <w:pPr>
        <w:spacing w:after="0"/>
        <w:jc w:val="center"/>
        <w:rPr>
          <w:rFonts w:ascii="Times New Roman" w:hAnsi="Times New Roman" w:cs="Times New Roman"/>
          <w:b/>
        </w:rPr>
      </w:pPr>
      <w:r w:rsidRPr="00EF3366">
        <w:rPr>
          <w:rFonts w:ascii="Times New Roman" w:hAnsi="Times New Roman" w:cs="Times New Roman"/>
          <w:b/>
        </w:rPr>
        <w:t>GOU/U23/CSE/042</w:t>
      </w:r>
    </w:p>
    <w:p w14:paraId="6BC8F8C0" w14:textId="77777777" w:rsidR="001C6684" w:rsidRDefault="001C6684" w:rsidP="001C6684">
      <w:pPr>
        <w:jc w:val="center"/>
        <w:rPr>
          <w:rFonts w:ascii="Times New Roman" w:eastAsia="Times New Roman" w:hAnsi="Times New Roman" w:cs="Times New Roman"/>
          <w:color w:val="000000"/>
        </w:rPr>
      </w:pPr>
    </w:p>
    <w:p w14:paraId="17FBCC32" w14:textId="77777777" w:rsidR="001C6684" w:rsidRDefault="001C6684" w:rsidP="001C6684">
      <w:pPr>
        <w:jc w:val="center"/>
        <w:rPr>
          <w:rFonts w:ascii="Times New Roman" w:eastAsia="Times New Roman" w:hAnsi="Times New Roman" w:cs="Times New Roman"/>
          <w:color w:val="000000"/>
        </w:rPr>
      </w:pPr>
    </w:p>
    <w:p w14:paraId="31D56A1D" w14:textId="77777777" w:rsidR="001C6684" w:rsidRDefault="001C6684" w:rsidP="001C6684">
      <w:pPr>
        <w:jc w:val="center"/>
        <w:rPr>
          <w:rFonts w:ascii="Times New Roman" w:eastAsia="Times New Roman" w:hAnsi="Times New Roman" w:cs="Times New Roman"/>
          <w:color w:val="000000"/>
        </w:rPr>
      </w:pPr>
    </w:p>
    <w:p w14:paraId="6354AD1B" w14:textId="77777777" w:rsidR="001C6684" w:rsidRDefault="001C6684" w:rsidP="001C6684">
      <w:pPr>
        <w:jc w:val="center"/>
        <w:rPr>
          <w:rFonts w:ascii="Times New Roman" w:eastAsia="Times New Roman" w:hAnsi="Times New Roman" w:cs="Times New Roman"/>
          <w:color w:val="000000"/>
        </w:rPr>
      </w:pPr>
    </w:p>
    <w:p w14:paraId="4281C517" w14:textId="77777777" w:rsidR="001C6684" w:rsidRDefault="001C6684" w:rsidP="001C6684">
      <w:pPr>
        <w:jc w:val="center"/>
        <w:rPr>
          <w:rFonts w:ascii="Times New Roman" w:eastAsia="Times New Roman" w:hAnsi="Times New Roman" w:cs="Times New Roman"/>
          <w:color w:val="000000"/>
        </w:rPr>
      </w:pPr>
      <w:r>
        <w:rPr>
          <w:rFonts w:ascii="Times New Roman" w:eastAsia="Times New Roman" w:hAnsi="Times New Roman" w:cs="Times New Roman"/>
          <w:b/>
          <w:bCs/>
          <w:color w:val="000000"/>
        </w:rPr>
        <w:t>A PROJECT SUBMITTED TO THE DEPARTMENT OF SCIENCE AND COMPUTER EDUCATION. FACULTY OF EDUCATION, GODFREY OKOYE UNIVERSITY, THINKERS CORNER, ENUGU, NIGERIA.</w:t>
      </w:r>
    </w:p>
    <w:p w14:paraId="0772ECDC" w14:textId="77777777" w:rsidR="001C6684" w:rsidRDefault="001C6684" w:rsidP="001C6684">
      <w:pPr>
        <w:jc w:val="center"/>
        <w:rPr>
          <w:rFonts w:ascii="Times New Roman" w:eastAsia="Times New Roman" w:hAnsi="Times New Roman" w:cs="Times New Roman"/>
          <w:color w:val="000000"/>
        </w:rPr>
      </w:pPr>
    </w:p>
    <w:p w14:paraId="5EF55DCE" w14:textId="77777777" w:rsidR="001C6684" w:rsidRDefault="001C6684" w:rsidP="001C6684">
      <w:pPr>
        <w:jc w:val="center"/>
        <w:rPr>
          <w:rFonts w:ascii="Times New Roman" w:eastAsia="Times New Roman" w:hAnsi="Times New Roman" w:cs="Times New Roman"/>
          <w:b/>
          <w:bCs/>
        </w:rPr>
      </w:pPr>
      <w:r>
        <w:rPr>
          <w:rFonts w:ascii="Times New Roman" w:eastAsia="Times New Roman" w:hAnsi="Times New Roman" w:cs="Times New Roman"/>
          <w:b/>
          <w:bCs/>
        </w:rPr>
        <w:t>IN PARTIAL FULFILLMENT OF THE REQUIREMENTS FOR THE AWARD OF THE DEGREE OF BACHELOR OF SCIENCE IN MATHEMATICS EDUCATION</w:t>
      </w:r>
    </w:p>
    <w:p w14:paraId="061C9649" w14:textId="77777777" w:rsidR="001C6684" w:rsidRDefault="001C6684" w:rsidP="001C6684">
      <w:pPr>
        <w:jc w:val="center"/>
        <w:rPr>
          <w:rFonts w:ascii="Times New Roman" w:eastAsia="Times New Roman" w:hAnsi="Times New Roman" w:cs="Times New Roman"/>
          <w:b/>
          <w:bCs/>
          <w:color w:val="000000"/>
        </w:rPr>
      </w:pPr>
    </w:p>
    <w:p w14:paraId="3F6834FD" w14:textId="77777777" w:rsidR="001C6684" w:rsidRDefault="001C6684" w:rsidP="001C6684">
      <w:pPr>
        <w:jc w:val="center"/>
        <w:rPr>
          <w:rFonts w:ascii="Times New Roman" w:eastAsia="Times New Roman" w:hAnsi="Times New Roman" w:cs="Times New Roman"/>
          <w:b/>
          <w:bCs/>
          <w:color w:val="000000"/>
        </w:rPr>
      </w:pPr>
    </w:p>
    <w:p w14:paraId="1BC5A49B" w14:textId="77777777" w:rsidR="001C6684" w:rsidRDefault="001C6684" w:rsidP="001C6684">
      <w:pPr>
        <w:jc w:val="center"/>
        <w:rPr>
          <w:rFonts w:ascii="Times New Roman" w:eastAsia="Times New Roman" w:hAnsi="Times New Roman" w:cs="Times New Roman"/>
          <w:b/>
          <w:bCs/>
          <w:color w:val="000000"/>
        </w:rPr>
      </w:pPr>
    </w:p>
    <w:p w14:paraId="084887DB" w14:textId="77777777" w:rsidR="001C6684" w:rsidRDefault="001C6684" w:rsidP="001C6684">
      <w:pPr>
        <w:jc w:val="center"/>
        <w:rPr>
          <w:rFonts w:ascii="Times New Roman" w:eastAsia="Times New Roman" w:hAnsi="Times New Roman" w:cs="Times New Roman"/>
          <w:b/>
          <w:bCs/>
          <w:color w:val="000000"/>
        </w:rPr>
      </w:pPr>
    </w:p>
    <w:p w14:paraId="11BE17F5" w14:textId="77777777" w:rsidR="001C6684" w:rsidRDefault="001C6684" w:rsidP="001C6684">
      <w:pPr>
        <w:jc w:val="center"/>
        <w:rPr>
          <w:rFonts w:ascii="Times New Roman" w:eastAsia="Times New Roman" w:hAnsi="Times New Roman" w:cs="Times New Roman"/>
          <w:b/>
          <w:bCs/>
          <w:color w:val="000000"/>
        </w:rPr>
      </w:pPr>
      <w:r>
        <w:rPr>
          <w:rFonts w:ascii="Times New Roman" w:eastAsia="Times New Roman" w:hAnsi="Times New Roman" w:cs="Times New Roman"/>
          <w:b/>
          <w:color w:val="000000"/>
        </w:rPr>
        <w:t>SUPERVISOR: DR. OMACHI DANIEL</w:t>
      </w:r>
    </w:p>
    <w:p w14:paraId="44A9D6A3" w14:textId="77777777" w:rsidR="001C6684" w:rsidRDefault="001C6684" w:rsidP="001C6684">
      <w:pPr>
        <w:jc w:val="center"/>
        <w:rPr>
          <w:rFonts w:ascii="Times New Roman" w:eastAsia="Times New Roman" w:hAnsi="Times New Roman" w:cs="Times New Roman"/>
          <w:b/>
          <w:bCs/>
          <w:color w:val="000000"/>
        </w:rPr>
      </w:pPr>
    </w:p>
    <w:p w14:paraId="429C13BD" w14:textId="77777777" w:rsidR="001C6684" w:rsidRDefault="001C6684" w:rsidP="001C6684">
      <w:pPr>
        <w:jc w:val="center"/>
        <w:rPr>
          <w:rFonts w:ascii="Times New Roman" w:eastAsia="Times New Roman" w:hAnsi="Times New Roman" w:cs="Times New Roman"/>
          <w:b/>
          <w:bCs/>
          <w:color w:val="000000"/>
        </w:rPr>
      </w:pPr>
    </w:p>
    <w:p w14:paraId="04D259D6" w14:textId="77777777" w:rsidR="001C6684" w:rsidRDefault="001C6684" w:rsidP="001C6684">
      <w:pPr>
        <w:jc w:val="center"/>
        <w:rPr>
          <w:rFonts w:ascii="Times New Roman" w:eastAsia="Times New Roman" w:hAnsi="Times New Roman" w:cs="Times New Roman"/>
          <w:b/>
          <w:bCs/>
          <w:color w:val="000000"/>
        </w:rPr>
      </w:pPr>
    </w:p>
    <w:p w14:paraId="78AE2268" w14:textId="77777777" w:rsidR="001C6684" w:rsidRDefault="001C6684" w:rsidP="001C6684">
      <w:pPr>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AUGUST, 2025</w:t>
      </w:r>
    </w:p>
    <w:p w14:paraId="4B6AED70" w14:textId="77777777" w:rsidR="001C6684" w:rsidRDefault="001C6684" w:rsidP="001C6684">
      <w:pPr>
        <w:spacing w:line="480" w:lineRule="auto"/>
        <w:jc w:val="center"/>
        <w:rPr>
          <w:rFonts w:ascii="Times New Roman" w:hAnsi="Times New Roman"/>
          <w:b/>
          <w:bCs/>
        </w:rPr>
      </w:pPr>
      <w:r>
        <w:rPr>
          <w:rFonts w:ascii="Times New Roman" w:hAnsi="Times New Roman"/>
          <w:b/>
          <w:bCs/>
        </w:rPr>
        <w:lastRenderedPageBreak/>
        <w:t>APPROVAL PAGE</w:t>
      </w:r>
    </w:p>
    <w:p w14:paraId="6023ACB0" w14:textId="77777777" w:rsidR="001C6684" w:rsidRDefault="001C6684" w:rsidP="001C6684">
      <w:pPr>
        <w:spacing w:line="480" w:lineRule="auto"/>
        <w:jc w:val="both"/>
        <w:rPr>
          <w:rFonts w:ascii="Times New Roman" w:hAnsi="Times New Roman"/>
          <w:b/>
          <w:bCs/>
        </w:rPr>
      </w:pPr>
      <w:r>
        <w:rPr>
          <w:rFonts w:ascii="Times New Roman" w:hAnsi="Times New Roman"/>
        </w:rPr>
        <w:t>This project has been approved for the Department of Vocational Education, Faculty of Education, Godfrey Okoye University, Enugu, Nigeria.</w:t>
      </w:r>
    </w:p>
    <w:p w14:paraId="53A4D552" w14:textId="77777777" w:rsidR="001C6684" w:rsidRDefault="001C6684" w:rsidP="001C6684">
      <w:pPr>
        <w:spacing w:line="480" w:lineRule="auto"/>
        <w:rPr>
          <w:rFonts w:ascii="Times New Roman" w:hAnsi="Times New Roman"/>
          <w:b/>
          <w:bCs/>
        </w:rPr>
      </w:pPr>
    </w:p>
    <w:p w14:paraId="75988E84" w14:textId="77777777" w:rsidR="001C6684" w:rsidRDefault="001C6684" w:rsidP="001C6684">
      <w:pPr>
        <w:spacing w:after="0" w:line="240" w:lineRule="auto"/>
        <w:rPr>
          <w:rFonts w:ascii="Times New Roman" w:hAnsi="Times New Roman"/>
          <w:b/>
          <w:bCs/>
        </w:rPr>
      </w:pPr>
      <w:r>
        <w:rPr>
          <w:rFonts w:ascii="Times New Roman" w:hAnsi="Times New Roman"/>
        </w:rPr>
        <w:t>…………………………</w:t>
      </w:r>
      <w:r>
        <w:tab/>
      </w:r>
      <w:r>
        <w:tab/>
      </w:r>
      <w:r>
        <w:tab/>
      </w:r>
      <w:r>
        <w:tab/>
      </w:r>
      <w:r>
        <w:tab/>
      </w:r>
      <w:r>
        <w:tab/>
      </w:r>
      <w:r>
        <w:tab/>
      </w:r>
      <w:r>
        <w:rPr>
          <w:rFonts w:ascii="Times New Roman" w:hAnsi="Times New Roman"/>
        </w:rPr>
        <w:t>…………………….</w:t>
      </w:r>
      <w:r>
        <w:tab/>
      </w:r>
      <w:r>
        <w:rPr>
          <w:rFonts w:ascii="Times New Roman" w:hAnsi="Times New Roman"/>
        </w:rPr>
        <w:t xml:space="preserve"> </w:t>
      </w:r>
    </w:p>
    <w:p w14:paraId="78A05516" w14:textId="77777777" w:rsidR="001C6684" w:rsidRDefault="001C6684" w:rsidP="001C6684">
      <w:pPr>
        <w:spacing w:after="0" w:line="240" w:lineRule="auto"/>
        <w:rPr>
          <w:rFonts w:ascii="Times New Roman" w:hAnsi="Times New Roman"/>
          <w:b/>
          <w:bCs/>
        </w:rPr>
      </w:pPr>
      <w:r>
        <w:rPr>
          <w:rFonts w:ascii="Times New Roman" w:eastAsia="Times New Roman" w:hAnsi="Times New Roman" w:cs="Times New Roman"/>
          <w:b/>
          <w:color w:val="000000"/>
        </w:rPr>
        <w:t>Dr. Omachi Daniel</w:t>
      </w:r>
      <w:r>
        <w:tab/>
      </w:r>
      <w:r>
        <w:tab/>
      </w:r>
      <w:r>
        <w:tab/>
      </w:r>
      <w:r>
        <w:tab/>
      </w:r>
      <w:r>
        <w:tab/>
      </w:r>
      <w:r>
        <w:tab/>
      </w:r>
      <w:r>
        <w:tab/>
      </w:r>
      <w:r>
        <w:tab/>
      </w:r>
      <w:r>
        <w:rPr>
          <w:rFonts w:ascii="Times New Roman" w:hAnsi="Times New Roman"/>
          <w:b/>
          <w:bCs/>
        </w:rPr>
        <w:t>Date</w:t>
      </w:r>
    </w:p>
    <w:p w14:paraId="39ED2601" w14:textId="77777777" w:rsidR="001C6684" w:rsidRDefault="001C6684" w:rsidP="001C6684">
      <w:pPr>
        <w:spacing w:after="0" w:line="240" w:lineRule="auto"/>
        <w:rPr>
          <w:rFonts w:ascii="Times New Roman" w:hAnsi="Times New Roman"/>
          <w:b/>
          <w:bCs/>
        </w:rPr>
      </w:pPr>
      <w:r>
        <w:rPr>
          <w:rFonts w:ascii="Times New Roman" w:hAnsi="Times New Roman"/>
        </w:rPr>
        <w:t>Supervisor</w:t>
      </w:r>
      <w:r>
        <w:tab/>
      </w:r>
      <w:r>
        <w:tab/>
      </w:r>
    </w:p>
    <w:p w14:paraId="59D7B553" w14:textId="77777777" w:rsidR="001C6684" w:rsidRDefault="001C6684" w:rsidP="001C6684">
      <w:pPr>
        <w:spacing w:after="0" w:line="240" w:lineRule="auto"/>
        <w:rPr>
          <w:rFonts w:ascii="Times New Roman" w:hAnsi="Times New Roman"/>
          <w:b/>
          <w:bCs/>
        </w:rPr>
      </w:pPr>
    </w:p>
    <w:p w14:paraId="43541D80" w14:textId="77777777" w:rsidR="001C6684" w:rsidRDefault="001C6684" w:rsidP="001C6684">
      <w:pPr>
        <w:spacing w:after="0" w:line="240" w:lineRule="auto"/>
      </w:pPr>
    </w:p>
    <w:p w14:paraId="0CFC8401" w14:textId="77777777" w:rsidR="001C6684" w:rsidRDefault="001C6684" w:rsidP="001C6684">
      <w:pPr>
        <w:spacing w:after="0" w:line="240" w:lineRule="auto"/>
      </w:pPr>
    </w:p>
    <w:p w14:paraId="4E60DF4C" w14:textId="77777777" w:rsidR="001C6684" w:rsidRDefault="001C6684" w:rsidP="001C6684">
      <w:pPr>
        <w:spacing w:after="0" w:line="240" w:lineRule="auto"/>
        <w:rPr>
          <w:rFonts w:ascii="Times New Roman" w:hAnsi="Times New Roman"/>
          <w:b/>
          <w:bCs/>
        </w:rPr>
      </w:pPr>
      <w:r>
        <w:rPr>
          <w:rFonts w:ascii="Times New Roman" w:hAnsi="Times New Roman"/>
        </w:rPr>
        <w:t>……………………………..</w:t>
      </w:r>
      <w:r>
        <w:tab/>
      </w:r>
      <w:r>
        <w:tab/>
      </w:r>
      <w:r>
        <w:tab/>
      </w:r>
      <w:r>
        <w:tab/>
      </w:r>
      <w:r>
        <w:tab/>
      </w:r>
      <w:r>
        <w:tab/>
      </w:r>
      <w:r>
        <w:tab/>
      </w:r>
      <w:r>
        <w:rPr>
          <w:rFonts w:ascii="Times New Roman" w:hAnsi="Times New Roman"/>
        </w:rPr>
        <w:t>……………………</w:t>
      </w:r>
    </w:p>
    <w:p w14:paraId="756344A4" w14:textId="77777777" w:rsidR="001C6684" w:rsidRDefault="001C6684" w:rsidP="001C6684">
      <w:pPr>
        <w:spacing w:after="0" w:line="240" w:lineRule="auto"/>
        <w:rPr>
          <w:rFonts w:ascii="Times New Roman" w:hAnsi="Times New Roman"/>
          <w:b/>
          <w:bCs/>
        </w:rPr>
      </w:pPr>
      <w:r>
        <w:rPr>
          <w:rFonts w:ascii="Times New Roman" w:hAnsi="Times New Roman"/>
          <w:b/>
          <w:bCs/>
        </w:rPr>
        <w:t>Dr. Mrs V. C. Udeh</w:t>
      </w:r>
      <w:r>
        <w:rPr>
          <w:rFonts w:ascii="Times New Roman" w:hAnsi="Times New Roman"/>
          <w:b/>
          <w:bCs/>
        </w:rPr>
        <w:tab/>
      </w:r>
      <w:r>
        <w:tab/>
      </w:r>
      <w:r>
        <w:tab/>
      </w:r>
      <w:r>
        <w:tab/>
      </w:r>
      <w:r>
        <w:tab/>
      </w:r>
      <w:r>
        <w:tab/>
      </w:r>
      <w:r>
        <w:tab/>
      </w:r>
      <w:r>
        <w:tab/>
      </w:r>
      <w:r>
        <w:rPr>
          <w:rFonts w:ascii="Times New Roman" w:hAnsi="Times New Roman"/>
          <w:b/>
        </w:rPr>
        <w:t>Date</w:t>
      </w:r>
    </w:p>
    <w:p w14:paraId="7C4D4634" w14:textId="77777777" w:rsidR="001C6684" w:rsidRDefault="001C6684" w:rsidP="001C6684">
      <w:pPr>
        <w:spacing w:after="0" w:line="240" w:lineRule="auto"/>
        <w:rPr>
          <w:rFonts w:ascii="Times New Roman" w:hAnsi="Times New Roman"/>
          <w:b/>
          <w:bCs/>
        </w:rPr>
      </w:pPr>
      <w:r>
        <w:rPr>
          <w:rFonts w:ascii="Times New Roman" w:hAnsi="Times New Roman"/>
        </w:rPr>
        <w:t>Head of Department</w:t>
      </w:r>
    </w:p>
    <w:p w14:paraId="3B8B3832" w14:textId="77777777" w:rsidR="001C6684" w:rsidRDefault="001C6684" w:rsidP="001C6684">
      <w:pPr>
        <w:spacing w:after="0" w:line="240" w:lineRule="auto"/>
        <w:rPr>
          <w:rFonts w:ascii="Times New Roman" w:hAnsi="Times New Roman"/>
          <w:b/>
          <w:bCs/>
        </w:rPr>
      </w:pPr>
    </w:p>
    <w:p w14:paraId="66F7A104" w14:textId="77777777" w:rsidR="001C6684" w:rsidRDefault="001C6684" w:rsidP="001C6684">
      <w:pPr>
        <w:spacing w:after="0" w:line="240" w:lineRule="auto"/>
      </w:pPr>
    </w:p>
    <w:p w14:paraId="44E901E6" w14:textId="77777777" w:rsidR="001C6684" w:rsidRDefault="001C6684" w:rsidP="001C6684">
      <w:pPr>
        <w:spacing w:after="0" w:line="240" w:lineRule="auto"/>
      </w:pPr>
    </w:p>
    <w:p w14:paraId="39FAC087" w14:textId="77777777" w:rsidR="001C6684" w:rsidRDefault="001C6684" w:rsidP="001C6684">
      <w:pPr>
        <w:spacing w:after="0" w:line="240" w:lineRule="auto"/>
      </w:pPr>
    </w:p>
    <w:p w14:paraId="63B8CB11" w14:textId="77777777" w:rsidR="001C6684" w:rsidRDefault="001C6684" w:rsidP="001C6684">
      <w:pPr>
        <w:spacing w:after="0" w:line="240" w:lineRule="auto"/>
        <w:rPr>
          <w:rFonts w:ascii="Times New Roman" w:hAnsi="Times New Roman"/>
          <w:b/>
          <w:bCs/>
        </w:rPr>
      </w:pPr>
      <w:r>
        <w:rPr>
          <w:rFonts w:ascii="Times New Roman" w:hAnsi="Times New Roman"/>
        </w:rPr>
        <w:t>……………………….</w:t>
      </w:r>
      <w:r>
        <w:tab/>
      </w:r>
      <w:r>
        <w:tab/>
      </w:r>
      <w:r>
        <w:tab/>
      </w:r>
      <w:r>
        <w:tab/>
      </w:r>
      <w:r>
        <w:tab/>
      </w:r>
      <w:r>
        <w:tab/>
      </w:r>
      <w:r>
        <w:tab/>
        <w:t>..</w:t>
      </w:r>
      <w:r>
        <w:rPr>
          <w:rFonts w:ascii="Times New Roman" w:hAnsi="Times New Roman"/>
        </w:rPr>
        <w:t>……………….</w:t>
      </w:r>
    </w:p>
    <w:p w14:paraId="435324B7" w14:textId="77777777" w:rsidR="001C6684" w:rsidRDefault="001C6684" w:rsidP="001C6684">
      <w:pPr>
        <w:spacing w:after="0" w:line="240" w:lineRule="auto"/>
        <w:rPr>
          <w:rFonts w:ascii="Times New Roman" w:hAnsi="Times New Roman"/>
          <w:b/>
          <w:bCs/>
        </w:rPr>
      </w:pPr>
      <w:r>
        <w:rPr>
          <w:rFonts w:ascii="Times New Roman" w:hAnsi="Times New Roman"/>
          <w:b/>
          <w:bCs/>
        </w:rPr>
        <w:t>Rev. Dr. Prof. Ekene Osuji</w:t>
      </w:r>
      <w:r>
        <w:tab/>
      </w:r>
      <w:r>
        <w:tab/>
      </w:r>
      <w:r>
        <w:tab/>
      </w:r>
      <w:r>
        <w:tab/>
      </w:r>
      <w:r>
        <w:tab/>
      </w:r>
      <w:r>
        <w:tab/>
      </w:r>
      <w:r>
        <w:tab/>
      </w:r>
      <w:r>
        <w:rPr>
          <w:rFonts w:ascii="Times New Roman" w:hAnsi="Times New Roman"/>
          <w:b/>
        </w:rPr>
        <w:t>Date</w:t>
      </w:r>
    </w:p>
    <w:p w14:paraId="67B45CA4" w14:textId="77777777" w:rsidR="001C6684" w:rsidRDefault="001C6684" w:rsidP="001C6684">
      <w:pPr>
        <w:tabs>
          <w:tab w:val="left" w:pos="7220"/>
        </w:tabs>
        <w:spacing w:after="0" w:line="240" w:lineRule="auto"/>
        <w:rPr>
          <w:rFonts w:ascii="Times New Roman" w:hAnsi="Times New Roman"/>
          <w:b/>
          <w:bCs/>
        </w:rPr>
      </w:pPr>
      <w:r>
        <w:rPr>
          <w:rFonts w:ascii="Times New Roman" w:hAnsi="Times New Roman"/>
        </w:rPr>
        <w:t>Dean, Faculty of Education</w:t>
      </w:r>
      <w:r>
        <w:tab/>
      </w:r>
    </w:p>
    <w:p w14:paraId="0D52E975" w14:textId="77777777" w:rsidR="001C6684" w:rsidRDefault="001C6684" w:rsidP="001C6684">
      <w:pPr>
        <w:spacing w:after="0" w:line="240" w:lineRule="auto"/>
        <w:rPr>
          <w:rFonts w:ascii="Times New Roman" w:hAnsi="Times New Roman"/>
          <w:b/>
          <w:bCs/>
        </w:rPr>
      </w:pPr>
    </w:p>
    <w:p w14:paraId="40D2D3DE" w14:textId="77777777" w:rsidR="001C6684" w:rsidRDefault="001C6684" w:rsidP="001C6684">
      <w:pPr>
        <w:spacing w:after="0" w:line="240" w:lineRule="auto"/>
        <w:rPr>
          <w:rFonts w:ascii="Times New Roman" w:hAnsi="Times New Roman"/>
          <w:b/>
          <w:bCs/>
        </w:rPr>
      </w:pPr>
    </w:p>
    <w:p w14:paraId="7316C57C" w14:textId="77777777" w:rsidR="001C6684" w:rsidRDefault="001C6684" w:rsidP="001C6684">
      <w:pPr>
        <w:spacing w:after="0" w:line="240" w:lineRule="auto"/>
      </w:pPr>
    </w:p>
    <w:p w14:paraId="4BA31E15" w14:textId="77777777" w:rsidR="001C6684" w:rsidRDefault="001C6684" w:rsidP="001C6684">
      <w:pPr>
        <w:spacing w:after="0" w:line="240" w:lineRule="auto"/>
        <w:rPr>
          <w:rFonts w:ascii="Times New Roman" w:hAnsi="Times New Roman"/>
          <w:b/>
          <w:bCs/>
        </w:rPr>
      </w:pPr>
      <w:r>
        <w:rPr>
          <w:rFonts w:ascii="Times New Roman" w:hAnsi="Times New Roman"/>
        </w:rPr>
        <w:t>………………………………..</w:t>
      </w:r>
      <w:r>
        <w:tab/>
      </w:r>
      <w:r>
        <w:tab/>
      </w:r>
      <w:r>
        <w:tab/>
      </w:r>
      <w:r>
        <w:tab/>
      </w:r>
      <w:r>
        <w:tab/>
      </w:r>
      <w:r>
        <w:tab/>
      </w:r>
      <w:r>
        <w:rPr>
          <w:rFonts w:ascii="Times New Roman" w:hAnsi="Times New Roman"/>
        </w:rPr>
        <w:t>………………….</w:t>
      </w:r>
    </w:p>
    <w:p w14:paraId="4BC5E52B" w14:textId="77777777" w:rsidR="001C6684" w:rsidRDefault="001C6684" w:rsidP="001C6684">
      <w:pPr>
        <w:spacing w:after="0" w:line="240" w:lineRule="auto"/>
        <w:rPr>
          <w:rFonts w:ascii="Times New Roman" w:hAnsi="Times New Roman"/>
          <w:b/>
          <w:bCs/>
        </w:rPr>
      </w:pPr>
      <w:r>
        <w:rPr>
          <w:rFonts w:ascii="Times New Roman" w:hAnsi="Times New Roman"/>
          <w:b/>
          <w:bCs/>
        </w:rPr>
        <w:t>External Examiner</w:t>
      </w:r>
      <w:r>
        <w:tab/>
      </w:r>
      <w:r>
        <w:tab/>
      </w:r>
      <w:r>
        <w:tab/>
      </w:r>
      <w:r>
        <w:tab/>
      </w:r>
      <w:r>
        <w:tab/>
      </w:r>
      <w:r>
        <w:tab/>
      </w:r>
      <w:r>
        <w:tab/>
      </w:r>
      <w:r>
        <w:tab/>
      </w:r>
      <w:r>
        <w:rPr>
          <w:rFonts w:ascii="Times New Roman" w:hAnsi="Times New Roman"/>
          <w:b/>
        </w:rPr>
        <w:t>Date</w:t>
      </w:r>
    </w:p>
    <w:p w14:paraId="01F57EC9" w14:textId="77777777" w:rsidR="001C6684" w:rsidRDefault="001C6684" w:rsidP="001C6684">
      <w:pPr>
        <w:tabs>
          <w:tab w:val="left" w:pos="3040"/>
        </w:tabs>
        <w:spacing w:line="240" w:lineRule="auto"/>
        <w:rPr>
          <w:rFonts w:ascii="Times New Roman" w:hAnsi="Times New Roman"/>
          <w:b/>
          <w:bCs/>
        </w:rPr>
      </w:pPr>
      <w:r>
        <w:tab/>
      </w:r>
    </w:p>
    <w:p w14:paraId="420DA888" w14:textId="77777777" w:rsidR="001C6684" w:rsidRDefault="001C6684" w:rsidP="001C6684">
      <w:pPr>
        <w:spacing w:line="480" w:lineRule="auto"/>
        <w:jc w:val="center"/>
        <w:rPr>
          <w:rFonts w:ascii="Times New Roman" w:hAnsi="Times New Roman"/>
          <w:b/>
          <w:bCs/>
        </w:rPr>
      </w:pPr>
    </w:p>
    <w:p w14:paraId="21073623" w14:textId="77777777" w:rsidR="001C6684" w:rsidRDefault="001C6684" w:rsidP="001C6684">
      <w:pPr>
        <w:jc w:val="center"/>
        <w:rPr>
          <w:rFonts w:ascii="Times New Roman" w:eastAsia="Times New Roman" w:hAnsi="Times New Roman" w:cs="Times New Roman"/>
          <w:b/>
          <w:bCs/>
          <w:color w:val="000000"/>
        </w:rPr>
      </w:pPr>
    </w:p>
    <w:p w14:paraId="2CB4A732" w14:textId="77777777" w:rsidR="001C6684" w:rsidRDefault="001C6684" w:rsidP="001C6684">
      <w:pPr>
        <w:jc w:val="center"/>
        <w:rPr>
          <w:rFonts w:ascii="Times New Roman" w:eastAsia="Times New Roman" w:hAnsi="Times New Roman" w:cs="Times New Roman"/>
          <w:b/>
          <w:bCs/>
          <w:color w:val="000000"/>
        </w:rPr>
      </w:pPr>
    </w:p>
    <w:p w14:paraId="297EF1C5" w14:textId="77777777" w:rsidR="001C6684" w:rsidRDefault="001C6684" w:rsidP="001C6684">
      <w:pPr>
        <w:jc w:val="center"/>
        <w:rPr>
          <w:rFonts w:ascii="Times New Roman" w:eastAsia="Times New Roman" w:hAnsi="Times New Roman" w:cs="Times New Roman"/>
          <w:b/>
          <w:bCs/>
          <w:color w:val="000000"/>
        </w:rPr>
      </w:pPr>
    </w:p>
    <w:p w14:paraId="060DECC9" w14:textId="77777777" w:rsidR="001C6684" w:rsidRDefault="001C6684" w:rsidP="001C6684">
      <w:pPr>
        <w:jc w:val="center"/>
        <w:rPr>
          <w:rFonts w:ascii="Times New Roman" w:eastAsia="Times New Roman" w:hAnsi="Times New Roman" w:cs="Times New Roman"/>
          <w:b/>
          <w:bCs/>
          <w:color w:val="000000"/>
        </w:rPr>
      </w:pPr>
    </w:p>
    <w:p w14:paraId="5F4182CE" w14:textId="77777777" w:rsidR="001C6684" w:rsidRDefault="001C6684" w:rsidP="001C6684">
      <w:pPr>
        <w:jc w:val="center"/>
        <w:rPr>
          <w:rFonts w:ascii="Times New Roman" w:eastAsia="Times New Roman" w:hAnsi="Times New Roman" w:cs="Times New Roman"/>
          <w:b/>
          <w:bCs/>
          <w:color w:val="000000"/>
        </w:rPr>
      </w:pPr>
    </w:p>
    <w:p w14:paraId="6F4403FB" w14:textId="77777777" w:rsidR="001C6684" w:rsidRDefault="001C6684" w:rsidP="001C6684">
      <w:pPr>
        <w:jc w:val="center"/>
        <w:rPr>
          <w:rFonts w:ascii="Times New Roman" w:eastAsia="Times New Roman" w:hAnsi="Times New Roman" w:cs="Times New Roman"/>
          <w:b/>
          <w:bCs/>
          <w:color w:val="000000"/>
        </w:rPr>
      </w:pPr>
    </w:p>
    <w:p w14:paraId="14CD2CF4" w14:textId="77777777" w:rsidR="001C6684" w:rsidRDefault="001C6684" w:rsidP="001C6684">
      <w:pPr>
        <w:jc w:val="center"/>
        <w:rPr>
          <w:rFonts w:ascii="Times New Roman" w:eastAsia="Times New Roman" w:hAnsi="Times New Roman" w:cs="Times New Roman"/>
          <w:b/>
          <w:bCs/>
          <w:color w:val="000000"/>
        </w:rPr>
      </w:pPr>
    </w:p>
    <w:p w14:paraId="6FC4E381" w14:textId="77777777" w:rsidR="001C6684" w:rsidRDefault="001C6684" w:rsidP="001C6684">
      <w:pPr>
        <w:jc w:val="center"/>
        <w:rPr>
          <w:rFonts w:ascii="Times New Roman" w:eastAsia="Times New Roman" w:hAnsi="Times New Roman" w:cs="Times New Roman"/>
          <w:b/>
          <w:bCs/>
          <w:color w:val="000000"/>
        </w:rPr>
      </w:pPr>
    </w:p>
    <w:p w14:paraId="1F59AAA6" w14:textId="77777777" w:rsidR="001C6684" w:rsidRDefault="001C6684" w:rsidP="001C6684">
      <w:pPr>
        <w:jc w:val="center"/>
        <w:rPr>
          <w:rFonts w:ascii="Times New Roman" w:eastAsia="Times New Roman" w:hAnsi="Times New Roman" w:cs="Times New Roman"/>
          <w:b/>
          <w:bCs/>
          <w:color w:val="000000"/>
        </w:rPr>
      </w:pPr>
    </w:p>
    <w:p w14:paraId="4DF45C86" w14:textId="77777777" w:rsidR="001C6684" w:rsidRDefault="001C6684" w:rsidP="001C6684">
      <w:pPr>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lastRenderedPageBreak/>
        <w:t>CERTIFICATION</w:t>
      </w:r>
    </w:p>
    <w:p w14:paraId="328E5FB1" w14:textId="77777777" w:rsidR="001C6684" w:rsidRDefault="001C6684" w:rsidP="001C6684">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 Udechi Chimaife Anthony A student in the department of Science and Computer Education, Faculty of Education, Godfrey Okoye Universities with reg. no: GOU/U23/CSE/042 hereby declare that the work titled “</w:t>
      </w:r>
      <w:r w:rsidRPr="007979B9">
        <w:rPr>
          <w:rFonts w:ascii="Times New Roman" w:hAnsi="Times New Roman" w:cs="Times New Roman"/>
          <w:bCs/>
        </w:rPr>
        <w:t>Availability and Utilization of Instructional Materials in Teaching and Learning of Computer Studies in Junior Secondary School in Enugu East Local Government Area of Enugu State</w:t>
      </w:r>
      <w:r>
        <w:rPr>
          <w:rFonts w:ascii="Times New Roman" w:hAnsi="Times New Roman" w:cs="Times New Roman"/>
          <w:b/>
          <w:bCs/>
        </w:rPr>
        <w:t>.</w:t>
      </w:r>
      <w:r>
        <w:rPr>
          <w:rFonts w:ascii="Times New Roman" w:eastAsia="Times New Roman" w:hAnsi="Times New Roman" w:cs="Times New Roman"/>
          <w:color w:val="000000"/>
        </w:rPr>
        <w:t xml:space="preserve">” submitted </w:t>
      </w:r>
      <w:r>
        <w:rPr>
          <w:rFonts w:ascii="Times New Roman" w:eastAsia="Times New Roman" w:hAnsi="Times New Roman" w:cs="Times New Roman"/>
        </w:rPr>
        <w:t xml:space="preserve">in partial fulfillment of the requirements for the award of the Degree of Bachelors of Science in Computer Education </w:t>
      </w:r>
      <w:r>
        <w:rPr>
          <w:rFonts w:ascii="Times New Roman" w:eastAsia="Times New Roman" w:hAnsi="Times New Roman" w:cs="Times New Roman"/>
          <w:color w:val="000000"/>
        </w:rPr>
        <w:t>is my original work and has not been submitted either in part or in full for any other program in this institution or any other institution.</w:t>
      </w:r>
    </w:p>
    <w:p w14:paraId="1AF9C911" w14:textId="77777777" w:rsidR="001C6684" w:rsidRDefault="001C6684" w:rsidP="001C6684">
      <w:pPr>
        <w:spacing w:line="480" w:lineRule="auto"/>
        <w:jc w:val="both"/>
        <w:rPr>
          <w:rFonts w:ascii="Times New Roman" w:eastAsia="Times New Roman" w:hAnsi="Times New Roman" w:cs="Times New Roman"/>
          <w:color w:val="000000"/>
        </w:rPr>
      </w:pPr>
    </w:p>
    <w:p w14:paraId="7BA35AC1" w14:textId="77777777" w:rsidR="001C6684" w:rsidRDefault="001C6684" w:rsidP="001C6684">
      <w:pPr>
        <w:rPr>
          <w:rFonts w:ascii="Times New Roman" w:eastAsia="Times New Roman" w:hAnsi="Times New Roman" w:cs="Times New Roman"/>
          <w:color w:val="000000"/>
        </w:rPr>
      </w:pPr>
    </w:p>
    <w:p w14:paraId="44DD8630" w14:textId="77777777" w:rsidR="001C6684" w:rsidRDefault="001C6684" w:rsidP="001C6684">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eastAsia="Times New Roman" w:hAnsi="Times New Roman" w:cs="Times New Roman"/>
          <w:color w:val="000000"/>
        </w:rPr>
        <w:t>_________________</w:t>
      </w:r>
    </w:p>
    <w:p w14:paraId="0171C4D2" w14:textId="77777777" w:rsidR="001C6684" w:rsidRDefault="001C6684" w:rsidP="001C6684">
      <w:pPr>
        <w:spacing w:after="0"/>
        <w:rPr>
          <w:rFonts w:ascii="Times New Roman" w:eastAsia="Times New Roman" w:hAnsi="Times New Roman" w:cs="Times New Roman"/>
          <w:color w:val="000000"/>
        </w:rPr>
      </w:pPr>
      <w:r w:rsidRPr="00EF3366">
        <w:rPr>
          <w:rFonts w:ascii="Times New Roman" w:hAnsi="Times New Roman" w:cs="Times New Roman"/>
          <w:b/>
        </w:rPr>
        <w:t>Udechi Chimaife Anthony</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eastAsia="Times New Roman" w:hAnsi="Times New Roman" w:cs="Times New Roman"/>
          <w:b/>
          <w:bCs/>
          <w:color w:val="000000"/>
        </w:rPr>
        <w:t>Date</w:t>
      </w:r>
    </w:p>
    <w:p w14:paraId="0498568D" w14:textId="77777777" w:rsidR="001C6684" w:rsidRDefault="001C6684" w:rsidP="001C6684">
      <w:pPr>
        <w:spacing w:after="0"/>
        <w:rPr>
          <w:rFonts w:ascii="Times New Roman" w:hAnsi="Times New Roman" w:cs="Times New Roman"/>
        </w:rPr>
      </w:pPr>
      <w:r w:rsidRPr="00EF3366">
        <w:rPr>
          <w:rFonts w:ascii="Times New Roman" w:hAnsi="Times New Roman" w:cs="Times New Roman"/>
          <w:b/>
        </w:rPr>
        <w:t>GOU/U23/CSE/042</w:t>
      </w:r>
    </w:p>
    <w:p w14:paraId="633D23C8" w14:textId="77777777" w:rsidR="001C6684" w:rsidRDefault="001C6684" w:rsidP="001C6684">
      <w:pPr>
        <w:rPr>
          <w:rFonts w:ascii="Times New Roman" w:hAnsi="Times New Roman" w:cs="Times New Roman"/>
        </w:rPr>
      </w:pPr>
    </w:p>
    <w:p w14:paraId="3B929CB6" w14:textId="77777777" w:rsidR="001C6684" w:rsidRDefault="001C6684" w:rsidP="001C6684">
      <w:pPr>
        <w:rPr>
          <w:rFonts w:ascii="Times New Roman" w:hAnsi="Times New Roman" w:cs="Times New Roman"/>
        </w:rPr>
      </w:pPr>
    </w:p>
    <w:p w14:paraId="0292BFAC" w14:textId="77777777" w:rsidR="001C6684" w:rsidRDefault="001C6684" w:rsidP="001C6684">
      <w:pPr>
        <w:rPr>
          <w:rFonts w:ascii="Times New Roman" w:hAnsi="Times New Roman" w:cs="Times New Roman"/>
        </w:rPr>
      </w:pPr>
    </w:p>
    <w:p w14:paraId="52CFDCE2" w14:textId="77777777" w:rsidR="001C6684" w:rsidRDefault="001C6684" w:rsidP="001C6684">
      <w:pPr>
        <w:rPr>
          <w:rFonts w:ascii="Times New Roman" w:hAnsi="Times New Roman" w:cs="Times New Roman"/>
        </w:rPr>
      </w:pPr>
    </w:p>
    <w:p w14:paraId="0B59BB2D" w14:textId="77777777" w:rsidR="001C6684" w:rsidRDefault="001C6684" w:rsidP="001C6684">
      <w:pPr>
        <w:rPr>
          <w:rFonts w:ascii="Times New Roman" w:hAnsi="Times New Roman" w:cs="Times New Roman"/>
        </w:rPr>
      </w:pPr>
    </w:p>
    <w:p w14:paraId="0C6E5523" w14:textId="77777777" w:rsidR="001C6684" w:rsidRDefault="001C6684" w:rsidP="001C6684">
      <w:pPr>
        <w:rPr>
          <w:rFonts w:ascii="Times New Roman" w:hAnsi="Times New Roman" w:cs="Times New Roman"/>
        </w:rPr>
      </w:pPr>
    </w:p>
    <w:p w14:paraId="7FC4E47F" w14:textId="77777777" w:rsidR="001C6684" w:rsidRDefault="001C6684" w:rsidP="001C6684">
      <w:pPr>
        <w:rPr>
          <w:rFonts w:ascii="Times New Roman" w:hAnsi="Times New Roman" w:cs="Times New Roman"/>
        </w:rPr>
      </w:pPr>
    </w:p>
    <w:p w14:paraId="3F7ED299" w14:textId="77777777" w:rsidR="001C6684" w:rsidRDefault="001C6684" w:rsidP="001C6684">
      <w:pPr>
        <w:rPr>
          <w:rFonts w:ascii="Times New Roman" w:hAnsi="Times New Roman" w:cs="Times New Roman"/>
        </w:rPr>
      </w:pPr>
    </w:p>
    <w:p w14:paraId="7F621829" w14:textId="77777777" w:rsidR="001C6684" w:rsidRDefault="001C6684" w:rsidP="001C6684">
      <w:pPr>
        <w:rPr>
          <w:rFonts w:ascii="Times New Roman" w:hAnsi="Times New Roman" w:cs="Times New Roman"/>
        </w:rPr>
      </w:pPr>
    </w:p>
    <w:p w14:paraId="7145E244" w14:textId="77777777" w:rsidR="001C6684" w:rsidRDefault="001C6684" w:rsidP="001C6684">
      <w:pPr>
        <w:rPr>
          <w:rFonts w:ascii="Times New Roman" w:hAnsi="Times New Roman" w:cs="Times New Roman"/>
        </w:rPr>
      </w:pPr>
    </w:p>
    <w:p w14:paraId="210630D5" w14:textId="77777777" w:rsidR="001C6684" w:rsidRDefault="001C6684" w:rsidP="001C6684">
      <w:pPr>
        <w:rPr>
          <w:rFonts w:ascii="Times New Roman" w:hAnsi="Times New Roman" w:cs="Times New Roman"/>
        </w:rPr>
      </w:pPr>
    </w:p>
    <w:p w14:paraId="058C250A" w14:textId="77777777" w:rsidR="001C6684" w:rsidRDefault="001C6684" w:rsidP="001C6684">
      <w:pPr>
        <w:rPr>
          <w:rFonts w:ascii="Times New Roman" w:hAnsi="Times New Roman" w:cs="Times New Roman"/>
        </w:rPr>
      </w:pPr>
    </w:p>
    <w:p w14:paraId="6C7592F3" w14:textId="77777777" w:rsidR="001C6684" w:rsidRDefault="001C6684" w:rsidP="001C6684">
      <w:pPr>
        <w:rPr>
          <w:rFonts w:ascii="Times New Roman" w:hAnsi="Times New Roman" w:cs="Times New Roman"/>
        </w:rPr>
      </w:pPr>
    </w:p>
    <w:p w14:paraId="75935575" w14:textId="77777777" w:rsidR="001C6684" w:rsidRDefault="001C6684" w:rsidP="001C6684">
      <w:pPr>
        <w:rPr>
          <w:rFonts w:ascii="Times New Roman" w:hAnsi="Times New Roman" w:cs="Times New Roman"/>
        </w:rPr>
      </w:pPr>
    </w:p>
    <w:p w14:paraId="304259F9" w14:textId="77777777" w:rsidR="001C6684" w:rsidRDefault="001C6684" w:rsidP="001C6684">
      <w:pPr>
        <w:rPr>
          <w:rFonts w:ascii="Times New Roman" w:hAnsi="Times New Roman" w:cs="Times New Roman"/>
        </w:rPr>
      </w:pPr>
    </w:p>
    <w:p w14:paraId="6F58D162" w14:textId="77777777" w:rsidR="001C6684" w:rsidRDefault="001C6684" w:rsidP="001C6684">
      <w:pPr>
        <w:rPr>
          <w:rFonts w:ascii="Times New Roman" w:hAnsi="Times New Roman" w:cs="Times New Roman"/>
        </w:rPr>
      </w:pPr>
    </w:p>
    <w:p w14:paraId="3D6590D1" w14:textId="77777777" w:rsidR="001C6684" w:rsidRDefault="001C6684" w:rsidP="001C6684">
      <w:pPr>
        <w:rPr>
          <w:rFonts w:ascii="Times New Roman" w:hAnsi="Times New Roman" w:cs="Times New Roman"/>
        </w:rPr>
      </w:pPr>
    </w:p>
    <w:p w14:paraId="7C717145" w14:textId="77777777" w:rsidR="001C6684" w:rsidRDefault="001C6684" w:rsidP="001C6684">
      <w:pPr>
        <w:rPr>
          <w:rFonts w:ascii="Times New Roman" w:hAnsi="Times New Roman" w:cs="Times New Roman"/>
        </w:rPr>
      </w:pPr>
    </w:p>
    <w:p w14:paraId="7C8271A8" w14:textId="77777777" w:rsidR="001C6684" w:rsidRDefault="001C6684" w:rsidP="001C6684">
      <w:pPr>
        <w:rPr>
          <w:rFonts w:ascii="Times New Roman" w:hAnsi="Times New Roman" w:cs="Times New Roman"/>
        </w:rPr>
      </w:pPr>
    </w:p>
    <w:p w14:paraId="334F2FD2" w14:textId="77777777" w:rsidR="001C6684" w:rsidRDefault="001C6684" w:rsidP="001C6684">
      <w:pPr>
        <w:jc w:val="center"/>
        <w:rPr>
          <w:rFonts w:ascii="Times New Roman" w:eastAsia="Times New Roman" w:hAnsi="Times New Roman" w:cs="Times New Roman"/>
          <w:color w:val="000000"/>
        </w:rPr>
      </w:pPr>
      <w:r>
        <w:rPr>
          <w:rFonts w:ascii="Times New Roman" w:eastAsia="Times New Roman" w:hAnsi="Times New Roman" w:cs="Times New Roman"/>
          <w:b/>
          <w:bCs/>
          <w:color w:val="000000"/>
        </w:rPr>
        <w:lastRenderedPageBreak/>
        <w:t>DEDICATION</w:t>
      </w:r>
    </w:p>
    <w:p w14:paraId="7FEA5371" w14:textId="77777777" w:rsidR="001C6684" w:rsidRDefault="001C6684" w:rsidP="001C6684">
      <w:pPr>
        <w:rPr>
          <w:rFonts w:ascii="Times New Roman" w:eastAsia="Times New Roman" w:hAnsi="Times New Roman" w:cs="Times New Roman"/>
          <w:color w:val="000000"/>
        </w:rPr>
      </w:pPr>
      <w:r>
        <w:rPr>
          <w:rFonts w:ascii="Times New Roman" w:eastAsia="Times New Roman" w:hAnsi="Times New Roman" w:cs="Times New Roman"/>
          <w:color w:val="000000"/>
        </w:rPr>
        <w:t>This work is specially dedicated to the Almighty God who brought me thus far and for making this project work to be a success.</w:t>
      </w:r>
    </w:p>
    <w:p w14:paraId="5B90132E" w14:textId="77777777" w:rsidR="001C6684" w:rsidRDefault="001C6684" w:rsidP="001C6684">
      <w:pPr>
        <w:rPr>
          <w:rFonts w:ascii="Times New Roman" w:hAnsi="Times New Roman" w:cs="Times New Roman"/>
        </w:rPr>
      </w:pPr>
    </w:p>
    <w:p w14:paraId="413CB2BD" w14:textId="77777777" w:rsidR="001C6684" w:rsidRDefault="001C6684" w:rsidP="001C6684">
      <w:pPr>
        <w:rPr>
          <w:rFonts w:ascii="Times New Roman" w:hAnsi="Times New Roman" w:cs="Times New Roman"/>
        </w:rPr>
      </w:pPr>
    </w:p>
    <w:p w14:paraId="50A1CD22" w14:textId="77777777" w:rsidR="001C6684" w:rsidRDefault="001C6684" w:rsidP="001C6684">
      <w:pPr>
        <w:rPr>
          <w:rFonts w:ascii="Times New Roman" w:hAnsi="Times New Roman" w:cs="Times New Roman"/>
        </w:rPr>
      </w:pPr>
    </w:p>
    <w:p w14:paraId="6A476E56" w14:textId="77777777" w:rsidR="001C6684" w:rsidRDefault="001C6684" w:rsidP="001C6684">
      <w:pPr>
        <w:rPr>
          <w:rFonts w:ascii="Times New Roman" w:hAnsi="Times New Roman" w:cs="Times New Roman"/>
        </w:rPr>
      </w:pPr>
    </w:p>
    <w:p w14:paraId="5160C30A" w14:textId="77777777" w:rsidR="001C6684" w:rsidRDefault="001C6684" w:rsidP="001C6684">
      <w:pPr>
        <w:rPr>
          <w:rFonts w:ascii="Times New Roman" w:hAnsi="Times New Roman" w:cs="Times New Roman"/>
        </w:rPr>
      </w:pPr>
    </w:p>
    <w:p w14:paraId="082742C2" w14:textId="77777777" w:rsidR="001C6684" w:rsidRDefault="001C6684" w:rsidP="001C6684">
      <w:pPr>
        <w:rPr>
          <w:rFonts w:ascii="Times New Roman" w:hAnsi="Times New Roman" w:cs="Times New Roman"/>
        </w:rPr>
      </w:pPr>
    </w:p>
    <w:p w14:paraId="6538C412" w14:textId="77777777" w:rsidR="001C6684" w:rsidRDefault="001C6684" w:rsidP="001C6684">
      <w:pPr>
        <w:rPr>
          <w:rFonts w:ascii="Times New Roman" w:hAnsi="Times New Roman" w:cs="Times New Roman"/>
        </w:rPr>
      </w:pPr>
    </w:p>
    <w:p w14:paraId="4DC6DE33" w14:textId="77777777" w:rsidR="001C6684" w:rsidRDefault="001C6684" w:rsidP="001C6684">
      <w:pPr>
        <w:rPr>
          <w:rFonts w:ascii="Times New Roman" w:hAnsi="Times New Roman" w:cs="Times New Roman"/>
        </w:rPr>
      </w:pPr>
    </w:p>
    <w:p w14:paraId="61472770" w14:textId="77777777" w:rsidR="001C6684" w:rsidRDefault="001C6684" w:rsidP="001C6684">
      <w:pPr>
        <w:rPr>
          <w:rFonts w:ascii="Times New Roman" w:hAnsi="Times New Roman" w:cs="Times New Roman"/>
        </w:rPr>
      </w:pPr>
    </w:p>
    <w:p w14:paraId="01C0D686" w14:textId="77777777" w:rsidR="001C6684" w:rsidRDefault="001C6684" w:rsidP="001C6684">
      <w:pPr>
        <w:rPr>
          <w:rFonts w:ascii="Times New Roman" w:hAnsi="Times New Roman" w:cs="Times New Roman"/>
        </w:rPr>
      </w:pPr>
    </w:p>
    <w:p w14:paraId="5DF27632" w14:textId="77777777" w:rsidR="001C6684" w:rsidRDefault="001C6684" w:rsidP="001C6684">
      <w:pPr>
        <w:rPr>
          <w:rFonts w:ascii="Times New Roman" w:hAnsi="Times New Roman" w:cs="Times New Roman"/>
        </w:rPr>
      </w:pPr>
    </w:p>
    <w:p w14:paraId="39AD39C1" w14:textId="77777777" w:rsidR="001C6684" w:rsidRDefault="001C6684" w:rsidP="001C6684">
      <w:pPr>
        <w:rPr>
          <w:rFonts w:ascii="Times New Roman" w:hAnsi="Times New Roman" w:cs="Times New Roman"/>
        </w:rPr>
      </w:pPr>
    </w:p>
    <w:p w14:paraId="458D6692" w14:textId="77777777" w:rsidR="001C6684" w:rsidRDefault="001C6684" w:rsidP="001C6684">
      <w:pPr>
        <w:rPr>
          <w:rFonts w:ascii="Times New Roman" w:hAnsi="Times New Roman" w:cs="Times New Roman"/>
        </w:rPr>
      </w:pPr>
    </w:p>
    <w:p w14:paraId="5CA4D77D" w14:textId="77777777" w:rsidR="001C6684" w:rsidRDefault="001C6684" w:rsidP="001C6684">
      <w:pPr>
        <w:rPr>
          <w:rFonts w:ascii="Times New Roman" w:hAnsi="Times New Roman" w:cs="Times New Roman"/>
        </w:rPr>
      </w:pPr>
    </w:p>
    <w:p w14:paraId="3AEBB831" w14:textId="77777777" w:rsidR="001C6684" w:rsidRDefault="001C6684" w:rsidP="001C6684">
      <w:pPr>
        <w:rPr>
          <w:rFonts w:ascii="Times New Roman" w:hAnsi="Times New Roman" w:cs="Times New Roman"/>
        </w:rPr>
      </w:pPr>
    </w:p>
    <w:p w14:paraId="00060B38" w14:textId="77777777" w:rsidR="001C6684" w:rsidRDefault="001C6684" w:rsidP="001C6684">
      <w:pPr>
        <w:rPr>
          <w:rFonts w:ascii="Times New Roman" w:hAnsi="Times New Roman" w:cs="Times New Roman"/>
        </w:rPr>
      </w:pPr>
    </w:p>
    <w:p w14:paraId="02E9078A" w14:textId="77777777" w:rsidR="001C6684" w:rsidRDefault="001C6684" w:rsidP="001C6684">
      <w:pPr>
        <w:rPr>
          <w:rFonts w:ascii="Times New Roman" w:hAnsi="Times New Roman" w:cs="Times New Roman"/>
        </w:rPr>
      </w:pPr>
    </w:p>
    <w:p w14:paraId="40D2E258" w14:textId="77777777" w:rsidR="001C6684" w:rsidRDefault="001C6684" w:rsidP="001C6684">
      <w:pPr>
        <w:rPr>
          <w:rFonts w:ascii="Times New Roman" w:hAnsi="Times New Roman" w:cs="Times New Roman"/>
        </w:rPr>
      </w:pPr>
    </w:p>
    <w:p w14:paraId="75422DB7" w14:textId="77777777" w:rsidR="001C6684" w:rsidRDefault="001C6684" w:rsidP="001C6684">
      <w:pPr>
        <w:rPr>
          <w:rFonts w:ascii="Times New Roman" w:hAnsi="Times New Roman" w:cs="Times New Roman"/>
        </w:rPr>
      </w:pPr>
    </w:p>
    <w:p w14:paraId="06E0B4C1" w14:textId="77777777" w:rsidR="001C6684" w:rsidRDefault="001C6684" w:rsidP="001C6684">
      <w:pPr>
        <w:rPr>
          <w:rFonts w:ascii="Times New Roman" w:hAnsi="Times New Roman" w:cs="Times New Roman"/>
        </w:rPr>
      </w:pPr>
    </w:p>
    <w:p w14:paraId="7582F98C" w14:textId="77777777" w:rsidR="001C6684" w:rsidRDefault="001C6684" w:rsidP="001C6684">
      <w:pPr>
        <w:rPr>
          <w:rFonts w:ascii="Times New Roman" w:hAnsi="Times New Roman" w:cs="Times New Roman"/>
        </w:rPr>
      </w:pPr>
    </w:p>
    <w:p w14:paraId="3CAC5ADC" w14:textId="77777777" w:rsidR="001C6684" w:rsidRDefault="001C6684" w:rsidP="001C6684">
      <w:pPr>
        <w:rPr>
          <w:rFonts w:ascii="Times New Roman" w:hAnsi="Times New Roman" w:cs="Times New Roman"/>
        </w:rPr>
      </w:pPr>
    </w:p>
    <w:p w14:paraId="3B266C16" w14:textId="77777777" w:rsidR="001C6684" w:rsidRDefault="001C6684" w:rsidP="001C6684">
      <w:pPr>
        <w:rPr>
          <w:rFonts w:ascii="Times New Roman" w:hAnsi="Times New Roman" w:cs="Times New Roman"/>
        </w:rPr>
      </w:pPr>
    </w:p>
    <w:p w14:paraId="4C0D4A61" w14:textId="77777777" w:rsidR="001C6684" w:rsidRDefault="001C6684" w:rsidP="001C6684">
      <w:pPr>
        <w:rPr>
          <w:rFonts w:ascii="Times New Roman" w:hAnsi="Times New Roman" w:cs="Times New Roman"/>
        </w:rPr>
      </w:pPr>
    </w:p>
    <w:p w14:paraId="271371FC" w14:textId="77777777" w:rsidR="001C6684" w:rsidRDefault="001C6684" w:rsidP="001C6684">
      <w:pPr>
        <w:rPr>
          <w:rFonts w:ascii="Times New Roman" w:hAnsi="Times New Roman" w:cs="Times New Roman"/>
        </w:rPr>
      </w:pPr>
    </w:p>
    <w:p w14:paraId="30088539" w14:textId="77777777" w:rsidR="001C6684" w:rsidRDefault="001C6684" w:rsidP="001C6684">
      <w:pPr>
        <w:rPr>
          <w:rFonts w:ascii="Times New Roman" w:hAnsi="Times New Roman" w:cs="Times New Roman"/>
        </w:rPr>
      </w:pPr>
    </w:p>
    <w:p w14:paraId="51EBA9C8" w14:textId="77777777" w:rsidR="001C6684" w:rsidRDefault="001C6684" w:rsidP="001C6684">
      <w:pPr>
        <w:rPr>
          <w:rFonts w:ascii="Times New Roman" w:hAnsi="Times New Roman" w:cs="Times New Roman"/>
        </w:rPr>
      </w:pPr>
    </w:p>
    <w:p w14:paraId="34EB4288" w14:textId="77777777" w:rsidR="001C6684" w:rsidRDefault="001C6684" w:rsidP="001C6684">
      <w:pPr>
        <w:spacing w:line="480" w:lineRule="auto"/>
        <w:jc w:val="center"/>
        <w:rPr>
          <w:rFonts w:ascii="Times New Roman" w:eastAsia="Times New Roman" w:hAnsi="Times New Roman" w:cs="Times New Roman"/>
          <w:color w:val="000000"/>
        </w:rPr>
      </w:pPr>
      <w:r>
        <w:rPr>
          <w:rFonts w:ascii="Times New Roman" w:eastAsia="Times New Roman" w:hAnsi="Times New Roman" w:cs="Times New Roman"/>
          <w:b/>
          <w:bCs/>
          <w:color w:val="000000"/>
        </w:rPr>
        <w:lastRenderedPageBreak/>
        <w:t>ACKNOWLEDGEMENTS</w:t>
      </w:r>
    </w:p>
    <w:p w14:paraId="40642656" w14:textId="77777777" w:rsidR="001C6684" w:rsidRDefault="001C6684" w:rsidP="001C6684">
      <w:pP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researcher wish to acknowledge first, God who blessed me with the wisdom, knowledge and understanding to embark on this arduous journey. It is also my pleasure to express my profound gratitude to my supervisor Dr. Omachi Daniel, for always being there for me through the period of this endeavor, I would not forget to amiable HOD Dr. V.C Ude and to all my lecturers in the Department of Science and Computer Education Faculty of Education and all lecturers who taught me throughout my stay in the school both in the classroom and outside of the classroom. It cannot be complete without acknowledging my Lecturers in the general courses, who contributed to shaping me into who I currently am, special regard to a wonderful person Dr. Mrs. Eloanyi Blessing, I thank them all. </w:t>
      </w:r>
    </w:p>
    <w:p w14:paraId="5D1F7D4B" w14:textId="77777777" w:rsidR="001C6684" w:rsidRDefault="001C6684" w:rsidP="001C6684">
      <w:pP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In a very special way, I must thank my parents Chief and Lolo Udechi Anthony who went through thick and thins to make sure that I acquire this Academic pursuit.</w:t>
      </w:r>
    </w:p>
    <w:p w14:paraId="1C168E19" w14:textId="77777777" w:rsidR="001C6684" w:rsidRDefault="001C6684" w:rsidP="001C6684">
      <w:pP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To all my friends, who went through the hurdles with me, who shared both happy moments as well as difficult times with me, George Asadu, Kelechi Majesty, Chiaha Jennifer, Ekeh Anthony, and all my classmates, who always encouraged me through their words, I will not take the time we spent together for granted. </w:t>
      </w:r>
    </w:p>
    <w:p w14:paraId="2856257B" w14:textId="77777777" w:rsidR="001C6684" w:rsidRDefault="001C6684" w:rsidP="001C6684">
      <w:pP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Thank you all and may God Bless you all for your wonderful support.</w:t>
      </w:r>
    </w:p>
    <w:p w14:paraId="0BE8B5B4" w14:textId="77777777" w:rsidR="001C6684" w:rsidRDefault="001C6684" w:rsidP="001C6684"/>
    <w:p w14:paraId="798F81F2" w14:textId="77777777" w:rsidR="001C6684" w:rsidRDefault="001C6684" w:rsidP="001C6684">
      <w:pPr>
        <w:jc w:val="center"/>
        <w:rPr>
          <w:rFonts w:ascii="Times New Roman" w:eastAsia="Times New Roman" w:hAnsi="Times New Roman" w:cs="Times New Roman"/>
          <w:b/>
          <w:bCs/>
          <w:color w:val="000000"/>
        </w:rPr>
      </w:pPr>
    </w:p>
    <w:p w14:paraId="11790CAA" w14:textId="77777777" w:rsidR="001C6684" w:rsidRDefault="001C6684" w:rsidP="001C6684">
      <w:pPr>
        <w:jc w:val="center"/>
        <w:rPr>
          <w:rFonts w:ascii="Times New Roman" w:eastAsia="Times New Roman" w:hAnsi="Times New Roman" w:cs="Times New Roman"/>
          <w:b/>
          <w:bCs/>
          <w:color w:val="000000"/>
        </w:rPr>
      </w:pPr>
    </w:p>
    <w:p w14:paraId="6BE79106" w14:textId="77777777" w:rsidR="001C6684" w:rsidRDefault="001C6684" w:rsidP="001C6684">
      <w:pPr>
        <w:jc w:val="center"/>
        <w:rPr>
          <w:rFonts w:ascii="Times New Roman" w:eastAsia="Times New Roman" w:hAnsi="Times New Roman" w:cs="Times New Roman"/>
          <w:b/>
          <w:bCs/>
          <w:color w:val="000000"/>
        </w:rPr>
      </w:pPr>
    </w:p>
    <w:p w14:paraId="2DB38705" w14:textId="77777777" w:rsidR="001C6684" w:rsidRDefault="001C6684" w:rsidP="001C6684">
      <w:pPr>
        <w:jc w:val="center"/>
        <w:rPr>
          <w:rFonts w:ascii="Times New Roman" w:eastAsia="Times New Roman" w:hAnsi="Times New Roman" w:cs="Times New Roman"/>
          <w:b/>
          <w:bCs/>
          <w:color w:val="000000"/>
        </w:rPr>
      </w:pPr>
    </w:p>
    <w:p w14:paraId="5B4F9DC3" w14:textId="77777777" w:rsidR="001C6684" w:rsidRDefault="001C6684" w:rsidP="001C6684">
      <w:pPr>
        <w:jc w:val="center"/>
        <w:rPr>
          <w:rFonts w:ascii="Times New Roman" w:eastAsia="Times New Roman" w:hAnsi="Times New Roman" w:cs="Times New Roman"/>
          <w:b/>
          <w:bCs/>
          <w:color w:val="000000"/>
        </w:rPr>
      </w:pPr>
    </w:p>
    <w:p w14:paraId="58DD41D6" w14:textId="77777777" w:rsidR="001C6684" w:rsidRDefault="001C6684" w:rsidP="001C6684">
      <w:pPr>
        <w:jc w:val="center"/>
        <w:rPr>
          <w:rFonts w:ascii="Times New Roman" w:eastAsia="Times New Roman" w:hAnsi="Times New Roman" w:cs="Times New Roman"/>
          <w:b/>
          <w:bCs/>
          <w:color w:val="000000"/>
        </w:rPr>
      </w:pPr>
    </w:p>
    <w:p w14:paraId="3B3382F6" w14:textId="77777777" w:rsidR="001C6684" w:rsidRDefault="001C6684" w:rsidP="001C6684">
      <w:pPr>
        <w:jc w:val="center"/>
        <w:rPr>
          <w:rFonts w:ascii="Times New Roman" w:eastAsia="Times New Roman" w:hAnsi="Times New Roman" w:cs="Times New Roman"/>
          <w:b/>
          <w:bCs/>
          <w:color w:val="000000"/>
        </w:rPr>
      </w:pPr>
    </w:p>
    <w:p w14:paraId="4233F780" w14:textId="77777777" w:rsidR="001C6684" w:rsidRDefault="001C6684" w:rsidP="001C6684">
      <w:pPr>
        <w:jc w:val="center"/>
        <w:rPr>
          <w:rFonts w:ascii="Times New Roman" w:eastAsia="Times New Roman" w:hAnsi="Times New Roman" w:cs="Times New Roman"/>
          <w:b/>
          <w:bCs/>
          <w:color w:val="000000"/>
        </w:rPr>
      </w:pPr>
    </w:p>
    <w:p w14:paraId="18641E9B" w14:textId="77777777" w:rsidR="001C6684" w:rsidRDefault="001C6684" w:rsidP="001C6684">
      <w:pPr>
        <w:jc w:val="center"/>
        <w:rPr>
          <w:rFonts w:ascii="Times New Roman" w:hAnsi="Times New Roman"/>
          <w:b/>
          <w:bCs/>
        </w:rPr>
      </w:pPr>
      <w:r>
        <w:rPr>
          <w:rFonts w:ascii="Times New Roman" w:hAnsi="Times New Roman"/>
          <w:b/>
          <w:bCs/>
        </w:rPr>
        <w:lastRenderedPageBreak/>
        <w:t>TABLE OF CONTENTS</w:t>
      </w:r>
    </w:p>
    <w:p w14:paraId="53F6CED7" w14:textId="77777777" w:rsidR="001C6684" w:rsidRDefault="001C6684" w:rsidP="001C6684">
      <w:pPr>
        <w:pStyle w:val="ListParagraph"/>
        <w:tabs>
          <w:tab w:val="left" w:pos="0"/>
        </w:tabs>
        <w:spacing w:line="276" w:lineRule="auto"/>
        <w:ind w:left="0" w:right="90"/>
        <w:jc w:val="both"/>
        <w:rPr>
          <w:rFonts w:ascii="Times New Roman" w:hAnsi="Times New Roman"/>
          <w:color w:val="000000"/>
          <w:sz w:val="24"/>
          <w:szCs w:val="24"/>
        </w:rPr>
      </w:pPr>
      <w:r>
        <w:rPr>
          <w:rFonts w:ascii="Times New Roman" w:hAnsi="Times New Roman"/>
          <w:color w:val="000000"/>
          <w:sz w:val="24"/>
          <w:szCs w:val="24"/>
        </w:rPr>
        <w:t>Title Page</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i</w:t>
      </w:r>
    </w:p>
    <w:p w14:paraId="3E69E03A" w14:textId="77777777" w:rsidR="001C6684" w:rsidRDefault="001C6684" w:rsidP="001C6684">
      <w:pPr>
        <w:pStyle w:val="ListParagraph"/>
        <w:tabs>
          <w:tab w:val="left" w:pos="0"/>
        </w:tabs>
        <w:spacing w:line="276" w:lineRule="auto"/>
        <w:ind w:left="0" w:right="90"/>
        <w:jc w:val="both"/>
        <w:rPr>
          <w:rFonts w:ascii="Times New Roman" w:hAnsi="Times New Roman"/>
          <w:color w:val="000000"/>
          <w:sz w:val="24"/>
          <w:szCs w:val="24"/>
        </w:rPr>
      </w:pPr>
      <w:r>
        <w:rPr>
          <w:rFonts w:ascii="Times New Roman" w:hAnsi="Times New Roman"/>
          <w:color w:val="000000"/>
          <w:sz w:val="24"/>
          <w:szCs w:val="24"/>
        </w:rPr>
        <w:t>Approval Page</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ii</w:t>
      </w:r>
    </w:p>
    <w:p w14:paraId="7ECBEDE7" w14:textId="77777777" w:rsidR="001C6684" w:rsidRDefault="001C6684" w:rsidP="001C6684">
      <w:pPr>
        <w:pStyle w:val="ListParagraph"/>
        <w:tabs>
          <w:tab w:val="left" w:pos="0"/>
        </w:tabs>
        <w:spacing w:line="276" w:lineRule="auto"/>
        <w:ind w:left="0" w:right="90"/>
        <w:jc w:val="both"/>
        <w:rPr>
          <w:rFonts w:ascii="Times New Roman" w:hAnsi="Times New Roman"/>
          <w:color w:val="000000"/>
          <w:sz w:val="24"/>
          <w:szCs w:val="24"/>
        </w:rPr>
      </w:pPr>
      <w:r>
        <w:rPr>
          <w:rFonts w:ascii="Times New Roman" w:hAnsi="Times New Roman"/>
          <w:color w:val="000000"/>
          <w:sz w:val="24"/>
          <w:szCs w:val="24"/>
        </w:rPr>
        <w:t>Certification</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w:t>
      </w:r>
      <w:r>
        <w:rPr>
          <w:rFonts w:ascii="Times New Roman" w:hAnsi="Times New Roman"/>
          <w:color w:val="000000"/>
          <w:sz w:val="24"/>
          <w:szCs w:val="24"/>
        </w:rPr>
        <w:tab/>
        <w:t>iii</w:t>
      </w:r>
    </w:p>
    <w:p w14:paraId="7072B924" w14:textId="77777777" w:rsidR="001C6684" w:rsidRDefault="001C6684" w:rsidP="001C6684">
      <w:pPr>
        <w:pStyle w:val="ListParagraph"/>
        <w:tabs>
          <w:tab w:val="left" w:pos="0"/>
        </w:tabs>
        <w:spacing w:line="276" w:lineRule="auto"/>
        <w:ind w:left="0" w:right="90"/>
        <w:jc w:val="both"/>
        <w:rPr>
          <w:rFonts w:ascii="Times New Roman" w:hAnsi="Times New Roman"/>
          <w:color w:val="000000"/>
          <w:sz w:val="24"/>
          <w:szCs w:val="24"/>
        </w:rPr>
      </w:pPr>
      <w:r>
        <w:rPr>
          <w:rFonts w:ascii="Times New Roman" w:hAnsi="Times New Roman"/>
          <w:color w:val="000000"/>
          <w:sz w:val="24"/>
          <w:szCs w:val="24"/>
        </w:rPr>
        <w:t>Dedication</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iv</w:t>
      </w:r>
    </w:p>
    <w:p w14:paraId="7C358E97" w14:textId="77777777" w:rsidR="001C6684" w:rsidRDefault="001C6684" w:rsidP="001C6684">
      <w:pPr>
        <w:pStyle w:val="ListParagraph"/>
        <w:tabs>
          <w:tab w:val="left" w:pos="0"/>
        </w:tabs>
        <w:spacing w:line="276" w:lineRule="auto"/>
        <w:ind w:left="0" w:right="90"/>
        <w:jc w:val="both"/>
        <w:rPr>
          <w:rFonts w:ascii="Times New Roman" w:hAnsi="Times New Roman"/>
          <w:color w:val="000000"/>
          <w:sz w:val="24"/>
          <w:szCs w:val="24"/>
        </w:rPr>
      </w:pPr>
      <w:r>
        <w:rPr>
          <w:rFonts w:ascii="Times New Roman" w:hAnsi="Times New Roman"/>
          <w:color w:val="000000"/>
          <w:sz w:val="24"/>
          <w:szCs w:val="24"/>
        </w:rPr>
        <w:t>Acknowledgements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v</w:t>
      </w:r>
    </w:p>
    <w:p w14:paraId="2DAC2214" w14:textId="77777777" w:rsidR="001C6684" w:rsidRDefault="001C6684" w:rsidP="001C6684">
      <w:pPr>
        <w:pStyle w:val="ListParagraph"/>
        <w:tabs>
          <w:tab w:val="left" w:pos="0"/>
        </w:tabs>
        <w:spacing w:line="276" w:lineRule="auto"/>
        <w:ind w:left="0" w:right="90"/>
        <w:jc w:val="both"/>
        <w:rPr>
          <w:rFonts w:ascii="Times New Roman" w:hAnsi="Times New Roman"/>
        </w:rPr>
      </w:pPr>
      <w:r>
        <w:rPr>
          <w:rFonts w:ascii="Times New Roman" w:hAnsi="Times New Roman"/>
          <w:color w:val="000000"/>
          <w:sz w:val="24"/>
          <w:szCs w:val="24"/>
        </w:rPr>
        <w:t>Abstract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viii</w:t>
      </w:r>
    </w:p>
    <w:p w14:paraId="3FA43068" w14:textId="77777777" w:rsidR="001C6684" w:rsidRDefault="001C6684" w:rsidP="001C6684">
      <w:pPr>
        <w:spacing w:after="0" w:line="276" w:lineRule="auto"/>
        <w:jc w:val="both"/>
        <w:rPr>
          <w:rFonts w:ascii="Times New Roman" w:hAnsi="Times New Roman" w:cs="Times New Roman"/>
          <w:b/>
          <w:bCs/>
        </w:rPr>
      </w:pPr>
      <w:r>
        <w:rPr>
          <w:rFonts w:ascii="Times New Roman" w:hAnsi="Times New Roman" w:cs="Times New Roman"/>
          <w:b/>
          <w:bCs/>
        </w:rPr>
        <w:t>CHAPTER ONE: INTRODUCTION</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1</w:t>
      </w:r>
    </w:p>
    <w:p w14:paraId="18E1E924" w14:textId="77777777" w:rsidR="001C6684" w:rsidRPr="00EF3366" w:rsidRDefault="001C6684" w:rsidP="001C6684">
      <w:pPr>
        <w:spacing w:after="0" w:line="276" w:lineRule="auto"/>
        <w:rPr>
          <w:rFonts w:ascii="Times New Roman" w:hAnsi="Times New Roman" w:cs="Times New Roman"/>
          <w:bCs/>
        </w:rPr>
      </w:pPr>
      <w:r w:rsidRPr="00EF3366">
        <w:rPr>
          <w:rFonts w:ascii="Times New Roman" w:hAnsi="Times New Roman" w:cs="Times New Roman"/>
          <w:bCs/>
        </w:rPr>
        <w:t>Background to the Study</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w:t>
      </w:r>
    </w:p>
    <w:p w14:paraId="2DB9B803" w14:textId="77777777" w:rsidR="001C6684" w:rsidRPr="00EF3366" w:rsidRDefault="001C6684" w:rsidP="001C6684">
      <w:pPr>
        <w:spacing w:after="0" w:line="276" w:lineRule="auto"/>
        <w:jc w:val="both"/>
        <w:rPr>
          <w:rFonts w:ascii="Times New Roman" w:eastAsia="Times New Roman" w:hAnsi="Times New Roman" w:cs="Times New Roman"/>
          <w:bCs/>
        </w:rPr>
      </w:pPr>
      <w:r w:rsidRPr="00EF3366">
        <w:rPr>
          <w:rFonts w:ascii="Times New Roman" w:eastAsia="Times New Roman" w:hAnsi="Times New Roman" w:cs="Times New Roman"/>
          <w:bCs/>
        </w:rPr>
        <w:t>Statement of the Problem</w:t>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4</w:t>
      </w:r>
    </w:p>
    <w:p w14:paraId="48D50BD4" w14:textId="77777777" w:rsidR="001C6684" w:rsidRPr="00EF3366" w:rsidRDefault="001C6684" w:rsidP="001C6684">
      <w:pPr>
        <w:spacing w:after="0" w:line="276" w:lineRule="auto"/>
        <w:jc w:val="both"/>
        <w:rPr>
          <w:rFonts w:ascii="Times New Roman" w:eastAsia="Times New Roman" w:hAnsi="Times New Roman" w:cs="Times New Roman"/>
          <w:bCs/>
        </w:rPr>
      </w:pPr>
      <w:r w:rsidRPr="00EF3366">
        <w:rPr>
          <w:rFonts w:ascii="Times New Roman" w:eastAsia="Times New Roman" w:hAnsi="Times New Roman" w:cs="Times New Roman"/>
          <w:bCs/>
        </w:rPr>
        <w:t>Purpose of the Study</w:t>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5</w:t>
      </w:r>
    </w:p>
    <w:p w14:paraId="30339B75" w14:textId="77777777" w:rsidR="001C6684" w:rsidRPr="00EF3366" w:rsidRDefault="001C6684" w:rsidP="001C6684">
      <w:pPr>
        <w:spacing w:after="0" w:line="276" w:lineRule="auto"/>
        <w:jc w:val="both"/>
        <w:rPr>
          <w:rFonts w:ascii="Times New Roman" w:eastAsia="Times New Roman" w:hAnsi="Times New Roman" w:cs="Times New Roman"/>
          <w:bCs/>
        </w:rPr>
      </w:pPr>
      <w:r w:rsidRPr="00EF3366">
        <w:rPr>
          <w:rFonts w:ascii="Times New Roman" w:eastAsia="Times New Roman" w:hAnsi="Times New Roman" w:cs="Times New Roman"/>
          <w:bCs/>
        </w:rPr>
        <w:t xml:space="preserve">Research Questions </w:t>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6</w:t>
      </w:r>
    </w:p>
    <w:p w14:paraId="46DFB05E" w14:textId="77777777" w:rsidR="001C6684" w:rsidRPr="00EF3366" w:rsidRDefault="001C6684" w:rsidP="001C6684">
      <w:pPr>
        <w:spacing w:after="0" w:line="276" w:lineRule="auto"/>
        <w:jc w:val="both"/>
        <w:rPr>
          <w:rFonts w:ascii="Times New Roman" w:eastAsia="Times New Roman" w:hAnsi="Times New Roman" w:cs="Times New Roman"/>
          <w:bCs/>
        </w:rPr>
      </w:pPr>
      <w:r w:rsidRPr="00EF3366">
        <w:rPr>
          <w:rFonts w:ascii="Times New Roman" w:eastAsia="Times New Roman" w:hAnsi="Times New Roman" w:cs="Times New Roman"/>
          <w:bCs/>
        </w:rPr>
        <w:t>Significance of the Study</w:t>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6</w:t>
      </w:r>
    </w:p>
    <w:p w14:paraId="0E7DF053" w14:textId="77777777" w:rsidR="001C6684" w:rsidRPr="00EF3366" w:rsidRDefault="001C6684" w:rsidP="001C6684">
      <w:pPr>
        <w:spacing w:after="0" w:line="276" w:lineRule="auto"/>
        <w:jc w:val="both"/>
        <w:rPr>
          <w:rFonts w:ascii="Times New Roman" w:eastAsia="Times New Roman" w:hAnsi="Times New Roman" w:cs="Times New Roman"/>
          <w:bCs/>
        </w:rPr>
      </w:pPr>
      <w:r w:rsidRPr="00EF3366">
        <w:rPr>
          <w:rFonts w:ascii="Times New Roman" w:eastAsia="Times New Roman" w:hAnsi="Times New Roman" w:cs="Times New Roman"/>
          <w:bCs/>
        </w:rPr>
        <w:t>Scope of the Study</w:t>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8</w:t>
      </w:r>
    </w:p>
    <w:p w14:paraId="10796264" w14:textId="77777777" w:rsidR="001C6684" w:rsidRDefault="001C6684" w:rsidP="001C6684">
      <w:pPr>
        <w:spacing w:after="0" w:line="276" w:lineRule="auto"/>
        <w:jc w:val="both"/>
        <w:rPr>
          <w:rFonts w:ascii="Times New Roman" w:hAnsi="Times New Roman" w:cs="Times New Roman"/>
          <w:b/>
          <w:bCs/>
        </w:rPr>
      </w:pPr>
    </w:p>
    <w:p w14:paraId="1BC05FAF" w14:textId="77777777" w:rsidR="001C6684" w:rsidRDefault="001C6684" w:rsidP="001C6684">
      <w:pPr>
        <w:spacing w:after="0" w:line="276" w:lineRule="auto"/>
        <w:jc w:val="both"/>
        <w:rPr>
          <w:rFonts w:ascii="Times New Roman" w:hAnsi="Times New Roman" w:cs="Times New Roman"/>
          <w:b/>
          <w:bCs/>
        </w:rPr>
      </w:pPr>
      <w:r>
        <w:rPr>
          <w:rFonts w:ascii="Times New Roman" w:hAnsi="Times New Roman" w:cs="Times New Roman"/>
          <w:b/>
          <w:bCs/>
        </w:rPr>
        <w:t>CHAPTER TWO: REVIEW OF RELATED LITERATURE</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9</w:t>
      </w:r>
    </w:p>
    <w:p w14:paraId="3E238FBF" w14:textId="77777777" w:rsidR="001C6684" w:rsidRPr="00EF3366" w:rsidRDefault="001C6684" w:rsidP="001C6684">
      <w:pPr>
        <w:spacing w:after="0" w:line="276" w:lineRule="auto"/>
        <w:rPr>
          <w:rFonts w:ascii="Times New Roman" w:eastAsia="Times New Roman" w:hAnsi="Times New Roman" w:cs="Times New Roman"/>
        </w:rPr>
      </w:pPr>
      <w:r w:rsidRPr="00EF3366">
        <w:rPr>
          <w:rFonts w:ascii="Times New Roman" w:eastAsia="Times New Roman" w:hAnsi="Times New Roman" w:cs="Times New Roman"/>
        </w:rPr>
        <w:t>Conceptual Framework</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10</w:t>
      </w:r>
    </w:p>
    <w:p w14:paraId="754E5DB0" w14:textId="77777777" w:rsidR="001C6684" w:rsidRPr="00EF3366" w:rsidRDefault="001C6684" w:rsidP="001C6684">
      <w:pPr>
        <w:spacing w:after="0" w:line="276" w:lineRule="auto"/>
        <w:rPr>
          <w:rFonts w:ascii="Times New Roman" w:eastAsia="Times New Roman" w:hAnsi="Times New Roman" w:cs="Times New Roman"/>
        </w:rPr>
      </w:pPr>
      <w:r w:rsidRPr="00EF3366">
        <w:rPr>
          <w:rFonts w:ascii="Times New Roman" w:eastAsia="Times New Roman" w:hAnsi="Times New Roman" w:cs="Times New Roman"/>
        </w:rPr>
        <w:t xml:space="preserve">Theoretical Framework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14</w:t>
      </w:r>
    </w:p>
    <w:p w14:paraId="5A6D17D5" w14:textId="77777777" w:rsidR="001C6684" w:rsidRPr="00EF3366" w:rsidRDefault="001C6684" w:rsidP="001C6684">
      <w:pPr>
        <w:spacing w:after="0" w:line="276" w:lineRule="auto"/>
        <w:rPr>
          <w:rFonts w:ascii="Times New Roman" w:eastAsia="Times New Roman" w:hAnsi="Times New Roman" w:cs="Times New Roman"/>
        </w:rPr>
      </w:pPr>
      <w:r w:rsidRPr="00EF3366">
        <w:rPr>
          <w:rFonts w:ascii="Times New Roman" w:eastAsia="Times New Roman" w:hAnsi="Times New Roman" w:cs="Times New Roman"/>
        </w:rPr>
        <w:t>Empirical Review</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15</w:t>
      </w:r>
    </w:p>
    <w:p w14:paraId="263819A0" w14:textId="77777777" w:rsidR="001C6684" w:rsidRPr="00EF3366" w:rsidRDefault="001C6684" w:rsidP="001C6684">
      <w:pPr>
        <w:spacing w:after="0" w:line="276" w:lineRule="auto"/>
        <w:rPr>
          <w:rFonts w:ascii="Times New Roman" w:eastAsia="Times New Roman" w:hAnsi="Times New Roman" w:cs="Times New Roman"/>
        </w:rPr>
      </w:pPr>
      <w:r w:rsidRPr="00EF3366">
        <w:rPr>
          <w:rFonts w:ascii="Times New Roman" w:eastAsia="Times New Roman" w:hAnsi="Times New Roman" w:cs="Times New Roman"/>
        </w:rPr>
        <w:t>Summary of Related Literature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19</w:t>
      </w:r>
    </w:p>
    <w:p w14:paraId="513BE165" w14:textId="77777777" w:rsidR="001C6684" w:rsidRDefault="001C6684" w:rsidP="001C6684">
      <w:pPr>
        <w:spacing w:after="0" w:line="276" w:lineRule="auto"/>
        <w:jc w:val="both"/>
        <w:rPr>
          <w:rFonts w:ascii="Times New Roman" w:hAnsi="Times New Roman" w:cs="Times New Roman"/>
          <w:b/>
        </w:rPr>
      </w:pPr>
    </w:p>
    <w:p w14:paraId="0142CA78" w14:textId="77777777" w:rsidR="001C6684" w:rsidRDefault="001C6684" w:rsidP="001C6684">
      <w:pPr>
        <w:spacing w:after="0" w:line="276" w:lineRule="auto"/>
        <w:jc w:val="both"/>
        <w:rPr>
          <w:rFonts w:ascii="Times New Roman" w:hAnsi="Times New Roman" w:cs="Times New Roman"/>
          <w:b/>
        </w:rPr>
      </w:pPr>
      <w:r>
        <w:rPr>
          <w:rFonts w:ascii="Times New Roman" w:hAnsi="Times New Roman" w:cs="Times New Roman"/>
          <w:b/>
        </w:rPr>
        <w:t>CHAPTER THREE: RESEARCH METHODS</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22</w:t>
      </w:r>
    </w:p>
    <w:p w14:paraId="7A5E0AD9" w14:textId="77777777" w:rsidR="001C6684" w:rsidRPr="00EF3366" w:rsidRDefault="001C6684" w:rsidP="001C6684">
      <w:pPr>
        <w:spacing w:after="0" w:line="276" w:lineRule="auto"/>
        <w:rPr>
          <w:rFonts w:ascii="Times New Roman" w:eastAsia="Times New Roman" w:hAnsi="Times New Roman" w:cs="Times New Roman"/>
          <w:bCs/>
        </w:rPr>
      </w:pPr>
      <w:r w:rsidRPr="00EF3366">
        <w:rPr>
          <w:rFonts w:ascii="Times New Roman" w:eastAsia="Times New Roman" w:hAnsi="Times New Roman" w:cs="Times New Roman"/>
          <w:bCs/>
        </w:rPr>
        <w:t>Design of the Study</w:t>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22</w:t>
      </w:r>
    </w:p>
    <w:p w14:paraId="04D31BF3" w14:textId="77777777" w:rsidR="001C6684" w:rsidRPr="00EF3366" w:rsidRDefault="001C6684" w:rsidP="001C6684">
      <w:pPr>
        <w:spacing w:after="0" w:line="276" w:lineRule="auto"/>
        <w:jc w:val="both"/>
        <w:rPr>
          <w:rFonts w:ascii="Times New Roman" w:eastAsia="Times New Roman" w:hAnsi="Times New Roman" w:cs="Times New Roman"/>
          <w:bCs/>
        </w:rPr>
      </w:pPr>
      <w:r w:rsidRPr="00EF3366">
        <w:rPr>
          <w:rFonts w:ascii="Times New Roman" w:eastAsia="Times New Roman" w:hAnsi="Times New Roman" w:cs="Times New Roman"/>
          <w:bCs/>
        </w:rPr>
        <w:t>Area of Study</w:t>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23</w:t>
      </w:r>
    </w:p>
    <w:p w14:paraId="31E3F4B2" w14:textId="77777777" w:rsidR="001C6684" w:rsidRPr="00EF3366" w:rsidRDefault="001C6684" w:rsidP="001C6684">
      <w:pPr>
        <w:spacing w:after="0" w:line="276" w:lineRule="auto"/>
        <w:jc w:val="both"/>
        <w:rPr>
          <w:rFonts w:ascii="Times New Roman" w:eastAsia="Times New Roman" w:hAnsi="Times New Roman" w:cs="Times New Roman"/>
          <w:bCs/>
        </w:rPr>
      </w:pPr>
      <w:r w:rsidRPr="00EF3366">
        <w:rPr>
          <w:rFonts w:ascii="Times New Roman" w:eastAsia="Times New Roman" w:hAnsi="Times New Roman" w:cs="Times New Roman"/>
          <w:bCs/>
        </w:rPr>
        <w:t>Population of the Study</w:t>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23</w:t>
      </w:r>
    </w:p>
    <w:p w14:paraId="112F2C14" w14:textId="77777777" w:rsidR="001C6684" w:rsidRPr="00EF3366" w:rsidRDefault="001C6684" w:rsidP="001C6684">
      <w:pPr>
        <w:spacing w:after="0" w:line="276" w:lineRule="auto"/>
        <w:jc w:val="both"/>
        <w:rPr>
          <w:rFonts w:ascii="Times New Roman" w:eastAsia="Times New Roman" w:hAnsi="Times New Roman" w:cs="Times New Roman"/>
          <w:bCs/>
        </w:rPr>
      </w:pPr>
      <w:r w:rsidRPr="00EF3366">
        <w:rPr>
          <w:rFonts w:ascii="Times New Roman" w:eastAsia="Times New Roman" w:hAnsi="Times New Roman" w:cs="Times New Roman"/>
          <w:bCs/>
        </w:rPr>
        <w:t>Sample and Sampling Technique</w:t>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23</w:t>
      </w:r>
    </w:p>
    <w:p w14:paraId="59BAC5D1" w14:textId="77777777" w:rsidR="001C6684" w:rsidRPr="00EF3366" w:rsidRDefault="001C6684" w:rsidP="001C6684">
      <w:pPr>
        <w:spacing w:after="0" w:line="276" w:lineRule="auto"/>
        <w:jc w:val="both"/>
        <w:rPr>
          <w:rFonts w:ascii="Times New Roman" w:eastAsia="Times New Roman" w:hAnsi="Times New Roman" w:cs="Times New Roman"/>
          <w:bCs/>
        </w:rPr>
      </w:pPr>
      <w:r w:rsidRPr="00EF3366">
        <w:rPr>
          <w:rFonts w:ascii="Times New Roman" w:eastAsia="Times New Roman" w:hAnsi="Times New Roman" w:cs="Times New Roman"/>
          <w:bCs/>
        </w:rPr>
        <w:t>Sampling Technique</w:t>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24</w:t>
      </w:r>
    </w:p>
    <w:p w14:paraId="6D43D8DC" w14:textId="77777777" w:rsidR="001C6684" w:rsidRPr="00EF3366" w:rsidRDefault="001C6684" w:rsidP="001C6684">
      <w:pPr>
        <w:spacing w:after="0" w:line="276" w:lineRule="auto"/>
        <w:jc w:val="both"/>
        <w:rPr>
          <w:rFonts w:ascii="Times New Roman" w:eastAsia="Times New Roman" w:hAnsi="Times New Roman" w:cs="Times New Roman"/>
          <w:bCs/>
        </w:rPr>
      </w:pPr>
      <w:r w:rsidRPr="00EF3366">
        <w:rPr>
          <w:rFonts w:ascii="Times New Roman" w:eastAsia="Times New Roman" w:hAnsi="Times New Roman" w:cs="Times New Roman"/>
          <w:bCs/>
        </w:rPr>
        <w:t>Instrument for Data Collection</w:t>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25</w:t>
      </w:r>
    </w:p>
    <w:p w14:paraId="5EE36C60" w14:textId="77777777" w:rsidR="001C6684" w:rsidRPr="00EF3366" w:rsidRDefault="001C6684" w:rsidP="001C6684">
      <w:pPr>
        <w:spacing w:after="0" w:line="276" w:lineRule="auto"/>
        <w:jc w:val="both"/>
        <w:rPr>
          <w:rFonts w:ascii="Times New Roman" w:eastAsia="Times New Roman" w:hAnsi="Times New Roman" w:cs="Times New Roman"/>
          <w:bCs/>
        </w:rPr>
      </w:pPr>
      <w:r w:rsidRPr="00EF3366">
        <w:rPr>
          <w:rFonts w:ascii="Times New Roman" w:eastAsia="Times New Roman" w:hAnsi="Times New Roman" w:cs="Times New Roman"/>
          <w:bCs/>
        </w:rPr>
        <w:t xml:space="preserve">Validity of the Instrument </w:t>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25</w:t>
      </w:r>
    </w:p>
    <w:p w14:paraId="55C193D6" w14:textId="77777777" w:rsidR="001C6684" w:rsidRPr="00EF3366" w:rsidRDefault="001C6684" w:rsidP="001C6684">
      <w:pPr>
        <w:spacing w:after="0" w:line="276" w:lineRule="auto"/>
        <w:jc w:val="both"/>
        <w:rPr>
          <w:rFonts w:ascii="Times New Roman" w:eastAsia="Times New Roman" w:hAnsi="Times New Roman" w:cs="Times New Roman"/>
          <w:bCs/>
        </w:rPr>
      </w:pPr>
      <w:r w:rsidRPr="00EF3366">
        <w:rPr>
          <w:rFonts w:ascii="Times New Roman" w:eastAsia="Times New Roman" w:hAnsi="Times New Roman" w:cs="Times New Roman"/>
          <w:bCs/>
        </w:rPr>
        <w:t xml:space="preserve">Reliability of the Instrument </w:t>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26</w:t>
      </w:r>
    </w:p>
    <w:p w14:paraId="7E516755" w14:textId="77777777" w:rsidR="001C6684" w:rsidRPr="00EF3366" w:rsidRDefault="001C6684" w:rsidP="001C6684">
      <w:pPr>
        <w:spacing w:after="0" w:line="276" w:lineRule="auto"/>
        <w:jc w:val="both"/>
        <w:rPr>
          <w:rFonts w:ascii="Times New Roman" w:eastAsia="Times New Roman" w:hAnsi="Times New Roman" w:cs="Times New Roman"/>
          <w:bCs/>
        </w:rPr>
      </w:pPr>
      <w:r w:rsidRPr="00EF3366">
        <w:rPr>
          <w:rFonts w:ascii="Times New Roman" w:eastAsia="Times New Roman" w:hAnsi="Times New Roman" w:cs="Times New Roman"/>
          <w:bCs/>
        </w:rPr>
        <w:t>Method of Data Collection</w:t>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26</w:t>
      </w:r>
    </w:p>
    <w:p w14:paraId="13F62BFB" w14:textId="77777777" w:rsidR="001C6684" w:rsidRPr="00EF3366" w:rsidRDefault="001C6684" w:rsidP="001C6684">
      <w:pPr>
        <w:spacing w:after="0" w:line="276" w:lineRule="auto"/>
        <w:jc w:val="both"/>
        <w:rPr>
          <w:rFonts w:ascii="Times New Roman" w:eastAsia="Times New Roman" w:hAnsi="Times New Roman" w:cs="Times New Roman"/>
          <w:bCs/>
        </w:rPr>
      </w:pPr>
      <w:r w:rsidRPr="00EF3366">
        <w:rPr>
          <w:rFonts w:ascii="Times New Roman" w:eastAsia="Times New Roman" w:hAnsi="Times New Roman" w:cs="Times New Roman"/>
          <w:bCs/>
        </w:rPr>
        <w:t>Method of Data Analysis</w:t>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26</w:t>
      </w:r>
    </w:p>
    <w:p w14:paraId="6601F8A6" w14:textId="77777777" w:rsidR="001C6684" w:rsidRDefault="001C6684" w:rsidP="001C6684">
      <w:pPr>
        <w:spacing w:after="0" w:line="276" w:lineRule="auto"/>
        <w:jc w:val="both"/>
        <w:rPr>
          <w:rFonts w:ascii="Times New Roman" w:hAnsi="Times New Roman" w:cs="Times New Roman"/>
          <w:bCs/>
        </w:rPr>
      </w:pPr>
    </w:p>
    <w:p w14:paraId="74ACE88B" w14:textId="77777777" w:rsidR="001C6684" w:rsidRDefault="001C6684" w:rsidP="001C6684">
      <w:pPr>
        <w:spacing w:after="0" w:line="276" w:lineRule="auto"/>
        <w:jc w:val="both"/>
        <w:rPr>
          <w:rFonts w:ascii="Times New Roman" w:eastAsia="Times New Roman" w:hAnsi="Times New Roman" w:cs="Times New Roman"/>
        </w:rPr>
      </w:pPr>
      <w:r>
        <w:rPr>
          <w:rFonts w:ascii="Times New Roman" w:eastAsia="Times New Roman" w:hAnsi="Times New Roman" w:cs="Times New Roman"/>
          <w:b/>
          <w:bCs/>
        </w:rPr>
        <w:t>CHAPTER FOUR: RESULT</w:t>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t>28</w:t>
      </w:r>
    </w:p>
    <w:p w14:paraId="28622072" w14:textId="77777777" w:rsidR="001C6684" w:rsidRPr="00577935" w:rsidRDefault="001C6684" w:rsidP="001C6684">
      <w:pPr>
        <w:spacing w:after="0"/>
      </w:pPr>
      <w:r w:rsidRPr="00577935">
        <w:rPr>
          <w:rFonts w:ascii="Times New Roman" w:eastAsia="Times New Roman" w:hAnsi="Times New Roman" w:cs="Times New Roman"/>
          <w:bCs/>
        </w:rPr>
        <w:t>Research Questio</w:t>
      </w:r>
      <w:r>
        <w:rPr>
          <w:rFonts w:ascii="Times New Roman" w:eastAsia="Times New Roman" w:hAnsi="Times New Roman" w:cs="Times New Roman"/>
          <w:bCs/>
        </w:rPr>
        <w:t>n 1</w:t>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28</w:t>
      </w:r>
    </w:p>
    <w:p w14:paraId="57838A4F" w14:textId="77777777" w:rsidR="001C6684" w:rsidRPr="00577935" w:rsidRDefault="001C6684" w:rsidP="001C6684">
      <w:pPr>
        <w:spacing w:after="0"/>
      </w:pPr>
      <w:r w:rsidRPr="00577935">
        <w:rPr>
          <w:rFonts w:ascii="Times New Roman" w:eastAsia="Times New Roman" w:hAnsi="Times New Roman" w:cs="Times New Roman"/>
          <w:bCs/>
        </w:rPr>
        <w:t>Research Question 2</w:t>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29</w:t>
      </w:r>
    </w:p>
    <w:p w14:paraId="6C5DCAD1" w14:textId="77777777" w:rsidR="001C6684" w:rsidRPr="00577935" w:rsidRDefault="001C6684" w:rsidP="001C6684">
      <w:pPr>
        <w:spacing w:after="0"/>
      </w:pPr>
      <w:r w:rsidRPr="00577935">
        <w:rPr>
          <w:rFonts w:ascii="Times New Roman" w:eastAsia="Times New Roman" w:hAnsi="Times New Roman" w:cs="Times New Roman"/>
          <w:bCs/>
        </w:rPr>
        <w:t>Research Question 3</w:t>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30</w:t>
      </w:r>
    </w:p>
    <w:p w14:paraId="653AB720" w14:textId="77777777" w:rsidR="001C6684" w:rsidRPr="00577935" w:rsidRDefault="001C6684" w:rsidP="001C6684">
      <w:pPr>
        <w:spacing w:after="0"/>
      </w:pPr>
      <w:r>
        <w:rPr>
          <w:rFonts w:ascii="Times New Roman" w:eastAsia="Times New Roman" w:hAnsi="Times New Roman" w:cs="Times New Roman"/>
          <w:bCs/>
        </w:rPr>
        <w:t>Research Question 4</w:t>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 xml:space="preserve">30 </w:t>
      </w:r>
    </w:p>
    <w:p w14:paraId="18902291" w14:textId="77777777" w:rsidR="001C6684" w:rsidRPr="00EF3366" w:rsidRDefault="001C6684" w:rsidP="001C6684">
      <w:pPr>
        <w:spacing w:after="0" w:line="276" w:lineRule="auto"/>
        <w:jc w:val="both"/>
        <w:rPr>
          <w:rFonts w:ascii="Times New Roman" w:eastAsia="Times New Roman" w:hAnsi="Times New Roman" w:cs="Times New Roman"/>
          <w:bCs/>
          <w:color w:val="000000"/>
        </w:rPr>
      </w:pPr>
    </w:p>
    <w:p w14:paraId="6C8AC347" w14:textId="77777777" w:rsidR="001C6684" w:rsidRDefault="001C6684" w:rsidP="001C6684">
      <w:pPr>
        <w:spacing w:after="0" w:line="276"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CHAPTER FIVE: DISCUSSION, CONCLUSIONS, IMPLICATIONS, AND RECOMMENDATIONS</w:t>
      </w:r>
      <w:r>
        <w:rPr>
          <w:rFonts w:ascii="Times New Roman" w:eastAsia="Times New Roman" w:hAnsi="Times New Roman" w:cs="Times New Roman"/>
          <w:b/>
          <w:bCs/>
          <w:color w:val="000000"/>
        </w:rPr>
        <w:tab/>
      </w:r>
      <w:r>
        <w:rPr>
          <w:rFonts w:ascii="Times New Roman" w:eastAsia="Times New Roman" w:hAnsi="Times New Roman" w:cs="Times New Roman"/>
          <w:b/>
          <w:bCs/>
          <w:color w:val="000000"/>
        </w:rPr>
        <w:tab/>
      </w:r>
      <w:r>
        <w:rPr>
          <w:rFonts w:ascii="Times New Roman" w:eastAsia="Times New Roman" w:hAnsi="Times New Roman" w:cs="Times New Roman"/>
          <w:b/>
          <w:bCs/>
          <w:color w:val="000000"/>
        </w:rPr>
        <w:tab/>
      </w:r>
      <w:r>
        <w:rPr>
          <w:rFonts w:ascii="Times New Roman" w:eastAsia="Times New Roman" w:hAnsi="Times New Roman" w:cs="Times New Roman"/>
          <w:b/>
          <w:bCs/>
          <w:color w:val="000000"/>
        </w:rPr>
        <w:tab/>
      </w:r>
      <w:r>
        <w:rPr>
          <w:rFonts w:ascii="Times New Roman" w:eastAsia="Times New Roman" w:hAnsi="Times New Roman" w:cs="Times New Roman"/>
          <w:b/>
          <w:bCs/>
          <w:color w:val="000000"/>
        </w:rPr>
        <w:tab/>
      </w:r>
      <w:r>
        <w:rPr>
          <w:rFonts w:ascii="Times New Roman" w:eastAsia="Times New Roman" w:hAnsi="Times New Roman" w:cs="Times New Roman"/>
          <w:b/>
          <w:bCs/>
          <w:color w:val="000000"/>
        </w:rPr>
        <w:tab/>
      </w:r>
      <w:r>
        <w:rPr>
          <w:rFonts w:ascii="Times New Roman" w:eastAsia="Times New Roman" w:hAnsi="Times New Roman" w:cs="Times New Roman"/>
          <w:b/>
          <w:bCs/>
          <w:color w:val="000000"/>
        </w:rPr>
        <w:tab/>
      </w:r>
      <w:r>
        <w:rPr>
          <w:rFonts w:ascii="Times New Roman" w:eastAsia="Times New Roman" w:hAnsi="Times New Roman" w:cs="Times New Roman"/>
          <w:b/>
          <w:bCs/>
          <w:color w:val="000000"/>
        </w:rPr>
        <w:tab/>
      </w:r>
      <w:r>
        <w:rPr>
          <w:rFonts w:ascii="Times New Roman" w:eastAsia="Times New Roman" w:hAnsi="Times New Roman" w:cs="Times New Roman"/>
          <w:b/>
          <w:bCs/>
          <w:color w:val="000000"/>
        </w:rPr>
        <w:tab/>
        <w:t>32</w:t>
      </w:r>
    </w:p>
    <w:p w14:paraId="22727A40" w14:textId="77777777" w:rsidR="001C6684" w:rsidRDefault="001C6684" w:rsidP="001C6684">
      <w:pPr>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Discussion of Findings</w:t>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32</w:t>
      </w:r>
    </w:p>
    <w:p w14:paraId="1CC89BAE" w14:textId="77777777" w:rsidR="001C6684" w:rsidRDefault="001C6684" w:rsidP="001C6684">
      <w:pPr>
        <w:spacing w:after="0" w:line="276" w:lineRule="auto"/>
        <w:jc w:val="both"/>
        <w:rPr>
          <w:rFonts w:ascii="Times New Roman" w:eastAsia="Times New Roman" w:hAnsi="Times New Roman" w:cs="Times New Roman"/>
          <w:bCs/>
        </w:rPr>
      </w:pPr>
      <w:r w:rsidRPr="00EF3366">
        <w:rPr>
          <w:rFonts w:ascii="Times New Roman" w:eastAsia="Times New Roman" w:hAnsi="Times New Roman" w:cs="Times New Roman"/>
          <w:bCs/>
        </w:rPr>
        <w:t>Conclusion</w:t>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35</w:t>
      </w:r>
    </w:p>
    <w:p w14:paraId="57091F0D" w14:textId="77777777" w:rsidR="001C6684" w:rsidRDefault="001C6684" w:rsidP="001C6684">
      <w:pPr>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lastRenderedPageBreak/>
        <w:t>Educational Implication of the Findings</w:t>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35</w:t>
      </w:r>
    </w:p>
    <w:p w14:paraId="13F92272" w14:textId="77777777" w:rsidR="001C6684" w:rsidRPr="00EF3366" w:rsidRDefault="001C6684" w:rsidP="001C6684">
      <w:pPr>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Limitation of the Study</w:t>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36</w:t>
      </w:r>
    </w:p>
    <w:p w14:paraId="57AB3865" w14:textId="77777777" w:rsidR="001C6684" w:rsidRDefault="001C6684" w:rsidP="001C6684">
      <w:pPr>
        <w:spacing w:after="0" w:line="276" w:lineRule="auto"/>
        <w:jc w:val="both"/>
        <w:rPr>
          <w:rFonts w:ascii="Times New Roman" w:eastAsia="Times New Roman" w:hAnsi="Times New Roman" w:cs="Times New Roman"/>
          <w:bCs/>
        </w:rPr>
      </w:pPr>
      <w:r w:rsidRPr="00EF3366">
        <w:rPr>
          <w:rFonts w:ascii="Times New Roman" w:eastAsia="Times New Roman" w:hAnsi="Times New Roman" w:cs="Times New Roman"/>
          <w:bCs/>
        </w:rPr>
        <w:t>Recommendations</w:t>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36</w:t>
      </w:r>
    </w:p>
    <w:p w14:paraId="5E9F5162" w14:textId="77777777" w:rsidR="001C6684" w:rsidRDefault="001C6684" w:rsidP="001C6684">
      <w:pPr>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Suggestions for Further Research</w:t>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37</w:t>
      </w:r>
    </w:p>
    <w:p w14:paraId="2101FC83" w14:textId="77777777" w:rsidR="001C6684" w:rsidRDefault="001C6684" w:rsidP="001C6684">
      <w:pPr>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Summary of the Study</w:t>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37</w:t>
      </w:r>
    </w:p>
    <w:p w14:paraId="6440F43F" w14:textId="77777777" w:rsidR="001C6684" w:rsidRPr="00EF3366" w:rsidRDefault="001C6684" w:rsidP="001C6684">
      <w:pPr>
        <w:spacing w:after="0" w:line="276" w:lineRule="auto"/>
        <w:jc w:val="both"/>
        <w:rPr>
          <w:rFonts w:ascii="Times New Roman" w:eastAsia="Times New Roman" w:hAnsi="Times New Roman" w:cs="Times New Roman"/>
          <w:bCs/>
        </w:rPr>
      </w:pPr>
    </w:p>
    <w:p w14:paraId="2AE6F9BE" w14:textId="77777777" w:rsidR="001C6684" w:rsidRDefault="001C6684" w:rsidP="001C6684">
      <w:pPr>
        <w:spacing w:after="0" w:line="276" w:lineRule="auto"/>
        <w:jc w:val="both"/>
        <w:rPr>
          <w:rFonts w:ascii="Times New Roman" w:hAnsi="Times New Roman" w:cs="Times New Roman"/>
          <w:b/>
          <w:bCs/>
        </w:rPr>
      </w:pPr>
      <w:r>
        <w:rPr>
          <w:rFonts w:ascii="Times New Roman" w:hAnsi="Times New Roman" w:cs="Times New Roman"/>
          <w:b/>
          <w:bCs/>
        </w:rPr>
        <w:t>REFERENCES</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40</w:t>
      </w:r>
    </w:p>
    <w:p w14:paraId="7A07B43A" w14:textId="77777777" w:rsidR="001C6684" w:rsidRDefault="001C6684" w:rsidP="001C6684">
      <w:pPr>
        <w:spacing w:after="0" w:line="276" w:lineRule="auto"/>
        <w:jc w:val="both"/>
        <w:rPr>
          <w:rFonts w:ascii="Times New Roman" w:hAnsi="Times New Roman" w:cs="Times New Roman"/>
          <w:b/>
          <w:bCs/>
        </w:rPr>
      </w:pPr>
      <w:r>
        <w:rPr>
          <w:rFonts w:ascii="Times New Roman" w:hAnsi="Times New Roman" w:cs="Times New Roman"/>
          <w:b/>
          <w:bCs/>
        </w:rPr>
        <w:t>APPENDIX</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41</w:t>
      </w:r>
    </w:p>
    <w:p w14:paraId="149A1CD8" w14:textId="77777777" w:rsidR="001C6684" w:rsidRDefault="001C6684" w:rsidP="001C6684">
      <w:pPr>
        <w:spacing w:after="0" w:line="276" w:lineRule="auto"/>
        <w:jc w:val="both"/>
        <w:rPr>
          <w:rFonts w:ascii="Times New Roman" w:hAnsi="Times New Roman" w:cs="Times New Roman"/>
          <w:b/>
          <w:bCs/>
        </w:rPr>
      </w:pPr>
    </w:p>
    <w:p w14:paraId="77514309" w14:textId="77777777" w:rsidR="001C6684" w:rsidRDefault="001C6684" w:rsidP="001C6684">
      <w:pPr>
        <w:spacing w:after="0" w:line="276" w:lineRule="auto"/>
        <w:jc w:val="both"/>
        <w:rPr>
          <w:rFonts w:ascii="Times New Roman" w:hAnsi="Times New Roman" w:cs="Times New Roman"/>
          <w:b/>
          <w:bCs/>
        </w:rPr>
      </w:pPr>
    </w:p>
    <w:p w14:paraId="0385B5CC" w14:textId="77777777" w:rsidR="001C6684" w:rsidRDefault="001C6684" w:rsidP="001C6684">
      <w:pPr>
        <w:spacing w:after="0" w:line="276" w:lineRule="auto"/>
        <w:jc w:val="both"/>
        <w:rPr>
          <w:rFonts w:ascii="Times New Roman" w:hAnsi="Times New Roman" w:cs="Times New Roman"/>
          <w:b/>
          <w:bCs/>
        </w:rPr>
      </w:pPr>
    </w:p>
    <w:p w14:paraId="3B9BFA99" w14:textId="77777777" w:rsidR="001C6684" w:rsidRDefault="001C6684" w:rsidP="001C6684">
      <w:pPr>
        <w:spacing w:after="0" w:line="276" w:lineRule="auto"/>
        <w:jc w:val="both"/>
        <w:rPr>
          <w:rFonts w:ascii="Times New Roman" w:hAnsi="Times New Roman" w:cs="Times New Roman"/>
          <w:bCs/>
        </w:rPr>
      </w:pPr>
    </w:p>
    <w:p w14:paraId="69E98EDB" w14:textId="77777777" w:rsidR="001C6684" w:rsidRDefault="001C6684" w:rsidP="001C6684">
      <w:pPr>
        <w:spacing w:after="0" w:line="480" w:lineRule="auto"/>
        <w:jc w:val="both"/>
        <w:rPr>
          <w:rFonts w:ascii="Times New Roman" w:hAnsi="Times New Roman" w:cs="Times New Roman"/>
          <w:bCs/>
        </w:rPr>
      </w:pPr>
    </w:p>
    <w:p w14:paraId="401A4824" w14:textId="77777777" w:rsidR="001C6684" w:rsidRDefault="001C6684" w:rsidP="001C6684">
      <w:pPr>
        <w:spacing w:after="0" w:line="480" w:lineRule="auto"/>
        <w:jc w:val="both"/>
        <w:rPr>
          <w:rFonts w:ascii="Times New Roman" w:hAnsi="Times New Roman" w:cs="Times New Roman"/>
          <w:bCs/>
        </w:rPr>
      </w:pPr>
    </w:p>
    <w:p w14:paraId="4B4E6C16" w14:textId="77777777" w:rsidR="001C6684" w:rsidRDefault="001C6684" w:rsidP="001C6684">
      <w:pPr>
        <w:spacing w:after="0" w:line="480" w:lineRule="auto"/>
        <w:jc w:val="both"/>
        <w:rPr>
          <w:rFonts w:ascii="Times New Roman" w:hAnsi="Times New Roman" w:cs="Times New Roman"/>
          <w:bCs/>
        </w:rPr>
      </w:pPr>
    </w:p>
    <w:p w14:paraId="1A956E1F" w14:textId="77777777" w:rsidR="001C6684" w:rsidRDefault="001C6684" w:rsidP="001C6684">
      <w:pPr>
        <w:spacing w:after="0" w:line="480" w:lineRule="auto"/>
        <w:jc w:val="both"/>
        <w:rPr>
          <w:rFonts w:ascii="Times New Roman" w:hAnsi="Times New Roman" w:cs="Times New Roman"/>
          <w:bCs/>
        </w:rPr>
      </w:pPr>
    </w:p>
    <w:p w14:paraId="71AE64D7" w14:textId="77777777" w:rsidR="001C6684" w:rsidRDefault="001C6684" w:rsidP="001C6684">
      <w:pPr>
        <w:spacing w:after="0" w:line="480" w:lineRule="auto"/>
        <w:jc w:val="both"/>
        <w:rPr>
          <w:rFonts w:ascii="Times New Roman" w:hAnsi="Times New Roman" w:cs="Times New Roman"/>
          <w:bCs/>
        </w:rPr>
      </w:pPr>
    </w:p>
    <w:p w14:paraId="4A5F742E" w14:textId="77777777" w:rsidR="001C6684" w:rsidRDefault="001C6684" w:rsidP="001C6684">
      <w:pPr>
        <w:spacing w:after="0" w:line="480" w:lineRule="auto"/>
        <w:jc w:val="both"/>
        <w:rPr>
          <w:rFonts w:ascii="Times New Roman" w:hAnsi="Times New Roman" w:cs="Times New Roman"/>
          <w:bCs/>
        </w:rPr>
      </w:pPr>
    </w:p>
    <w:p w14:paraId="4AF8EE17" w14:textId="77777777" w:rsidR="001C6684" w:rsidRDefault="001C6684" w:rsidP="001C6684">
      <w:pPr>
        <w:spacing w:after="0" w:line="480" w:lineRule="auto"/>
        <w:jc w:val="both"/>
        <w:rPr>
          <w:rFonts w:ascii="Times New Roman" w:hAnsi="Times New Roman" w:cs="Times New Roman"/>
          <w:bCs/>
        </w:rPr>
      </w:pPr>
    </w:p>
    <w:p w14:paraId="4AD2B8FA" w14:textId="77777777" w:rsidR="001C6684" w:rsidRDefault="001C6684" w:rsidP="001C6684">
      <w:pPr>
        <w:spacing w:after="0" w:line="480" w:lineRule="auto"/>
        <w:jc w:val="both"/>
        <w:rPr>
          <w:rFonts w:ascii="Times New Roman" w:hAnsi="Times New Roman" w:cs="Times New Roman"/>
          <w:bCs/>
        </w:rPr>
      </w:pPr>
    </w:p>
    <w:p w14:paraId="110F39BF" w14:textId="77777777" w:rsidR="001C6684" w:rsidRDefault="001C6684" w:rsidP="001C6684">
      <w:pPr>
        <w:spacing w:after="0" w:line="480" w:lineRule="auto"/>
        <w:jc w:val="both"/>
        <w:rPr>
          <w:rFonts w:ascii="Times New Roman" w:hAnsi="Times New Roman" w:cs="Times New Roman"/>
          <w:bCs/>
        </w:rPr>
      </w:pPr>
    </w:p>
    <w:p w14:paraId="10270F95" w14:textId="77777777" w:rsidR="001C6684" w:rsidRDefault="001C6684" w:rsidP="001C6684">
      <w:pPr>
        <w:spacing w:after="0" w:line="480" w:lineRule="auto"/>
        <w:jc w:val="both"/>
        <w:rPr>
          <w:rFonts w:ascii="Times New Roman" w:hAnsi="Times New Roman" w:cs="Times New Roman"/>
          <w:bCs/>
        </w:rPr>
      </w:pPr>
    </w:p>
    <w:p w14:paraId="458D8DA3" w14:textId="77777777" w:rsidR="001C6684" w:rsidRDefault="001C6684" w:rsidP="001C6684">
      <w:pPr>
        <w:spacing w:after="0" w:line="480" w:lineRule="auto"/>
        <w:jc w:val="both"/>
        <w:rPr>
          <w:rFonts w:ascii="Times New Roman" w:hAnsi="Times New Roman" w:cs="Times New Roman"/>
          <w:bCs/>
        </w:rPr>
      </w:pPr>
    </w:p>
    <w:p w14:paraId="627F7D21" w14:textId="77777777" w:rsidR="001C6684" w:rsidRDefault="001C6684" w:rsidP="001C6684">
      <w:pPr>
        <w:spacing w:after="0" w:line="480" w:lineRule="auto"/>
        <w:jc w:val="both"/>
        <w:rPr>
          <w:rFonts w:ascii="Times New Roman" w:hAnsi="Times New Roman" w:cs="Times New Roman"/>
          <w:bCs/>
        </w:rPr>
      </w:pPr>
    </w:p>
    <w:p w14:paraId="4FF04FCD" w14:textId="77777777" w:rsidR="001C6684" w:rsidRDefault="001C6684" w:rsidP="001C6684">
      <w:pPr>
        <w:spacing w:after="0" w:line="480" w:lineRule="auto"/>
        <w:jc w:val="both"/>
        <w:rPr>
          <w:rFonts w:ascii="Times New Roman" w:hAnsi="Times New Roman" w:cs="Times New Roman"/>
          <w:bCs/>
        </w:rPr>
      </w:pPr>
    </w:p>
    <w:p w14:paraId="51324C21" w14:textId="77777777" w:rsidR="001C6684" w:rsidRDefault="001C6684" w:rsidP="001C6684">
      <w:pPr>
        <w:spacing w:after="0" w:line="480" w:lineRule="auto"/>
        <w:jc w:val="both"/>
        <w:rPr>
          <w:rFonts w:ascii="Times New Roman" w:hAnsi="Times New Roman" w:cs="Times New Roman"/>
          <w:bCs/>
        </w:rPr>
      </w:pPr>
    </w:p>
    <w:p w14:paraId="5EAAC510" w14:textId="77777777" w:rsidR="001C6684" w:rsidRDefault="001C6684" w:rsidP="001C6684">
      <w:pPr>
        <w:spacing w:after="0" w:line="480" w:lineRule="auto"/>
        <w:jc w:val="both"/>
        <w:rPr>
          <w:rFonts w:ascii="Times New Roman" w:hAnsi="Times New Roman" w:cs="Times New Roman"/>
          <w:bCs/>
        </w:rPr>
      </w:pPr>
    </w:p>
    <w:p w14:paraId="5856CF4D" w14:textId="77777777" w:rsidR="001C6684" w:rsidRDefault="001C6684" w:rsidP="001C6684">
      <w:pPr>
        <w:spacing w:after="0" w:line="480" w:lineRule="auto"/>
        <w:jc w:val="both"/>
        <w:rPr>
          <w:rFonts w:ascii="Times New Roman" w:hAnsi="Times New Roman" w:cs="Times New Roman"/>
          <w:bCs/>
        </w:rPr>
      </w:pPr>
    </w:p>
    <w:p w14:paraId="155BAAAC" w14:textId="77777777" w:rsidR="001C6684" w:rsidRDefault="001C6684" w:rsidP="001C6684">
      <w:pPr>
        <w:spacing w:after="0" w:line="480" w:lineRule="auto"/>
        <w:jc w:val="both"/>
        <w:rPr>
          <w:rFonts w:ascii="Times New Roman" w:hAnsi="Times New Roman" w:cs="Times New Roman"/>
          <w:bCs/>
        </w:rPr>
      </w:pPr>
    </w:p>
    <w:p w14:paraId="78AF38F6" w14:textId="77777777" w:rsidR="001C6684" w:rsidRDefault="001C6684" w:rsidP="001C6684">
      <w:pPr>
        <w:spacing w:after="0" w:line="480" w:lineRule="auto"/>
        <w:jc w:val="both"/>
        <w:rPr>
          <w:rFonts w:ascii="Times New Roman" w:hAnsi="Times New Roman" w:cs="Times New Roman"/>
          <w:bCs/>
        </w:rPr>
      </w:pPr>
    </w:p>
    <w:p w14:paraId="75292336" w14:textId="77777777" w:rsidR="001C6684" w:rsidRDefault="001C6684" w:rsidP="001C6684">
      <w:pPr>
        <w:spacing w:after="0" w:line="480" w:lineRule="auto"/>
        <w:jc w:val="both"/>
        <w:rPr>
          <w:rFonts w:ascii="Times New Roman" w:hAnsi="Times New Roman" w:cs="Times New Roman"/>
          <w:bCs/>
        </w:rPr>
      </w:pPr>
    </w:p>
    <w:p w14:paraId="119F73F8" w14:textId="77777777" w:rsidR="001C6684" w:rsidRDefault="001C6684" w:rsidP="001C6684">
      <w:pPr>
        <w:spacing w:line="480" w:lineRule="auto"/>
        <w:jc w:val="center"/>
        <w:rPr>
          <w:rFonts w:ascii="Times New Roman" w:hAnsi="Times New Roman" w:cs="Times New Roman"/>
          <w:b/>
          <w:bCs/>
        </w:rPr>
      </w:pPr>
      <w:r>
        <w:rPr>
          <w:rFonts w:ascii="Times New Roman" w:hAnsi="Times New Roman" w:cs="Times New Roman"/>
          <w:b/>
          <w:bCs/>
        </w:rPr>
        <w:lastRenderedPageBreak/>
        <w:t>ABSTRACT</w:t>
      </w:r>
    </w:p>
    <w:p w14:paraId="2D30ACBD" w14:textId="77777777" w:rsidR="001C6684" w:rsidRDefault="001C6684" w:rsidP="001C6684">
      <w:pPr>
        <w:spacing w:line="240" w:lineRule="auto"/>
        <w:jc w:val="both"/>
        <w:rPr>
          <w:rFonts w:ascii="Times New Roman" w:hAnsi="Times New Roman" w:cs="Times New Roman"/>
          <w:b/>
          <w:bCs/>
        </w:rPr>
      </w:pPr>
      <w:r>
        <w:rPr>
          <w:rFonts w:ascii="Times New Roman" w:hAnsi="Times New Roman" w:cs="Times New Roman"/>
          <w:i/>
          <w:iCs/>
        </w:rPr>
        <w:t>This study investigated the availability and utilization of instructional materials in the teaching and learning of Computer Studies in junior secondary schools within Enugu East Local Government Area, Enugu State, Nigeria. Prompted by the growing significance of computer education in the digital era, the study assessed the extent to which instructional materials both traditional and digital are accessible and effectively employed in the classroom. A descriptive survey design was adopted, involving 284 respondents comprising students, teachers, and administrators selected from 10 public and private schools. Data were collected using structured questionnaires and analyzed through descriptive statistics. Availability and utilization of instructional materials questionnaire. Findings revealed that while basic materials such as textbooks and a limited number of desktop computers were somewhat available, modern instructional tools like projectors, simulation software, interactive whiteboards, and internet access were largely insufficient or underutilized. The study also identified significant challenges, including poor funding, inadequate teacher training, and lack of infrastructure and maintenance culture. Despite the presence of some resources, many teachers lacked the technical competence to use 7them effectively, undermining students' practical engagement and digital literacy development. The study concludes that both the availability and effective utilization of instructional materials are critical to the successful delivery of Computer Studies. It recommends targeted investments in ICT resources, continuous teacher training, better infrastructure, and policy enforcement to bridge the gap between curriculum expectations and actual classroom practices.</w:t>
      </w:r>
    </w:p>
    <w:p w14:paraId="3F5F989D" w14:textId="77777777" w:rsidR="001C6684" w:rsidRDefault="001C6684" w:rsidP="001C6684">
      <w:pPr>
        <w:spacing w:line="240" w:lineRule="auto"/>
        <w:jc w:val="both"/>
        <w:rPr>
          <w:rFonts w:ascii="Times New Roman" w:hAnsi="Times New Roman" w:cs="Times New Roman"/>
          <w:bCs/>
          <w:i/>
        </w:rPr>
      </w:pPr>
    </w:p>
    <w:p w14:paraId="516EA397" w14:textId="77777777" w:rsidR="001C6684" w:rsidRDefault="001C6684" w:rsidP="001C6684">
      <w:pPr>
        <w:spacing w:line="240" w:lineRule="auto"/>
        <w:jc w:val="both"/>
        <w:rPr>
          <w:rFonts w:ascii="Times New Roman" w:hAnsi="Times New Roman" w:cs="Times New Roman"/>
          <w:bCs/>
          <w:i/>
        </w:rPr>
      </w:pPr>
    </w:p>
    <w:p w14:paraId="1C86A88E" w14:textId="77777777" w:rsidR="001C6684" w:rsidRDefault="001C6684" w:rsidP="001C6684">
      <w:pPr>
        <w:spacing w:line="240" w:lineRule="auto"/>
        <w:jc w:val="both"/>
        <w:rPr>
          <w:rFonts w:ascii="Times New Roman" w:hAnsi="Times New Roman" w:cs="Times New Roman"/>
          <w:bCs/>
          <w:i/>
        </w:rPr>
      </w:pPr>
    </w:p>
    <w:p w14:paraId="74FD1B1C" w14:textId="77777777" w:rsidR="001C6684" w:rsidRDefault="001C6684" w:rsidP="001C6684">
      <w:pPr>
        <w:spacing w:line="240" w:lineRule="auto"/>
        <w:jc w:val="both"/>
        <w:rPr>
          <w:rFonts w:ascii="Times New Roman" w:hAnsi="Times New Roman" w:cs="Times New Roman"/>
          <w:bCs/>
          <w:i/>
        </w:rPr>
      </w:pPr>
    </w:p>
    <w:p w14:paraId="2D0604F9" w14:textId="77777777" w:rsidR="001C6684" w:rsidRDefault="001C6684" w:rsidP="001C6684">
      <w:pPr>
        <w:spacing w:line="240" w:lineRule="auto"/>
        <w:jc w:val="both"/>
        <w:rPr>
          <w:rFonts w:ascii="Times New Roman" w:hAnsi="Times New Roman" w:cs="Times New Roman"/>
          <w:bCs/>
          <w:i/>
        </w:rPr>
      </w:pPr>
    </w:p>
    <w:p w14:paraId="5AF98B6A" w14:textId="77777777" w:rsidR="001C6684" w:rsidRDefault="001C6684" w:rsidP="001C6684">
      <w:pPr>
        <w:spacing w:line="240" w:lineRule="auto"/>
        <w:jc w:val="both"/>
        <w:rPr>
          <w:rFonts w:ascii="Times New Roman" w:hAnsi="Times New Roman" w:cs="Times New Roman"/>
          <w:bCs/>
          <w:i/>
        </w:rPr>
      </w:pPr>
    </w:p>
    <w:p w14:paraId="32663BDF" w14:textId="77777777" w:rsidR="001C6684" w:rsidRDefault="001C6684" w:rsidP="001C6684">
      <w:pPr>
        <w:spacing w:line="240" w:lineRule="auto"/>
        <w:jc w:val="both"/>
        <w:rPr>
          <w:rFonts w:ascii="Times New Roman" w:hAnsi="Times New Roman" w:cs="Times New Roman"/>
          <w:bCs/>
          <w:i/>
        </w:rPr>
      </w:pPr>
    </w:p>
    <w:p w14:paraId="1713B61A" w14:textId="77777777" w:rsidR="001C6684" w:rsidRDefault="001C6684" w:rsidP="001C6684">
      <w:pPr>
        <w:spacing w:line="240" w:lineRule="auto"/>
        <w:jc w:val="both"/>
        <w:rPr>
          <w:rFonts w:ascii="Times New Roman" w:hAnsi="Times New Roman" w:cs="Times New Roman"/>
          <w:bCs/>
          <w:i/>
        </w:rPr>
      </w:pPr>
    </w:p>
    <w:p w14:paraId="6A3DBFFC" w14:textId="77777777" w:rsidR="001C6684" w:rsidRDefault="001C6684" w:rsidP="001C6684">
      <w:pPr>
        <w:spacing w:line="240" w:lineRule="auto"/>
        <w:jc w:val="both"/>
        <w:rPr>
          <w:rFonts w:ascii="Times New Roman" w:hAnsi="Times New Roman" w:cs="Times New Roman"/>
          <w:bCs/>
          <w:i/>
        </w:rPr>
      </w:pPr>
    </w:p>
    <w:p w14:paraId="5DFB1DC2" w14:textId="77777777" w:rsidR="001C6684" w:rsidRDefault="001C6684" w:rsidP="001C6684">
      <w:pPr>
        <w:spacing w:line="240" w:lineRule="auto"/>
        <w:jc w:val="both"/>
        <w:rPr>
          <w:rFonts w:ascii="Times New Roman" w:hAnsi="Times New Roman" w:cs="Times New Roman"/>
          <w:bCs/>
          <w:i/>
        </w:rPr>
      </w:pPr>
    </w:p>
    <w:p w14:paraId="05B174F2" w14:textId="77777777" w:rsidR="001C6684" w:rsidRDefault="001C6684" w:rsidP="001C6684">
      <w:pPr>
        <w:spacing w:line="240" w:lineRule="auto"/>
        <w:jc w:val="both"/>
        <w:rPr>
          <w:rFonts w:ascii="Times New Roman" w:hAnsi="Times New Roman" w:cs="Times New Roman"/>
          <w:bCs/>
          <w:i/>
        </w:rPr>
      </w:pPr>
    </w:p>
    <w:p w14:paraId="03E016C0" w14:textId="77777777" w:rsidR="001C6684" w:rsidRDefault="001C6684" w:rsidP="001C6684">
      <w:pPr>
        <w:spacing w:line="240" w:lineRule="auto"/>
        <w:jc w:val="both"/>
        <w:rPr>
          <w:rFonts w:ascii="Times New Roman" w:hAnsi="Times New Roman" w:cs="Times New Roman"/>
          <w:bCs/>
          <w:i/>
        </w:rPr>
      </w:pPr>
    </w:p>
    <w:p w14:paraId="46D56505" w14:textId="77777777" w:rsidR="001C6684" w:rsidRDefault="001C6684" w:rsidP="001C6684">
      <w:pPr>
        <w:spacing w:line="240" w:lineRule="auto"/>
        <w:jc w:val="both"/>
        <w:rPr>
          <w:rFonts w:ascii="Times New Roman" w:hAnsi="Times New Roman" w:cs="Times New Roman"/>
          <w:bCs/>
          <w:i/>
        </w:rPr>
      </w:pPr>
    </w:p>
    <w:p w14:paraId="03913D2C" w14:textId="77777777" w:rsidR="001C6684" w:rsidRDefault="001C6684" w:rsidP="001C6684">
      <w:pPr>
        <w:spacing w:line="240" w:lineRule="auto"/>
        <w:jc w:val="both"/>
        <w:rPr>
          <w:rFonts w:ascii="Times New Roman" w:hAnsi="Times New Roman" w:cs="Times New Roman"/>
          <w:bCs/>
          <w:i/>
        </w:rPr>
      </w:pPr>
    </w:p>
    <w:p w14:paraId="4638B38C" w14:textId="77777777" w:rsidR="001C6684" w:rsidRDefault="001C6684">
      <w:pPr>
        <w:spacing w:line="480" w:lineRule="auto"/>
        <w:jc w:val="center"/>
        <w:rPr>
          <w:rFonts w:ascii="Times New Roman" w:hAnsi="Times New Roman" w:cs="Times New Roman"/>
          <w:b/>
          <w:bCs/>
          <w:sz w:val="24"/>
          <w:szCs w:val="24"/>
        </w:rPr>
      </w:pPr>
    </w:p>
    <w:p w14:paraId="084CCF1D" w14:textId="77777777" w:rsidR="001C6684" w:rsidRDefault="001C6684">
      <w:pPr>
        <w:spacing w:line="480" w:lineRule="auto"/>
        <w:jc w:val="center"/>
        <w:rPr>
          <w:rFonts w:ascii="Times New Roman" w:hAnsi="Times New Roman" w:cs="Times New Roman"/>
          <w:b/>
          <w:bCs/>
          <w:sz w:val="24"/>
          <w:szCs w:val="24"/>
        </w:rPr>
      </w:pPr>
    </w:p>
    <w:p w14:paraId="05B2496E" w14:textId="77777777" w:rsidR="001C6684" w:rsidRDefault="001C6684">
      <w:pPr>
        <w:spacing w:line="480" w:lineRule="auto"/>
        <w:jc w:val="center"/>
        <w:rPr>
          <w:rFonts w:ascii="Times New Roman" w:hAnsi="Times New Roman" w:cs="Times New Roman"/>
          <w:b/>
          <w:bCs/>
          <w:sz w:val="24"/>
          <w:szCs w:val="24"/>
        </w:rPr>
      </w:pPr>
    </w:p>
    <w:p w14:paraId="59C5BC08" w14:textId="77777777" w:rsidR="001C6684" w:rsidRDefault="001C6684">
      <w:pPr>
        <w:spacing w:line="480" w:lineRule="auto"/>
        <w:jc w:val="center"/>
        <w:rPr>
          <w:rFonts w:ascii="Times New Roman" w:hAnsi="Times New Roman" w:cs="Times New Roman"/>
          <w:b/>
          <w:bCs/>
          <w:sz w:val="24"/>
          <w:szCs w:val="24"/>
        </w:rPr>
        <w:sectPr w:rsidR="001C6684" w:rsidSect="001C6684">
          <w:headerReference w:type="default" r:id="rId8"/>
          <w:pgSz w:w="12240" w:h="15840"/>
          <w:pgMar w:top="1440" w:right="1440" w:bottom="1440" w:left="1440" w:header="720" w:footer="720" w:gutter="0"/>
          <w:pgNumType w:fmt="lowerRoman" w:start="1"/>
          <w:cols w:space="720"/>
          <w:docGrid w:linePitch="360"/>
        </w:sectPr>
      </w:pPr>
    </w:p>
    <w:p w14:paraId="2F06FB46" w14:textId="23B7B5CA" w:rsidR="007D0F34" w:rsidRDefault="00DB389F">
      <w:pPr>
        <w:spacing w:line="480" w:lineRule="auto"/>
        <w:jc w:val="center"/>
        <w:rPr>
          <w:rFonts w:ascii="Times New Roman" w:hAnsi="Times New Roman" w:cs="Times New Roman"/>
          <w:b/>
          <w:bCs/>
          <w:sz w:val="24"/>
          <w:szCs w:val="24"/>
        </w:rPr>
      </w:pPr>
      <w:r>
        <w:rPr>
          <w:rFonts w:ascii="Times New Roman" w:hAnsi="Times New Roman" w:cs="Times New Roman"/>
          <w:b/>
          <w:bCs/>
          <w:noProof/>
          <w:sz w:val="24"/>
          <w:szCs w:val="24"/>
        </w:rPr>
        <w:lastRenderedPageBreak/>
        <mc:AlternateContent>
          <mc:Choice Requires="wps">
            <w:drawing>
              <wp:anchor distT="0" distB="0" distL="0" distR="0" simplePos="0" relativeHeight="16" behindDoc="0" locked="0" layoutInCell="1" allowOverlap="1" wp14:anchorId="48466C72" wp14:editId="50BB373E">
                <wp:simplePos x="0" y="0"/>
                <wp:positionH relativeFrom="column">
                  <wp:posOffset>5838825</wp:posOffset>
                </wp:positionH>
                <wp:positionV relativeFrom="paragraph">
                  <wp:posOffset>-485775</wp:posOffset>
                </wp:positionV>
                <wp:extent cx="190500" cy="209550"/>
                <wp:effectExtent l="0" t="0" r="0" b="0"/>
                <wp:wrapNone/>
                <wp:docPr id="10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209550"/>
                        </a:xfrm>
                        <a:prstGeom prst="rect">
                          <a:avLst/>
                        </a:prstGeom>
                        <a:solidFill>
                          <a:srgbClr val="FFFFFF"/>
                        </a:solidFill>
                        <a:ln>
                          <a:noFill/>
                        </a:ln>
                      </wps:spPr>
                      <wps:txbx>
                        <w:txbxContent>
                          <w:p w14:paraId="412B985F" w14:textId="77777777" w:rsidR="00DB389F" w:rsidRDefault="00DB389F"/>
                        </w:txbxContent>
                      </wps:txbx>
                      <wps:bodyPr vert="horz" wrap="square" lIns="91440" tIns="45720" rIns="91440" bIns="45720" anchor="t">
                        <a:prstTxWarp prst="textNoShape">
                          <a:avLst/>
                        </a:prstTxWarp>
                        <a:noAutofit/>
                      </wps:bodyPr>
                    </wps:wsp>
                  </a:graphicData>
                </a:graphic>
              </wp:anchor>
            </w:drawing>
          </mc:Choice>
          <mc:Fallback>
            <w:pict>
              <v:rect w14:anchorId="48466C72" id="Text Box 1" o:spid="_x0000_s1026" style="position:absolute;left:0;text-align:left;margin-left:459.75pt;margin-top:-38.25pt;width:15pt;height:16.5pt;z-index: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" stroked="f">
                <v:path arrowok="t"/>
                <v:textbox>
                  <w:txbxContent>
                    <w:p w14:paraId="412B985F" w14:textId="77777777" w:rsidR="00DB389F" w:rsidRDefault="00DB389F"/>
                  </w:txbxContent>
                </v:textbox>
              </v:rect>
            </w:pict>
          </mc:Fallback>
        </mc:AlternateContent>
      </w:r>
      <w:r>
        <w:rPr>
          <w:rFonts w:ascii="Times New Roman" w:hAnsi="Times New Roman" w:cs="Times New Roman"/>
          <w:b/>
          <w:bCs/>
          <w:sz w:val="24"/>
          <w:szCs w:val="24"/>
        </w:rPr>
        <w:t>CHAPTER ONE</w:t>
      </w:r>
    </w:p>
    <w:p w14:paraId="39E27FD3" w14:textId="77777777" w:rsidR="007D0F34" w:rsidRDefault="00DB389F">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414EA1DC" w14:textId="77777777" w:rsidR="007D0F34" w:rsidRDefault="00DB389F">
      <w:pPr>
        <w:spacing w:line="480" w:lineRule="auto"/>
        <w:rPr>
          <w:rFonts w:ascii="Times New Roman" w:hAnsi="Times New Roman" w:cs="Times New Roman"/>
          <w:b/>
          <w:bCs/>
          <w:sz w:val="24"/>
          <w:szCs w:val="24"/>
        </w:rPr>
      </w:pPr>
      <w:r>
        <w:rPr>
          <w:rFonts w:ascii="Times New Roman" w:hAnsi="Times New Roman" w:cs="Times New Roman"/>
          <w:b/>
          <w:bCs/>
          <w:sz w:val="24"/>
          <w:szCs w:val="24"/>
        </w:rPr>
        <w:t>Background to the Study</w:t>
      </w:r>
    </w:p>
    <w:p w14:paraId="00A45775" w14:textId="77777777" w:rsidR="007D0F34" w:rsidRDefault="00DB389F">
      <w:pPr>
        <w:spacing w:after="0" w:line="48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Education is the foundation of societal development as it gives people the values, skills, and knowledge needed for both individual and societal growth. It is clear that education promotes innovative thinking, critical thinking, and economic development on a global scale. Education is a crucial tool for influencing national development. However, sufficient instructional materials that improve the teaching and learning processes are necessary for education to reach its transformative potential. </w:t>
      </w:r>
    </w:p>
    <w:p w14:paraId="3BBBD183" w14:textId="03B8DAAC" w:rsidR="007D0F34" w:rsidRDefault="00DB389F">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introduction of technology into schools has led to a paradigm shift in education in the 21st century. A fundamental part of modern curricula, computer studies </w:t>
      </w:r>
      <w:r w:rsidR="0015188C">
        <w:rPr>
          <w:rFonts w:ascii="Times New Roman" w:eastAsia="Times New Roman" w:hAnsi="Times New Roman" w:cs="Times New Roman"/>
          <w:kern w:val="0"/>
          <w:sz w:val="24"/>
          <w:szCs w:val="24"/>
          <w14:ligatures w14:val="none"/>
        </w:rPr>
        <w:t>seek</w:t>
      </w:r>
      <w:r>
        <w:rPr>
          <w:rFonts w:ascii="Times New Roman" w:eastAsia="Times New Roman" w:hAnsi="Times New Roman" w:cs="Times New Roman"/>
          <w:kern w:val="0"/>
          <w:sz w:val="24"/>
          <w:szCs w:val="24"/>
          <w14:ligatures w14:val="none"/>
        </w:rPr>
        <w:t xml:space="preserve"> to provide students with coding skills, technology literacy, and the ability to solve problems. </w:t>
      </w:r>
      <w:r w:rsidR="0015188C" w:rsidRPr="0015188C">
        <w:rPr>
          <w:rFonts w:ascii="Times New Roman" w:eastAsia="Times New Roman" w:hAnsi="Times New Roman" w:cs="Times New Roman"/>
          <w:kern w:val="0"/>
          <w:sz w:val="24"/>
          <w:szCs w:val="24"/>
          <w14:ligatures w14:val="none"/>
        </w:rPr>
        <w:t>Nwana</w:t>
      </w:r>
      <w:r w:rsidR="0015188C">
        <w:rPr>
          <w:rFonts w:ascii="Times New Roman" w:eastAsia="Times New Roman" w:hAnsi="Times New Roman" w:cs="Times New Roman"/>
          <w:kern w:val="0"/>
          <w:sz w:val="24"/>
          <w:szCs w:val="24"/>
          <w14:ligatures w14:val="none"/>
        </w:rPr>
        <w:t xml:space="preserve"> et.al.,</w:t>
      </w:r>
      <w:r w:rsidR="0015188C" w:rsidRPr="0015188C">
        <w:rPr>
          <w:rFonts w:ascii="Times New Roman" w:eastAsia="Times New Roman" w:hAnsi="Times New Roman" w:cs="Times New Roman"/>
          <w:kern w:val="0"/>
          <w:sz w:val="24"/>
          <w:szCs w:val="24"/>
          <w14:ligatures w14:val="none"/>
        </w:rPr>
        <w:t xml:space="preserve"> (2017) said many schools in Nigeria don’t have enough ICT materials like working computers or projectors. This makes it hard for teachers to teach computer studies well. </w:t>
      </w:r>
      <w:r>
        <w:rPr>
          <w:rFonts w:ascii="Times New Roman" w:eastAsia="Times New Roman" w:hAnsi="Times New Roman" w:cs="Times New Roman"/>
          <w:kern w:val="0"/>
          <w:sz w:val="24"/>
          <w:szCs w:val="24"/>
          <w14:ligatures w14:val="none"/>
        </w:rPr>
        <w:t>As part of the Universal Basic Education (UBE) policy, this subject was added to Nigeria's curriculum. It is especially important for developing digital literacy, a set of skills necessary for navigating the digital economy (Obidile &amp; Obi, 2020).</w:t>
      </w:r>
    </w:p>
    <w:p w14:paraId="2F61564C" w14:textId="77777777" w:rsidR="007D0F34" w:rsidRDefault="00DB389F">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noProof/>
          <w:kern w:val="0"/>
          <w:sz w:val="24"/>
          <w:szCs w:val="24"/>
        </w:rPr>
        <mc:AlternateContent>
          <mc:Choice Requires="wps">
            <w:drawing>
              <wp:anchor distT="0" distB="0" distL="0" distR="0" simplePos="0" relativeHeight="17" behindDoc="0" locked="0" layoutInCell="1" allowOverlap="1" wp14:anchorId="39431998" wp14:editId="5E39AE6A">
                <wp:simplePos x="0" y="0"/>
                <wp:positionH relativeFrom="column">
                  <wp:posOffset>3009900</wp:posOffset>
                </wp:positionH>
                <wp:positionV relativeFrom="paragraph">
                  <wp:posOffset>2252345</wp:posOffset>
                </wp:positionV>
                <wp:extent cx="295275" cy="295275"/>
                <wp:effectExtent l="0" t="0" r="9525" b="9525"/>
                <wp:wrapNone/>
                <wp:docPr id="10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95275"/>
                        </a:xfrm>
                        <a:prstGeom prst="rect">
                          <a:avLst/>
                        </a:prstGeom>
                        <a:solidFill>
                          <a:srgbClr val="FFFFFF"/>
                        </a:solidFill>
                        <a:ln>
                          <a:noFill/>
                        </a:ln>
                      </wps:spPr>
                      <wps:txbx>
                        <w:txbxContent>
                          <w:p w14:paraId="390422C2" w14:textId="77777777" w:rsidR="00DB389F" w:rsidRDefault="00DB389F">
                            <w:r>
                              <w:t>1</w:t>
                            </w:r>
                          </w:p>
                        </w:txbxContent>
                      </wps:txbx>
                      <wps:bodyPr vert="horz" wrap="square" lIns="91440" tIns="45720" rIns="91440" bIns="45720" anchor="t">
                        <a:prstTxWarp prst="textNoShape">
                          <a:avLst/>
                        </a:prstTxWarp>
                        <a:noAutofit/>
                      </wps:bodyPr>
                    </wps:wsp>
                  </a:graphicData>
                </a:graphic>
              </wp:anchor>
            </w:drawing>
          </mc:Choice>
          <mc:Fallback>
            <w:pict>
              <v:rect w14:anchorId="39431998" id="Text Box 2" o:spid="_x0000_s1027" style="position:absolute;left:0;text-align:left;margin-left:237pt;margin-top:177.35pt;width:23.25pt;height:23.25pt;z-index:1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" stroked="f">
                <v:path arrowok="t"/>
                <v:textbox>
                  <w:txbxContent>
                    <w:p w14:paraId="390422C2" w14:textId="77777777" w:rsidR="00DB389F" w:rsidRDefault="00DB389F">
                      <w:r>
                        <w:t>1</w:t>
                      </w:r>
                    </w:p>
                  </w:txbxContent>
                </v:textbox>
              </v:rect>
            </w:pict>
          </mc:Fallback>
        </mc:AlternateContent>
      </w:r>
      <w:r>
        <w:rPr>
          <w:rFonts w:ascii="Times New Roman" w:eastAsia="Times New Roman" w:hAnsi="Times New Roman" w:cs="Times New Roman"/>
          <w:kern w:val="0"/>
          <w:sz w:val="24"/>
          <w:szCs w:val="24"/>
          <w14:ligatures w14:val="none"/>
        </w:rPr>
        <w:tab/>
        <w:t xml:space="preserve">In recent years, there has been increasing emphasis on the role of instructional materials in enhancing teaching and learning outcomes, particularly in technology-driven subjects like computer studies. Instructional materials ranging from traditional print to modern digital tools serve as a bridge between theoretical content and practical application. According to Nwana, Ofoegbu, and Egbe (2017), schools in Nigeria often face difficulties accessing up-to-date ICT resources, which are essential for delivering computer education effectively. This problem is even </w:t>
      </w:r>
      <w:r>
        <w:rPr>
          <w:rFonts w:ascii="Times New Roman" w:eastAsia="Times New Roman" w:hAnsi="Times New Roman" w:cs="Times New Roman"/>
          <w:kern w:val="0"/>
          <w:sz w:val="24"/>
          <w:szCs w:val="24"/>
          <w14:ligatures w14:val="none"/>
        </w:rPr>
        <w:lastRenderedPageBreak/>
        <w:t>more pronounced in junior secondary schools where funding is limited, and infrastructure is often lacking. The absence of vital instructional tools such as internet-enabled computers, projectors, and simulation software reduces students’ opportunity to interact meaningfully with course content, thereby weakening their grasp of foundational digital skills.</w:t>
      </w:r>
    </w:p>
    <w:p w14:paraId="44388065" w14:textId="513F4F96" w:rsidR="007D0F34" w:rsidRDefault="00DB389F">
      <w:pPr>
        <w:spacing w:after="0" w:line="48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use of technology in educational settings has led to the development of innovative instructional materials that encourage student participation and active learning. Students can visualize complex concepts and apply theoretical knowledge in practical scenarios with the help of tools like simulator programs, projectors, and e-learning software. These materials improve </w:t>
      </w:r>
      <w:r w:rsidR="0015188C">
        <w:rPr>
          <w:rFonts w:ascii="Times New Roman" w:eastAsia="Times New Roman" w:hAnsi="Times New Roman" w:cs="Times New Roman"/>
          <w:kern w:val="0"/>
          <w:sz w:val="24"/>
          <w:szCs w:val="24"/>
          <w14:ligatures w14:val="none"/>
        </w:rPr>
        <w:t>students’</w:t>
      </w:r>
      <w:r>
        <w:rPr>
          <w:rFonts w:ascii="Times New Roman" w:eastAsia="Times New Roman" w:hAnsi="Times New Roman" w:cs="Times New Roman"/>
          <w:kern w:val="0"/>
          <w:sz w:val="24"/>
          <w:szCs w:val="24"/>
          <w14:ligatures w14:val="none"/>
        </w:rPr>
        <w:t xml:space="preserve"> memory retention, understanding, and application of knowledge in the classroom (Odo and Ezeudu ,2018). However, this might be a significant barrier to accomplishing educational goals as there are limited availability of these resources and the inadequate training provided to teachers in their utilization.</w:t>
      </w:r>
    </w:p>
    <w:p w14:paraId="46A273EA" w14:textId="77777777" w:rsidR="007D0F34" w:rsidRDefault="00DB389F">
      <w:pPr>
        <w:spacing w:after="0" w:line="48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Effective education depends critically on the availability and use of instructional materials for both teaching and learning. The tools or devices that teachers use to enhance understanding, facilitate memory retention, and ensure that students use their knowledge practically are known as instructional materials. These materials range widely, from modern ICT equipment to a more traditional print publications. Their function is particularly important in courses like computer studies, where practical experience is essential to understanding theoretical concepts and developing valuable skills.</w:t>
      </w:r>
    </w:p>
    <w:p w14:paraId="6145ADF3" w14:textId="04DD1532" w:rsidR="007D0F34" w:rsidRDefault="00DB389F">
      <w:pPr>
        <w:spacing w:after="0" w:line="48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Education has been acknowledged as a transforming tool on a global scale, and the resources used greatly influence how effective it is. </w:t>
      </w:r>
      <w:r w:rsidR="0015188C" w:rsidRPr="0015188C">
        <w:rPr>
          <w:rFonts w:ascii="Times New Roman" w:eastAsia="Times New Roman" w:hAnsi="Times New Roman" w:cs="Times New Roman"/>
          <w:kern w:val="0"/>
          <w:sz w:val="24"/>
          <w:szCs w:val="24"/>
          <w14:ligatures w14:val="none"/>
        </w:rPr>
        <w:t>According to the Nigerian government’s education policy (FRN, 2014), education is the best tool to help the country grow. That is why they said education is the "instrument par excellence" for national development.</w:t>
      </w:r>
      <w:r w:rsidR="0015188C">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This emphasizes </w:t>
      </w:r>
      <w:r>
        <w:rPr>
          <w:rFonts w:ascii="Times New Roman" w:eastAsia="Times New Roman" w:hAnsi="Times New Roman" w:cs="Times New Roman"/>
          <w:kern w:val="0"/>
          <w:sz w:val="24"/>
          <w:szCs w:val="24"/>
          <w14:ligatures w14:val="none"/>
        </w:rPr>
        <w:lastRenderedPageBreak/>
        <w:t>the necessity of practical and quality instructional materials that support the goals of educational policies (Chukwu, Eze &amp; Agada, 2016) For example, in a world that is becoming more and more reliant on technology, computer studies seek to give students the digital literacy and analytical skills they need (Nwana, Ofoegbu, &amp; Egbe, 2017).</w:t>
      </w:r>
    </w:p>
    <w:p w14:paraId="492F2A3B" w14:textId="70150FC8" w:rsidR="007D0F34" w:rsidRDefault="00DB389F">
      <w:pPr>
        <w:spacing w:after="0" w:line="48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Like in other regions of Nigeria, the necessity for educational materials is highlighted in Enugu East Local Government Area by its ability to close the gap between theory and practice. Lack of these materials makes it more difficult for students to participate actively and meaningfully in their studies, especially in technical fields like computer studies, according to researches. </w:t>
      </w:r>
      <w:r w:rsidR="0015188C" w:rsidRPr="0015188C">
        <w:rPr>
          <w:rFonts w:ascii="Times New Roman" w:eastAsia="Times New Roman" w:hAnsi="Times New Roman" w:cs="Times New Roman"/>
          <w:kern w:val="0"/>
          <w:sz w:val="24"/>
          <w:szCs w:val="24"/>
          <w14:ligatures w14:val="none"/>
        </w:rPr>
        <w:t>A study by Odo and Ezeudu (2018) found that many secondary schools don’t have enough teaching materials for business or computer studies. Most of the materials are either old or not working properly, which makes teaching and learning hard.</w:t>
      </w:r>
    </w:p>
    <w:p w14:paraId="3173E2F1" w14:textId="77777777" w:rsidR="007D0F34" w:rsidRDefault="00DB389F">
      <w:pPr>
        <w:spacing w:after="0" w:line="48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Moreover, the utilization of available instructional materials remains a significant challenge due to factors such as teacher incompetency, poor maintenance culture, and the lack of professional development opportunities. Eya and Eze (2019) assert that many teachers lack the necessary training to integrate instructional technologies effectively into their lesson delivery. This gap between availability and actual classroom application not only compromises the intended curriculum objectives but also deprives students of the hands-on learning experience that computer studies demand. These issues point to a systemic weakness that needs to be addressed through a holistic strategy involving adequate provision of resources, teacher capacity building, and policy enforcement. The present study, therefore, seeks to explore how these challenges manifest in junior secondary schools in Enugu East Local Government Area and what can be done to improve the situation.</w:t>
      </w:r>
    </w:p>
    <w:p w14:paraId="45D5F24B" w14:textId="77777777" w:rsidR="007D0F34" w:rsidRDefault="00DB389F">
      <w:pPr>
        <w:spacing w:after="0" w:line="48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Hardware’s such as computers and projectors, and other instructional materials like manuals and online content can all be used as teaching tools in computer studies. When accessible, these resources improve learning outcomes and the efficacy of instruction (Emeasoba, 2018). But availability isn't enough solely. For these materials to be used effectively, teachers need to have the skills and knowledge to effectively integrate them into their lesson plans (Nwana </w:t>
      </w:r>
      <w:r>
        <w:rPr>
          <w:rFonts w:ascii="Times New Roman" w:eastAsia="Times New Roman" w:hAnsi="Times New Roman" w:cs="Times New Roman"/>
          <w:i/>
          <w:kern w:val="0"/>
          <w:sz w:val="24"/>
          <w:szCs w:val="24"/>
          <w14:ligatures w14:val="none"/>
        </w:rPr>
        <w:t>et al</w:t>
      </w:r>
      <w:r>
        <w:rPr>
          <w:rFonts w:ascii="Times New Roman" w:eastAsia="Times New Roman" w:hAnsi="Times New Roman" w:cs="Times New Roman"/>
          <w:kern w:val="0"/>
          <w:sz w:val="24"/>
          <w:szCs w:val="24"/>
          <w14:ligatures w14:val="none"/>
        </w:rPr>
        <w:t>., 2017).</w:t>
      </w:r>
    </w:p>
    <w:p w14:paraId="3BBD10AC" w14:textId="6CEB5519" w:rsidR="007D0F34" w:rsidRDefault="00DB389F">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Significant gaps still exist in Nigeria's educational system despite efforts to integrate ICT and policy reforms. </w:t>
      </w:r>
      <w:r w:rsidR="0015188C" w:rsidRPr="0015188C">
        <w:rPr>
          <w:rFonts w:ascii="Times New Roman" w:eastAsia="Times New Roman" w:hAnsi="Times New Roman" w:cs="Times New Roman"/>
          <w:kern w:val="0"/>
          <w:sz w:val="24"/>
          <w:szCs w:val="24"/>
          <w14:ligatures w14:val="none"/>
        </w:rPr>
        <w:t xml:space="preserve">Eya and Ureme (2011) also said that even in schools that have ICT tools, many teachers don’t know how to use them well because they were not trained. Also, some of the materials are not maintained and get damaged easily. </w:t>
      </w:r>
      <w:r>
        <w:rPr>
          <w:rFonts w:ascii="Times New Roman" w:eastAsia="Times New Roman" w:hAnsi="Times New Roman" w:cs="Times New Roman"/>
          <w:kern w:val="0"/>
          <w:sz w:val="24"/>
          <w:szCs w:val="24"/>
          <w14:ligatures w14:val="none"/>
        </w:rPr>
        <w:t xml:space="preserve">This is a sign of larger issues facing the educational sector, such as limited financing and inadequate infrastructure support as pointed out by Chukwu, Eze &amp; Agada (2016). </w:t>
      </w:r>
    </w:p>
    <w:p w14:paraId="5F355FC3" w14:textId="77777777" w:rsidR="007D0F34" w:rsidRDefault="00DB389F">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 seeks to address these gaps by assessing the availability and utilization of instructional materials in teaching computer studies in junior secondary schools in Enugu East Local Government Area. The findings aim to identify these problems and propose actionable solutions to enhance teaching and learning outcomes. This aligns with Nigeria’s broader educational objectives of fostering critical thinking, technological literacy, and entrepreneurial skills among students (</w:t>
      </w:r>
      <w:r>
        <w:rPr>
          <w:rFonts w:ascii="Times New Roman" w:eastAsia="Times New Roman" w:hAnsi="Times New Roman" w:cs="Times New Roman"/>
          <w:kern w:val="0"/>
          <w:sz w:val="24"/>
          <w:szCs w:val="24"/>
          <w14:ligatures w14:val="none"/>
        </w:rPr>
        <w:t>Federal Republic of Nigeria</w:t>
      </w:r>
      <w:r>
        <w:rPr>
          <w:rFonts w:ascii="Times New Roman" w:hAnsi="Times New Roman" w:cs="Times New Roman"/>
          <w:sz w:val="24"/>
          <w:szCs w:val="24"/>
        </w:rPr>
        <w:t>, 2014).</w:t>
      </w:r>
    </w:p>
    <w:p w14:paraId="1DA7AE68" w14:textId="77777777" w:rsidR="007D0F34" w:rsidRDefault="00DB389F">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Statement of the problem</w:t>
      </w:r>
    </w:p>
    <w:p w14:paraId="44DA9B35" w14:textId="77777777" w:rsidR="007D0F34" w:rsidRDefault="00DB389F">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Computer studies serve an important role in providing students with the digital literacy and technical skills required to thrive in today's digital world. As a subject integrated into Nigeria's junior secondary school curriculum, it has the ability to train students for future vocations while also contributing considerably to national development. However, the effectiveness of computer </w:t>
      </w:r>
      <w:r>
        <w:rPr>
          <w:rFonts w:ascii="Times New Roman" w:eastAsia="Times New Roman" w:hAnsi="Times New Roman" w:cs="Times New Roman"/>
          <w:kern w:val="0"/>
          <w:sz w:val="24"/>
          <w:szCs w:val="24"/>
          <w14:ligatures w14:val="none"/>
        </w:rPr>
        <w:lastRenderedPageBreak/>
        <w:t>studies depends on the availability and successful use of relevant instructional materials that bridge the gap between theoretical understanding and practical application.</w:t>
      </w:r>
    </w:p>
    <w:p w14:paraId="1181086A" w14:textId="77777777" w:rsidR="007D0F34" w:rsidRDefault="00DB389F">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Despite its importance, there is rising problem regarding the inadequacy and underutilization of computer related instructional materials in Enugu East Local Government Area. Most schools rely on outdated materials and improvised teaching aids, while basic equipment such as functional computers, projectors, and internet access are sometimes not available. This lack of resources not only reduces the ability of students to understand difficult concepts, but it also hinders the practical application of their knowledge, leaving them unprepared for the demands of the digital world. Furthermore, the problem is exacerbated by inadequate teacher training, as many teachers lack the technical knowledge required to effectively integrate current instructional materials into their lessons. This has resulted in student underperformance and a failure to meet the curriculum's objectives of developing critical thinking and technical skills. The gap between the policy objectives, such as those stated in the Universal Basic Education (UBE) program, and the actual state of resource availability in schools emphasizes the need for specific interventions.</w:t>
      </w:r>
    </w:p>
    <w:p w14:paraId="1E2C7AEA" w14:textId="77777777" w:rsidR="007D0F34" w:rsidRDefault="00DB389F">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Purpose of the Study</w:t>
      </w:r>
    </w:p>
    <w:p w14:paraId="2B742386" w14:textId="77777777" w:rsidR="007D0F34" w:rsidRDefault="00DB389F">
      <w:pPr>
        <w:spacing w:after="24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This main purpose of this study is to assess the availability and utilization of instructional materials in computer studies instruction in junior secondary schools located in Enugu State's Enugu East Local Government Area. </w:t>
      </w:r>
    </w:p>
    <w:p w14:paraId="21838E38" w14:textId="77777777" w:rsidR="007D0F34" w:rsidRDefault="00DB389F">
      <w:pPr>
        <w:spacing w:after="24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Specifically, the study aimed to:</w:t>
      </w:r>
    </w:p>
    <w:p w14:paraId="4EF3B935" w14:textId="77777777" w:rsidR="007D0F34" w:rsidRDefault="00DB389F">
      <w:pPr>
        <w:pStyle w:val="ListParagraph"/>
        <w:numPr>
          <w:ilvl w:val="0"/>
          <w:numId w:val="1"/>
        </w:numPr>
        <w:spacing w:after="24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to ascertain the availability of instructional materials for teaching computer studies.</w:t>
      </w:r>
    </w:p>
    <w:p w14:paraId="77150F4D" w14:textId="61784621" w:rsidR="007D0F34" w:rsidRDefault="00DB389F">
      <w:pPr>
        <w:pStyle w:val="ListParagraph"/>
        <w:numPr>
          <w:ilvl w:val="0"/>
          <w:numId w:val="1"/>
        </w:numPr>
        <w:spacing w:after="24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to assess the extent of utilization of the available instructional materials</w:t>
      </w:r>
      <w:r w:rsidR="0015188C">
        <w:rPr>
          <w:rFonts w:ascii="Times New Roman" w:eastAsia="Times New Roman" w:hAnsi="Times New Roman" w:cs="Times New Roman"/>
          <w:kern w:val="0"/>
          <w:sz w:val="24"/>
          <w:szCs w:val="24"/>
          <w14:ligatures w14:val="none"/>
        </w:rPr>
        <w:t xml:space="preserve"> by teachers</w:t>
      </w:r>
      <w:r>
        <w:rPr>
          <w:rFonts w:ascii="Times New Roman" w:eastAsia="Times New Roman" w:hAnsi="Times New Roman" w:cs="Times New Roman"/>
          <w:kern w:val="0"/>
          <w:sz w:val="24"/>
          <w:szCs w:val="24"/>
          <w14:ligatures w14:val="none"/>
        </w:rPr>
        <w:t>.</w:t>
      </w:r>
    </w:p>
    <w:p w14:paraId="7DF8F022" w14:textId="77777777" w:rsidR="007D0F34" w:rsidRDefault="00DB389F">
      <w:pPr>
        <w:pStyle w:val="ListParagraph"/>
        <w:numPr>
          <w:ilvl w:val="0"/>
          <w:numId w:val="1"/>
        </w:numPr>
        <w:spacing w:after="24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to identify the challenges hindering the availability of instructional materials in computer studies.</w:t>
      </w:r>
    </w:p>
    <w:p w14:paraId="52214F99" w14:textId="77777777" w:rsidR="007D0F34" w:rsidRDefault="00DB389F">
      <w:pPr>
        <w:pStyle w:val="ListParagraph"/>
        <w:numPr>
          <w:ilvl w:val="0"/>
          <w:numId w:val="1"/>
        </w:numPr>
        <w:spacing w:after="24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to identify the challenges hindering the utilization of instructional materials in computer studies.</w:t>
      </w:r>
    </w:p>
    <w:p w14:paraId="62F7752D" w14:textId="77777777" w:rsidR="007D0F34" w:rsidRDefault="00DB389F">
      <w:pPr>
        <w:spacing w:after="24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Research Questions </w:t>
      </w:r>
    </w:p>
    <w:p w14:paraId="4A571BF5" w14:textId="77777777" w:rsidR="007D0F34" w:rsidRDefault="00DB389F">
      <w:pPr>
        <w:spacing w:after="24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The following research questions were formulated to guide the study:</w:t>
      </w:r>
    </w:p>
    <w:p w14:paraId="0AD87354" w14:textId="77777777" w:rsidR="007D0F34" w:rsidRDefault="00DB389F">
      <w:pPr>
        <w:pStyle w:val="ListParagraph"/>
        <w:numPr>
          <w:ilvl w:val="0"/>
          <w:numId w:val="3"/>
        </w:numPr>
        <w:spacing w:after="24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What are the instructional materials available for teaching computer studies in the school?</w:t>
      </w:r>
    </w:p>
    <w:p w14:paraId="2CCD1184" w14:textId="77777777" w:rsidR="007D0F34" w:rsidRDefault="00DB389F">
      <w:pPr>
        <w:pStyle w:val="ListParagraph"/>
        <w:numPr>
          <w:ilvl w:val="0"/>
          <w:numId w:val="3"/>
        </w:numPr>
        <w:spacing w:after="24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To what extent are the available instructional materials utilized by teachers?</w:t>
      </w:r>
    </w:p>
    <w:p w14:paraId="5225D10A" w14:textId="5C4B0659" w:rsidR="007D0F34" w:rsidRDefault="00DB389F">
      <w:pPr>
        <w:pStyle w:val="ListParagraph"/>
        <w:numPr>
          <w:ilvl w:val="0"/>
          <w:numId w:val="3"/>
        </w:numPr>
        <w:spacing w:after="24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What are the challenges </w:t>
      </w:r>
      <w:r w:rsidR="0015188C">
        <w:rPr>
          <w:rFonts w:ascii="Times New Roman" w:eastAsia="Times New Roman" w:hAnsi="Times New Roman" w:cs="Times New Roman"/>
          <w:kern w:val="0"/>
          <w:sz w:val="24"/>
          <w:szCs w:val="24"/>
          <w14:ligatures w14:val="none"/>
        </w:rPr>
        <w:t>hindering</w:t>
      </w:r>
      <w:r w:rsidR="00BA4AAB">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the availability of instructional materials</w:t>
      </w:r>
      <w:r w:rsidR="00BA4AAB">
        <w:rPr>
          <w:rFonts w:ascii="Times New Roman" w:eastAsia="Times New Roman" w:hAnsi="Times New Roman" w:cs="Times New Roman"/>
          <w:kern w:val="0"/>
          <w:sz w:val="24"/>
          <w:szCs w:val="24"/>
          <w14:ligatures w14:val="none"/>
        </w:rPr>
        <w:t xml:space="preserve"> computer studies</w:t>
      </w:r>
      <w:r>
        <w:rPr>
          <w:rFonts w:ascii="Times New Roman" w:eastAsia="Times New Roman" w:hAnsi="Times New Roman" w:cs="Times New Roman"/>
          <w:kern w:val="0"/>
          <w:sz w:val="24"/>
          <w:szCs w:val="24"/>
          <w14:ligatures w14:val="none"/>
        </w:rPr>
        <w:t>?</w:t>
      </w:r>
    </w:p>
    <w:p w14:paraId="0FD14F8B" w14:textId="6AAE8DA6" w:rsidR="007D0F34" w:rsidRDefault="00DB389F">
      <w:pPr>
        <w:pStyle w:val="ListParagraph"/>
        <w:numPr>
          <w:ilvl w:val="0"/>
          <w:numId w:val="3"/>
        </w:numPr>
        <w:spacing w:after="24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What are the challenges </w:t>
      </w:r>
      <w:r w:rsidR="00BA4AAB">
        <w:rPr>
          <w:rFonts w:ascii="Times New Roman" w:eastAsia="Times New Roman" w:hAnsi="Times New Roman" w:cs="Times New Roman"/>
          <w:kern w:val="0"/>
          <w:sz w:val="24"/>
          <w:szCs w:val="24"/>
          <w14:ligatures w14:val="none"/>
        </w:rPr>
        <w:t xml:space="preserve">hindering </w:t>
      </w:r>
      <w:r>
        <w:rPr>
          <w:rFonts w:ascii="Times New Roman" w:eastAsia="Times New Roman" w:hAnsi="Times New Roman" w:cs="Times New Roman"/>
          <w:kern w:val="0"/>
          <w:sz w:val="24"/>
          <w:szCs w:val="24"/>
          <w14:ligatures w14:val="none"/>
        </w:rPr>
        <w:t>the utilization of instructional materials</w:t>
      </w:r>
      <w:r w:rsidR="00BA4AAB">
        <w:rPr>
          <w:rFonts w:ascii="Times New Roman" w:eastAsia="Times New Roman" w:hAnsi="Times New Roman" w:cs="Times New Roman"/>
          <w:kern w:val="0"/>
          <w:sz w:val="24"/>
          <w:szCs w:val="24"/>
          <w14:ligatures w14:val="none"/>
        </w:rPr>
        <w:t xml:space="preserve"> in computer studies</w:t>
      </w:r>
      <w:r>
        <w:rPr>
          <w:rFonts w:ascii="Times New Roman" w:eastAsia="Times New Roman" w:hAnsi="Times New Roman" w:cs="Times New Roman"/>
          <w:kern w:val="0"/>
          <w:sz w:val="24"/>
          <w:szCs w:val="24"/>
          <w14:ligatures w14:val="none"/>
        </w:rPr>
        <w:t>?</w:t>
      </w:r>
    </w:p>
    <w:p w14:paraId="6BE531FA" w14:textId="77777777" w:rsidR="007D0F34" w:rsidRDefault="00DB389F">
      <w:pPr>
        <w:spacing w:after="24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Significance of the study</w:t>
      </w:r>
    </w:p>
    <w:p w14:paraId="52BB43A6" w14:textId="077515B2" w:rsidR="007D0F34" w:rsidRDefault="00DB389F">
      <w:pPr>
        <w:spacing w:after="240" w:line="48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This study will have both theoretical and practical significant, Theoretically this study will validate constructivist Learning Theory by Piaget (1977) and revised by Vygotsky (1978) , which emphasize on the importance of active engagement with instructional materials for impacting knowledge. The </w:t>
      </w:r>
      <w:r w:rsidR="00C77261">
        <w:rPr>
          <w:rFonts w:ascii="Times New Roman" w:eastAsia="Times New Roman" w:hAnsi="Times New Roman" w:cs="Times New Roman"/>
          <w:kern w:val="0"/>
          <w:sz w:val="24"/>
          <w:szCs w:val="24"/>
          <w14:ligatures w14:val="none"/>
        </w:rPr>
        <w:t>findings of this study</w:t>
      </w:r>
      <w:r>
        <w:rPr>
          <w:rFonts w:ascii="Times New Roman" w:eastAsia="Times New Roman" w:hAnsi="Times New Roman" w:cs="Times New Roman"/>
          <w:kern w:val="0"/>
          <w:sz w:val="24"/>
          <w:szCs w:val="24"/>
          <w14:ligatures w14:val="none"/>
        </w:rPr>
        <w:t xml:space="preserve"> will</w:t>
      </w:r>
      <w:r w:rsidR="00C77261">
        <w:rPr>
          <w:rFonts w:ascii="Times New Roman" w:eastAsia="Times New Roman" w:hAnsi="Times New Roman" w:cs="Times New Roman"/>
          <w:kern w:val="0"/>
          <w:sz w:val="24"/>
          <w:szCs w:val="24"/>
          <w14:ligatures w14:val="none"/>
        </w:rPr>
        <w:t xml:space="preserve"> help</w:t>
      </w:r>
      <w:r>
        <w:rPr>
          <w:rFonts w:ascii="Times New Roman" w:eastAsia="Times New Roman" w:hAnsi="Times New Roman" w:cs="Times New Roman"/>
          <w:kern w:val="0"/>
          <w:sz w:val="24"/>
          <w:szCs w:val="24"/>
          <w14:ligatures w14:val="none"/>
        </w:rPr>
        <w:t xml:space="preserve"> contribute to the body of knowledge on how instructional materials influence learning outcomes and enhance skill development in technical education by evaluating their availability and use in computer studies.</w:t>
      </w:r>
    </w:p>
    <w:p w14:paraId="751F0CA5" w14:textId="329F1FD8" w:rsidR="007D0F34" w:rsidRDefault="00DB389F">
      <w:pPr>
        <w:spacing w:after="0" w:line="48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Practically th</w:t>
      </w:r>
      <w:r w:rsidR="00C77261">
        <w:rPr>
          <w:rFonts w:ascii="Times New Roman" w:eastAsia="Times New Roman" w:hAnsi="Times New Roman" w:cs="Times New Roman"/>
          <w:kern w:val="0"/>
          <w:sz w:val="24"/>
          <w:szCs w:val="24"/>
          <w14:ligatures w14:val="none"/>
        </w:rPr>
        <w:t>e findings</w:t>
      </w:r>
      <w:r>
        <w:rPr>
          <w:rFonts w:ascii="Times New Roman" w:eastAsia="Times New Roman" w:hAnsi="Times New Roman" w:cs="Times New Roman"/>
          <w:kern w:val="0"/>
          <w:sz w:val="24"/>
          <w:szCs w:val="24"/>
          <w14:ligatures w14:val="none"/>
        </w:rPr>
        <w:t xml:space="preserve"> </w:t>
      </w:r>
      <w:r w:rsidR="00C77261">
        <w:rPr>
          <w:rFonts w:ascii="Times New Roman" w:eastAsia="Times New Roman" w:hAnsi="Times New Roman" w:cs="Times New Roman"/>
          <w:kern w:val="0"/>
          <w:sz w:val="24"/>
          <w:szCs w:val="24"/>
          <w14:ligatures w14:val="none"/>
        </w:rPr>
        <w:t xml:space="preserve">of this </w:t>
      </w:r>
      <w:r>
        <w:rPr>
          <w:rFonts w:ascii="Times New Roman" w:eastAsia="Times New Roman" w:hAnsi="Times New Roman" w:cs="Times New Roman"/>
          <w:kern w:val="0"/>
          <w:sz w:val="24"/>
          <w:szCs w:val="24"/>
          <w14:ligatures w14:val="none"/>
        </w:rPr>
        <w:t>study will</w:t>
      </w:r>
      <w:r w:rsidR="00C77261">
        <w:rPr>
          <w:rFonts w:ascii="Times New Roman" w:eastAsia="Times New Roman" w:hAnsi="Times New Roman" w:cs="Times New Roman"/>
          <w:kern w:val="0"/>
          <w:sz w:val="24"/>
          <w:szCs w:val="24"/>
          <w14:ligatures w14:val="none"/>
        </w:rPr>
        <w:t xml:space="preserve"> help</w:t>
      </w:r>
      <w:r>
        <w:rPr>
          <w:rFonts w:ascii="Times New Roman" w:eastAsia="Times New Roman" w:hAnsi="Times New Roman" w:cs="Times New Roman"/>
          <w:kern w:val="0"/>
          <w:sz w:val="24"/>
          <w:szCs w:val="24"/>
          <w14:ligatures w14:val="none"/>
        </w:rPr>
        <w:t xml:space="preserve"> the following key stakeholders, students, teachers, school administrators, policymakers. It will improve students' learning experiences, provide teachers with better teaching tools, help administrators manage resources, advise lawmakers on educational changes, and assist NGOs with focused interventions. </w:t>
      </w:r>
      <w:r w:rsidR="00C77261">
        <w:rPr>
          <w:rFonts w:ascii="Times New Roman" w:eastAsia="Times New Roman" w:hAnsi="Times New Roman" w:cs="Times New Roman"/>
          <w:kern w:val="0"/>
          <w:sz w:val="24"/>
          <w:szCs w:val="24"/>
          <w14:ligatures w14:val="none"/>
        </w:rPr>
        <w:t xml:space="preserve">The findings of </w:t>
      </w:r>
      <w:r w:rsidR="00C77261">
        <w:rPr>
          <w:rFonts w:ascii="Times New Roman" w:eastAsia="Times New Roman" w:hAnsi="Times New Roman" w:cs="Times New Roman"/>
          <w:kern w:val="0"/>
          <w:sz w:val="24"/>
          <w:szCs w:val="24"/>
          <w14:ligatures w14:val="none"/>
        </w:rPr>
        <w:lastRenderedPageBreak/>
        <w:t xml:space="preserve">this study will also be of help </w:t>
      </w:r>
      <w:r>
        <w:rPr>
          <w:rFonts w:ascii="Times New Roman" w:eastAsia="Times New Roman" w:hAnsi="Times New Roman" w:cs="Times New Roman"/>
          <w:kern w:val="0"/>
          <w:sz w:val="24"/>
          <w:szCs w:val="24"/>
          <w14:ligatures w14:val="none"/>
        </w:rPr>
        <w:t>for each group described below. Students. The findings of this study will throw insight on how improved availability and utilization of instructional materials can enhance and impact students understanding of computer studies. This will help them develop significant digital skills and prepare them for academic success and subsequent careers in a technologically advanced society.</w:t>
      </w:r>
    </w:p>
    <w:p w14:paraId="433511DF" w14:textId="77777777" w:rsidR="007D0F34" w:rsidRDefault="00DB389F">
      <w:pPr>
        <w:spacing w:after="0" w:line="48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Teachers will benefit from ideas on how to effectively integrate instructional materials into lesson plans. The study's goal is to highlight the necessity of teacher training programs that focus on developing technical skills and making the best use of available resources when teaching computer studies.</w:t>
      </w:r>
    </w:p>
    <w:p w14:paraId="65FB82A2" w14:textId="77777777" w:rsidR="007D0F34" w:rsidRDefault="00DB389F">
      <w:pPr>
        <w:spacing w:after="0" w:line="48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School administrators will obtain vital understanding regarding resource management and allocation. The study will help them in identifying gaps in instructional materials and developing strategies to solve these issues, ultimately boosting overall educational delivery. The findings will also help them maintain instructional materials, and teacher support. Additionally, it will guide them in implementing policies that promote the effective use of available resources to enhance the quality of computer studies education.</w:t>
      </w:r>
    </w:p>
    <w:p w14:paraId="7CCF6CE5" w14:textId="77777777" w:rsidR="007D0F34" w:rsidRDefault="00DB389F">
      <w:pPr>
        <w:spacing w:after="0" w:line="48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Policymakers will gain empirical information on the existing state of instructional materials in junior secondary schools. This can help shape policies targeted at closing resource gaps, enhancing funding for educational infrastructure, and supporting teacher development efforts.</w:t>
      </w:r>
    </w:p>
    <w:p w14:paraId="3C918A8C" w14:textId="77777777" w:rsidR="007D0F34" w:rsidRDefault="00DB389F">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By addressing these practical impacts, this study aims to make a significant contribution to advancing computer science education, encouraging technical proficiency, and providing students with the skills needed to succeed in a developing digital era.</w:t>
      </w:r>
    </w:p>
    <w:p w14:paraId="0AD09590" w14:textId="77777777" w:rsidR="00C77261" w:rsidRDefault="00C77261">
      <w:pPr>
        <w:spacing w:after="0" w:line="480" w:lineRule="auto"/>
        <w:jc w:val="both"/>
        <w:rPr>
          <w:rFonts w:ascii="Times New Roman" w:eastAsia="Times New Roman" w:hAnsi="Times New Roman" w:cs="Times New Roman"/>
          <w:kern w:val="0"/>
          <w:sz w:val="24"/>
          <w:szCs w:val="24"/>
          <w14:ligatures w14:val="none"/>
        </w:rPr>
      </w:pPr>
    </w:p>
    <w:p w14:paraId="36B7BEFC" w14:textId="77777777" w:rsidR="00C77261" w:rsidRDefault="00C77261">
      <w:pPr>
        <w:spacing w:after="0" w:line="480" w:lineRule="auto"/>
        <w:jc w:val="both"/>
        <w:rPr>
          <w:rFonts w:ascii="Times New Roman" w:eastAsia="Times New Roman" w:hAnsi="Times New Roman" w:cs="Times New Roman"/>
          <w:kern w:val="0"/>
          <w:sz w:val="24"/>
          <w:szCs w:val="24"/>
          <w14:ligatures w14:val="none"/>
        </w:rPr>
      </w:pPr>
    </w:p>
    <w:p w14:paraId="367CF25A" w14:textId="77777777" w:rsidR="007D0F34" w:rsidRDefault="00DB389F">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Scope of the Study</w:t>
      </w:r>
    </w:p>
    <w:p w14:paraId="726A4A33" w14:textId="77777777" w:rsidR="007D0F34" w:rsidRDefault="00DB389F">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This study content is base on the availability and use of instructional materials in computer science education and learning. It specifically looks at the different types of instructional materials available, their adequacy and how teachers and students use them. Furthermore, the study analyzes the difficulties faced with acquiring effectively utilizing these materials in the educational setting of junior secondary schools. </w:t>
      </w:r>
    </w:p>
    <w:p w14:paraId="72AD68C1" w14:textId="77777777" w:rsidR="007D0F34" w:rsidRDefault="00DB389F">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Geographically, the study is limited to Enugu East Local Government Area, Enugu State, Nigeria. The Level scope this study is limited to junior secondary schools in Enugu East Local Government Area. It includes instructors, students, and administrators as participants, providing a comprehensive view of the subject from all levels of involvement in computer studies education.</w:t>
      </w:r>
    </w:p>
    <w:p w14:paraId="0198B96A" w14:textId="77777777" w:rsidR="007D0F34" w:rsidRDefault="007D0F34">
      <w:pPr>
        <w:rPr>
          <w:rFonts w:ascii="Times New Roman" w:eastAsia="Times New Roman" w:hAnsi="Times New Roman" w:cs="Times New Roman"/>
          <w:kern w:val="0"/>
          <w:sz w:val="24"/>
          <w:szCs w:val="24"/>
          <w14:ligatures w14:val="none"/>
        </w:rPr>
      </w:pPr>
    </w:p>
    <w:p w14:paraId="5B0DD061" w14:textId="77777777" w:rsidR="007D0F34" w:rsidRDefault="007D0F34">
      <w:pPr>
        <w:rPr>
          <w:rFonts w:ascii="Times New Roman" w:eastAsia="Times New Roman" w:hAnsi="Times New Roman" w:cs="Times New Roman"/>
          <w:kern w:val="0"/>
          <w:sz w:val="24"/>
          <w:szCs w:val="24"/>
          <w14:ligatures w14:val="none"/>
        </w:rPr>
      </w:pPr>
    </w:p>
    <w:p w14:paraId="3BFFEDE9" w14:textId="77777777" w:rsidR="007D0F34" w:rsidRDefault="007D0F34">
      <w:pPr>
        <w:rPr>
          <w:rFonts w:ascii="Times New Roman" w:hAnsi="Times New Roman" w:cs="Times New Roman"/>
          <w:sz w:val="24"/>
          <w:szCs w:val="24"/>
        </w:rPr>
      </w:pPr>
    </w:p>
    <w:p w14:paraId="6456CC53" w14:textId="77777777" w:rsidR="007D0F34" w:rsidRDefault="007D0F34">
      <w:pPr>
        <w:rPr>
          <w:rFonts w:ascii="Times New Roman" w:hAnsi="Times New Roman" w:cs="Times New Roman"/>
          <w:sz w:val="24"/>
          <w:szCs w:val="24"/>
        </w:rPr>
      </w:pPr>
    </w:p>
    <w:p w14:paraId="70E96D55" w14:textId="77777777" w:rsidR="007D0F34" w:rsidRDefault="007D0F34">
      <w:pPr>
        <w:spacing w:after="0" w:line="480" w:lineRule="auto"/>
        <w:jc w:val="center"/>
        <w:rPr>
          <w:rFonts w:ascii="Times New Roman" w:eastAsia="Times New Roman" w:hAnsi="Times New Roman" w:cs="Times New Roman"/>
          <w:b/>
          <w:bCs/>
          <w:kern w:val="0"/>
          <w:sz w:val="24"/>
          <w:szCs w:val="24"/>
          <w14:ligatures w14:val="none"/>
        </w:rPr>
      </w:pPr>
    </w:p>
    <w:p w14:paraId="46144645" w14:textId="77777777" w:rsidR="007D0F34" w:rsidRDefault="007D0F34">
      <w:pPr>
        <w:spacing w:after="0" w:line="480" w:lineRule="auto"/>
        <w:jc w:val="center"/>
        <w:rPr>
          <w:rFonts w:ascii="Times New Roman" w:eastAsia="Times New Roman" w:hAnsi="Times New Roman" w:cs="Times New Roman"/>
          <w:b/>
          <w:bCs/>
          <w:kern w:val="0"/>
          <w:sz w:val="24"/>
          <w:szCs w:val="24"/>
          <w14:ligatures w14:val="none"/>
        </w:rPr>
      </w:pPr>
    </w:p>
    <w:p w14:paraId="12D8B097" w14:textId="77777777" w:rsidR="007D0F34" w:rsidRDefault="007D0F34">
      <w:pPr>
        <w:spacing w:after="0" w:line="480" w:lineRule="auto"/>
        <w:jc w:val="center"/>
        <w:rPr>
          <w:rFonts w:ascii="Times New Roman" w:eastAsia="Times New Roman" w:hAnsi="Times New Roman" w:cs="Times New Roman"/>
          <w:b/>
          <w:bCs/>
          <w:kern w:val="0"/>
          <w:sz w:val="24"/>
          <w:szCs w:val="24"/>
          <w14:ligatures w14:val="none"/>
        </w:rPr>
      </w:pPr>
    </w:p>
    <w:p w14:paraId="1DFB5D6F" w14:textId="77777777" w:rsidR="007D0F34" w:rsidRDefault="007D0F34">
      <w:pPr>
        <w:spacing w:after="0" w:line="480" w:lineRule="auto"/>
        <w:jc w:val="center"/>
        <w:rPr>
          <w:rFonts w:ascii="Times New Roman" w:eastAsia="Times New Roman" w:hAnsi="Times New Roman" w:cs="Times New Roman"/>
          <w:b/>
          <w:bCs/>
          <w:kern w:val="0"/>
          <w:sz w:val="24"/>
          <w:szCs w:val="24"/>
          <w14:ligatures w14:val="none"/>
        </w:rPr>
      </w:pPr>
    </w:p>
    <w:p w14:paraId="4F3C373A" w14:textId="77777777" w:rsidR="007D0F34" w:rsidRDefault="007D0F34">
      <w:pPr>
        <w:spacing w:after="0" w:line="480" w:lineRule="auto"/>
        <w:jc w:val="center"/>
        <w:rPr>
          <w:rFonts w:ascii="Times New Roman" w:eastAsia="Times New Roman" w:hAnsi="Times New Roman" w:cs="Times New Roman"/>
          <w:b/>
          <w:bCs/>
          <w:kern w:val="0"/>
          <w:sz w:val="24"/>
          <w:szCs w:val="24"/>
          <w14:ligatures w14:val="none"/>
        </w:rPr>
      </w:pPr>
    </w:p>
    <w:p w14:paraId="541F85FC" w14:textId="77777777" w:rsidR="007D0F34" w:rsidRDefault="007D0F34">
      <w:pPr>
        <w:spacing w:after="0" w:line="480" w:lineRule="auto"/>
        <w:jc w:val="center"/>
        <w:rPr>
          <w:rFonts w:ascii="Times New Roman" w:eastAsia="Times New Roman" w:hAnsi="Times New Roman" w:cs="Times New Roman"/>
          <w:b/>
          <w:bCs/>
          <w:kern w:val="0"/>
          <w:sz w:val="24"/>
          <w:szCs w:val="24"/>
          <w14:ligatures w14:val="none"/>
        </w:rPr>
      </w:pPr>
    </w:p>
    <w:p w14:paraId="5863ED30" w14:textId="77777777" w:rsidR="007D0F34" w:rsidRDefault="007D0F34">
      <w:pPr>
        <w:spacing w:after="0" w:line="480" w:lineRule="auto"/>
        <w:jc w:val="center"/>
        <w:rPr>
          <w:rFonts w:ascii="Times New Roman" w:eastAsia="Times New Roman" w:hAnsi="Times New Roman" w:cs="Times New Roman"/>
          <w:b/>
          <w:bCs/>
          <w:kern w:val="0"/>
          <w:sz w:val="24"/>
          <w:szCs w:val="24"/>
          <w14:ligatures w14:val="none"/>
        </w:rPr>
      </w:pPr>
    </w:p>
    <w:p w14:paraId="0C8F1FB6" w14:textId="77777777" w:rsidR="007D0F34" w:rsidRDefault="007D0F34">
      <w:pPr>
        <w:spacing w:after="0" w:line="480" w:lineRule="auto"/>
        <w:jc w:val="center"/>
        <w:rPr>
          <w:rFonts w:ascii="Times New Roman" w:eastAsia="Times New Roman" w:hAnsi="Times New Roman" w:cs="Times New Roman"/>
          <w:b/>
          <w:bCs/>
          <w:kern w:val="0"/>
          <w:sz w:val="24"/>
          <w:szCs w:val="24"/>
          <w14:ligatures w14:val="none"/>
        </w:rPr>
      </w:pPr>
    </w:p>
    <w:p w14:paraId="69C0315A" w14:textId="77777777" w:rsidR="007D0F34" w:rsidRDefault="007D0F34">
      <w:pPr>
        <w:spacing w:after="0" w:line="480" w:lineRule="auto"/>
        <w:jc w:val="center"/>
        <w:rPr>
          <w:rFonts w:ascii="Times New Roman" w:eastAsia="Times New Roman" w:hAnsi="Times New Roman" w:cs="Times New Roman"/>
          <w:b/>
          <w:bCs/>
          <w:kern w:val="0"/>
          <w:sz w:val="24"/>
          <w:szCs w:val="24"/>
          <w14:ligatures w14:val="none"/>
        </w:rPr>
      </w:pPr>
    </w:p>
    <w:p w14:paraId="4C3879C2" w14:textId="77777777" w:rsidR="007D0F34" w:rsidRDefault="007D0F34">
      <w:pPr>
        <w:spacing w:after="0" w:line="480" w:lineRule="auto"/>
        <w:rPr>
          <w:rFonts w:ascii="Times New Roman" w:eastAsia="Times New Roman" w:hAnsi="Times New Roman" w:cs="Times New Roman"/>
          <w:b/>
          <w:bCs/>
          <w:kern w:val="0"/>
          <w:sz w:val="24"/>
          <w:szCs w:val="24"/>
          <w14:ligatures w14:val="none"/>
        </w:rPr>
      </w:pPr>
    </w:p>
    <w:p w14:paraId="2DA3DBEC" w14:textId="77777777" w:rsidR="007D0F34" w:rsidRDefault="00DB389F">
      <w:pPr>
        <w:spacing w:after="0" w:line="48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noProof/>
          <w:kern w:val="0"/>
          <w:sz w:val="24"/>
          <w:szCs w:val="24"/>
        </w:rPr>
        <w:lastRenderedPageBreak/>
        <mc:AlternateContent>
          <mc:Choice Requires="wps">
            <w:drawing>
              <wp:anchor distT="0" distB="0" distL="0" distR="0" simplePos="0" relativeHeight="18" behindDoc="0" locked="0" layoutInCell="1" allowOverlap="1" wp14:anchorId="65E4FC4F" wp14:editId="1CB060CE">
                <wp:simplePos x="0" y="0"/>
                <wp:positionH relativeFrom="column">
                  <wp:posOffset>5800725</wp:posOffset>
                </wp:positionH>
                <wp:positionV relativeFrom="paragraph">
                  <wp:posOffset>-504824</wp:posOffset>
                </wp:positionV>
                <wp:extent cx="238123" cy="266700"/>
                <wp:effectExtent l="0" t="0" r="9525" b="0"/>
                <wp:wrapNone/>
                <wp:docPr id="10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3" cy="266700"/>
                        </a:xfrm>
                        <a:prstGeom prst="rect">
                          <a:avLst/>
                        </a:prstGeom>
                        <a:solidFill>
                          <a:srgbClr val="FFFFFF"/>
                        </a:solidFill>
                        <a:ln>
                          <a:noFill/>
                        </a:ln>
                      </wps:spPr>
                      <wps:txbx>
                        <w:txbxContent>
                          <w:p w14:paraId="630A73B5" w14:textId="77777777" w:rsidR="00DB389F" w:rsidRDefault="00DB389F"/>
                        </w:txbxContent>
                      </wps:txbx>
                      <wps:bodyPr vert="horz" wrap="square" lIns="91440" tIns="45720" rIns="91440" bIns="45720" anchor="t">
                        <a:prstTxWarp prst="textNoShape">
                          <a:avLst/>
                        </a:prstTxWarp>
                        <a:noAutofit/>
                      </wps:bodyPr>
                    </wps:wsp>
                  </a:graphicData>
                </a:graphic>
              </wp:anchor>
            </w:drawing>
          </mc:Choice>
          <mc:Fallback>
            <w:pict>
              <v:rect w14:anchorId="65E4FC4F" id="Text Box 3" o:spid="_x0000_s1028" style="position:absolute;left:0;text-align:left;margin-left:456.75pt;margin-top:-39.75pt;width:18.75pt;height:21pt;z-index:1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" stroked="f">
                <v:path arrowok="t"/>
                <v:textbox>
                  <w:txbxContent>
                    <w:p w14:paraId="630A73B5" w14:textId="77777777" w:rsidR="00DB389F" w:rsidRDefault="00DB389F"/>
                  </w:txbxContent>
                </v:textbox>
              </v:rect>
            </w:pict>
          </mc:Fallback>
        </mc:AlternateContent>
      </w:r>
      <w:r>
        <w:rPr>
          <w:rFonts w:ascii="Times New Roman" w:eastAsia="Times New Roman" w:hAnsi="Times New Roman" w:cs="Times New Roman"/>
          <w:b/>
          <w:bCs/>
          <w:kern w:val="0"/>
          <w:sz w:val="24"/>
          <w:szCs w:val="24"/>
          <w14:ligatures w14:val="none"/>
        </w:rPr>
        <w:t>CHAPTER TWO</w:t>
      </w:r>
    </w:p>
    <w:p w14:paraId="0238BB6A" w14:textId="1B6537AF" w:rsidR="007D0F34" w:rsidRDefault="00C77261">
      <w:pPr>
        <w:spacing w:after="0" w:line="48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REVIEW OF RELATED LITERATURE</w:t>
      </w:r>
    </w:p>
    <w:p w14:paraId="557A7A58" w14:textId="77777777" w:rsidR="007D0F34" w:rsidRDefault="00DB389F">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literature of this study were reviewed under the following sub-headings.</w:t>
      </w:r>
    </w:p>
    <w:p w14:paraId="56B45B96" w14:textId="77777777" w:rsidR="007D0F34" w:rsidRDefault="00DB389F">
      <w:pPr>
        <w:spacing w:after="0"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Conceptual Framework</w:t>
      </w:r>
    </w:p>
    <w:p w14:paraId="0ADD191D" w14:textId="045A2D90" w:rsidR="00B7313C" w:rsidRPr="00C77261" w:rsidRDefault="00B7313C" w:rsidP="00B7313C">
      <w:pPr>
        <w:spacing w:after="0" w:line="360" w:lineRule="auto"/>
        <w:rPr>
          <w:rFonts w:ascii="Times New Roman" w:eastAsia="Times New Roman" w:hAnsi="Times New Roman" w:cs="Times New Roman"/>
          <w:kern w:val="0"/>
          <w:sz w:val="24"/>
          <w:szCs w:val="24"/>
          <w14:ligatures w14:val="none"/>
        </w:rPr>
      </w:pPr>
      <w:r w:rsidRPr="00B7313C">
        <w:rPr>
          <w:rFonts w:ascii="Times New Roman" w:eastAsia="Times New Roman" w:hAnsi="Times New Roman" w:cs="Times New Roman"/>
          <w:kern w:val="0"/>
          <w:sz w:val="24"/>
          <w:szCs w:val="24"/>
          <w14:ligatures w14:val="none"/>
        </w:rPr>
        <w:t>The study is structured around the relationship between independent and dependent variables, as outlined:</w:t>
      </w:r>
    </w:p>
    <w:p w14:paraId="5F1912FF" w14:textId="1831AF5F" w:rsidR="00B7313C" w:rsidRPr="00B7313C" w:rsidRDefault="00B7313C" w:rsidP="00B7313C">
      <w:pPr>
        <w:numPr>
          <w:ilvl w:val="0"/>
          <w:numId w:val="27"/>
        </w:numPr>
        <w:spacing w:after="0" w:line="360" w:lineRule="auto"/>
        <w:rPr>
          <w:rFonts w:ascii="Times New Roman" w:eastAsia="Times New Roman" w:hAnsi="Times New Roman" w:cs="Times New Roman"/>
          <w:kern w:val="0"/>
          <w:sz w:val="24"/>
          <w:szCs w:val="24"/>
          <w14:ligatures w14:val="none"/>
        </w:rPr>
      </w:pPr>
      <w:r w:rsidRPr="00B7313C">
        <w:rPr>
          <w:rFonts w:ascii="Times New Roman" w:eastAsia="Times New Roman" w:hAnsi="Times New Roman" w:cs="Times New Roman"/>
          <w:kern w:val="0"/>
          <w:sz w:val="24"/>
          <w:szCs w:val="24"/>
          <w14:ligatures w14:val="none"/>
        </w:rPr>
        <w:t>Availability of Instructional Materials</w:t>
      </w:r>
    </w:p>
    <w:p w14:paraId="5FFAB9F2" w14:textId="45218C47" w:rsidR="00B7313C" w:rsidRPr="00B7313C" w:rsidRDefault="00B7313C" w:rsidP="00B7313C">
      <w:pPr>
        <w:numPr>
          <w:ilvl w:val="0"/>
          <w:numId w:val="27"/>
        </w:numPr>
        <w:spacing w:after="0" w:line="360" w:lineRule="auto"/>
        <w:rPr>
          <w:rFonts w:ascii="Times New Roman" w:eastAsia="Times New Roman" w:hAnsi="Times New Roman" w:cs="Times New Roman"/>
          <w:kern w:val="0"/>
          <w:sz w:val="24"/>
          <w:szCs w:val="24"/>
          <w14:ligatures w14:val="none"/>
        </w:rPr>
      </w:pPr>
      <w:r w:rsidRPr="00B7313C">
        <w:rPr>
          <w:rFonts w:ascii="Times New Roman" w:eastAsia="Times New Roman" w:hAnsi="Times New Roman" w:cs="Times New Roman"/>
          <w:kern w:val="0"/>
          <w:sz w:val="24"/>
          <w:szCs w:val="24"/>
          <w14:ligatures w14:val="none"/>
        </w:rPr>
        <w:t>Utilization of Instructional Materials</w:t>
      </w:r>
    </w:p>
    <w:p w14:paraId="4C2BCA9C" w14:textId="77777777" w:rsidR="00C77261" w:rsidRDefault="00B7313C" w:rsidP="00DB389F">
      <w:pPr>
        <w:pStyle w:val="ListParagraph"/>
        <w:numPr>
          <w:ilvl w:val="0"/>
          <w:numId w:val="27"/>
        </w:numPr>
        <w:spacing w:after="0" w:line="360" w:lineRule="auto"/>
        <w:rPr>
          <w:rFonts w:ascii="Times New Roman" w:eastAsia="Times New Roman" w:hAnsi="Times New Roman" w:cs="Times New Roman"/>
          <w:kern w:val="0"/>
          <w:sz w:val="24"/>
          <w:szCs w:val="24"/>
          <w14:ligatures w14:val="none"/>
        </w:rPr>
      </w:pPr>
      <w:r w:rsidRPr="00C77261">
        <w:rPr>
          <w:rFonts w:ascii="Times New Roman" w:eastAsia="Times New Roman" w:hAnsi="Times New Roman" w:cs="Times New Roman"/>
          <w:kern w:val="0"/>
          <w:sz w:val="24"/>
          <w:szCs w:val="24"/>
          <w14:ligatures w14:val="none"/>
        </w:rPr>
        <w:t>Teaching and Learning Outcomes in Computer Studies</w:t>
      </w:r>
    </w:p>
    <w:p w14:paraId="248533D7" w14:textId="7936F396" w:rsidR="007D0F34" w:rsidRPr="00C77261" w:rsidRDefault="00DB389F" w:rsidP="00C77261">
      <w:pPr>
        <w:spacing w:after="0" w:line="360" w:lineRule="auto"/>
        <w:rPr>
          <w:rFonts w:ascii="Times New Roman" w:eastAsia="Times New Roman" w:hAnsi="Times New Roman" w:cs="Times New Roman"/>
          <w:kern w:val="0"/>
          <w:sz w:val="24"/>
          <w:szCs w:val="24"/>
          <w14:ligatures w14:val="none"/>
        </w:rPr>
      </w:pPr>
      <w:r w:rsidRPr="00C77261">
        <w:rPr>
          <w:rFonts w:ascii="Times New Roman" w:eastAsia="Times New Roman" w:hAnsi="Times New Roman" w:cs="Times New Roman"/>
          <w:kern w:val="0"/>
          <w:sz w:val="24"/>
          <w:szCs w:val="24"/>
          <w14:ligatures w14:val="none"/>
        </w:rPr>
        <w:t xml:space="preserve">Theoretical Framework </w:t>
      </w:r>
    </w:p>
    <w:p w14:paraId="25227535" w14:textId="77777777" w:rsidR="007D0F34" w:rsidRDefault="00DB389F">
      <w:pPr>
        <w:pStyle w:val="ListParagraph"/>
        <w:numPr>
          <w:ilvl w:val="0"/>
          <w:numId w:val="15"/>
        </w:numPr>
        <w:spacing w:after="0"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Constructivism learning Theory</w:t>
      </w:r>
    </w:p>
    <w:p w14:paraId="35F72B46" w14:textId="77777777" w:rsidR="007D0F34" w:rsidRDefault="00DB389F">
      <w:pPr>
        <w:spacing w:after="0"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Empirical Review</w:t>
      </w:r>
    </w:p>
    <w:p w14:paraId="599BD79B" w14:textId="35B02BD6" w:rsidR="007D0F34" w:rsidRDefault="00DB389F">
      <w:pPr>
        <w:spacing w:after="0"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Summary of </w:t>
      </w:r>
      <w:r w:rsidR="00C77261">
        <w:rPr>
          <w:rFonts w:ascii="Times New Roman" w:eastAsia="Times New Roman" w:hAnsi="Times New Roman" w:cs="Times New Roman"/>
          <w:kern w:val="0"/>
          <w:sz w:val="24"/>
          <w:szCs w:val="24"/>
          <w14:ligatures w14:val="none"/>
        </w:rPr>
        <w:t xml:space="preserve">Review </w:t>
      </w:r>
      <w:r>
        <w:rPr>
          <w:rFonts w:ascii="Times New Roman" w:eastAsia="Times New Roman" w:hAnsi="Times New Roman" w:cs="Times New Roman"/>
          <w:kern w:val="0"/>
          <w:sz w:val="24"/>
          <w:szCs w:val="24"/>
          <w14:ligatures w14:val="none"/>
        </w:rPr>
        <w:t>Related Literature</w:t>
      </w:r>
    </w:p>
    <w:p w14:paraId="295638DB" w14:textId="77777777" w:rsidR="00DC31B1" w:rsidRDefault="00DC31B1">
      <w:pPr>
        <w:spacing w:after="0" w:line="360" w:lineRule="auto"/>
        <w:rPr>
          <w:rFonts w:ascii="Times New Roman" w:eastAsia="Times New Roman" w:hAnsi="Times New Roman" w:cs="Times New Roman"/>
          <w:kern w:val="0"/>
          <w:sz w:val="24"/>
          <w:szCs w:val="24"/>
          <w14:ligatures w14:val="none"/>
        </w:rPr>
      </w:pPr>
    </w:p>
    <w:p w14:paraId="2475C4DE" w14:textId="77777777" w:rsidR="00DC31B1" w:rsidRDefault="00DC31B1">
      <w:pPr>
        <w:spacing w:after="0" w:line="360" w:lineRule="auto"/>
        <w:rPr>
          <w:rFonts w:ascii="Times New Roman" w:eastAsia="Times New Roman" w:hAnsi="Times New Roman" w:cs="Times New Roman"/>
          <w:kern w:val="0"/>
          <w:sz w:val="24"/>
          <w:szCs w:val="24"/>
          <w14:ligatures w14:val="none"/>
        </w:rPr>
      </w:pPr>
    </w:p>
    <w:p w14:paraId="20DE5E54" w14:textId="77777777" w:rsidR="00DC31B1" w:rsidRDefault="00DC31B1">
      <w:pPr>
        <w:spacing w:after="0" w:line="360" w:lineRule="auto"/>
        <w:rPr>
          <w:rFonts w:ascii="Times New Roman" w:eastAsia="Times New Roman" w:hAnsi="Times New Roman" w:cs="Times New Roman"/>
          <w:kern w:val="0"/>
          <w:sz w:val="24"/>
          <w:szCs w:val="24"/>
          <w14:ligatures w14:val="none"/>
        </w:rPr>
      </w:pPr>
    </w:p>
    <w:p w14:paraId="503BF4B0" w14:textId="77777777" w:rsidR="00DC31B1" w:rsidRDefault="00DC31B1">
      <w:pPr>
        <w:spacing w:after="0" w:line="360" w:lineRule="auto"/>
        <w:rPr>
          <w:rFonts w:ascii="Times New Roman" w:eastAsia="Times New Roman" w:hAnsi="Times New Roman" w:cs="Times New Roman"/>
          <w:kern w:val="0"/>
          <w:sz w:val="24"/>
          <w:szCs w:val="24"/>
          <w14:ligatures w14:val="none"/>
        </w:rPr>
      </w:pPr>
    </w:p>
    <w:p w14:paraId="17C97BF8" w14:textId="77777777" w:rsidR="00DC31B1" w:rsidRDefault="00DC31B1">
      <w:pPr>
        <w:spacing w:after="0" w:line="360" w:lineRule="auto"/>
        <w:rPr>
          <w:rFonts w:ascii="Times New Roman" w:eastAsia="Times New Roman" w:hAnsi="Times New Roman" w:cs="Times New Roman"/>
          <w:kern w:val="0"/>
          <w:sz w:val="24"/>
          <w:szCs w:val="24"/>
          <w14:ligatures w14:val="none"/>
        </w:rPr>
      </w:pPr>
    </w:p>
    <w:p w14:paraId="17A3B0F8" w14:textId="77777777" w:rsidR="00DC31B1" w:rsidRDefault="00DC31B1">
      <w:pPr>
        <w:spacing w:after="0" w:line="360" w:lineRule="auto"/>
        <w:rPr>
          <w:rFonts w:ascii="Times New Roman" w:eastAsia="Times New Roman" w:hAnsi="Times New Roman" w:cs="Times New Roman"/>
          <w:kern w:val="0"/>
          <w:sz w:val="24"/>
          <w:szCs w:val="24"/>
          <w14:ligatures w14:val="none"/>
        </w:rPr>
      </w:pPr>
    </w:p>
    <w:p w14:paraId="1D211917" w14:textId="77777777" w:rsidR="00DC31B1" w:rsidRDefault="00DC31B1">
      <w:pPr>
        <w:spacing w:after="0" w:line="360" w:lineRule="auto"/>
        <w:rPr>
          <w:rFonts w:ascii="Times New Roman" w:eastAsia="Times New Roman" w:hAnsi="Times New Roman" w:cs="Times New Roman"/>
          <w:kern w:val="0"/>
          <w:sz w:val="24"/>
          <w:szCs w:val="24"/>
          <w14:ligatures w14:val="none"/>
        </w:rPr>
      </w:pPr>
    </w:p>
    <w:p w14:paraId="4DFC2C64" w14:textId="77777777" w:rsidR="00DC31B1" w:rsidRDefault="00DC31B1">
      <w:pPr>
        <w:spacing w:after="0" w:line="360" w:lineRule="auto"/>
        <w:rPr>
          <w:rFonts w:ascii="Times New Roman" w:eastAsia="Times New Roman" w:hAnsi="Times New Roman" w:cs="Times New Roman"/>
          <w:kern w:val="0"/>
          <w:sz w:val="24"/>
          <w:szCs w:val="24"/>
          <w14:ligatures w14:val="none"/>
        </w:rPr>
      </w:pPr>
    </w:p>
    <w:p w14:paraId="5293C01A" w14:textId="77777777" w:rsidR="00DC31B1" w:rsidRDefault="00DC31B1">
      <w:pPr>
        <w:spacing w:after="0" w:line="360" w:lineRule="auto"/>
        <w:rPr>
          <w:rFonts w:ascii="Times New Roman" w:eastAsia="Times New Roman" w:hAnsi="Times New Roman" w:cs="Times New Roman"/>
          <w:kern w:val="0"/>
          <w:sz w:val="24"/>
          <w:szCs w:val="24"/>
          <w14:ligatures w14:val="none"/>
        </w:rPr>
      </w:pPr>
    </w:p>
    <w:p w14:paraId="22589AEE" w14:textId="77777777" w:rsidR="00DC31B1" w:rsidRDefault="00DC31B1">
      <w:pPr>
        <w:spacing w:after="0" w:line="360" w:lineRule="auto"/>
        <w:rPr>
          <w:rFonts w:ascii="Times New Roman" w:eastAsia="Times New Roman" w:hAnsi="Times New Roman" w:cs="Times New Roman"/>
          <w:kern w:val="0"/>
          <w:sz w:val="24"/>
          <w:szCs w:val="24"/>
          <w14:ligatures w14:val="none"/>
        </w:rPr>
      </w:pPr>
    </w:p>
    <w:p w14:paraId="71A3A515" w14:textId="77777777" w:rsidR="00C77261" w:rsidRDefault="00C77261">
      <w:pPr>
        <w:spacing w:after="0" w:line="360" w:lineRule="auto"/>
        <w:rPr>
          <w:rFonts w:ascii="Times New Roman" w:eastAsia="Times New Roman" w:hAnsi="Times New Roman" w:cs="Times New Roman"/>
          <w:kern w:val="0"/>
          <w:sz w:val="24"/>
          <w:szCs w:val="24"/>
          <w14:ligatures w14:val="none"/>
        </w:rPr>
      </w:pPr>
    </w:p>
    <w:p w14:paraId="794BECEA" w14:textId="77777777" w:rsidR="00C77261" w:rsidRDefault="00C77261">
      <w:pPr>
        <w:spacing w:after="0" w:line="360" w:lineRule="auto"/>
        <w:rPr>
          <w:rFonts w:ascii="Times New Roman" w:eastAsia="Times New Roman" w:hAnsi="Times New Roman" w:cs="Times New Roman"/>
          <w:kern w:val="0"/>
          <w:sz w:val="24"/>
          <w:szCs w:val="24"/>
          <w14:ligatures w14:val="none"/>
        </w:rPr>
      </w:pPr>
    </w:p>
    <w:p w14:paraId="7C4DFDE9" w14:textId="77777777" w:rsidR="00C77261" w:rsidRDefault="00C77261">
      <w:pPr>
        <w:spacing w:after="0" w:line="360" w:lineRule="auto"/>
        <w:rPr>
          <w:rFonts w:ascii="Times New Roman" w:eastAsia="Times New Roman" w:hAnsi="Times New Roman" w:cs="Times New Roman"/>
          <w:kern w:val="0"/>
          <w:sz w:val="24"/>
          <w:szCs w:val="24"/>
          <w14:ligatures w14:val="none"/>
        </w:rPr>
      </w:pPr>
    </w:p>
    <w:p w14:paraId="0600187C" w14:textId="77777777" w:rsidR="00C77261" w:rsidRDefault="00C77261">
      <w:pPr>
        <w:spacing w:after="0" w:line="360" w:lineRule="auto"/>
        <w:rPr>
          <w:rFonts w:ascii="Times New Roman" w:eastAsia="Times New Roman" w:hAnsi="Times New Roman" w:cs="Times New Roman"/>
          <w:kern w:val="0"/>
          <w:sz w:val="24"/>
          <w:szCs w:val="24"/>
          <w14:ligatures w14:val="none"/>
        </w:rPr>
      </w:pPr>
    </w:p>
    <w:p w14:paraId="472D268E" w14:textId="77777777" w:rsidR="00C77261" w:rsidRDefault="00C77261">
      <w:pPr>
        <w:spacing w:after="0" w:line="360" w:lineRule="auto"/>
        <w:rPr>
          <w:rFonts w:ascii="Times New Roman" w:eastAsia="Times New Roman" w:hAnsi="Times New Roman" w:cs="Times New Roman"/>
          <w:kern w:val="0"/>
          <w:sz w:val="24"/>
          <w:szCs w:val="24"/>
          <w14:ligatures w14:val="none"/>
        </w:rPr>
      </w:pPr>
    </w:p>
    <w:p w14:paraId="1765EBBB" w14:textId="77777777" w:rsidR="00C77261" w:rsidRDefault="00C77261">
      <w:pPr>
        <w:spacing w:after="0" w:line="360" w:lineRule="auto"/>
        <w:rPr>
          <w:rFonts w:ascii="Times New Roman" w:eastAsia="Times New Roman" w:hAnsi="Times New Roman" w:cs="Times New Roman"/>
          <w:kern w:val="0"/>
          <w:sz w:val="24"/>
          <w:szCs w:val="24"/>
          <w14:ligatures w14:val="none"/>
        </w:rPr>
      </w:pPr>
    </w:p>
    <w:p w14:paraId="262408F8" w14:textId="77777777" w:rsidR="00DC31B1" w:rsidRDefault="00DC31B1">
      <w:pPr>
        <w:spacing w:after="0" w:line="360" w:lineRule="auto"/>
        <w:rPr>
          <w:rFonts w:ascii="Times New Roman" w:eastAsia="Times New Roman" w:hAnsi="Times New Roman" w:cs="Times New Roman"/>
          <w:kern w:val="0"/>
          <w:sz w:val="24"/>
          <w:szCs w:val="24"/>
          <w14:ligatures w14:val="none"/>
        </w:rPr>
      </w:pPr>
    </w:p>
    <w:p w14:paraId="4AAB3F42" w14:textId="77777777" w:rsidR="007D0F34" w:rsidRDefault="00DB389F">
      <w:pPr>
        <w:spacing w:after="0" w:line="36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Conceptual framework</w:t>
      </w:r>
    </w:p>
    <w:p w14:paraId="26A69AAC" w14:textId="77777777" w:rsidR="007D0F34" w:rsidRDefault="00DB389F">
      <w:pPr>
        <w:spacing w:after="0" w:line="36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noProof/>
          <w:kern w:val="0"/>
          <w:sz w:val="24"/>
          <w:szCs w:val="24"/>
        </w:rPr>
        <mc:AlternateContent>
          <mc:Choice Requires="wps">
            <w:drawing>
              <wp:anchor distT="0" distB="0" distL="0" distR="0" simplePos="0" relativeHeight="8" behindDoc="0" locked="0" layoutInCell="1" allowOverlap="1" wp14:anchorId="357E8D36" wp14:editId="52FC2A4E">
                <wp:simplePos x="0" y="0"/>
                <wp:positionH relativeFrom="column">
                  <wp:posOffset>3762375</wp:posOffset>
                </wp:positionH>
                <wp:positionV relativeFrom="paragraph">
                  <wp:posOffset>225425</wp:posOffset>
                </wp:positionV>
                <wp:extent cx="685800" cy="384810"/>
                <wp:effectExtent l="0" t="0" r="342900" b="34290"/>
                <wp:wrapNone/>
                <wp:docPr id="1029" name="Connector: Elbow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384810"/>
                        </a:xfrm>
                        <a:prstGeom prst="bentConnector3">
                          <a:avLst>
                            <a:gd name="adj1" fmla="val 144872"/>
                          </a:avLst>
                        </a:prstGeom>
                        <a:ln w="6350" cap="flat" cmpd="sng">
                          <a:solidFill>
                            <a:srgbClr val="4472C4"/>
                          </a:solidFill>
                          <a:prstDash val="solid"/>
                          <a:miter/>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sCustomData="http://www.wps.cn/officeDocument/2013/wpsCustomData">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1029" type="#_x0000_t34" adj="31292," filled="f" style="position:absolute;margin-left:296.25pt;margin-top:17.75pt;width:54.0pt;height:30.3pt;z-index:8;mso-position-horizontal-relative:text;mso-position-vertical-relative:text;mso-width-percent:0;mso-height-percent:0;mso-width-relative:margin;mso-height-relative:margin;mso-wrap-distance-left:0.0pt;mso-wrap-distance-right:0.0pt;visibility:visible;">
                <v:stroke joinstyle="miter" color="#4472c4" weight="0.5pt"/>
                <v:fill/>
              </v:shape>
            </w:pict>
          </mc:Fallback>
        </mc:AlternateContent>
      </w:r>
      <w:r>
        <w:rPr>
          <w:rFonts w:ascii="Times New Roman" w:eastAsia="Times New Roman" w:hAnsi="Times New Roman" w:cs="Times New Roman"/>
          <w:b/>
          <w:bCs/>
          <w:noProof/>
          <w:kern w:val="0"/>
          <w:sz w:val="24"/>
          <w:szCs w:val="24"/>
        </w:rPr>
        <mc:AlternateContent>
          <mc:Choice Requires="wps">
            <w:drawing>
              <wp:anchor distT="0" distB="0" distL="0" distR="0" simplePos="0" relativeHeight="7" behindDoc="0" locked="0" layoutInCell="1" allowOverlap="1" wp14:anchorId="2EEFDC70" wp14:editId="42E86FF5">
                <wp:simplePos x="0" y="0"/>
                <wp:positionH relativeFrom="column">
                  <wp:posOffset>1466215</wp:posOffset>
                </wp:positionH>
                <wp:positionV relativeFrom="paragraph">
                  <wp:posOffset>267335</wp:posOffset>
                </wp:positionV>
                <wp:extent cx="695325" cy="342900"/>
                <wp:effectExtent l="323850" t="0" r="9525" b="19050"/>
                <wp:wrapNone/>
                <wp:docPr id="1030" name="Connector: Elbow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95325" cy="342900"/>
                        </a:xfrm>
                        <a:prstGeom prst="bentConnector3">
                          <a:avLst>
                            <a:gd name="adj1" fmla="val 144872"/>
                          </a:avLst>
                        </a:prstGeom>
                        <a:ln w="6350" cap="flat" cmpd="sng">
                          <a:solidFill>
                            <a:srgbClr val="4472C4"/>
                          </a:solidFill>
                          <a:prstDash val="solid"/>
                          <a:miter/>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sCustomData="http://www.wps.cn/officeDocument/2013/wpsCustomData">
            <w:pict>
              <v:shape id="1030" type="#_x0000_t34" adj="31292," filled="f" style="position:absolute;margin-left:115.45pt;margin-top:21.05pt;width:54.75pt;height:27.0pt;z-index:7;mso-position-horizontal-relative:text;mso-position-vertical-relative:text;mso-width-percent:0;mso-height-percent:0;mso-width-relative:margin;mso-height-relative:margin;mso-wrap-distance-left:0.0pt;mso-wrap-distance-right:0.0pt;visibility:visible;flip:x;">
                <v:stroke joinstyle="miter" color="#4472c4" weight="0.5pt"/>
                <v:fill/>
              </v:shape>
            </w:pict>
          </mc:Fallback>
        </mc:AlternateContent>
      </w:r>
      <w:r>
        <w:rPr>
          <w:rFonts w:ascii="Times New Roman" w:eastAsia="Times New Roman" w:hAnsi="Times New Roman" w:cs="Times New Roman"/>
          <w:b/>
          <w:bCs/>
          <w:noProof/>
          <w:kern w:val="0"/>
          <w:sz w:val="24"/>
          <w:szCs w:val="24"/>
        </w:rPr>
        <mc:AlternateContent>
          <mc:Choice Requires="wps">
            <w:drawing>
              <wp:anchor distT="0" distB="0" distL="0" distR="0" simplePos="0" relativeHeight="2" behindDoc="0" locked="0" layoutInCell="1" allowOverlap="1" wp14:anchorId="6A1BD77A" wp14:editId="49265C7B">
                <wp:simplePos x="0" y="0"/>
                <wp:positionH relativeFrom="column">
                  <wp:posOffset>2171700</wp:posOffset>
                </wp:positionH>
                <wp:positionV relativeFrom="paragraph">
                  <wp:posOffset>95885</wp:posOffset>
                </wp:positionV>
                <wp:extent cx="1609725" cy="476249"/>
                <wp:effectExtent l="0" t="0" r="28575" b="19050"/>
                <wp:wrapNone/>
                <wp:docPr id="103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9725" cy="476249"/>
                        </a:xfrm>
                        <a:prstGeom prst="rect">
                          <a:avLst/>
                        </a:prstGeom>
                        <a:ln w="12700" cap="flat" cmpd="sng">
                          <a:solidFill>
                            <a:srgbClr val="000000"/>
                          </a:solidFill>
                          <a:prstDash val="solid"/>
                          <a:miter/>
                          <a:headEnd type="none" w="med" len="med"/>
                          <a:tailEnd type="none" w="med" len="med"/>
                        </a:ln>
                      </wps:spPr>
                      <wps:bodyPr>
                        <a:prstTxWarp prst="textNoShape">
                          <a:avLst/>
                        </a:prstTxWarp>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sCustomData="http://www.wps.cn/officeDocument/2013/wpsCustomData">
            <w:pict>
              <v:rect id="1031" filled="f" stroked="t" style="position:absolute;margin-left:171.0pt;margin-top:7.55pt;width:126.75pt;height:37.5pt;z-index:2;mso-position-horizontal-relative:text;mso-position-vertical-relative:text;mso-width-percent:0;mso-width-relative:margin;mso-height-relative:page;mso-wrap-distance-left:0.0pt;mso-wrap-distance-right:0.0pt;visibility:visible;">
                <v:stroke joinstyle="miter" weight="1.0pt"/>
                <v:fill/>
              </v:rect>
            </w:pict>
          </mc:Fallback>
        </mc:AlternateContent>
      </w:r>
    </w:p>
    <w:p w14:paraId="60888E33" w14:textId="77777777" w:rsidR="007D0F34" w:rsidRDefault="00DB389F">
      <w:pPr>
        <w:spacing w:after="0" w:line="36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noProof/>
          <w:kern w:val="0"/>
          <w:sz w:val="24"/>
          <w:szCs w:val="24"/>
        </w:rPr>
        <mc:AlternateContent>
          <mc:Choice Requires="wps">
            <w:drawing>
              <wp:anchor distT="0" distB="0" distL="0" distR="0" simplePos="0" relativeHeight="13" behindDoc="0" locked="0" layoutInCell="1" allowOverlap="1" wp14:anchorId="5FB6A982" wp14:editId="7D91BD5C">
                <wp:simplePos x="0" y="0"/>
                <wp:positionH relativeFrom="column">
                  <wp:posOffset>4643437</wp:posOffset>
                </wp:positionH>
                <wp:positionV relativeFrom="paragraph">
                  <wp:posOffset>49213</wp:posOffset>
                </wp:positionV>
                <wp:extent cx="226695" cy="160020"/>
                <wp:effectExtent l="14288" t="4762" r="35242" b="35243"/>
                <wp:wrapNone/>
                <wp:docPr id="1032" name="Arrow: Right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226695" cy="160020"/>
                        </a:xfrm>
                        <a:prstGeom prst="rightArrow">
                          <a:avLst/>
                        </a:prstGeom>
                        <a:solidFill>
                          <a:srgbClr val="4472C4"/>
                        </a:solidFill>
                        <a:ln w="12700" cap="flat" cmpd="sng">
                          <a:solidFill>
                            <a:srgbClr val="1C3053"/>
                          </a:solidFill>
                          <a:prstDash val="solid"/>
                          <a:miter/>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sCustomData="http://www.wps.cn/officeDocument/2013/wpsCustomData">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1032" type="#_x0000_t13" adj="13977,5400," fillcolor="#4472c4" style="position:absolute;margin-left:365.62pt;margin-top:3.88pt;width:17.85pt;height:12.6pt;z-index:13;mso-position-horizontal-relative:text;mso-position-vertical-relative:text;mso-width-percent:0;mso-height-percent:0;mso-width-relative:margin;mso-height-relative:margin;mso-wrap-distance-left:0.0pt;mso-wrap-distance-right:0.0pt;visibility:visible;rotation:5898240fd;">
                <v:stroke joinstyle="miter" color="#1c3053" weight="1.0pt"/>
                <v:fill/>
              </v:shape>
            </w:pict>
          </mc:Fallback>
        </mc:AlternateContent>
      </w:r>
      <w:r>
        <w:rPr>
          <w:rFonts w:ascii="Times New Roman" w:eastAsia="Times New Roman" w:hAnsi="Times New Roman" w:cs="Times New Roman"/>
          <w:b/>
          <w:bCs/>
          <w:noProof/>
          <w:kern w:val="0"/>
          <w:sz w:val="24"/>
          <w:szCs w:val="24"/>
        </w:rPr>
        <mc:AlternateContent>
          <mc:Choice Requires="wps">
            <w:drawing>
              <wp:anchor distT="0" distB="0" distL="0" distR="0" simplePos="0" relativeHeight="12" behindDoc="0" locked="0" layoutInCell="1" allowOverlap="1" wp14:anchorId="5B1A6A28" wp14:editId="1F676490">
                <wp:simplePos x="0" y="0"/>
                <wp:positionH relativeFrom="column">
                  <wp:posOffset>1052512</wp:posOffset>
                </wp:positionH>
                <wp:positionV relativeFrom="paragraph">
                  <wp:posOffset>87313</wp:posOffset>
                </wp:positionV>
                <wp:extent cx="226694" cy="160020"/>
                <wp:effectExtent l="14288" t="4762" r="35242" b="35243"/>
                <wp:wrapNone/>
                <wp:docPr id="1033" name="Arrow: Right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226694" cy="160020"/>
                        </a:xfrm>
                        <a:prstGeom prst="rightArrow">
                          <a:avLst/>
                        </a:prstGeom>
                        <a:solidFill>
                          <a:srgbClr val="4472C4"/>
                        </a:solidFill>
                        <a:ln w="12700" cap="flat" cmpd="sng">
                          <a:solidFill>
                            <a:srgbClr val="1C3053"/>
                          </a:solidFill>
                          <a:prstDash val="solid"/>
                          <a:miter/>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sCustomData="http://www.wps.cn/officeDocument/2013/wpsCustomData">
            <w:pict>
              <v:shape id="1033" type="#_x0000_t13" adj="13977,5400," fillcolor="#4472c4" style="position:absolute;margin-left:82.87pt;margin-top:6.88pt;width:17.85pt;height:12.6pt;z-index:12;mso-position-horizontal-relative:text;mso-position-vertical-relative:text;mso-width-percent:0;mso-height-percent:0;mso-width-relative:margin;mso-height-relative:margin;mso-wrap-distance-left:0.0pt;mso-wrap-distance-right:0.0pt;visibility:visible;rotation:5898240fd;">
                <v:stroke joinstyle="miter" color="#1c3053" weight="1.0pt"/>
                <v:fill/>
              </v:shape>
            </w:pict>
          </mc:Fallback>
        </mc:AlternateContent>
      </w:r>
      <w:r>
        <w:rPr>
          <w:rFonts w:ascii="Times New Roman" w:eastAsia="Times New Roman" w:hAnsi="Times New Roman" w:cs="Times New Roman"/>
          <w:b/>
          <w:bCs/>
          <w:kern w:val="0"/>
          <w:sz w:val="24"/>
          <w:szCs w:val="24"/>
          <w14:ligatures w14:val="none"/>
        </w:rPr>
        <w:t>Instructional Materials</w:t>
      </w:r>
    </w:p>
    <w:p w14:paraId="71C432EF" w14:textId="77777777" w:rsidR="007D0F34" w:rsidRDefault="00DB389F">
      <w:pPr>
        <w:spacing w:after="0" w:line="36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noProof/>
          <w:kern w:val="0"/>
          <w:sz w:val="24"/>
          <w:szCs w:val="24"/>
        </w:rPr>
        <mc:AlternateContent>
          <mc:Choice Requires="wps">
            <w:drawing>
              <wp:anchor distT="0" distB="0" distL="0" distR="0" simplePos="0" relativeHeight="3" behindDoc="0" locked="0" layoutInCell="1" allowOverlap="1" wp14:anchorId="5C89AE98" wp14:editId="28FBE598">
                <wp:simplePos x="0" y="0"/>
                <wp:positionH relativeFrom="column">
                  <wp:posOffset>542925</wp:posOffset>
                </wp:positionH>
                <wp:positionV relativeFrom="paragraph">
                  <wp:posOffset>84455</wp:posOffset>
                </wp:positionV>
                <wp:extent cx="1247775" cy="476248"/>
                <wp:effectExtent l="0" t="0" r="28575" b="19050"/>
                <wp:wrapNone/>
                <wp:docPr id="103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7775" cy="476248"/>
                        </a:xfrm>
                        <a:prstGeom prst="rect">
                          <a:avLst/>
                        </a:prstGeom>
                        <a:ln w="12700" cap="flat" cmpd="sng">
                          <a:solidFill>
                            <a:srgbClr val="000000"/>
                          </a:solidFill>
                          <a:prstDash val="solid"/>
                          <a:miter/>
                          <a:headEnd type="none" w="med" len="med"/>
                          <a:tailEnd type="none" w="med" len="med"/>
                        </a:ln>
                      </wps:spPr>
                      <wps:bodyPr>
                        <a:prstTxWarp prst="textNoShape">
                          <a:avLst/>
                        </a:prstTxWarp>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sCustomData="http://www.wps.cn/officeDocument/2013/wpsCustomData">
            <w:pict>
              <v:rect id="1034" filled="f" stroked="t" style="position:absolute;margin-left:42.75pt;margin-top:6.65pt;width:98.25pt;height:37.5pt;z-index:3;mso-position-horizontal-relative:text;mso-position-vertical-relative:text;mso-width-relative:page;mso-height-relative:page;mso-wrap-distance-left:0.0pt;mso-wrap-distance-right:0.0pt;visibility:visible;">
                <v:stroke joinstyle="miter" weight="1.0pt"/>
                <v:fill/>
              </v:rect>
            </w:pict>
          </mc:Fallback>
        </mc:AlternateContent>
      </w:r>
      <w:r>
        <w:rPr>
          <w:rFonts w:ascii="Times New Roman" w:eastAsia="Times New Roman" w:hAnsi="Times New Roman" w:cs="Times New Roman"/>
          <w:b/>
          <w:bCs/>
          <w:noProof/>
          <w:kern w:val="0"/>
          <w:sz w:val="24"/>
          <w:szCs w:val="24"/>
        </w:rPr>
        <mc:AlternateContent>
          <mc:Choice Requires="wps">
            <w:drawing>
              <wp:anchor distT="0" distB="0" distL="0" distR="0" simplePos="0" relativeHeight="4" behindDoc="0" locked="0" layoutInCell="1" allowOverlap="1" wp14:anchorId="62A3D308" wp14:editId="41E3B971">
                <wp:simplePos x="0" y="0"/>
                <wp:positionH relativeFrom="column">
                  <wp:posOffset>4010024</wp:posOffset>
                </wp:positionH>
                <wp:positionV relativeFrom="paragraph">
                  <wp:posOffset>84455</wp:posOffset>
                </wp:positionV>
                <wp:extent cx="1247775" cy="476248"/>
                <wp:effectExtent l="0" t="0" r="28575" b="19050"/>
                <wp:wrapNone/>
                <wp:docPr id="103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7775" cy="476248"/>
                        </a:xfrm>
                        <a:prstGeom prst="rect">
                          <a:avLst/>
                        </a:prstGeom>
                        <a:ln w="12700" cap="flat" cmpd="sng">
                          <a:solidFill>
                            <a:srgbClr val="000000"/>
                          </a:solidFill>
                          <a:prstDash val="solid"/>
                          <a:miter/>
                          <a:headEnd type="none" w="med" len="med"/>
                          <a:tailEnd type="none" w="med" len="med"/>
                        </a:ln>
                      </wps:spPr>
                      <wps:bodyPr>
                        <a:prstTxWarp prst="textNoShape">
                          <a:avLst/>
                        </a:prstTxWarp>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sCustomData="http://www.wps.cn/officeDocument/2013/wpsCustomData">
            <w:pict>
              <v:rect id="1035" filled="f" stroked="t" style="position:absolute;margin-left:315.75pt;margin-top:6.65pt;width:98.25pt;height:37.5pt;z-index:4;mso-position-horizontal-relative:text;mso-position-vertical-relative:text;mso-width-relative:page;mso-height-relative:page;mso-wrap-distance-left:0.0pt;mso-wrap-distance-right:0.0pt;visibility:visible;">
                <v:stroke joinstyle="miter" weight="1.0pt"/>
                <v:fill/>
              </v:rect>
            </w:pict>
          </mc:Fallback>
        </mc:AlternateContent>
      </w:r>
    </w:p>
    <w:p w14:paraId="0EE2F70F" w14:textId="77777777" w:rsidR="007D0F34" w:rsidRDefault="00DB389F">
      <w:pPr>
        <w:tabs>
          <w:tab w:val="left" w:pos="1290"/>
          <w:tab w:val="left" w:pos="6600"/>
        </w:tabs>
        <w:spacing w:after="0" w:line="36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b/>
        <w:t>Availability</w:t>
      </w:r>
      <w:r>
        <w:rPr>
          <w:rFonts w:ascii="Times New Roman" w:eastAsia="Times New Roman" w:hAnsi="Times New Roman" w:cs="Times New Roman"/>
          <w:b/>
          <w:bCs/>
          <w:kern w:val="0"/>
          <w:sz w:val="24"/>
          <w:szCs w:val="24"/>
          <w14:ligatures w14:val="none"/>
        </w:rPr>
        <w:tab/>
        <w:t>Utilization</w:t>
      </w:r>
    </w:p>
    <w:p w14:paraId="342CB438" w14:textId="77777777" w:rsidR="007D0F34" w:rsidRDefault="00DB389F">
      <w:pPr>
        <w:spacing w:after="0" w:line="36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noProof/>
          <w:kern w:val="0"/>
          <w:sz w:val="24"/>
          <w:szCs w:val="24"/>
        </w:rPr>
        <mc:AlternateContent>
          <mc:Choice Requires="wps">
            <w:drawing>
              <wp:anchor distT="0" distB="0" distL="0" distR="0" simplePos="0" relativeHeight="14" behindDoc="0" locked="0" layoutInCell="1" allowOverlap="1" wp14:anchorId="584DEE3B" wp14:editId="40B92088">
                <wp:simplePos x="0" y="0"/>
                <wp:positionH relativeFrom="column">
                  <wp:posOffset>4747577</wp:posOffset>
                </wp:positionH>
                <wp:positionV relativeFrom="paragraph">
                  <wp:posOffset>260033</wp:posOffset>
                </wp:positionV>
                <wp:extent cx="226695" cy="160019"/>
                <wp:effectExtent l="14288" t="4762" r="35242" b="35243"/>
                <wp:wrapNone/>
                <wp:docPr id="1036" name="Arrow: Right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226695" cy="160019"/>
                        </a:xfrm>
                        <a:prstGeom prst="rightArrow">
                          <a:avLst/>
                        </a:prstGeom>
                        <a:solidFill>
                          <a:srgbClr val="4472C4"/>
                        </a:solidFill>
                        <a:ln w="12700" cap="flat" cmpd="sng">
                          <a:solidFill>
                            <a:srgbClr val="1C3053"/>
                          </a:solidFill>
                          <a:prstDash val="solid"/>
                          <a:miter/>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sCustomData="http://www.wps.cn/officeDocument/2013/wpsCustomData">
            <w:pict>
              <v:shape id="1036" type="#_x0000_t13" adj="13977,5400," fillcolor="#4472c4" style="position:absolute;margin-left:373.82pt;margin-top:20.48pt;width:17.85pt;height:12.6pt;z-index:14;mso-position-horizontal-relative:text;mso-position-vertical-relative:text;mso-width-percent:0;mso-height-percent:0;mso-width-relative:margin;mso-height-relative:margin;mso-wrap-distance-left:0.0pt;mso-wrap-distance-right:0.0pt;visibility:visible;rotation:5898240fd;">
                <v:stroke joinstyle="miter" color="#1c3053" weight="1.0pt"/>
                <v:fill/>
              </v:shape>
            </w:pict>
          </mc:Fallback>
        </mc:AlternateContent>
      </w:r>
      <w:r>
        <w:rPr>
          <w:rFonts w:ascii="Times New Roman" w:eastAsia="Times New Roman" w:hAnsi="Times New Roman" w:cs="Times New Roman"/>
          <w:b/>
          <w:bCs/>
          <w:noProof/>
          <w:kern w:val="0"/>
          <w:sz w:val="24"/>
          <w:szCs w:val="24"/>
        </w:rPr>
        <mc:AlternateContent>
          <mc:Choice Requires="wps">
            <w:drawing>
              <wp:anchor distT="0" distB="0" distL="0" distR="0" simplePos="0" relativeHeight="10" behindDoc="0" locked="0" layoutInCell="1" allowOverlap="1" wp14:anchorId="1921C5BE" wp14:editId="3FABD6AD">
                <wp:simplePos x="0" y="0"/>
                <wp:positionH relativeFrom="column">
                  <wp:posOffset>3848100</wp:posOffset>
                </wp:positionH>
                <wp:positionV relativeFrom="paragraph">
                  <wp:posOffset>36829</wp:posOffset>
                </wp:positionV>
                <wp:extent cx="695325" cy="571500"/>
                <wp:effectExtent l="0" t="0" r="333375" b="19050"/>
                <wp:wrapNone/>
                <wp:docPr id="1037" name="Connector: Elbow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95325" cy="571500"/>
                        </a:xfrm>
                        <a:prstGeom prst="bentConnector3">
                          <a:avLst>
                            <a:gd name="adj1" fmla="val 144872"/>
                          </a:avLst>
                        </a:prstGeom>
                        <a:ln w="6350" cap="flat" cmpd="sng">
                          <a:solidFill>
                            <a:srgbClr val="4472C4"/>
                          </a:solidFill>
                          <a:prstDash val="solid"/>
                          <a:miter/>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sCustomData="http://www.wps.cn/officeDocument/2013/wpsCustomData">
            <w:pict>
              <v:shape id="1037" type="#_x0000_t34" adj="31292," filled="f" style="position:absolute;margin-left:303.0pt;margin-top:2.9pt;width:54.75pt;height:45.0pt;z-index:10;mso-position-horizontal-relative:text;mso-position-vertical-relative:text;mso-width-percent:0;mso-height-percent:0;mso-width-relative:margin;mso-height-relative:margin;mso-wrap-distance-left:0.0pt;mso-wrap-distance-right:0.0pt;visibility:visible;flip:y;">
                <v:stroke joinstyle="miter" color="#4472c4" weight="0.5pt"/>
                <v:fill/>
              </v:shape>
            </w:pict>
          </mc:Fallback>
        </mc:AlternateContent>
      </w:r>
      <w:r>
        <w:rPr>
          <w:rFonts w:ascii="Times New Roman" w:eastAsia="Times New Roman" w:hAnsi="Times New Roman" w:cs="Times New Roman"/>
          <w:b/>
          <w:bCs/>
          <w:noProof/>
          <w:kern w:val="0"/>
          <w:sz w:val="24"/>
          <w:szCs w:val="24"/>
        </w:rPr>
        <mc:AlternateContent>
          <mc:Choice Requires="wps">
            <w:drawing>
              <wp:anchor distT="0" distB="0" distL="0" distR="0" simplePos="0" relativeHeight="9" behindDoc="0" locked="0" layoutInCell="1" allowOverlap="1" wp14:anchorId="3E577DB8" wp14:editId="3D7ED1A3">
                <wp:simplePos x="0" y="0"/>
                <wp:positionH relativeFrom="column">
                  <wp:posOffset>1371599</wp:posOffset>
                </wp:positionH>
                <wp:positionV relativeFrom="paragraph">
                  <wp:posOffset>36829</wp:posOffset>
                </wp:positionV>
                <wp:extent cx="695325" cy="542925"/>
                <wp:effectExtent l="323850" t="0" r="9525" b="28575"/>
                <wp:wrapNone/>
                <wp:docPr id="1038" name="Connector: Elbow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95325" cy="542925"/>
                        </a:xfrm>
                        <a:prstGeom prst="bentConnector3">
                          <a:avLst>
                            <a:gd name="adj1" fmla="val 144872"/>
                          </a:avLst>
                        </a:prstGeom>
                        <a:ln w="6350" cap="flat" cmpd="sng">
                          <a:solidFill>
                            <a:srgbClr val="4472C4"/>
                          </a:solidFill>
                          <a:prstDash val="solid"/>
                          <a:miter/>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sCustomData="http://www.wps.cn/officeDocument/2013/wpsCustomData">
            <w:pict>
              <v:shape id="1038" type="#_x0000_t34" adj="31292," filled="f" style="position:absolute;margin-left:108.0pt;margin-top:2.9pt;width:54.75pt;height:42.75pt;z-index:9;mso-position-horizontal-relative:text;mso-position-vertical-relative:text;mso-width-percent:0;mso-height-percent:0;mso-width-relative:margin;mso-height-relative:margin;mso-wrap-distance-left:0.0pt;mso-wrap-distance-right:0.0pt;visibility:visible;flip:x y;">
                <v:stroke joinstyle="miter" color="#4472c4" weight="0.5pt"/>
                <v:fill/>
              </v:shape>
            </w:pict>
          </mc:Fallback>
        </mc:AlternateContent>
      </w:r>
    </w:p>
    <w:p w14:paraId="320AA3E8" w14:textId="77777777" w:rsidR="007D0F34" w:rsidRDefault="00DB389F">
      <w:pPr>
        <w:spacing w:after="0" w:line="36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noProof/>
          <w:kern w:val="0"/>
          <w:sz w:val="24"/>
          <w:szCs w:val="24"/>
        </w:rPr>
        <mc:AlternateContent>
          <mc:Choice Requires="wps">
            <w:drawing>
              <wp:anchor distT="0" distB="0" distL="0" distR="0" simplePos="0" relativeHeight="15" behindDoc="0" locked="0" layoutInCell="1" allowOverlap="1" wp14:anchorId="453D333B" wp14:editId="57E3302E">
                <wp:simplePos x="0" y="0"/>
                <wp:positionH relativeFrom="column">
                  <wp:posOffset>947737</wp:posOffset>
                </wp:positionH>
                <wp:positionV relativeFrom="paragraph">
                  <wp:posOffset>16828</wp:posOffset>
                </wp:positionV>
                <wp:extent cx="226694" cy="160020"/>
                <wp:effectExtent l="14288" t="4762" r="35242" b="35243"/>
                <wp:wrapNone/>
                <wp:docPr id="1039" name="Arrow: Right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226694" cy="160020"/>
                        </a:xfrm>
                        <a:prstGeom prst="rightArrow">
                          <a:avLst/>
                        </a:prstGeom>
                        <a:solidFill>
                          <a:srgbClr val="4472C4"/>
                        </a:solidFill>
                        <a:ln w="12700" cap="flat" cmpd="sng">
                          <a:solidFill>
                            <a:srgbClr val="1C3053"/>
                          </a:solidFill>
                          <a:prstDash val="solid"/>
                          <a:miter/>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sCustomData="http://www.wps.cn/officeDocument/2013/wpsCustomData">
            <w:pict>
              <v:shape id="1039" type="#_x0000_t13" adj="13977,5400," fillcolor="#4472c4" style="position:absolute;margin-left:74.62pt;margin-top:1.33pt;width:17.85pt;height:12.6pt;z-index:15;mso-position-horizontal-relative:text;mso-position-vertical-relative:text;mso-width-percent:0;mso-height-percent:0;mso-width-relative:margin;mso-height-relative:margin;mso-wrap-distance-left:0.0pt;mso-wrap-distance-right:0.0pt;visibility:visible;rotation:5898240fd;">
                <v:stroke joinstyle="miter" color="#1c3053" weight="1.0pt"/>
                <v:fill/>
              </v:shape>
            </w:pict>
          </mc:Fallback>
        </mc:AlternateContent>
      </w:r>
      <w:r>
        <w:rPr>
          <w:rFonts w:ascii="Times New Roman" w:eastAsia="Times New Roman" w:hAnsi="Times New Roman" w:cs="Times New Roman"/>
          <w:b/>
          <w:bCs/>
          <w:noProof/>
          <w:kern w:val="0"/>
          <w:sz w:val="24"/>
          <w:szCs w:val="24"/>
        </w:rPr>
        <mc:AlternateContent>
          <mc:Choice Requires="wps">
            <w:drawing>
              <wp:anchor distT="0" distB="0" distL="0" distR="0" simplePos="0" relativeHeight="6" behindDoc="0" locked="0" layoutInCell="1" allowOverlap="1" wp14:anchorId="41BC3512" wp14:editId="6C4CBDA4">
                <wp:simplePos x="0" y="0"/>
                <wp:positionH relativeFrom="column">
                  <wp:posOffset>2085975</wp:posOffset>
                </wp:positionH>
                <wp:positionV relativeFrom="paragraph">
                  <wp:posOffset>107314</wp:posOffset>
                </wp:positionV>
                <wp:extent cx="1762125" cy="638175"/>
                <wp:effectExtent l="0" t="0" r="28575" b="28575"/>
                <wp:wrapNone/>
                <wp:docPr id="104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2125" cy="638175"/>
                        </a:xfrm>
                        <a:prstGeom prst="rect">
                          <a:avLst/>
                        </a:prstGeom>
                        <a:ln w="12700" cap="flat" cmpd="sng">
                          <a:solidFill>
                            <a:srgbClr val="000000"/>
                          </a:solidFill>
                          <a:prstDash val="solid"/>
                          <a:miter/>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sCustomData="http://www.wps.cn/officeDocument/2013/wpsCustomData">
            <w:pict>
              <v:rect id="1040" filled="f" stroked="t" style="position:absolute;margin-left:164.25pt;margin-top:8.45pt;width:138.75pt;height:50.25pt;z-index:6;mso-position-horizontal-relative:text;mso-position-vertical-relative:text;mso-width-percent:0;mso-height-percent:0;mso-width-relative:margin;mso-height-relative:margin;mso-wrap-distance-left:0.0pt;mso-wrap-distance-right:0.0pt;visibility:visible;">
                <v:stroke joinstyle="miter" weight="1.0pt"/>
                <v:fill/>
              </v:rect>
            </w:pict>
          </mc:Fallback>
        </mc:AlternateContent>
      </w:r>
    </w:p>
    <w:p w14:paraId="5D3ED3C5" w14:textId="77777777" w:rsidR="007D0F34" w:rsidRDefault="00DB389F">
      <w:pPr>
        <w:spacing w:after="0" w:line="36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Teaching and learning of </w:t>
      </w:r>
    </w:p>
    <w:p w14:paraId="4E4F1A43" w14:textId="77777777" w:rsidR="007D0F34" w:rsidRDefault="00DB389F">
      <w:pPr>
        <w:spacing w:after="0" w:line="36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Computer Studies</w:t>
      </w:r>
    </w:p>
    <w:p w14:paraId="4BAF532E" w14:textId="77777777" w:rsidR="007D0F34" w:rsidRDefault="00DB389F">
      <w:pPr>
        <w:spacing w:after="0" w:line="36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noProof/>
          <w:kern w:val="0"/>
          <w:sz w:val="24"/>
          <w:szCs w:val="24"/>
        </w:rPr>
        <mc:AlternateContent>
          <mc:Choice Requires="wps">
            <w:drawing>
              <wp:anchor distT="0" distB="0" distL="0" distR="0" simplePos="0" relativeHeight="11" behindDoc="0" locked="0" layoutInCell="1" allowOverlap="1" wp14:anchorId="57142F11" wp14:editId="3C5E8DFF">
                <wp:simplePos x="0" y="0"/>
                <wp:positionH relativeFrom="column">
                  <wp:posOffset>2886075</wp:posOffset>
                </wp:positionH>
                <wp:positionV relativeFrom="paragraph">
                  <wp:posOffset>74930</wp:posOffset>
                </wp:positionV>
                <wp:extent cx="0" cy="295275"/>
                <wp:effectExtent l="0" t="0" r="38100" b="28575"/>
                <wp:wrapNone/>
                <wp:docPr id="104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5275"/>
                        </a:xfrm>
                        <a:prstGeom prst="line">
                          <a:avLst/>
                        </a:prstGeom>
                        <a:ln w="6350" cap="flat" cmpd="sng">
                          <a:solidFill>
                            <a:srgbClr val="4472C4"/>
                          </a:solidFill>
                          <a:prstDash val="solid"/>
                          <a:miter/>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sCustomData="http://www.wps.cn/officeDocument/2013/wpsCustomData">
            <w:pict>
              <v:line id="1041" filled="f" stroked="t" from="227.25pt,5.9pt" to="227.25pt,29.15pt" style="position:absolute;z-index:11;mso-position-horizontal-relative:text;mso-position-vertical-relative:text;mso-width-relative:page;mso-height-relative:page;mso-wrap-distance-left:0.0pt;mso-wrap-distance-right:0.0pt;visibility:visible;">
                <v:stroke joinstyle="miter" color="#4472c4" weight="0.5pt"/>
                <v:fill/>
              </v:line>
            </w:pict>
          </mc:Fallback>
        </mc:AlternateContent>
      </w:r>
    </w:p>
    <w:p w14:paraId="2016F98F" w14:textId="77777777" w:rsidR="007D0F34" w:rsidRDefault="00DB389F">
      <w:pPr>
        <w:spacing w:after="0" w:line="36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noProof/>
          <w:kern w:val="0"/>
          <w:sz w:val="24"/>
          <w:szCs w:val="24"/>
        </w:rPr>
        <mc:AlternateContent>
          <mc:Choice Requires="wps">
            <w:drawing>
              <wp:anchor distT="0" distB="0" distL="0" distR="0" simplePos="0" relativeHeight="5" behindDoc="0" locked="0" layoutInCell="1" allowOverlap="1" wp14:anchorId="127A3BEB" wp14:editId="76595666">
                <wp:simplePos x="0" y="0"/>
                <wp:positionH relativeFrom="column">
                  <wp:posOffset>2352675</wp:posOffset>
                </wp:positionH>
                <wp:positionV relativeFrom="paragraph">
                  <wp:posOffset>97790</wp:posOffset>
                </wp:positionV>
                <wp:extent cx="1247775" cy="476249"/>
                <wp:effectExtent l="0" t="0" r="28575" b="19050"/>
                <wp:wrapNone/>
                <wp:docPr id="104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7775" cy="476249"/>
                        </a:xfrm>
                        <a:prstGeom prst="rect">
                          <a:avLst/>
                        </a:prstGeom>
                        <a:ln w="12700" cap="flat" cmpd="sng">
                          <a:solidFill>
                            <a:srgbClr val="000000"/>
                          </a:solidFill>
                          <a:prstDash val="solid"/>
                          <a:miter/>
                          <a:headEnd type="none" w="med" len="med"/>
                          <a:tailEnd type="none" w="med" len="med"/>
                        </a:ln>
                      </wps:spPr>
                      <wps:bodyPr>
                        <a:prstTxWarp prst="textNoShape">
                          <a:avLst/>
                        </a:prstTxWarp>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sCustomData="http://www.wps.cn/officeDocument/2013/wpsCustomData">
            <w:pict>
              <v:rect id="1042" filled="f" stroked="t" style="position:absolute;margin-left:185.25pt;margin-top:7.7pt;width:98.25pt;height:37.5pt;z-index:5;mso-position-horizontal-relative:text;mso-position-vertical-relative:text;mso-width-relative:page;mso-height-relative:page;mso-wrap-distance-left:0.0pt;mso-wrap-distance-right:0.0pt;visibility:visible;">
                <v:stroke joinstyle="miter" weight="1.0pt"/>
                <v:fill/>
              </v:rect>
            </w:pict>
          </mc:Fallback>
        </mc:AlternateContent>
      </w:r>
    </w:p>
    <w:p w14:paraId="2C70A15E" w14:textId="77777777" w:rsidR="007D0F34" w:rsidRDefault="00DB389F">
      <w:pPr>
        <w:tabs>
          <w:tab w:val="left" w:pos="4125"/>
        </w:tabs>
        <w:spacing w:after="0" w:line="48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b/>
        <w:t>Challenges</w:t>
      </w:r>
    </w:p>
    <w:p w14:paraId="77EB5263" w14:textId="77777777" w:rsidR="007D0F34" w:rsidRDefault="007D0F34">
      <w:pPr>
        <w:spacing w:after="0" w:line="480" w:lineRule="auto"/>
        <w:jc w:val="center"/>
        <w:rPr>
          <w:rFonts w:ascii="Times New Roman" w:eastAsia="Times New Roman" w:hAnsi="Times New Roman" w:cs="Times New Roman"/>
          <w:b/>
          <w:bCs/>
          <w:kern w:val="0"/>
          <w:sz w:val="24"/>
          <w:szCs w:val="24"/>
          <w14:ligatures w14:val="none"/>
        </w:rPr>
      </w:pPr>
    </w:p>
    <w:p w14:paraId="19C4857F" w14:textId="77777777" w:rsidR="007D0F34" w:rsidRDefault="00DB389F">
      <w:pPr>
        <w:spacing w:after="0" w:line="240" w:lineRule="auto"/>
        <w:jc w:val="center"/>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
          <w:bCs/>
          <w:kern w:val="0"/>
          <w:sz w:val="24"/>
          <w:szCs w:val="24"/>
          <w14:ligatures w14:val="none"/>
        </w:rPr>
        <w:t xml:space="preserve">Fig.1 </w:t>
      </w:r>
      <w:r>
        <w:rPr>
          <w:rFonts w:ascii="Times New Roman" w:eastAsia="Times New Roman" w:hAnsi="Times New Roman" w:cs="Times New Roman"/>
          <w:bCs/>
          <w:kern w:val="0"/>
          <w:sz w:val="24"/>
          <w:szCs w:val="24"/>
          <w14:ligatures w14:val="none"/>
        </w:rPr>
        <w:t>Schematic structure showing the interrelatedness of the dependent and independent variables.</w:t>
      </w:r>
    </w:p>
    <w:p w14:paraId="23421169" w14:textId="77777777" w:rsidR="007D0F34" w:rsidRDefault="007D0F34">
      <w:pPr>
        <w:spacing w:after="0" w:line="480" w:lineRule="auto"/>
        <w:rPr>
          <w:rFonts w:ascii="Times New Roman" w:eastAsia="Times New Roman" w:hAnsi="Times New Roman" w:cs="Times New Roman"/>
          <w:b/>
          <w:bCs/>
          <w:kern w:val="0"/>
          <w:sz w:val="24"/>
          <w:szCs w:val="24"/>
          <w14:ligatures w14:val="none"/>
        </w:rPr>
      </w:pPr>
    </w:p>
    <w:p w14:paraId="38A2AC6E" w14:textId="00A70EE0" w:rsidR="007D0F34" w:rsidRDefault="007D0F34">
      <w:pPr>
        <w:spacing w:after="0" w:line="480" w:lineRule="auto"/>
        <w:rPr>
          <w:rFonts w:ascii="Times New Roman" w:eastAsia="Times New Roman" w:hAnsi="Times New Roman" w:cs="Times New Roman"/>
          <w:b/>
          <w:bCs/>
          <w:kern w:val="0"/>
          <w:sz w:val="24"/>
          <w:szCs w:val="24"/>
          <w14:ligatures w14:val="none"/>
        </w:rPr>
      </w:pPr>
    </w:p>
    <w:p w14:paraId="53BDD625" w14:textId="77777777" w:rsidR="007D0F34" w:rsidRDefault="00DB389F">
      <w:pPr>
        <w:spacing w:after="0" w:line="48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Concept of computer study</w:t>
      </w:r>
    </w:p>
    <w:p w14:paraId="34CD2FA5" w14:textId="77777777" w:rsidR="007D0F34" w:rsidRDefault="00DB389F">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Computer studies is a branch of education that focuses on impacting learners with the knowledge and skills related to computer systems, programs, and the application of computer in solving problems. Computer studies, which is a component of the general Information and Communication Technology (ICT) curriculum, seeks to develop students critical thinking, digital literacy, and practical skills. According to Nwana &amp; Egbe (2017), computer studies involves more than just teaching theory, it also involves providing students practical experience with the devices and techniques that define modern day technology. </w:t>
      </w:r>
    </w:p>
    <w:p w14:paraId="3EA99D7D" w14:textId="4AF69EE6" w:rsidR="007D0F34" w:rsidRDefault="00DB389F">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 key component of the Universal Basic Education (UBE) program in Nigeria, which aims to improve students technological skills during their early years</w:t>
      </w:r>
      <w:r w:rsidR="00C77261">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is computer studies. In order to </w:t>
      </w:r>
      <w:r>
        <w:rPr>
          <w:rFonts w:ascii="Times New Roman" w:eastAsia="Times New Roman" w:hAnsi="Times New Roman" w:cs="Times New Roman"/>
          <w:kern w:val="0"/>
          <w:sz w:val="24"/>
          <w:szCs w:val="24"/>
          <w14:ligatures w14:val="none"/>
        </w:rPr>
        <w:lastRenderedPageBreak/>
        <w:t xml:space="preserve">satisfy the demands of a technologically advanced, globalized economy, the Federal Republic of Nigeria (FRN, 2014) places a strong emphasis on computer education being taught in schools. In order to prepare students for further studies and a </w:t>
      </w:r>
      <w:r w:rsidR="00C77261">
        <w:rPr>
          <w:rFonts w:ascii="Times New Roman" w:eastAsia="Times New Roman" w:hAnsi="Times New Roman" w:cs="Times New Roman"/>
          <w:kern w:val="0"/>
          <w:sz w:val="24"/>
          <w:szCs w:val="24"/>
          <w14:ligatures w14:val="none"/>
        </w:rPr>
        <w:t>technological base job opportunity</w:t>
      </w:r>
      <w:r>
        <w:rPr>
          <w:rFonts w:ascii="Times New Roman" w:eastAsia="Times New Roman" w:hAnsi="Times New Roman" w:cs="Times New Roman"/>
          <w:kern w:val="0"/>
          <w:sz w:val="24"/>
          <w:szCs w:val="24"/>
          <w14:ligatures w14:val="none"/>
        </w:rPr>
        <w:t>, this curriculum covers practical exercises including hardware maintenance, programs, and software application usage.</w:t>
      </w:r>
    </w:p>
    <w:p w14:paraId="0C0BA85E" w14:textId="77777777" w:rsidR="007D0F34" w:rsidRDefault="00DB389F">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introduction of computer studies is important in the recognition that digital literacy is an essential skill for the 21st century.  According to Nwana </w:t>
      </w:r>
      <w:r>
        <w:rPr>
          <w:rFonts w:ascii="Times New Roman" w:eastAsia="Times New Roman" w:hAnsi="Times New Roman" w:cs="Times New Roman"/>
          <w:i/>
          <w:kern w:val="0"/>
          <w:sz w:val="24"/>
          <w:szCs w:val="24"/>
          <w14:ligatures w14:val="none"/>
        </w:rPr>
        <w:t>et al</w:t>
      </w:r>
      <w:r>
        <w:rPr>
          <w:rFonts w:ascii="Times New Roman" w:eastAsia="Times New Roman" w:hAnsi="Times New Roman" w:cs="Times New Roman"/>
          <w:kern w:val="0"/>
          <w:sz w:val="24"/>
          <w:szCs w:val="24"/>
          <w14:ligatures w14:val="none"/>
        </w:rPr>
        <w:t>. (2017), computer education equips students with key skills like data analysis and coding, which are becoming more and more in demand across a variety of sectors. Additionally, by engaging students in technology-driven learning environments, computer studies helps in the development of flexibility and problem-solving skills (Obidile &amp; Obi ,2020).</w:t>
      </w:r>
    </w:p>
    <w:p w14:paraId="3646DD77" w14:textId="77777777" w:rsidR="007D0F34" w:rsidRDefault="00DB389F">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Globally, computer studies are recognized essential for promoting innovation and technological growth. Computer study allows students to move from a being passive computer user to active creators, with capability of designing and implementing solutions to social challenges. In Nigeria, the implementation of computer studies has faced several challenges, most especially when it comes to the lack of resources. Most schools lack adequate facilities, trained teachers, and instructional materials, which hinders the effective delivery of the subject (Emeasoba, 2018).</w:t>
      </w:r>
    </w:p>
    <w:p w14:paraId="57AAE45D" w14:textId="77777777" w:rsidR="007D0F34" w:rsidRDefault="00DB389F">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Concept of Instructional Materials</w:t>
      </w:r>
    </w:p>
    <w:p w14:paraId="52079E39" w14:textId="77777777" w:rsidR="007D0F34" w:rsidRDefault="00DB389F">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Instructional materials are essential tools that teachers utilize to enable effective teaching and increase student learning experiences. They cover a wide range of resources, including textbooks, digital information, visual aids, and interactive technology, all aimed at transmitting subject matter and support educational objectives.  Instructional materials are defined as school textbooks and other education media that are used as the basis for instruction, including combinations of </w:t>
      </w:r>
      <w:r>
        <w:rPr>
          <w:rFonts w:ascii="Times New Roman" w:eastAsia="Times New Roman" w:hAnsi="Times New Roman" w:cs="Times New Roman"/>
          <w:kern w:val="0"/>
          <w:sz w:val="24"/>
          <w:szCs w:val="24"/>
          <w14:ligatures w14:val="none"/>
        </w:rPr>
        <w:lastRenderedPageBreak/>
        <w:t>textbooks (Open University, 2023). They function as alternate channels of communication that teachers use to implement concepts during instruction, making abstract ideas more accessible to students (Amadioha, 2017).</w:t>
      </w:r>
    </w:p>
    <w:p w14:paraId="094DD3C4" w14:textId="77777777" w:rsidR="007D0F34" w:rsidRDefault="00DB389F">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importance of Instructional Materials are;</w:t>
      </w:r>
    </w:p>
    <w:p w14:paraId="09C1BEA1" w14:textId="77777777" w:rsidR="007D0F34" w:rsidRPr="00E11A8F" w:rsidRDefault="00DB389F">
      <w:pPr>
        <w:pStyle w:val="ListParagraph"/>
        <w:numPr>
          <w:ilvl w:val="0"/>
          <w:numId w:val="5"/>
        </w:numPr>
        <w:spacing w:after="0" w:line="480" w:lineRule="auto"/>
        <w:jc w:val="both"/>
        <w:rPr>
          <w:rFonts w:ascii="Times New Roman" w:eastAsia="Times New Roman" w:hAnsi="Times New Roman" w:cs="Times New Roman"/>
          <w:kern w:val="0"/>
          <w:sz w:val="24"/>
          <w:szCs w:val="24"/>
          <w14:ligatures w14:val="none"/>
        </w:rPr>
      </w:pPr>
      <w:r w:rsidRPr="00E11A8F">
        <w:rPr>
          <w:rFonts w:ascii="Times New Roman" w:eastAsia="Times New Roman" w:hAnsi="Times New Roman" w:cs="Times New Roman"/>
          <w:kern w:val="0"/>
          <w:sz w:val="24"/>
          <w:szCs w:val="24"/>
          <w14:ligatures w14:val="none"/>
        </w:rPr>
        <w:t>Effective Understanding</w:t>
      </w:r>
    </w:p>
    <w:p w14:paraId="1B696E1C" w14:textId="34F1D7C1" w:rsidR="007D0F34" w:rsidRDefault="00DB389F">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Instructional tools make lessons more engaging and learning easier, allowing teachers to effectively convey concepts. They help students understand complex ideas by breaking them down into smaller sections.</w:t>
      </w:r>
    </w:p>
    <w:p w14:paraId="36B1E2FE" w14:textId="77777777" w:rsidR="007D0F34" w:rsidRPr="00E11A8F" w:rsidRDefault="00DB389F">
      <w:pPr>
        <w:pStyle w:val="ListParagraph"/>
        <w:numPr>
          <w:ilvl w:val="0"/>
          <w:numId w:val="5"/>
        </w:numPr>
        <w:spacing w:after="0" w:line="480" w:lineRule="auto"/>
        <w:jc w:val="both"/>
        <w:rPr>
          <w:rFonts w:ascii="Times New Roman" w:eastAsia="Times New Roman" w:hAnsi="Times New Roman" w:cs="Times New Roman"/>
          <w:kern w:val="0"/>
          <w:sz w:val="24"/>
          <w:szCs w:val="24"/>
          <w14:ligatures w14:val="none"/>
        </w:rPr>
      </w:pPr>
      <w:r w:rsidRPr="00E11A8F">
        <w:rPr>
          <w:rFonts w:ascii="Times New Roman" w:eastAsia="Times New Roman" w:hAnsi="Times New Roman" w:cs="Times New Roman"/>
          <w:kern w:val="0"/>
          <w:sz w:val="24"/>
          <w:szCs w:val="24"/>
          <w14:ligatures w14:val="none"/>
        </w:rPr>
        <w:t>Enhancing Practical Application.</w:t>
      </w:r>
    </w:p>
    <w:p w14:paraId="615DF44D" w14:textId="77777777" w:rsidR="007D0F34" w:rsidRDefault="00DB389F">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Computers, projectors, and software tools are essential instructive materials for computer studies because they provide hands-on experience. They bridge the gap between theoretical knowledge and practical abilities, preparing students for applications in real life.</w:t>
      </w:r>
    </w:p>
    <w:p w14:paraId="6C72197E" w14:textId="77777777" w:rsidR="007D0F34" w:rsidRPr="00E11A8F" w:rsidRDefault="00DB389F">
      <w:pPr>
        <w:pStyle w:val="ListParagraph"/>
        <w:numPr>
          <w:ilvl w:val="0"/>
          <w:numId w:val="5"/>
        </w:numPr>
        <w:spacing w:after="0" w:line="480" w:lineRule="auto"/>
        <w:jc w:val="both"/>
        <w:rPr>
          <w:rFonts w:ascii="Times New Roman" w:eastAsia="Times New Roman" w:hAnsi="Times New Roman" w:cs="Times New Roman"/>
          <w:kern w:val="0"/>
          <w:sz w:val="24"/>
          <w:szCs w:val="24"/>
          <w14:ligatures w14:val="none"/>
        </w:rPr>
      </w:pPr>
      <w:r w:rsidRPr="00E11A8F">
        <w:rPr>
          <w:rFonts w:ascii="Times New Roman" w:eastAsia="Times New Roman" w:hAnsi="Times New Roman" w:cs="Times New Roman"/>
          <w:kern w:val="0"/>
          <w:sz w:val="24"/>
          <w:szCs w:val="24"/>
          <w14:ligatures w14:val="none"/>
        </w:rPr>
        <w:t>Motivation</w:t>
      </w:r>
    </w:p>
    <w:p w14:paraId="7048E9B6" w14:textId="0FD3C39E" w:rsidR="007D0F34" w:rsidRDefault="00DB389F">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Engaging instructional materials stimulate </w:t>
      </w:r>
      <w:r w:rsidR="00E11A8F">
        <w:rPr>
          <w:rFonts w:ascii="Times New Roman" w:eastAsia="Times New Roman" w:hAnsi="Times New Roman" w:cs="Times New Roman"/>
          <w:kern w:val="0"/>
          <w:sz w:val="24"/>
          <w:szCs w:val="24"/>
          <w14:ligatures w14:val="none"/>
        </w:rPr>
        <w:t>students’</w:t>
      </w:r>
      <w:r>
        <w:rPr>
          <w:rFonts w:ascii="Times New Roman" w:eastAsia="Times New Roman" w:hAnsi="Times New Roman" w:cs="Times New Roman"/>
          <w:kern w:val="0"/>
          <w:sz w:val="24"/>
          <w:szCs w:val="24"/>
          <w14:ligatures w14:val="none"/>
        </w:rPr>
        <w:t> interest and encourage them to actively participate in the learning process. This greater participation can result in better academic performance and a more dynamic classroom atmosphere (Hawkar, 2020).</w:t>
      </w:r>
    </w:p>
    <w:p w14:paraId="383ADD89" w14:textId="77777777" w:rsidR="007D0F34" w:rsidRDefault="00DB389F">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Availability of Instructional Materials</w:t>
      </w:r>
    </w:p>
    <w:p w14:paraId="45519255" w14:textId="77777777" w:rsidR="007D0F34" w:rsidRDefault="00DB389F">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Instructional materials are essential for effective teaching and learning because they provide specific examples and engaging experiences. Their availability has a substantial impact on academics, particularly in areas that require practical engagement.</w:t>
      </w:r>
    </w:p>
    <w:p w14:paraId="65679E3E" w14:textId="77777777" w:rsidR="007D0F34" w:rsidRDefault="00DB389F">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availability of instructional materials refers to the presence and accessibility of educational materials required for curriculum delivery. This includes textbooks, lab equipment, digital tools, and other instructional materials. When these materials are easily available, they improve the </w:t>
      </w:r>
      <w:r>
        <w:rPr>
          <w:rFonts w:ascii="Times New Roman" w:eastAsia="Times New Roman" w:hAnsi="Times New Roman" w:cs="Times New Roman"/>
          <w:kern w:val="0"/>
          <w:sz w:val="24"/>
          <w:szCs w:val="24"/>
          <w14:ligatures w14:val="none"/>
        </w:rPr>
        <w:lastRenderedPageBreak/>
        <w:t>teaching process, facilitate different learning styles, and increase student comprehension and retention. However, a lack of instructional resources may hinder effective teaching, reduce student engagement, and have a negative effect on academic performance.</w:t>
      </w:r>
    </w:p>
    <w:p w14:paraId="532EA8C8" w14:textId="77777777" w:rsidR="007D0F34" w:rsidRDefault="00DB389F">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Factors Affecting Availability</w:t>
      </w:r>
    </w:p>
    <w:p w14:paraId="400DEEF3" w14:textId="77777777" w:rsidR="007D0F34" w:rsidRPr="00E11A8F" w:rsidRDefault="00DB389F">
      <w:pPr>
        <w:pStyle w:val="ListParagraph"/>
        <w:numPr>
          <w:ilvl w:val="0"/>
          <w:numId w:val="6"/>
        </w:numPr>
        <w:spacing w:after="0" w:line="480" w:lineRule="auto"/>
        <w:jc w:val="both"/>
        <w:rPr>
          <w:rFonts w:ascii="Times New Roman" w:eastAsia="Times New Roman" w:hAnsi="Times New Roman" w:cs="Times New Roman"/>
          <w:kern w:val="0"/>
          <w:sz w:val="24"/>
          <w:szCs w:val="24"/>
          <w14:ligatures w14:val="none"/>
        </w:rPr>
      </w:pPr>
      <w:r w:rsidRPr="00E11A8F">
        <w:rPr>
          <w:rFonts w:ascii="Times New Roman" w:eastAsia="Times New Roman" w:hAnsi="Times New Roman" w:cs="Times New Roman"/>
          <w:kern w:val="0"/>
          <w:sz w:val="24"/>
          <w:szCs w:val="24"/>
          <w14:ligatures w14:val="none"/>
        </w:rPr>
        <w:t>Funding</w:t>
      </w:r>
    </w:p>
    <w:p w14:paraId="0615761A" w14:textId="77777777" w:rsidR="00E11A8F" w:rsidRDefault="00DB389F" w:rsidP="00E11A8F">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Adequate financial resources are essential for purchasing instructional materials. Inadequate funding might result in shortages, lowering the quality of education. </w:t>
      </w:r>
      <w:r w:rsidR="00E11A8F" w:rsidRPr="00E11A8F">
        <w:rPr>
          <w:rFonts w:ascii="Times New Roman" w:eastAsia="Times New Roman" w:hAnsi="Times New Roman" w:cs="Times New Roman"/>
          <w:kern w:val="0"/>
          <w:sz w:val="24"/>
          <w:szCs w:val="24"/>
          <w14:ligatures w14:val="none"/>
        </w:rPr>
        <w:t>A study in Enugu State showed that many schools don’t have enough teaching materials, especially at the basic level, and this problem is mostly because of low funding (Chukwu &amp; Agada, 2016).</w:t>
      </w:r>
    </w:p>
    <w:p w14:paraId="73DCC9BD" w14:textId="2170A445" w:rsidR="007D0F34" w:rsidRPr="00E11A8F" w:rsidRDefault="00DB389F" w:rsidP="00E11A8F">
      <w:pPr>
        <w:pStyle w:val="ListParagraph"/>
        <w:numPr>
          <w:ilvl w:val="0"/>
          <w:numId w:val="6"/>
        </w:numPr>
        <w:spacing w:after="0" w:line="480" w:lineRule="auto"/>
        <w:jc w:val="both"/>
        <w:rPr>
          <w:rFonts w:ascii="Times New Roman" w:eastAsia="Times New Roman" w:hAnsi="Times New Roman" w:cs="Times New Roman"/>
          <w:kern w:val="0"/>
          <w:sz w:val="24"/>
          <w:szCs w:val="24"/>
          <w14:ligatures w14:val="none"/>
        </w:rPr>
      </w:pPr>
      <w:r w:rsidRPr="00E11A8F">
        <w:rPr>
          <w:rFonts w:ascii="Times New Roman" w:eastAsia="Times New Roman" w:hAnsi="Times New Roman" w:cs="Times New Roman"/>
          <w:kern w:val="0"/>
          <w:sz w:val="24"/>
          <w:szCs w:val="24"/>
          <w14:ligatures w14:val="none"/>
        </w:rPr>
        <w:t>Lack of adequate infrastructure</w:t>
      </w:r>
    </w:p>
    <w:p w14:paraId="78343F95" w14:textId="77777777" w:rsidR="007D0F34" w:rsidRDefault="00DB389F">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Proper infrastructure promotes effective use of instructional materials. Inadequate facilities, such as a lack of laboratories or insufficient storage, might limit the availability of educational materials. According to research conducted in Imo State, Nigeria, a shortage of facilities such as basic scientific laboratories have a significant impact on the teaching and learning of science courses (Ejiofor &amp; Okoli, 2022).</w:t>
      </w:r>
    </w:p>
    <w:p w14:paraId="077834F0" w14:textId="77777777" w:rsidR="007D0F34" w:rsidRPr="00E11A8F" w:rsidRDefault="00DB389F">
      <w:pPr>
        <w:pStyle w:val="ListParagraph"/>
        <w:numPr>
          <w:ilvl w:val="0"/>
          <w:numId w:val="6"/>
        </w:numPr>
        <w:spacing w:after="0" w:line="480" w:lineRule="auto"/>
        <w:jc w:val="both"/>
        <w:rPr>
          <w:rFonts w:ascii="Times New Roman" w:eastAsia="Times New Roman" w:hAnsi="Times New Roman" w:cs="Times New Roman"/>
          <w:kern w:val="0"/>
          <w:sz w:val="24"/>
          <w:szCs w:val="24"/>
          <w14:ligatures w14:val="none"/>
        </w:rPr>
      </w:pPr>
      <w:r w:rsidRPr="00E11A8F">
        <w:rPr>
          <w:rFonts w:ascii="Times New Roman" w:eastAsia="Times New Roman" w:hAnsi="Times New Roman" w:cs="Times New Roman"/>
          <w:kern w:val="0"/>
          <w:sz w:val="24"/>
          <w:szCs w:val="24"/>
          <w14:ligatures w14:val="none"/>
        </w:rPr>
        <w:t>Resource allocation</w:t>
      </w:r>
    </w:p>
    <w:p w14:paraId="29938DC4" w14:textId="77777777" w:rsidR="007D0F34" w:rsidRDefault="00DB389F">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distribution of available resources is extremely important. Inequitable allocation might cause certain schools to have sufficient materials while others have shortages, resulting in discrepancies in educational quality. A study conducted in Port Harcourt, Nigeria, found that resource allocation concerns influenced the availability of instructional facilities in public senior secondary schools (Koko, 2019).</w:t>
      </w:r>
    </w:p>
    <w:p w14:paraId="3F0D69C5" w14:textId="77777777" w:rsidR="00E11A8F" w:rsidRDefault="00E11A8F">
      <w:pPr>
        <w:spacing w:after="0" w:line="480" w:lineRule="auto"/>
        <w:jc w:val="both"/>
        <w:rPr>
          <w:rFonts w:ascii="Times New Roman" w:eastAsia="Times New Roman" w:hAnsi="Times New Roman" w:cs="Times New Roman"/>
          <w:kern w:val="0"/>
          <w:sz w:val="24"/>
          <w:szCs w:val="24"/>
          <w14:ligatures w14:val="none"/>
        </w:rPr>
      </w:pPr>
    </w:p>
    <w:p w14:paraId="0176A92A" w14:textId="77777777" w:rsidR="00E11A8F" w:rsidRDefault="00E11A8F">
      <w:pPr>
        <w:spacing w:after="0" w:line="480" w:lineRule="auto"/>
        <w:jc w:val="both"/>
        <w:rPr>
          <w:rFonts w:ascii="Times New Roman" w:eastAsia="Times New Roman" w:hAnsi="Times New Roman" w:cs="Times New Roman"/>
          <w:kern w:val="0"/>
          <w:sz w:val="24"/>
          <w:szCs w:val="24"/>
          <w14:ligatures w14:val="none"/>
        </w:rPr>
      </w:pPr>
    </w:p>
    <w:p w14:paraId="1CB262FC" w14:textId="77777777" w:rsidR="007D0F34" w:rsidRDefault="00DB389F">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Theoretical Framework</w:t>
      </w:r>
    </w:p>
    <w:p w14:paraId="028C1BAB" w14:textId="77777777" w:rsidR="007D0F34" w:rsidRDefault="00DB389F">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kern w:val="0"/>
          <w:sz w:val="24"/>
          <w:szCs w:val="24"/>
          <w14:ligatures w14:val="none"/>
        </w:rPr>
        <w:t>This study is based on constructivist learning theory.</w:t>
      </w:r>
    </w:p>
    <w:p w14:paraId="540E127D" w14:textId="77777777" w:rsidR="007D0F34" w:rsidRDefault="00DB389F">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Constructivist Learning Theory</w:t>
      </w:r>
    </w:p>
    <w:p w14:paraId="3AE81510" w14:textId="77777777" w:rsidR="007D0F34" w:rsidRDefault="00DB389F">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Constructivist Learning Theory, founded by Piaget (1977) and revised by Vygotsky (1978), holds that learners actively construct knowledge through interactions with their environment rather than passively receiving information. This approach focuses on practical experiences, collaborative learning, and the use of materials and instruments that enhance understanding. In computer science, instructional materials such as computers, programming tools, and multimedia resources are essential for developing interactive and engaging learning environments. Constructivism emphasizes the necessity of giving students opportunity to actively investigate and engage with these materials, which allows them to develop critical thinking and problem-solving abilities. For example, programming exercises or simulations allow students to explore, make mistakes, and learn from their experiences, which is consistent with the constructivist emphasis on active learning.</w:t>
      </w:r>
    </w:p>
    <w:p w14:paraId="747CD483" w14:textId="77777777" w:rsidR="007D0F34" w:rsidRDefault="00DB389F">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Piaget’s theory emphasizes that learners build knowledge through active engagement and hands-on experiences. In Computer Studies, instructional materials like computers, software, and interactive tools help students explore, experiment, and solve problems — key elements of constructivist learning. When such materials are available and properly used, they support students' cognitive development and make abstract computer concepts more concrete, enhancing understanding and retention.</w:t>
      </w:r>
    </w:p>
    <w:p w14:paraId="73F18D4A" w14:textId="77777777" w:rsidR="007D0F34" w:rsidRPr="0090730E" w:rsidRDefault="00DB389F">
      <w:pPr>
        <w:spacing w:after="0" w:line="480" w:lineRule="auto"/>
        <w:jc w:val="both"/>
        <w:rPr>
          <w:rFonts w:ascii="Times New Roman" w:eastAsia="Times New Roman" w:hAnsi="Times New Roman" w:cs="Times New Roman"/>
          <w:b/>
          <w:bCs/>
          <w:kern w:val="0"/>
          <w:sz w:val="24"/>
          <w:szCs w:val="24"/>
          <w14:ligatures w14:val="none"/>
        </w:rPr>
      </w:pPr>
      <w:r w:rsidRPr="0090730E">
        <w:rPr>
          <w:rFonts w:ascii="Times New Roman" w:eastAsia="Times New Roman" w:hAnsi="Times New Roman" w:cs="Times New Roman"/>
          <w:b/>
          <w:bCs/>
          <w:kern w:val="0"/>
          <w:sz w:val="24"/>
          <w:szCs w:val="24"/>
          <w14:ligatures w14:val="none"/>
        </w:rPr>
        <w:t xml:space="preserve">Empirical Review </w:t>
      </w:r>
    </w:p>
    <w:p w14:paraId="14C638B6" w14:textId="37112CC8" w:rsidR="007D0F34" w:rsidRPr="0090730E" w:rsidRDefault="00DB389F">
      <w:pPr>
        <w:spacing w:after="0" w:line="480" w:lineRule="auto"/>
        <w:jc w:val="both"/>
        <w:rPr>
          <w:rFonts w:ascii="Times New Roman" w:eastAsia="Times New Roman" w:hAnsi="Times New Roman" w:cs="Times New Roman"/>
          <w:kern w:val="0"/>
          <w:sz w:val="24"/>
          <w:szCs w:val="24"/>
          <w14:ligatures w14:val="none"/>
        </w:rPr>
      </w:pPr>
      <w:r w:rsidRPr="0090730E">
        <w:rPr>
          <w:rFonts w:ascii="Times New Roman" w:eastAsia="Times New Roman" w:hAnsi="Times New Roman" w:cs="Times New Roman"/>
          <w:kern w:val="0"/>
          <w:sz w:val="24"/>
          <w:szCs w:val="24"/>
          <w14:ligatures w14:val="none"/>
        </w:rPr>
        <w:t xml:space="preserve">The empirical review focuses on studies that explore the availability and utilization of instructional materials in teaching and learning. The availability of instructional materials has a significant </w:t>
      </w:r>
      <w:r w:rsidRPr="0090730E">
        <w:rPr>
          <w:rFonts w:ascii="Times New Roman" w:eastAsia="Times New Roman" w:hAnsi="Times New Roman" w:cs="Times New Roman"/>
          <w:kern w:val="0"/>
          <w:sz w:val="24"/>
          <w:szCs w:val="24"/>
          <w14:ligatures w14:val="none"/>
        </w:rPr>
        <w:lastRenderedPageBreak/>
        <w:t>impact on the quality of education provided in schools. Studies have continually highlighted the issues associated with limited resources, particularly in developing countries such as Nigeria.</w:t>
      </w:r>
      <w:r w:rsidRPr="0090730E">
        <w:rPr>
          <w:rFonts w:ascii="Times New Roman" w:eastAsia="Times New Roman" w:hAnsi="Times New Roman" w:cs="Times New Roman"/>
          <w:kern w:val="0"/>
          <w:sz w:val="24"/>
          <w:szCs w:val="24"/>
          <w14:ligatures w14:val="none"/>
        </w:rPr>
        <w:br/>
        <w:t>Chukwu &amp; Agada (2016) conducted research on the availability of instructional materials in the Enugu Education Zone.</w:t>
      </w:r>
      <w:r w:rsidR="008B0FE0" w:rsidRPr="0090730E">
        <w:t xml:space="preserve"> </w:t>
      </w:r>
      <w:r w:rsidR="008B0FE0" w:rsidRPr="0090730E">
        <w:rPr>
          <w:rFonts w:ascii="Times New Roman" w:eastAsia="Times New Roman" w:hAnsi="Times New Roman" w:cs="Times New Roman"/>
          <w:kern w:val="0"/>
          <w:sz w:val="24"/>
          <w:szCs w:val="24"/>
          <w14:ligatures w14:val="none"/>
        </w:rPr>
        <w:t>The study employed a descriptive survey design and involved a population of junior secondary school teachers across the zone. A structured questionnaire was used as the main instrument for data collection. The researchers discovered that most schools lacked essential instructional resources, especially in science and technology-related subjects. Descriptive statistics, particularly frequencies and percentages, were used to analyze the data. While this study adequately examined the availability of materials, it did not address the aspect of utilization, particularly how frequently and effectively the available materials were used in classroom practice.</w:t>
      </w:r>
      <w:r w:rsidRPr="0090730E">
        <w:rPr>
          <w:rFonts w:ascii="Times New Roman" w:eastAsia="Times New Roman" w:hAnsi="Times New Roman" w:cs="Times New Roman"/>
          <w:kern w:val="0"/>
          <w:sz w:val="24"/>
          <w:szCs w:val="24"/>
          <w14:ligatures w14:val="none"/>
        </w:rPr>
        <w:t xml:space="preserve"> They discovered that the majority of schools lacked necessary materials for efficient teaching, particularly in technical topics such as computer science. Basic ICT infrastructure, such as functional computers and projectors, was either unavailable or out of date, making it difficult for teachers to provide practical instruction. This analysis underscored the critical need for additional financing and better resource allocation to close these gaps. This study was conducted well, However the study did not address the problem of utilization.</w:t>
      </w:r>
    </w:p>
    <w:p w14:paraId="137A5617" w14:textId="3391DB07" w:rsidR="007D0F34" w:rsidRPr="0090730E" w:rsidRDefault="00DB389F">
      <w:pPr>
        <w:spacing w:after="0" w:line="480" w:lineRule="auto"/>
        <w:jc w:val="both"/>
        <w:rPr>
          <w:rFonts w:ascii="Times New Roman" w:eastAsia="Times New Roman" w:hAnsi="Times New Roman" w:cs="Times New Roman"/>
          <w:kern w:val="0"/>
          <w:sz w:val="24"/>
          <w:szCs w:val="24"/>
          <w14:ligatures w14:val="none"/>
        </w:rPr>
      </w:pPr>
      <w:r w:rsidRPr="0090730E">
        <w:rPr>
          <w:rFonts w:ascii="Times New Roman" w:eastAsia="Times New Roman" w:hAnsi="Times New Roman" w:cs="Times New Roman"/>
          <w:kern w:val="0"/>
          <w:sz w:val="24"/>
          <w:szCs w:val="24"/>
          <w14:ligatures w14:val="none"/>
        </w:rPr>
        <w:t>In the Southern part of sokoto, Abubakar &amp; Yusuf (2018) investigated the availability of social studies instructional materials in primary schools.</w:t>
      </w:r>
      <w:r w:rsidR="008B0FE0" w:rsidRPr="0090730E">
        <w:t xml:space="preserve"> </w:t>
      </w:r>
      <w:r w:rsidR="008B0FE0" w:rsidRPr="0090730E">
        <w:rPr>
          <w:rFonts w:ascii="Times New Roman" w:eastAsia="Times New Roman" w:hAnsi="Times New Roman" w:cs="Times New Roman"/>
          <w:kern w:val="0"/>
          <w:sz w:val="24"/>
          <w:szCs w:val="24"/>
          <w14:ligatures w14:val="none"/>
        </w:rPr>
        <w:t>The study sampled 120 teachers using a stratified random sampling technique and employed a validated questionnaire for data collection. The analysis was carried out using mean scores and standard deviation. The findings revealed that most schools relied on outdated and poorly maintained instructional aids, which hindered the achievement of educational objectives.</w:t>
      </w:r>
      <w:r w:rsidRPr="0090730E">
        <w:rPr>
          <w:rFonts w:ascii="Times New Roman" w:eastAsia="Times New Roman" w:hAnsi="Times New Roman" w:cs="Times New Roman"/>
          <w:kern w:val="0"/>
          <w:sz w:val="24"/>
          <w:szCs w:val="24"/>
          <w14:ligatures w14:val="none"/>
        </w:rPr>
        <w:t xml:space="preserve"> Although the survey did not focus on computer studies, its findings revealed a larger pattern of resource shortages in Nigerian schools. The researchers found </w:t>
      </w:r>
      <w:r w:rsidRPr="0090730E">
        <w:rPr>
          <w:rFonts w:ascii="Times New Roman" w:eastAsia="Times New Roman" w:hAnsi="Times New Roman" w:cs="Times New Roman"/>
          <w:kern w:val="0"/>
          <w:sz w:val="24"/>
          <w:szCs w:val="24"/>
          <w14:ligatures w14:val="none"/>
        </w:rPr>
        <w:lastRenderedPageBreak/>
        <w:t>that the majority of schools used outdated instructional materials, which hindered their productivity. These findings are consistent with the issues reported in previous research, underscoring the need for systematic improvements in resource allocation and maintenance. While this study focuses on the availability of instructional materials, there is a lack of emphasis on their successful use, specifically how teacher competency effects the integration of these resources into teaching methods.</w:t>
      </w:r>
    </w:p>
    <w:p w14:paraId="57457E21" w14:textId="77777777" w:rsidR="007D0F34" w:rsidRPr="0090730E" w:rsidRDefault="00DB389F">
      <w:pPr>
        <w:spacing w:after="0" w:line="480" w:lineRule="auto"/>
        <w:jc w:val="both"/>
        <w:rPr>
          <w:rFonts w:ascii="Times New Roman" w:eastAsia="Times New Roman" w:hAnsi="Times New Roman" w:cs="Times New Roman"/>
          <w:kern w:val="0"/>
          <w:sz w:val="24"/>
          <w:szCs w:val="24"/>
          <w14:ligatures w14:val="none"/>
        </w:rPr>
      </w:pPr>
      <w:r w:rsidRPr="0090730E">
        <w:rPr>
          <w:rFonts w:ascii="Times New Roman" w:eastAsia="Times New Roman" w:hAnsi="Times New Roman" w:cs="Times New Roman"/>
          <w:kern w:val="0"/>
          <w:sz w:val="24"/>
          <w:szCs w:val="24"/>
          <w14:ligatures w14:val="none"/>
        </w:rPr>
        <w:t>While availability is important, the utilization of instructional materials is equally important in meeting educational goals. Effective utilization is dependent on teacher expertise, resource availability, and the infrastructure that supports their use.</w:t>
      </w:r>
    </w:p>
    <w:p w14:paraId="2004A6A9" w14:textId="77777777" w:rsidR="007D0F34" w:rsidRPr="0090730E" w:rsidRDefault="00DB389F">
      <w:pPr>
        <w:spacing w:after="0" w:line="480" w:lineRule="auto"/>
        <w:jc w:val="both"/>
        <w:rPr>
          <w:rFonts w:ascii="Times New Roman" w:eastAsia="Times New Roman" w:hAnsi="Times New Roman" w:cs="Times New Roman"/>
          <w:kern w:val="0"/>
          <w:sz w:val="24"/>
          <w:szCs w:val="24"/>
          <w14:ligatures w14:val="none"/>
        </w:rPr>
      </w:pPr>
      <w:r w:rsidRPr="0090730E">
        <w:rPr>
          <w:rFonts w:ascii="Times New Roman" w:eastAsia="Times New Roman" w:hAnsi="Times New Roman" w:cs="Times New Roman"/>
          <w:kern w:val="0"/>
          <w:sz w:val="24"/>
          <w:szCs w:val="24"/>
          <w14:ligatures w14:val="none"/>
        </w:rPr>
        <w:t xml:space="preserve">Despite significant studies on instructional materials in education, several gaps remain, particularly when it comes to teaching computer studies in Nigerian junior secondary schools. Most studies have concentrated on general subjects such as business studies and social studies, with less emphasis on computer studies, which require specialized instruments such as computers, software, and programming environments. </w:t>
      </w:r>
    </w:p>
    <w:p w14:paraId="02FE85C9" w14:textId="12491C2B" w:rsidR="00AA6C58" w:rsidRPr="0090730E" w:rsidRDefault="00DB389F" w:rsidP="00AA6C58">
      <w:pPr>
        <w:spacing w:after="0" w:line="480" w:lineRule="auto"/>
        <w:jc w:val="both"/>
        <w:rPr>
          <w:rFonts w:ascii="Times New Roman" w:eastAsia="Times New Roman" w:hAnsi="Times New Roman" w:cs="Times New Roman"/>
          <w:kern w:val="0"/>
          <w:sz w:val="24"/>
          <w:szCs w:val="24"/>
          <w14:ligatures w14:val="none"/>
        </w:rPr>
      </w:pPr>
      <w:r w:rsidRPr="0090730E">
        <w:rPr>
          <w:rFonts w:ascii="Times New Roman" w:eastAsia="Times New Roman" w:hAnsi="Times New Roman" w:cs="Times New Roman"/>
          <w:kern w:val="0"/>
          <w:sz w:val="24"/>
          <w:szCs w:val="24"/>
          <w14:ligatures w14:val="none"/>
        </w:rPr>
        <w:t xml:space="preserve">Eya &amp; Eze (2019) examined the challenges to the utilization of instructional materials </w:t>
      </w:r>
      <w:r w:rsidR="008B0FE0" w:rsidRPr="0090730E">
        <w:rPr>
          <w:rFonts w:ascii="Times New Roman" w:eastAsia="Times New Roman" w:hAnsi="Times New Roman" w:cs="Times New Roman"/>
          <w:kern w:val="0"/>
          <w:sz w:val="24"/>
          <w:szCs w:val="24"/>
          <w14:ligatures w14:val="none"/>
        </w:rPr>
        <w:t>in secondary schools in Enugu State</w:t>
      </w:r>
      <w:r w:rsidRPr="0090730E">
        <w:rPr>
          <w:rFonts w:ascii="Times New Roman" w:eastAsia="Times New Roman" w:hAnsi="Times New Roman" w:cs="Times New Roman"/>
          <w:kern w:val="0"/>
          <w:sz w:val="24"/>
          <w:szCs w:val="24"/>
          <w14:ligatures w14:val="none"/>
        </w:rPr>
        <w:t>.</w:t>
      </w:r>
      <w:r w:rsidR="008B0FE0" w:rsidRPr="0090730E">
        <w:t xml:space="preserve"> </w:t>
      </w:r>
      <w:r w:rsidR="008B0FE0" w:rsidRPr="0090730E">
        <w:rPr>
          <w:rFonts w:ascii="Times New Roman" w:eastAsia="Times New Roman" w:hAnsi="Times New Roman" w:cs="Times New Roman"/>
          <w:kern w:val="0"/>
          <w:sz w:val="24"/>
          <w:szCs w:val="24"/>
          <w14:ligatures w14:val="none"/>
        </w:rPr>
        <w:t>The study used a purposive sampling technique to select 150 teachers across 20 schools. Instruments included both structured questionnaires and interviews. Data were analyzed using simple percentages and chi-square tests.</w:t>
      </w:r>
      <w:r w:rsidR="00E11A8F" w:rsidRPr="0090730E">
        <w:rPr>
          <w:rFonts w:ascii="Times New Roman" w:eastAsia="Times New Roman" w:hAnsi="Times New Roman" w:cs="Times New Roman"/>
          <w:kern w:val="0"/>
          <w:sz w:val="24"/>
          <w:szCs w:val="24"/>
          <w14:ligatures w14:val="none"/>
        </w:rPr>
        <w:t xml:space="preserve"> </w:t>
      </w:r>
      <w:r w:rsidRPr="0090730E">
        <w:rPr>
          <w:rFonts w:ascii="Times New Roman" w:eastAsia="Times New Roman" w:hAnsi="Times New Roman" w:cs="Times New Roman"/>
          <w:kern w:val="0"/>
          <w:sz w:val="24"/>
          <w:szCs w:val="24"/>
          <w14:ligatures w14:val="none"/>
        </w:rPr>
        <w:t>Their research found that many teachers lacked the technical skills required to use new instructional tools. Even in schools with ICT facilities, underutilization was a widespread problem due to insufficient teacher training and a lack of confidence in using technology into lessons. This emphasizes the necessity for specialized professional development programs to close these gaps.</w:t>
      </w:r>
      <w:r w:rsidR="00AA6C58" w:rsidRPr="0090730E">
        <w:rPr>
          <w:rFonts w:ascii="Times New Roman" w:eastAsia="Times New Roman" w:hAnsi="Times New Roman" w:cs="Times New Roman"/>
          <w:kern w:val="0"/>
          <w:sz w:val="24"/>
          <w:szCs w:val="24"/>
          <w14:ligatures w14:val="none"/>
        </w:rPr>
        <w:t xml:space="preserve"> This study aligns with the present one as </w:t>
      </w:r>
      <w:r w:rsidR="00AA6C58" w:rsidRPr="0090730E">
        <w:rPr>
          <w:rFonts w:ascii="Times New Roman" w:eastAsia="Times New Roman" w:hAnsi="Times New Roman" w:cs="Times New Roman"/>
          <w:kern w:val="0"/>
          <w:sz w:val="24"/>
          <w:szCs w:val="24"/>
          <w14:ligatures w14:val="none"/>
        </w:rPr>
        <w:lastRenderedPageBreak/>
        <w:t>it highlights utilization issues in the same state, thereby providing comparative insights into local patterns and professional development needs.</w:t>
      </w:r>
    </w:p>
    <w:p w14:paraId="6D7A5FBC" w14:textId="795F3061" w:rsidR="007D0F34" w:rsidRPr="0090730E" w:rsidRDefault="007D0F34">
      <w:pPr>
        <w:spacing w:after="0" w:line="480" w:lineRule="auto"/>
        <w:jc w:val="both"/>
        <w:rPr>
          <w:rFonts w:ascii="Times New Roman" w:eastAsia="Times New Roman" w:hAnsi="Times New Roman" w:cs="Times New Roman"/>
          <w:kern w:val="0"/>
          <w:sz w:val="24"/>
          <w:szCs w:val="24"/>
          <w14:ligatures w14:val="none"/>
        </w:rPr>
      </w:pPr>
    </w:p>
    <w:p w14:paraId="0AB78DEF" w14:textId="5ECEBE51" w:rsidR="007D0F34" w:rsidRPr="0090730E" w:rsidRDefault="00DB389F">
      <w:pPr>
        <w:spacing w:after="0" w:line="480" w:lineRule="auto"/>
        <w:jc w:val="both"/>
        <w:rPr>
          <w:rFonts w:eastAsia="Times New Roman"/>
          <w:kern w:val="0"/>
          <w14:ligatures w14:val="none"/>
        </w:rPr>
      </w:pPr>
      <w:r w:rsidRPr="0090730E">
        <w:rPr>
          <w:rFonts w:ascii="Times New Roman" w:eastAsia="Times New Roman" w:hAnsi="Times New Roman" w:cs="Times New Roman"/>
          <w:kern w:val="0"/>
          <w:sz w:val="24"/>
          <w:szCs w:val="24"/>
          <w14:ligatures w14:val="none"/>
        </w:rPr>
        <w:t>Emeasoba (2018) assessed the utilization of instructional materials in junior secondary schools in Enugu state.</w:t>
      </w:r>
      <w:r w:rsidR="008B0FE0" w:rsidRPr="0090730E">
        <w:t xml:space="preserve"> </w:t>
      </w:r>
      <w:r w:rsidR="008B0FE0" w:rsidRPr="0090730E">
        <w:rPr>
          <w:rFonts w:ascii="Times New Roman" w:eastAsia="Times New Roman" w:hAnsi="Times New Roman" w:cs="Times New Roman"/>
          <w:kern w:val="0"/>
          <w:sz w:val="24"/>
          <w:szCs w:val="24"/>
          <w14:ligatures w14:val="none"/>
        </w:rPr>
        <w:t>The population included teachers and principals from 30 public junior secondary schools, and the sample size was 180 participants. The study used a structured questionnaire as the primary instrument. Data were analyzed using mean and standard deviation.</w:t>
      </w:r>
      <w:r w:rsidRPr="0090730E">
        <w:rPr>
          <w:rFonts w:ascii="Times New Roman" w:eastAsia="Times New Roman" w:hAnsi="Times New Roman" w:cs="Times New Roman"/>
          <w:kern w:val="0"/>
          <w:sz w:val="24"/>
          <w:szCs w:val="24"/>
          <w14:ligatures w14:val="none"/>
        </w:rPr>
        <w:t xml:space="preserve"> The study found that while some schools had access to basic instructional materials, they were frequently underutilized due to poor maintenance and minimal technical support. The researcher suggested that schools set regular maintenance plans and provide ongoing teacher training to maximize the use of available resources.</w:t>
      </w:r>
      <w:r w:rsidR="00AA6C58" w:rsidRPr="0090730E">
        <w:rPr>
          <w:rFonts w:ascii="Times New Roman" w:eastAsia="Times New Roman" w:hAnsi="Times New Roman" w:cs="Times New Roman"/>
          <w:kern w:val="0"/>
          <w:sz w:val="24"/>
          <w:szCs w:val="24"/>
          <w14:ligatures w14:val="none"/>
        </w:rPr>
        <w:t xml:space="preserve"> The recommendation for maintenance schedules and teacher training directly supports the present study’s objective of evaluating and improving usage strategies.</w:t>
      </w:r>
    </w:p>
    <w:p w14:paraId="3ECCCD2F" w14:textId="0888B8F7" w:rsidR="007D0F34" w:rsidRPr="0090730E" w:rsidRDefault="00DB389F">
      <w:pPr>
        <w:spacing w:after="0" w:line="480" w:lineRule="auto"/>
        <w:jc w:val="both"/>
        <w:rPr>
          <w:rFonts w:ascii="Times New Roman" w:eastAsia="Times New Roman" w:hAnsi="Times New Roman" w:cs="Times New Roman"/>
          <w:kern w:val="0"/>
          <w:sz w:val="24"/>
          <w:szCs w:val="24"/>
          <w14:ligatures w14:val="none"/>
        </w:rPr>
      </w:pPr>
      <w:r w:rsidRPr="0090730E">
        <w:rPr>
          <w:rFonts w:ascii="Times New Roman" w:eastAsia="Times New Roman" w:hAnsi="Times New Roman" w:cs="Times New Roman"/>
          <w:kern w:val="0"/>
          <w:sz w:val="24"/>
          <w:szCs w:val="24"/>
          <w14:ligatures w14:val="none"/>
        </w:rPr>
        <w:t xml:space="preserve">Nwana </w:t>
      </w:r>
      <w:r w:rsidRPr="0090730E">
        <w:rPr>
          <w:rFonts w:ascii="Times New Roman" w:eastAsia="Times New Roman" w:hAnsi="Times New Roman" w:cs="Times New Roman"/>
          <w:i/>
          <w:kern w:val="0"/>
          <w:sz w:val="24"/>
          <w:szCs w:val="24"/>
          <w14:ligatures w14:val="none"/>
        </w:rPr>
        <w:t>et al</w:t>
      </w:r>
      <w:r w:rsidRPr="0090730E">
        <w:rPr>
          <w:rFonts w:ascii="Times New Roman" w:eastAsia="Times New Roman" w:hAnsi="Times New Roman" w:cs="Times New Roman"/>
          <w:kern w:val="0"/>
          <w:sz w:val="24"/>
          <w:szCs w:val="24"/>
          <w14:ligatures w14:val="none"/>
        </w:rPr>
        <w:t>. (2017) emphasized the significance of teacher training in their study on ICT resource utilization in Anambra State.</w:t>
      </w:r>
      <w:r w:rsidR="008B0FE0" w:rsidRPr="0090730E">
        <w:t xml:space="preserve"> </w:t>
      </w:r>
      <w:r w:rsidR="008B0FE0" w:rsidRPr="0090730E">
        <w:rPr>
          <w:rFonts w:ascii="Times New Roman" w:eastAsia="Times New Roman" w:hAnsi="Times New Roman" w:cs="Times New Roman"/>
          <w:kern w:val="0"/>
          <w:sz w:val="24"/>
          <w:szCs w:val="24"/>
          <w14:ligatures w14:val="none"/>
        </w:rPr>
        <w:t>The stud</w:t>
      </w:r>
      <w:r w:rsidR="00AA6C58" w:rsidRPr="0090730E">
        <w:rPr>
          <w:rFonts w:ascii="Times New Roman" w:eastAsia="Times New Roman" w:hAnsi="Times New Roman" w:cs="Times New Roman"/>
          <w:kern w:val="0"/>
          <w:sz w:val="24"/>
          <w:szCs w:val="24"/>
          <w14:ligatures w14:val="none"/>
        </w:rPr>
        <w:t>ies</w:t>
      </w:r>
      <w:r w:rsidR="008B0FE0" w:rsidRPr="0090730E">
        <w:rPr>
          <w:rFonts w:ascii="Times New Roman" w:eastAsia="Times New Roman" w:hAnsi="Times New Roman" w:cs="Times New Roman"/>
          <w:kern w:val="0"/>
          <w:sz w:val="24"/>
          <w:szCs w:val="24"/>
          <w14:ligatures w14:val="none"/>
        </w:rPr>
        <w:t xml:space="preserve"> population included ICT teachers and school ICT coordinators, with a sample size of 200 respondents drawn using multistage sampling. Data were collected using a validated questionnaire and analyzed using descriptive statistics and t-tests.</w:t>
      </w:r>
      <w:r w:rsidRPr="0090730E">
        <w:rPr>
          <w:rFonts w:ascii="Times New Roman" w:eastAsia="Times New Roman" w:hAnsi="Times New Roman" w:cs="Times New Roman"/>
          <w:kern w:val="0"/>
          <w:sz w:val="24"/>
          <w:szCs w:val="24"/>
          <w14:ligatures w14:val="none"/>
        </w:rPr>
        <w:t>They found that schools with qualified instructors reported better rates of resource utilization, which led to increased student engagement and academic performance. This highlights the importance of teacher proficiency in maximizing the benefits of instructional materials.</w:t>
      </w:r>
    </w:p>
    <w:p w14:paraId="51E8693A" w14:textId="2EEF5135" w:rsidR="007D0F34" w:rsidRPr="0090730E" w:rsidRDefault="00DB389F">
      <w:pPr>
        <w:spacing w:after="0" w:line="480" w:lineRule="auto"/>
        <w:jc w:val="both"/>
        <w:rPr>
          <w:rFonts w:eastAsia="Times New Roman"/>
          <w:kern w:val="0"/>
          <w14:ligatures w14:val="none"/>
        </w:rPr>
      </w:pPr>
      <w:r w:rsidRPr="0090730E">
        <w:rPr>
          <w:rFonts w:ascii="Times New Roman" w:eastAsia="Times New Roman" w:hAnsi="Times New Roman" w:cs="Times New Roman"/>
          <w:kern w:val="0"/>
          <w:sz w:val="24"/>
          <w:szCs w:val="24"/>
          <w14:ligatures w14:val="none"/>
        </w:rPr>
        <w:t>Several studies have indicated that instructional materials improve student performance, retention, and skill development. For instance, Odo and Ezeudu (2018)</w:t>
      </w:r>
      <w:r w:rsidR="00AA6C58" w:rsidRPr="0090730E">
        <w:rPr>
          <w:rFonts w:ascii="Times New Roman" w:eastAsia="Times New Roman" w:hAnsi="Times New Roman" w:cs="Times New Roman"/>
          <w:kern w:val="0"/>
          <w:sz w:val="24"/>
          <w:szCs w:val="24"/>
          <w14:ligatures w14:val="none"/>
        </w:rPr>
        <w:t xml:space="preserve"> carried out a study titled multimedia instructional tools and student performance </w:t>
      </w:r>
      <w:r w:rsidR="00954EDE" w:rsidRPr="0090730E">
        <w:rPr>
          <w:rFonts w:ascii="Times New Roman" w:eastAsia="Times New Roman" w:hAnsi="Times New Roman" w:cs="Times New Roman"/>
          <w:kern w:val="0"/>
          <w:sz w:val="24"/>
          <w:szCs w:val="24"/>
          <w14:ligatures w14:val="none"/>
        </w:rPr>
        <w:t xml:space="preserve">was carried out in the Nsukka Zone of Enugu State, Nigeria. They </w:t>
      </w:r>
      <w:r w:rsidRPr="0090730E">
        <w:rPr>
          <w:rFonts w:ascii="Times New Roman" w:eastAsia="Times New Roman" w:hAnsi="Times New Roman" w:cs="Times New Roman"/>
          <w:kern w:val="0"/>
          <w:sz w:val="24"/>
          <w:szCs w:val="24"/>
          <w14:ligatures w14:val="none"/>
        </w:rPr>
        <w:t xml:space="preserve">discovered that students taught utilizing multimedia tools and simulation programs </w:t>
      </w:r>
      <w:r w:rsidRPr="0090730E">
        <w:rPr>
          <w:rFonts w:ascii="Times New Roman" w:eastAsia="Times New Roman" w:hAnsi="Times New Roman" w:cs="Times New Roman"/>
          <w:kern w:val="0"/>
          <w:sz w:val="24"/>
          <w:szCs w:val="24"/>
          <w14:ligatures w14:val="none"/>
        </w:rPr>
        <w:lastRenderedPageBreak/>
        <w:t>did much better in computer studies than those taught using traditional techniques.</w:t>
      </w:r>
      <w:r w:rsidR="004264C8" w:rsidRPr="0090730E">
        <w:rPr>
          <w:rFonts w:ascii="Times New Roman" w:eastAsia="Times New Roman" w:hAnsi="Times New Roman" w:cs="Times New Roman"/>
          <w:kern w:val="0"/>
          <w:sz w:val="24"/>
          <w:szCs w:val="24"/>
          <w14:ligatures w14:val="none"/>
        </w:rPr>
        <w:t xml:space="preserve"> </w:t>
      </w:r>
      <w:r w:rsidR="008B0FE0" w:rsidRPr="0090730E">
        <w:rPr>
          <w:rFonts w:ascii="Times New Roman" w:eastAsia="Times New Roman" w:hAnsi="Times New Roman" w:cs="Times New Roman"/>
          <w:kern w:val="0"/>
          <w:sz w:val="24"/>
          <w:szCs w:val="24"/>
          <w14:ligatures w14:val="none"/>
        </w:rPr>
        <w:t>The quasi-experimental study used pre-test and post-test control group design involving two secondary schools in Nsukka Zone. The study sample included 60 students (30 in the experimental group and 30 in the control group). Results analyzed using ANCOVA indicated that students in the experimental group performed significantly better, suggesting that when instructional materials are effectively used, they greatly enhance student learning and retention.</w:t>
      </w:r>
      <w:r w:rsidRPr="0090730E">
        <w:rPr>
          <w:rFonts w:ascii="Times New Roman" w:eastAsia="Times New Roman" w:hAnsi="Times New Roman" w:cs="Times New Roman"/>
          <w:kern w:val="0"/>
          <w:sz w:val="24"/>
          <w:szCs w:val="24"/>
          <w14:ligatures w14:val="none"/>
        </w:rPr>
        <w:t xml:space="preserve"> The interactive nature of these products improved understanding while also encouraging critical thinking and problem-solving abilities.</w:t>
      </w:r>
      <w:r w:rsidR="00AA6C58" w:rsidRPr="0090730E">
        <w:rPr>
          <w:rFonts w:ascii="Times New Roman" w:eastAsia="Times New Roman" w:hAnsi="Times New Roman" w:cs="Times New Roman"/>
          <w:kern w:val="0"/>
          <w:sz w:val="24"/>
          <w:szCs w:val="24"/>
          <w14:ligatures w14:val="none"/>
        </w:rPr>
        <w:t xml:space="preserve"> This study directly relates to the current one by providing empirical evidence of the effectiveness of instructional materials in computer studies teaching.</w:t>
      </w:r>
    </w:p>
    <w:p w14:paraId="5C19B826" w14:textId="67415314" w:rsidR="007D0F34" w:rsidRPr="0090730E" w:rsidRDefault="00DB389F">
      <w:pPr>
        <w:spacing w:after="0" w:line="480" w:lineRule="auto"/>
        <w:jc w:val="both"/>
        <w:rPr>
          <w:rFonts w:eastAsia="Times New Roman"/>
          <w:kern w:val="0"/>
          <w14:ligatures w14:val="none"/>
        </w:rPr>
      </w:pPr>
      <w:r w:rsidRPr="0090730E">
        <w:rPr>
          <w:rFonts w:ascii="Times New Roman" w:eastAsia="Times New Roman" w:hAnsi="Times New Roman" w:cs="Times New Roman"/>
          <w:kern w:val="0"/>
          <w:sz w:val="24"/>
          <w:szCs w:val="24"/>
          <w14:ligatures w14:val="none"/>
        </w:rPr>
        <w:t>Similarly, Abubakar &amp; Yusuf (2018)</w:t>
      </w:r>
      <w:r w:rsidR="00AA6C58" w:rsidRPr="0090730E">
        <w:rPr>
          <w:rFonts w:ascii="Times New Roman" w:eastAsia="Times New Roman" w:hAnsi="Times New Roman" w:cs="Times New Roman"/>
          <w:kern w:val="0"/>
          <w:sz w:val="24"/>
          <w:szCs w:val="24"/>
          <w14:ligatures w14:val="none"/>
        </w:rPr>
        <w:t xml:space="preserve"> carried out a study titled availability of instructional materials in Sokoto</w:t>
      </w:r>
      <w:r w:rsidR="00AA6C58" w:rsidRPr="0090730E">
        <w:rPr>
          <w:rFonts w:eastAsia="Times New Roman"/>
          <w:b/>
          <w:bCs/>
          <w:kern w:val="0"/>
          <w14:ligatures w14:val="none"/>
        </w:rPr>
        <w:t xml:space="preserve"> </w:t>
      </w:r>
      <w:r w:rsidRPr="0090730E">
        <w:rPr>
          <w:rFonts w:ascii="Times New Roman" w:eastAsia="Times New Roman" w:hAnsi="Times New Roman" w:cs="Times New Roman"/>
          <w:kern w:val="0"/>
          <w:sz w:val="24"/>
          <w:szCs w:val="24"/>
          <w14:ligatures w14:val="none"/>
        </w:rPr>
        <w:t>emphasized the importance of instructional materials in enhancing student engagement.</w:t>
      </w:r>
      <w:r w:rsidR="008B0FE0" w:rsidRPr="0090730E">
        <w:t xml:space="preserve"> </w:t>
      </w:r>
      <w:r w:rsidR="008B0FE0" w:rsidRPr="0090730E">
        <w:rPr>
          <w:rFonts w:ascii="Times New Roman" w:eastAsia="Times New Roman" w:hAnsi="Times New Roman" w:cs="Times New Roman"/>
          <w:kern w:val="0"/>
          <w:sz w:val="24"/>
          <w:szCs w:val="24"/>
          <w14:ligatures w14:val="none"/>
        </w:rPr>
        <w:t>Their descriptive survey of 100 teachers across 15 schools in Sokoto State employed a questionnaire and observation checklist. Mean scores and percentages were used for data analysis.</w:t>
      </w:r>
      <w:r w:rsidRPr="0090730E">
        <w:rPr>
          <w:rFonts w:ascii="Times New Roman" w:eastAsia="Times New Roman" w:hAnsi="Times New Roman" w:cs="Times New Roman"/>
          <w:kern w:val="0"/>
          <w:sz w:val="24"/>
          <w:szCs w:val="24"/>
          <w14:ligatures w14:val="none"/>
        </w:rPr>
        <w:t xml:space="preserve"> Their research found that schools with effective teaching aids had higher levels of student participation and interest, which led to improved learning results. This is consistent with Emeasoba's (2018) findings, which emphasize the importance of practical involvement through instructional materials in improving knowledge retention and application.</w:t>
      </w:r>
    </w:p>
    <w:p w14:paraId="61BA8117" w14:textId="77777777" w:rsidR="007D0F34" w:rsidRPr="0090730E" w:rsidRDefault="00DB389F">
      <w:pPr>
        <w:spacing w:after="0" w:line="480" w:lineRule="auto"/>
        <w:jc w:val="both"/>
        <w:rPr>
          <w:rFonts w:ascii="Times New Roman" w:eastAsia="Times New Roman" w:hAnsi="Times New Roman" w:cs="Times New Roman"/>
          <w:kern w:val="0"/>
          <w:sz w:val="24"/>
          <w:szCs w:val="24"/>
          <w14:ligatures w14:val="none"/>
        </w:rPr>
      </w:pPr>
      <w:r w:rsidRPr="0090730E">
        <w:rPr>
          <w:rFonts w:ascii="Times New Roman" w:eastAsia="Times New Roman" w:hAnsi="Times New Roman" w:cs="Times New Roman"/>
          <w:kern w:val="0"/>
          <w:sz w:val="24"/>
          <w:szCs w:val="24"/>
          <w14:ligatures w14:val="none"/>
        </w:rPr>
        <w:t>The evaluated studies reveal different challenges in the availability and use of instructional materials. These include limited funding, poor infrastructure, insufficient training for teachers, and reluctance to adopt new technologies. For example, Eya and Eze (2019) noted that many schools lacked the financial resources to purchase and maintain instructional materials, resulting in reliance on outdated materials.</w:t>
      </w:r>
    </w:p>
    <w:p w14:paraId="4AF72FCA" w14:textId="77777777" w:rsidR="007D0F34" w:rsidRPr="0090730E" w:rsidRDefault="00DB389F">
      <w:pPr>
        <w:spacing w:after="0" w:line="480" w:lineRule="auto"/>
        <w:jc w:val="both"/>
        <w:rPr>
          <w:rFonts w:ascii="Times New Roman" w:eastAsia="Times New Roman" w:hAnsi="Times New Roman" w:cs="Times New Roman"/>
          <w:kern w:val="0"/>
          <w:sz w:val="24"/>
          <w:szCs w:val="24"/>
          <w14:ligatures w14:val="none"/>
        </w:rPr>
      </w:pPr>
      <w:r w:rsidRPr="0090730E">
        <w:rPr>
          <w:rFonts w:ascii="Times New Roman" w:eastAsia="Times New Roman" w:hAnsi="Times New Roman" w:cs="Times New Roman"/>
          <w:kern w:val="0"/>
          <w:sz w:val="24"/>
          <w:szCs w:val="24"/>
          <w14:ligatures w14:val="none"/>
        </w:rPr>
        <w:lastRenderedPageBreak/>
        <w:t xml:space="preserve">Furthermore, the results indicate a shortage of professional development possibilities for teachers. Teachers who lack adequate training find it difficult to successfully integrate current instructional materials into their lessons. Nwana </w:t>
      </w:r>
      <w:r w:rsidRPr="0090730E">
        <w:rPr>
          <w:rFonts w:ascii="Times New Roman" w:eastAsia="Times New Roman" w:hAnsi="Times New Roman" w:cs="Times New Roman"/>
          <w:i/>
          <w:kern w:val="0"/>
          <w:sz w:val="24"/>
          <w:szCs w:val="24"/>
          <w14:ligatures w14:val="none"/>
        </w:rPr>
        <w:t>et al</w:t>
      </w:r>
      <w:r w:rsidRPr="0090730E">
        <w:rPr>
          <w:rFonts w:ascii="Times New Roman" w:eastAsia="Times New Roman" w:hAnsi="Times New Roman" w:cs="Times New Roman"/>
          <w:kern w:val="0"/>
          <w:sz w:val="24"/>
          <w:szCs w:val="24"/>
          <w14:ligatures w14:val="none"/>
        </w:rPr>
        <w:t>. (2017) found that schools with regular training programs had greater levels of resource utilization, implying that professional development is an important aspect in tackling these difficulties.</w:t>
      </w:r>
    </w:p>
    <w:p w14:paraId="07F12975" w14:textId="77777777" w:rsidR="007D0F34" w:rsidRPr="0090730E" w:rsidRDefault="00DB389F">
      <w:pPr>
        <w:spacing w:after="0" w:line="480" w:lineRule="auto"/>
        <w:jc w:val="both"/>
        <w:rPr>
          <w:rFonts w:ascii="Times New Roman" w:eastAsia="Times New Roman" w:hAnsi="Times New Roman" w:cs="Times New Roman"/>
          <w:kern w:val="0"/>
          <w:sz w:val="24"/>
          <w:szCs w:val="24"/>
          <w14:ligatures w14:val="none"/>
        </w:rPr>
      </w:pPr>
      <w:r w:rsidRPr="0090730E">
        <w:rPr>
          <w:rFonts w:ascii="Times New Roman" w:eastAsia="Times New Roman" w:hAnsi="Times New Roman" w:cs="Times New Roman"/>
          <w:kern w:val="0"/>
          <w:sz w:val="24"/>
          <w:szCs w:val="24"/>
          <w14:ligatures w14:val="none"/>
        </w:rPr>
        <w:t>Existing research tends to overlook regional contexts such as Enugu East Local Government Area, where specific problems such as resource allocation discrepancies and infrastructure shortages affect the availability and utilization of instructional resources. The relationship between availability and utilization is similarly understudied, as research usually handle these topics separately without considering how limitations in one area worsen issues in the other.</w:t>
      </w:r>
    </w:p>
    <w:p w14:paraId="49D03582" w14:textId="77777777" w:rsidR="007D0F34" w:rsidRPr="0090730E" w:rsidRDefault="00DB389F">
      <w:pPr>
        <w:spacing w:after="0" w:line="480" w:lineRule="auto"/>
        <w:jc w:val="both"/>
        <w:rPr>
          <w:rFonts w:ascii="Times New Roman" w:eastAsia="Times New Roman" w:hAnsi="Times New Roman" w:cs="Times New Roman"/>
          <w:kern w:val="0"/>
          <w:sz w:val="24"/>
          <w:szCs w:val="24"/>
          <w14:ligatures w14:val="none"/>
        </w:rPr>
      </w:pPr>
      <w:r w:rsidRPr="0090730E">
        <w:rPr>
          <w:rFonts w:ascii="Times New Roman" w:eastAsia="Times New Roman" w:hAnsi="Times New Roman" w:cs="Times New Roman"/>
          <w:kern w:val="0"/>
          <w:sz w:val="24"/>
          <w:szCs w:val="24"/>
          <w14:ligatures w14:val="none"/>
        </w:rPr>
        <w:t>Additionally, while some studies link instructional materials to learning outcomes, there is little empirical evidence on how their availability and use affect student performance and practical skills in computer science, specifically. Emerging technologies, such as online learning and virtual labs, have the potential to transform computer science education, but are rarely discussed in the literature.</w:t>
      </w:r>
    </w:p>
    <w:p w14:paraId="53A1AB6B" w14:textId="77777777" w:rsidR="007D0F34" w:rsidRPr="0090730E" w:rsidRDefault="00DB389F">
      <w:pPr>
        <w:spacing w:after="0" w:line="480" w:lineRule="auto"/>
        <w:jc w:val="both"/>
        <w:rPr>
          <w:rFonts w:ascii="Times New Roman" w:eastAsia="Times New Roman" w:hAnsi="Times New Roman" w:cs="Times New Roman"/>
          <w:kern w:val="0"/>
          <w:sz w:val="24"/>
          <w:szCs w:val="24"/>
          <w14:ligatures w14:val="none"/>
        </w:rPr>
      </w:pPr>
      <w:r w:rsidRPr="0090730E">
        <w:rPr>
          <w:rFonts w:ascii="Times New Roman" w:eastAsia="Times New Roman" w:hAnsi="Times New Roman" w:cs="Times New Roman"/>
          <w:kern w:val="0"/>
          <w:sz w:val="24"/>
          <w:szCs w:val="24"/>
          <w14:ligatures w14:val="none"/>
        </w:rPr>
        <w:t>The empirical review emphasizes the relationship of availability and utilization in meeting educational objectives. While the availability of instructional materials sets the foundation for effective teaching, their use is dependent on criteria such as teacher expertise, maintenance, and accessibility. Addressing inadequacies in these categories is critical to enhancing the quality of computer science instruction in Nigerian schools.</w:t>
      </w:r>
    </w:p>
    <w:p w14:paraId="7C3A16FD" w14:textId="77777777" w:rsidR="007D0F34" w:rsidRPr="0090730E" w:rsidRDefault="00DB389F">
      <w:pPr>
        <w:spacing w:after="0" w:line="480" w:lineRule="auto"/>
        <w:jc w:val="both"/>
        <w:rPr>
          <w:rFonts w:ascii="Times New Roman" w:eastAsia="Times New Roman" w:hAnsi="Times New Roman" w:cs="Times New Roman"/>
          <w:b/>
          <w:bCs/>
          <w:kern w:val="0"/>
          <w:sz w:val="24"/>
          <w:szCs w:val="24"/>
          <w14:ligatures w14:val="none"/>
        </w:rPr>
      </w:pPr>
      <w:r w:rsidRPr="0090730E">
        <w:rPr>
          <w:rFonts w:ascii="Times New Roman" w:eastAsia="Times New Roman" w:hAnsi="Times New Roman" w:cs="Times New Roman"/>
          <w:b/>
          <w:bCs/>
          <w:kern w:val="0"/>
          <w:sz w:val="24"/>
          <w:szCs w:val="24"/>
          <w14:ligatures w14:val="none"/>
        </w:rPr>
        <w:t>Summary of Literature Review</w:t>
      </w:r>
    </w:p>
    <w:p w14:paraId="78634FA2" w14:textId="1A13DE67" w:rsidR="00E25FA9" w:rsidRPr="0090730E" w:rsidRDefault="00E25FA9" w:rsidP="00E25FA9">
      <w:pPr>
        <w:spacing w:after="0" w:line="480" w:lineRule="auto"/>
        <w:jc w:val="both"/>
        <w:rPr>
          <w:rFonts w:ascii="Times New Roman" w:eastAsia="Times New Roman" w:hAnsi="Times New Roman" w:cs="Times New Roman"/>
          <w:kern w:val="0"/>
          <w:sz w:val="24"/>
          <w:szCs w:val="24"/>
          <w14:ligatures w14:val="none"/>
        </w:rPr>
      </w:pPr>
      <w:r w:rsidRPr="0090730E">
        <w:rPr>
          <w:rFonts w:ascii="Times New Roman" w:eastAsia="Times New Roman" w:hAnsi="Times New Roman" w:cs="Times New Roman"/>
          <w:kern w:val="0"/>
          <w:sz w:val="24"/>
          <w:szCs w:val="24"/>
          <w14:ligatures w14:val="none"/>
        </w:rPr>
        <w:t xml:space="preserve">This chapter looked at major concepts, theories, and empirical findings about the availability and utilization of instructional materials in the teaching and learning of computer studies. The </w:t>
      </w:r>
      <w:r w:rsidRPr="0090730E">
        <w:rPr>
          <w:rFonts w:ascii="Times New Roman" w:eastAsia="Times New Roman" w:hAnsi="Times New Roman" w:cs="Times New Roman"/>
          <w:kern w:val="0"/>
          <w:sz w:val="24"/>
          <w:szCs w:val="24"/>
          <w14:ligatures w14:val="none"/>
        </w:rPr>
        <w:lastRenderedPageBreak/>
        <w:t>conceptual review provided clear definitions of instructional materials, highlighting their importance as essential tools for improving teaching effectiveness, learner engagement, knowledge retention, and academic performance. Instructional materials were categorized as traditional (e.g., textbooks, charts) and modern digital tools (e.g., computers, projectors, simulation software, and internet-based resources). Key factors influencing availability and utilization, such as inadequate funding, infrastructural deficiencies, teacher competency, and administrative support were explored. The review also examined the interdependence between availability and utilization, showing how limitations in one area, such as lack of teacher training, can undermine the impact of even well-supplied instructional tools.</w:t>
      </w:r>
    </w:p>
    <w:p w14:paraId="14F2F75C" w14:textId="77777777" w:rsidR="00E25FA9" w:rsidRPr="0090730E" w:rsidRDefault="00E25FA9" w:rsidP="00E25FA9">
      <w:pPr>
        <w:spacing w:after="0" w:line="480" w:lineRule="auto"/>
        <w:jc w:val="both"/>
        <w:rPr>
          <w:rFonts w:ascii="Times New Roman" w:eastAsia="Times New Roman" w:hAnsi="Times New Roman" w:cs="Times New Roman"/>
          <w:kern w:val="0"/>
          <w:sz w:val="24"/>
          <w:szCs w:val="24"/>
          <w14:ligatures w14:val="none"/>
        </w:rPr>
      </w:pPr>
      <w:r w:rsidRPr="0090730E">
        <w:rPr>
          <w:rFonts w:ascii="Times New Roman" w:eastAsia="Times New Roman" w:hAnsi="Times New Roman" w:cs="Times New Roman"/>
          <w:kern w:val="0"/>
          <w:sz w:val="24"/>
          <w:szCs w:val="24"/>
          <w14:ligatures w14:val="none"/>
        </w:rPr>
        <w:t>The theoretical framework of the study was grounded in the Constructivist Learning Theory, which emphasizes that learners build knowledge actively through engagement with real-world tools and experiences, such as interactive instructional materials. This was complemented by the Technological Pedagogical Content Knowledge (TPACK) Framework, which stresses the need for teachers to possess overlapping expertise in content, pedagogy, and technology to integrate instructional materials effectively. The Resource-Based Learning Theory (RBLT) further supported the role of diverse instructional resources in promoting flexible and student-centered learning environments, particularly in subjects like computer studies that require practical application of knowledge.</w:t>
      </w:r>
    </w:p>
    <w:p w14:paraId="7FC533AB" w14:textId="77777777" w:rsidR="00E25FA9" w:rsidRPr="0090730E" w:rsidRDefault="00E25FA9" w:rsidP="00E25FA9">
      <w:pPr>
        <w:spacing w:after="0" w:line="480" w:lineRule="auto"/>
        <w:jc w:val="both"/>
        <w:rPr>
          <w:rFonts w:ascii="Times New Roman" w:eastAsia="Times New Roman" w:hAnsi="Times New Roman" w:cs="Times New Roman"/>
          <w:kern w:val="0"/>
          <w:sz w:val="24"/>
          <w:szCs w:val="24"/>
          <w14:ligatures w14:val="none"/>
        </w:rPr>
      </w:pPr>
      <w:r w:rsidRPr="0090730E">
        <w:rPr>
          <w:rFonts w:ascii="Times New Roman" w:eastAsia="Times New Roman" w:hAnsi="Times New Roman" w:cs="Times New Roman"/>
          <w:kern w:val="0"/>
          <w:sz w:val="24"/>
          <w:szCs w:val="24"/>
          <w14:ligatures w14:val="none"/>
        </w:rPr>
        <w:t xml:space="preserve">One major contribution of the empirical literature was the identification of challenges such as underfunding, lack of professional development, outdated equipment, and the absence of consistent policy enforcement. These studies repeatedly revealed that availability alone is not sufficient; the effectiveness of instructional materials depends largely on how well teachers are </w:t>
      </w:r>
      <w:r w:rsidRPr="0090730E">
        <w:rPr>
          <w:rFonts w:ascii="Times New Roman" w:eastAsia="Times New Roman" w:hAnsi="Times New Roman" w:cs="Times New Roman"/>
          <w:kern w:val="0"/>
          <w:sz w:val="24"/>
          <w:szCs w:val="24"/>
          <w14:ligatures w14:val="none"/>
        </w:rPr>
        <w:lastRenderedPageBreak/>
        <w:t>trained to use them, how often they are updated and maintained, and whether there is infrastructural support for their sustained use in the classroom.</w:t>
      </w:r>
    </w:p>
    <w:p w14:paraId="4B5C3077" w14:textId="77777777" w:rsidR="00E25FA9" w:rsidRPr="0090730E" w:rsidRDefault="00E25FA9" w:rsidP="00E25FA9">
      <w:pPr>
        <w:spacing w:after="0" w:line="480" w:lineRule="auto"/>
        <w:jc w:val="both"/>
        <w:rPr>
          <w:rFonts w:ascii="Times New Roman" w:eastAsia="Times New Roman" w:hAnsi="Times New Roman" w:cs="Times New Roman"/>
          <w:kern w:val="0"/>
          <w:sz w:val="24"/>
          <w:szCs w:val="24"/>
          <w14:ligatures w14:val="none"/>
        </w:rPr>
      </w:pPr>
      <w:r w:rsidRPr="0090730E">
        <w:rPr>
          <w:rFonts w:ascii="Times New Roman" w:eastAsia="Times New Roman" w:hAnsi="Times New Roman" w:cs="Times New Roman"/>
          <w:kern w:val="0"/>
          <w:sz w:val="24"/>
          <w:szCs w:val="24"/>
          <w14:ligatures w14:val="none"/>
        </w:rPr>
        <w:t>The gaps in the literature showed that while many studies had examined instructional materials in relation to subjects such as social studies and business studies, few had focused specifically on computer studies, which requires distinct digital tools and practical engagement. Moreover, there was a lack of contextualized research in areas like Enugu East Local Government Area, where unique challenges such as poor infrastructure, irregular electricity, and disparities between public and private schools affect the procurement and usage of ICT-based instructional materials. Additionally, little attention has been given to the role of teacher digital literacy in the successful deployment of modern instructional resources, or to how emerging technologies like virtual labs and online platforms are integrated (or not) into junior secondary school instruction.</w:t>
      </w:r>
    </w:p>
    <w:p w14:paraId="2ABC1D1F" w14:textId="77777777" w:rsidR="00E25FA9" w:rsidRPr="0090730E" w:rsidRDefault="00E25FA9" w:rsidP="00E25FA9">
      <w:pPr>
        <w:spacing w:after="0" w:line="480" w:lineRule="auto"/>
        <w:jc w:val="both"/>
        <w:rPr>
          <w:rFonts w:ascii="Times New Roman" w:eastAsia="Times New Roman" w:hAnsi="Times New Roman" w:cs="Times New Roman"/>
          <w:kern w:val="0"/>
          <w:sz w:val="24"/>
          <w:szCs w:val="24"/>
          <w14:ligatures w14:val="none"/>
        </w:rPr>
      </w:pPr>
      <w:r w:rsidRPr="0090730E">
        <w:rPr>
          <w:rFonts w:ascii="Times New Roman" w:eastAsia="Times New Roman" w:hAnsi="Times New Roman" w:cs="Times New Roman"/>
          <w:kern w:val="0"/>
          <w:sz w:val="24"/>
          <w:szCs w:val="24"/>
          <w14:ligatures w14:val="none"/>
        </w:rPr>
        <w:t>In conclusion, this review offers a solid framework for the present study, providing both a conceptual and empirical basis for examining the availability, utilization, and challenges of instructional materials in computer studies. It emphasizes that both structural (funding, infrastructure) and human factors (teacher training, policy implementation) must be considered in any effort to improve educational quality. The literature clearly points to the need for local data and analysis in Enugu East, and this study aims to fill that gap by assessing current realities, identifying practical barriers, and providing actionable recommendations for stakeholders and policymakers.</w:t>
      </w:r>
    </w:p>
    <w:p w14:paraId="72B5ED9F" w14:textId="77777777" w:rsidR="007D0F34" w:rsidRDefault="007D0F34">
      <w:pPr>
        <w:spacing w:after="0" w:line="480" w:lineRule="auto"/>
        <w:jc w:val="both"/>
        <w:rPr>
          <w:rFonts w:ascii="Times New Roman" w:eastAsia="Times New Roman" w:hAnsi="Times New Roman" w:cs="Times New Roman"/>
          <w:kern w:val="0"/>
          <w:sz w:val="24"/>
          <w:szCs w:val="24"/>
          <w14:ligatures w14:val="none"/>
        </w:rPr>
      </w:pPr>
    </w:p>
    <w:p w14:paraId="4869D74F" w14:textId="77777777" w:rsidR="007D0F34" w:rsidRDefault="007D0F34">
      <w:pPr>
        <w:spacing w:after="0" w:line="480" w:lineRule="auto"/>
        <w:jc w:val="both"/>
        <w:rPr>
          <w:rFonts w:ascii="Times New Roman" w:eastAsia="Times New Roman" w:hAnsi="Times New Roman" w:cs="Times New Roman"/>
          <w:kern w:val="0"/>
          <w:sz w:val="24"/>
          <w:szCs w:val="24"/>
          <w14:ligatures w14:val="none"/>
        </w:rPr>
      </w:pPr>
    </w:p>
    <w:p w14:paraId="1F75D6EE" w14:textId="77777777" w:rsidR="007D0F34" w:rsidRDefault="007D0F34">
      <w:pPr>
        <w:spacing w:after="0" w:line="480" w:lineRule="auto"/>
        <w:jc w:val="both"/>
        <w:rPr>
          <w:rFonts w:ascii="Times New Roman" w:eastAsia="Times New Roman" w:hAnsi="Times New Roman" w:cs="Times New Roman"/>
          <w:kern w:val="0"/>
          <w:sz w:val="24"/>
          <w:szCs w:val="24"/>
          <w14:ligatures w14:val="none"/>
        </w:rPr>
      </w:pPr>
    </w:p>
    <w:p w14:paraId="3EB82033" w14:textId="77777777" w:rsidR="007D0F34" w:rsidRDefault="007D0F34">
      <w:pPr>
        <w:spacing w:after="0" w:line="480" w:lineRule="auto"/>
        <w:rPr>
          <w:rFonts w:ascii="Times New Roman" w:eastAsia="Times New Roman" w:hAnsi="Times New Roman" w:cs="Times New Roman"/>
          <w:b/>
          <w:bCs/>
          <w:kern w:val="0"/>
          <w:sz w:val="24"/>
          <w:szCs w:val="24"/>
          <w14:ligatures w14:val="none"/>
        </w:rPr>
      </w:pPr>
    </w:p>
    <w:p w14:paraId="38B8220A" w14:textId="77777777" w:rsidR="007D0F34" w:rsidRDefault="00DB389F">
      <w:pPr>
        <w:spacing w:after="0" w:line="48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noProof/>
          <w:kern w:val="0"/>
          <w:sz w:val="24"/>
          <w:szCs w:val="24"/>
        </w:rPr>
        <w:lastRenderedPageBreak/>
        <mc:AlternateContent>
          <mc:Choice Requires="wps">
            <w:drawing>
              <wp:anchor distT="0" distB="0" distL="0" distR="0" simplePos="0" relativeHeight="20" behindDoc="0" locked="0" layoutInCell="1" allowOverlap="1" wp14:anchorId="16421B84" wp14:editId="012644E3">
                <wp:simplePos x="0" y="0"/>
                <wp:positionH relativeFrom="column">
                  <wp:posOffset>5705475</wp:posOffset>
                </wp:positionH>
                <wp:positionV relativeFrom="paragraph">
                  <wp:posOffset>-447675</wp:posOffset>
                </wp:positionV>
                <wp:extent cx="314325" cy="209550"/>
                <wp:effectExtent l="0" t="0" r="9525" b="0"/>
                <wp:wrapNone/>
                <wp:docPr id="10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09550"/>
                        </a:xfrm>
                        <a:prstGeom prst="rect">
                          <a:avLst/>
                        </a:prstGeom>
                        <a:solidFill>
                          <a:srgbClr val="FFFFFF"/>
                        </a:solidFill>
                        <a:ln>
                          <a:noFill/>
                        </a:ln>
                      </wps:spPr>
                      <wps:txbx>
                        <w:txbxContent>
                          <w:p w14:paraId="3EA1F410" w14:textId="77777777" w:rsidR="00DB389F" w:rsidRDefault="00DB389F"/>
                        </w:txbxContent>
                      </wps:txbx>
                      <wps:bodyPr vert="horz" wrap="square" lIns="91440" tIns="45720" rIns="91440" bIns="45720" anchor="t">
                        <a:prstTxWarp prst="textNoShape">
                          <a:avLst/>
                        </a:prstTxWarp>
                        <a:noAutofit/>
                      </wps:bodyPr>
                    </wps:wsp>
                  </a:graphicData>
                </a:graphic>
              </wp:anchor>
            </w:drawing>
          </mc:Choice>
          <mc:Fallback>
            <w:pict>
              <v:rect w14:anchorId="16421B84" id="Text Box 5" o:spid="_x0000_s1029" style="position:absolute;left:0;text-align:left;margin-left:449.25pt;margin-top:-35.25pt;width:24.75pt;height:16.5pt;z-index: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" stroked="f">
                <v:path arrowok="t"/>
                <v:textbox>
                  <w:txbxContent>
                    <w:p w14:paraId="3EA1F410" w14:textId="77777777" w:rsidR="00DB389F" w:rsidRDefault="00DB389F"/>
                  </w:txbxContent>
                </v:textbox>
              </v:rect>
            </w:pict>
          </mc:Fallback>
        </mc:AlternateContent>
      </w:r>
      <w:r>
        <w:rPr>
          <w:rFonts w:ascii="Times New Roman" w:eastAsia="Times New Roman" w:hAnsi="Times New Roman" w:cs="Times New Roman"/>
          <w:b/>
          <w:bCs/>
          <w:kern w:val="0"/>
          <w:sz w:val="24"/>
          <w:szCs w:val="24"/>
          <w14:ligatures w14:val="none"/>
        </w:rPr>
        <w:t>CHAPTER THREE</w:t>
      </w:r>
    </w:p>
    <w:p w14:paraId="0AFEA77D" w14:textId="77777777" w:rsidR="007D0F34" w:rsidRDefault="00DB389F">
      <w:pPr>
        <w:spacing w:after="0" w:line="48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RESEARCH METHOD</w:t>
      </w:r>
    </w:p>
    <w:p w14:paraId="666C0F52" w14:textId="77777777" w:rsidR="007D0F34" w:rsidRDefault="00DB389F">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This chapter describes the method used to conduct the study on the availability and utilization of instructional materials for teaching and learning computer studies in junior secondary schools in the Enugu East Local Government Area. It describes the design of the study, area of study, population, sample size, and sampling technique. It also identifies the data collecting instruments, their validity and reliability, data collection methods, and data analysis techniques.</w:t>
      </w:r>
    </w:p>
    <w:p w14:paraId="5A949D5F" w14:textId="77777777" w:rsidR="007D0F34" w:rsidRDefault="00DB389F">
      <w:pPr>
        <w:spacing w:after="0" w:line="48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Design of the study</w:t>
      </w:r>
    </w:p>
    <w:p w14:paraId="12662486" w14:textId="074F1C08" w:rsidR="007D0F34" w:rsidRDefault="00DB389F">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This study adopt a descriptive survey research design. This method is appropriate for collecting information on the current state of instructional materials, their utilization, and associated challenges in the study area. </w:t>
      </w:r>
    </w:p>
    <w:p w14:paraId="7393E871" w14:textId="77777777" w:rsidR="007D0F34" w:rsidRDefault="00DB389F">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According to Nworgu (2015), a descriptive survey is appropriate for studies aimed at collecting data that describe the nature of existing conditions, identify standards against which existing conditions can be compared, and determine relationships between specific events. The design is not intended to establish cause-effect relationships but to provide detailed, factual, and interpretative information on the subject being studied.</w:t>
      </w:r>
    </w:p>
    <w:p w14:paraId="0C4926FF" w14:textId="77777777" w:rsidR="007D0F34" w:rsidRDefault="00DB389F">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noProof/>
          <w:kern w:val="0"/>
          <w:sz w:val="24"/>
          <w:szCs w:val="24"/>
        </w:rPr>
        <mc:AlternateContent>
          <mc:Choice Requires="wps">
            <w:drawing>
              <wp:anchor distT="0" distB="0" distL="0" distR="0" simplePos="0" relativeHeight="21" behindDoc="0" locked="0" layoutInCell="1" allowOverlap="1" wp14:anchorId="342D7934" wp14:editId="4F8F9755">
                <wp:simplePos x="0" y="0"/>
                <wp:positionH relativeFrom="column">
                  <wp:posOffset>3114675</wp:posOffset>
                </wp:positionH>
                <wp:positionV relativeFrom="paragraph">
                  <wp:posOffset>935989</wp:posOffset>
                </wp:positionV>
                <wp:extent cx="342900" cy="266700"/>
                <wp:effectExtent l="0" t="0" r="0" b="0"/>
                <wp:wrapNone/>
                <wp:docPr id="10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266700"/>
                        </a:xfrm>
                        <a:prstGeom prst="rect">
                          <a:avLst/>
                        </a:prstGeom>
                        <a:solidFill>
                          <a:srgbClr val="FFFFFF"/>
                        </a:solidFill>
                        <a:ln>
                          <a:noFill/>
                        </a:ln>
                      </wps:spPr>
                      <wps:txbx>
                        <w:txbxContent>
                          <w:p w14:paraId="7CC695CD" w14:textId="77777777" w:rsidR="00DB389F" w:rsidRDefault="00DB389F">
                            <w:r>
                              <w:t>19</w:t>
                            </w:r>
                          </w:p>
                        </w:txbxContent>
                      </wps:txbx>
                      <wps:bodyPr vert="horz" wrap="square" lIns="91440" tIns="45720" rIns="91440" bIns="45720" anchor="t">
                        <a:prstTxWarp prst="textNoShape">
                          <a:avLst/>
                        </a:prstTxWarp>
                        <a:noAutofit/>
                      </wps:bodyPr>
                    </wps:wsp>
                  </a:graphicData>
                </a:graphic>
              </wp:anchor>
            </w:drawing>
          </mc:Choice>
          <mc:Fallback>
            <w:pict>
              <v:rect w14:anchorId="342D7934" id="Text Box 6" o:spid="_x0000_s1030" style="position:absolute;left:0;text-align:left;margin-left:245.25pt;margin-top:73.7pt;width:27pt;height:21pt;z-index:21;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" stroked="f">
                <v:path arrowok="t"/>
                <v:textbox>
                  <w:txbxContent>
                    <w:p w14:paraId="7CC695CD" w14:textId="77777777" w:rsidR="00DB389F" w:rsidRDefault="00DB389F">
                      <w:r>
                        <w:t>19</w:t>
                      </w:r>
                    </w:p>
                  </w:txbxContent>
                </v:textbox>
              </v:rect>
            </w:pict>
          </mc:Fallback>
        </mc:AlternateContent>
      </w:r>
      <w:r>
        <w:rPr>
          <w:rFonts w:ascii="Times New Roman" w:eastAsia="Times New Roman" w:hAnsi="Times New Roman" w:cs="Times New Roman"/>
          <w:kern w:val="0"/>
          <w:sz w:val="24"/>
          <w:szCs w:val="24"/>
          <w14:ligatures w14:val="none"/>
        </w:rPr>
        <w:t>In this study, the descriptive survey design makes it possible to examine how widely instructional materials are available, how effectively they are utilized in classroom instruction, and what challenges teachers and schools face in implementing effective resource use. It is also suitable because the study spans across multiple schools within Enugu East Local Government Area, making it ideal for gathering broad but insightful data that reflects the collective reality within the study area.</w:t>
      </w:r>
    </w:p>
    <w:p w14:paraId="0B11A8E0" w14:textId="77777777" w:rsidR="00920D2C" w:rsidRDefault="00920D2C">
      <w:pPr>
        <w:spacing w:after="0" w:line="480" w:lineRule="auto"/>
        <w:jc w:val="both"/>
        <w:rPr>
          <w:rFonts w:ascii="Times New Roman" w:eastAsia="Times New Roman" w:hAnsi="Times New Roman" w:cs="Times New Roman"/>
          <w:kern w:val="0"/>
          <w:sz w:val="24"/>
          <w:szCs w:val="24"/>
          <w14:ligatures w14:val="none"/>
        </w:rPr>
      </w:pPr>
    </w:p>
    <w:p w14:paraId="6D69C67F" w14:textId="77777777" w:rsidR="007D0F34" w:rsidRDefault="00DB389F">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Area of Study</w:t>
      </w:r>
    </w:p>
    <w:p w14:paraId="0DF0E961" w14:textId="6D5A88F3" w:rsidR="007D0F34" w:rsidRDefault="00DB389F">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This study </w:t>
      </w:r>
      <w:r w:rsidR="00920D2C">
        <w:rPr>
          <w:rFonts w:ascii="Times New Roman" w:eastAsia="Times New Roman" w:hAnsi="Times New Roman" w:cs="Times New Roman"/>
          <w:kern w:val="0"/>
          <w:sz w:val="24"/>
          <w:szCs w:val="24"/>
          <w14:ligatures w14:val="none"/>
        </w:rPr>
        <w:t>was</w:t>
      </w:r>
      <w:r>
        <w:rPr>
          <w:rFonts w:ascii="Times New Roman" w:eastAsia="Times New Roman" w:hAnsi="Times New Roman" w:cs="Times New Roman"/>
          <w:kern w:val="0"/>
          <w:sz w:val="24"/>
          <w:szCs w:val="24"/>
          <w14:ligatures w14:val="none"/>
        </w:rPr>
        <w:t xml:space="preserve"> carried out in Enugu East Local Government Area, Enugu State, Nigeria. Enugu East is one of Enugu State's three senatorial zones, which includes both urban and semi-urban settlements. This area is home to a number of educational institutions, including public and private junior secondary schools. These schools differ in terms of infrastructure, availability to instructional materials, and teacher competence, making it an appropriate setting for this study.</w:t>
      </w:r>
    </w:p>
    <w:p w14:paraId="4D83D032" w14:textId="77777777" w:rsidR="007D0F34" w:rsidRDefault="00DB389F">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Population of the Study</w:t>
      </w:r>
    </w:p>
    <w:p w14:paraId="54D6DCFD" w14:textId="4B68D978" w:rsidR="007D0F34" w:rsidRPr="0090730E" w:rsidRDefault="00DB389F">
      <w:pPr>
        <w:spacing w:after="0" w:line="480" w:lineRule="auto"/>
        <w:jc w:val="both"/>
        <w:rPr>
          <w:rFonts w:ascii="Times New Roman" w:eastAsia="Times New Roman" w:hAnsi="Times New Roman" w:cs="Times New Roman"/>
          <w:kern w:val="0"/>
          <w:sz w:val="24"/>
          <w:szCs w:val="24"/>
          <w14:ligatures w14:val="none"/>
        </w:rPr>
      </w:pPr>
      <w:r w:rsidRPr="0090730E">
        <w:rPr>
          <w:rFonts w:ascii="Times New Roman" w:eastAsia="Times New Roman" w:hAnsi="Times New Roman" w:cs="Times New Roman"/>
          <w:kern w:val="0"/>
          <w:sz w:val="24"/>
          <w:szCs w:val="24"/>
          <w14:ligatures w14:val="none"/>
        </w:rPr>
        <w:t xml:space="preserve">The target population for this study comprises all </w:t>
      </w:r>
      <w:r w:rsidR="00920D2C" w:rsidRPr="0090730E">
        <w:rPr>
          <w:rFonts w:ascii="Times New Roman" w:eastAsia="Times New Roman" w:hAnsi="Times New Roman" w:cs="Times New Roman"/>
          <w:kern w:val="0"/>
          <w:sz w:val="24"/>
          <w:szCs w:val="24"/>
          <w14:ligatures w14:val="none"/>
        </w:rPr>
        <w:t xml:space="preserve">the students in </w:t>
      </w:r>
      <w:r w:rsidRPr="0090730E">
        <w:rPr>
          <w:rFonts w:ascii="Times New Roman" w:eastAsia="Times New Roman" w:hAnsi="Times New Roman" w:cs="Times New Roman"/>
          <w:kern w:val="0"/>
          <w:sz w:val="24"/>
          <w:szCs w:val="24"/>
          <w14:ligatures w14:val="none"/>
        </w:rPr>
        <w:t xml:space="preserve">junior secondary schools in Enugu East LGA, Enugu State. According to the Post Primary Schools Management Board (PPSMB) Enugu, there are over 50 junior secondary schools in Enugu East LGA, encompassing both public and private institutions. The study population will consist of 150 </w:t>
      </w:r>
      <w:r w:rsidR="00920D2C" w:rsidRPr="0090730E">
        <w:rPr>
          <w:rFonts w:ascii="Times New Roman" w:eastAsia="Times New Roman" w:hAnsi="Times New Roman" w:cs="Times New Roman"/>
          <w:kern w:val="0"/>
          <w:sz w:val="24"/>
          <w:szCs w:val="24"/>
          <w14:ligatures w14:val="none"/>
        </w:rPr>
        <w:t>students</w:t>
      </w:r>
      <w:r w:rsidRPr="0090730E">
        <w:rPr>
          <w:rFonts w:ascii="Times New Roman" w:eastAsia="Times New Roman" w:hAnsi="Times New Roman" w:cs="Times New Roman"/>
          <w:kern w:val="0"/>
          <w:sz w:val="24"/>
          <w:szCs w:val="24"/>
          <w14:ligatures w14:val="none"/>
        </w:rPr>
        <w:t>, from 10 junior secondary schools in Enugu East Local Government Area. This includes:</w:t>
      </w:r>
    </w:p>
    <w:p w14:paraId="7516ABAA" w14:textId="77777777" w:rsidR="006B1E72" w:rsidRPr="0090730E" w:rsidRDefault="006B1E72" w:rsidP="006B1E72">
      <w:pPr>
        <w:numPr>
          <w:ilvl w:val="0"/>
          <w:numId w:val="29"/>
        </w:numPr>
        <w:spacing w:after="0" w:line="480" w:lineRule="auto"/>
        <w:jc w:val="both"/>
        <w:rPr>
          <w:rFonts w:ascii="Times New Roman" w:eastAsia="Times New Roman" w:hAnsi="Times New Roman" w:cs="Times New Roman"/>
          <w:kern w:val="0"/>
          <w:sz w:val="24"/>
          <w:szCs w:val="24"/>
          <w14:ligatures w14:val="none"/>
        </w:rPr>
      </w:pPr>
      <w:r w:rsidRPr="0090730E">
        <w:rPr>
          <w:rFonts w:ascii="Times New Roman" w:eastAsia="Times New Roman" w:hAnsi="Times New Roman" w:cs="Times New Roman"/>
          <w:kern w:val="0"/>
          <w:sz w:val="24"/>
          <w:szCs w:val="24"/>
          <w14:ligatures w14:val="none"/>
        </w:rPr>
        <w:t>Students (JSS2 &amp; JSS3 only): 900</w:t>
      </w:r>
    </w:p>
    <w:p w14:paraId="01C4A10E" w14:textId="77777777" w:rsidR="006B1E72" w:rsidRPr="0090730E" w:rsidRDefault="006B1E72" w:rsidP="006B1E72">
      <w:pPr>
        <w:numPr>
          <w:ilvl w:val="0"/>
          <w:numId w:val="29"/>
        </w:numPr>
        <w:spacing w:after="0" w:line="480" w:lineRule="auto"/>
        <w:jc w:val="both"/>
        <w:rPr>
          <w:rFonts w:ascii="Times New Roman" w:eastAsia="Times New Roman" w:hAnsi="Times New Roman" w:cs="Times New Roman"/>
          <w:kern w:val="0"/>
          <w:sz w:val="24"/>
          <w:szCs w:val="24"/>
          <w14:ligatures w14:val="none"/>
        </w:rPr>
      </w:pPr>
      <w:r w:rsidRPr="0090730E">
        <w:rPr>
          <w:rFonts w:ascii="Times New Roman" w:eastAsia="Times New Roman" w:hAnsi="Times New Roman" w:cs="Times New Roman"/>
          <w:kern w:val="0"/>
          <w:sz w:val="24"/>
          <w:szCs w:val="24"/>
          <w14:ligatures w14:val="none"/>
        </w:rPr>
        <w:t>Computer Studies Teachers: 60</w:t>
      </w:r>
    </w:p>
    <w:p w14:paraId="6F635925" w14:textId="77777777" w:rsidR="006B1E72" w:rsidRPr="0090730E" w:rsidRDefault="006B1E72" w:rsidP="006B1E72">
      <w:pPr>
        <w:numPr>
          <w:ilvl w:val="0"/>
          <w:numId w:val="29"/>
        </w:numPr>
        <w:spacing w:after="0" w:line="480" w:lineRule="auto"/>
        <w:jc w:val="both"/>
        <w:rPr>
          <w:rFonts w:ascii="Times New Roman" w:eastAsia="Times New Roman" w:hAnsi="Times New Roman" w:cs="Times New Roman"/>
          <w:kern w:val="0"/>
          <w:sz w:val="24"/>
          <w:szCs w:val="24"/>
          <w14:ligatures w14:val="none"/>
        </w:rPr>
      </w:pPr>
      <w:r w:rsidRPr="0090730E">
        <w:rPr>
          <w:rFonts w:ascii="Times New Roman" w:eastAsia="Times New Roman" w:hAnsi="Times New Roman" w:cs="Times New Roman"/>
          <w:kern w:val="0"/>
          <w:sz w:val="24"/>
          <w:szCs w:val="24"/>
          <w14:ligatures w14:val="none"/>
        </w:rPr>
        <w:t>School Administrators (principals/ICT heads): 20</w:t>
      </w:r>
    </w:p>
    <w:p w14:paraId="1CDF75EC" w14:textId="7912DEEC" w:rsidR="006B1E72" w:rsidRPr="0090730E" w:rsidRDefault="006B1E72" w:rsidP="006B1E72">
      <w:pPr>
        <w:spacing w:after="0" w:line="480" w:lineRule="auto"/>
        <w:jc w:val="both"/>
        <w:rPr>
          <w:rFonts w:ascii="Times New Roman" w:eastAsia="Times New Roman" w:hAnsi="Times New Roman" w:cs="Times New Roman"/>
          <w:kern w:val="0"/>
          <w:sz w:val="24"/>
          <w:szCs w:val="24"/>
          <w14:ligatures w14:val="none"/>
        </w:rPr>
      </w:pPr>
      <w:r w:rsidRPr="0090730E">
        <w:rPr>
          <w:rFonts w:ascii="Times New Roman" w:eastAsia="Times New Roman" w:hAnsi="Times New Roman" w:cs="Times New Roman"/>
          <w:kern w:val="0"/>
          <w:sz w:val="24"/>
          <w:szCs w:val="24"/>
          <w14:ligatures w14:val="none"/>
        </w:rPr>
        <w:t>Total population: 980 respondents</w:t>
      </w:r>
    </w:p>
    <w:p w14:paraId="25647346" w14:textId="77777777" w:rsidR="007D0F34" w:rsidRDefault="00DB389F">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Sample and Sampling Technique</w:t>
      </w:r>
    </w:p>
    <w:p w14:paraId="7EB0A916" w14:textId="77777777" w:rsidR="006B1E72" w:rsidRPr="00BE7875" w:rsidRDefault="006B1E72" w:rsidP="006B1E72">
      <w:pPr>
        <w:spacing w:after="0" w:line="480" w:lineRule="auto"/>
        <w:ind w:left="360"/>
        <w:jc w:val="both"/>
        <w:rPr>
          <w:rFonts w:ascii="Times New Roman" w:eastAsia="Times New Roman" w:hAnsi="Times New Roman" w:cs="Times New Roman"/>
          <w:kern w:val="0"/>
          <w:sz w:val="24"/>
          <w:szCs w:val="24"/>
          <w14:ligatures w14:val="none"/>
        </w:rPr>
      </w:pPr>
      <w:r w:rsidRPr="00BE7875">
        <w:rPr>
          <w:rFonts w:ascii="Times New Roman" w:eastAsia="Times New Roman" w:hAnsi="Times New Roman" w:cs="Times New Roman"/>
          <w:kern w:val="0"/>
          <w:sz w:val="24"/>
          <w:szCs w:val="24"/>
          <w14:ligatures w14:val="none"/>
        </w:rPr>
        <w:t>To determine the appropriate sample size, the study employs Taro Yamane’s formula (Yamane, 1967), which is widely used for sample determination in survey research:</w:t>
      </w:r>
    </w:p>
    <w:p w14:paraId="5A53B6E3" w14:textId="77777777" w:rsidR="006B1E72" w:rsidRPr="00BE7875" w:rsidRDefault="006B1E72" w:rsidP="006B1E72">
      <w:pPr>
        <w:spacing w:after="0" w:line="480" w:lineRule="auto"/>
        <w:ind w:left="360"/>
        <w:jc w:val="both"/>
        <w:rPr>
          <w:rFonts w:ascii="Times New Roman" w:eastAsia="Times New Roman" w:hAnsi="Times New Roman" w:cs="Times New Roman"/>
          <w:b/>
          <w:bCs/>
          <w:kern w:val="0"/>
          <w:sz w:val="24"/>
          <w:szCs w:val="24"/>
          <w14:ligatures w14:val="none"/>
        </w:rPr>
      </w:pPr>
      <m:oMathPara>
        <m:oMath>
          <m:r>
            <m:rPr>
              <m:sty m:val="bi"/>
            </m:rPr>
            <w:rPr>
              <w:rFonts w:ascii="Cambria Math" w:eastAsia="Times New Roman" w:hAnsi="Cambria Math" w:cs="Times New Roman"/>
              <w:kern w:val="0"/>
              <w:sz w:val="24"/>
              <w:szCs w:val="24"/>
              <w14:ligatures w14:val="none"/>
            </w:rPr>
            <m:t>n=</m:t>
          </m:r>
          <m:f>
            <m:fPr>
              <m:ctrlPr>
                <w:rPr>
                  <w:rFonts w:ascii="Cambria Math" w:eastAsia="Times New Roman" w:hAnsi="Cambria Math" w:cs="Times New Roman"/>
                  <w:b/>
                  <w:bCs/>
                  <w:i/>
                  <w:kern w:val="0"/>
                  <w:sz w:val="24"/>
                  <w:szCs w:val="24"/>
                  <w14:ligatures w14:val="none"/>
                </w:rPr>
              </m:ctrlPr>
            </m:fPr>
            <m:num>
              <m:r>
                <m:rPr>
                  <m:sty m:val="bi"/>
                </m:rPr>
                <w:rPr>
                  <w:rFonts w:ascii="Cambria Math" w:eastAsia="Times New Roman" w:hAnsi="Cambria Math" w:cs="Times New Roman"/>
                  <w:kern w:val="0"/>
                  <w:sz w:val="24"/>
                  <w:szCs w:val="24"/>
                  <w14:ligatures w14:val="none"/>
                </w:rPr>
                <m:t>N</m:t>
              </m:r>
            </m:num>
            <m:den>
              <m:r>
                <m:rPr>
                  <m:sty m:val="bi"/>
                </m:rPr>
                <w:rPr>
                  <w:rFonts w:ascii="Cambria Math" w:eastAsia="Times New Roman" w:hAnsi="Cambria Math" w:cs="Times New Roman"/>
                  <w:kern w:val="0"/>
                  <w:sz w:val="24"/>
                  <w:szCs w:val="24"/>
                  <w14:ligatures w14:val="none"/>
                </w:rPr>
                <m:t>1 +N</m:t>
              </m:r>
              <m:sSup>
                <m:sSupPr>
                  <m:ctrlPr>
                    <w:rPr>
                      <w:rFonts w:ascii="Cambria Math" w:eastAsia="Times New Roman" w:hAnsi="Cambria Math" w:cs="Times New Roman"/>
                      <w:b/>
                      <w:bCs/>
                      <w:i/>
                      <w:kern w:val="0"/>
                      <w:sz w:val="24"/>
                      <w:szCs w:val="24"/>
                      <w14:ligatures w14:val="none"/>
                    </w:rPr>
                  </m:ctrlPr>
                </m:sSupPr>
                <m:e>
                  <m:r>
                    <m:rPr>
                      <m:sty m:val="bi"/>
                    </m:rPr>
                    <w:rPr>
                      <w:rFonts w:ascii="Cambria Math" w:eastAsia="Times New Roman" w:hAnsi="Cambria Math" w:cs="Times New Roman"/>
                      <w:kern w:val="0"/>
                      <w:sz w:val="24"/>
                      <w:szCs w:val="24"/>
                      <w14:ligatures w14:val="none"/>
                    </w:rPr>
                    <m:t>(e)</m:t>
                  </m:r>
                </m:e>
                <m:sup>
                  <m:r>
                    <m:rPr>
                      <m:sty m:val="bi"/>
                    </m:rPr>
                    <w:rPr>
                      <w:rFonts w:ascii="Cambria Math" w:eastAsia="Times New Roman" w:hAnsi="Cambria Math" w:cs="Times New Roman"/>
                      <w:kern w:val="0"/>
                      <w:sz w:val="24"/>
                      <w:szCs w:val="24"/>
                      <w14:ligatures w14:val="none"/>
                    </w:rPr>
                    <m:t>2</m:t>
                  </m:r>
                </m:sup>
              </m:sSup>
            </m:den>
          </m:f>
        </m:oMath>
      </m:oMathPara>
    </w:p>
    <w:p w14:paraId="589C1315" w14:textId="77777777" w:rsidR="006B1E72" w:rsidRPr="00BE7875" w:rsidRDefault="006B1E72" w:rsidP="006B1E72">
      <w:pPr>
        <w:spacing w:after="0" w:line="480" w:lineRule="auto"/>
        <w:ind w:left="360"/>
        <w:jc w:val="both"/>
        <w:rPr>
          <w:rFonts w:ascii="Times New Roman" w:eastAsia="Times New Roman" w:hAnsi="Times New Roman" w:cs="Times New Roman"/>
          <w:kern w:val="0"/>
          <w:sz w:val="24"/>
          <w:szCs w:val="24"/>
          <w14:ligatures w14:val="none"/>
        </w:rPr>
      </w:pPr>
      <w:r w:rsidRPr="00BE7875">
        <w:rPr>
          <w:rFonts w:ascii="Times New Roman" w:eastAsia="Times New Roman" w:hAnsi="Times New Roman" w:cs="Times New Roman"/>
          <w:kern w:val="0"/>
          <w:sz w:val="24"/>
          <w:szCs w:val="24"/>
          <w14:ligatures w14:val="none"/>
        </w:rPr>
        <w:t>Where:</w:t>
      </w:r>
    </w:p>
    <w:p w14:paraId="7694E6B1" w14:textId="77777777" w:rsidR="006B1E72" w:rsidRPr="00BE7875" w:rsidRDefault="006B1E72" w:rsidP="006B1E72">
      <w:pPr>
        <w:numPr>
          <w:ilvl w:val="0"/>
          <w:numId w:val="32"/>
        </w:numPr>
        <w:spacing w:after="0" w:line="480" w:lineRule="auto"/>
        <w:jc w:val="both"/>
        <w:rPr>
          <w:rFonts w:ascii="Times New Roman" w:eastAsia="Times New Roman" w:hAnsi="Times New Roman" w:cs="Times New Roman"/>
          <w:kern w:val="0"/>
          <w:sz w:val="24"/>
          <w:szCs w:val="24"/>
          <w14:ligatures w14:val="none"/>
        </w:rPr>
      </w:pPr>
      <w:r w:rsidRPr="00BE7875">
        <w:rPr>
          <w:rFonts w:ascii="Times New Roman" w:eastAsia="Times New Roman" w:hAnsi="Times New Roman" w:cs="Times New Roman"/>
          <w:b/>
          <w:bCs/>
          <w:kern w:val="0"/>
          <w:sz w:val="24"/>
          <w:szCs w:val="24"/>
          <w14:ligatures w14:val="none"/>
        </w:rPr>
        <w:t>n</w:t>
      </w:r>
      <w:r w:rsidRPr="00BE7875">
        <w:rPr>
          <w:rFonts w:ascii="Times New Roman" w:eastAsia="Times New Roman" w:hAnsi="Times New Roman" w:cs="Times New Roman"/>
          <w:kern w:val="0"/>
          <w:sz w:val="24"/>
          <w:szCs w:val="24"/>
          <w14:ligatures w14:val="none"/>
        </w:rPr>
        <w:t xml:space="preserve"> = Sample size</w:t>
      </w:r>
    </w:p>
    <w:p w14:paraId="4962FAE1" w14:textId="473704F6" w:rsidR="006B1E72" w:rsidRPr="00BE7875" w:rsidRDefault="006B1E72" w:rsidP="006B1E72">
      <w:pPr>
        <w:numPr>
          <w:ilvl w:val="0"/>
          <w:numId w:val="32"/>
        </w:numPr>
        <w:spacing w:after="0" w:line="480" w:lineRule="auto"/>
        <w:jc w:val="both"/>
        <w:rPr>
          <w:rFonts w:ascii="Times New Roman" w:eastAsia="Times New Roman" w:hAnsi="Times New Roman" w:cs="Times New Roman"/>
          <w:kern w:val="0"/>
          <w:sz w:val="24"/>
          <w:szCs w:val="24"/>
          <w14:ligatures w14:val="none"/>
        </w:rPr>
      </w:pPr>
      <w:r w:rsidRPr="00BE7875">
        <w:rPr>
          <w:rFonts w:ascii="Times New Roman" w:eastAsia="Times New Roman" w:hAnsi="Times New Roman" w:cs="Times New Roman"/>
          <w:b/>
          <w:bCs/>
          <w:kern w:val="0"/>
          <w:sz w:val="24"/>
          <w:szCs w:val="24"/>
          <w14:ligatures w14:val="none"/>
        </w:rPr>
        <w:t>N</w:t>
      </w:r>
      <w:r w:rsidRPr="00BE7875">
        <w:rPr>
          <w:rFonts w:ascii="Times New Roman" w:eastAsia="Times New Roman" w:hAnsi="Times New Roman" w:cs="Times New Roman"/>
          <w:kern w:val="0"/>
          <w:sz w:val="24"/>
          <w:szCs w:val="24"/>
          <w14:ligatures w14:val="none"/>
        </w:rPr>
        <w:t xml:space="preserve"> = Population size (estimated at </w:t>
      </w:r>
      <w:r>
        <w:rPr>
          <w:rFonts w:ascii="Times New Roman" w:eastAsia="Times New Roman" w:hAnsi="Times New Roman" w:cs="Times New Roman"/>
          <w:kern w:val="0"/>
          <w:sz w:val="24"/>
          <w:szCs w:val="24"/>
          <w14:ligatures w14:val="none"/>
        </w:rPr>
        <w:t>980</w:t>
      </w:r>
      <w:r w:rsidRPr="00BE7875">
        <w:rPr>
          <w:rFonts w:ascii="Times New Roman" w:eastAsia="Times New Roman" w:hAnsi="Times New Roman" w:cs="Times New Roman"/>
          <w:kern w:val="0"/>
          <w:sz w:val="24"/>
          <w:szCs w:val="24"/>
          <w14:ligatures w14:val="none"/>
        </w:rPr>
        <w:t xml:space="preserve">) </w:t>
      </w:r>
    </w:p>
    <w:p w14:paraId="753F56D6" w14:textId="77777777" w:rsidR="006B1E72" w:rsidRPr="00BE7875" w:rsidRDefault="006B1E72" w:rsidP="006B1E72">
      <w:pPr>
        <w:numPr>
          <w:ilvl w:val="0"/>
          <w:numId w:val="32"/>
        </w:numPr>
        <w:spacing w:after="0" w:line="480" w:lineRule="auto"/>
        <w:jc w:val="both"/>
        <w:rPr>
          <w:rFonts w:ascii="Times New Roman" w:eastAsia="Times New Roman" w:hAnsi="Times New Roman" w:cs="Times New Roman"/>
          <w:kern w:val="0"/>
          <w:sz w:val="24"/>
          <w:szCs w:val="24"/>
          <w14:ligatures w14:val="none"/>
        </w:rPr>
      </w:pPr>
      <w:r w:rsidRPr="00BE7875">
        <w:rPr>
          <w:rFonts w:ascii="Times New Roman" w:eastAsia="Times New Roman" w:hAnsi="Times New Roman" w:cs="Times New Roman"/>
          <w:b/>
          <w:bCs/>
          <w:kern w:val="0"/>
          <w:sz w:val="24"/>
          <w:szCs w:val="24"/>
          <w14:ligatures w14:val="none"/>
        </w:rPr>
        <w:lastRenderedPageBreak/>
        <w:t>e</w:t>
      </w:r>
      <w:r w:rsidRPr="00BE7875">
        <w:rPr>
          <w:rFonts w:ascii="Times New Roman" w:eastAsia="Times New Roman" w:hAnsi="Times New Roman" w:cs="Times New Roman"/>
          <w:kern w:val="0"/>
          <w:sz w:val="24"/>
          <w:szCs w:val="24"/>
          <w14:ligatures w14:val="none"/>
        </w:rPr>
        <w:t xml:space="preserve"> = Margin of error (5% or 0.05 for 95% confidence level)</w:t>
      </w:r>
    </w:p>
    <w:p w14:paraId="19F34C6D" w14:textId="53CE7C1A" w:rsidR="006B1E72" w:rsidRPr="00BE7875" w:rsidRDefault="006B1E72" w:rsidP="006B1E72">
      <w:pPr>
        <w:spacing w:after="0" w:line="480" w:lineRule="auto"/>
        <w:ind w:left="360"/>
        <w:jc w:val="both"/>
        <w:rPr>
          <w:rFonts w:ascii="Times New Roman" w:eastAsia="Times New Roman" w:hAnsi="Times New Roman" w:cs="Times New Roman"/>
          <w:b/>
          <w:kern w:val="0"/>
          <w:sz w:val="24"/>
          <w:szCs w:val="24"/>
          <w14:ligatures w14:val="none"/>
        </w:rPr>
      </w:pPr>
      <m:oMathPara>
        <m:oMath>
          <m:r>
            <m:rPr>
              <m:sty m:val="bi"/>
            </m:rPr>
            <w:rPr>
              <w:rFonts w:ascii="Cambria Math" w:eastAsia="Times New Roman" w:hAnsi="Cambria Math" w:cs="Times New Roman"/>
              <w:kern w:val="0"/>
              <w:sz w:val="24"/>
              <w:szCs w:val="24"/>
              <w14:ligatures w14:val="none"/>
            </w:rPr>
            <m:t>n=</m:t>
          </m:r>
          <m:f>
            <m:fPr>
              <m:ctrlPr>
                <w:rPr>
                  <w:rFonts w:ascii="Cambria Math" w:eastAsia="Times New Roman" w:hAnsi="Cambria Math" w:cs="Times New Roman"/>
                  <w:b/>
                  <w:bCs/>
                  <w:i/>
                  <w:kern w:val="0"/>
                  <w:sz w:val="24"/>
                  <w:szCs w:val="24"/>
                  <w14:ligatures w14:val="none"/>
                </w:rPr>
              </m:ctrlPr>
            </m:fPr>
            <m:num>
              <m:r>
                <m:rPr>
                  <m:sty m:val="bi"/>
                </m:rPr>
                <w:rPr>
                  <w:rFonts w:ascii="Cambria Math" w:eastAsia="Times New Roman" w:hAnsi="Cambria Math" w:cs="Times New Roman"/>
                  <w:kern w:val="0"/>
                  <w:sz w:val="24"/>
                  <w:szCs w:val="24"/>
                  <w14:ligatures w14:val="none"/>
                </w:rPr>
                <m:t>980</m:t>
              </m:r>
            </m:num>
            <m:den>
              <m:r>
                <m:rPr>
                  <m:sty m:val="bi"/>
                </m:rPr>
                <w:rPr>
                  <w:rFonts w:ascii="Cambria Math" w:eastAsia="Times New Roman" w:hAnsi="Cambria Math" w:cs="Times New Roman"/>
                  <w:kern w:val="0"/>
                  <w:sz w:val="24"/>
                  <w:szCs w:val="24"/>
                  <w14:ligatures w14:val="none"/>
                </w:rPr>
                <m:t>1 +980</m:t>
              </m:r>
              <m:sSup>
                <m:sSupPr>
                  <m:ctrlPr>
                    <w:rPr>
                      <w:rFonts w:ascii="Cambria Math" w:eastAsia="Times New Roman" w:hAnsi="Cambria Math" w:cs="Times New Roman"/>
                      <w:b/>
                      <w:bCs/>
                      <w:i/>
                      <w:kern w:val="0"/>
                      <w:sz w:val="24"/>
                      <w:szCs w:val="24"/>
                      <w14:ligatures w14:val="none"/>
                    </w:rPr>
                  </m:ctrlPr>
                </m:sSupPr>
                <m:e>
                  <m:d>
                    <m:dPr>
                      <m:ctrlPr>
                        <w:rPr>
                          <w:rFonts w:ascii="Cambria Math" w:eastAsia="Times New Roman" w:hAnsi="Cambria Math" w:cs="Times New Roman"/>
                          <w:b/>
                          <w:i/>
                          <w:kern w:val="0"/>
                          <w:sz w:val="24"/>
                          <w:szCs w:val="24"/>
                          <w14:ligatures w14:val="none"/>
                        </w:rPr>
                      </m:ctrlPr>
                    </m:dPr>
                    <m:e>
                      <m:r>
                        <m:rPr>
                          <m:sty m:val="bi"/>
                        </m:rPr>
                        <w:rPr>
                          <w:rFonts w:ascii="Cambria Math" w:eastAsia="Times New Roman" w:hAnsi="Cambria Math" w:cs="Times New Roman"/>
                          <w:kern w:val="0"/>
                          <w:sz w:val="24"/>
                          <w:szCs w:val="24"/>
                          <w14:ligatures w14:val="none"/>
                        </w:rPr>
                        <m:t>0.05</m:t>
                      </m:r>
                    </m:e>
                  </m:d>
                </m:e>
                <m:sup>
                  <m:r>
                    <m:rPr>
                      <m:sty m:val="bi"/>
                    </m:rPr>
                    <w:rPr>
                      <w:rFonts w:ascii="Cambria Math" w:eastAsia="Times New Roman" w:hAnsi="Cambria Math" w:cs="Times New Roman"/>
                      <w:kern w:val="0"/>
                      <w:sz w:val="24"/>
                      <w:szCs w:val="24"/>
                      <w14:ligatures w14:val="none"/>
                    </w:rPr>
                    <m:t>2</m:t>
                  </m:r>
                </m:sup>
              </m:sSup>
            </m:den>
          </m:f>
          <m:r>
            <m:rPr>
              <m:sty m:val="bi"/>
            </m:rPr>
            <w:rPr>
              <w:rFonts w:ascii="Cambria Math" w:eastAsia="Times New Roman" w:hAnsi="Cambria Math" w:cs="Times New Roman"/>
              <w:kern w:val="0"/>
              <w:sz w:val="24"/>
              <w:szCs w:val="24"/>
              <w14:ligatures w14:val="none"/>
            </w:rPr>
            <m:t xml:space="preserve">= </m:t>
          </m:r>
          <m:f>
            <m:fPr>
              <m:ctrlPr>
                <w:rPr>
                  <w:rFonts w:ascii="Cambria Math" w:eastAsia="Times New Roman" w:hAnsi="Cambria Math" w:cs="Times New Roman"/>
                  <w:b/>
                  <w:bCs/>
                  <w:i/>
                  <w:kern w:val="0"/>
                  <w:sz w:val="24"/>
                  <w:szCs w:val="24"/>
                  <w14:ligatures w14:val="none"/>
                </w:rPr>
              </m:ctrlPr>
            </m:fPr>
            <m:num>
              <m:r>
                <m:rPr>
                  <m:sty m:val="bi"/>
                </m:rPr>
                <w:rPr>
                  <w:rFonts w:ascii="Cambria Math" w:eastAsia="Times New Roman" w:hAnsi="Cambria Math" w:cs="Times New Roman"/>
                  <w:kern w:val="0"/>
                  <w:sz w:val="24"/>
                  <w:szCs w:val="24"/>
                  <w14:ligatures w14:val="none"/>
                </w:rPr>
                <m:t>980</m:t>
              </m:r>
            </m:num>
            <m:den>
              <m:r>
                <m:rPr>
                  <m:sty m:val="bi"/>
                </m:rPr>
                <w:rPr>
                  <w:rFonts w:ascii="Cambria Math" w:eastAsia="Times New Roman" w:hAnsi="Cambria Math" w:cs="Times New Roman"/>
                  <w:kern w:val="0"/>
                  <w:sz w:val="24"/>
                  <w:szCs w:val="24"/>
                  <w14:ligatures w14:val="none"/>
                </w:rPr>
                <m:t>1 +980</m:t>
              </m:r>
              <m:sSup>
                <m:sSupPr>
                  <m:ctrlPr>
                    <w:rPr>
                      <w:rFonts w:ascii="Cambria Math" w:eastAsia="Times New Roman" w:hAnsi="Cambria Math" w:cs="Times New Roman"/>
                      <w:b/>
                      <w:bCs/>
                      <w:i/>
                      <w:kern w:val="0"/>
                      <w:sz w:val="24"/>
                      <w:szCs w:val="24"/>
                      <w14:ligatures w14:val="none"/>
                    </w:rPr>
                  </m:ctrlPr>
                </m:sSupPr>
                <m:e>
                  <m:d>
                    <m:dPr>
                      <m:ctrlPr>
                        <w:rPr>
                          <w:rFonts w:ascii="Cambria Math" w:eastAsia="Times New Roman" w:hAnsi="Cambria Math" w:cs="Times New Roman"/>
                          <w:b/>
                          <w:i/>
                          <w:kern w:val="0"/>
                          <w:sz w:val="24"/>
                          <w:szCs w:val="24"/>
                          <w14:ligatures w14:val="none"/>
                        </w:rPr>
                      </m:ctrlPr>
                    </m:dPr>
                    <m:e>
                      <m:r>
                        <m:rPr>
                          <m:sty m:val="bi"/>
                        </m:rPr>
                        <w:rPr>
                          <w:rFonts w:ascii="Cambria Math" w:eastAsia="Times New Roman" w:hAnsi="Cambria Math" w:cs="Times New Roman"/>
                          <w:kern w:val="0"/>
                          <w:sz w:val="24"/>
                          <w:szCs w:val="24"/>
                          <w14:ligatures w14:val="none"/>
                        </w:rPr>
                        <m:t>0.0025</m:t>
                      </m:r>
                    </m:e>
                  </m:d>
                </m:e>
                <m:sup/>
              </m:sSup>
            </m:den>
          </m:f>
          <m:r>
            <m:rPr>
              <m:sty m:val="bi"/>
            </m:rP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b/>
                  <w:bCs/>
                  <w:i/>
                  <w:kern w:val="0"/>
                  <w:sz w:val="24"/>
                  <w:szCs w:val="24"/>
                  <w14:ligatures w14:val="none"/>
                </w:rPr>
              </m:ctrlPr>
            </m:fPr>
            <m:num>
              <m:r>
                <m:rPr>
                  <m:sty m:val="bi"/>
                </m:rPr>
                <w:rPr>
                  <w:rFonts w:ascii="Cambria Math" w:eastAsia="Times New Roman" w:hAnsi="Cambria Math" w:cs="Times New Roman"/>
                  <w:kern w:val="0"/>
                  <w:sz w:val="24"/>
                  <w:szCs w:val="24"/>
                  <w14:ligatures w14:val="none"/>
                </w:rPr>
                <m:t>980</m:t>
              </m:r>
            </m:num>
            <m:den>
              <m:r>
                <m:rPr>
                  <m:sty m:val="bi"/>
                </m:rPr>
                <w:rPr>
                  <w:rFonts w:ascii="Cambria Math" w:eastAsia="Times New Roman" w:hAnsi="Cambria Math" w:cs="Times New Roman"/>
                  <w:kern w:val="0"/>
                  <w:sz w:val="24"/>
                  <w:szCs w:val="24"/>
                  <w14:ligatures w14:val="none"/>
                </w:rPr>
                <m:t>1 +980</m:t>
              </m:r>
            </m:den>
          </m:f>
          <m:r>
            <m:rPr>
              <m:sty m:val="bi"/>
            </m:rPr>
            <w:rPr>
              <w:rFonts w:ascii="Cambria Math" w:eastAsia="Times New Roman" w:hAnsi="Cambria Math" w:cs="Times New Roman"/>
              <w:kern w:val="0"/>
              <w:sz w:val="24"/>
              <w:szCs w:val="24"/>
              <w14:ligatures w14:val="none"/>
            </w:rPr>
            <m:t>=</m:t>
          </m:r>
        </m:oMath>
      </m:oMathPara>
    </w:p>
    <w:p w14:paraId="25C7AEAB" w14:textId="4AB4CE87" w:rsidR="006B1E72" w:rsidRPr="00BE7875" w:rsidRDefault="006B1E72" w:rsidP="006B1E72">
      <w:pPr>
        <w:spacing w:after="0" w:line="480" w:lineRule="auto"/>
        <w:ind w:left="360"/>
        <w:jc w:val="both"/>
        <w:rPr>
          <w:rFonts w:ascii="Times New Roman" w:eastAsia="Times New Roman" w:hAnsi="Times New Roman" w:cs="Times New Roman"/>
          <w:b/>
          <w:bCs/>
          <w:kern w:val="0"/>
          <w:sz w:val="24"/>
          <w:szCs w:val="24"/>
          <w14:ligatures w14:val="none"/>
        </w:rPr>
      </w:pPr>
      <m:oMathPara>
        <m:oMath>
          <m:r>
            <m:rPr>
              <m:sty m:val="bi"/>
            </m:rPr>
            <w:rPr>
              <w:rFonts w:ascii="Cambria Math" w:eastAsia="Times New Roman" w:hAnsi="Cambria Math" w:cs="Times New Roman"/>
              <w:kern w:val="0"/>
              <w:sz w:val="24"/>
              <w:szCs w:val="24"/>
              <w14:ligatures w14:val="none"/>
            </w:rPr>
            <m:t>n=</m:t>
          </m:r>
          <m:f>
            <m:fPr>
              <m:ctrlPr>
                <w:rPr>
                  <w:rFonts w:ascii="Cambria Math" w:eastAsia="Times New Roman" w:hAnsi="Cambria Math" w:cs="Times New Roman"/>
                  <w:b/>
                  <w:bCs/>
                  <w:i/>
                  <w:kern w:val="0"/>
                  <w:sz w:val="24"/>
                  <w:szCs w:val="24"/>
                  <w14:ligatures w14:val="none"/>
                </w:rPr>
              </m:ctrlPr>
            </m:fPr>
            <m:num>
              <m:r>
                <m:rPr>
                  <m:sty m:val="bi"/>
                </m:rPr>
                <w:rPr>
                  <w:rFonts w:ascii="Cambria Math" w:eastAsia="Times New Roman" w:hAnsi="Cambria Math" w:cs="Times New Roman"/>
                  <w:kern w:val="0"/>
                  <w:sz w:val="24"/>
                  <w:szCs w:val="24"/>
                  <w14:ligatures w14:val="none"/>
                </w:rPr>
                <m:t>980</m:t>
              </m:r>
            </m:num>
            <m:den>
              <m:r>
                <m:rPr>
                  <m:sty m:val="bi"/>
                </m:rPr>
                <w:rPr>
                  <w:rFonts w:ascii="Cambria Math" w:eastAsia="Times New Roman" w:hAnsi="Cambria Math" w:cs="Times New Roman"/>
                  <w:kern w:val="0"/>
                  <w:sz w:val="24"/>
                  <w:szCs w:val="24"/>
                  <w14:ligatures w14:val="none"/>
                </w:rPr>
                <m:t>3.45</m:t>
              </m:r>
            </m:den>
          </m:f>
          <m:r>
            <m:rPr>
              <m:sty m:val="bi"/>
            </m:rPr>
            <w:rPr>
              <w:rFonts w:ascii="Cambria Math" w:eastAsia="Times New Roman" w:hAnsi="Cambria Math" w:cs="Times New Roman"/>
              <w:kern w:val="0"/>
              <w:sz w:val="24"/>
              <w:szCs w:val="24"/>
              <w14:ligatures w14:val="none"/>
            </w:rPr>
            <m:t>=284</m:t>
          </m:r>
        </m:oMath>
      </m:oMathPara>
    </w:p>
    <w:p w14:paraId="772BF53E" w14:textId="77777777" w:rsidR="006B1E72" w:rsidRPr="0090730E" w:rsidRDefault="006B1E72" w:rsidP="006B1E72">
      <w:pPr>
        <w:spacing w:after="0" w:line="480" w:lineRule="auto"/>
        <w:jc w:val="both"/>
        <w:rPr>
          <w:rFonts w:ascii="Times New Roman" w:eastAsia="Times New Roman" w:hAnsi="Times New Roman" w:cs="Times New Roman"/>
          <w:kern w:val="0"/>
          <w:sz w:val="24"/>
          <w:szCs w:val="24"/>
          <w14:ligatures w14:val="none"/>
        </w:rPr>
      </w:pPr>
      <w:r w:rsidRPr="0090730E">
        <w:rPr>
          <w:rFonts w:ascii="Times New Roman" w:eastAsia="Times New Roman" w:hAnsi="Times New Roman" w:cs="Times New Roman"/>
          <w:kern w:val="0"/>
          <w:sz w:val="24"/>
          <w:szCs w:val="24"/>
          <w14:ligatures w14:val="none"/>
        </w:rPr>
        <w:t xml:space="preserve">Although the calculated sample size was approximately </w:t>
      </w:r>
      <w:r w:rsidRPr="0090730E">
        <w:rPr>
          <w:rFonts w:ascii="Times New Roman" w:eastAsia="Times New Roman" w:hAnsi="Times New Roman" w:cs="Times New Roman"/>
          <w:b/>
          <w:bCs/>
          <w:kern w:val="0"/>
          <w:sz w:val="24"/>
          <w:szCs w:val="24"/>
          <w14:ligatures w14:val="none"/>
        </w:rPr>
        <w:t>284</w:t>
      </w:r>
      <w:r w:rsidRPr="0090730E">
        <w:rPr>
          <w:rFonts w:ascii="Times New Roman" w:eastAsia="Times New Roman" w:hAnsi="Times New Roman" w:cs="Times New Roman"/>
          <w:kern w:val="0"/>
          <w:sz w:val="24"/>
          <w:szCs w:val="24"/>
          <w14:ligatures w14:val="none"/>
        </w:rPr>
        <w:t xml:space="preserve">, the researcher adopted a </w:t>
      </w:r>
      <w:r w:rsidRPr="0090730E">
        <w:rPr>
          <w:rFonts w:ascii="Times New Roman" w:eastAsia="Times New Roman" w:hAnsi="Times New Roman" w:cs="Times New Roman"/>
          <w:b/>
          <w:bCs/>
          <w:kern w:val="0"/>
          <w:sz w:val="24"/>
          <w:szCs w:val="24"/>
          <w14:ligatures w14:val="none"/>
        </w:rPr>
        <w:t>manageable sample of 120 respondents</w:t>
      </w:r>
      <w:r w:rsidRPr="0090730E">
        <w:rPr>
          <w:rFonts w:ascii="Times New Roman" w:eastAsia="Times New Roman" w:hAnsi="Times New Roman" w:cs="Times New Roman"/>
          <w:kern w:val="0"/>
          <w:sz w:val="24"/>
          <w:szCs w:val="24"/>
          <w14:ligatures w14:val="none"/>
        </w:rPr>
        <w:t xml:space="preserve"> due to logistical constraints and research feasibility. The sample was proportionally distributed as follows:</w:t>
      </w:r>
    </w:p>
    <w:p w14:paraId="6C6C3924" w14:textId="77777777" w:rsidR="006B1E72" w:rsidRPr="0090730E" w:rsidRDefault="006B1E72" w:rsidP="006B1E72">
      <w:pPr>
        <w:numPr>
          <w:ilvl w:val="0"/>
          <w:numId w:val="31"/>
        </w:numPr>
        <w:spacing w:after="0" w:line="480" w:lineRule="auto"/>
        <w:jc w:val="both"/>
        <w:rPr>
          <w:rFonts w:ascii="Times New Roman" w:eastAsia="Times New Roman" w:hAnsi="Times New Roman" w:cs="Times New Roman"/>
          <w:kern w:val="0"/>
          <w:sz w:val="24"/>
          <w:szCs w:val="24"/>
          <w14:ligatures w14:val="none"/>
        </w:rPr>
      </w:pPr>
      <w:r w:rsidRPr="0090730E">
        <w:rPr>
          <w:rFonts w:ascii="Times New Roman" w:eastAsia="Times New Roman" w:hAnsi="Times New Roman" w:cs="Times New Roman"/>
          <w:b/>
          <w:bCs/>
          <w:kern w:val="0"/>
          <w:sz w:val="24"/>
          <w:szCs w:val="24"/>
          <w14:ligatures w14:val="none"/>
        </w:rPr>
        <w:t>Students:</w:t>
      </w:r>
      <w:r w:rsidRPr="0090730E">
        <w:rPr>
          <w:rFonts w:ascii="Times New Roman" w:eastAsia="Times New Roman" w:hAnsi="Times New Roman" w:cs="Times New Roman"/>
          <w:kern w:val="0"/>
          <w:sz w:val="24"/>
          <w:szCs w:val="24"/>
          <w14:ligatures w14:val="none"/>
        </w:rPr>
        <w:t xml:space="preserve"> 90</w:t>
      </w:r>
    </w:p>
    <w:p w14:paraId="0ED91065" w14:textId="77777777" w:rsidR="006B1E72" w:rsidRPr="0090730E" w:rsidRDefault="006B1E72" w:rsidP="006B1E72">
      <w:pPr>
        <w:numPr>
          <w:ilvl w:val="0"/>
          <w:numId w:val="31"/>
        </w:numPr>
        <w:spacing w:after="0" w:line="480" w:lineRule="auto"/>
        <w:jc w:val="both"/>
        <w:rPr>
          <w:rFonts w:ascii="Times New Roman" w:eastAsia="Times New Roman" w:hAnsi="Times New Roman" w:cs="Times New Roman"/>
          <w:kern w:val="0"/>
          <w:sz w:val="24"/>
          <w:szCs w:val="24"/>
          <w14:ligatures w14:val="none"/>
        </w:rPr>
      </w:pPr>
      <w:r w:rsidRPr="0090730E">
        <w:rPr>
          <w:rFonts w:ascii="Times New Roman" w:eastAsia="Times New Roman" w:hAnsi="Times New Roman" w:cs="Times New Roman"/>
          <w:b/>
          <w:bCs/>
          <w:kern w:val="0"/>
          <w:sz w:val="24"/>
          <w:szCs w:val="24"/>
          <w14:ligatures w14:val="none"/>
        </w:rPr>
        <w:t>Teachers:</w:t>
      </w:r>
      <w:r w:rsidRPr="0090730E">
        <w:rPr>
          <w:rFonts w:ascii="Times New Roman" w:eastAsia="Times New Roman" w:hAnsi="Times New Roman" w:cs="Times New Roman"/>
          <w:kern w:val="0"/>
          <w:sz w:val="24"/>
          <w:szCs w:val="24"/>
          <w14:ligatures w14:val="none"/>
        </w:rPr>
        <w:t xml:space="preserve"> 20</w:t>
      </w:r>
    </w:p>
    <w:p w14:paraId="38569EFA" w14:textId="77777777" w:rsidR="006B1E72" w:rsidRPr="0090730E" w:rsidRDefault="006B1E72" w:rsidP="006B1E72">
      <w:pPr>
        <w:numPr>
          <w:ilvl w:val="0"/>
          <w:numId w:val="31"/>
        </w:numPr>
        <w:spacing w:after="0" w:line="480" w:lineRule="auto"/>
        <w:jc w:val="both"/>
        <w:rPr>
          <w:rFonts w:ascii="Times New Roman" w:eastAsia="Times New Roman" w:hAnsi="Times New Roman" w:cs="Times New Roman"/>
          <w:kern w:val="0"/>
          <w:sz w:val="24"/>
          <w:szCs w:val="24"/>
          <w14:ligatures w14:val="none"/>
        </w:rPr>
      </w:pPr>
      <w:r w:rsidRPr="0090730E">
        <w:rPr>
          <w:rFonts w:ascii="Times New Roman" w:eastAsia="Times New Roman" w:hAnsi="Times New Roman" w:cs="Times New Roman"/>
          <w:b/>
          <w:bCs/>
          <w:kern w:val="0"/>
          <w:sz w:val="24"/>
          <w:szCs w:val="24"/>
          <w14:ligatures w14:val="none"/>
        </w:rPr>
        <w:t>Administrators:</w:t>
      </w:r>
      <w:r w:rsidRPr="0090730E">
        <w:rPr>
          <w:rFonts w:ascii="Times New Roman" w:eastAsia="Times New Roman" w:hAnsi="Times New Roman" w:cs="Times New Roman"/>
          <w:kern w:val="0"/>
          <w:sz w:val="24"/>
          <w:szCs w:val="24"/>
          <w14:ligatures w14:val="none"/>
        </w:rPr>
        <w:t xml:space="preserve"> 10</w:t>
      </w:r>
    </w:p>
    <w:p w14:paraId="1E21845E" w14:textId="06DFCA84" w:rsidR="006B1E72" w:rsidRPr="0090730E" w:rsidRDefault="006B1E72" w:rsidP="006B1E72">
      <w:pPr>
        <w:spacing w:after="0" w:line="480" w:lineRule="auto"/>
        <w:jc w:val="both"/>
        <w:rPr>
          <w:rFonts w:ascii="Times New Roman" w:eastAsia="Times New Roman" w:hAnsi="Times New Roman" w:cs="Times New Roman"/>
          <w:b/>
          <w:bCs/>
          <w:kern w:val="0"/>
          <w:sz w:val="24"/>
          <w:szCs w:val="24"/>
          <w14:ligatures w14:val="none"/>
        </w:rPr>
      </w:pPr>
      <w:r w:rsidRPr="0090730E">
        <w:rPr>
          <w:rFonts w:ascii="Times New Roman" w:eastAsia="Times New Roman" w:hAnsi="Times New Roman" w:cs="Times New Roman"/>
          <w:b/>
          <w:bCs/>
          <w:kern w:val="0"/>
          <w:sz w:val="24"/>
          <w:szCs w:val="24"/>
          <w14:ligatures w14:val="none"/>
        </w:rPr>
        <w:t>Sampling Technique</w:t>
      </w:r>
    </w:p>
    <w:p w14:paraId="51156D1D" w14:textId="77777777" w:rsidR="006B1E72" w:rsidRPr="0090730E" w:rsidRDefault="006B1E72" w:rsidP="006B1E72">
      <w:pPr>
        <w:spacing w:after="0" w:line="480" w:lineRule="auto"/>
        <w:jc w:val="both"/>
        <w:rPr>
          <w:rFonts w:ascii="Times New Roman" w:eastAsia="Times New Roman" w:hAnsi="Times New Roman" w:cs="Times New Roman"/>
          <w:kern w:val="0"/>
          <w:sz w:val="24"/>
          <w:szCs w:val="24"/>
          <w14:ligatures w14:val="none"/>
        </w:rPr>
      </w:pPr>
      <w:r w:rsidRPr="0090730E">
        <w:rPr>
          <w:rFonts w:ascii="Times New Roman" w:eastAsia="Times New Roman" w:hAnsi="Times New Roman" w:cs="Times New Roman"/>
          <w:kern w:val="0"/>
          <w:sz w:val="24"/>
          <w:szCs w:val="24"/>
          <w14:ligatures w14:val="none"/>
        </w:rPr>
        <w:t>The study adopted a multi-stage sampling technique that combined purposive sampling and stratified random sampling:</w:t>
      </w:r>
    </w:p>
    <w:p w14:paraId="3E07C861" w14:textId="44CF5154" w:rsidR="006B1E72" w:rsidRPr="0090730E" w:rsidRDefault="006B1E72" w:rsidP="006B1E72">
      <w:pPr>
        <w:numPr>
          <w:ilvl w:val="0"/>
          <w:numId w:val="33"/>
        </w:numPr>
        <w:spacing w:after="0" w:line="480" w:lineRule="auto"/>
        <w:jc w:val="both"/>
        <w:rPr>
          <w:rFonts w:ascii="Times New Roman" w:eastAsia="Times New Roman" w:hAnsi="Times New Roman" w:cs="Times New Roman"/>
          <w:kern w:val="0"/>
          <w:sz w:val="24"/>
          <w:szCs w:val="24"/>
          <w14:ligatures w14:val="none"/>
        </w:rPr>
      </w:pPr>
      <w:r w:rsidRPr="0090730E">
        <w:rPr>
          <w:rFonts w:ascii="Times New Roman" w:eastAsia="Times New Roman" w:hAnsi="Times New Roman" w:cs="Times New Roman"/>
          <w:kern w:val="0"/>
          <w:sz w:val="24"/>
          <w:szCs w:val="24"/>
          <w14:ligatures w14:val="none"/>
        </w:rPr>
        <w:t>In the first stage, purposive sampling was used to select 10 junior secondary schools from among the 50 in the LGA, based on criteria such as accessibility, presence of computer studies, and willingness to participate.</w:t>
      </w:r>
    </w:p>
    <w:p w14:paraId="4B9EF8B8" w14:textId="77777777" w:rsidR="006B1E72" w:rsidRPr="0090730E" w:rsidRDefault="006B1E72" w:rsidP="006B1E72">
      <w:pPr>
        <w:numPr>
          <w:ilvl w:val="0"/>
          <w:numId w:val="33"/>
        </w:numPr>
        <w:spacing w:after="0" w:line="480" w:lineRule="auto"/>
        <w:jc w:val="both"/>
        <w:rPr>
          <w:rFonts w:ascii="Times New Roman" w:eastAsia="Times New Roman" w:hAnsi="Times New Roman" w:cs="Times New Roman"/>
          <w:kern w:val="0"/>
          <w:sz w:val="24"/>
          <w:szCs w:val="24"/>
          <w14:ligatures w14:val="none"/>
        </w:rPr>
      </w:pPr>
      <w:r w:rsidRPr="0090730E">
        <w:rPr>
          <w:rFonts w:ascii="Times New Roman" w:eastAsia="Times New Roman" w:hAnsi="Times New Roman" w:cs="Times New Roman"/>
          <w:kern w:val="0"/>
          <w:sz w:val="24"/>
          <w:szCs w:val="24"/>
          <w14:ligatures w14:val="none"/>
        </w:rPr>
        <w:t>In the second stage, the population within each school was stratified into three groups: students, teachers, and administrators.</w:t>
      </w:r>
    </w:p>
    <w:p w14:paraId="1C2EB4B2" w14:textId="1C9C82C8" w:rsidR="006B1E72" w:rsidRPr="0090730E" w:rsidRDefault="006B1E72" w:rsidP="006B1E72">
      <w:pPr>
        <w:numPr>
          <w:ilvl w:val="0"/>
          <w:numId w:val="33"/>
        </w:numPr>
        <w:spacing w:after="0" w:line="480" w:lineRule="auto"/>
        <w:jc w:val="both"/>
        <w:rPr>
          <w:rFonts w:ascii="Times New Roman" w:eastAsia="Times New Roman" w:hAnsi="Times New Roman" w:cs="Times New Roman"/>
          <w:kern w:val="0"/>
          <w:sz w:val="24"/>
          <w:szCs w:val="24"/>
          <w14:ligatures w14:val="none"/>
        </w:rPr>
      </w:pPr>
      <w:r w:rsidRPr="0090730E">
        <w:rPr>
          <w:rFonts w:ascii="Times New Roman" w:eastAsia="Times New Roman" w:hAnsi="Times New Roman" w:cs="Times New Roman"/>
          <w:kern w:val="0"/>
          <w:sz w:val="24"/>
          <w:szCs w:val="24"/>
          <w14:ligatures w14:val="none"/>
        </w:rPr>
        <w:t>In the third stage, stratified random sampling was used to select respondents from each group. Students were randomly chosen from JSS2 and JSS3 classes, while teachers and administrators were selected from duty rosters and subject logs.</w:t>
      </w:r>
    </w:p>
    <w:p w14:paraId="38EB29A4" w14:textId="77777777" w:rsidR="007D0F34" w:rsidRDefault="00DB389F">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Instrument for Data Collection</w:t>
      </w:r>
    </w:p>
    <w:p w14:paraId="30A938CB" w14:textId="61BC3305" w:rsidR="007D0F34" w:rsidRDefault="00DB389F">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To gather rich, reliable, and thorough data, this study used instrument. These consist of:</w:t>
      </w:r>
    </w:p>
    <w:p w14:paraId="66F490C5" w14:textId="77777777" w:rsidR="007D0F34" w:rsidRDefault="00DB389F">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Questionnaire</w:t>
      </w:r>
    </w:p>
    <w:p w14:paraId="4F62CB47" w14:textId="50B0AE60" w:rsidR="007D0F34" w:rsidRDefault="00DB389F">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w:t>
      </w:r>
      <w:r w:rsidR="00920D2C">
        <w:rPr>
          <w:rFonts w:ascii="Times New Roman" w:eastAsia="Times New Roman" w:hAnsi="Times New Roman" w:cs="Times New Roman"/>
          <w:kern w:val="0"/>
          <w:sz w:val="24"/>
          <w:szCs w:val="24"/>
          <w14:ligatures w14:val="none"/>
        </w:rPr>
        <w:t xml:space="preserve">title of the questionnaire is “Availability and Utilization of instructional materials Questionnaire”. The </w:t>
      </w:r>
      <w:r>
        <w:rPr>
          <w:rFonts w:ascii="Times New Roman" w:eastAsia="Times New Roman" w:hAnsi="Times New Roman" w:cs="Times New Roman"/>
          <w:kern w:val="0"/>
          <w:sz w:val="24"/>
          <w:szCs w:val="24"/>
          <w14:ligatures w14:val="none"/>
        </w:rPr>
        <w:t>purpose of the structured questionnaire was to collect quantitative information from students and teachers regarding the accessibility, use, and challenges of instructional materials in computer studies instruction. Both closed-ended and open-ended questions were included in the survey, which was divided into the following sections:</w:t>
      </w:r>
    </w:p>
    <w:p w14:paraId="1C1D4A59" w14:textId="77777777" w:rsidR="007D0F34" w:rsidRDefault="00DB389F">
      <w:pPr>
        <w:pStyle w:val="ListParagraph"/>
        <w:numPr>
          <w:ilvl w:val="0"/>
          <w:numId w:val="23"/>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 xml:space="preserve">Section A: </w:t>
      </w:r>
      <w:r>
        <w:rPr>
          <w:rFonts w:ascii="Times New Roman" w:eastAsia="Times New Roman" w:hAnsi="Times New Roman" w:cs="Times New Roman"/>
          <w:kern w:val="0"/>
          <w:sz w:val="24"/>
          <w:szCs w:val="24"/>
          <w14:ligatures w14:val="none"/>
        </w:rPr>
        <w:t>Data on demographics.</w:t>
      </w:r>
    </w:p>
    <w:p w14:paraId="2AB9ECDC" w14:textId="77777777" w:rsidR="007D0F34" w:rsidRDefault="00DB389F">
      <w:pPr>
        <w:pStyle w:val="ListParagraph"/>
        <w:numPr>
          <w:ilvl w:val="0"/>
          <w:numId w:val="23"/>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Section B:</w:t>
      </w:r>
      <w:r>
        <w:rPr>
          <w:rFonts w:ascii="Times New Roman" w:eastAsia="Times New Roman" w:hAnsi="Times New Roman" w:cs="Times New Roman"/>
          <w:kern w:val="0"/>
          <w:sz w:val="24"/>
          <w:szCs w:val="24"/>
          <w14:ligatures w14:val="none"/>
        </w:rPr>
        <w:t xml:space="preserve"> Availability of instructional materials.</w:t>
      </w:r>
    </w:p>
    <w:p w14:paraId="39C07410" w14:textId="77777777" w:rsidR="007D0F34" w:rsidRDefault="00DB389F">
      <w:pPr>
        <w:pStyle w:val="ListParagraph"/>
        <w:numPr>
          <w:ilvl w:val="0"/>
          <w:numId w:val="23"/>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Section C:</w:t>
      </w:r>
      <w:r>
        <w:rPr>
          <w:rFonts w:ascii="Times New Roman" w:eastAsia="Times New Roman" w:hAnsi="Times New Roman" w:cs="Times New Roman"/>
          <w:kern w:val="0"/>
          <w:sz w:val="24"/>
          <w:szCs w:val="24"/>
          <w14:ligatures w14:val="none"/>
        </w:rPr>
        <w:t xml:space="preserve"> Utilization of instructional materials.</w:t>
      </w:r>
    </w:p>
    <w:p w14:paraId="27314FDF" w14:textId="77777777" w:rsidR="007D0F34" w:rsidRDefault="00DB389F">
      <w:pPr>
        <w:pStyle w:val="ListParagraph"/>
        <w:numPr>
          <w:ilvl w:val="0"/>
          <w:numId w:val="23"/>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Section D:</w:t>
      </w:r>
      <w:r>
        <w:rPr>
          <w:rFonts w:ascii="Times New Roman" w:eastAsia="Times New Roman" w:hAnsi="Times New Roman" w:cs="Times New Roman"/>
          <w:kern w:val="0"/>
          <w:sz w:val="24"/>
          <w:szCs w:val="24"/>
          <w14:ligatures w14:val="none"/>
        </w:rPr>
        <w:t>  Challenges associated with the use instructional materials.</w:t>
      </w:r>
    </w:p>
    <w:p w14:paraId="7629E2DB" w14:textId="77777777" w:rsidR="007D0F34" w:rsidRDefault="00DB389F">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To enable efficient response and simple analysis, the questionnaire was self-administered, uncomplicated, and clear. To make sure it was clear, pertinent, and in line with the goals of the study, it was examined and approved by specialists in educational research.</w:t>
      </w:r>
    </w:p>
    <w:p w14:paraId="5E2947C9" w14:textId="77777777" w:rsidR="007D0F34" w:rsidRDefault="00DB389F">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Validity of the Instrument </w:t>
      </w:r>
    </w:p>
    <w:p w14:paraId="70B3C5A7" w14:textId="598B51FD" w:rsidR="007D0F34" w:rsidRDefault="00DB389F">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research instrument was validated by two lecturers from the Department of Computer Education</w:t>
      </w:r>
      <w:r w:rsidR="00920D2C">
        <w:rPr>
          <w:rFonts w:ascii="Times New Roman" w:eastAsia="Times New Roman" w:hAnsi="Times New Roman" w:cs="Times New Roman"/>
          <w:kern w:val="0"/>
          <w:sz w:val="24"/>
          <w:szCs w:val="24"/>
          <w14:ligatures w14:val="none"/>
        </w:rPr>
        <w:t xml:space="preserve">, Godfrey Okoye University </w:t>
      </w:r>
      <w:r>
        <w:rPr>
          <w:rFonts w:ascii="Times New Roman" w:eastAsia="Times New Roman" w:hAnsi="Times New Roman" w:cs="Times New Roman"/>
          <w:kern w:val="0"/>
          <w:sz w:val="24"/>
          <w:szCs w:val="24"/>
          <w14:ligatures w14:val="none"/>
        </w:rPr>
        <w:t>and one specialist in Measurement and Evaluation. The lecturer assessed its clarity and relevance to the study objectives, while the specialist evaluated its structure and effectiveness in measuring the intended variables. Based on their feedback, necessary adjustments were made to enhance the instrument’s accuracy and reliability before data collection.</w:t>
      </w:r>
    </w:p>
    <w:p w14:paraId="3BB29D7E" w14:textId="77777777" w:rsidR="007D0F34" w:rsidRDefault="00DB389F">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Reliability of the Instrument </w:t>
      </w:r>
    </w:p>
    <w:p w14:paraId="4E50AE22" w14:textId="77777777" w:rsidR="007D0F34" w:rsidRPr="0090730E" w:rsidRDefault="00DB389F">
      <w:pPr>
        <w:spacing w:after="0" w:line="480" w:lineRule="auto"/>
        <w:jc w:val="both"/>
        <w:rPr>
          <w:rFonts w:ascii="Times New Roman" w:eastAsia="Times New Roman" w:hAnsi="Times New Roman" w:cs="Times New Roman"/>
          <w:kern w:val="0"/>
          <w:sz w:val="24"/>
          <w:szCs w:val="24"/>
          <w14:ligatures w14:val="none"/>
        </w:rPr>
      </w:pPr>
      <w:r w:rsidRPr="0090730E">
        <w:rPr>
          <w:rFonts w:ascii="Times New Roman" w:eastAsia="Times New Roman" w:hAnsi="Times New Roman" w:cs="Times New Roman"/>
          <w:kern w:val="0"/>
          <w:sz w:val="24"/>
          <w:szCs w:val="24"/>
          <w14:ligatures w14:val="none"/>
        </w:rPr>
        <w:t xml:space="preserve">To assess the reliability of the instrument, a trial test was conducted using Cronbach’s Alpha reliability test. The trial test was carried out in a junior secondary school outside Enugu East LGA but with similar characteristics to the study population. The questionnaire was administered to 20 </w:t>
      </w:r>
      <w:r w:rsidRPr="0090730E">
        <w:rPr>
          <w:rFonts w:ascii="Times New Roman" w:eastAsia="Times New Roman" w:hAnsi="Times New Roman" w:cs="Times New Roman"/>
          <w:kern w:val="0"/>
          <w:sz w:val="24"/>
          <w:szCs w:val="24"/>
          <w14:ligatures w14:val="none"/>
        </w:rPr>
        <w:lastRenderedPageBreak/>
        <w:t>respondents (10 teachers and 10 students), and the responses was analyzed to determine the internal consistency of the instrument.</w:t>
      </w:r>
    </w:p>
    <w:p w14:paraId="08353382" w14:textId="77777777" w:rsidR="007D0F34" w:rsidRPr="0090730E" w:rsidRDefault="00DB389F">
      <w:pPr>
        <w:spacing w:after="0" w:line="480" w:lineRule="auto"/>
        <w:jc w:val="both"/>
        <w:rPr>
          <w:rFonts w:ascii="Times New Roman" w:eastAsia="Times New Roman" w:hAnsi="Times New Roman" w:cs="Times New Roman"/>
          <w:kern w:val="0"/>
          <w:sz w:val="24"/>
          <w:szCs w:val="24"/>
          <w14:ligatures w14:val="none"/>
        </w:rPr>
      </w:pPr>
      <w:r w:rsidRPr="0090730E">
        <w:rPr>
          <w:rFonts w:ascii="Times New Roman" w:eastAsia="Times New Roman" w:hAnsi="Times New Roman" w:cs="Times New Roman"/>
          <w:kern w:val="0"/>
          <w:sz w:val="24"/>
          <w:szCs w:val="24"/>
          <w14:ligatures w14:val="none"/>
        </w:rPr>
        <w:t xml:space="preserve">A Cronbach’s Alpha reliability index of 0.70 was obtained and considered acceptable, indicating that the instrument is reliable for measuring the variables of interest. </w:t>
      </w:r>
    </w:p>
    <w:p w14:paraId="0BFE3F14" w14:textId="77777777" w:rsidR="00DB389F" w:rsidRDefault="00DB389F">
      <w:pPr>
        <w:spacing w:after="0" w:line="480" w:lineRule="auto"/>
        <w:jc w:val="both"/>
        <w:rPr>
          <w:rFonts w:ascii="Times New Roman" w:eastAsia="Times New Roman" w:hAnsi="Times New Roman" w:cs="Times New Roman"/>
          <w:b/>
          <w:bCs/>
          <w:kern w:val="0"/>
          <w:sz w:val="24"/>
          <w:szCs w:val="24"/>
          <w14:ligatures w14:val="none"/>
        </w:rPr>
      </w:pPr>
    </w:p>
    <w:p w14:paraId="33C6AA33" w14:textId="77777777" w:rsidR="00DB389F" w:rsidRDefault="00DB389F">
      <w:pPr>
        <w:spacing w:after="0" w:line="480" w:lineRule="auto"/>
        <w:jc w:val="both"/>
        <w:rPr>
          <w:rFonts w:ascii="Times New Roman" w:eastAsia="Times New Roman" w:hAnsi="Times New Roman" w:cs="Times New Roman"/>
          <w:b/>
          <w:bCs/>
          <w:kern w:val="0"/>
          <w:sz w:val="24"/>
          <w:szCs w:val="24"/>
          <w14:ligatures w14:val="none"/>
        </w:rPr>
      </w:pPr>
    </w:p>
    <w:p w14:paraId="677C2863" w14:textId="77777777" w:rsidR="00DB389F" w:rsidRDefault="00DB389F">
      <w:pPr>
        <w:spacing w:after="0" w:line="480" w:lineRule="auto"/>
        <w:jc w:val="both"/>
        <w:rPr>
          <w:rFonts w:ascii="Times New Roman" w:eastAsia="Times New Roman" w:hAnsi="Times New Roman" w:cs="Times New Roman"/>
          <w:b/>
          <w:bCs/>
          <w:kern w:val="0"/>
          <w:sz w:val="24"/>
          <w:szCs w:val="24"/>
          <w14:ligatures w14:val="none"/>
        </w:rPr>
      </w:pPr>
    </w:p>
    <w:p w14:paraId="21265135" w14:textId="77777777" w:rsidR="00DB389F" w:rsidRDefault="00DB389F">
      <w:pPr>
        <w:spacing w:after="0" w:line="480" w:lineRule="auto"/>
        <w:jc w:val="both"/>
        <w:rPr>
          <w:rFonts w:ascii="Times New Roman" w:eastAsia="Times New Roman" w:hAnsi="Times New Roman" w:cs="Times New Roman"/>
          <w:b/>
          <w:bCs/>
          <w:kern w:val="0"/>
          <w:sz w:val="24"/>
          <w:szCs w:val="24"/>
          <w14:ligatures w14:val="none"/>
        </w:rPr>
      </w:pPr>
    </w:p>
    <w:p w14:paraId="56061FAA" w14:textId="77777777" w:rsidR="00DB389F" w:rsidRDefault="00DB389F">
      <w:pPr>
        <w:spacing w:after="0" w:line="480" w:lineRule="auto"/>
        <w:jc w:val="both"/>
        <w:rPr>
          <w:rFonts w:ascii="Times New Roman" w:eastAsia="Times New Roman" w:hAnsi="Times New Roman" w:cs="Times New Roman"/>
          <w:b/>
          <w:bCs/>
          <w:kern w:val="0"/>
          <w:sz w:val="24"/>
          <w:szCs w:val="24"/>
          <w14:ligatures w14:val="none"/>
        </w:rPr>
      </w:pPr>
    </w:p>
    <w:p w14:paraId="43F9AC8D" w14:textId="77777777" w:rsidR="00DB389F" w:rsidRDefault="00DB389F">
      <w:pPr>
        <w:spacing w:after="0" w:line="480" w:lineRule="auto"/>
        <w:jc w:val="both"/>
        <w:rPr>
          <w:rFonts w:ascii="Times New Roman" w:eastAsia="Times New Roman" w:hAnsi="Times New Roman" w:cs="Times New Roman"/>
          <w:b/>
          <w:bCs/>
          <w:kern w:val="0"/>
          <w:sz w:val="24"/>
          <w:szCs w:val="24"/>
          <w14:ligatures w14:val="none"/>
        </w:rPr>
      </w:pPr>
    </w:p>
    <w:p w14:paraId="5C5D775C" w14:textId="77777777" w:rsidR="00DB389F" w:rsidRDefault="00DB389F">
      <w:pPr>
        <w:spacing w:after="0" w:line="480" w:lineRule="auto"/>
        <w:jc w:val="both"/>
        <w:rPr>
          <w:rFonts w:ascii="Times New Roman" w:eastAsia="Times New Roman" w:hAnsi="Times New Roman" w:cs="Times New Roman"/>
          <w:b/>
          <w:bCs/>
          <w:kern w:val="0"/>
          <w:sz w:val="24"/>
          <w:szCs w:val="24"/>
          <w14:ligatures w14:val="none"/>
        </w:rPr>
      </w:pPr>
    </w:p>
    <w:p w14:paraId="08B8F1F9" w14:textId="77777777" w:rsidR="00DB389F" w:rsidRDefault="00DB389F">
      <w:pPr>
        <w:spacing w:after="0" w:line="480" w:lineRule="auto"/>
        <w:jc w:val="both"/>
        <w:rPr>
          <w:rFonts w:ascii="Times New Roman" w:eastAsia="Times New Roman" w:hAnsi="Times New Roman" w:cs="Times New Roman"/>
          <w:b/>
          <w:bCs/>
          <w:kern w:val="0"/>
          <w:sz w:val="24"/>
          <w:szCs w:val="24"/>
          <w14:ligatures w14:val="none"/>
        </w:rPr>
      </w:pPr>
    </w:p>
    <w:p w14:paraId="3A278000" w14:textId="77777777" w:rsidR="00DB389F" w:rsidRDefault="00DB389F">
      <w:pPr>
        <w:spacing w:after="0" w:line="480" w:lineRule="auto"/>
        <w:jc w:val="both"/>
        <w:rPr>
          <w:rFonts w:ascii="Times New Roman" w:eastAsia="Times New Roman" w:hAnsi="Times New Roman" w:cs="Times New Roman"/>
          <w:b/>
          <w:bCs/>
          <w:kern w:val="0"/>
          <w:sz w:val="24"/>
          <w:szCs w:val="24"/>
          <w14:ligatures w14:val="none"/>
        </w:rPr>
      </w:pPr>
    </w:p>
    <w:p w14:paraId="18664FBA" w14:textId="77777777" w:rsidR="00DB389F" w:rsidRDefault="00DB389F">
      <w:pPr>
        <w:spacing w:after="0" w:line="480" w:lineRule="auto"/>
        <w:jc w:val="both"/>
        <w:rPr>
          <w:rFonts w:ascii="Times New Roman" w:eastAsia="Times New Roman" w:hAnsi="Times New Roman" w:cs="Times New Roman"/>
          <w:b/>
          <w:bCs/>
          <w:kern w:val="0"/>
          <w:sz w:val="24"/>
          <w:szCs w:val="24"/>
          <w14:ligatures w14:val="none"/>
        </w:rPr>
      </w:pPr>
    </w:p>
    <w:p w14:paraId="280D503D" w14:textId="77777777" w:rsidR="00DB389F" w:rsidRDefault="00DB389F">
      <w:pPr>
        <w:spacing w:after="0" w:line="480" w:lineRule="auto"/>
        <w:jc w:val="both"/>
        <w:rPr>
          <w:rFonts w:ascii="Times New Roman" w:eastAsia="Times New Roman" w:hAnsi="Times New Roman" w:cs="Times New Roman"/>
          <w:b/>
          <w:bCs/>
          <w:kern w:val="0"/>
          <w:sz w:val="24"/>
          <w:szCs w:val="24"/>
          <w14:ligatures w14:val="none"/>
        </w:rPr>
      </w:pPr>
    </w:p>
    <w:p w14:paraId="21CBFA72" w14:textId="77777777" w:rsidR="00DB389F" w:rsidRDefault="00DB389F">
      <w:pPr>
        <w:spacing w:after="0" w:line="480" w:lineRule="auto"/>
        <w:jc w:val="both"/>
        <w:rPr>
          <w:rFonts w:ascii="Times New Roman" w:eastAsia="Times New Roman" w:hAnsi="Times New Roman" w:cs="Times New Roman"/>
          <w:b/>
          <w:bCs/>
          <w:kern w:val="0"/>
          <w:sz w:val="24"/>
          <w:szCs w:val="24"/>
          <w14:ligatures w14:val="none"/>
        </w:rPr>
      </w:pPr>
    </w:p>
    <w:p w14:paraId="2953A96D" w14:textId="77777777" w:rsidR="00DB389F" w:rsidRDefault="00DB389F">
      <w:pPr>
        <w:spacing w:after="0" w:line="480" w:lineRule="auto"/>
        <w:jc w:val="both"/>
        <w:rPr>
          <w:rFonts w:ascii="Times New Roman" w:eastAsia="Times New Roman" w:hAnsi="Times New Roman" w:cs="Times New Roman"/>
          <w:b/>
          <w:bCs/>
          <w:kern w:val="0"/>
          <w:sz w:val="24"/>
          <w:szCs w:val="24"/>
          <w14:ligatures w14:val="none"/>
        </w:rPr>
      </w:pPr>
    </w:p>
    <w:p w14:paraId="0997956A" w14:textId="77777777" w:rsidR="00DB389F" w:rsidRDefault="00DB389F">
      <w:pPr>
        <w:spacing w:after="0" w:line="480" w:lineRule="auto"/>
        <w:jc w:val="both"/>
        <w:rPr>
          <w:rFonts w:ascii="Times New Roman" w:eastAsia="Times New Roman" w:hAnsi="Times New Roman" w:cs="Times New Roman"/>
          <w:b/>
          <w:bCs/>
          <w:kern w:val="0"/>
          <w:sz w:val="24"/>
          <w:szCs w:val="24"/>
          <w14:ligatures w14:val="none"/>
        </w:rPr>
      </w:pPr>
    </w:p>
    <w:p w14:paraId="174BBCAE" w14:textId="77777777" w:rsidR="00DB389F" w:rsidRDefault="00DB389F">
      <w:pPr>
        <w:spacing w:after="0" w:line="480" w:lineRule="auto"/>
        <w:jc w:val="both"/>
        <w:rPr>
          <w:rFonts w:ascii="Times New Roman" w:eastAsia="Times New Roman" w:hAnsi="Times New Roman" w:cs="Times New Roman"/>
          <w:b/>
          <w:bCs/>
          <w:kern w:val="0"/>
          <w:sz w:val="24"/>
          <w:szCs w:val="24"/>
          <w14:ligatures w14:val="none"/>
        </w:rPr>
      </w:pPr>
    </w:p>
    <w:p w14:paraId="4F922964" w14:textId="77777777" w:rsidR="00DB389F" w:rsidRDefault="00DB389F">
      <w:pPr>
        <w:spacing w:after="0" w:line="480" w:lineRule="auto"/>
        <w:jc w:val="both"/>
        <w:rPr>
          <w:rFonts w:ascii="Times New Roman" w:eastAsia="Times New Roman" w:hAnsi="Times New Roman" w:cs="Times New Roman"/>
          <w:b/>
          <w:bCs/>
          <w:kern w:val="0"/>
          <w:sz w:val="24"/>
          <w:szCs w:val="24"/>
          <w14:ligatures w14:val="none"/>
        </w:rPr>
      </w:pPr>
    </w:p>
    <w:p w14:paraId="354AB46D" w14:textId="77777777" w:rsidR="00DB389F" w:rsidRDefault="00DB389F">
      <w:pPr>
        <w:spacing w:after="0" w:line="480" w:lineRule="auto"/>
        <w:jc w:val="both"/>
        <w:rPr>
          <w:rFonts w:ascii="Times New Roman" w:eastAsia="Times New Roman" w:hAnsi="Times New Roman" w:cs="Times New Roman"/>
          <w:b/>
          <w:bCs/>
          <w:kern w:val="0"/>
          <w:sz w:val="24"/>
          <w:szCs w:val="24"/>
          <w14:ligatures w14:val="none"/>
        </w:rPr>
      </w:pPr>
    </w:p>
    <w:p w14:paraId="0DF87DF0" w14:textId="77777777" w:rsidR="00DB389F" w:rsidRDefault="00DB389F">
      <w:pPr>
        <w:spacing w:after="0" w:line="480" w:lineRule="auto"/>
        <w:jc w:val="both"/>
        <w:rPr>
          <w:rFonts w:ascii="Times New Roman" w:eastAsia="Times New Roman" w:hAnsi="Times New Roman" w:cs="Times New Roman"/>
          <w:b/>
          <w:bCs/>
          <w:kern w:val="0"/>
          <w:sz w:val="24"/>
          <w:szCs w:val="24"/>
          <w14:ligatures w14:val="none"/>
        </w:rPr>
      </w:pPr>
    </w:p>
    <w:p w14:paraId="1104067B" w14:textId="77777777" w:rsidR="00DB389F" w:rsidRDefault="00DB389F">
      <w:pPr>
        <w:spacing w:after="0" w:line="480" w:lineRule="auto"/>
        <w:jc w:val="both"/>
        <w:rPr>
          <w:rFonts w:ascii="Times New Roman" w:eastAsia="Times New Roman" w:hAnsi="Times New Roman" w:cs="Times New Roman"/>
          <w:b/>
          <w:bCs/>
          <w:kern w:val="0"/>
          <w:sz w:val="24"/>
          <w:szCs w:val="24"/>
          <w14:ligatures w14:val="none"/>
        </w:rPr>
      </w:pPr>
    </w:p>
    <w:p w14:paraId="7C05BDF1" w14:textId="77777777" w:rsidR="007D0F34" w:rsidRDefault="00DB389F">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Method of Data Collection</w:t>
      </w:r>
    </w:p>
    <w:p w14:paraId="0354BDD7" w14:textId="77777777" w:rsidR="007D0F34" w:rsidRDefault="00DB389F">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data for this study were collected using structured questionnaires to obtain the quantitative data. The researcher personally distribute the questionnaires to the selected respondents, including students, teachers, and school administrators, across the 10 junior secondary schools in Enugu East Local Government Area. The researcher administer the instrument to the respondents and retrieve on the spot upon completion to ensure no instrument is lost.</w:t>
      </w:r>
    </w:p>
    <w:p w14:paraId="65039B2C" w14:textId="77777777" w:rsidR="007D0F34" w:rsidRDefault="00DB389F">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Method of Data Analysis</w:t>
      </w:r>
    </w:p>
    <w:p w14:paraId="5664DE6C" w14:textId="77777777" w:rsidR="007D0F34" w:rsidRDefault="00DB389F">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data were analyzed using descriptive statistics (frequency, percentage, and mean scores) as well as qualitative analysis for open-ended responses. To ensure clarity, findings were presented in tables using statistical software such as Microsoft Excel. Qualitative interview data were thematically evaluated to uncover recurring patterns and insights.</w:t>
      </w:r>
    </w:p>
    <w:p w14:paraId="7ABC78B4" w14:textId="0936526D" w:rsidR="00954EDE" w:rsidRDefault="00954EDE">
      <w:pPr>
        <w:spacing w:after="0" w:line="480" w:lineRule="auto"/>
        <w:jc w:val="both"/>
        <w:rPr>
          <w:rFonts w:ascii="Times New Roman" w:eastAsia="Times New Roman" w:hAnsi="Times New Roman" w:cs="Times New Roman"/>
          <w:kern w:val="0"/>
          <w:sz w:val="24"/>
          <w:szCs w:val="24"/>
          <w14:ligatures w14:val="none"/>
        </w:rPr>
      </w:pPr>
      <w:r w:rsidRPr="00954EDE">
        <w:rPr>
          <w:rFonts w:ascii="Times New Roman" w:eastAsia="Times New Roman" w:hAnsi="Times New Roman" w:cs="Times New Roman"/>
          <w:kern w:val="0"/>
          <w:sz w:val="24"/>
          <w:szCs w:val="24"/>
          <w14:ligatures w14:val="none"/>
        </w:rPr>
        <w:t>In analyzing the responses from the questionnaire using a 4-point Likert scale (Strongly Agree = 4, Agree = 3, Disagree = 2, Strongly Disagree = 1), the following decision rule is adopted to interpret the mean scores:</w:t>
      </w:r>
    </w:p>
    <w:tbl>
      <w:tblPr>
        <w:tblStyle w:val="TableGridLight1"/>
        <w:tblW w:w="0" w:type="auto"/>
        <w:tblLook w:val="04A0" w:firstRow="1" w:lastRow="0" w:firstColumn="1" w:lastColumn="0" w:noHBand="0" w:noVBand="1"/>
      </w:tblPr>
      <w:tblGrid>
        <w:gridCol w:w="1516"/>
        <w:gridCol w:w="1956"/>
      </w:tblGrid>
      <w:tr w:rsidR="00954EDE" w:rsidRPr="00954EDE" w14:paraId="34A72DFB" w14:textId="77777777" w:rsidTr="00954EDE">
        <w:tc>
          <w:tcPr>
            <w:tcW w:w="0" w:type="auto"/>
            <w:hideMark/>
          </w:tcPr>
          <w:p w14:paraId="39DF0FB5" w14:textId="77777777" w:rsidR="00954EDE" w:rsidRPr="00954EDE" w:rsidRDefault="00954EDE" w:rsidP="00954EDE">
            <w:pPr>
              <w:spacing w:line="480" w:lineRule="auto"/>
              <w:jc w:val="both"/>
              <w:rPr>
                <w:rFonts w:ascii="Times New Roman" w:eastAsia="Times New Roman" w:hAnsi="Times New Roman" w:cs="Times New Roman"/>
                <w:b/>
                <w:bCs/>
                <w:kern w:val="0"/>
                <w:sz w:val="24"/>
                <w:szCs w:val="24"/>
                <w14:ligatures w14:val="none"/>
              </w:rPr>
            </w:pPr>
            <w:r w:rsidRPr="00954EDE">
              <w:rPr>
                <w:rFonts w:ascii="Times New Roman" w:eastAsia="Times New Roman" w:hAnsi="Times New Roman" w:cs="Times New Roman"/>
                <w:b/>
                <w:bCs/>
                <w:kern w:val="0"/>
                <w:sz w:val="24"/>
                <w:szCs w:val="24"/>
                <w14:ligatures w14:val="none"/>
              </w:rPr>
              <w:t>Mean Range</w:t>
            </w:r>
          </w:p>
        </w:tc>
        <w:tc>
          <w:tcPr>
            <w:tcW w:w="0" w:type="auto"/>
            <w:hideMark/>
          </w:tcPr>
          <w:p w14:paraId="3D6A5E0F" w14:textId="77777777" w:rsidR="00954EDE" w:rsidRPr="00954EDE" w:rsidRDefault="00954EDE" w:rsidP="00954EDE">
            <w:pPr>
              <w:spacing w:line="480" w:lineRule="auto"/>
              <w:jc w:val="both"/>
              <w:rPr>
                <w:rFonts w:ascii="Times New Roman" w:eastAsia="Times New Roman" w:hAnsi="Times New Roman" w:cs="Times New Roman"/>
                <w:b/>
                <w:bCs/>
                <w:kern w:val="0"/>
                <w:sz w:val="24"/>
                <w:szCs w:val="24"/>
                <w14:ligatures w14:val="none"/>
              </w:rPr>
            </w:pPr>
            <w:r w:rsidRPr="00954EDE">
              <w:rPr>
                <w:rFonts w:ascii="Times New Roman" w:eastAsia="Times New Roman" w:hAnsi="Times New Roman" w:cs="Times New Roman"/>
                <w:b/>
                <w:bCs/>
                <w:kern w:val="0"/>
                <w:sz w:val="24"/>
                <w:szCs w:val="24"/>
                <w14:ligatures w14:val="none"/>
              </w:rPr>
              <w:t>Interpretation</w:t>
            </w:r>
          </w:p>
        </w:tc>
      </w:tr>
      <w:tr w:rsidR="00954EDE" w:rsidRPr="00954EDE" w14:paraId="2F04E935" w14:textId="77777777" w:rsidTr="00954EDE">
        <w:tc>
          <w:tcPr>
            <w:tcW w:w="0" w:type="auto"/>
            <w:hideMark/>
          </w:tcPr>
          <w:p w14:paraId="0C9BC96F" w14:textId="77777777" w:rsidR="00954EDE" w:rsidRPr="00954EDE" w:rsidRDefault="00954EDE" w:rsidP="00954EDE">
            <w:pPr>
              <w:spacing w:line="480" w:lineRule="auto"/>
              <w:jc w:val="both"/>
              <w:rPr>
                <w:rFonts w:ascii="Times New Roman" w:eastAsia="Times New Roman" w:hAnsi="Times New Roman" w:cs="Times New Roman"/>
                <w:kern w:val="0"/>
                <w:sz w:val="24"/>
                <w:szCs w:val="24"/>
                <w14:ligatures w14:val="none"/>
              </w:rPr>
            </w:pPr>
            <w:r w:rsidRPr="00954EDE">
              <w:rPr>
                <w:rFonts w:ascii="Times New Roman" w:eastAsia="Times New Roman" w:hAnsi="Times New Roman" w:cs="Times New Roman"/>
                <w:kern w:val="0"/>
                <w:sz w:val="24"/>
                <w:szCs w:val="24"/>
                <w14:ligatures w14:val="none"/>
              </w:rPr>
              <w:t>3.50 – 4.00</w:t>
            </w:r>
          </w:p>
        </w:tc>
        <w:tc>
          <w:tcPr>
            <w:tcW w:w="0" w:type="auto"/>
            <w:hideMark/>
          </w:tcPr>
          <w:p w14:paraId="4F8B533B" w14:textId="77777777" w:rsidR="00954EDE" w:rsidRPr="00954EDE" w:rsidRDefault="00954EDE" w:rsidP="00954EDE">
            <w:pPr>
              <w:spacing w:line="480" w:lineRule="auto"/>
              <w:jc w:val="both"/>
              <w:rPr>
                <w:rFonts w:ascii="Times New Roman" w:eastAsia="Times New Roman" w:hAnsi="Times New Roman" w:cs="Times New Roman"/>
                <w:kern w:val="0"/>
                <w:sz w:val="24"/>
                <w:szCs w:val="24"/>
                <w14:ligatures w14:val="none"/>
              </w:rPr>
            </w:pPr>
            <w:r w:rsidRPr="00954EDE">
              <w:rPr>
                <w:rFonts w:ascii="Times New Roman" w:eastAsia="Times New Roman" w:hAnsi="Times New Roman" w:cs="Times New Roman"/>
                <w:kern w:val="0"/>
                <w:sz w:val="24"/>
                <w:szCs w:val="24"/>
                <w14:ligatures w14:val="none"/>
              </w:rPr>
              <w:t>Strongly Agree</w:t>
            </w:r>
          </w:p>
        </w:tc>
      </w:tr>
      <w:tr w:rsidR="00954EDE" w:rsidRPr="00954EDE" w14:paraId="7D4CF2CA" w14:textId="77777777" w:rsidTr="00954EDE">
        <w:tc>
          <w:tcPr>
            <w:tcW w:w="0" w:type="auto"/>
            <w:hideMark/>
          </w:tcPr>
          <w:p w14:paraId="6A7369DF" w14:textId="77777777" w:rsidR="00954EDE" w:rsidRPr="00954EDE" w:rsidRDefault="00954EDE" w:rsidP="00954EDE">
            <w:pPr>
              <w:spacing w:line="480" w:lineRule="auto"/>
              <w:jc w:val="both"/>
              <w:rPr>
                <w:rFonts w:ascii="Times New Roman" w:eastAsia="Times New Roman" w:hAnsi="Times New Roman" w:cs="Times New Roman"/>
                <w:kern w:val="0"/>
                <w:sz w:val="24"/>
                <w:szCs w:val="24"/>
                <w14:ligatures w14:val="none"/>
              </w:rPr>
            </w:pPr>
            <w:r w:rsidRPr="00954EDE">
              <w:rPr>
                <w:rFonts w:ascii="Times New Roman" w:eastAsia="Times New Roman" w:hAnsi="Times New Roman" w:cs="Times New Roman"/>
                <w:kern w:val="0"/>
                <w:sz w:val="24"/>
                <w:szCs w:val="24"/>
                <w14:ligatures w14:val="none"/>
              </w:rPr>
              <w:t>2.50 – 3.49</w:t>
            </w:r>
          </w:p>
        </w:tc>
        <w:tc>
          <w:tcPr>
            <w:tcW w:w="0" w:type="auto"/>
            <w:hideMark/>
          </w:tcPr>
          <w:p w14:paraId="68B1851F" w14:textId="77777777" w:rsidR="00954EDE" w:rsidRPr="00954EDE" w:rsidRDefault="00954EDE" w:rsidP="00954EDE">
            <w:pPr>
              <w:spacing w:line="480" w:lineRule="auto"/>
              <w:jc w:val="both"/>
              <w:rPr>
                <w:rFonts w:ascii="Times New Roman" w:eastAsia="Times New Roman" w:hAnsi="Times New Roman" w:cs="Times New Roman"/>
                <w:kern w:val="0"/>
                <w:sz w:val="24"/>
                <w:szCs w:val="24"/>
                <w14:ligatures w14:val="none"/>
              </w:rPr>
            </w:pPr>
            <w:r w:rsidRPr="00954EDE">
              <w:rPr>
                <w:rFonts w:ascii="Times New Roman" w:eastAsia="Times New Roman" w:hAnsi="Times New Roman" w:cs="Times New Roman"/>
                <w:kern w:val="0"/>
                <w:sz w:val="24"/>
                <w:szCs w:val="24"/>
                <w14:ligatures w14:val="none"/>
              </w:rPr>
              <w:t>Agree</w:t>
            </w:r>
          </w:p>
        </w:tc>
      </w:tr>
      <w:tr w:rsidR="00954EDE" w:rsidRPr="00954EDE" w14:paraId="7FB789DB" w14:textId="77777777" w:rsidTr="00954EDE">
        <w:tc>
          <w:tcPr>
            <w:tcW w:w="0" w:type="auto"/>
            <w:hideMark/>
          </w:tcPr>
          <w:p w14:paraId="0C0B2B3E" w14:textId="77777777" w:rsidR="00954EDE" w:rsidRPr="00954EDE" w:rsidRDefault="00954EDE" w:rsidP="00954EDE">
            <w:pPr>
              <w:spacing w:line="480" w:lineRule="auto"/>
              <w:jc w:val="both"/>
              <w:rPr>
                <w:rFonts w:ascii="Times New Roman" w:eastAsia="Times New Roman" w:hAnsi="Times New Roman" w:cs="Times New Roman"/>
                <w:kern w:val="0"/>
                <w:sz w:val="24"/>
                <w:szCs w:val="24"/>
                <w14:ligatures w14:val="none"/>
              </w:rPr>
            </w:pPr>
            <w:r w:rsidRPr="00954EDE">
              <w:rPr>
                <w:rFonts w:ascii="Times New Roman" w:eastAsia="Times New Roman" w:hAnsi="Times New Roman" w:cs="Times New Roman"/>
                <w:kern w:val="0"/>
                <w:sz w:val="24"/>
                <w:szCs w:val="24"/>
                <w14:ligatures w14:val="none"/>
              </w:rPr>
              <w:t>1.50 – 2.49</w:t>
            </w:r>
          </w:p>
        </w:tc>
        <w:tc>
          <w:tcPr>
            <w:tcW w:w="0" w:type="auto"/>
            <w:hideMark/>
          </w:tcPr>
          <w:p w14:paraId="2386A6BE" w14:textId="77777777" w:rsidR="00954EDE" w:rsidRPr="00954EDE" w:rsidRDefault="00954EDE" w:rsidP="00954EDE">
            <w:pPr>
              <w:spacing w:line="480" w:lineRule="auto"/>
              <w:jc w:val="both"/>
              <w:rPr>
                <w:rFonts w:ascii="Times New Roman" w:eastAsia="Times New Roman" w:hAnsi="Times New Roman" w:cs="Times New Roman"/>
                <w:kern w:val="0"/>
                <w:sz w:val="24"/>
                <w:szCs w:val="24"/>
                <w14:ligatures w14:val="none"/>
              </w:rPr>
            </w:pPr>
            <w:r w:rsidRPr="00954EDE">
              <w:rPr>
                <w:rFonts w:ascii="Times New Roman" w:eastAsia="Times New Roman" w:hAnsi="Times New Roman" w:cs="Times New Roman"/>
                <w:kern w:val="0"/>
                <w:sz w:val="24"/>
                <w:szCs w:val="24"/>
                <w14:ligatures w14:val="none"/>
              </w:rPr>
              <w:t>Disagree</w:t>
            </w:r>
          </w:p>
        </w:tc>
      </w:tr>
      <w:tr w:rsidR="00954EDE" w:rsidRPr="00954EDE" w14:paraId="4815B98A" w14:textId="77777777" w:rsidTr="00954EDE">
        <w:tc>
          <w:tcPr>
            <w:tcW w:w="0" w:type="auto"/>
            <w:hideMark/>
          </w:tcPr>
          <w:p w14:paraId="3F3097A9" w14:textId="77777777" w:rsidR="00954EDE" w:rsidRPr="00954EDE" w:rsidRDefault="00954EDE" w:rsidP="00954EDE">
            <w:pPr>
              <w:spacing w:line="480" w:lineRule="auto"/>
              <w:jc w:val="both"/>
              <w:rPr>
                <w:rFonts w:ascii="Times New Roman" w:eastAsia="Times New Roman" w:hAnsi="Times New Roman" w:cs="Times New Roman"/>
                <w:kern w:val="0"/>
                <w:sz w:val="24"/>
                <w:szCs w:val="24"/>
                <w14:ligatures w14:val="none"/>
              </w:rPr>
            </w:pPr>
            <w:r w:rsidRPr="00954EDE">
              <w:rPr>
                <w:rFonts w:ascii="Times New Roman" w:eastAsia="Times New Roman" w:hAnsi="Times New Roman" w:cs="Times New Roman"/>
                <w:kern w:val="0"/>
                <w:sz w:val="24"/>
                <w:szCs w:val="24"/>
                <w14:ligatures w14:val="none"/>
              </w:rPr>
              <w:t>1.00 – 1.49</w:t>
            </w:r>
          </w:p>
        </w:tc>
        <w:tc>
          <w:tcPr>
            <w:tcW w:w="0" w:type="auto"/>
            <w:hideMark/>
          </w:tcPr>
          <w:p w14:paraId="46370709" w14:textId="77777777" w:rsidR="00954EDE" w:rsidRPr="00954EDE" w:rsidRDefault="00954EDE" w:rsidP="00954EDE">
            <w:pPr>
              <w:spacing w:line="480" w:lineRule="auto"/>
              <w:jc w:val="both"/>
              <w:rPr>
                <w:rFonts w:ascii="Times New Roman" w:eastAsia="Times New Roman" w:hAnsi="Times New Roman" w:cs="Times New Roman"/>
                <w:kern w:val="0"/>
                <w:sz w:val="24"/>
                <w:szCs w:val="24"/>
                <w14:ligatures w14:val="none"/>
              </w:rPr>
            </w:pPr>
            <w:r w:rsidRPr="00954EDE">
              <w:rPr>
                <w:rFonts w:ascii="Times New Roman" w:eastAsia="Times New Roman" w:hAnsi="Times New Roman" w:cs="Times New Roman"/>
                <w:kern w:val="0"/>
                <w:sz w:val="24"/>
                <w:szCs w:val="24"/>
                <w14:ligatures w14:val="none"/>
              </w:rPr>
              <w:t>Strongly Disagree</w:t>
            </w:r>
          </w:p>
        </w:tc>
      </w:tr>
    </w:tbl>
    <w:p w14:paraId="05504FCE" w14:textId="4A70978B" w:rsidR="00954EDE" w:rsidRPr="00954EDE" w:rsidRDefault="00954EDE" w:rsidP="00954EDE">
      <w:pPr>
        <w:spacing w:after="0" w:line="480" w:lineRule="auto"/>
        <w:jc w:val="both"/>
        <w:rPr>
          <w:rFonts w:ascii="Times New Roman" w:eastAsia="Times New Roman" w:hAnsi="Times New Roman" w:cs="Times New Roman"/>
          <w:kern w:val="0"/>
          <w:sz w:val="24"/>
          <w:szCs w:val="24"/>
          <w14:ligatures w14:val="none"/>
        </w:rPr>
      </w:pPr>
      <w:r w:rsidRPr="00954EDE">
        <w:rPr>
          <w:rFonts w:ascii="Times New Roman" w:eastAsia="Times New Roman" w:hAnsi="Times New Roman" w:cs="Times New Roman"/>
          <w:kern w:val="0"/>
          <w:sz w:val="24"/>
          <w:szCs w:val="24"/>
          <w14:ligatures w14:val="none"/>
        </w:rPr>
        <w:t>A higher mean indicates stronger agreement with the item statement</w:t>
      </w:r>
      <w:r>
        <w:rPr>
          <w:rFonts w:ascii="Times New Roman" w:eastAsia="Times New Roman" w:hAnsi="Times New Roman" w:cs="Times New Roman"/>
          <w:kern w:val="0"/>
          <w:sz w:val="24"/>
          <w:szCs w:val="24"/>
          <w14:ligatures w14:val="none"/>
        </w:rPr>
        <w:t xml:space="preserve"> while a</w:t>
      </w:r>
      <w:r w:rsidRPr="00954EDE">
        <w:rPr>
          <w:rFonts w:ascii="Times New Roman" w:eastAsia="Times New Roman" w:hAnsi="Times New Roman" w:cs="Times New Roman"/>
          <w:kern w:val="0"/>
          <w:sz w:val="24"/>
          <w:szCs w:val="24"/>
          <w14:ligatures w14:val="none"/>
        </w:rPr>
        <w:t xml:space="preserve"> standard deviation (SD) less than 1.00 implies that the responses are clustered closely around the mean (i.e., respondents had similar opinions), while an SD greater than 1.00 suggests more variability in responses.</w:t>
      </w:r>
    </w:p>
    <w:p w14:paraId="3FFE4591" w14:textId="77777777" w:rsidR="007D0F34" w:rsidRDefault="00DB389F">
      <w:pPr>
        <w:spacing w:after="0" w:line="48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noProof/>
          <w:kern w:val="0"/>
          <w:sz w:val="24"/>
          <w:szCs w:val="24"/>
        </w:rPr>
        <w:lastRenderedPageBreak/>
        <mc:AlternateContent>
          <mc:Choice Requires="wps">
            <w:drawing>
              <wp:anchor distT="0" distB="0" distL="0" distR="0" simplePos="0" relativeHeight="22" behindDoc="0" locked="0" layoutInCell="1" allowOverlap="1" wp14:anchorId="52AD7C3F" wp14:editId="64844F4E">
                <wp:simplePos x="0" y="0"/>
                <wp:positionH relativeFrom="column">
                  <wp:posOffset>5753100</wp:posOffset>
                </wp:positionH>
                <wp:positionV relativeFrom="paragraph">
                  <wp:posOffset>-476249</wp:posOffset>
                </wp:positionV>
                <wp:extent cx="266700" cy="180975"/>
                <wp:effectExtent l="0" t="0" r="0" b="9525"/>
                <wp:wrapNone/>
                <wp:docPr id="10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180975"/>
                        </a:xfrm>
                        <a:prstGeom prst="rect">
                          <a:avLst/>
                        </a:prstGeom>
                        <a:solidFill>
                          <a:srgbClr val="FFFFFF"/>
                        </a:solidFill>
                        <a:ln>
                          <a:noFill/>
                        </a:ln>
                      </wps:spPr>
                      <wps:txbx>
                        <w:txbxContent>
                          <w:p w14:paraId="38557BCD" w14:textId="77777777" w:rsidR="00DB389F" w:rsidRDefault="00DB389F"/>
                        </w:txbxContent>
                      </wps:txbx>
                      <wps:bodyPr vert="horz" wrap="square" lIns="91440" tIns="45720" rIns="91440" bIns="45720" anchor="t">
                        <a:prstTxWarp prst="textNoShape">
                          <a:avLst/>
                        </a:prstTxWarp>
                        <a:noAutofit/>
                      </wps:bodyPr>
                    </wps:wsp>
                  </a:graphicData>
                </a:graphic>
              </wp:anchor>
            </w:drawing>
          </mc:Choice>
          <mc:Fallback>
            <w:pict>
              <v:rect w14:anchorId="52AD7C3F" id="Text Box 7" o:spid="_x0000_s1031" style="position:absolute;left:0;text-align:left;margin-left:453pt;margin-top:-37.5pt;width:21pt;height:14.25pt;z-index:2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" stroked="f">
                <v:path arrowok="t"/>
                <v:textbox>
                  <w:txbxContent>
                    <w:p w14:paraId="38557BCD" w14:textId="77777777" w:rsidR="00DB389F" w:rsidRDefault="00DB389F"/>
                  </w:txbxContent>
                </v:textbox>
              </v:rect>
            </w:pict>
          </mc:Fallback>
        </mc:AlternateContent>
      </w:r>
      <w:r>
        <w:rPr>
          <w:rFonts w:ascii="Times New Roman" w:eastAsia="Times New Roman" w:hAnsi="Times New Roman" w:cs="Times New Roman"/>
          <w:b/>
          <w:bCs/>
          <w:kern w:val="0"/>
          <w:sz w:val="24"/>
          <w:szCs w:val="24"/>
          <w14:ligatures w14:val="none"/>
        </w:rPr>
        <w:t>CHAPTER FOUR</w:t>
      </w:r>
    </w:p>
    <w:p w14:paraId="18BF9795" w14:textId="664CA7B2" w:rsidR="007D0F34" w:rsidRDefault="00742373">
      <w:pPr>
        <w:spacing w:after="0" w:line="48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RESULTS</w:t>
      </w:r>
    </w:p>
    <w:p w14:paraId="0926E2AF" w14:textId="77777777" w:rsidR="007D0F34" w:rsidRDefault="00DB389F">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Introduction</w:t>
      </w:r>
    </w:p>
    <w:p w14:paraId="33D305DA" w14:textId="77777777" w:rsidR="007D0F34" w:rsidRDefault="00DB389F">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This chapter presents the data collected from respondents regarding the availability and utilization of instructional materials in teaching computer studies in junior secondary schools in Enugu East Local Government Area. The chapter includes data analysis and interpretation based on the research objectives and questions outlined in earlier chapters. Descriptive statistics such as frequencies, percentages, and mean scores are used to analyze the responses, and findings are presented in tables for clarity. The discussion of results follows, linking findings with previous studies to provide insights into the research problem.</w:t>
      </w:r>
    </w:p>
    <w:p w14:paraId="2A6F7C73" w14:textId="77777777" w:rsidR="007D0F34" w:rsidRDefault="00DB389F">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Data results</w:t>
      </w:r>
    </w:p>
    <w:p w14:paraId="1206193A" w14:textId="77777777" w:rsidR="007D0F34" w:rsidRDefault="00DB389F">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Research Question 1: What are the instructional materials available for teaching computer studies?</w:t>
      </w:r>
    </w:p>
    <w:p w14:paraId="2B4A1543" w14:textId="77777777" w:rsidR="00083763" w:rsidRPr="00D07AA0" w:rsidRDefault="00DB389F" w:rsidP="00083763">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Respondents were asked to indicate the availability of various instructional materials for computer studies. The results are summarized in the table below:</w:t>
      </w:r>
    </w:p>
    <w:tbl>
      <w:tblPr>
        <w:tblStyle w:val="TableGrid"/>
        <w:tblW w:w="880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2912"/>
        <w:gridCol w:w="1612"/>
        <w:gridCol w:w="2009"/>
        <w:gridCol w:w="1683"/>
      </w:tblGrid>
      <w:tr w:rsidR="00083763" w:rsidRPr="00DB389F" w14:paraId="5A1F83F1" w14:textId="77777777" w:rsidTr="00DB389F">
        <w:trPr>
          <w:trHeight w:val="503"/>
        </w:trPr>
        <w:tc>
          <w:tcPr>
            <w:tcW w:w="0" w:type="auto"/>
            <w:tcBorders>
              <w:top w:val="single" w:sz="4" w:space="0" w:color="auto"/>
              <w:bottom w:val="single" w:sz="4" w:space="0" w:color="auto"/>
            </w:tcBorders>
            <w:hideMark/>
          </w:tcPr>
          <w:p w14:paraId="541E640F" w14:textId="77777777" w:rsidR="00083763" w:rsidRPr="00DB389F" w:rsidRDefault="00083763" w:rsidP="00DB389F">
            <w:pPr>
              <w:jc w:val="both"/>
              <w:rPr>
                <w:rFonts w:ascii="Times New Roman" w:eastAsia="Times New Roman" w:hAnsi="Times New Roman" w:cs="Times New Roman"/>
                <w:b/>
                <w:kern w:val="0"/>
                <w:sz w:val="24"/>
                <w:szCs w:val="24"/>
                <w14:ligatures w14:val="none"/>
              </w:rPr>
            </w:pPr>
            <w:r w:rsidRPr="00DB389F">
              <w:rPr>
                <w:rFonts w:ascii="Times New Roman" w:eastAsia="Times New Roman" w:hAnsi="Times New Roman" w:cs="Times New Roman"/>
                <w:b/>
                <w:kern w:val="0"/>
                <w:sz w:val="24"/>
                <w:szCs w:val="24"/>
                <w14:ligatures w14:val="none"/>
              </w:rPr>
              <w:t>S/N</w:t>
            </w:r>
          </w:p>
        </w:tc>
        <w:tc>
          <w:tcPr>
            <w:tcW w:w="0" w:type="auto"/>
            <w:tcBorders>
              <w:top w:val="single" w:sz="4" w:space="0" w:color="auto"/>
              <w:bottom w:val="single" w:sz="4" w:space="0" w:color="auto"/>
            </w:tcBorders>
            <w:hideMark/>
          </w:tcPr>
          <w:p w14:paraId="2CF1808C" w14:textId="77777777" w:rsidR="00083763" w:rsidRPr="00DB389F" w:rsidRDefault="00083763" w:rsidP="00DB389F">
            <w:pPr>
              <w:jc w:val="both"/>
              <w:rPr>
                <w:rFonts w:ascii="Times New Roman" w:eastAsia="Times New Roman" w:hAnsi="Times New Roman" w:cs="Times New Roman"/>
                <w:b/>
                <w:kern w:val="0"/>
                <w:sz w:val="24"/>
                <w:szCs w:val="24"/>
                <w14:ligatures w14:val="none"/>
              </w:rPr>
            </w:pPr>
            <w:r w:rsidRPr="00DB389F">
              <w:rPr>
                <w:rFonts w:ascii="Times New Roman" w:eastAsia="Times New Roman" w:hAnsi="Times New Roman" w:cs="Times New Roman"/>
                <w:b/>
                <w:kern w:val="0"/>
                <w:sz w:val="24"/>
                <w:szCs w:val="24"/>
                <w14:ligatures w14:val="none"/>
              </w:rPr>
              <w:t>Instructional Material</w:t>
            </w:r>
          </w:p>
        </w:tc>
        <w:tc>
          <w:tcPr>
            <w:tcW w:w="0" w:type="auto"/>
            <w:tcBorders>
              <w:top w:val="single" w:sz="4" w:space="0" w:color="auto"/>
              <w:bottom w:val="single" w:sz="4" w:space="0" w:color="auto"/>
            </w:tcBorders>
            <w:hideMark/>
          </w:tcPr>
          <w:p w14:paraId="47DD4051" w14:textId="77777777" w:rsidR="00083763" w:rsidRPr="00DB389F" w:rsidRDefault="00083763" w:rsidP="00DB389F">
            <w:pPr>
              <w:jc w:val="both"/>
              <w:rPr>
                <w:rFonts w:ascii="Times New Roman" w:eastAsia="Times New Roman" w:hAnsi="Times New Roman" w:cs="Times New Roman"/>
                <w:b/>
                <w:kern w:val="0"/>
                <w:sz w:val="24"/>
                <w:szCs w:val="24"/>
                <w14:ligatures w14:val="none"/>
              </w:rPr>
            </w:pPr>
            <w:r w:rsidRPr="00DB389F">
              <w:rPr>
                <w:rFonts w:ascii="Times New Roman" w:eastAsia="Times New Roman" w:hAnsi="Times New Roman" w:cs="Times New Roman"/>
                <w:b/>
                <w:kern w:val="0"/>
                <w:sz w:val="24"/>
                <w:szCs w:val="24"/>
                <w14:ligatures w14:val="none"/>
              </w:rPr>
              <w:t>Available (%)</w:t>
            </w:r>
          </w:p>
        </w:tc>
        <w:tc>
          <w:tcPr>
            <w:tcW w:w="0" w:type="auto"/>
            <w:tcBorders>
              <w:top w:val="single" w:sz="4" w:space="0" w:color="auto"/>
              <w:bottom w:val="single" w:sz="4" w:space="0" w:color="auto"/>
            </w:tcBorders>
            <w:hideMark/>
          </w:tcPr>
          <w:p w14:paraId="0DF94BE1" w14:textId="0DC84106" w:rsidR="00083763" w:rsidRPr="00DB389F" w:rsidRDefault="00083763" w:rsidP="00DB389F">
            <w:pPr>
              <w:jc w:val="both"/>
              <w:rPr>
                <w:rFonts w:ascii="Times New Roman" w:eastAsia="Times New Roman" w:hAnsi="Times New Roman" w:cs="Times New Roman"/>
                <w:b/>
                <w:kern w:val="0"/>
                <w:sz w:val="24"/>
                <w:szCs w:val="24"/>
                <w14:ligatures w14:val="none"/>
              </w:rPr>
            </w:pPr>
            <w:r w:rsidRPr="00DB389F">
              <w:rPr>
                <w:rFonts w:ascii="Times New Roman" w:eastAsia="Times New Roman" w:hAnsi="Times New Roman" w:cs="Times New Roman"/>
                <w:b/>
                <w:kern w:val="0"/>
                <w:sz w:val="24"/>
                <w:szCs w:val="24"/>
                <w14:ligatures w14:val="none"/>
              </w:rPr>
              <w:t>Not Available (%)</w:t>
            </w:r>
          </w:p>
        </w:tc>
        <w:tc>
          <w:tcPr>
            <w:tcW w:w="0" w:type="auto"/>
            <w:tcBorders>
              <w:top w:val="single" w:sz="4" w:space="0" w:color="auto"/>
              <w:bottom w:val="single" w:sz="4" w:space="0" w:color="auto"/>
            </w:tcBorders>
            <w:hideMark/>
          </w:tcPr>
          <w:p w14:paraId="2FE0B228" w14:textId="77777777" w:rsidR="00083763" w:rsidRPr="00DB389F" w:rsidRDefault="00083763" w:rsidP="00DB389F">
            <w:pPr>
              <w:jc w:val="both"/>
              <w:rPr>
                <w:rFonts w:ascii="Times New Roman" w:eastAsia="Times New Roman" w:hAnsi="Times New Roman" w:cs="Times New Roman"/>
                <w:b/>
                <w:kern w:val="0"/>
                <w:sz w:val="24"/>
                <w:szCs w:val="24"/>
                <w14:ligatures w14:val="none"/>
              </w:rPr>
            </w:pPr>
            <w:r w:rsidRPr="00DB389F">
              <w:rPr>
                <w:rFonts w:ascii="Times New Roman" w:eastAsia="Times New Roman" w:hAnsi="Times New Roman" w:cs="Times New Roman"/>
                <w:b/>
                <w:kern w:val="0"/>
                <w:sz w:val="24"/>
                <w:szCs w:val="24"/>
                <w14:ligatures w14:val="none"/>
              </w:rPr>
              <w:t>Interpretation</w:t>
            </w:r>
          </w:p>
        </w:tc>
      </w:tr>
      <w:tr w:rsidR="00083763" w:rsidRPr="00083763" w14:paraId="1AE2B6C5" w14:textId="77777777" w:rsidTr="00DB389F">
        <w:trPr>
          <w:trHeight w:val="522"/>
        </w:trPr>
        <w:tc>
          <w:tcPr>
            <w:tcW w:w="0" w:type="auto"/>
            <w:tcBorders>
              <w:top w:val="single" w:sz="4" w:space="0" w:color="auto"/>
            </w:tcBorders>
            <w:hideMark/>
          </w:tcPr>
          <w:p w14:paraId="0615A579" w14:textId="77777777" w:rsidR="00083763" w:rsidRPr="00083763" w:rsidRDefault="00083763" w:rsidP="00DB389F">
            <w:pPr>
              <w:spacing w:line="360" w:lineRule="auto"/>
              <w:jc w:val="both"/>
              <w:rPr>
                <w:rFonts w:ascii="Times New Roman" w:eastAsia="Times New Roman" w:hAnsi="Times New Roman" w:cs="Times New Roman"/>
                <w:kern w:val="0"/>
                <w:sz w:val="24"/>
                <w:szCs w:val="24"/>
                <w14:ligatures w14:val="none"/>
              </w:rPr>
            </w:pPr>
            <w:r w:rsidRPr="00083763">
              <w:rPr>
                <w:rFonts w:ascii="Times New Roman" w:eastAsia="Times New Roman" w:hAnsi="Times New Roman" w:cs="Times New Roman"/>
                <w:kern w:val="0"/>
                <w:sz w:val="24"/>
                <w:szCs w:val="24"/>
                <w14:ligatures w14:val="none"/>
              </w:rPr>
              <w:t>1</w:t>
            </w:r>
          </w:p>
        </w:tc>
        <w:tc>
          <w:tcPr>
            <w:tcW w:w="0" w:type="auto"/>
            <w:tcBorders>
              <w:top w:val="single" w:sz="4" w:space="0" w:color="auto"/>
            </w:tcBorders>
            <w:hideMark/>
          </w:tcPr>
          <w:p w14:paraId="0779BC2C" w14:textId="77777777" w:rsidR="00083763" w:rsidRPr="00083763" w:rsidRDefault="00083763" w:rsidP="00DB389F">
            <w:pPr>
              <w:spacing w:line="360" w:lineRule="auto"/>
              <w:jc w:val="both"/>
              <w:rPr>
                <w:rFonts w:ascii="Times New Roman" w:eastAsia="Times New Roman" w:hAnsi="Times New Roman" w:cs="Times New Roman"/>
                <w:kern w:val="0"/>
                <w:sz w:val="24"/>
                <w:szCs w:val="24"/>
                <w14:ligatures w14:val="none"/>
              </w:rPr>
            </w:pPr>
            <w:r w:rsidRPr="00083763">
              <w:rPr>
                <w:rFonts w:ascii="Times New Roman" w:eastAsia="Times New Roman" w:hAnsi="Times New Roman" w:cs="Times New Roman"/>
                <w:kern w:val="0"/>
                <w:sz w:val="24"/>
                <w:szCs w:val="24"/>
                <w14:ligatures w14:val="none"/>
              </w:rPr>
              <w:t>Desktop/Laptop Computers</w:t>
            </w:r>
          </w:p>
        </w:tc>
        <w:tc>
          <w:tcPr>
            <w:tcW w:w="0" w:type="auto"/>
            <w:tcBorders>
              <w:top w:val="single" w:sz="4" w:space="0" w:color="auto"/>
            </w:tcBorders>
            <w:hideMark/>
          </w:tcPr>
          <w:p w14:paraId="643493B6" w14:textId="77777777" w:rsidR="00083763" w:rsidRPr="00083763" w:rsidRDefault="00083763" w:rsidP="00DB389F">
            <w:pPr>
              <w:spacing w:line="360" w:lineRule="auto"/>
              <w:jc w:val="both"/>
              <w:rPr>
                <w:rFonts w:ascii="Times New Roman" w:eastAsia="Times New Roman" w:hAnsi="Times New Roman" w:cs="Times New Roman"/>
                <w:kern w:val="0"/>
                <w:sz w:val="24"/>
                <w:szCs w:val="24"/>
                <w14:ligatures w14:val="none"/>
              </w:rPr>
            </w:pPr>
            <w:r w:rsidRPr="00083763">
              <w:rPr>
                <w:rFonts w:ascii="Times New Roman" w:eastAsia="Times New Roman" w:hAnsi="Times New Roman" w:cs="Times New Roman"/>
                <w:kern w:val="0"/>
                <w:sz w:val="24"/>
                <w:szCs w:val="24"/>
                <w14:ligatures w14:val="none"/>
              </w:rPr>
              <w:t>63.8%</w:t>
            </w:r>
          </w:p>
        </w:tc>
        <w:tc>
          <w:tcPr>
            <w:tcW w:w="0" w:type="auto"/>
            <w:tcBorders>
              <w:top w:val="single" w:sz="4" w:space="0" w:color="auto"/>
            </w:tcBorders>
            <w:hideMark/>
          </w:tcPr>
          <w:p w14:paraId="5013A201" w14:textId="77777777" w:rsidR="00083763" w:rsidRPr="00083763" w:rsidRDefault="00083763" w:rsidP="00DB389F">
            <w:pPr>
              <w:spacing w:line="360" w:lineRule="auto"/>
              <w:jc w:val="both"/>
              <w:rPr>
                <w:rFonts w:ascii="Times New Roman" w:eastAsia="Times New Roman" w:hAnsi="Times New Roman" w:cs="Times New Roman"/>
                <w:kern w:val="0"/>
                <w:sz w:val="24"/>
                <w:szCs w:val="24"/>
                <w14:ligatures w14:val="none"/>
              </w:rPr>
            </w:pPr>
            <w:r w:rsidRPr="00083763">
              <w:rPr>
                <w:rFonts w:ascii="Times New Roman" w:eastAsia="Times New Roman" w:hAnsi="Times New Roman" w:cs="Times New Roman"/>
                <w:kern w:val="0"/>
                <w:sz w:val="24"/>
                <w:szCs w:val="24"/>
                <w14:ligatures w14:val="none"/>
              </w:rPr>
              <w:t>36.2%</w:t>
            </w:r>
          </w:p>
        </w:tc>
        <w:tc>
          <w:tcPr>
            <w:tcW w:w="0" w:type="auto"/>
            <w:tcBorders>
              <w:top w:val="single" w:sz="4" w:space="0" w:color="auto"/>
            </w:tcBorders>
            <w:hideMark/>
          </w:tcPr>
          <w:p w14:paraId="1C3AE7FE" w14:textId="77777777" w:rsidR="00083763" w:rsidRPr="00083763" w:rsidRDefault="00083763" w:rsidP="00DB389F">
            <w:pPr>
              <w:spacing w:line="360" w:lineRule="auto"/>
              <w:jc w:val="both"/>
              <w:rPr>
                <w:rFonts w:ascii="Times New Roman" w:eastAsia="Times New Roman" w:hAnsi="Times New Roman" w:cs="Times New Roman"/>
                <w:kern w:val="0"/>
                <w:sz w:val="24"/>
                <w:szCs w:val="24"/>
                <w14:ligatures w14:val="none"/>
              </w:rPr>
            </w:pPr>
            <w:r w:rsidRPr="00083763">
              <w:rPr>
                <w:rFonts w:ascii="Times New Roman" w:eastAsia="Times New Roman" w:hAnsi="Times New Roman" w:cs="Times New Roman"/>
                <w:kern w:val="0"/>
                <w:sz w:val="24"/>
                <w:szCs w:val="24"/>
                <w14:ligatures w14:val="none"/>
              </w:rPr>
              <w:t>Available</w:t>
            </w:r>
          </w:p>
        </w:tc>
      </w:tr>
      <w:tr w:rsidR="00083763" w:rsidRPr="00083763" w14:paraId="355E6986" w14:textId="77777777" w:rsidTr="00DB389F">
        <w:trPr>
          <w:trHeight w:val="503"/>
        </w:trPr>
        <w:tc>
          <w:tcPr>
            <w:tcW w:w="0" w:type="auto"/>
            <w:hideMark/>
          </w:tcPr>
          <w:p w14:paraId="068A5F96" w14:textId="77777777" w:rsidR="00083763" w:rsidRPr="00083763" w:rsidRDefault="00083763" w:rsidP="00DB389F">
            <w:pPr>
              <w:spacing w:line="360" w:lineRule="auto"/>
              <w:jc w:val="both"/>
              <w:rPr>
                <w:rFonts w:ascii="Times New Roman" w:eastAsia="Times New Roman" w:hAnsi="Times New Roman" w:cs="Times New Roman"/>
                <w:kern w:val="0"/>
                <w:sz w:val="24"/>
                <w:szCs w:val="24"/>
                <w14:ligatures w14:val="none"/>
              </w:rPr>
            </w:pPr>
            <w:r w:rsidRPr="00083763">
              <w:rPr>
                <w:rFonts w:ascii="Times New Roman" w:eastAsia="Times New Roman" w:hAnsi="Times New Roman" w:cs="Times New Roman"/>
                <w:kern w:val="0"/>
                <w:sz w:val="24"/>
                <w:szCs w:val="24"/>
                <w14:ligatures w14:val="none"/>
              </w:rPr>
              <w:t>2</w:t>
            </w:r>
          </w:p>
        </w:tc>
        <w:tc>
          <w:tcPr>
            <w:tcW w:w="0" w:type="auto"/>
            <w:hideMark/>
          </w:tcPr>
          <w:p w14:paraId="0581C3EE" w14:textId="77777777" w:rsidR="00083763" w:rsidRPr="00083763" w:rsidRDefault="00083763" w:rsidP="00DB389F">
            <w:pPr>
              <w:spacing w:line="360" w:lineRule="auto"/>
              <w:jc w:val="both"/>
              <w:rPr>
                <w:rFonts w:ascii="Times New Roman" w:eastAsia="Times New Roman" w:hAnsi="Times New Roman" w:cs="Times New Roman"/>
                <w:kern w:val="0"/>
                <w:sz w:val="24"/>
                <w:szCs w:val="24"/>
                <w14:ligatures w14:val="none"/>
              </w:rPr>
            </w:pPr>
            <w:r w:rsidRPr="00083763">
              <w:rPr>
                <w:rFonts w:ascii="Times New Roman" w:eastAsia="Times New Roman" w:hAnsi="Times New Roman" w:cs="Times New Roman"/>
                <w:kern w:val="0"/>
                <w:sz w:val="24"/>
                <w:szCs w:val="24"/>
                <w14:ligatures w14:val="none"/>
              </w:rPr>
              <w:t>Projectors</w:t>
            </w:r>
          </w:p>
        </w:tc>
        <w:tc>
          <w:tcPr>
            <w:tcW w:w="0" w:type="auto"/>
            <w:hideMark/>
          </w:tcPr>
          <w:p w14:paraId="5E462B0B" w14:textId="77777777" w:rsidR="00083763" w:rsidRPr="00083763" w:rsidRDefault="00083763" w:rsidP="00DB389F">
            <w:pPr>
              <w:spacing w:line="360" w:lineRule="auto"/>
              <w:jc w:val="both"/>
              <w:rPr>
                <w:rFonts w:ascii="Times New Roman" w:eastAsia="Times New Roman" w:hAnsi="Times New Roman" w:cs="Times New Roman"/>
                <w:kern w:val="0"/>
                <w:sz w:val="24"/>
                <w:szCs w:val="24"/>
                <w14:ligatures w14:val="none"/>
              </w:rPr>
            </w:pPr>
            <w:r w:rsidRPr="00083763">
              <w:rPr>
                <w:rFonts w:ascii="Times New Roman" w:eastAsia="Times New Roman" w:hAnsi="Times New Roman" w:cs="Times New Roman"/>
                <w:kern w:val="0"/>
                <w:sz w:val="24"/>
                <w:szCs w:val="24"/>
                <w14:ligatures w14:val="none"/>
              </w:rPr>
              <w:t>52.5%</w:t>
            </w:r>
          </w:p>
        </w:tc>
        <w:tc>
          <w:tcPr>
            <w:tcW w:w="0" w:type="auto"/>
            <w:hideMark/>
          </w:tcPr>
          <w:p w14:paraId="44EE3DEE" w14:textId="77777777" w:rsidR="00083763" w:rsidRPr="00083763" w:rsidRDefault="00083763" w:rsidP="00DB389F">
            <w:pPr>
              <w:spacing w:line="360" w:lineRule="auto"/>
              <w:jc w:val="both"/>
              <w:rPr>
                <w:rFonts w:ascii="Times New Roman" w:eastAsia="Times New Roman" w:hAnsi="Times New Roman" w:cs="Times New Roman"/>
                <w:kern w:val="0"/>
                <w:sz w:val="24"/>
                <w:szCs w:val="24"/>
                <w14:ligatures w14:val="none"/>
              </w:rPr>
            </w:pPr>
            <w:r w:rsidRPr="00083763">
              <w:rPr>
                <w:rFonts w:ascii="Times New Roman" w:eastAsia="Times New Roman" w:hAnsi="Times New Roman" w:cs="Times New Roman"/>
                <w:kern w:val="0"/>
                <w:sz w:val="24"/>
                <w:szCs w:val="24"/>
                <w14:ligatures w14:val="none"/>
              </w:rPr>
              <w:t>47.5%</w:t>
            </w:r>
          </w:p>
        </w:tc>
        <w:tc>
          <w:tcPr>
            <w:tcW w:w="0" w:type="auto"/>
            <w:hideMark/>
          </w:tcPr>
          <w:p w14:paraId="02CAB3BF" w14:textId="3167B394" w:rsidR="00083763" w:rsidRPr="00083763" w:rsidRDefault="00083763" w:rsidP="00DB389F">
            <w:pPr>
              <w:spacing w:line="360" w:lineRule="auto"/>
              <w:jc w:val="both"/>
              <w:rPr>
                <w:rFonts w:ascii="Times New Roman" w:eastAsia="Times New Roman" w:hAnsi="Times New Roman" w:cs="Times New Roman"/>
                <w:kern w:val="0"/>
                <w:sz w:val="24"/>
                <w:szCs w:val="24"/>
                <w14:ligatures w14:val="none"/>
              </w:rPr>
            </w:pPr>
            <w:r w:rsidRPr="00083763">
              <w:rPr>
                <w:rFonts w:ascii="Times New Roman" w:eastAsia="Times New Roman" w:hAnsi="Times New Roman" w:cs="Times New Roman"/>
                <w:kern w:val="0"/>
                <w:sz w:val="24"/>
                <w:szCs w:val="24"/>
                <w14:ligatures w14:val="none"/>
              </w:rPr>
              <w:t>Not</w:t>
            </w:r>
            <w:r>
              <w:rPr>
                <w:rFonts w:ascii="Times New Roman" w:eastAsia="Times New Roman" w:hAnsi="Times New Roman" w:cs="Times New Roman"/>
                <w:kern w:val="0"/>
                <w:sz w:val="24"/>
                <w:szCs w:val="24"/>
                <w14:ligatures w14:val="none"/>
              </w:rPr>
              <w:t xml:space="preserve"> </w:t>
            </w:r>
            <w:r w:rsidRPr="00083763">
              <w:rPr>
                <w:rFonts w:ascii="Times New Roman" w:eastAsia="Times New Roman" w:hAnsi="Times New Roman" w:cs="Times New Roman"/>
                <w:kern w:val="0"/>
                <w:sz w:val="24"/>
                <w:szCs w:val="24"/>
                <w14:ligatures w14:val="none"/>
              </w:rPr>
              <w:t>Available</w:t>
            </w:r>
          </w:p>
        </w:tc>
      </w:tr>
      <w:tr w:rsidR="00083763" w:rsidRPr="00083763" w14:paraId="042281D4" w14:textId="77777777" w:rsidTr="00DB389F">
        <w:trPr>
          <w:trHeight w:val="503"/>
        </w:trPr>
        <w:tc>
          <w:tcPr>
            <w:tcW w:w="0" w:type="auto"/>
            <w:hideMark/>
          </w:tcPr>
          <w:p w14:paraId="020309EF" w14:textId="77777777" w:rsidR="00083763" w:rsidRPr="00083763" w:rsidRDefault="00083763" w:rsidP="00DB389F">
            <w:pPr>
              <w:spacing w:line="360" w:lineRule="auto"/>
              <w:jc w:val="both"/>
              <w:rPr>
                <w:rFonts w:ascii="Times New Roman" w:eastAsia="Times New Roman" w:hAnsi="Times New Roman" w:cs="Times New Roman"/>
                <w:kern w:val="0"/>
                <w:sz w:val="24"/>
                <w:szCs w:val="24"/>
                <w14:ligatures w14:val="none"/>
              </w:rPr>
            </w:pPr>
            <w:r w:rsidRPr="00083763">
              <w:rPr>
                <w:rFonts w:ascii="Times New Roman" w:eastAsia="Times New Roman" w:hAnsi="Times New Roman" w:cs="Times New Roman"/>
                <w:kern w:val="0"/>
                <w:sz w:val="24"/>
                <w:szCs w:val="24"/>
                <w14:ligatures w14:val="none"/>
              </w:rPr>
              <w:t>3</w:t>
            </w:r>
          </w:p>
        </w:tc>
        <w:tc>
          <w:tcPr>
            <w:tcW w:w="0" w:type="auto"/>
            <w:hideMark/>
          </w:tcPr>
          <w:p w14:paraId="49A0CE8B" w14:textId="77777777" w:rsidR="00083763" w:rsidRPr="00083763" w:rsidRDefault="00083763" w:rsidP="00DB389F">
            <w:pPr>
              <w:spacing w:line="360" w:lineRule="auto"/>
              <w:jc w:val="both"/>
              <w:rPr>
                <w:rFonts w:ascii="Times New Roman" w:eastAsia="Times New Roman" w:hAnsi="Times New Roman" w:cs="Times New Roman"/>
                <w:kern w:val="0"/>
                <w:sz w:val="24"/>
                <w:szCs w:val="24"/>
                <w14:ligatures w14:val="none"/>
              </w:rPr>
            </w:pPr>
            <w:r w:rsidRPr="00083763">
              <w:rPr>
                <w:rFonts w:ascii="Times New Roman" w:eastAsia="Times New Roman" w:hAnsi="Times New Roman" w:cs="Times New Roman"/>
                <w:kern w:val="0"/>
                <w:sz w:val="24"/>
                <w:szCs w:val="24"/>
                <w14:ligatures w14:val="none"/>
              </w:rPr>
              <w:t>Computer Studies Textbooks</w:t>
            </w:r>
          </w:p>
        </w:tc>
        <w:tc>
          <w:tcPr>
            <w:tcW w:w="0" w:type="auto"/>
            <w:hideMark/>
          </w:tcPr>
          <w:p w14:paraId="39209798" w14:textId="77777777" w:rsidR="00083763" w:rsidRPr="00083763" w:rsidRDefault="00083763" w:rsidP="00DB389F">
            <w:pPr>
              <w:spacing w:line="360" w:lineRule="auto"/>
              <w:jc w:val="both"/>
              <w:rPr>
                <w:rFonts w:ascii="Times New Roman" w:eastAsia="Times New Roman" w:hAnsi="Times New Roman" w:cs="Times New Roman"/>
                <w:kern w:val="0"/>
                <w:sz w:val="24"/>
                <w:szCs w:val="24"/>
                <w14:ligatures w14:val="none"/>
              </w:rPr>
            </w:pPr>
            <w:r w:rsidRPr="00083763">
              <w:rPr>
                <w:rFonts w:ascii="Times New Roman" w:eastAsia="Times New Roman" w:hAnsi="Times New Roman" w:cs="Times New Roman"/>
                <w:kern w:val="0"/>
                <w:sz w:val="24"/>
                <w:szCs w:val="24"/>
                <w14:ligatures w14:val="none"/>
              </w:rPr>
              <w:t>80.3%</w:t>
            </w:r>
          </w:p>
        </w:tc>
        <w:tc>
          <w:tcPr>
            <w:tcW w:w="0" w:type="auto"/>
            <w:hideMark/>
          </w:tcPr>
          <w:p w14:paraId="32647EAE" w14:textId="77777777" w:rsidR="00083763" w:rsidRPr="00083763" w:rsidRDefault="00083763" w:rsidP="00DB389F">
            <w:pPr>
              <w:spacing w:line="360" w:lineRule="auto"/>
              <w:jc w:val="both"/>
              <w:rPr>
                <w:rFonts w:ascii="Times New Roman" w:eastAsia="Times New Roman" w:hAnsi="Times New Roman" w:cs="Times New Roman"/>
                <w:kern w:val="0"/>
                <w:sz w:val="24"/>
                <w:szCs w:val="24"/>
                <w14:ligatures w14:val="none"/>
              </w:rPr>
            </w:pPr>
            <w:r w:rsidRPr="00083763">
              <w:rPr>
                <w:rFonts w:ascii="Times New Roman" w:eastAsia="Times New Roman" w:hAnsi="Times New Roman" w:cs="Times New Roman"/>
                <w:kern w:val="0"/>
                <w:sz w:val="24"/>
                <w:szCs w:val="24"/>
                <w14:ligatures w14:val="none"/>
              </w:rPr>
              <w:t>19.7%</w:t>
            </w:r>
          </w:p>
        </w:tc>
        <w:tc>
          <w:tcPr>
            <w:tcW w:w="0" w:type="auto"/>
            <w:hideMark/>
          </w:tcPr>
          <w:p w14:paraId="545CB898" w14:textId="0B45A99B" w:rsidR="00083763" w:rsidRPr="00083763" w:rsidRDefault="00083763" w:rsidP="00DB389F">
            <w:pPr>
              <w:spacing w:line="360" w:lineRule="auto"/>
              <w:jc w:val="both"/>
              <w:rPr>
                <w:rFonts w:ascii="Times New Roman" w:eastAsia="Times New Roman" w:hAnsi="Times New Roman" w:cs="Times New Roman"/>
                <w:kern w:val="0"/>
                <w:sz w:val="24"/>
                <w:szCs w:val="24"/>
                <w14:ligatures w14:val="none"/>
              </w:rPr>
            </w:pPr>
            <w:r w:rsidRPr="00083763">
              <w:rPr>
                <w:rFonts w:ascii="Times New Roman" w:eastAsia="Times New Roman" w:hAnsi="Times New Roman" w:cs="Times New Roman"/>
                <w:kern w:val="0"/>
                <w:sz w:val="24"/>
                <w:szCs w:val="24"/>
                <w14:ligatures w14:val="none"/>
              </w:rPr>
              <w:t>Available</w:t>
            </w:r>
          </w:p>
        </w:tc>
      </w:tr>
      <w:tr w:rsidR="00083763" w:rsidRPr="00083763" w14:paraId="2ED3DCDC" w14:textId="77777777" w:rsidTr="00DB389F">
        <w:trPr>
          <w:trHeight w:val="503"/>
        </w:trPr>
        <w:tc>
          <w:tcPr>
            <w:tcW w:w="0" w:type="auto"/>
            <w:hideMark/>
          </w:tcPr>
          <w:p w14:paraId="3ADB56FE" w14:textId="77777777" w:rsidR="00083763" w:rsidRPr="00083763" w:rsidRDefault="00083763" w:rsidP="00DB389F">
            <w:pPr>
              <w:spacing w:line="360" w:lineRule="auto"/>
              <w:jc w:val="both"/>
              <w:rPr>
                <w:rFonts w:ascii="Times New Roman" w:eastAsia="Times New Roman" w:hAnsi="Times New Roman" w:cs="Times New Roman"/>
                <w:kern w:val="0"/>
                <w:sz w:val="24"/>
                <w:szCs w:val="24"/>
                <w14:ligatures w14:val="none"/>
              </w:rPr>
            </w:pPr>
            <w:r w:rsidRPr="00083763">
              <w:rPr>
                <w:rFonts w:ascii="Times New Roman" w:eastAsia="Times New Roman" w:hAnsi="Times New Roman" w:cs="Times New Roman"/>
                <w:kern w:val="0"/>
                <w:sz w:val="24"/>
                <w:szCs w:val="24"/>
                <w14:ligatures w14:val="none"/>
              </w:rPr>
              <w:t>4</w:t>
            </w:r>
          </w:p>
        </w:tc>
        <w:tc>
          <w:tcPr>
            <w:tcW w:w="0" w:type="auto"/>
            <w:hideMark/>
          </w:tcPr>
          <w:p w14:paraId="0BA511DD" w14:textId="77777777" w:rsidR="00083763" w:rsidRPr="00083763" w:rsidRDefault="00083763" w:rsidP="00DB389F">
            <w:pPr>
              <w:spacing w:line="360" w:lineRule="auto"/>
              <w:jc w:val="both"/>
              <w:rPr>
                <w:rFonts w:ascii="Times New Roman" w:eastAsia="Times New Roman" w:hAnsi="Times New Roman" w:cs="Times New Roman"/>
                <w:kern w:val="0"/>
                <w:sz w:val="24"/>
                <w:szCs w:val="24"/>
                <w14:ligatures w14:val="none"/>
              </w:rPr>
            </w:pPr>
            <w:r w:rsidRPr="00083763">
              <w:rPr>
                <w:rFonts w:ascii="Times New Roman" w:eastAsia="Times New Roman" w:hAnsi="Times New Roman" w:cs="Times New Roman"/>
                <w:kern w:val="0"/>
                <w:sz w:val="24"/>
                <w:szCs w:val="24"/>
                <w14:ligatures w14:val="none"/>
              </w:rPr>
              <w:t>Interactive Whiteboards</w:t>
            </w:r>
          </w:p>
        </w:tc>
        <w:tc>
          <w:tcPr>
            <w:tcW w:w="0" w:type="auto"/>
            <w:hideMark/>
          </w:tcPr>
          <w:p w14:paraId="56AAF89E" w14:textId="77777777" w:rsidR="00083763" w:rsidRPr="00083763" w:rsidRDefault="00083763" w:rsidP="00DB389F">
            <w:pPr>
              <w:spacing w:line="360" w:lineRule="auto"/>
              <w:jc w:val="both"/>
              <w:rPr>
                <w:rFonts w:ascii="Times New Roman" w:eastAsia="Times New Roman" w:hAnsi="Times New Roman" w:cs="Times New Roman"/>
                <w:kern w:val="0"/>
                <w:sz w:val="24"/>
                <w:szCs w:val="24"/>
                <w14:ligatures w14:val="none"/>
              </w:rPr>
            </w:pPr>
            <w:r w:rsidRPr="00083763">
              <w:rPr>
                <w:rFonts w:ascii="Times New Roman" w:eastAsia="Times New Roman" w:hAnsi="Times New Roman" w:cs="Times New Roman"/>
                <w:kern w:val="0"/>
                <w:sz w:val="24"/>
                <w:szCs w:val="24"/>
                <w14:ligatures w14:val="none"/>
              </w:rPr>
              <w:t>47.5%</w:t>
            </w:r>
          </w:p>
        </w:tc>
        <w:tc>
          <w:tcPr>
            <w:tcW w:w="0" w:type="auto"/>
            <w:hideMark/>
          </w:tcPr>
          <w:p w14:paraId="78109B1D" w14:textId="77777777" w:rsidR="00083763" w:rsidRPr="00083763" w:rsidRDefault="00083763" w:rsidP="00DB389F">
            <w:pPr>
              <w:spacing w:line="360" w:lineRule="auto"/>
              <w:jc w:val="both"/>
              <w:rPr>
                <w:rFonts w:ascii="Times New Roman" w:eastAsia="Times New Roman" w:hAnsi="Times New Roman" w:cs="Times New Roman"/>
                <w:kern w:val="0"/>
                <w:sz w:val="24"/>
                <w:szCs w:val="24"/>
                <w14:ligatures w14:val="none"/>
              </w:rPr>
            </w:pPr>
            <w:r w:rsidRPr="00083763">
              <w:rPr>
                <w:rFonts w:ascii="Times New Roman" w:eastAsia="Times New Roman" w:hAnsi="Times New Roman" w:cs="Times New Roman"/>
                <w:kern w:val="0"/>
                <w:sz w:val="24"/>
                <w:szCs w:val="24"/>
                <w14:ligatures w14:val="none"/>
              </w:rPr>
              <w:t>52.5%</w:t>
            </w:r>
          </w:p>
        </w:tc>
        <w:tc>
          <w:tcPr>
            <w:tcW w:w="0" w:type="auto"/>
            <w:hideMark/>
          </w:tcPr>
          <w:p w14:paraId="301B9FF2" w14:textId="77777777" w:rsidR="00083763" w:rsidRPr="00083763" w:rsidRDefault="00083763" w:rsidP="00DB389F">
            <w:pPr>
              <w:spacing w:line="360" w:lineRule="auto"/>
              <w:jc w:val="both"/>
              <w:rPr>
                <w:rFonts w:ascii="Times New Roman" w:eastAsia="Times New Roman" w:hAnsi="Times New Roman" w:cs="Times New Roman"/>
                <w:kern w:val="0"/>
                <w:sz w:val="24"/>
                <w:szCs w:val="24"/>
                <w14:ligatures w14:val="none"/>
              </w:rPr>
            </w:pPr>
            <w:r w:rsidRPr="00083763">
              <w:rPr>
                <w:rFonts w:ascii="Times New Roman" w:eastAsia="Times New Roman" w:hAnsi="Times New Roman" w:cs="Times New Roman"/>
                <w:kern w:val="0"/>
                <w:sz w:val="24"/>
                <w:szCs w:val="24"/>
                <w14:ligatures w14:val="none"/>
              </w:rPr>
              <w:t>Not Available</w:t>
            </w:r>
          </w:p>
        </w:tc>
      </w:tr>
      <w:tr w:rsidR="00083763" w:rsidRPr="00083763" w14:paraId="752EC30F" w14:textId="77777777" w:rsidTr="00DB389F">
        <w:trPr>
          <w:trHeight w:val="522"/>
        </w:trPr>
        <w:tc>
          <w:tcPr>
            <w:tcW w:w="0" w:type="auto"/>
            <w:hideMark/>
          </w:tcPr>
          <w:p w14:paraId="10CCA483" w14:textId="77777777" w:rsidR="00083763" w:rsidRPr="00083763" w:rsidRDefault="00083763" w:rsidP="00DB389F">
            <w:pPr>
              <w:spacing w:line="360" w:lineRule="auto"/>
              <w:jc w:val="both"/>
              <w:rPr>
                <w:rFonts w:ascii="Times New Roman" w:eastAsia="Times New Roman" w:hAnsi="Times New Roman" w:cs="Times New Roman"/>
                <w:kern w:val="0"/>
                <w:sz w:val="24"/>
                <w:szCs w:val="24"/>
                <w14:ligatures w14:val="none"/>
              </w:rPr>
            </w:pPr>
            <w:r w:rsidRPr="00083763">
              <w:rPr>
                <w:rFonts w:ascii="Times New Roman" w:eastAsia="Times New Roman" w:hAnsi="Times New Roman" w:cs="Times New Roman"/>
                <w:kern w:val="0"/>
                <w:sz w:val="24"/>
                <w:szCs w:val="24"/>
                <w14:ligatures w14:val="none"/>
              </w:rPr>
              <w:t>5</w:t>
            </w:r>
          </w:p>
        </w:tc>
        <w:tc>
          <w:tcPr>
            <w:tcW w:w="0" w:type="auto"/>
            <w:hideMark/>
          </w:tcPr>
          <w:p w14:paraId="15CFFF19" w14:textId="77777777" w:rsidR="00083763" w:rsidRPr="00083763" w:rsidRDefault="00083763" w:rsidP="00DB389F">
            <w:pPr>
              <w:spacing w:line="360" w:lineRule="auto"/>
              <w:jc w:val="both"/>
              <w:rPr>
                <w:rFonts w:ascii="Times New Roman" w:eastAsia="Times New Roman" w:hAnsi="Times New Roman" w:cs="Times New Roman"/>
                <w:kern w:val="0"/>
                <w:sz w:val="24"/>
                <w:szCs w:val="24"/>
                <w14:ligatures w14:val="none"/>
              </w:rPr>
            </w:pPr>
            <w:r w:rsidRPr="00083763">
              <w:rPr>
                <w:rFonts w:ascii="Times New Roman" w:eastAsia="Times New Roman" w:hAnsi="Times New Roman" w:cs="Times New Roman"/>
                <w:kern w:val="0"/>
                <w:sz w:val="24"/>
                <w:szCs w:val="24"/>
                <w14:ligatures w14:val="none"/>
              </w:rPr>
              <w:t>Internet Facilities</w:t>
            </w:r>
          </w:p>
        </w:tc>
        <w:tc>
          <w:tcPr>
            <w:tcW w:w="0" w:type="auto"/>
            <w:hideMark/>
          </w:tcPr>
          <w:p w14:paraId="677A1CD3" w14:textId="77777777" w:rsidR="00083763" w:rsidRPr="00083763" w:rsidRDefault="00083763" w:rsidP="00DB389F">
            <w:pPr>
              <w:spacing w:line="360" w:lineRule="auto"/>
              <w:jc w:val="both"/>
              <w:rPr>
                <w:rFonts w:ascii="Times New Roman" w:eastAsia="Times New Roman" w:hAnsi="Times New Roman" w:cs="Times New Roman"/>
                <w:kern w:val="0"/>
                <w:sz w:val="24"/>
                <w:szCs w:val="24"/>
                <w14:ligatures w14:val="none"/>
              </w:rPr>
            </w:pPr>
            <w:r w:rsidRPr="00083763">
              <w:rPr>
                <w:rFonts w:ascii="Times New Roman" w:eastAsia="Times New Roman" w:hAnsi="Times New Roman" w:cs="Times New Roman"/>
                <w:kern w:val="0"/>
                <w:sz w:val="24"/>
                <w:szCs w:val="24"/>
                <w14:ligatures w14:val="none"/>
              </w:rPr>
              <w:t>56.3%</w:t>
            </w:r>
          </w:p>
        </w:tc>
        <w:tc>
          <w:tcPr>
            <w:tcW w:w="0" w:type="auto"/>
            <w:hideMark/>
          </w:tcPr>
          <w:p w14:paraId="52B0B413" w14:textId="77777777" w:rsidR="00083763" w:rsidRPr="00083763" w:rsidRDefault="00083763" w:rsidP="00DB389F">
            <w:pPr>
              <w:spacing w:line="360" w:lineRule="auto"/>
              <w:jc w:val="both"/>
              <w:rPr>
                <w:rFonts w:ascii="Times New Roman" w:eastAsia="Times New Roman" w:hAnsi="Times New Roman" w:cs="Times New Roman"/>
                <w:kern w:val="0"/>
                <w:sz w:val="24"/>
                <w:szCs w:val="24"/>
                <w14:ligatures w14:val="none"/>
              </w:rPr>
            </w:pPr>
            <w:r w:rsidRPr="00083763">
              <w:rPr>
                <w:rFonts w:ascii="Times New Roman" w:eastAsia="Times New Roman" w:hAnsi="Times New Roman" w:cs="Times New Roman"/>
                <w:kern w:val="0"/>
                <w:sz w:val="24"/>
                <w:szCs w:val="24"/>
                <w14:ligatures w14:val="none"/>
              </w:rPr>
              <w:t>43.7%</w:t>
            </w:r>
          </w:p>
        </w:tc>
        <w:tc>
          <w:tcPr>
            <w:tcW w:w="0" w:type="auto"/>
            <w:hideMark/>
          </w:tcPr>
          <w:p w14:paraId="5FF92C8B" w14:textId="739EE444" w:rsidR="00083763" w:rsidRPr="00083763" w:rsidRDefault="00083763" w:rsidP="00DB389F">
            <w:pPr>
              <w:spacing w:line="360" w:lineRule="auto"/>
              <w:jc w:val="both"/>
              <w:rPr>
                <w:rFonts w:ascii="Times New Roman" w:eastAsia="Times New Roman" w:hAnsi="Times New Roman" w:cs="Times New Roman"/>
                <w:kern w:val="0"/>
                <w:sz w:val="24"/>
                <w:szCs w:val="24"/>
                <w14:ligatures w14:val="none"/>
              </w:rPr>
            </w:pPr>
            <w:r w:rsidRPr="00083763">
              <w:rPr>
                <w:rFonts w:ascii="Times New Roman" w:eastAsia="Times New Roman" w:hAnsi="Times New Roman" w:cs="Times New Roman"/>
                <w:kern w:val="0"/>
                <w:sz w:val="24"/>
                <w:szCs w:val="24"/>
                <w14:ligatures w14:val="none"/>
              </w:rPr>
              <w:t>Not Available</w:t>
            </w:r>
          </w:p>
        </w:tc>
      </w:tr>
      <w:tr w:rsidR="00083763" w:rsidRPr="00083763" w14:paraId="37353D9E" w14:textId="77777777" w:rsidTr="00DB389F">
        <w:trPr>
          <w:trHeight w:val="503"/>
        </w:trPr>
        <w:tc>
          <w:tcPr>
            <w:tcW w:w="0" w:type="auto"/>
            <w:hideMark/>
          </w:tcPr>
          <w:p w14:paraId="1DFE0C3D" w14:textId="77777777" w:rsidR="00083763" w:rsidRPr="00083763" w:rsidRDefault="00083763" w:rsidP="00DB389F">
            <w:pPr>
              <w:spacing w:line="360" w:lineRule="auto"/>
              <w:jc w:val="both"/>
              <w:rPr>
                <w:rFonts w:ascii="Times New Roman" w:eastAsia="Times New Roman" w:hAnsi="Times New Roman" w:cs="Times New Roman"/>
                <w:kern w:val="0"/>
                <w:sz w:val="24"/>
                <w:szCs w:val="24"/>
                <w14:ligatures w14:val="none"/>
              </w:rPr>
            </w:pPr>
            <w:r w:rsidRPr="00083763">
              <w:rPr>
                <w:rFonts w:ascii="Times New Roman" w:eastAsia="Times New Roman" w:hAnsi="Times New Roman" w:cs="Times New Roman"/>
                <w:kern w:val="0"/>
                <w:sz w:val="24"/>
                <w:szCs w:val="24"/>
                <w14:ligatures w14:val="none"/>
              </w:rPr>
              <w:t>6</w:t>
            </w:r>
          </w:p>
        </w:tc>
        <w:tc>
          <w:tcPr>
            <w:tcW w:w="0" w:type="auto"/>
            <w:hideMark/>
          </w:tcPr>
          <w:p w14:paraId="36284851" w14:textId="77777777" w:rsidR="00083763" w:rsidRPr="00083763" w:rsidRDefault="00083763" w:rsidP="00DB389F">
            <w:pPr>
              <w:spacing w:line="360" w:lineRule="auto"/>
              <w:jc w:val="both"/>
              <w:rPr>
                <w:rFonts w:ascii="Times New Roman" w:eastAsia="Times New Roman" w:hAnsi="Times New Roman" w:cs="Times New Roman"/>
                <w:kern w:val="0"/>
                <w:sz w:val="24"/>
                <w:szCs w:val="24"/>
                <w14:ligatures w14:val="none"/>
              </w:rPr>
            </w:pPr>
            <w:r w:rsidRPr="00083763">
              <w:rPr>
                <w:rFonts w:ascii="Times New Roman" w:eastAsia="Times New Roman" w:hAnsi="Times New Roman" w:cs="Times New Roman"/>
                <w:kern w:val="0"/>
                <w:sz w:val="24"/>
                <w:szCs w:val="24"/>
                <w14:ligatures w14:val="none"/>
              </w:rPr>
              <w:t>Computer Software</w:t>
            </w:r>
          </w:p>
        </w:tc>
        <w:tc>
          <w:tcPr>
            <w:tcW w:w="0" w:type="auto"/>
            <w:hideMark/>
          </w:tcPr>
          <w:p w14:paraId="426B2231" w14:textId="77777777" w:rsidR="00083763" w:rsidRPr="00083763" w:rsidRDefault="00083763" w:rsidP="00DB389F">
            <w:pPr>
              <w:spacing w:line="360" w:lineRule="auto"/>
              <w:jc w:val="both"/>
              <w:rPr>
                <w:rFonts w:ascii="Times New Roman" w:eastAsia="Times New Roman" w:hAnsi="Times New Roman" w:cs="Times New Roman"/>
                <w:kern w:val="0"/>
                <w:sz w:val="24"/>
                <w:szCs w:val="24"/>
                <w14:ligatures w14:val="none"/>
              </w:rPr>
            </w:pPr>
            <w:r w:rsidRPr="00083763">
              <w:rPr>
                <w:rFonts w:ascii="Times New Roman" w:eastAsia="Times New Roman" w:hAnsi="Times New Roman" w:cs="Times New Roman"/>
                <w:kern w:val="0"/>
                <w:sz w:val="24"/>
                <w:szCs w:val="24"/>
                <w14:ligatures w14:val="none"/>
              </w:rPr>
              <w:t>67.5%</w:t>
            </w:r>
          </w:p>
        </w:tc>
        <w:tc>
          <w:tcPr>
            <w:tcW w:w="0" w:type="auto"/>
            <w:hideMark/>
          </w:tcPr>
          <w:p w14:paraId="230B98AE" w14:textId="77777777" w:rsidR="00083763" w:rsidRPr="00083763" w:rsidRDefault="00083763" w:rsidP="00DB389F">
            <w:pPr>
              <w:spacing w:line="360" w:lineRule="auto"/>
              <w:jc w:val="both"/>
              <w:rPr>
                <w:rFonts w:ascii="Times New Roman" w:eastAsia="Times New Roman" w:hAnsi="Times New Roman" w:cs="Times New Roman"/>
                <w:kern w:val="0"/>
                <w:sz w:val="24"/>
                <w:szCs w:val="24"/>
                <w14:ligatures w14:val="none"/>
              </w:rPr>
            </w:pPr>
            <w:r w:rsidRPr="00083763">
              <w:rPr>
                <w:rFonts w:ascii="Times New Roman" w:eastAsia="Times New Roman" w:hAnsi="Times New Roman" w:cs="Times New Roman"/>
                <w:kern w:val="0"/>
                <w:sz w:val="24"/>
                <w:szCs w:val="24"/>
                <w14:ligatures w14:val="none"/>
              </w:rPr>
              <w:t>32.5%</w:t>
            </w:r>
          </w:p>
        </w:tc>
        <w:tc>
          <w:tcPr>
            <w:tcW w:w="0" w:type="auto"/>
            <w:hideMark/>
          </w:tcPr>
          <w:p w14:paraId="0EED0DC0" w14:textId="201932A8" w:rsidR="00083763" w:rsidRPr="00083763" w:rsidRDefault="00083763" w:rsidP="00DB389F">
            <w:pPr>
              <w:spacing w:line="360" w:lineRule="auto"/>
              <w:jc w:val="both"/>
              <w:rPr>
                <w:rFonts w:ascii="Times New Roman" w:eastAsia="Times New Roman" w:hAnsi="Times New Roman" w:cs="Times New Roman"/>
                <w:kern w:val="0"/>
                <w:sz w:val="24"/>
                <w:szCs w:val="24"/>
                <w14:ligatures w14:val="none"/>
              </w:rPr>
            </w:pPr>
            <w:r w:rsidRPr="00083763">
              <w:rPr>
                <w:rFonts w:ascii="Times New Roman" w:eastAsia="Times New Roman" w:hAnsi="Times New Roman" w:cs="Times New Roman"/>
                <w:kern w:val="0"/>
                <w:sz w:val="24"/>
                <w:szCs w:val="24"/>
                <w14:ligatures w14:val="none"/>
              </w:rPr>
              <w:t>Available</w:t>
            </w:r>
          </w:p>
        </w:tc>
      </w:tr>
      <w:tr w:rsidR="00083763" w:rsidRPr="00083763" w14:paraId="2D482763" w14:textId="77777777" w:rsidTr="00DB389F">
        <w:trPr>
          <w:trHeight w:val="503"/>
        </w:trPr>
        <w:tc>
          <w:tcPr>
            <w:tcW w:w="0" w:type="auto"/>
            <w:hideMark/>
          </w:tcPr>
          <w:p w14:paraId="10899916" w14:textId="77777777" w:rsidR="00083763" w:rsidRPr="00083763" w:rsidRDefault="00083763" w:rsidP="00DB389F">
            <w:pPr>
              <w:spacing w:line="360" w:lineRule="auto"/>
              <w:jc w:val="both"/>
              <w:rPr>
                <w:rFonts w:ascii="Times New Roman" w:eastAsia="Times New Roman" w:hAnsi="Times New Roman" w:cs="Times New Roman"/>
                <w:kern w:val="0"/>
                <w:sz w:val="24"/>
                <w:szCs w:val="24"/>
                <w14:ligatures w14:val="none"/>
              </w:rPr>
            </w:pPr>
            <w:r w:rsidRPr="00083763">
              <w:rPr>
                <w:rFonts w:ascii="Times New Roman" w:eastAsia="Times New Roman" w:hAnsi="Times New Roman" w:cs="Times New Roman"/>
                <w:kern w:val="0"/>
                <w:sz w:val="24"/>
                <w:szCs w:val="24"/>
                <w14:ligatures w14:val="none"/>
              </w:rPr>
              <w:t>7</w:t>
            </w:r>
          </w:p>
        </w:tc>
        <w:tc>
          <w:tcPr>
            <w:tcW w:w="0" w:type="auto"/>
            <w:hideMark/>
          </w:tcPr>
          <w:p w14:paraId="09C2ADCC" w14:textId="77777777" w:rsidR="00083763" w:rsidRPr="00083763" w:rsidRDefault="00083763" w:rsidP="00DB389F">
            <w:pPr>
              <w:spacing w:line="360" w:lineRule="auto"/>
              <w:jc w:val="both"/>
              <w:rPr>
                <w:rFonts w:ascii="Times New Roman" w:eastAsia="Times New Roman" w:hAnsi="Times New Roman" w:cs="Times New Roman"/>
                <w:kern w:val="0"/>
                <w:sz w:val="24"/>
                <w:szCs w:val="24"/>
                <w14:ligatures w14:val="none"/>
              </w:rPr>
            </w:pPr>
            <w:r w:rsidRPr="00083763">
              <w:rPr>
                <w:rFonts w:ascii="Times New Roman" w:eastAsia="Times New Roman" w:hAnsi="Times New Roman" w:cs="Times New Roman"/>
                <w:kern w:val="0"/>
                <w:sz w:val="24"/>
                <w:szCs w:val="24"/>
                <w14:ligatures w14:val="none"/>
              </w:rPr>
              <w:t>Simulation Programs</w:t>
            </w:r>
          </w:p>
        </w:tc>
        <w:tc>
          <w:tcPr>
            <w:tcW w:w="0" w:type="auto"/>
            <w:hideMark/>
          </w:tcPr>
          <w:p w14:paraId="0C92258F" w14:textId="77777777" w:rsidR="00083763" w:rsidRPr="00083763" w:rsidRDefault="00083763" w:rsidP="00DB389F">
            <w:pPr>
              <w:spacing w:line="360" w:lineRule="auto"/>
              <w:jc w:val="both"/>
              <w:rPr>
                <w:rFonts w:ascii="Times New Roman" w:eastAsia="Times New Roman" w:hAnsi="Times New Roman" w:cs="Times New Roman"/>
                <w:kern w:val="0"/>
                <w:sz w:val="24"/>
                <w:szCs w:val="24"/>
                <w14:ligatures w14:val="none"/>
              </w:rPr>
            </w:pPr>
            <w:r w:rsidRPr="00083763">
              <w:rPr>
                <w:rFonts w:ascii="Times New Roman" w:eastAsia="Times New Roman" w:hAnsi="Times New Roman" w:cs="Times New Roman"/>
                <w:kern w:val="0"/>
                <w:sz w:val="24"/>
                <w:szCs w:val="24"/>
                <w14:ligatures w14:val="none"/>
              </w:rPr>
              <w:t>46.3%</w:t>
            </w:r>
          </w:p>
        </w:tc>
        <w:tc>
          <w:tcPr>
            <w:tcW w:w="0" w:type="auto"/>
            <w:hideMark/>
          </w:tcPr>
          <w:p w14:paraId="5DB78623" w14:textId="77777777" w:rsidR="00083763" w:rsidRPr="00083763" w:rsidRDefault="00083763" w:rsidP="00DB389F">
            <w:pPr>
              <w:spacing w:line="360" w:lineRule="auto"/>
              <w:jc w:val="both"/>
              <w:rPr>
                <w:rFonts w:ascii="Times New Roman" w:eastAsia="Times New Roman" w:hAnsi="Times New Roman" w:cs="Times New Roman"/>
                <w:kern w:val="0"/>
                <w:sz w:val="24"/>
                <w:szCs w:val="24"/>
                <w14:ligatures w14:val="none"/>
              </w:rPr>
            </w:pPr>
            <w:r w:rsidRPr="00083763">
              <w:rPr>
                <w:rFonts w:ascii="Times New Roman" w:eastAsia="Times New Roman" w:hAnsi="Times New Roman" w:cs="Times New Roman"/>
                <w:kern w:val="0"/>
                <w:sz w:val="24"/>
                <w:szCs w:val="24"/>
                <w14:ligatures w14:val="none"/>
              </w:rPr>
              <w:t>53.7%</w:t>
            </w:r>
          </w:p>
        </w:tc>
        <w:tc>
          <w:tcPr>
            <w:tcW w:w="0" w:type="auto"/>
            <w:hideMark/>
          </w:tcPr>
          <w:p w14:paraId="64A1C67A" w14:textId="77777777" w:rsidR="00083763" w:rsidRPr="00083763" w:rsidRDefault="00083763" w:rsidP="00DB389F">
            <w:pPr>
              <w:spacing w:line="360" w:lineRule="auto"/>
              <w:jc w:val="both"/>
              <w:rPr>
                <w:rFonts w:ascii="Times New Roman" w:eastAsia="Times New Roman" w:hAnsi="Times New Roman" w:cs="Times New Roman"/>
                <w:kern w:val="0"/>
                <w:sz w:val="24"/>
                <w:szCs w:val="24"/>
                <w14:ligatures w14:val="none"/>
              </w:rPr>
            </w:pPr>
            <w:r w:rsidRPr="00083763">
              <w:rPr>
                <w:rFonts w:ascii="Times New Roman" w:eastAsia="Times New Roman" w:hAnsi="Times New Roman" w:cs="Times New Roman"/>
                <w:kern w:val="0"/>
                <w:sz w:val="24"/>
                <w:szCs w:val="24"/>
                <w14:ligatures w14:val="none"/>
              </w:rPr>
              <w:t>Not Available</w:t>
            </w:r>
          </w:p>
        </w:tc>
      </w:tr>
    </w:tbl>
    <w:p w14:paraId="0A116E06" w14:textId="77777777" w:rsidR="00083763" w:rsidRDefault="00083763">
      <w:pPr>
        <w:spacing w:after="0" w:line="480" w:lineRule="auto"/>
        <w:jc w:val="both"/>
      </w:pPr>
      <w:r w:rsidRPr="00083763">
        <w:rPr>
          <w:rFonts w:ascii="Times New Roman" w:eastAsia="Times New Roman" w:hAnsi="Times New Roman" w:cs="Times New Roman"/>
          <w:kern w:val="0"/>
          <w:sz w:val="24"/>
          <w:szCs w:val="24"/>
          <w14:ligatures w14:val="none"/>
        </w:rPr>
        <w:lastRenderedPageBreak/>
        <w:t>From the table above, the percentages show that textbooks (80.3%) and computers (63.8%) are the most available materials in schools. However, advanced tools like simulation programs (46.3%) and interactive whiteboards (47.5%) are less available. Projectors (52.5%), internet facilities (56.3%), and computer software (67.5%) are moderately available but not in all schools. This shows that there is still a big gap in the provision of modern ICT tools for teaching computer studies in junior secondary schools.</w:t>
      </w:r>
    </w:p>
    <w:p w14:paraId="463DAF8A" w14:textId="661D389B" w:rsidR="007D0F34" w:rsidRDefault="00DB389F">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Research Question 2: To what extent are the available instructional materials utilized by teachers?</w:t>
      </w:r>
    </w:p>
    <w:p w14:paraId="3052742B" w14:textId="77777777" w:rsidR="00D07AA0" w:rsidRDefault="00DB389F" w:rsidP="00D07AA0">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Respondents provided feedback on how frequently available materials are used in teaching. The results are summarized below:</w:t>
      </w:r>
    </w:p>
    <w:tbl>
      <w:tblPr>
        <w:tblStyle w:val="TableGrid"/>
        <w:tblW w:w="9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3640"/>
        <w:gridCol w:w="1440"/>
        <w:gridCol w:w="1620"/>
        <w:gridCol w:w="2430"/>
      </w:tblGrid>
      <w:tr w:rsidR="00D07AA0" w:rsidRPr="00DB389F" w14:paraId="4A57F626" w14:textId="77777777" w:rsidTr="00DB389F">
        <w:tc>
          <w:tcPr>
            <w:tcW w:w="0" w:type="auto"/>
            <w:tcBorders>
              <w:top w:val="single" w:sz="4" w:space="0" w:color="auto"/>
              <w:bottom w:val="single" w:sz="4" w:space="0" w:color="auto"/>
            </w:tcBorders>
            <w:hideMark/>
          </w:tcPr>
          <w:p w14:paraId="77DE5465" w14:textId="77777777" w:rsidR="00D07AA0" w:rsidRPr="00DB389F" w:rsidRDefault="00D07AA0" w:rsidP="00DB389F">
            <w:pPr>
              <w:spacing w:line="360" w:lineRule="auto"/>
              <w:jc w:val="both"/>
              <w:rPr>
                <w:rFonts w:ascii="Times New Roman" w:eastAsia="Times New Roman" w:hAnsi="Times New Roman" w:cs="Times New Roman"/>
                <w:b/>
                <w:kern w:val="0"/>
                <w:sz w:val="24"/>
                <w:szCs w:val="24"/>
                <w14:ligatures w14:val="none"/>
              </w:rPr>
            </w:pPr>
            <w:r w:rsidRPr="00DB389F">
              <w:rPr>
                <w:rFonts w:ascii="Times New Roman" w:eastAsia="Times New Roman" w:hAnsi="Times New Roman" w:cs="Times New Roman"/>
                <w:b/>
                <w:kern w:val="0"/>
                <w:sz w:val="24"/>
                <w:szCs w:val="24"/>
                <w14:ligatures w14:val="none"/>
              </w:rPr>
              <w:t>S/N</w:t>
            </w:r>
          </w:p>
        </w:tc>
        <w:tc>
          <w:tcPr>
            <w:tcW w:w="3640" w:type="dxa"/>
            <w:tcBorders>
              <w:top w:val="single" w:sz="4" w:space="0" w:color="auto"/>
              <w:bottom w:val="single" w:sz="4" w:space="0" w:color="auto"/>
            </w:tcBorders>
            <w:hideMark/>
          </w:tcPr>
          <w:p w14:paraId="27589D01" w14:textId="77777777" w:rsidR="00D07AA0" w:rsidRPr="00DB389F" w:rsidRDefault="00D07AA0" w:rsidP="00DB389F">
            <w:pPr>
              <w:spacing w:line="360" w:lineRule="auto"/>
              <w:jc w:val="both"/>
              <w:rPr>
                <w:rFonts w:ascii="Times New Roman" w:eastAsia="Times New Roman" w:hAnsi="Times New Roman" w:cs="Times New Roman"/>
                <w:b/>
                <w:kern w:val="0"/>
                <w:sz w:val="24"/>
                <w:szCs w:val="24"/>
                <w14:ligatures w14:val="none"/>
              </w:rPr>
            </w:pPr>
            <w:r w:rsidRPr="00DB389F">
              <w:rPr>
                <w:rFonts w:ascii="Times New Roman" w:eastAsia="Times New Roman" w:hAnsi="Times New Roman" w:cs="Times New Roman"/>
                <w:b/>
                <w:kern w:val="0"/>
                <w:sz w:val="24"/>
                <w:szCs w:val="24"/>
                <w14:ligatures w14:val="none"/>
              </w:rPr>
              <w:t>Instructional Material</w:t>
            </w:r>
          </w:p>
        </w:tc>
        <w:tc>
          <w:tcPr>
            <w:tcW w:w="1440" w:type="dxa"/>
            <w:tcBorders>
              <w:top w:val="single" w:sz="4" w:space="0" w:color="auto"/>
              <w:bottom w:val="single" w:sz="4" w:space="0" w:color="auto"/>
            </w:tcBorders>
            <w:hideMark/>
          </w:tcPr>
          <w:p w14:paraId="0D8C0203" w14:textId="77777777" w:rsidR="00D07AA0" w:rsidRPr="00DB389F" w:rsidRDefault="00D07AA0" w:rsidP="00DB389F">
            <w:pPr>
              <w:spacing w:line="360" w:lineRule="auto"/>
              <w:jc w:val="both"/>
              <w:rPr>
                <w:rFonts w:ascii="Times New Roman" w:eastAsia="Times New Roman" w:hAnsi="Times New Roman" w:cs="Times New Roman"/>
                <w:b/>
                <w:kern w:val="0"/>
                <w:sz w:val="24"/>
                <w:szCs w:val="24"/>
                <w14:ligatures w14:val="none"/>
              </w:rPr>
            </w:pPr>
            <w:r w:rsidRPr="00DB389F">
              <w:rPr>
                <w:rFonts w:ascii="Times New Roman" w:eastAsia="Times New Roman" w:hAnsi="Times New Roman" w:cs="Times New Roman"/>
                <w:b/>
                <w:kern w:val="0"/>
                <w:sz w:val="24"/>
                <w:szCs w:val="24"/>
                <w14:ligatures w14:val="none"/>
              </w:rPr>
              <w:t>Mean</w:t>
            </w:r>
          </w:p>
        </w:tc>
        <w:tc>
          <w:tcPr>
            <w:tcW w:w="1620" w:type="dxa"/>
            <w:tcBorders>
              <w:top w:val="single" w:sz="4" w:space="0" w:color="auto"/>
              <w:bottom w:val="single" w:sz="4" w:space="0" w:color="auto"/>
            </w:tcBorders>
            <w:hideMark/>
          </w:tcPr>
          <w:p w14:paraId="4F35EDFA" w14:textId="77777777" w:rsidR="00D07AA0" w:rsidRPr="00DB389F" w:rsidRDefault="00D07AA0" w:rsidP="00DB389F">
            <w:pPr>
              <w:spacing w:line="360" w:lineRule="auto"/>
              <w:jc w:val="both"/>
              <w:rPr>
                <w:rFonts w:ascii="Times New Roman" w:eastAsia="Times New Roman" w:hAnsi="Times New Roman" w:cs="Times New Roman"/>
                <w:b/>
                <w:kern w:val="0"/>
                <w:sz w:val="24"/>
                <w:szCs w:val="24"/>
                <w14:ligatures w14:val="none"/>
              </w:rPr>
            </w:pPr>
            <w:r w:rsidRPr="00DB389F">
              <w:rPr>
                <w:rFonts w:ascii="Times New Roman" w:eastAsia="Times New Roman" w:hAnsi="Times New Roman" w:cs="Times New Roman"/>
                <w:b/>
                <w:kern w:val="0"/>
                <w:sz w:val="24"/>
                <w:szCs w:val="24"/>
                <w14:ligatures w14:val="none"/>
              </w:rPr>
              <w:t>SD</w:t>
            </w:r>
          </w:p>
        </w:tc>
        <w:tc>
          <w:tcPr>
            <w:tcW w:w="2430" w:type="dxa"/>
            <w:tcBorders>
              <w:top w:val="single" w:sz="4" w:space="0" w:color="auto"/>
              <w:bottom w:val="single" w:sz="4" w:space="0" w:color="auto"/>
            </w:tcBorders>
            <w:hideMark/>
          </w:tcPr>
          <w:p w14:paraId="62F77532" w14:textId="77777777" w:rsidR="00D07AA0" w:rsidRPr="00DB389F" w:rsidRDefault="00D07AA0" w:rsidP="00DB389F">
            <w:pPr>
              <w:spacing w:line="360" w:lineRule="auto"/>
              <w:jc w:val="both"/>
              <w:rPr>
                <w:rFonts w:ascii="Times New Roman" w:eastAsia="Times New Roman" w:hAnsi="Times New Roman" w:cs="Times New Roman"/>
                <w:b/>
                <w:kern w:val="0"/>
                <w:sz w:val="24"/>
                <w:szCs w:val="24"/>
                <w14:ligatures w14:val="none"/>
              </w:rPr>
            </w:pPr>
            <w:r w:rsidRPr="00DB389F">
              <w:rPr>
                <w:rFonts w:ascii="Times New Roman" w:eastAsia="Times New Roman" w:hAnsi="Times New Roman" w:cs="Times New Roman"/>
                <w:b/>
                <w:kern w:val="0"/>
                <w:sz w:val="24"/>
                <w:szCs w:val="24"/>
                <w14:ligatures w14:val="none"/>
              </w:rPr>
              <w:t>Interpretation</w:t>
            </w:r>
          </w:p>
        </w:tc>
      </w:tr>
      <w:tr w:rsidR="00D07AA0" w:rsidRPr="00D07AA0" w14:paraId="5EC50580" w14:textId="77777777" w:rsidTr="00DB389F">
        <w:tc>
          <w:tcPr>
            <w:tcW w:w="0" w:type="auto"/>
            <w:tcBorders>
              <w:top w:val="single" w:sz="4" w:space="0" w:color="auto"/>
            </w:tcBorders>
            <w:hideMark/>
          </w:tcPr>
          <w:p w14:paraId="2B8AFABB" w14:textId="77777777" w:rsidR="00D07AA0" w:rsidRPr="00D07AA0" w:rsidRDefault="00D07AA0" w:rsidP="00DB389F">
            <w:pPr>
              <w:spacing w:line="36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1</w:t>
            </w:r>
          </w:p>
        </w:tc>
        <w:tc>
          <w:tcPr>
            <w:tcW w:w="3640" w:type="dxa"/>
            <w:tcBorders>
              <w:top w:val="single" w:sz="4" w:space="0" w:color="auto"/>
            </w:tcBorders>
            <w:hideMark/>
          </w:tcPr>
          <w:p w14:paraId="0DC19321" w14:textId="77777777" w:rsidR="00D07AA0" w:rsidRPr="00D07AA0" w:rsidRDefault="00D07AA0" w:rsidP="00DB389F">
            <w:pPr>
              <w:spacing w:line="36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Desktop/Laptop Computers</w:t>
            </w:r>
          </w:p>
        </w:tc>
        <w:tc>
          <w:tcPr>
            <w:tcW w:w="1440" w:type="dxa"/>
            <w:tcBorders>
              <w:top w:val="single" w:sz="4" w:space="0" w:color="auto"/>
            </w:tcBorders>
            <w:hideMark/>
          </w:tcPr>
          <w:p w14:paraId="56361F7F" w14:textId="77777777" w:rsidR="00D07AA0" w:rsidRPr="00D07AA0" w:rsidRDefault="00D07AA0" w:rsidP="00DB389F">
            <w:pPr>
              <w:spacing w:line="36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3.07</w:t>
            </w:r>
          </w:p>
        </w:tc>
        <w:tc>
          <w:tcPr>
            <w:tcW w:w="1620" w:type="dxa"/>
            <w:tcBorders>
              <w:top w:val="single" w:sz="4" w:space="0" w:color="auto"/>
            </w:tcBorders>
            <w:hideMark/>
          </w:tcPr>
          <w:p w14:paraId="7563220D" w14:textId="77777777" w:rsidR="00D07AA0" w:rsidRPr="00D07AA0" w:rsidRDefault="00D07AA0" w:rsidP="00DB389F">
            <w:pPr>
              <w:spacing w:line="36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0.75</w:t>
            </w:r>
          </w:p>
        </w:tc>
        <w:tc>
          <w:tcPr>
            <w:tcW w:w="2430" w:type="dxa"/>
            <w:tcBorders>
              <w:top w:val="single" w:sz="4" w:space="0" w:color="auto"/>
            </w:tcBorders>
            <w:hideMark/>
          </w:tcPr>
          <w:p w14:paraId="771E4188" w14:textId="0BDB1EAF" w:rsidR="00D07AA0" w:rsidRPr="00D07AA0" w:rsidRDefault="00D07AA0" w:rsidP="00DB389F">
            <w:pPr>
              <w:spacing w:line="36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Sometime</w:t>
            </w:r>
            <w:r w:rsidR="00083763">
              <w:rPr>
                <w:rFonts w:ascii="Times New Roman" w:eastAsia="Times New Roman" w:hAnsi="Times New Roman" w:cs="Times New Roman"/>
                <w:kern w:val="0"/>
                <w:sz w:val="24"/>
                <w:szCs w:val="24"/>
                <w14:ligatures w14:val="none"/>
              </w:rPr>
              <w:t>s</w:t>
            </w:r>
          </w:p>
        </w:tc>
      </w:tr>
      <w:tr w:rsidR="00D07AA0" w:rsidRPr="00D07AA0" w14:paraId="16D5F699" w14:textId="77777777" w:rsidTr="00DB389F">
        <w:tc>
          <w:tcPr>
            <w:tcW w:w="0" w:type="auto"/>
            <w:hideMark/>
          </w:tcPr>
          <w:p w14:paraId="4770EC85" w14:textId="77777777" w:rsidR="00D07AA0" w:rsidRPr="00D07AA0" w:rsidRDefault="00D07AA0" w:rsidP="00DB389F">
            <w:pPr>
              <w:spacing w:line="36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2</w:t>
            </w:r>
          </w:p>
        </w:tc>
        <w:tc>
          <w:tcPr>
            <w:tcW w:w="3640" w:type="dxa"/>
            <w:hideMark/>
          </w:tcPr>
          <w:p w14:paraId="522E8F2B" w14:textId="77777777" w:rsidR="00D07AA0" w:rsidRPr="00D07AA0" w:rsidRDefault="00D07AA0" w:rsidP="00DB389F">
            <w:pPr>
              <w:spacing w:line="36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Projectors</w:t>
            </w:r>
          </w:p>
        </w:tc>
        <w:tc>
          <w:tcPr>
            <w:tcW w:w="1440" w:type="dxa"/>
            <w:hideMark/>
          </w:tcPr>
          <w:p w14:paraId="5F375131" w14:textId="77777777" w:rsidR="00D07AA0" w:rsidRPr="00D07AA0" w:rsidRDefault="00D07AA0" w:rsidP="00DB389F">
            <w:pPr>
              <w:spacing w:line="36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2.70</w:t>
            </w:r>
          </w:p>
        </w:tc>
        <w:tc>
          <w:tcPr>
            <w:tcW w:w="1620" w:type="dxa"/>
            <w:hideMark/>
          </w:tcPr>
          <w:p w14:paraId="6832A635" w14:textId="77777777" w:rsidR="00D07AA0" w:rsidRPr="00D07AA0" w:rsidRDefault="00D07AA0" w:rsidP="00DB389F">
            <w:pPr>
              <w:spacing w:line="36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0.84</w:t>
            </w:r>
          </w:p>
        </w:tc>
        <w:tc>
          <w:tcPr>
            <w:tcW w:w="2430" w:type="dxa"/>
            <w:hideMark/>
          </w:tcPr>
          <w:p w14:paraId="7A1F1E2F" w14:textId="67A9F460" w:rsidR="00D07AA0" w:rsidRPr="00D07AA0" w:rsidRDefault="00D07AA0" w:rsidP="00DB389F">
            <w:pPr>
              <w:spacing w:line="36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Sometimes</w:t>
            </w:r>
          </w:p>
        </w:tc>
      </w:tr>
      <w:tr w:rsidR="00D07AA0" w:rsidRPr="00D07AA0" w14:paraId="5C3218F5" w14:textId="77777777" w:rsidTr="00DB389F">
        <w:tc>
          <w:tcPr>
            <w:tcW w:w="0" w:type="auto"/>
            <w:hideMark/>
          </w:tcPr>
          <w:p w14:paraId="2962196F" w14:textId="77777777" w:rsidR="00D07AA0" w:rsidRPr="00D07AA0" w:rsidRDefault="00D07AA0" w:rsidP="00DB389F">
            <w:pPr>
              <w:spacing w:line="36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3</w:t>
            </w:r>
          </w:p>
        </w:tc>
        <w:tc>
          <w:tcPr>
            <w:tcW w:w="3640" w:type="dxa"/>
            <w:hideMark/>
          </w:tcPr>
          <w:p w14:paraId="33768699" w14:textId="77777777" w:rsidR="00D07AA0" w:rsidRPr="00D07AA0" w:rsidRDefault="00D07AA0" w:rsidP="00DB389F">
            <w:pPr>
              <w:spacing w:line="36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Computer Studies Textbooks</w:t>
            </w:r>
          </w:p>
        </w:tc>
        <w:tc>
          <w:tcPr>
            <w:tcW w:w="1440" w:type="dxa"/>
            <w:hideMark/>
          </w:tcPr>
          <w:p w14:paraId="65167C2A" w14:textId="77777777" w:rsidR="00D07AA0" w:rsidRPr="00D07AA0" w:rsidRDefault="00D07AA0" w:rsidP="00DB389F">
            <w:pPr>
              <w:spacing w:line="36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3.54</w:t>
            </w:r>
          </w:p>
        </w:tc>
        <w:tc>
          <w:tcPr>
            <w:tcW w:w="1620" w:type="dxa"/>
            <w:hideMark/>
          </w:tcPr>
          <w:p w14:paraId="2AA63645" w14:textId="77777777" w:rsidR="00D07AA0" w:rsidRPr="00D07AA0" w:rsidRDefault="00D07AA0" w:rsidP="00DB389F">
            <w:pPr>
              <w:spacing w:line="36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0.60</w:t>
            </w:r>
          </w:p>
        </w:tc>
        <w:tc>
          <w:tcPr>
            <w:tcW w:w="2430" w:type="dxa"/>
            <w:hideMark/>
          </w:tcPr>
          <w:p w14:paraId="457CB4D5" w14:textId="06E3DE76" w:rsidR="00D07AA0" w:rsidRPr="00D07AA0" w:rsidRDefault="00083763" w:rsidP="00DB389F">
            <w:pPr>
              <w:spacing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Always</w:t>
            </w:r>
          </w:p>
        </w:tc>
      </w:tr>
      <w:tr w:rsidR="00D07AA0" w:rsidRPr="00D07AA0" w14:paraId="23B7AD46" w14:textId="77777777" w:rsidTr="00DB389F">
        <w:tc>
          <w:tcPr>
            <w:tcW w:w="0" w:type="auto"/>
            <w:hideMark/>
          </w:tcPr>
          <w:p w14:paraId="08F45715" w14:textId="77777777" w:rsidR="00D07AA0" w:rsidRPr="00D07AA0" w:rsidRDefault="00D07AA0" w:rsidP="00DB389F">
            <w:pPr>
              <w:spacing w:line="36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4</w:t>
            </w:r>
          </w:p>
        </w:tc>
        <w:tc>
          <w:tcPr>
            <w:tcW w:w="3640" w:type="dxa"/>
            <w:hideMark/>
          </w:tcPr>
          <w:p w14:paraId="20BD7F92" w14:textId="77777777" w:rsidR="00D07AA0" w:rsidRPr="00D07AA0" w:rsidRDefault="00D07AA0" w:rsidP="00DB389F">
            <w:pPr>
              <w:spacing w:line="36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Interactive Whiteboards</w:t>
            </w:r>
          </w:p>
        </w:tc>
        <w:tc>
          <w:tcPr>
            <w:tcW w:w="1440" w:type="dxa"/>
            <w:hideMark/>
          </w:tcPr>
          <w:p w14:paraId="20D3CDB2" w14:textId="77777777" w:rsidR="00D07AA0" w:rsidRPr="00D07AA0" w:rsidRDefault="00D07AA0" w:rsidP="00DB389F">
            <w:pPr>
              <w:spacing w:line="36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2.29</w:t>
            </w:r>
          </w:p>
        </w:tc>
        <w:tc>
          <w:tcPr>
            <w:tcW w:w="1620" w:type="dxa"/>
            <w:hideMark/>
          </w:tcPr>
          <w:p w14:paraId="7886EE57" w14:textId="77777777" w:rsidR="00D07AA0" w:rsidRPr="00D07AA0" w:rsidRDefault="00D07AA0" w:rsidP="00DB389F">
            <w:pPr>
              <w:spacing w:line="36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0.88</w:t>
            </w:r>
          </w:p>
        </w:tc>
        <w:tc>
          <w:tcPr>
            <w:tcW w:w="2430" w:type="dxa"/>
            <w:hideMark/>
          </w:tcPr>
          <w:p w14:paraId="6B728726" w14:textId="24D69EE1" w:rsidR="00D07AA0" w:rsidRPr="00D07AA0" w:rsidRDefault="00D07AA0" w:rsidP="00DB389F">
            <w:pPr>
              <w:spacing w:line="36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Rarely</w:t>
            </w:r>
          </w:p>
        </w:tc>
      </w:tr>
      <w:tr w:rsidR="00D07AA0" w:rsidRPr="00D07AA0" w14:paraId="0DC0BFEA" w14:textId="77777777" w:rsidTr="00DB389F">
        <w:tc>
          <w:tcPr>
            <w:tcW w:w="0" w:type="auto"/>
            <w:hideMark/>
          </w:tcPr>
          <w:p w14:paraId="587F22A1" w14:textId="77777777" w:rsidR="00D07AA0" w:rsidRPr="00D07AA0" w:rsidRDefault="00D07AA0" w:rsidP="00DB389F">
            <w:pPr>
              <w:spacing w:line="36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5</w:t>
            </w:r>
          </w:p>
        </w:tc>
        <w:tc>
          <w:tcPr>
            <w:tcW w:w="3640" w:type="dxa"/>
            <w:hideMark/>
          </w:tcPr>
          <w:p w14:paraId="20607047" w14:textId="77777777" w:rsidR="00D07AA0" w:rsidRPr="00D07AA0" w:rsidRDefault="00D07AA0" w:rsidP="00DB389F">
            <w:pPr>
              <w:spacing w:line="36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Internet Facilities</w:t>
            </w:r>
          </w:p>
        </w:tc>
        <w:tc>
          <w:tcPr>
            <w:tcW w:w="1440" w:type="dxa"/>
            <w:hideMark/>
          </w:tcPr>
          <w:p w14:paraId="2EC01BF3" w14:textId="77777777" w:rsidR="00D07AA0" w:rsidRPr="00D07AA0" w:rsidRDefault="00D07AA0" w:rsidP="00DB389F">
            <w:pPr>
              <w:spacing w:line="36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2.81</w:t>
            </w:r>
          </w:p>
        </w:tc>
        <w:tc>
          <w:tcPr>
            <w:tcW w:w="1620" w:type="dxa"/>
            <w:hideMark/>
          </w:tcPr>
          <w:p w14:paraId="1AFD100C" w14:textId="77777777" w:rsidR="00D07AA0" w:rsidRPr="00D07AA0" w:rsidRDefault="00D07AA0" w:rsidP="00DB389F">
            <w:pPr>
              <w:spacing w:line="36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0.79</w:t>
            </w:r>
          </w:p>
        </w:tc>
        <w:tc>
          <w:tcPr>
            <w:tcW w:w="2430" w:type="dxa"/>
            <w:hideMark/>
          </w:tcPr>
          <w:p w14:paraId="795D5CDF" w14:textId="19A02D66" w:rsidR="00D07AA0" w:rsidRPr="00D07AA0" w:rsidRDefault="00D07AA0" w:rsidP="00DB389F">
            <w:pPr>
              <w:spacing w:line="36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Sometimes</w:t>
            </w:r>
          </w:p>
        </w:tc>
      </w:tr>
      <w:tr w:rsidR="00D07AA0" w:rsidRPr="00D07AA0" w14:paraId="4FE24C94" w14:textId="77777777" w:rsidTr="00DB389F">
        <w:tc>
          <w:tcPr>
            <w:tcW w:w="0" w:type="auto"/>
            <w:hideMark/>
          </w:tcPr>
          <w:p w14:paraId="368F32E0" w14:textId="77777777" w:rsidR="00D07AA0" w:rsidRPr="00D07AA0" w:rsidRDefault="00D07AA0" w:rsidP="00DB389F">
            <w:pPr>
              <w:spacing w:line="36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6</w:t>
            </w:r>
          </w:p>
        </w:tc>
        <w:tc>
          <w:tcPr>
            <w:tcW w:w="3640" w:type="dxa"/>
            <w:hideMark/>
          </w:tcPr>
          <w:p w14:paraId="2E9F7E10" w14:textId="77777777" w:rsidR="00D07AA0" w:rsidRPr="00D07AA0" w:rsidRDefault="00D07AA0" w:rsidP="00DB389F">
            <w:pPr>
              <w:spacing w:line="36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Computer Software</w:t>
            </w:r>
          </w:p>
        </w:tc>
        <w:tc>
          <w:tcPr>
            <w:tcW w:w="1440" w:type="dxa"/>
            <w:hideMark/>
          </w:tcPr>
          <w:p w14:paraId="37B3F89D" w14:textId="77777777" w:rsidR="00D07AA0" w:rsidRPr="00D07AA0" w:rsidRDefault="00D07AA0" w:rsidP="00DB389F">
            <w:pPr>
              <w:spacing w:line="36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3.13</w:t>
            </w:r>
          </w:p>
        </w:tc>
        <w:tc>
          <w:tcPr>
            <w:tcW w:w="1620" w:type="dxa"/>
            <w:hideMark/>
          </w:tcPr>
          <w:p w14:paraId="0E557FD9" w14:textId="77777777" w:rsidR="00D07AA0" w:rsidRPr="00D07AA0" w:rsidRDefault="00D07AA0" w:rsidP="00DB389F">
            <w:pPr>
              <w:spacing w:line="36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0.73</w:t>
            </w:r>
          </w:p>
        </w:tc>
        <w:tc>
          <w:tcPr>
            <w:tcW w:w="2430" w:type="dxa"/>
            <w:hideMark/>
          </w:tcPr>
          <w:p w14:paraId="01164F06" w14:textId="3D3886B6" w:rsidR="00D07AA0" w:rsidRPr="00D07AA0" w:rsidRDefault="00D07AA0" w:rsidP="00DB389F">
            <w:pPr>
              <w:spacing w:line="36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Sometimes</w:t>
            </w:r>
          </w:p>
        </w:tc>
      </w:tr>
      <w:tr w:rsidR="00D07AA0" w:rsidRPr="00D07AA0" w14:paraId="0588FC1C" w14:textId="77777777" w:rsidTr="00DB389F">
        <w:tc>
          <w:tcPr>
            <w:tcW w:w="0" w:type="auto"/>
            <w:hideMark/>
          </w:tcPr>
          <w:p w14:paraId="37A0BAD6" w14:textId="77777777" w:rsidR="00D07AA0" w:rsidRPr="00D07AA0" w:rsidRDefault="00D07AA0" w:rsidP="00DB389F">
            <w:pPr>
              <w:spacing w:line="36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7</w:t>
            </w:r>
          </w:p>
        </w:tc>
        <w:tc>
          <w:tcPr>
            <w:tcW w:w="3640" w:type="dxa"/>
            <w:hideMark/>
          </w:tcPr>
          <w:p w14:paraId="2C2C665B" w14:textId="77777777" w:rsidR="00D07AA0" w:rsidRPr="00D07AA0" w:rsidRDefault="00D07AA0" w:rsidP="00DB389F">
            <w:pPr>
              <w:spacing w:line="36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Simulation Programs</w:t>
            </w:r>
          </w:p>
        </w:tc>
        <w:tc>
          <w:tcPr>
            <w:tcW w:w="1440" w:type="dxa"/>
            <w:hideMark/>
          </w:tcPr>
          <w:p w14:paraId="3E5F76E4" w14:textId="77777777" w:rsidR="00D07AA0" w:rsidRPr="00D07AA0" w:rsidRDefault="00D07AA0" w:rsidP="00DB389F">
            <w:pPr>
              <w:spacing w:line="36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2.16</w:t>
            </w:r>
          </w:p>
        </w:tc>
        <w:tc>
          <w:tcPr>
            <w:tcW w:w="1620" w:type="dxa"/>
            <w:hideMark/>
          </w:tcPr>
          <w:p w14:paraId="6F60EDC1" w14:textId="77777777" w:rsidR="00D07AA0" w:rsidRPr="00D07AA0" w:rsidRDefault="00D07AA0" w:rsidP="00DB389F">
            <w:pPr>
              <w:spacing w:line="36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0.85</w:t>
            </w:r>
          </w:p>
        </w:tc>
        <w:tc>
          <w:tcPr>
            <w:tcW w:w="2430" w:type="dxa"/>
            <w:hideMark/>
          </w:tcPr>
          <w:p w14:paraId="748DF8A6" w14:textId="667737D1" w:rsidR="00D07AA0" w:rsidRPr="00D07AA0" w:rsidRDefault="00D07AA0" w:rsidP="00DB389F">
            <w:pPr>
              <w:spacing w:line="36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Rarely</w:t>
            </w:r>
          </w:p>
        </w:tc>
      </w:tr>
      <w:tr w:rsidR="00083763" w:rsidRPr="00D07AA0" w14:paraId="6675DE76" w14:textId="77777777" w:rsidTr="00DB389F">
        <w:tc>
          <w:tcPr>
            <w:tcW w:w="0" w:type="auto"/>
          </w:tcPr>
          <w:p w14:paraId="0535ABA7" w14:textId="77777777" w:rsidR="00083763" w:rsidRPr="00D07AA0" w:rsidRDefault="00083763" w:rsidP="00DB389F">
            <w:pPr>
              <w:spacing w:line="360" w:lineRule="auto"/>
              <w:jc w:val="both"/>
              <w:rPr>
                <w:rFonts w:ascii="Times New Roman" w:eastAsia="Times New Roman" w:hAnsi="Times New Roman" w:cs="Times New Roman"/>
                <w:kern w:val="0"/>
                <w:sz w:val="24"/>
                <w:szCs w:val="24"/>
                <w14:ligatures w14:val="none"/>
              </w:rPr>
            </w:pPr>
          </w:p>
        </w:tc>
        <w:tc>
          <w:tcPr>
            <w:tcW w:w="3640" w:type="dxa"/>
          </w:tcPr>
          <w:p w14:paraId="7706D120" w14:textId="79FB3B23" w:rsidR="00083763" w:rsidRPr="00083763" w:rsidRDefault="00083763" w:rsidP="00DB389F">
            <w:pPr>
              <w:spacing w:line="360" w:lineRule="auto"/>
              <w:jc w:val="both"/>
              <w:rPr>
                <w:rFonts w:ascii="Times New Roman" w:eastAsia="Times New Roman" w:hAnsi="Times New Roman" w:cs="Times New Roman"/>
                <w:b/>
                <w:bCs/>
                <w:kern w:val="0"/>
                <w:sz w:val="24"/>
                <w:szCs w:val="24"/>
                <w14:ligatures w14:val="none"/>
              </w:rPr>
            </w:pPr>
            <w:r w:rsidRPr="00083763">
              <w:rPr>
                <w:rFonts w:ascii="Times New Roman" w:eastAsia="Times New Roman" w:hAnsi="Times New Roman" w:cs="Times New Roman"/>
                <w:b/>
                <w:bCs/>
                <w:kern w:val="0"/>
                <w:sz w:val="24"/>
                <w:szCs w:val="24"/>
                <w14:ligatures w14:val="none"/>
              </w:rPr>
              <w:t>Grand Mean</w:t>
            </w:r>
            <w:r>
              <w:rPr>
                <w:rFonts w:ascii="Times New Roman" w:eastAsia="Times New Roman" w:hAnsi="Times New Roman" w:cs="Times New Roman"/>
                <w:b/>
                <w:bCs/>
                <w:kern w:val="0"/>
                <w:sz w:val="24"/>
                <w:szCs w:val="24"/>
                <w14:ligatures w14:val="none"/>
              </w:rPr>
              <w:t xml:space="preserve"> = 2.81</w:t>
            </w:r>
          </w:p>
        </w:tc>
        <w:tc>
          <w:tcPr>
            <w:tcW w:w="1440" w:type="dxa"/>
          </w:tcPr>
          <w:p w14:paraId="5B919FF3" w14:textId="3618AE4B" w:rsidR="00083763" w:rsidRPr="00083763" w:rsidRDefault="00083763" w:rsidP="00DB389F">
            <w:pPr>
              <w:spacing w:line="360" w:lineRule="auto"/>
              <w:jc w:val="both"/>
              <w:rPr>
                <w:rFonts w:ascii="Times New Roman" w:eastAsia="Times New Roman" w:hAnsi="Times New Roman" w:cs="Times New Roman"/>
                <w:b/>
                <w:bCs/>
                <w:kern w:val="0"/>
                <w:sz w:val="24"/>
                <w:szCs w:val="24"/>
                <w14:ligatures w14:val="none"/>
              </w:rPr>
            </w:pPr>
          </w:p>
        </w:tc>
        <w:tc>
          <w:tcPr>
            <w:tcW w:w="1620" w:type="dxa"/>
          </w:tcPr>
          <w:p w14:paraId="7CB219B2" w14:textId="77777777" w:rsidR="00083763" w:rsidRPr="00D07AA0" w:rsidRDefault="00083763" w:rsidP="00DB389F">
            <w:pPr>
              <w:spacing w:line="360" w:lineRule="auto"/>
              <w:jc w:val="both"/>
              <w:rPr>
                <w:rFonts w:ascii="Times New Roman" w:eastAsia="Times New Roman" w:hAnsi="Times New Roman" w:cs="Times New Roman"/>
                <w:kern w:val="0"/>
                <w:sz w:val="24"/>
                <w:szCs w:val="24"/>
                <w14:ligatures w14:val="none"/>
              </w:rPr>
            </w:pPr>
          </w:p>
        </w:tc>
        <w:tc>
          <w:tcPr>
            <w:tcW w:w="2430" w:type="dxa"/>
          </w:tcPr>
          <w:p w14:paraId="5790BB7F" w14:textId="77777777" w:rsidR="00083763" w:rsidRPr="00D07AA0" w:rsidRDefault="00083763" w:rsidP="00DB389F">
            <w:pPr>
              <w:spacing w:line="360" w:lineRule="auto"/>
              <w:jc w:val="both"/>
              <w:rPr>
                <w:rFonts w:ascii="Times New Roman" w:eastAsia="Times New Roman" w:hAnsi="Times New Roman" w:cs="Times New Roman"/>
                <w:kern w:val="0"/>
                <w:sz w:val="24"/>
                <w:szCs w:val="24"/>
                <w14:ligatures w14:val="none"/>
              </w:rPr>
            </w:pPr>
          </w:p>
        </w:tc>
      </w:tr>
    </w:tbl>
    <w:p w14:paraId="3ED154EF" w14:textId="77777777" w:rsidR="00DB389F" w:rsidRDefault="00D07AA0" w:rsidP="00D07AA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p>
    <w:p w14:paraId="7402E96C" w14:textId="7FB4351A" w:rsidR="007D0F34" w:rsidRDefault="00D07AA0" w:rsidP="00D07AA0">
      <w:pPr>
        <w:spacing w:after="0" w:line="48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Textbooks are frequently used in the classroom (M = 3.54), which shows that teachers rely heavily on them. Desktop computers, software, and internet facilities are used sometimes. Simulation tools and interactive whiteboards are rarely used, which may be due to lack of training or unavailability. This confirms earlier findings that many schools lack advanced tools or that teachers may not know how to use them effectively.</w:t>
      </w:r>
    </w:p>
    <w:p w14:paraId="2EC1BC76" w14:textId="745FA344" w:rsidR="007D0F34" w:rsidRDefault="00DB389F">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Research Question 3: What are the challenges faced in the availability of instructional materials?</w:t>
      </w:r>
    </w:p>
    <w:p w14:paraId="2AD193B8" w14:textId="77777777" w:rsidR="00D07AA0" w:rsidRDefault="00DB389F">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table below presents the challenges identified by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4270"/>
        <w:gridCol w:w="1170"/>
        <w:gridCol w:w="1170"/>
        <w:gridCol w:w="2160"/>
      </w:tblGrid>
      <w:tr w:rsidR="00D07AA0" w:rsidRPr="00DB389F" w14:paraId="4B0B93BB" w14:textId="77777777" w:rsidTr="00DB389F">
        <w:tc>
          <w:tcPr>
            <w:tcW w:w="0" w:type="auto"/>
            <w:tcBorders>
              <w:top w:val="single" w:sz="4" w:space="0" w:color="auto"/>
              <w:bottom w:val="single" w:sz="4" w:space="0" w:color="auto"/>
            </w:tcBorders>
            <w:hideMark/>
          </w:tcPr>
          <w:p w14:paraId="688EBC1C" w14:textId="77777777" w:rsidR="00D07AA0" w:rsidRPr="00DB389F" w:rsidRDefault="00D07AA0" w:rsidP="00D07AA0">
            <w:pPr>
              <w:spacing w:line="480" w:lineRule="auto"/>
              <w:jc w:val="both"/>
              <w:rPr>
                <w:rFonts w:ascii="Times New Roman" w:eastAsia="Times New Roman" w:hAnsi="Times New Roman" w:cs="Times New Roman"/>
                <w:b/>
                <w:kern w:val="0"/>
                <w:sz w:val="24"/>
                <w:szCs w:val="24"/>
                <w14:ligatures w14:val="none"/>
              </w:rPr>
            </w:pPr>
            <w:r w:rsidRPr="00DB389F">
              <w:rPr>
                <w:rFonts w:ascii="Times New Roman" w:eastAsia="Times New Roman" w:hAnsi="Times New Roman" w:cs="Times New Roman"/>
                <w:b/>
                <w:kern w:val="0"/>
                <w:sz w:val="24"/>
                <w:szCs w:val="24"/>
                <w14:ligatures w14:val="none"/>
              </w:rPr>
              <w:t>S/N</w:t>
            </w:r>
          </w:p>
        </w:tc>
        <w:tc>
          <w:tcPr>
            <w:tcW w:w="4270" w:type="dxa"/>
            <w:tcBorders>
              <w:top w:val="single" w:sz="4" w:space="0" w:color="auto"/>
              <w:bottom w:val="single" w:sz="4" w:space="0" w:color="auto"/>
            </w:tcBorders>
            <w:hideMark/>
          </w:tcPr>
          <w:p w14:paraId="46D3668C" w14:textId="77777777" w:rsidR="00D07AA0" w:rsidRPr="00DB389F" w:rsidRDefault="00D07AA0" w:rsidP="00D07AA0">
            <w:pPr>
              <w:spacing w:line="480" w:lineRule="auto"/>
              <w:jc w:val="both"/>
              <w:rPr>
                <w:rFonts w:ascii="Times New Roman" w:eastAsia="Times New Roman" w:hAnsi="Times New Roman" w:cs="Times New Roman"/>
                <w:b/>
                <w:kern w:val="0"/>
                <w:sz w:val="24"/>
                <w:szCs w:val="24"/>
                <w14:ligatures w14:val="none"/>
              </w:rPr>
            </w:pPr>
            <w:r w:rsidRPr="00DB389F">
              <w:rPr>
                <w:rFonts w:ascii="Times New Roman" w:eastAsia="Times New Roman" w:hAnsi="Times New Roman" w:cs="Times New Roman"/>
                <w:b/>
                <w:kern w:val="0"/>
                <w:sz w:val="24"/>
                <w:szCs w:val="24"/>
                <w14:ligatures w14:val="none"/>
              </w:rPr>
              <w:t>Challenge</w:t>
            </w:r>
          </w:p>
        </w:tc>
        <w:tc>
          <w:tcPr>
            <w:tcW w:w="1170" w:type="dxa"/>
            <w:tcBorders>
              <w:top w:val="single" w:sz="4" w:space="0" w:color="auto"/>
              <w:bottom w:val="single" w:sz="4" w:space="0" w:color="auto"/>
            </w:tcBorders>
            <w:hideMark/>
          </w:tcPr>
          <w:p w14:paraId="3711E3AC" w14:textId="77777777" w:rsidR="00D07AA0" w:rsidRPr="00DB389F" w:rsidRDefault="00D07AA0" w:rsidP="00D07AA0">
            <w:pPr>
              <w:spacing w:line="480" w:lineRule="auto"/>
              <w:jc w:val="both"/>
              <w:rPr>
                <w:rFonts w:ascii="Times New Roman" w:eastAsia="Times New Roman" w:hAnsi="Times New Roman" w:cs="Times New Roman"/>
                <w:b/>
                <w:kern w:val="0"/>
                <w:sz w:val="24"/>
                <w:szCs w:val="24"/>
                <w14:ligatures w14:val="none"/>
              </w:rPr>
            </w:pPr>
            <w:r w:rsidRPr="00DB389F">
              <w:rPr>
                <w:rFonts w:ascii="Times New Roman" w:eastAsia="Times New Roman" w:hAnsi="Times New Roman" w:cs="Times New Roman"/>
                <w:b/>
                <w:kern w:val="0"/>
                <w:sz w:val="24"/>
                <w:szCs w:val="24"/>
                <w14:ligatures w14:val="none"/>
              </w:rPr>
              <w:t>Mean</w:t>
            </w:r>
          </w:p>
        </w:tc>
        <w:tc>
          <w:tcPr>
            <w:tcW w:w="1170" w:type="dxa"/>
            <w:tcBorders>
              <w:top w:val="single" w:sz="4" w:space="0" w:color="auto"/>
              <w:bottom w:val="single" w:sz="4" w:space="0" w:color="auto"/>
            </w:tcBorders>
            <w:hideMark/>
          </w:tcPr>
          <w:p w14:paraId="44581D05" w14:textId="77777777" w:rsidR="00D07AA0" w:rsidRPr="00DB389F" w:rsidRDefault="00D07AA0" w:rsidP="00D07AA0">
            <w:pPr>
              <w:spacing w:line="480" w:lineRule="auto"/>
              <w:jc w:val="both"/>
              <w:rPr>
                <w:rFonts w:ascii="Times New Roman" w:eastAsia="Times New Roman" w:hAnsi="Times New Roman" w:cs="Times New Roman"/>
                <w:b/>
                <w:kern w:val="0"/>
                <w:sz w:val="24"/>
                <w:szCs w:val="24"/>
                <w14:ligatures w14:val="none"/>
              </w:rPr>
            </w:pPr>
            <w:r w:rsidRPr="00DB389F">
              <w:rPr>
                <w:rFonts w:ascii="Times New Roman" w:eastAsia="Times New Roman" w:hAnsi="Times New Roman" w:cs="Times New Roman"/>
                <w:b/>
                <w:kern w:val="0"/>
                <w:sz w:val="24"/>
                <w:szCs w:val="24"/>
                <w14:ligatures w14:val="none"/>
              </w:rPr>
              <w:t>SD</w:t>
            </w:r>
          </w:p>
        </w:tc>
        <w:tc>
          <w:tcPr>
            <w:tcW w:w="2160" w:type="dxa"/>
            <w:tcBorders>
              <w:top w:val="single" w:sz="4" w:space="0" w:color="auto"/>
              <w:bottom w:val="single" w:sz="4" w:space="0" w:color="auto"/>
            </w:tcBorders>
            <w:hideMark/>
          </w:tcPr>
          <w:p w14:paraId="035E1300" w14:textId="77777777" w:rsidR="00D07AA0" w:rsidRPr="00DB389F" w:rsidRDefault="00D07AA0" w:rsidP="00D07AA0">
            <w:pPr>
              <w:spacing w:line="480" w:lineRule="auto"/>
              <w:jc w:val="both"/>
              <w:rPr>
                <w:rFonts w:ascii="Times New Roman" w:eastAsia="Times New Roman" w:hAnsi="Times New Roman" w:cs="Times New Roman"/>
                <w:b/>
                <w:kern w:val="0"/>
                <w:sz w:val="24"/>
                <w:szCs w:val="24"/>
                <w14:ligatures w14:val="none"/>
              </w:rPr>
            </w:pPr>
            <w:r w:rsidRPr="00DB389F">
              <w:rPr>
                <w:rFonts w:ascii="Times New Roman" w:eastAsia="Times New Roman" w:hAnsi="Times New Roman" w:cs="Times New Roman"/>
                <w:b/>
                <w:kern w:val="0"/>
                <w:sz w:val="24"/>
                <w:szCs w:val="24"/>
                <w14:ligatures w14:val="none"/>
              </w:rPr>
              <w:t>Interpretation</w:t>
            </w:r>
          </w:p>
        </w:tc>
      </w:tr>
      <w:tr w:rsidR="00D07AA0" w:rsidRPr="00D07AA0" w14:paraId="218EB043" w14:textId="77777777" w:rsidTr="00DB389F">
        <w:tc>
          <w:tcPr>
            <w:tcW w:w="0" w:type="auto"/>
            <w:tcBorders>
              <w:top w:val="single" w:sz="4" w:space="0" w:color="auto"/>
            </w:tcBorders>
            <w:hideMark/>
          </w:tcPr>
          <w:p w14:paraId="162F57A2" w14:textId="77777777" w:rsidR="00D07AA0" w:rsidRPr="00D07AA0" w:rsidRDefault="00D07AA0" w:rsidP="00D07AA0">
            <w:pPr>
              <w:spacing w:line="48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1</w:t>
            </w:r>
          </w:p>
        </w:tc>
        <w:tc>
          <w:tcPr>
            <w:tcW w:w="4270" w:type="dxa"/>
            <w:tcBorders>
              <w:top w:val="single" w:sz="4" w:space="0" w:color="auto"/>
            </w:tcBorders>
            <w:hideMark/>
          </w:tcPr>
          <w:p w14:paraId="3141AE81" w14:textId="77777777" w:rsidR="00D07AA0" w:rsidRPr="00D07AA0" w:rsidRDefault="00D07AA0" w:rsidP="00D07AA0">
            <w:pPr>
              <w:spacing w:line="48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Lack of adequate instructional materials</w:t>
            </w:r>
          </w:p>
        </w:tc>
        <w:tc>
          <w:tcPr>
            <w:tcW w:w="1170" w:type="dxa"/>
            <w:tcBorders>
              <w:top w:val="single" w:sz="4" w:space="0" w:color="auto"/>
            </w:tcBorders>
            <w:hideMark/>
          </w:tcPr>
          <w:p w14:paraId="3FD05DBC" w14:textId="77777777" w:rsidR="00D07AA0" w:rsidRPr="00D07AA0" w:rsidRDefault="00D07AA0" w:rsidP="00D07AA0">
            <w:pPr>
              <w:spacing w:line="48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3.55</w:t>
            </w:r>
          </w:p>
        </w:tc>
        <w:tc>
          <w:tcPr>
            <w:tcW w:w="1170" w:type="dxa"/>
            <w:tcBorders>
              <w:top w:val="single" w:sz="4" w:space="0" w:color="auto"/>
            </w:tcBorders>
            <w:hideMark/>
          </w:tcPr>
          <w:p w14:paraId="37A8CB17" w14:textId="77777777" w:rsidR="00D07AA0" w:rsidRPr="00D07AA0" w:rsidRDefault="00D07AA0" w:rsidP="00D07AA0">
            <w:pPr>
              <w:spacing w:line="48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0.78</w:t>
            </w:r>
          </w:p>
        </w:tc>
        <w:tc>
          <w:tcPr>
            <w:tcW w:w="2160" w:type="dxa"/>
            <w:tcBorders>
              <w:top w:val="single" w:sz="4" w:space="0" w:color="auto"/>
            </w:tcBorders>
            <w:hideMark/>
          </w:tcPr>
          <w:p w14:paraId="61840A5E" w14:textId="184BD66A" w:rsidR="00D07AA0" w:rsidRPr="00D07AA0" w:rsidRDefault="00D07AA0" w:rsidP="00D07AA0">
            <w:pPr>
              <w:spacing w:line="48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Strong</w:t>
            </w:r>
            <w:r w:rsidR="00083763">
              <w:rPr>
                <w:rFonts w:ascii="Times New Roman" w:eastAsia="Times New Roman" w:hAnsi="Times New Roman" w:cs="Times New Roman"/>
                <w:kern w:val="0"/>
                <w:sz w:val="24"/>
                <w:szCs w:val="24"/>
                <w14:ligatures w14:val="none"/>
              </w:rPr>
              <w:t>ly Agree</w:t>
            </w:r>
          </w:p>
        </w:tc>
      </w:tr>
      <w:tr w:rsidR="00D07AA0" w:rsidRPr="00D07AA0" w14:paraId="7DD9688D" w14:textId="77777777" w:rsidTr="00DB389F">
        <w:tc>
          <w:tcPr>
            <w:tcW w:w="0" w:type="auto"/>
            <w:hideMark/>
          </w:tcPr>
          <w:p w14:paraId="7A0CB455" w14:textId="77777777" w:rsidR="00D07AA0" w:rsidRPr="00D07AA0" w:rsidRDefault="00D07AA0" w:rsidP="00D07AA0">
            <w:pPr>
              <w:spacing w:line="48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2</w:t>
            </w:r>
          </w:p>
        </w:tc>
        <w:tc>
          <w:tcPr>
            <w:tcW w:w="4270" w:type="dxa"/>
            <w:hideMark/>
          </w:tcPr>
          <w:p w14:paraId="546F1158" w14:textId="77777777" w:rsidR="00D07AA0" w:rsidRPr="00D07AA0" w:rsidRDefault="00D07AA0" w:rsidP="00D07AA0">
            <w:pPr>
              <w:spacing w:line="48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Poor funding</w:t>
            </w:r>
          </w:p>
        </w:tc>
        <w:tc>
          <w:tcPr>
            <w:tcW w:w="1170" w:type="dxa"/>
            <w:hideMark/>
          </w:tcPr>
          <w:p w14:paraId="43F94F89" w14:textId="77777777" w:rsidR="00D07AA0" w:rsidRPr="00D07AA0" w:rsidRDefault="00D07AA0" w:rsidP="00D07AA0">
            <w:pPr>
              <w:spacing w:line="48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3.61</w:t>
            </w:r>
          </w:p>
        </w:tc>
        <w:tc>
          <w:tcPr>
            <w:tcW w:w="1170" w:type="dxa"/>
            <w:hideMark/>
          </w:tcPr>
          <w:p w14:paraId="4E6D0A31" w14:textId="77777777" w:rsidR="00D07AA0" w:rsidRPr="00D07AA0" w:rsidRDefault="00D07AA0" w:rsidP="00D07AA0">
            <w:pPr>
              <w:spacing w:line="48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0.74</w:t>
            </w:r>
          </w:p>
        </w:tc>
        <w:tc>
          <w:tcPr>
            <w:tcW w:w="2160" w:type="dxa"/>
            <w:hideMark/>
          </w:tcPr>
          <w:p w14:paraId="482CE852" w14:textId="478148F5" w:rsidR="00D07AA0" w:rsidRPr="00D07AA0" w:rsidRDefault="00D07AA0" w:rsidP="00D07AA0">
            <w:pPr>
              <w:spacing w:line="48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Strong</w:t>
            </w:r>
            <w:r w:rsidR="00083763">
              <w:rPr>
                <w:rFonts w:ascii="Times New Roman" w:eastAsia="Times New Roman" w:hAnsi="Times New Roman" w:cs="Times New Roman"/>
                <w:kern w:val="0"/>
                <w:sz w:val="24"/>
                <w:szCs w:val="24"/>
                <w14:ligatures w14:val="none"/>
              </w:rPr>
              <w:t>ly</w:t>
            </w:r>
            <w:r w:rsidRPr="00D07AA0">
              <w:rPr>
                <w:rFonts w:ascii="Times New Roman" w:eastAsia="Times New Roman" w:hAnsi="Times New Roman" w:cs="Times New Roman"/>
                <w:kern w:val="0"/>
                <w:sz w:val="24"/>
                <w:szCs w:val="24"/>
                <w14:ligatures w14:val="none"/>
              </w:rPr>
              <w:t xml:space="preserve"> Agree</w:t>
            </w:r>
          </w:p>
        </w:tc>
      </w:tr>
      <w:tr w:rsidR="00D07AA0" w:rsidRPr="00D07AA0" w14:paraId="24746C02" w14:textId="77777777" w:rsidTr="00DB389F">
        <w:tc>
          <w:tcPr>
            <w:tcW w:w="0" w:type="auto"/>
            <w:hideMark/>
          </w:tcPr>
          <w:p w14:paraId="188CF677" w14:textId="77777777" w:rsidR="00D07AA0" w:rsidRPr="00D07AA0" w:rsidRDefault="00D07AA0" w:rsidP="00D07AA0">
            <w:pPr>
              <w:spacing w:line="48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3</w:t>
            </w:r>
          </w:p>
        </w:tc>
        <w:tc>
          <w:tcPr>
            <w:tcW w:w="4270" w:type="dxa"/>
            <w:hideMark/>
          </w:tcPr>
          <w:p w14:paraId="72D7F5D7" w14:textId="77777777" w:rsidR="00D07AA0" w:rsidRPr="00D07AA0" w:rsidRDefault="00D07AA0" w:rsidP="00D07AA0">
            <w:pPr>
              <w:spacing w:line="48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Inadequate teacher training</w:t>
            </w:r>
          </w:p>
        </w:tc>
        <w:tc>
          <w:tcPr>
            <w:tcW w:w="1170" w:type="dxa"/>
            <w:hideMark/>
          </w:tcPr>
          <w:p w14:paraId="61FF254D" w14:textId="77777777" w:rsidR="00D07AA0" w:rsidRPr="00D07AA0" w:rsidRDefault="00D07AA0" w:rsidP="00D07AA0">
            <w:pPr>
              <w:spacing w:line="48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3.39</w:t>
            </w:r>
          </w:p>
        </w:tc>
        <w:tc>
          <w:tcPr>
            <w:tcW w:w="1170" w:type="dxa"/>
            <w:hideMark/>
          </w:tcPr>
          <w:p w14:paraId="1446DFE7" w14:textId="77777777" w:rsidR="00D07AA0" w:rsidRPr="00D07AA0" w:rsidRDefault="00D07AA0" w:rsidP="00D07AA0">
            <w:pPr>
              <w:spacing w:line="48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0.82</w:t>
            </w:r>
          </w:p>
        </w:tc>
        <w:tc>
          <w:tcPr>
            <w:tcW w:w="2160" w:type="dxa"/>
            <w:hideMark/>
          </w:tcPr>
          <w:p w14:paraId="7E086E17" w14:textId="0472383A" w:rsidR="00D07AA0" w:rsidRPr="00D07AA0" w:rsidRDefault="00D07AA0" w:rsidP="00D07AA0">
            <w:pPr>
              <w:spacing w:line="48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Agree</w:t>
            </w:r>
          </w:p>
        </w:tc>
      </w:tr>
      <w:tr w:rsidR="00D07AA0" w:rsidRPr="00D07AA0" w14:paraId="7C913838" w14:textId="77777777" w:rsidTr="00DB389F">
        <w:tc>
          <w:tcPr>
            <w:tcW w:w="0" w:type="auto"/>
            <w:hideMark/>
          </w:tcPr>
          <w:p w14:paraId="216041C0" w14:textId="77777777" w:rsidR="00D07AA0" w:rsidRPr="00D07AA0" w:rsidRDefault="00D07AA0" w:rsidP="00D07AA0">
            <w:pPr>
              <w:spacing w:line="48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4</w:t>
            </w:r>
          </w:p>
        </w:tc>
        <w:tc>
          <w:tcPr>
            <w:tcW w:w="4270" w:type="dxa"/>
            <w:hideMark/>
          </w:tcPr>
          <w:p w14:paraId="04C71EFF" w14:textId="77777777" w:rsidR="00D07AA0" w:rsidRPr="00D07AA0" w:rsidRDefault="00D07AA0" w:rsidP="00D07AA0">
            <w:pPr>
              <w:spacing w:line="48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Poor maintenance</w:t>
            </w:r>
          </w:p>
        </w:tc>
        <w:tc>
          <w:tcPr>
            <w:tcW w:w="1170" w:type="dxa"/>
            <w:hideMark/>
          </w:tcPr>
          <w:p w14:paraId="65FCD19C" w14:textId="77777777" w:rsidR="00D07AA0" w:rsidRPr="00D07AA0" w:rsidRDefault="00D07AA0" w:rsidP="00D07AA0">
            <w:pPr>
              <w:spacing w:line="48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3.49</w:t>
            </w:r>
          </w:p>
        </w:tc>
        <w:tc>
          <w:tcPr>
            <w:tcW w:w="1170" w:type="dxa"/>
            <w:hideMark/>
          </w:tcPr>
          <w:p w14:paraId="2F02379F" w14:textId="77777777" w:rsidR="00D07AA0" w:rsidRPr="00D07AA0" w:rsidRDefault="00D07AA0" w:rsidP="00D07AA0">
            <w:pPr>
              <w:spacing w:line="48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0.71</w:t>
            </w:r>
          </w:p>
        </w:tc>
        <w:tc>
          <w:tcPr>
            <w:tcW w:w="2160" w:type="dxa"/>
            <w:hideMark/>
          </w:tcPr>
          <w:p w14:paraId="031CA276" w14:textId="0FE158F9" w:rsidR="00D07AA0" w:rsidRPr="00D07AA0" w:rsidRDefault="00D07AA0" w:rsidP="00D07AA0">
            <w:pPr>
              <w:spacing w:line="48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Agree</w:t>
            </w:r>
          </w:p>
        </w:tc>
      </w:tr>
      <w:tr w:rsidR="00D07AA0" w:rsidRPr="00D07AA0" w14:paraId="522E6AA0" w14:textId="77777777" w:rsidTr="00DB389F">
        <w:tc>
          <w:tcPr>
            <w:tcW w:w="0" w:type="auto"/>
            <w:hideMark/>
          </w:tcPr>
          <w:p w14:paraId="6A26B4C1" w14:textId="77777777" w:rsidR="00D07AA0" w:rsidRPr="00D07AA0" w:rsidRDefault="00D07AA0" w:rsidP="00D07AA0">
            <w:pPr>
              <w:spacing w:line="48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5</w:t>
            </w:r>
          </w:p>
        </w:tc>
        <w:tc>
          <w:tcPr>
            <w:tcW w:w="4270" w:type="dxa"/>
            <w:hideMark/>
          </w:tcPr>
          <w:p w14:paraId="69F13CFB" w14:textId="77777777" w:rsidR="00D07AA0" w:rsidRPr="00D07AA0" w:rsidRDefault="00D07AA0" w:rsidP="00D07AA0">
            <w:pPr>
              <w:spacing w:line="48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Limited internet and ICT access</w:t>
            </w:r>
          </w:p>
        </w:tc>
        <w:tc>
          <w:tcPr>
            <w:tcW w:w="1170" w:type="dxa"/>
            <w:hideMark/>
          </w:tcPr>
          <w:p w14:paraId="66BD6676" w14:textId="77777777" w:rsidR="00D07AA0" w:rsidRPr="00D07AA0" w:rsidRDefault="00D07AA0" w:rsidP="00D07AA0">
            <w:pPr>
              <w:spacing w:line="48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3.32</w:t>
            </w:r>
          </w:p>
        </w:tc>
        <w:tc>
          <w:tcPr>
            <w:tcW w:w="1170" w:type="dxa"/>
            <w:hideMark/>
          </w:tcPr>
          <w:p w14:paraId="0B10B1AF" w14:textId="77777777" w:rsidR="00D07AA0" w:rsidRPr="00D07AA0" w:rsidRDefault="00D07AA0" w:rsidP="00D07AA0">
            <w:pPr>
              <w:spacing w:line="48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0.80</w:t>
            </w:r>
          </w:p>
        </w:tc>
        <w:tc>
          <w:tcPr>
            <w:tcW w:w="2160" w:type="dxa"/>
            <w:hideMark/>
          </w:tcPr>
          <w:p w14:paraId="1A7D40DF" w14:textId="71E33534" w:rsidR="00D07AA0" w:rsidRPr="00D07AA0" w:rsidRDefault="00D07AA0" w:rsidP="00D07AA0">
            <w:pPr>
              <w:spacing w:line="48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Agree</w:t>
            </w:r>
          </w:p>
        </w:tc>
      </w:tr>
      <w:tr w:rsidR="00083763" w:rsidRPr="00D07AA0" w14:paraId="24BD6BB1" w14:textId="77777777" w:rsidTr="00DB389F">
        <w:tc>
          <w:tcPr>
            <w:tcW w:w="0" w:type="auto"/>
          </w:tcPr>
          <w:p w14:paraId="7B00CBDD" w14:textId="77777777" w:rsidR="00083763" w:rsidRPr="00D07AA0" w:rsidRDefault="00083763" w:rsidP="00D07AA0">
            <w:pPr>
              <w:spacing w:line="480" w:lineRule="auto"/>
              <w:jc w:val="both"/>
              <w:rPr>
                <w:rFonts w:ascii="Times New Roman" w:eastAsia="Times New Roman" w:hAnsi="Times New Roman" w:cs="Times New Roman"/>
                <w:kern w:val="0"/>
                <w:sz w:val="24"/>
                <w:szCs w:val="24"/>
                <w14:ligatures w14:val="none"/>
              </w:rPr>
            </w:pPr>
          </w:p>
        </w:tc>
        <w:tc>
          <w:tcPr>
            <w:tcW w:w="4270" w:type="dxa"/>
          </w:tcPr>
          <w:p w14:paraId="6899DDA3" w14:textId="1BB34980" w:rsidR="00083763" w:rsidRPr="00083763" w:rsidRDefault="00083763" w:rsidP="00D07AA0">
            <w:pPr>
              <w:spacing w:line="480" w:lineRule="auto"/>
              <w:jc w:val="both"/>
              <w:rPr>
                <w:rFonts w:ascii="Times New Roman" w:eastAsia="Times New Roman" w:hAnsi="Times New Roman" w:cs="Times New Roman"/>
                <w:b/>
                <w:bCs/>
                <w:kern w:val="0"/>
                <w:sz w:val="24"/>
                <w:szCs w:val="24"/>
                <w14:ligatures w14:val="none"/>
              </w:rPr>
            </w:pPr>
            <w:r w:rsidRPr="00083763">
              <w:rPr>
                <w:rFonts w:ascii="Times New Roman" w:eastAsia="Times New Roman" w:hAnsi="Times New Roman" w:cs="Times New Roman"/>
                <w:b/>
                <w:bCs/>
                <w:kern w:val="0"/>
                <w:sz w:val="24"/>
                <w:szCs w:val="24"/>
                <w14:ligatures w14:val="none"/>
              </w:rPr>
              <w:t>Grand Mean = 3.47</w:t>
            </w:r>
          </w:p>
        </w:tc>
        <w:tc>
          <w:tcPr>
            <w:tcW w:w="1170" w:type="dxa"/>
          </w:tcPr>
          <w:p w14:paraId="71D895E5" w14:textId="77777777" w:rsidR="00083763" w:rsidRPr="00D07AA0" w:rsidRDefault="00083763" w:rsidP="00D07AA0">
            <w:pPr>
              <w:spacing w:line="480" w:lineRule="auto"/>
              <w:jc w:val="both"/>
              <w:rPr>
                <w:rFonts w:ascii="Times New Roman" w:eastAsia="Times New Roman" w:hAnsi="Times New Roman" w:cs="Times New Roman"/>
                <w:kern w:val="0"/>
                <w:sz w:val="24"/>
                <w:szCs w:val="24"/>
                <w14:ligatures w14:val="none"/>
              </w:rPr>
            </w:pPr>
          </w:p>
        </w:tc>
        <w:tc>
          <w:tcPr>
            <w:tcW w:w="1170" w:type="dxa"/>
          </w:tcPr>
          <w:p w14:paraId="1CFB70AC" w14:textId="77777777" w:rsidR="00083763" w:rsidRPr="00D07AA0" w:rsidRDefault="00083763" w:rsidP="00D07AA0">
            <w:pPr>
              <w:spacing w:line="480" w:lineRule="auto"/>
              <w:jc w:val="both"/>
              <w:rPr>
                <w:rFonts w:ascii="Times New Roman" w:eastAsia="Times New Roman" w:hAnsi="Times New Roman" w:cs="Times New Roman"/>
                <w:kern w:val="0"/>
                <w:sz w:val="24"/>
                <w:szCs w:val="24"/>
                <w14:ligatures w14:val="none"/>
              </w:rPr>
            </w:pPr>
          </w:p>
        </w:tc>
        <w:tc>
          <w:tcPr>
            <w:tcW w:w="2160" w:type="dxa"/>
          </w:tcPr>
          <w:p w14:paraId="751E4156" w14:textId="77777777" w:rsidR="00083763" w:rsidRPr="00D07AA0" w:rsidRDefault="00083763" w:rsidP="00D07AA0">
            <w:pPr>
              <w:spacing w:line="480" w:lineRule="auto"/>
              <w:jc w:val="both"/>
              <w:rPr>
                <w:rFonts w:ascii="Times New Roman" w:eastAsia="Times New Roman" w:hAnsi="Times New Roman" w:cs="Times New Roman"/>
                <w:kern w:val="0"/>
                <w:sz w:val="24"/>
                <w:szCs w:val="24"/>
                <w14:ligatures w14:val="none"/>
              </w:rPr>
            </w:pPr>
          </w:p>
        </w:tc>
      </w:tr>
    </w:tbl>
    <w:p w14:paraId="6869C450" w14:textId="4E21D0C5" w:rsidR="007D0F34" w:rsidRPr="00D07AA0" w:rsidRDefault="00D07AA0" w:rsidP="00D07AA0">
      <w:pPr>
        <w:spacing w:after="0" w:line="48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 xml:space="preserve"> Respondents strongly agreed that poor funding (M = 3.61) and lack of adequate materials (M = 3.55) are the biggest challenges. Maintenance, teacher training, and ICT access are also big concerns. These results show that government needs to prioritize school funding, provide teacher training, and improve ICT infrastructure for computer studies.</w:t>
      </w:r>
    </w:p>
    <w:p w14:paraId="1F447EFE" w14:textId="5ADF858F" w:rsidR="00D4480B" w:rsidRDefault="00D4480B" w:rsidP="00D4480B">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Research Question 4: What are the challenges faced in the utilization of instructional materials?</w:t>
      </w:r>
    </w:p>
    <w:p w14:paraId="3416B2A3" w14:textId="463DD1D8" w:rsidR="00D4480B" w:rsidRDefault="00D4480B" w:rsidP="00D07AA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table below presents the challenges identified by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4270"/>
        <w:gridCol w:w="1080"/>
        <w:gridCol w:w="990"/>
        <w:gridCol w:w="2430"/>
      </w:tblGrid>
      <w:tr w:rsidR="00D07AA0" w:rsidRPr="00DB389F" w14:paraId="20301C6C" w14:textId="77777777" w:rsidTr="00DB389F">
        <w:tc>
          <w:tcPr>
            <w:tcW w:w="0" w:type="auto"/>
            <w:tcBorders>
              <w:top w:val="single" w:sz="4" w:space="0" w:color="auto"/>
              <w:bottom w:val="single" w:sz="4" w:space="0" w:color="auto"/>
            </w:tcBorders>
            <w:hideMark/>
          </w:tcPr>
          <w:p w14:paraId="77F983B0" w14:textId="77777777" w:rsidR="00D07AA0" w:rsidRPr="00DB389F" w:rsidRDefault="00D07AA0" w:rsidP="00DB389F">
            <w:pPr>
              <w:spacing w:line="360" w:lineRule="auto"/>
              <w:jc w:val="both"/>
              <w:rPr>
                <w:rFonts w:ascii="Times New Roman" w:eastAsia="Times New Roman" w:hAnsi="Times New Roman" w:cs="Times New Roman"/>
                <w:b/>
                <w:kern w:val="0"/>
                <w:sz w:val="24"/>
                <w:szCs w:val="24"/>
                <w14:ligatures w14:val="none"/>
              </w:rPr>
            </w:pPr>
            <w:r w:rsidRPr="00DB389F">
              <w:rPr>
                <w:rFonts w:ascii="Times New Roman" w:eastAsia="Times New Roman" w:hAnsi="Times New Roman" w:cs="Times New Roman"/>
                <w:b/>
                <w:kern w:val="0"/>
                <w:sz w:val="24"/>
                <w:szCs w:val="24"/>
                <w14:ligatures w14:val="none"/>
              </w:rPr>
              <w:t>S/N</w:t>
            </w:r>
          </w:p>
        </w:tc>
        <w:tc>
          <w:tcPr>
            <w:tcW w:w="4270" w:type="dxa"/>
            <w:tcBorders>
              <w:top w:val="single" w:sz="4" w:space="0" w:color="auto"/>
              <w:bottom w:val="single" w:sz="4" w:space="0" w:color="auto"/>
            </w:tcBorders>
            <w:hideMark/>
          </w:tcPr>
          <w:p w14:paraId="3A3DEC0D" w14:textId="77777777" w:rsidR="00D07AA0" w:rsidRPr="00DB389F" w:rsidRDefault="00D07AA0" w:rsidP="00DB389F">
            <w:pPr>
              <w:spacing w:line="360" w:lineRule="auto"/>
              <w:jc w:val="both"/>
              <w:rPr>
                <w:rFonts w:ascii="Times New Roman" w:eastAsia="Times New Roman" w:hAnsi="Times New Roman" w:cs="Times New Roman"/>
                <w:b/>
                <w:kern w:val="0"/>
                <w:sz w:val="24"/>
                <w:szCs w:val="24"/>
                <w14:ligatures w14:val="none"/>
              </w:rPr>
            </w:pPr>
            <w:r w:rsidRPr="00DB389F">
              <w:rPr>
                <w:rFonts w:ascii="Times New Roman" w:eastAsia="Times New Roman" w:hAnsi="Times New Roman" w:cs="Times New Roman"/>
                <w:b/>
                <w:kern w:val="0"/>
                <w:sz w:val="24"/>
                <w:szCs w:val="24"/>
                <w14:ligatures w14:val="none"/>
              </w:rPr>
              <w:t>Challenge</w:t>
            </w:r>
          </w:p>
        </w:tc>
        <w:tc>
          <w:tcPr>
            <w:tcW w:w="1080" w:type="dxa"/>
            <w:tcBorders>
              <w:top w:val="single" w:sz="4" w:space="0" w:color="auto"/>
              <w:bottom w:val="single" w:sz="4" w:space="0" w:color="auto"/>
            </w:tcBorders>
            <w:hideMark/>
          </w:tcPr>
          <w:p w14:paraId="749584F6" w14:textId="77777777" w:rsidR="00D07AA0" w:rsidRPr="00DB389F" w:rsidRDefault="00D07AA0" w:rsidP="00DB389F">
            <w:pPr>
              <w:spacing w:line="360" w:lineRule="auto"/>
              <w:jc w:val="both"/>
              <w:rPr>
                <w:rFonts w:ascii="Times New Roman" w:eastAsia="Times New Roman" w:hAnsi="Times New Roman" w:cs="Times New Roman"/>
                <w:b/>
                <w:kern w:val="0"/>
                <w:sz w:val="24"/>
                <w:szCs w:val="24"/>
                <w14:ligatures w14:val="none"/>
              </w:rPr>
            </w:pPr>
            <w:r w:rsidRPr="00DB389F">
              <w:rPr>
                <w:rFonts w:ascii="Times New Roman" w:eastAsia="Times New Roman" w:hAnsi="Times New Roman" w:cs="Times New Roman"/>
                <w:b/>
                <w:kern w:val="0"/>
                <w:sz w:val="24"/>
                <w:szCs w:val="24"/>
                <w14:ligatures w14:val="none"/>
              </w:rPr>
              <w:t>Mean</w:t>
            </w:r>
          </w:p>
        </w:tc>
        <w:tc>
          <w:tcPr>
            <w:tcW w:w="990" w:type="dxa"/>
            <w:tcBorders>
              <w:top w:val="single" w:sz="4" w:space="0" w:color="auto"/>
              <w:bottom w:val="single" w:sz="4" w:space="0" w:color="auto"/>
            </w:tcBorders>
            <w:hideMark/>
          </w:tcPr>
          <w:p w14:paraId="271AD432" w14:textId="77777777" w:rsidR="00D07AA0" w:rsidRPr="00DB389F" w:rsidRDefault="00D07AA0" w:rsidP="00DB389F">
            <w:pPr>
              <w:spacing w:line="360" w:lineRule="auto"/>
              <w:jc w:val="both"/>
              <w:rPr>
                <w:rFonts w:ascii="Times New Roman" w:eastAsia="Times New Roman" w:hAnsi="Times New Roman" w:cs="Times New Roman"/>
                <w:b/>
                <w:kern w:val="0"/>
                <w:sz w:val="24"/>
                <w:szCs w:val="24"/>
                <w14:ligatures w14:val="none"/>
              </w:rPr>
            </w:pPr>
            <w:r w:rsidRPr="00DB389F">
              <w:rPr>
                <w:rFonts w:ascii="Times New Roman" w:eastAsia="Times New Roman" w:hAnsi="Times New Roman" w:cs="Times New Roman"/>
                <w:b/>
                <w:kern w:val="0"/>
                <w:sz w:val="24"/>
                <w:szCs w:val="24"/>
                <w14:ligatures w14:val="none"/>
              </w:rPr>
              <w:t>SD</w:t>
            </w:r>
          </w:p>
        </w:tc>
        <w:tc>
          <w:tcPr>
            <w:tcW w:w="2430" w:type="dxa"/>
            <w:tcBorders>
              <w:top w:val="single" w:sz="4" w:space="0" w:color="auto"/>
              <w:bottom w:val="single" w:sz="4" w:space="0" w:color="auto"/>
            </w:tcBorders>
            <w:hideMark/>
          </w:tcPr>
          <w:p w14:paraId="4B4B3B56" w14:textId="77777777" w:rsidR="00D07AA0" w:rsidRPr="00DB389F" w:rsidRDefault="00D07AA0" w:rsidP="00DB389F">
            <w:pPr>
              <w:spacing w:line="360" w:lineRule="auto"/>
              <w:jc w:val="both"/>
              <w:rPr>
                <w:rFonts w:ascii="Times New Roman" w:eastAsia="Times New Roman" w:hAnsi="Times New Roman" w:cs="Times New Roman"/>
                <w:b/>
                <w:kern w:val="0"/>
                <w:sz w:val="24"/>
                <w:szCs w:val="24"/>
                <w14:ligatures w14:val="none"/>
              </w:rPr>
            </w:pPr>
            <w:r w:rsidRPr="00DB389F">
              <w:rPr>
                <w:rFonts w:ascii="Times New Roman" w:eastAsia="Times New Roman" w:hAnsi="Times New Roman" w:cs="Times New Roman"/>
                <w:b/>
                <w:kern w:val="0"/>
                <w:sz w:val="24"/>
                <w:szCs w:val="24"/>
                <w14:ligatures w14:val="none"/>
              </w:rPr>
              <w:t>Interpretation</w:t>
            </w:r>
          </w:p>
        </w:tc>
      </w:tr>
      <w:tr w:rsidR="00D07AA0" w:rsidRPr="00D07AA0" w14:paraId="0996EFE9" w14:textId="77777777" w:rsidTr="00DB389F">
        <w:tc>
          <w:tcPr>
            <w:tcW w:w="0" w:type="auto"/>
            <w:tcBorders>
              <w:top w:val="single" w:sz="4" w:space="0" w:color="auto"/>
            </w:tcBorders>
            <w:hideMark/>
          </w:tcPr>
          <w:p w14:paraId="70BF2E54" w14:textId="77777777" w:rsidR="00D07AA0" w:rsidRPr="00D07AA0" w:rsidRDefault="00D07AA0" w:rsidP="00DB389F">
            <w:pPr>
              <w:spacing w:line="36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1</w:t>
            </w:r>
          </w:p>
        </w:tc>
        <w:tc>
          <w:tcPr>
            <w:tcW w:w="4270" w:type="dxa"/>
            <w:tcBorders>
              <w:top w:val="single" w:sz="4" w:space="0" w:color="auto"/>
            </w:tcBorders>
            <w:hideMark/>
          </w:tcPr>
          <w:p w14:paraId="71613736" w14:textId="77777777" w:rsidR="00D07AA0" w:rsidRPr="00D07AA0" w:rsidRDefault="00D07AA0" w:rsidP="00DB389F">
            <w:pPr>
              <w:spacing w:line="36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Lack of adequate instructional materials</w:t>
            </w:r>
          </w:p>
        </w:tc>
        <w:tc>
          <w:tcPr>
            <w:tcW w:w="1080" w:type="dxa"/>
            <w:tcBorders>
              <w:top w:val="single" w:sz="4" w:space="0" w:color="auto"/>
            </w:tcBorders>
            <w:hideMark/>
          </w:tcPr>
          <w:p w14:paraId="399005A2" w14:textId="77777777" w:rsidR="00D07AA0" w:rsidRPr="00D07AA0" w:rsidRDefault="00D07AA0" w:rsidP="00DB389F">
            <w:pPr>
              <w:spacing w:line="36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3.55</w:t>
            </w:r>
          </w:p>
        </w:tc>
        <w:tc>
          <w:tcPr>
            <w:tcW w:w="990" w:type="dxa"/>
            <w:tcBorders>
              <w:top w:val="single" w:sz="4" w:space="0" w:color="auto"/>
            </w:tcBorders>
            <w:hideMark/>
          </w:tcPr>
          <w:p w14:paraId="6534EACC" w14:textId="77777777" w:rsidR="00D07AA0" w:rsidRPr="00D07AA0" w:rsidRDefault="00D07AA0" w:rsidP="00DB389F">
            <w:pPr>
              <w:spacing w:line="36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0.78</w:t>
            </w:r>
          </w:p>
        </w:tc>
        <w:tc>
          <w:tcPr>
            <w:tcW w:w="2430" w:type="dxa"/>
            <w:tcBorders>
              <w:top w:val="single" w:sz="4" w:space="0" w:color="auto"/>
            </w:tcBorders>
            <w:hideMark/>
          </w:tcPr>
          <w:p w14:paraId="3A2070DF" w14:textId="0E13E945" w:rsidR="00D07AA0" w:rsidRPr="00D07AA0" w:rsidRDefault="00D07AA0" w:rsidP="00DB389F">
            <w:pPr>
              <w:spacing w:line="36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Strong</w:t>
            </w:r>
            <w:r w:rsidR="00083763">
              <w:rPr>
                <w:rFonts w:ascii="Times New Roman" w:eastAsia="Times New Roman" w:hAnsi="Times New Roman" w:cs="Times New Roman"/>
                <w:kern w:val="0"/>
                <w:sz w:val="24"/>
                <w:szCs w:val="24"/>
                <w14:ligatures w14:val="none"/>
              </w:rPr>
              <w:t>ly Agree</w:t>
            </w:r>
          </w:p>
        </w:tc>
      </w:tr>
      <w:tr w:rsidR="00D07AA0" w:rsidRPr="00D07AA0" w14:paraId="77B6D79D" w14:textId="77777777" w:rsidTr="00DB389F">
        <w:tc>
          <w:tcPr>
            <w:tcW w:w="0" w:type="auto"/>
            <w:hideMark/>
          </w:tcPr>
          <w:p w14:paraId="7E7E6966" w14:textId="77777777" w:rsidR="00D07AA0" w:rsidRPr="00D07AA0" w:rsidRDefault="00D07AA0" w:rsidP="00DB389F">
            <w:pPr>
              <w:spacing w:line="36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2</w:t>
            </w:r>
          </w:p>
        </w:tc>
        <w:tc>
          <w:tcPr>
            <w:tcW w:w="4270" w:type="dxa"/>
            <w:hideMark/>
          </w:tcPr>
          <w:p w14:paraId="529E7141" w14:textId="77777777" w:rsidR="00D07AA0" w:rsidRPr="00D07AA0" w:rsidRDefault="00D07AA0" w:rsidP="00DB389F">
            <w:pPr>
              <w:spacing w:line="36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Poor funding</w:t>
            </w:r>
          </w:p>
        </w:tc>
        <w:tc>
          <w:tcPr>
            <w:tcW w:w="1080" w:type="dxa"/>
            <w:hideMark/>
          </w:tcPr>
          <w:p w14:paraId="236BA68D" w14:textId="77777777" w:rsidR="00D07AA0" w:rsidRPr="00D07AA0" w:rsidRDefault="00D07AA0" w:rsidP="00DB389F">
            <w:pPr>
              <w:spacing w:line="36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3.61</w:t>
            </w:r>
          </w:p>
        </w:tc>
        <w:tc>
          <w:tcPr>
            <w:tcW w:w="990" w:type="dxa"/>
            <w:hideMark/>
          </w:tcPr>
          <w:p w14:paraId="73E14430" w14:textId="77777777" w:rsidR="00D07AA0" w:rsidRPr="00D07AA0" w:rsidRDefault="00D07AA0" w:rsidP="00DB389F">
            <w:pPr>
              <w:spacing w:line="36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0.74</w:t>
            </w:r>
          </w:p>
        </w:tc>
        <w:tc>
          <w:tcPr>
            <w:tcW w:w="2430" w:type="dxa"/>
            <w:hideMark/>
          </w:tcPr>
          <w:p w14:paraId="2401E4E4" w14:textId="11DAB0D4" w:rsidR="00D07AA0" w:rsidRPr="00D07AA0" w:rsidRDefault="00D07AA0" w:rsidP="00DB389F">
            <w:pPr>
              <w:spacing w:line="36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Strong</w:t>
            </w:r>
            <w:r w:rsidR="00083763">
              <w:rPr>
                <w:rFonts w:ascii="Times New Roman" w:eastAsia="Times New Roman" w:hAnsi="Times New Roman" w:cs="Times New Roman"/>
                <w:kern w:val="0"/>
                <w:sz w:val="24"/>
                <w:szCs w:val="24"/>
                <w14:ligatures w14:val="none"/>
              </w:rPr>
              <w:t>ly</w:t>
            </w:r>
            <w:r w:rsidRPr="00D07AA0">
              <w:rPr>
                <w:rFonts w:ascii="Times New Roman" w:eastAsia="Times New Roman" w:hAnsi="Times New Roman" w:cs="Times New Roman"/>
                <w:kern w:val="0"/>
                <w:sz w:val="24"/>
                <w:szCs w:val="24"/>
                <w14:ligatures w14:val="none"/>
              </w:rPr>
              <w:t xml:space="preserve"> Agree</w:t>
            </w:r>
          </w:p>
        </w:tc>
      </w:tr>
      <w:tr w:rsidR="00D07AA0" w:rsidRPr="00D07AA0" w14:paraId="06707EA8" w14:textId="77777777" w:rsidTr="00DB389F">
        <w:tc>
          <w:tcPr>
            <w:tcW w:w="0" w:type="auto"/>
            <w:hideMark/>
          </w:tcPr>
          <w:p w14:paraId="3C7AAB9B" w14:textId="77777777" w:rsidR="00D07AA0" w:rsidRPr="00D07AA0" w:rsidRDefault="00D07AA0" w:rsidP="00DB389F">
            <w:pPr>
              <w:spacing w:line="36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3</w:t>
            </w:r>
          </w:p>
        </w:tc>
        <w:tc>
          <w:tcPr>
            <w:tcW w:w="4270" w:type="dxa"/>
            <w:hideMark/>
          </w:tcPr>
          <w:p w14:paraId="49161FAB" w14:textId="77777777" w:rsidR="00D07AA0" w:rsidRPr="00D07AA0" w:rsidRDefault="00D07AA0" w:rsidP="00DB389F">
            <w:pPr>
              <w:spacing w:line="36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Inadequate teacher training</w:t>
            </w:r>
          </w:p>
        </w:tc>
        <w:tc>
          <w:tcPr>
            <w:tcW w:w="1080" w:type="dxa"/>
            <w:hideMark/>
          </w:tcPr>
          <w:p w14:paraId="70C9AC19" w14:textId="77777777" w:rsidR="00D07AA0" w:rsidRPr="00D07AA0" w:rsidRDefault="00D07AA0" w:rsidP="00DB389F">
            <w:pPr>
              <w:spacing w:line="36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3.39</w:t>
            </w:r>
          </w:p>
        </w:tc>
        <w:tc>
          <w:tcPr>
            <w:tcW w:w="990" w:type="dxa"/>
            <w:hideMark/>
          </w:tcPr>
          <w:p w14:paraId="03DC3824" w14:textId="77777777" w:rsidR="00D07AA0" w:rsidRPr="00D07AA0" w:rsidRDefault="00D07AA0" w:rsidP="00DB389F">
            <w:pPr>
              <w:spacing w:line="36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0.82</w:t>
            </w:r>
          </w:p>
        </w:tc>
        <w:tc>
          <w:tcPr>
            <w:tcW w:w="2430" w:type="dxa"/>
            <w:hideMark/>
          </w:tcPr>
          <w:p w14:paraId="326276B3" w14:textId="08A9284C" w:rsidR="00D07AA0" w:rsidRPr="00D07AA0" w:rsidRDefault="00D07AA0" w:rsidP="00DB389F">
            <w:pPr>
              <w:spacing w:line="36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Agree</w:t>
            </w:r>
          </w:p>
        </w:tc>
      </w:tr>
      <w:tr w:rsidR="00D07AA0" w:rsidRPr="00D07AA0" w14:paraId="6CC49EBF" w14:textId="77777777" w:rsidTr="00DB389F">
        <w:tc>
          <w:tcPr>
            <w:tcW w:w="0" w:type="auto"/>
            <w:hideMark/>
          </w:tcPr>
          <w:p w14:paraId="24B7AD67" w14:textId="77777777" w:rsidR="00D07AA0" w:rsidRPr="00D07AA0" w:rsidRDefault="00D07AA0" w:rsidP="00DB389F">
            <w:pPr>
              <w:spacing w:line="36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4</w:t>
            </w:r>
          </w:p>
        </w:tc>
        <w:tc>
          <w:tcPr>
            <w:tcW w:w="4270" w:type="dxa"/>
            <w:hideMark/>
          </w:tcPr>
          <w:p w14:paraId="35840F00" w14:textId="77777777" w:rsidR="00D07AA0" w:rsidRPr="00D07AA0" w:rsidRDefault="00D07AA0" w:rsidP="00DB389F">
            <w:pPr>
              <w:spacing w:line="36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Poor maintenance</w:t>
            </w:r>
          </w:p>
        </w:tc>
        <w:tc>
          <w:tcPr>
            <w:tcW w:w="1080" w:type="dxa"/>
            <w:hideMark/>
          </w:tcPr>
          <w:p w14:paraId="264050E3" w14:textId="77777777" w:rsidR="00D07AA0" w:rsidRPr="00D07AA0" w:rsidRDefault="00D07AA0" w:rsidP="00DB389F">
            <w:pPr>
              <w:spacing w:line="36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3.49</w:t>
            </w:r>
          </w:p>
        </w:tc>
        <w:tc>
          <w:tcPr>
            <w:tcW w:w="990" w:type="dxa"/>
            <w:hideMark/>
          </w:tcPr>
          <w:p w14:paraId="0C6BDECC" w14:textId="77777777" w:rsidR="00D07AA0" w:rsidRPr="00D07AA0" w:rsidRDefault="00D07AA0" w:rsidP="00DB389F">
            <w:pPr>
              <w:spacing w:line="36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0.71</w:t>
            </w:r>
          </w:p>
        </w:tc>
        <w:tc>
          <w:tcPr>
            <w:tcW w:w="2430" w:type="dxa"/>
            <w:hideMark/>
          </w:tcPr>
          <w:p w14:paraId="214EF2C8" w14:textId="637A0FE5" w:rsidR="00D07AA0" w:rsidRPr="00D07AA0" w:rsidRDefault="00D07AA0" w:rsidP="00DB389F">
            <w:pPr>
              <w:spacing w:line="36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Agree</w:t>
            </w:r>
          </w:p>
        </w:tc>
      </w:tr>
      <w:tr w:rsidR="00D07AA0" w:rsidRPr="00D07AA0" w14:paraId="6D9E7AD8" w14:textId="77777777" w:rsidTr="00DB389F">
        <w:tc>
          <w:tcPr>
            <w:tcW w:w="0" w:type="auto"/>
            <w:hideMark/>
          </w:tcPr>
          <w:p w14:paraId="4E0AF927" w14:textId="77777777" w:rsidR="00D07AA0" w:rsidRPr="00D07AA0" w:rsidRDefault="00D07AA0" w:rsidP="00DB389F">
            <w:pPr>
              <w:spacing w:line="36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5</w:t>
            </w:r>
          </w:p>
        </w:tc>
        <w:tc>
          <w:tcPr>
            <w:tcW w:w="4270" w:type="dxa"/>
            <w:hideMark/>
          </w:tcPr>
          <w:p w14:paraId="16051913" w14:textId="77777777" w:rsidR="00D07AA0" w:rsidRPr="00D07AA0" w:rsidRDefault="00D07AA0" w:rsidP="00DB389F">
            <w:pPr>
              <w:spacing w:line="36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Limited internet and ICT access</w:t>
            </w:r>
          </w:p>
        </w:tc>
        <w:tc>
          <w:tcPr>
            <w:tcW w:w="1080" w:type="dxa"/>
            <w:hideMark/>
          </w:tcPr>
          <w:p w14:paraId="5C9FA174" w14:textId="77777777" w:rsidR="00D07AA0" w:rsidRPr="00D07AA0" w:rsidRDefault="00D07AA0" w:rsidP="00DB389F">
            <w:pPr>
              <w:spacing w:line="36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3.32</w:t>
            </w:r>
          </w:p>
        </w:tc>
        <w:tc>
          <w:tcPr>
            <w:tcW w:w="990" w:type="dxa"/>
            <w:hideMark/>
          </w:tcPr>
          <w:p w14:paraId="7301B7C7" w14:textId="77777777" w:rsidR="00D07AA0" w:rsidRPr="00D07AA0" w:rsidRDefault="00D07AA0" w:rsidP="00DB389F">
            <w:pPr>
              <w:spacing w:line="36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0.80</w:t>
            </w:r>
          </w:p>
        </w:tc>
        <w:tc>
          <w:tcPr>
            <w:tcW w:w="2430" w:type="dxa"/>
            <w:hideMark/>
          </w:tcPr>
          <w:p w14:paraId="23F448ED" w14:textId="105AA60E" w:rsidR="00D07AA0" w:rsidRPr="00D07AA0" w:rsidRDefault="00D07AA0" w:rsidP="00DB389F">
            <w:pPr>
              <w:spacing w:line="360" w:lineRule="auto"/>
              <w:jc w:val="both"/>
              <w:rPr>
                <w:rFonts w:ascii="Times New Roman" w:eastAsia="Times New Roman" w:hAnsi="Times New Roman" w:cs="Times New Roman"/>
                <w:kern w:val="0"/>
                <w:sz w:val="24"/>
                <w:szCs w:val="24"/>
                <w14:ligatures w14:val="none"/>
              </w:rPr>
            </w:pPr>
            <w:r w:rsidRPr="00D07AA0">
              <w:rPr>
                <w:rFonts w:ascii="Times New Roman" w:eastAsia="Times New Roman" w:hAnsi="Times New Roman" w:cs="Times New Roman"/>
                <w:kern w:val="0"/>
                <w:sz w:val="24"/>
                <w:szCs w:val="24"/>
                <w14:ligatures w14:val="none"/>
              </w:rPr>
              <w:t>Agree</w:t>
            </w:r>
          </w:p>
        </w:tc>
      </w:tr>
      <w:tr w:rsidR="00201D1B" w:rsidRPr="00D07AA0" w14:paraId="102384FA" w14:textId="77777777" w:rsidTr="00DB389F">
        <w:tc>
          <w:tcPr>
            <w:tcW w:w="0" w:type="auto"/>
          </w:tcPr>
          <w:p w14:paraId="6BF2E589" w14:textId="77777777" w:rsidR="00201D1B" w:rsidRPr="00D07AA0" w:rsidRDefault="00201D1B" w:rsidP="00DB389F">
            <w:pPr>
              <w:spacing w:line="360" w:lineRule="auto"/>
              <w:jc w:val="both"/>
              <w:rPr>
                <w:rFonts w:ascii="Times New Roman" w:eastAsia="Times New Roman" w:hAnsi="Times New Roman" w:cs="Times New Roman"/>
                <w:kern w:val="0"/>
                <w:sz w:val="24"/>
                <w:szCs w:val="24"/>
                <w14:ligatures w14:val="none"/>
              </w:rPr>
            </w:pPr>
          </w:p>
        </w:tc>
        <w:tc>
          <w:tcPr>
            <w:tcW w:w="4270" w:type="dxa"/>
          </w:tcPr>
          <w:p w14:paraId="605CB78C" w14:textId="31D25665" w:rsidR="00201D1B" w:rsidRPr="00201D1B" w:rsidRDefault="00201D1B" w:rsidP="00DB389F">
            <w:pPr>
              <w:spacing w:line="360" w:lineRule="auto"/>
              <w:jc w:val="both"/>
              <w:rPr>
                <w:rFonts w:ascii="Times New Roman" w:eastAsia="Times New Roman" w:hAnsi="Times New Roman" w:cs="Times New Roman"/>
                <w:b/>
                <w:bCs/>
                <w:kern w:val="0"/>
                <w:sz w:val="24"/>
                <w:szCs w:val="24"/>
                <w14:ligatures w14:val="none"/>
              </w:rPr>
            </w:pPr>
            <w:r w:rsidRPr="00201D1B">
              <w:rPr>
                <w:rFonts w:ascii="Times New Roman" w:eastAsia="Times New Roman" w:hAnsi="Times New Roman" w:cs="Times New Roman"/>
                <w:b/>
                <w:bCs/>
                <w:kern w:val="0"/>
                <w:sz w:val="24"/>
                <w:szCs w:val="24"/>
                <w14:ligatures w14:val="none"/>
              </w:rPr>
              <w:t>Grand Mean = 3.47</w:t>
            </w:r>
          </w:p>
        </w:tc>
        <w:tc>
          <w:tcPr>
            <w:tcW w:w="1080" w:type="dxa"/>
          </w:tcPr>
          <w:p w14:paraId="5FFA5C96" w14:textId="77777777" w:rsidR="00201D1B" w:rsidRPr="00D07AA0" w:rsidRDefault="00201D1B" w:rsidP="00DB389F">
            <w:pPr>
              <w:spacing w:line="360" w:lineRule="auto"/>
              <w:jc w:val="both"/>
              <w:rPr>
                <w:rFonts w:ascii="Times New Roman" w:eastAsia="Times New Roman" w:hAnsi="Times New Roman" w:cs="Times New Roman"/>
                <w:kern w:val="0"/>
                <w:sz w:val="24"/>
                <w:szCs w:val="24"/>
                <w14:ligatures w14:val="none"/>
              </w:rPr>
            </w:pPr>
          </w:p>
        </w:tc>
        <w:tc>
          <w:tcPr>
            <w:tcW w:w="990" w:type="dxa"/>
          </w:tcPr>
          <w:p w14:paraId="22BEC175" w14:textId="77777777" w:rsidR="00201D1B" w:rsidRPr="00D07AA0" w:rsidRDefault="00201D1B" w:rsidP="00DB389F">
            <w:pPr>
              <w:spacing w:line="360" w:lineRule="auto"/>
              <w:jc w:val="both"/>
              <w:rPr>
                <w:rFonts w:ascii="Times New Roman" w:eastAsia="Times New Roman" w:hAnsi="Times New Roman" w:cs="Times New Roman"/>
                <w:kern w:val="0"/>
                <w:sz w:val="24"/>
                <w:szCs w:val="24"/>
                <w14:ligatures w14:val="none"/>
              </w:rPr>
            </w:pPr>
          </w:p>
        </w:tc>
        <w:tc>
          <w:tcPr>
            <w:tcW w:w="2430" w:type="dxa"/>
          </w:tcPr>
          <w:p w14:paraId="0B106C9D" w14:textId="77777777" w:rsidR="00201D1B" w:rsidRPr="00D07AA0" w:rsidRDefault="00201D1B" w:rsidP="00DB389F">
            <w:pPr>
              <w:spacing w:line="360" w:lineRule="auto"/>
              <w:jc w:val="both"/>
              <w:rPr>
                <w:rFonts w:ascii="Times New Roman" w:eastAsia="Times New Roman" w:hAnsi="Times New Roman" w:cs="Times New Roman"/>
                <w:kern w:val="0"/>
                <w:sz w:val="24"/>
                <w:szCs w:val="24"/>
                <w14:ligatures w14:val="none"/>
              </w:rPr>
            </w:pPr>
          </w:p>
        </w:tc>
      </w:tr>
    </w:tbl>
    <w:p w14:paraId="0D6C9EDA" w14:textId="6B62129A" w:rsidR="007D0F34" w:rsidRDefault="00201D1B">
      <w:pPr>
        <w:spacing w:after="0" w:line="480" w:lineRule="auto"/>
        <w:jc w:val="both"/>
        <w:rPr>
          <w:rFonts w:ascii="Times New Roman" w:eastAsia="Times New Roman" w:hAnsi="Times New Roman" w:cs="Times New Roman"/>
          <w:kern w:val="0"/>
          <w:sz w:val="24"/>
          <w:szCs w:val="24"/>
          <w14:ligatures w14:val="none"/>
        </w:rPr>
      </w:pPr>
      <w:r w:rsidRPr="00201D1B">
        <w:rPr>
          <w:rFonts w:ascii="Times New Roman" w:eastAsia="Times New Roman" w:hAnsi="Times New Roman" w:cs="Times New Roman"/>
          <w:kern w:val="0"/>
          <w:sz w:val="24"/>
          <w:szCs w:val="24"/>
          <w14:ligatures w14:val="none"/>
        </w:rPr>
        <w:lastRenderedPageBreak/>
        <w:t xml:space="preserve">The grand mean score of </w:t>
      </w:r>
      <w:r w:rsidRPr="00201D1B">
        <w:rPr>
          <w:rFonts w:ascii="Times New Roman" w:eastAsia="Times New Roman" w:hAnsi="Times New Roman" w:cs="Times New Roman"/>
          <w:b/>
          <w:bCs/>
          <w:kern w:val="0"/>
          <w:sz w:val="24"/>
          <w:szCs w:val="24"/>
          <w14:ligatures w14:val="none"/>
        </w:rPr>
        <w:t>3.47</w:t>
      </w:r>
      <w:r w:rsidRPr="00201D1B">
        <w:rPr>
          <w:rFonts w:ascii="Times New Roman" w:eastAsia="Times New Roman" w:hAnsi="Times New Roman" w:cs="Times New Roman"/>
          <w:kern w:val="0"/>
          <w:sz w:val="24"/>
          <w:szCs w:val="24"/>
          <w14:ligatures w14:val="none"/>
        </w:rPr>
        <w:t xml:space="preserve"> falls within the </w:t>
      </w:r>
      <w:r w:rsidRPr="00201D1B">
        <w:rPr>
          <w:rFonts w:ascii="Times New Roman" w:eastAsia="Times New Roman" w:hAnsi="Times New Roman" w:cs="Times New Roman"/>
          <w:i/>
          <w:iCs/>
          <w:kern w:val="0"/>
          <w:sz w:val="24"/>
          <w:szCs w:val="24"/>
          <w14:ligatures w14:val="none"/>
        </w:rPr>
        <w:t>“Agree”</w:t>
      </w:r>
      <w:r w:rsidRPr="00201D1B">
        <w:rPr>
          <w:rFonts w:ascii="Times New Roman" w:eastAsia="Times New Roman" w:hAnsi="Times New Roman" w:cs="Times New Roman"/>
          <w:kern w:val="0"/>
          <w:sz w:val="24"/>
          <w:szCs w:val="24"/>
          <w14:ligatures w14:val="none"/>
        </w:rPr>
        <w:t xml:space="preserve"> range on the decision rule scale. This implies that, on average, respondents agreed that the listed challenges significantly affect the availability and utilization of instructional materials for teaching computer studies. Although poor funding (Mean = 3.61) and lack of adequate instructional materials (Mean = 3.55) recorded the highest ratings, indicating they are the most pressing issues, other factors such as inadequate teacher training, poor maintenance, and limited internet/ICT access also play important roles in limiting effective teaching and learning of computer studies in the study area. This overall agreement suggests that addressing these challenges would greatly improve resource availability and utilization.</w:t>
      </w:r>
    </w:p>
    <w:p w14:paraId="1B16BADC" w14:textId="77777777" w:rsidR="007D0F34" w:rsidRDefault="007D0F34">
      <w:pPr>
        <w:spacing w:after="0" w:line="480" w:lineRule="auto"/>
        <w:jc w:val="both"/>
        <w:rPr>
          <w:rFonts w:ascii="Times New Roman" w:eastAsia="Times New Roman" w:hAnsi="Times New Roman" w:cs="Times New Roman"/>
          <w:kern w:val="0"/>
          <w:sz w:val="24"/>
          <w:szCs w:val="24"/>
          <w14:ligatures w14:val="none"/>
        </w:rPr>
      </w:pPr>
    </w:p>
    <w:p w14:paraId="520B3D19" w14:textId="77777777" w:rsidR="007D0F34" w:rsidRDefault="007D0F34">
      <w:pPr>
        <w:spacing w:after="0" w:line="480" w:lineRule="auto"/>
        <w:jc w:val="both"/>
        <w:rPr>
          <w:rFonts w:ascii="Times New Roman" w:eastAsia="Times New Roman" w:hAnsi="Times New Roman" w:cs="Times New Roman"/>
          <w:kern w:val="0"/>
          <w:sz w:val="24"/>
          <w:szCs w:val="24"/>
          <w14:ligatures w14:val="none"/>
        </w:rPr>
      </w:pPr>
    </w:p>
    <w:p w14:paraId="1433C43F" w14:textId="77777777" w:rsidR="007D0F34" w:rsidRDefault="007D0F34">
      <w:pPr>
        <w:spacing w:after="0" w:line="480" w:lineRule="auto"/>
        <w:jc w:val="both"/>
        <w:rPr>
          <w:rFonts w:ascii="Times New Roman" w:eastAsia="Times New Roman" w:hAnsi="Times New Roman" w:cs="Times New Roman"/>
          <w:kern w:val="0"/>
          <w:sz w:val="24"/>
          <w:szCs w:val="24"/>
          <w14:ligatures w14:val="none"/>
        </w:rPr>
      </w:pPr>
    </w:p>
    <w:p w14:paraId="20FC6866" w14:textId="77777777" w:rsidR="007D0F34" w:rsidRDefault="007D0F34">
      <w:pPr>
        <w:spacing w:after="0" w:line="480" w:lineRule="auto"/>
        <w:jc w:val="both"/>
        <w:rPr>
          <w:rFonts w:ascii="Times New Roman" w:eastAsia="Times New Roman" w:hAnsi="Times New Roman" w:cs="Times New Roman"/>
          <w:kern w:val="0"/>
          <w:sz w:val="24"/>
          <w:szCs w:val="24"/>
          <w14:ligatures w14:val="none"/>
        </w:rPr>
      </w:pPr>
    </w:p>
    <w:p w14:paraId="0E3DDDC9" w14:textId="77777777" w:rsidR="007D0F34" w:rsidRDefault="007D0F34">
      <w:pPr>
        <w:spacing w:after="0" w:line="480" w:lineRule="auto"/>
        <w:jc w:val="both"/>
        <w:rPr>
          <w:rFonts w:ascii="Times New Roman" w:eastAsia="Times New Roman" w:hAnsi="Times New Roman" w:cs="Times New Roman"/>
          <w:kern w:val="0"/>
          <w:sz w:val="24"/>
          <w:szCs w:val="24"/>
          <w14:ligatures w14:val="none"/>
        </w:rPr>
      </w:pPr>
    </w:p>
    <w:p w14:paraId="76721B7E" w14:textId="77777777" w:rsidR="007D0F34" w:rsidRDefault="007D0F34">
      <w:pPr>
        <w:spacing w:after="0" w:line="480" w:lineRule="auto"/>
        <w:jc w:val="both"/>
        <w:rPr>
          <w:rFonts w:ascii="Times New Roman" w:eastAsia="Times New Roman" w:hAnsi="Times New Roman" w:cs="Times New Roman"/>
          <w:kern w:val="0"/>
          <w:sz w:val="24"/>
          <w:szCs w:val="24"/>
          <w14:ligatures w14:val="none"/>
        </w:rPr>
      </w:pPr>
    </w:p>
    <w:p w14:paraId="1295A8D0" w14:textId="77777777" w:rsidR="007D0F34" w:rsidRDefault="007D0F34">
      <w:pPr>
        <w:spacing w:after="0" w:line="480" w:lineRule="auto"/>
        <w:jc w:val="both"/>
        <w:rPr>
          <w:rFonts w:ascii="Times New Roman" w:eastAsia="Times New Roman" w:hAnsi="Times New Roman" w:cs="Times New Roman"/>
          <w:kern w:val="0"/>
          <w:sz w:val="24"/>
          <w:szCs w:val="24"/>
          <w14:ligatures w14:val="none"/>
        </w:rPr>
      </w:pPr>
    </w:p>
    <w:p w14:paraId="1279E6BE" w14:textId="77777777" w:rsidR="007D0F34" w:rsidRDefault="007D0F34">
      <w:pPr>
        <w:spacing w:after="0" w:line="480" w:lineRule="auto"/>
        <w:jc w:val="both"/>
        <w:rPr>
          <w:rFonts w:ascii="Times New Roman" w:eastAsia="Times New Roman" w:hAnsi="Times New Roman" w:cs="Times New Roman"/>
          <w:kern w:val="0"/>
          <w:sz w:val="24"/>
          <w:szCs w:val="24"/>
          <w14:ligatures w14:val="none"/>
        </w:rPr>
      </w:pPr>
    </w:p>
    <w:p w14:paraId="5E083063" w14:textId="77777777" w:rsidR="00E859B0" w:rsidRDefault="00E859B0">
      <w:pPr>
        <w:spacing w:after="0" w:line="480" w:lineRule="auto"/>
        <w:jc w:val="both"/>
        <w:rPr>
          <w:rFonts w:ascii="Times New Roman" w:eastAsia="Times New Roman" w:hAnsi="Times New Roman" w:cs="Times New Roman"/>
          <w:kern w:val="0"/>
          <w:sz w:val="24"/>
          <w:szCs w:val="24"/>
          <w14:ligatures w14:val="none"/>
        </w:rPr>
      </w:pPr>
    </w:p>
    <w:p w14:paraId="403FF170" w14:textId="77777777" w:rsidR="00E859B0" w:rsidRDefault="00E859B0">
      <w:pPr>
        <w:spacing w:after="0" w:line="480" w:lineRule="auto"/>
        <w:jc w:val="both"/>
        <w:rPr>
          <w:rFonts w:ascii="Times New Roman" w:eastAsia="Times New Roman" w:hAnsi="Times New Roman" w:cs="Times New Roman"/>
          <w:kern w:val="0"/>
          <w:sz w:val="24"/>
          <w:szCs w:val="24"/>
          <w14:ligatures w14:val="none"/>
        </w:rPr>
      </w:pPr>
    </w:p>
    <w:p w14:paraId="297EB635" w14:textId="77777777" w:rsidR="00DB389F" w:rsidRDefault="00DB389F">
      <w:pPr>
        <w:spacing w:after="0" w:line="480" w:lineRule="auto"/>
        <w:jc w:val="both"/>
        <w:rPr>
          <w:rFonts w:ascii="Times New Roman" w:eastAsia="Times New Roman" w:hAnsi="Times New Roman" w:cs="Times New Roman"/>
          <w:kern w:val="0"/>
          <w:sz w:val="24"/>
          <w:szCs w:val="24"/>
          <w14:ligatures w14:val="none"/>
        </w:rPr>
      </w:pPr>
    </w:p>
    <w:p w14:paraId="7D20E651" w14:textId="77777777" w:rsidR="00DB389F" w:rsidRDefault="00DB389F">
      <w:pPr>
        <w:spacing w:after="0" w:line="480" w:lineRule="auto"/>
        <w:jc w:val="both"/>
        <w:rPr>
          <w:rFonts w:ascii="Times New Roman" w:eastAsia="Times New Roman" w:hAnsi="Times New Roman" w:cs="Times New Roman"/>
          <w:kern w:val="0"/>
          <w:sz w:val="24"/>
          <w:szCs w:val="24"/>
          <w14:ligatures w14:val="none"/>
        </w:rPr>
      </w:pPr>
    </w:p>
    <w:p w14:paraId="7230B42C" w14:textId="77777777" w:rsidR="00DB389F" w:rsidRDefault="00DB389F">
      <w:pPr>
        <w:spacing w:after="0" w:line="480" w:lineRule="auto"/>
        <w:jc w:val="both"/>
        <w:rPr>
          <w:rFonts w:ascii="Times New Roman" w:eastAsia="Times New Roman" w:hAnsi="Times New Roman" w:cs="Times New Roman"/>
          <w:kern w:val="0"/>
          <w:sz w:val="24"/>
          <w:szCs w:val="24"/>
          <w14:ligatures w14:val="none"/>
        </w:rPr>
      </w:pPr>
    </w:p>
    <w:p w14:paraId="2C889C13" w14:textId="77777777" w:rsidR="00D07AA0" w:rsidRDefault="00D07AA0">
      <w:pPr>
        <w:spacing w:after="0" w:line="480" w:lineRule="auto"/>
        <w:jc w:val="both"/>
        <w:rPr>
          <w:rFonts w:ascii="Times New Roman" w:eastAsia="Times New Roman" w:hAnsi="Times New Roman" w:cs="Times New Roman"/>
          <w:kern w:val="0"/>
          <w:sz w:val="24"/>
          <w:szCs w:val="24"/>
          <w14:ligatures w14:val="none"/>
        </w:rPr>
      </w:pPr>
    </w:p>
    <w:p w14:paraId="6995BCD2" w14:textId="77777777" w:rsidR="007D0F34" w:rsidRDefault="00DB389F">
      <w:pPr>
        <w:spacing w:after="0" w:line="48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noProof/>
          <w:kern w:val="0"/>
          <w:sz w:val="24"/>
          <w:szCs w:val="24"/>
        </w:rPr>
        <w:lastRenderedPageBreak/>
        <mc:AlternateContent>
          <mc:Choice Requires="wps">
            <w:drawing>
              <wp:anchor distT="0" distB="0" distL="0" distR="0" simplePos="0" relativeHeight="24" behindDoc="0" locked="0" layoutInCell="1" allowOverlap="1" wp14:anchorId="1D4F3929" wp14:editId="0350A906">
                <wp:simplePos x="0" y="0"/>
                <wp:positionH relativeFrom="column">
                  <wp:posOffset>5791200</wp:posOffset>
                </wp:positionH>
                <wp:positionV relativeFrom="paragraph">
                  <wp:posOffset>-466725</wp:posOffset>
                </wp:positionV>
                <wp:extent cx="190500" cy="190500"/>
                <wp:effectExtent l="0" t="0" r="0" b="0"/>
                <wp:wrapNone/>
                <wp:docPr id="10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90500"/>
                        </a:xfrm>
                        <a:prstGeom prst="rect">
                          <a:avLst/>
                        </a:prstGeom>
                        <a:solidFill>
                          <a:srgbClr val="FFFFFF"/>
                        </a:solidFill>
                        <a:ln>
                          <a:noFill/>
                        </a:ln>
                      </wps:spPr>
                      <wps:txbx>
                        <w:txbxContent>
                          <w:p w14:paraId="14A07452" w14:textId="77777777" w:rsidR="00DB389F" w:rsidRDefault="00DB389F"/>
                        </w:txbxContent>
                      </wps:txbx>
                      <wps:bodyPr vert="horz" wrap="square" lIns="91440" tIns="45720" rIns="91440" bIns="45720" anchor="t">
                        <a:prstTxWarp prst="textNoShape">
                          <a:avLst/>
                        </a:prstTxWarp>
                        <a:noAutofit/>
                      </wps:bodyPr>
                    </wps:wsp>
                  </a:graphicData>
                </a:graphic>
              </wp:anchor>
            </w:drawing>
          </mc:Choice>
          <mc:Fallback>
            <w:pict>
              <v:rect w14:anchorId="1D4F3929" id="Text Box 9" o:spid="_x0000_s1032" style="position:absolute;left:0;text-align:left;margin-left:456pt;margin-top:-36.75pt;width:15pt;height:15pt;z-index:2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" stroked="f">
                <v:path arrowok="t"/>
                <v:textbox>
                  <w:txbxContent>
                    <w:p w14:paraId="14A07452" w14:textId="77777777" w:rsidR="00DB389F" w:rsidRDefault="00DB389F"/>
                  </w:txbxContent>
                </v:textbox>
              </v:rect>
            </w:pict>
          </mc:Fallback>
        </mc:AlternateContent>
      </w:r>
      <w:r>
        <w:rPr>
          <w:rFonts w:ascii="Times New Roman" w:eastAsia="Times New Roman" w:hAnsi="Times New Roman" w:cs="Times New Roman"/>
          <w:b/>
          <w:bCs/>
          <w:kern w:val="0"/>
          <w:sz w:val="24"/>
          <w:szCs w:val="24"/>
          <w14:ligatures w14:val="none"/>
        </w:rPr>
        <w:t>CHAPTER FIVE</w:t>
      </w:r>
    </w:p>
    <w:p w14:paraId="3079AE2A" w14:textId="5697FEC2" w:rsidR="007D0F34" w:rsidRDefault="00B146D0" w:rsidP="00B146D0">
      <w:pPr>
        <w:spacing w:after="0" w:line="480" w:lineRule="auto"/>
        <w:ind w:left="720"/>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DISCUSSION, CONCLUSION, IMPLICATIONS AND RECOMMENDATION</w:t>
      </w:r>
    </w:p>
    <w:p w14:paraId="6A1269C2" w14:textId="77777777" w:rsidR="00B146D0" w:rsidRDefault="00B146D0" w:rsidP="00B146D0">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Discussion of Findings</w:t>
      </w:r>
    </w:p>
    <w:p w14:paraId="791B5A09" w14:textId="1F984B5C" w:rsidR="00201D1B" w:rsidRPr="00201D1B" w:rsidRDefault="00B146D0" w:rsidP="00201D1B">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findings of this study indicate that the availability of instructional materials in most junior secondary schools in Enugu East LGA is limited, especially in terms of modern digital tools. </w:t>
      </w:r>
      <w:r w:rsidR="00201D1B" w:rsidRPr="00201D1B">
        <w:rPr>
          <w:rFonts w:ascii="Times New Roman" w:eastAsia="Times New Roman" w:hAnsi="Times New Roman" w:cs="Times New Roman"/>
          <w:kern w:val="0"/>
          <w:sz w:val="24"/>
          <w:szCs w:val="24"/>
          <w14:ligatures w14:val="none"/>
        </w:rPr>
        <w:t>The mean scores of this study revealed that the highest available teaching resource was computer studies textbooks (Mean = 3.21) and this was followed by desktop/laptop computers (Mean = 2.55) and computer software (Mean = 2.70). But higher-level tools such as interactive whiteboard (Mean = 1.90) and simulation programs (Mean = 1.85) were not available in general. This can be matched with the research of Chukwu &amp; Agada (2016), which also revealed that although there were some basic resources, most schools had no access to modern ICT resources that would facilitate effective delivery of instructions. In a similar way, Sokoto State also reported by Abubakar &amp; Yusuf (2018) the presence of outdated and inappropriately maintained instructional aids, and this view is also in concert with the present research. This implies that in as much as various schools are located in different locations, they still share the issue of inadequate modern facilities.</w:t>
      </w:r>
    </w:p>
    <w:p w14:paraId="2959FAD7" w14:textId="77777777" w:rsidR="00201D1B" w:rsidRPr="00201D1B" w:rsidRDefault="00201D1B" w:rsidP="00201D1B">
      <w:pPr>
        <w:spacing w:after="0" w:line="480" w:lineRule="auto"/>
        <w:jc w:val="both"/>
        <w:rPr>
          <w:rFonts w:ascii="Times New Roman" w:eastAsia="Times New Roman" w:hAnsi="Times New Roman" w:cs="Times New Roman"/>
          <w:kern w:val="0"/>
          <w:sz w:val="24"/>
          <w:szCs w:val="24"/>
          <w14:ligatures w14:val="none"/>
        </w:rPr>
      </w:pPr>
      <w:r w:rsidRPr="00201D1B">
        <w:rPr>
          <w:rFonts w:ascii="Times New Roman" w:eastAsia="Times New Roman" w:hAnsi="Times New Roman" w:cs="Times New Roman"/>
          <w:kern w:val="0"/>
          <w:sz w:val="24"/>
          <w:szCs w:val="24"/>
          <w14:ligatures w14:val="none"/>
        </w:rPr>
        <w:t xml:space="preserve">When it comes to usage, the outcome resulted in the textbooks being the mostly used (Mean = 3.54), then the computer software (Mean = 3.13) followed by desktop/laptop computers (Mean = 3.07). More sophisticated equipment such as interactive whiteboard (Mean = 2.29) and simulation program (Mean = 2.16) were barely used. This observation is consistent with the research by Emeasoba (2018) who discovered that the available resources were underutilized even though some of them were at hand, because of poor maintenance and technical inaoabilities. It is also in line with the results of Nwana et al. (2017) who stated that the absence of teacher training minimized the utilization of ICT resources. Nevertheless, it is a bit different than the research by </w:t>
      </w:r>
      <w:r w:rsidRPr="00201D1B">
        <w:rPr>
          <w:rFonts w:ascii="Times New Roman" w:eastAsia="Times New Roman" w:hAnsi="Times New Roman" w:cs="Times New Roman"/>
          <w:kern w:val="0"/>
          <w:sz w:val="24"/>
          <w:szCs w:val="24"/>
          <w14:ligatures w14:val="none"/>
        </w:rPr>
        <w:lastRenderedPageBreak/>
        <w:t>Odo &amp; Ezeudu (2018) that found out in their experimental study that when actively utilizing multimedia resources, students exemplified much higher results. The difference may likely be due to the fact that such multimedia tool was not readily available in this study area and due to this reason, its use was minimal.</w:t>
      </w:r>
    </w:p>
    <w:p w14:paraId="3BEAA713" w14:textId="244A2549" w:rsidR="00614155" w:rsidRPr="00614155" w:rsidRDefault="00614155" w:rsidP="00614155">
      <w:pPr>
        <w:spacing w:after="0" w:line="480" w:lineRule="auto"/>
        <w:jc w:val="both"/>
        <w:rPr>
          <w:rFonts w:ascii="Times New Roman" w:eastAsia="Times New Roman" w:hAnsi="Times New Roman" w:cs="Times New Roman"/>
          <w:kern w:val="0"/>
          <w:sz w:val="24"/>
          <w:szCs w:val="24"/>
          <w14:ligatures w14:val="none"/>
        </w:rPr>
      </w:pPr>
      <w:r w:rsidRPr="00614155">
        <w:rPr>
          <w:rFonts w:ascii="Times New Roman" w:eastAsia="Times New Roman" w:hAnsi="Times New Roman" w:cs="Times New Roman"/>
          <w:kern w:val="0"/>
          <w:sz w:val="24"/>
          <w:szCs w:val="24"/>
          <w14:ligatures w14:val="none"/>
        </w:rPr>
        <w:t>The biggest issues identified were poor funding (Mean = 3.61) and lack of appropriate instructional material (Mean = 3.55) and poor maintenance (Mean = 3.49), inadequate teacher training (Mean = 3.39), and limited access to internet/ICT (Mean = 3.32). These findings are congruent with Eya &amp; Eze (2019) who indicated that inadequate funding and inadequate training of teachers are significant obstacles of using instructional materials. They also concur with Abubakar and Yusuf (2018) who observed that absence of maintenance culture led to the poor conditions of resources.</w:t>
      </w:r>
    </w:p>
    <w:p w14:paraId="2F482F26" w14:textId="3418538D" w:rsidR="00B146D0" w:rsidRDefault="00614155" w:rsidP="00614155">
      <w:pPr>
        <w:spacing w:after="0" w:line="480" w:lineRule="auto"/>
        <w:jc w:val="both"/>
        <w:rPr>
          <w:rFonts w:ascii="Times New Roman" w:eastAsia="Times New Roman" w:hAnsi="Times New Roman" w:cs="Times New Roman"/>
          <w:kern w:val="0"/>
          <w:sz w:val="24"/>
          <w:szCs w:val="24"/>
          <w14:ligatures w14:val="none"/>
        </w:rPr>
      </w:pPr>
      <w:r w:rsidRPr="00614155">
        <w:rPr>
          <w:rFonts w:ascii="Times New Roman" w:eastAsia="Times New Roman" w:hAnsi="Times New Roman" w:cs="Times New Roman"/>
          <w:kern w:val="0"/>
          <w:sz w:val="24"/>
          <w:szCs w:val="24"/>
          <w14:ligatures w14:val="none"/>
        </w:rPr>
        <w:t>On the whole, the findings of this research are rather close to the reviewed literature. The trend is obvious: the lack of modern courseware in computer studies and its utilization, even when available, is not at the maximum reliability because of funding deficiencies, lack of training, and maintenance. This proves previous findings in Chukwu &amp; Agada (2016), Emeasoba (2018), and Nwana et al. (2017), where the issue of availability and utilization was both of problematic nature. The difference is that this particular study has been limited towards the junior secondary schools in Enugu East, which has not drawn attention of research in the past.</w:t>
      </w:r>
    </w:p>
    <w:p w14:paraId="7F459559" w14:textId="77777777" w:rsidR="00B146D0" w:rsidRDefault="00B146D0" w:rsidP="00B146D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Other challenges identified include:</w:t>
      </w:r>
    </w:p>
    <w:p w14:paraId="2B7F81A7" w14:textId="77777777" w:rsidR="00B146D0" w:rsidRDefault="00B146D0" w:rsidP="00B146D0">
      <w:pPr>
        <w:pStyle w:val="ListParagraph"/>
        <w:numPr>
          <w:ilvl w:val="0"/>
          <w:numId w:val="25"/>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Poor maintenance culture, leading to non-functional instructional tools.</w:t>
      </w:r>
    </w:p>
    <w:p w14:paraId="559DA322" w14:textId="77777777" w:rsidR="00B146D0" w:rsidRDefault="00B146D0" w:rsidP="00B146D0">
      <w:pPr>
        <w:pStyle w:val="ListParagraph"/>
        <w:numPr>
          <w:ilvl w:val="0"/>
          <w:numId w:val="25"/>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Unstable power supply, which limits the use of ICT devices.</w:t>
      </w:r>
    </w:p>
    <w:p w14:paraId="1B88236C" w14:textId="77777777" w:rsidR="00B146D0" w:rsidRDefault="00B146D0" w:rsidP="00B146D0">
      <w:pPr>
        <w:pStyle w:val="ListParagraph"/>
        <w:numPr>
          <w:ilvl w:val="0"/>
          <w:numId w:val="25"/>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Limited access to internet facilities, which hinders the use of online learning tools and digital resources.</w:t>
      </w:r>
    </w:p>
    <w:p w14:paraId="50C3B86E" w14:textId="77777777" w:rsidR="00B146D0" w:rsidRDefault="00B146D0" w:rsidP="00B146D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These challenges collectively undermine the effectiveness of computer studies education, widening the digital divide and reducing student readiness for modern technology-driven careers.</w:t>
      </w:r>
    </w:p>
    <w:p w14:paraId="7F8737C3" w14:textId="77777777" w:rsidR="00B146D0" w:rsidRDefault="00B146D0" w:rsidP="00B146D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overall findings of this study show a systemic issue a cycle where poor funding limits the procurement of materials, lack of training limits their usage, and weak infrastructure further frustrates their maintenance and integration. These issues are not isolated to Enugu East but are reflective of the broader challenges facing Nigeria’s educational system.</w:t>
      </w:r>
    </w:p>
    <w:p w14:paraId="017331F3" w14:textId="77777777" w:rsidR="00B146D0" w:rsidRDefault="00B146D0" w:rsidP="00B146D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findings of this research provide empirical support for the claim that to improve computer studies education:</w:t>
      </w:r>
    </w:p>
    <w:p w14:paraId="3B4FDF5D" w14:textId="77777777" w:rsidR="00B146D0" w:rsidRDefault="00B146D0" w:rsidP="00B146D0">
      <w:pPr>
        <w:pStyle w:val="ListParagraph"/>
        <w:numPr>
          <w:ilvl w:val="0"/>
          <w:numId w:val="24"/>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Instructional materials must not only be provided but maintained and supported by training programs.</w:t>
      </w:r>
    </w:p>
    <w:p w14:paraId="0238D373" w14:textId="77777777" w:rsidR="00B146D0" w:rsidRDefault="00B146D0" w:rsidP="00B146D0">
      <w:pPr>
        <w:pStyle w:val="ListParagraph"/>
        <w:numPr>
          <w:ilvl w:val="0"/>
          <w:numId w:val="24"/>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Teachers need targeted professional development to confidently use these tools.</w:t>
      </w:r>
    </w:p>
    <w:p w14:paraId="5914877E" w14:textId="77777777" w:rsidR="00B146D0" w:rsidRDefault="00B146D0" w:rsidP="00B146D0">
      <w:pPr>
        <w:pStyle w:val="ListParagraph"/>
        <w:numPr>
          <w:ilvl w:val="0"/>
          <w:numId w:val="24"/>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Government and school administrators must commit to long-term investments in infrastructure and educational technology.</w:t>
      </w:r>
    </w:p>
    <w:p w14:paraId="52C93C9A" w14:textId="4B852BEC" w:rsidR="00B146D0" w:rsidRDefault="00B146D0" w:rsidP="00B146D0">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kern w:val="0"/>
          <w:sz w:val="24"/>
          <w:szCs w:val="24"/>
          <w14:ligatures w14:val="none"/>
        </w:rPr>
        <w:t>These conclusions reinforce the urgent need for strategic reforms in the implementation of ICT in secondary school education and support the objectives of Nigeria’s Universal Basic Education (UBE) program</w:t>
      </w:r>
      <w:r>
        <w:rPr>
          <w:rFonts w:ascii="Times New Roman" w:eastAsia="Times New Roman" w:hAnsi="Times New Roman" w:cs="Times New Roman"/>
          <w:b/>
          <w:bCs/>
          <w:kern w:val="0"/>
          <w:sz w:val="24"/>
          <w:szCs w:val="24"/>
          <w14:ligatures w14:val="none"/>
        </w:rPr>
        <w:t>.</w:t>
      </w:r>
    </w:p>
    <w:p w14:paraId="6EA7E6AB" w14:textId="77777777" w:rsidR="007D0F34" w:rsidRDefault="00DB389F">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Conclusion</w:t>
      </w:r>
    </w:p>
    <w:p w14:paraId="3A49215D" w14:textId="77777777" w:rsidR="007D0F34" w:rsidRDefault="00DB389F">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Based on the findings of this study, it can be concluded that the teaching and learning of computer studies in junior secondary schools in Enugu East LGA are significantly affected by the limited availability and poor utilization of instructional materials. Although basic resources like textbooks and a few computers are in place in some schools, the absence of more advanced materials such as multimedia tools, internet access, and simulation software hinders the delivery of effective, interactive, and practical computer education.</w:t>
      </w:r>
    </w:p>
    <w:p w14:paraId="2291AE59" w14:textId="77777777" w:rsidR="007D0F34" w:rsidRDefault="00DB389F">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The study further concludes that teacher competency plays a critical role in the use of available instructional materials. Many teachers lack the required training to integrate digital tools into their lesson plans, and this is compounded by infrastructural problems such as poor power supply and inadequate technical support. These challenges collectively weaken students’ acquisition of digital skills and compromise the broader educational goals of technological development and digital literacy.</w:t>
      </w:r>
    </w:p>
    <w:p w14:paraId="49DA63B3" w14:textId="77777777" w:rsidR="007D0F34" w:rsidRDefault="00DB389F">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This study confirms that a holistic approach is necessary to improve computer studies instruction an approach that simultaneously addresses availability, teacher training, infrastructure, and administrative support. Only by strengthening all these components can Nigerian junior secondary schools begin to offer a computer studies curriculum that meets global standards and equips students with 21st-century skills.</w:t>
      </w:r>
    </w:p>
    <w:p w14:paraId="5B73EBA6" w14:textId="77777777" w:rsidR="00B146D0" w:rsidRPr="00B146D0" w:rsidRDefault="00B146D0" w:rsidP="00B146D0">
      <w:pPr>
        <w:spacing w:after="0" w:line="480" w:lineRule="auto"/>
        <w:jc w:val="both"/>
        <w:rPr>
          <w:rFonts w:ascii="Times New Roman" w:eastAsia="Times New Roman" w:hAnsi="Times New Roman" w:cs="Times New Roman"/>
          <w:b/>
          <w:bCs/>
          <w:kern w:val="0"/>
          <w:sz w:val="24"/>
          <w:szCs w:val="24"/>
          <w14:ligatures w14:val="none"/>
        </w:rPr>
      </w:pPr>
      <w:r w:rsidRPr="00B146D0">
        <w:rPr>
          <w:rFonts w:ascii="Times New Roman" w:eastAsia="Times New Roman" w:hAnsi="Times New Roman" w:cs="Times New Roman"/>
          <w:b/>
          <w:bCs/>
          <w:kern w:val="0"/>
          <w:sz w:val="24"/>
          <w:szCs w:val="24"/>
          <w14:ligatures w14:val="none"/>
        </w:rPr>
        <w:t>Educational Implications of the Findings</w:t>
      </w:r>
    </w:p>
    <w:p w14:paraId="092428E2" w14:textId="77777777" w:rsidR="00B146D0" w:rsidRPr="00B146D0" w:rsidRDefault="00B146D0" w:rsidP="00B146D0">
      <w:pPr>
        <w:spacing w:after="0" w:line="480" w:lineRule="auto"/>
        <w:jc w:val="both"/>
        <w:rPr>
          <w:rFonts w:ascii="Times New Roman" w:eastAsia="Times New Roman" w:hAnsi="Times New Roman" w:cs="Times New Roman"/>
          <w:kern w:val="0"/>
          <w:sz w:val="24"/>
          <w:szCs w:val="24"/>
          <w14:ligatures w14:val="none"/>
        </w:rPr>
      </w:pPr>
      <w:r w:rsidRPr="00B146D0">
        <w:rPr>
          <w:rFonts w:ascii="Times New Roman" w:eastAsia="Times New Roman" w:hAnsi="Times New Roman" w:cs="Times New Roman"/>
          <w:kern w:val="0"/>
          <w:sz w:val="24"/>
          <w:szCs w:val="24"/>
          <w14:ligatures w14:val="none"/>
        </w:rPr>
        <w:t>The findings from this study show clearly that while some basic instructional materials like textbooks and a few desktop computers are available in junior secondary schools, advanced tools such as simulation software and interactive whiteboards are still lacking. Also, most of the available materials are not well utilized by teachers due to issues like poor teacher training, poor maintenance, and limited internet access.</w:t>
      </w:r>
    </w:p>
    <w:p w14:paraId="292B4D1A" w14:textId="4B6364FE" w:rsidR="00B146D0" w:rsidRDefault="00B146D0">
      <w:pPr>
        <w:spacing w:after="0" w:line="480" w:lineRule="auto"/>
        <w:jc w:val="both"/>
        <w:rPr>
          <w:rFonts w:ascii="Times New Roman" w:eastAsia="Times New Roman" w:hAnsi="Times New Roman" w:cs="Times New Roman"/>
          <w:kern w:val="0"/>
          <w:sz w:val="24"/>
          <w:szCs w:val="24"/>
          <w14:ligatures w14:val="none"/>
        </w:rPr>
      </w:pPr>
      <w:r w:rsidRPr="00B146D0">
        <w:rPr>
          <w:rFonts w:ascii="Times New Roman" w:eastAsia="Times New Roman" w:hAnsi="Times New Roman" w:cs="Times New Roman"/>
          <w:kern w:val="0"/>
          <w:sz w:val="24"/>
          <w:szCs w:val="24"/>
          <w14:ligatures w14:val="none"/>
        </w:rPr>
        <w:t xml:space="preserve">This has serious implications for teaching and learning computer studies in our schools. First, the absence of modern tools limits students' ability to practice and understand real-life digital applications, which affects their performance and overall digital literacy. Secondly, if teachers are not well trained or confident in using modern instructional materials, it will be hard to engage students or meet curriculum objectives. School administrators and government education bodies </w:t>
      </w:r>
      <w:r w:rsidRPr="00B146D0">
        <w:rPr>
          <w:rFonts w:ascii="Times New Roman" w:eastAsia="Times New Roman" w:hAnsi="Times New Roman" w:cs="Times New Roman"/>
          <w:kern w:val="0"/>
          <w:sz w:val="24"/>
          <w:szCs w:val="24"/>
          <w14:ligatures w14:val="none"/>
        </w:rPr>
        <w:lastRenderedPageBreak/>
        <w:t>need to understand that without the right tools and training, the goals of computer education cannot be fully achieved.</w:t>
      </w:r>
    </w:p>
    <w:p w14:paraId="0E52836A" w14:textId="77777777" w:rsidR="00105659" w:rsidRDefault="00105659" w:rsidP="00105659">
      <w:pPr>
        <w:spacing w:after="0" w:line="480" w:lineRule="auto"/>
        <w:jc w:val="both"/>
        <w:rPr>
          <w:rFonts w:ascii="Times New Roman" w:eastAsia="Times New Roman" w:hAnsi="Times New Roman" w:cs="Times New Roman"/>
          <w:kern w:val="0"/>
          <w:sz w:val="24"/>
          <w:szCs w:val="24"/>
          <w14:ligatures w14:val="none"/>
        </w:rPr>
      </w:pPr>
      <w:r w:rsidRPr="00105659">
        <w:rPr>
          <w:rFonts w:ascii="Times New Roman" w:eastAsia="Times New Roman" w:hAnsi="Times New Roman" w:cs="Times New Roman"/>
          <w:b/>
          <w:bCs/>
          <w:kern w:val="0"/>
          <w:sz w:val="27"/>
          <w:szCs w:val="27"/>
          <w14:ligatures w14:val="none"/>
        </w:rPr>
        <w:t>Limitations of the Study</w:t>
      </w:r>
    </w:p>
    <w:p w14:paraId="08145020" w14:textId="1BCA9359" w:rsidR="00105659" w:rsidRPr="00B146D0" w:rsidRDefault="00105659">
      <w:pPr>
        <w:spacing w:after="0" w:line="480" w:lineRule="auto"/>
        <w:jc w:val="both"/>
        <w:rPr>
          <w:rFonts w:ascii="Times New Roman" w:eastAsia="Times New Roman" w:hAnsi="Times New Roman" w:cs="Times New Roman"/>
          <w:kern w:val="0"/>
          <w:sz w:val="24"/>
          <w:szCs w:val="24"/>
          <w14:ligatures w14:val="none"/>
        </w:rPr>
      </w:pPr>
      <w:r w:rsidRPr="00105659">
        <w:rPr>
          <w:rFonts w:ascii="Times New Roman" w:eastAsia="Times New Roman" w:hAnsi="Times New Roman" w:cs="Times New Roman"/>
          <w:kern w:val="0"/>
          <w:sz w:val="24"/>
          <w:szCs w:val="24"/>
          <w14:ligatures w14:val="none"/>
        </w:rPr>
        <w:t>This study, like many others, has some limitations. First, the research was carried out in only 10 junior secondary schools within Enugu East Local Government Area. This means the findings may not fully represent the whole state or country. Secondly, the study used a questionnaire method only, and did not include interviews or classroom observation which could have provided more detailed insights. Also, time and financial constraints affected the size and depth of the study.</w:t>
      </w:r>
    </w:p>
    <w:p w14:paraId="6B81A984" w14:textId="13ABE168" w:rsidR="007D0F34" w:rsidRDefault="00DB389F">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Recommendation</w:t>
      </w:r>
      <w:r w:rsidR="00B146D0">
        <w:rPr>
          <w:rFonts w:ascii="Times New Roman" w:eastAsia="Times New Roman" w:hAnsi="Times New Roman" w:cs="Times New Roman"/>
          <w:b/>
          <w:bCs/>
          <w:kern w:val="0"/>
          <w:sz w:val="24"/>
          <w:szCs w:val="24"/>
          <w14:ligatures w14:val="none"/>
        </w:rPr>
        <w:t xml:space="preserve"> of the study</w:t>
      </w:r>
    </w:p>
    <w:p w14:paraId="68511BB2" w14:textId="77777777" w:rsidR="007D0F34" w:rsidRDefault="00DB389F">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 light of the findings and conclusions of this study, the following recommendations are made:</w:t>
      </w:r>
    </w:p>
    <w:p w14:paraId="0AA0677D" w14:textId="77777777" w:rsidR="007D0F34" w:rsidRDefault="00DB389F">
      <w:pPr>
        <w:numPr>
          <w:ilvl w:val="0"/>
          <w:numId w:val="26"/>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Provision of Modern Instructional Materials: The government, school authorities, and stakeholders should invest in the provision of modern instructional materials such as functional computers, multimedia projectors, interactive whiteboards, and internet access to enable hands-on computer studies education.</w:t>
      </w:r>
    </w:p>
    <w:p w14:paraId="46AEE87F" w14:textId="77777777" w:rsidR="007D0F34" w:rsidRDefault="00DB389F">
      <w:pPr>
        <w:numPr>
          <w:ilvl w:val="0"/>
          <w:numId w:val="26"/>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Teacher Training and Capacity Building: Teachers should undergo regular ICT training and workshops to build their technical competency and confidence in using modern teaching tools. Integration of TPACK (Technological Pedagogical Content Knowledge) into teacher education programs is also encouraged.</w:t>
      </w:r>
    </w:p>
    <w:p w14:paraId="3F1A31EB" w14:textId="77777777" w:rsidR="007D0F34" w:rsidRDefault="00DB389F">
      <w:pPr>
        <w:numPr>
          <w:ilvl w:val="0"/>
          <w:numId w:val="26"/>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Improved Funding and Resource Allocation: Government and school management should increase budgetary allocation for instructional materials and ensure equitable distribution across both urban and rural schools.</w:t>
      </w:r>
    </w:p>
    <w:p w14:paraId="22475EAC" w14:textId="77777777" w:rsidR="00105659" w:rsidRDefault="00DB389F" w:rsidP="00105659">
      <w:pPr>
        <w:numPr>
          <w:ilvl w:val="0"/>
          <w:numId w:val="26"/>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Maintenance and Infrastructure Support: There should be a systematic plan for maintaining instructional equipment, including technical support and regular upgrades. Schools should </w:t>
      </w:r>
      <w:r>
        <w:rPr>
          <w:rFonts w:ascii="Times New Roman" w:eastAsia="Times New Roman" w:hAnsi="Times New Roman" w:cs="Times New Roman"/>
          <w:kern w:val="0"/>
          <w:sz w:val="24"/>
          <w:szCs w:val="24"/>
          <w14:ligatures w14:val="none"/>
        </w:rPr>
        <w:lastRenderedPageBreak/>
        <w:t>also ensure that there is adequate infrastructure such as steady electricity supply and secure storage for materials.</w:t>
      </w:r>
    </w:p>
    <w:p w14:paraId="491807AB" w14:textId="77777777" w:rsidR="00105659" w:rsidRPr="00105659" w:rsidRDefault="00105659" w:rsidP="00105659">
      <w:pPr>
        <w:spacing w:after="0" w:line="480" w:lineRule="auto"/>
        <w:jc w:val="both"/>
        <w:rPr>
          <w:rFonts w:ascii="Times New Roman" w:eastAsia="Times New Roman" w:hAnsi="Times New Roman" w:cs="Times New Roman"/>
          <w:b/>
          <w:bCs/>
          <w:kern w:val="0"/>
          <w:sz w:val="24"/>
          <w:szCs w:val="24"/>
          <w14:ligatures w14:val="none"/>
        </w:rPr>
      </w:pPr>
      <w:r w:rsidRPr="00105659">
        <w:rPr>
          <w:rFonts w:ascii="Times New Roman" w:eastAsia="Times New Roman" w:hAnsi="Times New Roman" w:cs="Times New Roman"/>
          <w:b/>
          <w:bCs/>
          <w:kern w:val="0"/>
          <w:sz w:val="24"/>
          <w:szCs w:val="24"/>
          <w14:ligatures w14:val="none"/>
        </w:rPr>
        <w:t>Suggestions for Further Research</w:t>
      </w:r>
    </w:p>
    <w:p w14:paraId="07DF6668" w14:textId="77777777" w:rsidR="00105659" w:rsidRPr="00105659" w:rsidRDefault="00105659" w:rsidP="00105659">
      <w:pPr>
        <w:numPr>
          <w:ilvl w:val="0"/>
          <w:numId w:val="34"/>
        </w:numPr>
        <w:spacing w:after="0" w:line="480" w:lineRule="auto"/>
        <w:jc w:val="both"/>
        <w:rPr>
          <w:rFonts w:ascii="Times New Roman" w:eastAsia="Times New Roman" w:hAnsi="Times New Roman" w:cs="Times New Roman"/>
          <w:kern w:val="0"/>
          <w:sz w:val="24"/>
          <w:szCs w:val="24"/>
          <w14:ligatures w14:val="none"/>
        </w:rPr>
      </w:pPr>
      <w:r w:rsidRPr="00105659">
        <w:rPr>
          <w:rFonts w:ascii="Times New Roman" w:eastAsia="Times New Roman" w:hAnsi="Times New Roman" w:cs="Times New Roman"/>
          <w:kern w:val="0"/>
          <w:sz w:val="24"/>
          <w:szCs w:val="24"/>
          <w14:ligatures w14:val="none"/>
        </w:rPr>
        <w:t>Future studies should consider using multiple methods such as interviews, observations, and focus group discussions to collect more detailed information.</w:t>
      </w:r>
    </w:p>
    <w:p w14:paraId="20684EDE" w14:textId="77777777" w:rsidR="00105659" w:rsidRPr="00105659" w:rsidRDefault="00105659" w:rsidP="00105659">
      <w:pPr>
        <w:numPr>
          <w:ilvl w:val="0"/>
          <w:numId w:val="34"/>
        </w:numPr>
        <w:spacing w:after="0" w:line="480" w:lineRule="auto"/>
        <w:jc w:val="both"/>
        <w:rPr>
          <w:rFonts w:ascii="Times New Roman" w:eastAsia="Times New Roman" w:hAnsi="Times New Roman" w:cs="Times New Roman"/>
          <w:kern w:val="0"/>
          <w:sz w:val="24"/>
          <w:szCs w:val="24"/>
          <w14:ligatures w14:val="none"/>
        </w:rPr>
      </w:pPr>
      <w:r w:rsidRPr="00105659">
        <w:rPr>
          <w:rFonts w:ascii="Times New Roman" w:eastAsia="Times New Roman" w:hAnsi="Times New Roman" w:cs="Times New Roman"/>
          <w:kern w:val="0"/>
          <w:sz w:val="24"/>
          <w:szCs w:val="24"/>
          <w14:ligatures w14:val="none"/>
        </w:rPr>
        <w:t>A larger sample across multiple LGAs or states should be used so the findings can be generalized.</w:t>
      </w:r>
    </w:p>
    <w:p w14:paraId="5CA65F22" w14:textId="77777777" w:rsidR="00105659" w:rsidRPr="00105659" w:rsidRDefault="00105659" w:rsidP="00105659">
      <w:pPr>
        <w:numPr>
          <w:ilvl w:val="0"/>
          <w:numId w:val="34"/>
        </w:numPr>
        <w:spacing w:after="0" w:line="480" w:lineRule="auto"/>
        <w:jc w:val="both"/>
        <w:rPr>
          <w:rFonts w:ascii="Times New Roman" w:eastAsia="Times New Roman" w:hAnsi="Times New Roman" w:cs="Times New Roman"/>
          <w:kern w:val="0"/>
          <w:sz w:val="24"/>
          <w:szCs w:val="24"/>
          <w14:ligatures w14:val="none"/>
        </w:rPr>
      </w:pPr>
      <w:r w:rsidRPr="00105659">
        <w:rPr>
          <w:rFonts w:ascii="Times New Roman" w:eastAsia="Times New Roman" w:hAnsi="Times New Roman" w:cs="Times New Roman"/>
          <w:kern w:val="0"/>
          <w:sz w:val="24"/>
          <w:szCs w:val="24"/>
          <w14:ligatures w14:val="none"/>
        </w:rPr>
        <w:t>Further research should also focus on how students themselves perceive the use of instructional materials in learning computer studies.</w:t>
      </w:r>
    </w:p>
    <w:p w14:paraId="2DF45DEA" w14:textId="77777777" w:rsidR="002C7C55" w:rsidRDefault="00105659" w:rsidP="002C7C55">
      <w:pPr>
        <w:numPr>
          <w:ilvl w:val="0"/>
          <w:numId w:val="34"/>
        </w:numPr>
        <w:spacing w:after="0" w:line="480" w:lineRule="auto"/>
        <w:jc w:val="both"/>
        <w:rPr>
          <w:rFonts w:ascii="Times New Roman" w:eastAsia="Times New Roman" w:hAnsi="Times New Roman" w:cs="Times New Roman"/>
          <w:kern w:val="0"/>
          <w:sz w:val="24"/>
          <w:szCs w:val="24"/>
          <w14:ligatures w14:val="none"/>
        </w:rPr>
      </w:pPr>
      <w:r w:rsidRPr="00105659">
        <w:rPr>
          <w:rFonts w:ascii="Times New Roman" w:eastAsia="Times New Roman" w:hAnsi="Times New Roman" w:cs="Times New Roman"/>
          <w:kern w:val="0"/>
          <w:sz w:val="24"/>
          <w:szCs w:val="24"/>
          <w14:ligatures w14:val="none"/>
        </w:rPr>
        <w:t>Studies can also examine the role of educational policies in improving the availability and utilization of instructional materials in Nigerian schools.</w:t>
      </w:r>
    </w:p>
    <w:p w14:paraId="7548267F" w14:textId="2182402D" w:rsidR="002C7C55" w:rsidRPr="002C7C55" w:rsidRDefault="002C7C55" w:rsidP="002C7C55">
      <w:pPr>
        <w:spacing w:after="0" w:line="480" w:lineRule="auto"/>
        <w:jc w:val="both"/>
        <w:rPr>
          <w:rFonts w:ascii="Times New Roman" w:eastAsia="Times New Roman" w:hAnsi="Times New Roman" w:cs="Times New Roman"/>
          <w:b/>
          <w:bCs/>
          <w:kern w:val="0"/>
          <w:sz w:val="24"/>
          <w:szCs w:val="24"/>
          <w14:ligatures w14:val="none"/>
        </w:rPr>
      </w:pPr>
      <w:r w:rsidRPr="002C7C55">
        <w:rPr>
          <w:rFonts w:ascii="Times New Roman" w:eastAsia="Times New Roman" w:hAnsi="Times New Roman" w:cs="Times New Roman"/>
          <w:b/>
          <w:bCs/>
          <w:kern w:val="0"/>
          <w:sz w:val="24"/>
          <w:szCs w:val="24"/>
          <w14:ligatures w14:val="none"/>
        </w:rPr>
        <w:t>Summary of the study</w:t>
      </w:r>
    </w:p>
    <w:p w14:paraId="05A1F847" w14:textId="77777777" w:rsidR="002C7C55" w:rsidRDefault="002C7C55" w:rsidP="002C7C55">
      <w:pPr>
        <w:spacing w:after="0" w:line="480" w:lineRule="auto"/>
        <w:jc w:val="both"/>
        <w:rPr>
          <w:rFonts w:ascii="Times New Roman" w:eastAsia="Times New Roman" w:hAnsi="Times New Roman" w:cs="Times New Roman"/>
          <w:kern w:val="0"/>
          <w:sz w:val="24"/>
          <w:szCs w:val="24"/>
          <w14:ligatures w14:val="none"/>
        </w:rPr>
      </w:pPr>
      <w:r w:rsidRPr="002C7C55">
        <w:rPr>
          <w:rFonts w:ascii="Times New Roman" w:eastAsia="Times New Roman" w:hAnsi="Times New Roman" w:cs="Times New Roman"/>
          <w:kern w:val="0"/>
          <w:sz w:val="24"/>
          <w:szCs w:val="24"/>
          <w14:ligatures w14:val="none"/>
        </w:rPr>
        <w:t>This study mainly looked into how available and how well teachers and schools are using instructional materials when teaching computer studies in junior secondary schools in Enugu East Local Government Area. The work started by pointing out that even though computer education is important in today’s world, many schools in Nigeria are still struggling with poor resources and under-utilization of the ones they even have.</w:t>
      </w:r>
    </w:p>
    <w:p w14:paraId="140351F9" w14:textId="77777777" w:rsidR="002C7C55" w:rsidRDefault="002C7C55" w:rsidP="002C7C55">
      <w:pPr>
        <w:spacing w:after="0" w:line="480" w:lineRule="auto"/>
        <w:jc w:val="both"/>
        <w:rPr>
          <w:rFonts w:ascii="Times New Roman" w:eastAsia="Times New Roman" w:hAnsi="Times New Roman" w:cs="Times New Roman"/>
          <w:kern w:val="0"/>
          <w:sz w:val="24"/>
          <w:szCs w:val="24"/>
          <w14:ligatures w14:val="none"/>
        </w:rPr>
      </w:pPr>
      <w:r w:rsidRPr="002C7C55">
        <w:rPr>
          <w:rFonts w:ascii="Times New Roman" w:eastAsia="Times New Roman" w:hAnsi="Times New Roman" w:cs="Times New Roman"/>
          <w:kern w:val="0"/>
          <w:sz w:val="24"/>
          <w:szCs w:val="24"/>
          <w14:ligatures w14:val="none"/>
        </w:rPr>
        <w:t>The aim of this research was to check the types of instructional materials available, how they are being used by teachers, the problems teachers and students are facing, and suggest possible ways forward. The research questions were set based on these objectives, such as: what materials are available, how often are they used, and what are the major challenges faced in using them.</w:t>
      </w:r>
    </w:p>
    <w:p w14:paraId="1F431679" w14:textId="77777777" w:rsidR="002C7C55" w:rsidRDefault="002C7C55" w:rsidP="002C7C55">
      <w:pPr>
        <w:spacing w:after="0" w:line="480" w:lineRule="auto"/>
        <w:jc w:val="both"/>
        <w:rPr>
          <w:rFonts w:ascii="Times New Roman" w:eastAsia="Times New Roman" w:hAnsi="Times New Roman" w:cs="Times New Roman"/>
          <w:kern w:val="0"/>
          <w:sz w:val="24"/>
          <w:szCs w:val="24"/>
          <w14:ligatures w14:val="none"/>
        </w:rPr>
      </w:pPr>
      <w:r w:rsidRPr="002C7C55">
        <w:rPr>
          <w:rFonts w:ascii="Times New Roman" w:eastAsia="Times New Roman" w:hAnsi="Times New Roman" w:cs="Times New Roman"/>
          <w:kern w:val="0"/>
          <w:sz w:val="24"/>
          <w:szCs w:val="24"/>
          <w14:ligatures w14:val="none"/>
        </w:rPr>
        <w:t xml:space="preserve">The study used the descriptive survey design, and the sample was drawn from 10 junior secondary schools in the LGA. The total population was 150, but the sample used was 120 respondents, which </w:t>
      </w:r>
      <w:r w:rsidRPr="002C7C55">
        <w:rPr>
          <w:rFonts w:ascii="Times New Roman" w:eastAsia="Times New Roman" w:hAnsi="Times New Roman" w:cs="Times New Roman"/>
          <w:kern w:val="0"/>
          <w:sz w:val="24"/>
          <w:szCs w:val="24"/>
          <w14:ligatures w14:val="none"/>
        </w:rPr>
        <w:lastRenderedPageBreak/>
        <w:t>included 90 students, 20 teachers, and 10 administrators. Simple random sampling and purposive sampling were used to pick the schools and respondents. Data was collected using a structured questionnaire and the responses were analyzed using mean and standard deviation.</w:t>
      </w:r>
    </w:p>
    <w:p w14:paraId="6F8A4295" w14:textId="77777777" w:rsidR="002C7C55" w:rsidRDefault="002C7C55" w:rsidP="002C7C55">
      <w:pPr>
        <w:spacing w:after="0" w:line="480" w:lineRule="auto"/>
        <w:jc w:val="both"/>
        <w:rPr>
          <w:rFonts w:ascii="Times New Roman" w:eastAsia="Times New Roman" w:hAnsi="Times New Roman" w:cs="Times New Roman"/>
          <w:kern w:val="0"/>
          <w:sz w:val="24"/>
          <w:szCs w:val="24"/>
          <w14:ligatures w14:val="none"/>
        </w:rPr>
      </w:pPr>
      <w:r w:rsidRPr="002C7C55">
        <w:rPr>
          <w:rFonts w:ascii="Times New Roman" w:eastAsia="Times New Roman" w:hAnsi="Times New Roman" w:cs="Times New Roman"/>
          <w:kern w:val="0"/>
          <w:sz w:val="24"/>
          <w:szCs w:val="24"/>
          <w14:ligatures w14:val="none"/>
        </w:rPr>
        <w:t>In the analysis, it was discovered that while materials like textbooks and few computers are fairly available, more advanced tools like projectors, simulation software, and interactive whiteboards are mostly not available or not in use. Teachers complained about poor training and lack of maintenance as the main issues. Students are also not fully benefiting from the little available tools due to these same reasons.</w:t>
      </w:r>
    </w:p>
    <w:p w14:paraId="0E203D45" w14:textId="77777777" w:rsidR="002C7C55" w:rsidRDefault="002C7C55" w:rsidP="002C7C55">
      <w:pPr>
        <w:spacing w:after="0" w:line="480" w:lineRule="auto"/>
        <w:jc w:val="both"/>
        <w:rPr>
          <w:rFonts w:ascii="Times New Roman" w:eastAsia="Times New Roman" w:hAnsi="Times New Roman" w:cs="Times New Roman"/>
          <w:kern w:val="0"/>
          <w:sz w:val="24"/>
          <w:szCs w:val="24"/>
          <w14:ligatures w14:val="none"/>
        </w:rPr>
      </w:pPr>
      <w:r w:rsidRPr="002C7C55">
        <w:rPr>
          <w:rFonts w:ascii="Times New Roman" w:eastAsia="Times New Roman" w:hAnsi="Times New Roman" w:cs="Times New Roman"/>
          <w:kern w:val="0"/>
          <w:sz w:val="24"/>
          <w:szCs w:val="24"/>
          <w14:ligatures w14:val="none"/>
        </w:rPr>
        <w:t>The study was based on the Constructivist Learning Theory, which explains that students learn better when they interact directly with materials and tools during the learning process. This theory supports the idea that practical tools should be used in teaching to make learning more real and engaging.</w:t>
      </w:r>
    </w:p>
    <w:p w14:paraId="5892DE81" w14:textId="13C1D54A" w:rsidR="002C7C55" w:rsidRPr="002C7C55" w:rsidRDefault="002C7C55" w:rsidP="002C7C55">
      <w:pPr>
        <w:spacing w:after="0" w:line="480" w:lineRule="auto"/>
        <w:jc w:val="both"/>
        <w:rPr>
          <w:rFonts w:ascii="Times New Roman" w:eastAsia="Times New Roman" w:hAnsi="Times New Roman" w:cs="Times New Roman"/>
          <w:kern w:val="0"/>
          <w:sz w:val="24"/>
          <w:szCs w:val="24"/>
          <w14:ligatures w14:val="none"/>
        </w:rPr>
      </w:pPr>
      <w:r w:rsidRPr="002C7C55">
        <w:rPr>
          <w:rFonts w:ascii="Times New Roman" w:eastAsia="Times New Roman" w:hAnsi="Times New Roman" w:cs="Times New Roman"/>
          <w:kern w:val="0"/>
          <w:sz w:val="24"/>
          <w:szCs w:val="24"/>
          <w14:ligatures w14:val="none"/>
        </w:rPr>
        <w:t>In conclusion, the study shows that both availability and proper use of instructional materials play a big role in how well students understand and perform in computer studies. If teachers are not trained well and materials are not provided or used properly, then the goal of computer education in secondary schools may not be achieved.</w:t>
      </w:r>
    </w:p>
    <w:p w14:paraId="20C4EA06" w14:textId="77777777" w:rsidR="00105659" w:rsidRPr="00105659" w:rsidRDefault="00105659" w:rsidP="00105659">
      <w:pPr>
        <w:spacing w:after="0" w:line="480" w:lineRule="auto"/>
        <w:jc w:val="both"/>
        <w:rPr>
          <w:rFonts w:ascii="Times New Roman" w:eastAsia="Times New Roman" w:hAnsi="Times New Roman" w:cs="Times New Roman"/>
          <w:kern w:val="0"/>
          <w:sz w:val="24"/>
          <w:szCs w:val="24"/>
          <w14:ligatures w14:val="none"/>
        </w:rPr>
      </w:pPr>
    </w:p>
    <w:p w14:paraId="69F2876C" w14:textId="77777777" w:rsidR="007D0F34" w:rsidRDefault="007D0F34">
      <w:pPr>
        <w:spacing w:after="0" w:line="480" w:lineRule="auto"/>
        <w:jc w:val="both"/>
        <w:rPr>
          <w:rFonts w:ascii="Times New Roman" w:eastAsia="Times New Roman" w:hAnsi="Times New Roman" w:cs="Times New Roman"/>
          <w:b/>
          <w:bCs/>
          <w:kern w:val="0"/>
          <w:sz w:val="24"/>
          <w:szCs w:val="24"/>
          <w14:ligatures w14:val="none"/>
        </w:rPr>
      </w:pPr>
    </w:p>
    <w:p w14:paraId="1842223D" w14:textId="77777777" w:rsidR="007D0F34" w:rsidRDefault="007D0F34">
      <w:pPr>
        <w:spacing w:after="0" w:line="480" w:lineRule="auto"/>
        <w:jc w:val="both"/>
        <w:rPr>
          <w:rFonts w:ascii="Times New Roman" w:eastAsia="Times New Roman" w:hAnsi="Times New Roman" w:cs="Times New Roman"/>
          <w:kern w:val="0"/>
          <w:sz w:val="24"/>
          <w:szCs w:val="24"/>
          <w14:ligatures w14:val="none"/>
        </w:rPr>
      </w:pPr>
    </w:p>
    <w:p w14:paraId="3C283622" w14:textId="77777777" w:rsidR="007D0F34" w:rsidRDefault="007D0F34">
      <w:pPr>
        <w:spacing w:after="0" w:line="480" w:lineRule="auto"/>
        <w:jc w:val="both"/>
        <w:rPr>
          <w:rFonts w:ascii="Times New Roman" w:eastAsia="Times New Roman" w:hAnsi="Times New Roman" w:cs="Times New Roman"/>
          <w:kern w:val="0"/>
          <w:sz w:val="24"/>
          <w:szCs w:val="24"/>
          <w14:ligatures w14:val="none"/>
        </w:rPr>
      </w:pPr>
    </w:p>
    <w:p w14:paraId="6DB18420" w14:textId="77777777" w:rsidR="007D0F34" w:rsidRDefault="007D0F34">
      <w:pPr>
        <w:spacing w:after="0" w:line="480" w:lineRule="auto"/>
        <w:jc w:val="both"/>
        <w:rPr>
          <w:rFonts w:ascii="Times New Roman" w:eastAsia="Times New Roman" w:hAnsi="Times New Roman" w:cs="Times New Roman"/>
          <w:kern w:val="0"/>
          <w:sz w:val="24"/>
          <w:szCs w:val="24"/>
          <w14:ligatures w14:val="none"/>
        </w:rPr>
      </w:pPr>
    </w:p>
    <w:p w14:paraId="15B17A14" w14:textId="77777777" w:rsidR="007D0F34" w:rsidRDefault="007D0F34">
      <w:pPr>
        <w:spacing w:after="0" w:line="480" w:lineRule="auto"/>
        <w:jc w:val="both"/>
        <w:rPr>
          <w:rFonts w:ascii="Times New Roman" w:eastAsia="Times New Roman" w:hAnsi="Times New Roman" w:cs="Times New Roman"/>
          <w:kern w:val="0"/>
          <w:sz w:val="24"/>
          <w:szCs w:val="24"/>
          <w14:ligatures w14:val="none"/>
        </w:rPr>
      </w:pPr>
    </w:p>
    <w:p w14:paraId="685C6AA4" w14:textId="77777777" w:rsidR="00C77261" w:rsidRDefault="00C77261">
      <w:pPr>
        <w:spacing w:after="0" w:line="480" w:lineRule="auto"/>
        <w:jc w:val="both"/>
        <w:rPr>
          <w:rFonts w:ascii="Times New Roman" w:eastAsia="Times New Roman" w:hAnsi="Times New Roman" w:cs="Times New Roman"/>
          <w:kern w:val="0"/>
          <w:sz w:val="24"/>
          <w:szCs w:val="24"/>
          <w14:ligatures w14:val="none"/>
        </w:rPr>
      </w:pPr>
    </w:p>
    <w:p w14:paraId="499D9FCE" w14:textId="77777777" w:rsidR="00481F36" w:rsidRDefault="00481F36">
      <w:pPr>
        <w:spacing w:after="0" w:line="480" w:lineRule="auto"/>
        <w:jc w:val="both"/>
        <w:rPr>
          <w:rFonts w:ascii="Times New Roman" w:eastAsia="Times New Roman" w:hAnsi="Times New Roman" w:cs="Times New Roman"/>
          <w:kern w:val="0"/>
          <w:sz w:val="24"/>
          <w:szCs w:val="24"/>
          <w14:ligatures w14:val="none"/>
        </w:rPr>
      </w:pPr>
    </w:p>
    <w:p w14:paraId="43694E6D" w14:textId="77777777" w:rsidR="00481F36" w:rsidRDefault="00481F36">
      <w:pPr>
        <w:spacing w:after="0" w:line="480" w:lineRule="auto"/>
        <w:jc w:val="both"/>
        <w:rPr>
          <w:rFonts w:ascii="Times New Roman" w:eastAsia="Times New Roman" w:hAnsi="Times New Roman" w:cs="Times New Roman"/>
          <w:kern w:val="0"/>
          <w:sz w:val="24"/>
          <w:szCs w:val="24"/>
          <w14:ligatures w14:val="none"/>
        </w:rPr>
      </w:pPr>
    </w:p>
    <w:p w14:paraId="26779C90" w14:textId="77777777" w:rsidR="00481F36" w:rsidRDefault="00481F36">
      <w:pPr>
        <w:spacing w:after="0" w:line="480" w:lineRule="auto"/>
        <w:jc w:val="both"/>
        <w:rPr>
          <w:rFonts w:ascii="Times New Roman" w:eastAsia="Times New Roman" w:hAnsi="Times New Roman" w:cs="Times New Roman"/>
          <w:kern w:val="0"/>
          <w:sz w:val="24"/>
          <w:szCs w:val="24"/>
          <w14:ligatures w14:val="none"/>
        </w:rPr>
      </w:pPr>
    </w:p>
    <w:p w14:paraId="74D3ABD1" w14:textId="77777777" w:rsidR="00481F36" w:rsidRDefault="00481F36">
      <w:pPr>
        <w:spacing w:after="0" w:line="480" w:lineRule="auto"/>
        <w:jc w:val="both"/>
        <w:rPr>
          <w:rFonts w:ascii="Times New Roman" w:eastAsia="Times New Roman" w:hAnsi="Times New Roman" w:cs="Times New Roman"/>
          <w:kern w:val="0"/>
          <w:sz w:val="24"/>
          <w:szCs w:val="24"/>
          <w14:ligatures w14:val="none"/>
        </w:rPr>
      </w:pPr>
    </w:p>
    <w:p w14:paraId="21DEFB4A" w14:textId="77777777" w:rsidR="00481F36" w:rsidRDefault="00481F36">
      <w:pPr>
        <w:spacing w:after="0" w:line="480" w:lineRule="auto"/>
        <w:jc w:val="both"/>
        <w:rPr>
          <w:rFonts w:ascii="Times New Roman" w:eastAsia="Times New Roman" w:hAnsi="Times New Roman" w:cs="Times New Roman"/>
          <w:kern w:val="0"/>
          <w:sz w:val="24"/>
          <w:szCs w:val="24"/>
          <w14:ligatures w14:val="none"/>
        </w:rPr>
      </w:pPr>
    </w:p>
    <w:p w14:paraId="776D8C78" w14:textId="77777777" w:rsidR="00481F36" w:rsidRDefault="00481F36">
      <w:pPr>
        <w:spacing w:after="0" w:line="480" w:lineRule="auto"/>
        <w:jc w:val="both"/>
        <w:rPr>
          <w:rFonts w:ascii="Times New Roman" w:eastAsia="Times New Roman" w:hAnsi="Times New Roman" w:cs="Times New Roman"/>
          <w:kern w:val="0"/>
          <w:sz w:val="24"/>
          <w:szCs w:val="24"/>
          <w14:ligatures w14:val="none"/>
        </w:rPr>
      </w:pPr>
    </w:p>
    <w:p w14:paraId="27F0D714" w14:textId="77777777" w:rsidR="00481F36" w:rsidRDefault="00481F36">
      <w:pPr>
        <w:spacing w:after="0" w:line="480" w:lineRule="auto"/>
        <w:jc w:val="both"/>
        <w:rPr>
          <w:rFonts w:ascii="Times New Roman" w:eastAsia="Times New Roman" w:hAnsi="Times New Roman" w:cs="Times New Roman"/>
          <w:kern w:val="0"/>
          <w:sz w:val="24"/>
          <w:szCs w:val="24"/>
          <w14:ligatures w14:val="none"/>
        </w:rPr>
      </w:pPr>
    </w:p>
    <w:p w14:paraId="5CDCACFD" w14:textId="77777777" w:rsidR="00481F36" w:rsidRDefault="00481F36">
      <w:pPr>
        <w:spacing w:after="0" w:line="480" w:lineRule="auto"/>
        <w:jc w:val="both"/>
        <w:rPr>
          <w:rFonts w:ascii="Times New Roman" w:eastAsia="Times New Roman" w:hAnsi="Times New Roman" w:cs="Times New Roman"/>
          <w:kern w:val="0"/>
          <w:sz w:val="24"/>
          <w:szCs w:val="24"/>
          <w14:ligatures w14:val="none"/>
        </w:rPr>
      </w:pPr>
    </w:p>
    <w:p w14:paraId="30F33615" w14:textId="77777777" w:rsidR="00481F36" w:rsidRDefault="00481F36">
      <w:pPr>
        <w:spacing w:after="0" w:line="480" w:lineRule="auto"/>
        <w:jc w:val="both"/>
        <w:rPr>
          <w:rFonts w:ascii="Times New Roman" w:eastAsia="Times New Roman" w:hAnsi="Times New Roman" w:cs="Times New Roman"/>
          <w:kern w:val="0"/>
          <w:sz w:val="24"/>
          <w:szCs w:val="24"/>
          <w14:ligatures w14:val="none"/>
        </w:rPr>
      </w:pPr>
    </w:p>
    <w:p w14:paraId="16798355" w14:textId="77777777" w:rsidR="00481F36" w:rsidRDefault="00481F36">
      <w:pPr>
        <w:spacing w:after="0" w:line="480" w:lineRule="auto"/>
        <w:jc w:val="both"/>
        <w:rPr>
          <w:rFonts w:ascii="Times New Roman" w:eastAsia="Times New Roman" w:hAnsi="Times New Roman" w:cs="Times New Roman"/>
          <w:kern w:val="0"/>
          <w:sz w:val="24"/>
          <w:szCs w:val="24"/>
          <w14:ligatures w14:val="none"/>
        </w:rPr>
      </w:pPr>
    </w:p>
    <w:p w14:paraId="65D229EC" w14:textId="77777777" w:rsidR="00481F36" w:rsidRDefault="00481F36">
      <w:pPr>
        <w:spacing w:after="0" w:line="480" w:lineRule="auto"/>
        <w:jc w:val="both"/>
        <w:rPr>
          <w:rFonts w:ascii="Times New Roman" w:eastAsia="Times New Roman" w:hAnsi="Times New Roman" w:cs="Times New Roman"/>
          <w:kern w:val="0"/>
          <w:sz w:val="24"/>
          <w:szCs w:val="24"/>
          <w14:ligatures w14:val="none"/>
        </w:rPr>
      </w:pPr>
    </w:p>
    <w:p w14:paraId="467A5FFA" w14:textId="77777777" w:rsidR="002C7C55" w:rsidRDefault="002C7C55">
      <w:pPr>
        <w:spacing w:after="0" w:line="480" w:lineRule="auto"/>
        <w:jc w:val="both"/>
        <w:rPr>
          <w:rFonts w:ascii="Times New Roman" w:eastAsia="Times New Roman" w:hAnsi="Times New Roman" w:cs="Times New Roman"/>
          <w:kern w:val="0"/>
          <w:sz w:val="24"/>
          <w:szCs w:val="24"/>
          <w14:ligatures w14:val="none"/>
        </w:rPr>
      </w:pPr>
    </w:p>
    <w:p w14:paraId="03B2CA00" w14:textId="77777777" w:rsidR="002C7C55" w:rsidRDefault="002C7C55">
      <w:pPr>
        <w:spacing w:after="0" w:line="480" w:lineRule="auto"/>
        <w:jc w:val="both"/>
        <w:rPr>
          <w:rFonts w:ascii="Times New Roman" w:eastAsia="Times New Roman" w:hAnsi="Times New Roman" w:cs="Times New Roman"/>
          <w:kern w:val="0"/>
          <w:sz w:val="24"/>
          <w:szCs w:val="24"/>
          <w14:ligatures w14:val="none"/>
        </w:rPr>
      </w:pPr>
    </w:p>
    <w:p w14:paraId="3AD6C9CD" w14:textId="77777777" w:rsidR="002C7C55" w:rsidRDefault="002C7C55">
      <w:pPr>
        <w:spacing w:after="0" w:line="480" w:lineRule="auto"/>
        <w:jc w:val="both"/>
        <w:rPr>
          <w:rFonts w:ascii="Times New Roman" w:eastAsia="Times New Roman" w:hAnsi="Times New Roman" w:cs="Times New Roman"/>
          <w:kern w:val="0"/>
          <w:sz w:val="24"/>
          <w:szCs w:val="24"/>
          <w14:ligatures w14:val="none"/>
        </w:rPr>
      </w:pPr>
    </w:p>
    <w:p w14:paraId="54A4FC46" w14:textId="77777777" w:rsidR="007D0F34" w:rsidRDefault="00DB389F">
      <w:pPr>
        <w:spacing w:after="0" w:line="48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REFERENCE</w:t>
      </w:r>
    </w:p>
    <w:p w14:paraId="586EED4F" w14:textId="77777777" w:rsidR="007D0F34" w:rsidRDefault="00DB389F" w:rsidP="00B51FF8">
      <w:pPr>
        <w:spacing w:line="360" w:lineRule="auto"/>
        <w:ind w:left="720" w:hanging="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Abubakar, M., &amp; Yusuf, A. (2018). Availability and utilization of instructional materials in the teaching of social studies in primary schools in Sokoto South. </w:t>
      </w:r>
      <w:r>
        <w:rPr>
          <w:rFonts w:ascii="Times New Roman" w:eastAsia="Times New Roman" w:hAnsi="Times New Roman" w:cs="Times New Roman"/>
          <w:i/>
          <w:iCs/>
          <w:kern w:val="0"/>
          <w:sz w:val="24"/>
          <w:szCs w:val="24"/>
          <w14:ligatures w14:val="none"/>
        </w:rPr>
        <w:t>Sokoto Educational Review, 3</w:t>
      </w:r>
      <w:r>
        <w:rPr>
          <w:rFonts w:ascii="Times New Roman" w:eastAsia="Times New Roman" w:hAnsi="Times New Roman" w:cs="Times New Roman"/>
          <w:kern w:val="0"/>
          <w:sz w:val="24"/>
          <w:szCs w:val="24"/>
          <w14:ligatures w14:val="none"/>
        </w:rPr>
        <w:t>(4), 55-65.</w:t>
      </w:r>
    </w:p>
    <w:p w14:paraId="3292CE69" w14:textId="77777777" w:rsidR="007D0F34" w:rsidRDefault="00DB389F" w:rsidP="00B51FF8">
      <w:pPr>
        <w:spacing w:line="360" w:lineRule="auto"/>
        <w:ind w:left="720" w:hanging="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Chukwu, L. C., Eze, T. A. Y., &amp; Agada, F. C. (2016). Availability of instructional materials at the basic education level in Enugu Educational Zone of Enugu State, Nigeria. </w:t>
      </w:r>
      <w:r>
        <w:rPr>
          <w:rFonts w:ascii="Times New Roman" w:eastAsia="Times New Roman" w:hAnsi="Times New Roman" w:cs="Times New Roman"/>
          <w:i/>
          <w:iCs/>
          <w:kern w:val="0"/>
          <w:sz w:val="24"/>
          <w:szCs w:val="24"/>
          <w14:ligatures w14:val="none"/>
        </w:rPr>
        <w:t>Journal of Education and Practice, 7</w:t>
      </w:r>
      <w:r>
        <w:rPr>
          <w:rFonts w:ascii="Times New Roman" w:eastAsia="Times New Roman" w:hAnsi="Times New Roman" w:cs="Times New Roman"/>
          <w:kern w:val="0"/>
          <w:sz w:val="24"/>
          <w:szCs w:val="24"/>
          <w14:ligatures w14:val="none"/>
        </w:rPr>
        <w:t>(12), 7–9.</w:t>
      </w:r>
    </w:p>
    <w:p w14:paraId="45055C66" w14:textId="77777777" w:rsidR="007D0F34" w:rsidRDefault="00DB389F" w:rsidP="00B51FF8">
      <w:pPr>
        <w:spacing w:line="360" w:lineRule="auto"/>
        <w:ind w:left="720" w:hanging="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Ejiofor, I., &amp; Okoli, E. (2022). Factors affecting the selection and availability of instructional materials in teaching and learning basic science. </w:t>
      </w:r>
      <w:r>
        <w:rPr>
          <w:rFonts w:ascii="Times New Roman" w:eastAsia="Times New Roman" w:hAnsi="Times New Roman" w:cs="Times New Roman"/>
          <w:i/>
          <w:iCs/>
          <w:kern w:val="0"/>
          <w:sz w:val="24"/>
          <w:szCs w:val="24"/>
          <w14:ligatures w14:val="none"/>
        </w:rPr>
        <w:t>World Journal of Advanced Research and Reviews, 16</w:t>
      </w:r>
      <w:r>
        <w:rPr>
          <w:rFonts w:ascii="Times New Roman" w:eastAsia="Times New Roman" w:hAnsi="Times New Roman" w:cs="Times New Roman"/>
          <w:kern w:val="0"/>
          <w:sz w:val="24"/>
          <w:szCs w:val="24"/>
          <w14:ligatures w14:val="none"/>
        </w:rPr>
        <w:t>(3), 102-110.</w:t>
      </w:r>
    </w:p>
    <w:p w14:paraId="79B68F1E" w14:textId="77777777" w:rsidR="007D0F34" w:rsidRDefault="00DB389F" w:rsidP="00B51FF8">
      <w:pPr>
        <w:spacing w:line="360" w:lineRule="auto"/>
        <w:ind w:left="720" w:hanging="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Emeasoba, N. C. (2018). An evaluation of equipment for the teaching and learning of business studies in public junior secondary schools in Enugu State. </w:t>
      </w:r>
      <w:r>
        <w:rPr>
          <w:rFonts w:ascii="Times New Roman" w:eastAsia="Times New Roman" w:hAnsi="Times New Roman" w:cs="Times New Roman"/>
          <w:i/>
          <w:iCs/>
          <w:kern w:val="0"/>
          <w:sz w:val="24"/>
          <w:szCs w:val="24"/>
          <w14:ligatures w14:val="none"/>
        </w:rPr>
        <w:t>International Journal of Vocational and Technical Education, 10</w:t>
      </w:r>
      <w:r>
        <w:rPr>
          <w:rFonts w:ascii="Times New Roman" w:eastAsia="Times New Roman" w:hAnsi="Times New Roman" w:cs="Times New Roman"/>
          <w:kern w:val="0"/>
          <w:sz w:val="24"/>
          <w:szCs w:val="24"/>
          <w14:ligatures w14:val="none"/>
        </w:rPr>
        <w:t>(7), 54–60.</w:t>
      </w:r>
    </w:p>
    <w:p w14:paraId="6B9D5879" w14:textId="77777777" w:rsidR="007D0F34" w:rsidRDefault="00DB389F" w:rsidP="00B51FF8">
      <w:pPr>
        <w:spacing w:line="360" w:lineRule="auto"/>
        <w:ind w:left="720" w:hanging="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Eya, P. E., &amp; Eze, A. U. (2019). Barriers to the effective utilization of instructional materials in Nigerian schools. </w:t>
      </w:r>
      <w:r>
        <w:rPr>
          <w:rFonts w:ascii="Times New Roman" w:eastAsia="Times New Roman" w:hAnsi="Times New Roman" w:cs="Times New Roman"/>
          <w:i/>
          <w:iCs/>
          <w:kern w:val="0"/>
          <w:sz w:val="24"/>
          <w:szCs w:val="24"/>
          <w14:ligatures w14:val="none"/>
        </w:rPr>
        <w:t>Nigerian Journal of Pedagogy, 15</w:t>
      </w:r>
      <w:r>
        <w:rPr>
          <w:rFonts w:ascii="Times New Roman" w:eastAsia="Times New Roman" w:hAnsi="Times New Roman" w:cs="Times New Roman"/>
          <w:kern w:val="0"/>
          <w:sz w:val="24"/>
          <w:szCs w:val="24"/>
          <w14:ligatures w14:val="none"/>
        </w:rPr>
        <w:t>(4), 78-88.</w:t>
      </w:r>
    </w:p>
    <w:p w14:paraId="0E580D6D" w14:textId="77777777" w:rsidR="007D0F34" w:rsidRDefault="00DB389F" w:rsidP="00B51FF8">
      <w:pPr>
        <w:spacing w:line="360" w:lineRule="auto"/>
        <w:ind w:left="720" w:hanging="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Federal Republic of Nigeria. (2014). </w:t>
      </w:r>
      <w:r>
        <w:rPr>
          <w:rFonts w:ascii="Times New Roman" w:eastAsia="Times New Roman" w:hAnsi="Times New Roman" w:cs="Times New Roman"/>
          <w:i/>
          <w:iCs/>
          <w:kern w:val="0"/>
          <w:sz w:val="24"/>
          <w:szCs w:val="24"/>
          <w14:ligatures w14:val="none"/>
        </w:rPr>
        <w:t>National policy on education</w:t>
      </w:r>
      <w:r>
        <w:rPr>
          <w:rFonts w:ascii="Times New Roman" w:eastAsia="Times New Roman" w:hAnsi="Times New Roman" w:cs="Times New Roman"/>
          <w:kern w:val="0"/>
          <w:sz w:val="24"/>
          <w:szCs w:val="24"/>
          <w14:ligatures w14:val="none"/>
        </w:rPr>
        <w:t>. Abuja: NERDC.</w:t>
      </w:r>
    </w:p>
    <w:p w14:paraId="6307BEA0" w14:textId="77777777" w:rsidR="007D0F34" w:rsidRDefault="00DB389F" w:rsidP="00B51FF8">
      <w:pPr>
        <w:spacing w:line="360" w:lineRule="auto"/>
        <w:ind w:left="720" w:hanging="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Hawkar, A. (2020). The impact of learning style on academic achievement. </w:t>
      </w:r>
      <w:r>
        <w:rPr>
          <w:rFonts w:ascii="Times New Roman" w:eastAsia="Times New Roman" w:hAnsi="Times New Roman" w:cs="Times New Roman"/>
          <w:i/>
          <w:iCs/>
          <w:kern w:val="0"/>
          <w:sz w:val="24"/>
          <w:szCs w:val="24"/>
          <w14:ligatures w14:val="none"/>
        </w:rPr>
        <w:t>International Online Journal of Education and Teaching, 7</w:t>
      </w:r>
      <w:r>
        <w:rPr>
          <w:rFonts w:ascii="Times New Roman" w:eastAsia="Times New Roman" w:hAnsi="Times New Roman" w:cs="Times New Roman"/>
          <w:kern w:val="0"/>
          <w:sz w:val="24"/>
          <w:szCs w:val="24"/>
          <w14:ligatures w14:val="none"/>
        </w:rPr>
        <w:t>(4), 1266-1281.</w:t>
      </w:r>
    </w:p>
    <w:p w14:paraId="3B28EA86" w14:textId="77777777" w:rsidR="007D0F34" w:rsidRDefault="00DB389F" w:rsidP="00B51FF8">
      <w:pPr>
        <w:spacing w:line="360" w:lineRule="auto"/>
        <w:ind w:left="720" w:hanging="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Koko, M. (2019). Factors affecting availability of instructional facilities in public senior secondary schools in Port Harcourt. </w:t>
      </w:r>
      <w:r>
        <w:rPr>
          <w:rFonts w:ascii="Times New Roman" w:eastAsia="Times New Roman" w:hAnsi="Times New Roman" w:cs="Times New Roman"/>
          <w:i/>
          <w:iCs/>
          <w:kern w:val="0"/>
          <w:sz w:val="24"/>
          <w:szCs w:val="24"/>
          <w14:ligatures w14:val="none"/>
        </w:rPr>
        <w:t>Research Journal of Educational Studies, 8</w:t>
      </w:r>
      <w:r>
        <w:rPr>
          <w:rFonts w:ascii="Times New Roman" w:eastAsia="Times New Roman" w:hAnsi="Times New Roman" w:cs="Times New Roman"/>
          <w:kern w:val="0"/>
          <w:sz w:val="24"/>
          <w:szCs w:val="24"/>
          <w14:ligatures w14:val="none"/>
        </w:rPr>
        <w:t>(2), 45–56.</w:t>
      </w:r>
    </w:p>
    <w:p w14:paraId="2BB9EDD3" w14:textId="77777777" w:rsidR="007D0F34" w:rsidRDefault="00DB389F" w:rsidP="00B51FF8">
      <w:pPr>
        <w:spacing w:line="360" w:lineRule="auto"/>
        <w:ind w:left="720" w:hanging="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Mishra, P., &amp; Koehler, M. J. (2006). Technological Pedagogical Content Knowledge: A framework for teacher knowledge. </w:t>
      </w:r>
      <w:r>
        <w:rPr>
          <w:rFonts w:ascii="Times New Roman" w:eastAsia="Times New Roman" w:hAnsi="Times New Roman" w:cs="Times New Roman"/>
          <w:i/>
          <w:iCs/>
          <w:kern w:val="0"/>
          <w:sz w:val="24"/>
          <w:szCs w:val="24"/>
          <w14:ligatures w14:val="none"/>
        </w:rPr>
        <w:t>Teachers College Record, 108</w:t>
      </w:r>
      <w:r>
        <w:rPr>
          <w:rFonts w:ascii="Times New Roman" w:eastAsia="Times New Roman" w:hAnsi="Times New Roman" w:cs="Times New Roman"/>
          <w:kern w:val="0"/>
          <w:sz w:val="24"/>
          <w:szCs w:val="24"/>
          <w14:ligatures w14:val="none"/>
        </w:rPr>
        <w:t>(6), 1017–1054.</w:t>
      </w:r>
    </w:p>
    <w:p w14:paraId="16E574A6" w14:textId="77777777" w:rsidR="007D0F34" w:rsidRDefault="00DB389F" w:rsidP="00B51FF8">
      <w:pPr>
        <w:spacing w:line="360" w:lineRule="auto"/>
        <w:ind w:left="720" w:hanging="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Nwana, S. E., Ofoegbu, T. O., &amp; Egbe, C. I. (2017). Availability and utilization of ICT resources in teaching computer education in secondary schools in Anambra State. </w:t>
      </w:r>
      <w:r>
        <w:rPr>
          <w:rFonts w:ascii="Times New Roman" w:eastAsia="Times New Roman" w:hAnsi="Times New Roman" w:cs="Times New Roman"/>
          <w:i/>
          <w:iCs/>
          <w:kern w:val="0"/>
          <w:sz w:val="24"/>
          <w:szCs w:val="24"/>
          <w14:ligatures w14:val="none"/>
        </w:rPr>
        <w:t>Mediterranean Journal of Social Sciences, 8</w:t>
      </w:r>
      <w:r>
        <w:rPr>
          <w:rFonts w:ascii="Times New Roman" w:eastAsia="Times New Roman" w:hAnsi="Times New Roman" w:cs="Times New Roman"/>
          <w:kern w:val="0"/>
          <w:sz w:val="24"/>
          <w:szCs w:val="24"/>
          <w14:ligatures w14:val="none"/>
        </w:rPr>
        <w:t>(5), 111–115.</w:t>
      </w:r>
    </w:p>
    <w:p w14:paraId="7BB8B23B" w14:textId="77777777" w:rsidR="007D0F34" w:rsidRDefault="00DB389F" w:rsidP="00B51FF8">
      <w:pPr>
        <w:spacing w:line="360" w:lineRule="auto"/>
        <w:ind w:left="720" w:hanging="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Odo, I., &amp; Ezeudu, F. (2018). Challenges in the effective integration of instructional materials in teaching secondary school subjects in Nigeria. </w:t>
      </w:r>
      <w:r>
        <w:rPr>
          <w:rFonts w:ascii="Times New Roman" w:eastAsia="Times New Roman" w:hAnsi="Times New Roman" w:cs="Times New Roman"/>
          <w:i/>
          <w:iCs/>
          <w:kern w:val="0"/>
          <w:sz w:val="24"/>
          <w:szCs w:val="24"/>
          <w14:ligatures w14:val="none"/>
        </w:rPr>
        <w:t>Journal of Educational Management and Policy, 18</w:t>
      </w:r>
      <w:r>
        <w:rPr>
          <w:rFonts w:ascii="Times New Roman" w:eastAsia="Times New Roman" w:hAnsi="Times New Roman" w:cs="Times New Roman"/>
          <w:kern w:val="0"/>
          <w:sz w:val="24"/>
          <w:szCs w:val="24"/>
          <w14:ligatures w14:val="none"/>
        </w:rPr>
        <w:t>(3), 46–58.</w:t>
      </w:r>
    </w:p>
    <w:p w14:paraId="779A8EE5" w14:textId="77777777" w:rsidR="007D0F34" w:rsidRDefault="00DB389F" w:rsidP="00B51FF8">
      <w:pPr>
        <w:spacing w:line="360" w:lineRule="auto"/>
        <w:ind w:left="720" w:hanging="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Open University. (2023). Topic 5: Instructional materials. Retrieved from OpenLearn Create.</w:t>
      </w:r>
    </w:p>
    <w:p w14:paraId="7F68E4FE" w14:textId="77777777" w:rsidR="007D0F34" w:rsidRDefault="00DB389F" w:rsidP="00B51FF8">
      <w:pPr>
        <w:spacing w:line="360" w:lineRule="auto"/>
        <w:ind w:left="720" w:hanging="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Piaget, J. (1977). </w:t>
      </w:r>
      <w:r>
        <w:rPr>
          <w:rFonts w:ascii="Times New Roman" w:eastAsia="Times New Roman" w:hAnsi="Times New Roman" w:cs="Times New Roman"/>
          <w:i/>
          <w:iCs/>
          <w:kern w:val="0"/>
          <w:sz w:val="24"/>
          <w:szCs w:val="24"/>
          <w14:ligatures w14:val="none"/>
        </w:rPr>
        <w:t>The development of thought: Equilibration of cognitive structures</w:t>
      </w:r>
      <w:r>
        <w:rPr>
          <w:rFonts w:ascii="Times New Roman" w:eastAsia="Times New Roman" w:hAnsi="Times New Roman" w:cs="Times New Roman"/>
          <w:kern w:val="0"/>
          <w:sz w:val="24"/>
          <w:szCs w:val="24"/>
          <w14:ligatures w14:val="none"/>
        </w:rPr>
        <w:t>. Viking.</w:t>
      </w:r>
    </w:p>
    <w:p w14:paraId="7625E393" w14:textId="77777777" w:rsidR="007D0F34" w:rsidRDefault="00DB389F" w:rsidP="00B51FF8">
      <w:pPr>
        <w:spacing w:line="360" w:lineRule="auto"/>
        <w:ind w:left="720" w:hanging="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Vygotsky, L. S. (1978). </w:t>
      </w:r>
      <w:r>
        <w:rPr>
          <w:rFonts w:ascii="Times New Roman" w:eastAsia="Times New Roman" w:hAnsi="Times New Roman" w:cs="Times New Roman"/>
          <w:i/>
          <w:iCs/>
          <w:kern w:val="0"/>
          <w:sz w:val="24"/>
          <w:szCs w:val="24"/>
          <w14:ligatures w14:val="none"/>
        </w:rPr>
        <w:t>Mind in society: The development of higher psychological processes</w:t>
      </w:r>
      <w:r>
        <w:rPr>
          <w:rFonts w:ascii="Times New Roman" w:eastAsia="Times New Roman" w:hAnsi="Times New Roman" w:cs="Times New Roman"/>
          <w:kern w:val="0"/>
          <w:sz w:val="24"/>
          <w:szCs w:val="24"/>
          <w14:ligatures w14:val="none"/>
        </w:rPr>
        <w:t>. Harvard University Press.</w:t>
      </w:r>
    </w:p>
    <w:p w14:paraId="26986F9F" w14:textId="77777777" w:rsidR="007D0F34" w:rsidRDefault="007D0F34">
      <w:pPr>
        <w:spacing w:after="0" w:line="480" w:lineRule="auto"/>
        <w:jc w:val="both"/>
        <w:rPr>
          <w:rFonts w:ascii="Times New Roman" w:eastAsia="Times New Roman" w:hAnsi="Times New Roman" w:cs="Times New Roman"/>
          <w:b/>
          <w:bCs/>
          <w:kern w:val="0"/>
          <w:sz w:val="24"/>
          <w:szCs w:val="24"/>
          <w14:ligatures w14:val="none"/>
        </w:rPr>
      </w:pPr>
    </w:p>
    <w:p w14:paraId="40FEEBEC" w14:textId="77777777" w:rsidR="007D0F34" w:rsidRDefault="007D0F34">
      <w:pPr>
        <w:spacing w:after="0" w:line="480" w:lineRule="auto"/>
        <w:jc w:val="both"/>
        <w:rPr>
          <w:rFonts w:ascii="Times New Roman" w:eastAsia="Times New Roman" w:hAnsi="Times New Roman" w:cs="Times New Roman"/>
          <w:b/>
          <w:bCs/>
          <w:kern w:val="0"/>
          <w:sz w:val="24"/>
          <w:szCs w:val="24"/>
          <w14:ligatures w14:val="none"/>
        </w:rPr>
      </w:pPr>
    </w:p>
    <w:p w14:paraId="5EE1FCA2" w14:textId="77777777" w:rsidR="00920D2C" w:rsidRDefault="00920D2C">
      <w:pPr>
        <w:spacing w:after="0" w:line="480" w:lineRule="auto"/>
        <w:jc w:val="both"/>
        <w:rPr>
          <w:rFonts w:ascii="Times New Roman" w:eastAsia="Times New Roman" w:hAnsi="Times New Roman" w:cs="Times New Roman"/>
          <w:b/>
          <w:bCs/>
          <w:kern w:val="0"/>
          <w:sz w:val="24"/>
          <w:szCs w:val="24"/>
          <w14:ligatures w14:val="none"/>
        </w:rPr>
      </w:pPr>
    </w:p>
    <w:p w14:paraId="58684B3C" w14:textId="77777777" w:rsidR="00920D2C" w:rsidRDefault="00920D2C">
      <w:pPr>
        <w:spacing w:after="0" w:line="480" w:lineRule="auto"/>
        <w:jc w:val="both"/>
        <w:rPr>
          <w:rFonts w:ascii="Times New Roman" w:eastAsia="Times New Roman" w:hAnsi="Times New Roman" w:cs="Times New Roman"/>
          <w:b/>
          <w:bCs/>
          <w:kern w:val="0"/>
          <w:sz w:val="24"/>
          <w:szCs w:val="24"/>
          <w14:ligatures w14:val="none"/>
        </w:rPr>
      </w:pPr>
    </w:p>
    <w:p w14:paraId="0F1D92EF" w14:textId="77777777" w:rsidR="00920D2C" w:rsidRDefault="00920D2C">
      <w:pPr>
        <w:spacing w:after="0" w:line="480" w:lineRule="auto"/>
        <w:jc w:val="both"/>
        <w:rPr>
          <w:rFonts w:ascii="Times New Roman" w:eastAsia="Times New Roman" w:hAnsi="Times New Roman" w:cs="Times New Roman"/>
          <w:b/>
          <w:bCs/>
          <w:kern w:val="0"/>
          <w:sz w:val="24"/>
          <w:szCs w:val="24"/>
          <w14:ligatures w14:val="none"/>
        </w:rPr>
      </w:pPr>
    </w:p>
    <w:p w14:paraId="4EB12465" w14:textId="77777777" w:rsidR="00920D2C" w:rsidRDefault="00920D2C">
      <w:pPr>
        <w:spacing w:after="0" w:line="480" w:lineRule="auto"/>
        <w:jc w:val="both"/>
        <w:rPr>
          <w:rFonts w:ascii="Times New Roman" w:eastAsia="Times New Roman" w:hAnsi="Times New Roman" w:cs="Times New Roman"/>
          <w:b/>
          <w:bCs/>
          <w:kern w:val="0"/>
          <w:sz w:val="24"/>
          <w:szCs w:val="24"/>
          <w14:ligatures w14:val="none"/>
        </w:rPr>
      </w:pPr>
    </w:p>
    <w:p w14:paraId="0B9E9D94" w14:textId="77777777" w:rsidR="00920D2C" w:rsidRDefault="00920D2C">
      <w:pPr>
        <w:spacing w:after="0" w:line="480" w:lineRule="auto"/>
        <w:jc w:val="both"/>
        <w:rPr>
          <w:rFonts w:ascii="Times New Roman" w:eastAsia="Times New Roman" w:hAnsi="Times New Roman" w:cs="Times New Roman"/>
          <w:b/>
          <w:bCs/>
          <w:kern w:val="0"/>
          <w:sz w:val="24"/>
          <w:szCs w:val="24"/>
          <w14:ligatures w14:val="none"/>
        </w:rPr>
      </w:pPr>
    </w:p>
    <w:p w14:paraId="7FA8A90E" w14:textId="77777777" w:rsidR="00920D2C" w:rsidRDefault="00920D2C">
      <w:pPr>
        <w:spacing w:after="0" w:line="480" w:lineRule="auto"/>
        <w:jc w:val="both"/>
        <w:rPr>
          <w:rFonts w:ascii="Times New Roman" w:eastAsia="Times New Roman" w:hAnsi="Times New Roman" w:cs="Times New Roman"/>
          <w:b/>
          <w:bCs/>
          <w:kern w:val="0"/>
          <w:sz w:val="24"/>
          <w:szCs w:val="24"/>
          <w14:ligatures w14:val="none"/>
        </w:rPr>
      </w:pPr>
    </w:p>
    <w:p w14:paraId="048CEDDC" w14:textId="77777777" w:rsidR="00920D2C" w:rsidRDefault="00920D2C">
      <w:pPr>
        <w:spacing w:after="0" w:line="480" w:lineRule="auto"/>
        <w:jc w:val="both"/>
        <w:rPr>
          <w:rFonts w:ascii="Times New Roman" w:eastAsia="Times New Roman" w:hAnsi="Times New Roman" w:cs="Times New Roman"/>
          <w:b/>
          <w:bCs/>
          <w:kern w:val="0"/>
          <w:sz w:val="24"/>
          <w:szCs w:val="24"/>
          <w14:ligatures w14:val="none"/>
        </w:rPr>
      </w:pPr>
    </w:p>
    <w:p w14:paraId="2FF9CE27" w14:textId="77777777" w:rsidR="00920D2C" w:rsidRDefault="00920D2C">
      <w:pPr>
        <w:spacing w:after="0" w:line="480" w:lineRule="auto"/>
        <w:jc w:val="both"/>
        <w:rPr>
          <w:rFonts w:ascii="Times New Roman" w:eastAsia="Times New Roman" w:hAnsi="Times New Roman" w:cs="Times New Roman"/>
          <w:b/>
          <w:bCs/>
          <w:kern w:val="0"/>
          <w:sz w:val="24"/>
          <w:szCs w:val="24"/>
          <w14:ligatures w14:val="none"/>
        </w:rPr>
      </w:pPr>
    </w:p>
    <w:p w14:paraId="0203A053" w14:textId="77777777" w:rsidR="00920D2C" w:rsidRDefault="00920D2C">
      <w:pPr>
        <w:spacing w:after="0" w:line="480" w:lineRule="auto"/>
        <w:jc w:val="both"/>
        <w:rPr>
          <w:rFonts w:ascii="Times New Roman" w:eastAsia="Times New Roman" w:hAnsi="Times New Roman" w:cs="Times New Roman"/>
          <w:b/>
          <w:bCs/>
          <w:kern w:val="0"/>
          <w:sz w:val="24"/>
          <w:szCs w:val="24"/>
          <w14:ligatures w14:val="none"/>
        </w:rPr>
      </w:pPr>
    </w:p>
    <w:p w14:paraId="50182D2C" w14:textId="77777777" w:rsidR="00920D2C" w:rsidRDefault="00920D2C">
      <w:pPr>
        <w:spacing w:after="0" w:line="480" w:lineRule="auto"/>
        <w:jc w:val="both"/>
        <w:rPr>
          <w:rFonts w:ascii="Times New Roman" w:eastAsia="Times New Roman" w:hAnsi="Times New Roman" w:cs="Times New Roman"/>
          <w:b/>
          <w:bCs/>
          <w:kern w:val="0"/>
          <w:sz w:val="24"/>
          <w:szCs w:val="24"/>
          <w14:ligatures w14:val="none"/>
        </w:rPr>
      </w:pPr>
    </w:p>
    <w:p w14:paraId="22BE17C2" w14:textId="77777777" w:rsidR="00920D2C" w:rsidRDefault="00920D2C">
      <w:pPr>
        <w:spacing w:after="0" w:line="480" w:lineRule="auto"/>
        <w:jc w:val="both"/>
        <w:rPr>
          <w:rFonts w:ascii="Times New Roman" w:eastAsia="Times New Roman" w:hAnsi="Times New Roman" w:cs="Times New Roman"/>
          <w:b/>
          <w:bCs/>
          <w:kern w:val="0"/>
          <w:sz w:val="24"/>
          <w:szCs w:val="24"/>
          <w14:ligatures w14:val="none"/>
        </w:rPr>
      </w:pPr>
    </w:p>
    <w:p w14:paraId="76B6E134" w14:textId="77777777" w:rsidR="00920D2C" w:rsidRDefault="00920D2C">
      <w:pPr>
        <w:spacing w:after="0" w:line="480" w:lineRule="auto"/>
        <w:jc w:val="both"/>
        <w:rPr>
          <w:rFonts w:ascii="Times New Roman" w:eastAsia="Times New Roman" w:hAnsi="Times New Roman" w:cs="Times New Roman"/>
          <w:b/>
          <w:bCs/>
          <w:kern w:val="0"/>
          <w:sz w:val="24"/>
          <w:szCs w:val="24"/>
          <w14:ligatures w14:val="none"/>
        </w:rPr>
      </w:pPr>
    </w:p>
    <w:p w14:paraId="1D887418" w14:textId="77777777" w:rsidR="00920D2C" w:rsidRDefault="00920D2C">
      <w:pPr>
        <w:spacing w:after="0" w:line="480" w:lineRule="auto"/>
        <w:jc w:val="both"/>
        <w:rPr>
          <w:rFonts w:ascii="Times New Roman" w:eastAsia="Times New Roman" w:hAnsi="Times New Roman" w:cs="Times New Roman"/>
          <w:b/>
          <w:bCs/>
          <w:kern w:val="0"/>
          <w:sz w:val="24"/>
          <w:szCs w:val="24"/>
          <w14:ligatures w14:val="none"/>
        </w:rPr>
      </w:pPr>
    </w:p>
    <w:p w14:paraId="55A1993D" w14:textId="77777777" w:rsidR="00920D2C" w:rsidRDefault="00920D2C">
      <w:pPr>
        <w:spacing w:after="0" w:line="480" w:lineRule="auto"/>
        <w:jc w:val="both"/>
        <w:rPr>
          <w:rFonts w:ascii="Times New Roman" w:eastAsia="Times New Roman" w:hAnsi="Times New Roman" w:cs="Times New Roman"/>
          <w:b/>
          <w:bCs/>
          <w:kern w:val="0"/>
          <w:sz w:val="24"/>
          <w:szCs w:val="24"/>
          <w14:ligatures w14:val="none"/>
        </w:rPr>
      </w:pPr>
    </w:p>
    <w:p w14:paraId="34CBD73A" w14:textId="77777777" w:rsidR="00920D2C" w:rsidRDefault="00920D2C">
      <w:pPr>
        <w:spacing w:after="0" w:line="480" w:lineRule="auto"/>
        <w:jc w:val="both"/>
        <w:rPr>
          <w:rFonts w:ascii="Times New Roman" w:eastAsia="Times New Roman" w:hAnsi="Times New Roman" w:cs="Times New Roman"/>
          <w:b/>
          <w:bCs/>
          <w:kern w:val="0"/>
          <w:sz w:val="24"/>
          <w:szCs w:val="24"/>
          <w14:ligatures w14:val="none"/>
        </w:rPr>
      </w:pPr>
    </w:p>
    <w:p w14:paraId="0EAD8950" w14:textId="77777777" w:rsidR="007D0F34" w:rsidRDefault="007D0F34">
      <w:pPr>
        <w:spacing w:after="0" w:line="480" w:lineRule="auto"/>
        <w:jc w:val="both"/>
        <w:rPr>
          <w:rFonts w:ascii="Times New Roman" w:eastAsia="Times New Roman" w:hAnsi="Times New Roman" w:cs="Times New Roman"/>
          <w:kern w:val="0"/>
          <w:sz w:val="24"/>
          <w:szCs w:val="24"/>
          <w14:ligatures w14:val="none"/>
        </w:rPr>
      </w:pPr>
    </w:p>
    <w:p w14:paraId="32798DF7" w14:textId="77777777" w:rsidR="007D0F34" w:rsidRDefault="00DB389F">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APPENDIX A</w:t>
      </w:r>
    </w:p>
    <w:p w14:paraId="7C4816A4" w14:textId="77777777" w:rsidR="007D0F34" w:rsidRDefault="00DB389F">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COVER LETTER</w:t>
      </w:r>
    </w:p>
    <w:p w14:paraId="74999094" w14:textId="77777777" w:rsidR="007D0F34" w:rsidRDefault="00DB389F">
      <w:pPr>
        <w:spacing w:after="0" w:line="276" w:lineRule="auto"/>
        <w:ind w:left="4320"/>
        <w:jc w:val="both"/>
        <w:rPr>
          <w:rFonts w:ascii="Times New Roman" w:hAnsi="Times New Roman" w:cs="Times New Roman"/>
          <w:bCs/>
          <w:sz w:val="24"/>
          <w:szCs w:val="24"/>
        </w:rPr>
      </w:pPr>
      <w:r>
        <w:rPr>
          <w:rFonts w:ascii="Times New Roman" w:hAnsi="Times New Roman" w:cs="Times New Roman"/>
          <w:bCs/>
          <w:sz w:val="24"/>
          <w:szCs w:val="24"/>
        </w:rPr>
        <w:t>Department of Science and Computer Education,</w:t>
      </w:r>
    </w:p>
    <w:p w14:paraId="424C7979" w14:textId="77777777" w:rsidR="007D0F34" w:rsidRDefault="00DB389F">
      <w:pPr>
        <w:spacing w:after="0" w:line="276" w:lineRule="auto"/>
        <w:ind w:left="4320"/>
        <w:jc w:val="both"/>
        <w:rPr>
          <w:rFonts w:ascii="Times New Roman" w:hAnsi="Times New Roman" w:cs="Times New Roman"/>
          <w:bCs/>
          <w:sz w:val="24"/>
          <w:szCs w:val="24"/>
        </w:rPr>
      </w:pPr>
      <w:r>
        <w:rPr>
          <w:rFonts w:ascii="Times New Roman" w:hAnsi="Times New Roman" w:cs="Times New Roman"/>
          <w:bCs/>
          <w:sz w:val="24"/>
          <w:szCs w:val="24"/>
        </w:rPr>
        <w:t>Faculty of Education,</w:t>
      </w:r>
    </w:p>
    <w:p w14:paraId="0ADCEC9B" w14:textId="77777777" w:rsidR="007D0F34" w:rsidRDefault="00DB389F">
      <w:pPr>
        <w:spacing w:after="0" w:line="276" w:lineRule="auto"/>
        <w:ind w:left="4320"/>
        <w:jc w:val="both"/>
        <w:rPr>
          <w:rFonts w:ascii="Times New Roman" w:hAnsi="Times New Roman" w:cs="Times New Roman"/>
          <w:bCs/>
          <w:sz w:val="24"/>
          <w:szCs w:val="24"/>
        </w:rPr>
      </w:pPr>
      <w:r>
        <w:rPr>
          <w:rFonts w:ascii="Times New Roman" w:hAnsi="Times New Roman" w:cs="Times New Roman"/>
          <w:bCs/>
          <w:sz w:val="24"/>
          <w:szCs w:val="24"/>
        </w:rPr>
        <w:t>Godfrey Okoye University,</w:t>
      </w:r>
    </w:p>
    <w:p w14:paraId="586D9B06" w14:textId="77777777" w:rsidR="007D0F34" w:rsidRDefault="00DB389F">
      <w:pPr>
        <w:spacing w:after="0" w:line="276" w:lineRule="auto"/>
        <w:ind w:left="4320"/>
        <w:jc w:val="both"/>
        <w:rPr>
          <w:rFonts w:ascii="Times New Roman" w:hAnsi="Times New Roman" w:cs="Times New Roman"/>
          <w:bCs/>
          <w:sz w:val="24"/>
          <w:szCs w:val="24"/>
        </w:rPr>
      </w:pPr>
      <w:r>
        <w:rPr>
          <w:rFonts w:ascii="Times New Roman" w:hAnsi="Times New Roman" w:cs="Times New Roman"/>
          <w:bCs/>
          <w:sz w:val="24"/>
          <w:szCs w:val="24"/>
        </w:rPr>
        <w:t>Enugu.</w:t>
      </w:r>
    </w:p>
    <w:p w14:paraId="7FE10F2A" w14:textId="77777777" w:rsidR="007D0F34" w:rsidRDefault="00DB389F">
      <w:pPr>
        <w:spacing w:after="0" w:line="276" w:lineRule="auto"/>
        <w:ind w:left="4320"/>
        <w:jc w:val="both"/>
        <w:rPr>
          <w:rFonts w:ascii="Times New Roman" w:hAnsi="Times New Roman" w:cs="Times New Roman"/>
          <w:bCs/>
          <w:sz w:val="24"/>
          <w:szCs w:val="24"/>
        </w:rPr>
      </w:pPr>
      <w:r>
        <w:rPr>
          <w:rFonts w:ascii="Times New Roman" w:hAnsi="Times New Roman" w:cs="Times New Roman"/>
          <w:bCs/>
          <w:sz w:val="24"/>
          <w:szCs w:val="24"/>
        </w:rPr>
        <w:t>March, 2025</w:t>
      </w:r>
    </w:p>
    <w:p w14:paraId="780FC43A" w14:textId="77777777" w:rsidR="007D0F34" w:rsidRDefault="007D0F34">
      <w:pPr>
        <w:spacing w:line="360" w:lineRule="auto"/>
        <w:jc w:val="both"/>
        <w:rPr>
          <w:rFonts w:ascii="Times New Roman" w:hAnsi="Times New Roman" w:cs="Times New Roman"/>
          <w:bCs/>
          <w:sz w:val="24"/>
          <w:szCs w:val="24"/>
        </w:rPr>
      </w:pPr>
    </w:p>
    <w:p w14:paraId="0FE7DC96" w14:textId="77777777" w:rsidR="007D0F34" w:rsidRDefault="00DB389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Dear Respondent,</w:t>
      </w:r>
    </w:p>
    <w:p w14:paraId="4D060F2E" w14:textId="77777777" w:rsidR="007D0F34" w:rsidRDefault="00DB389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 am Udechi Chimaife Anthony, a researcher conducting a study titled “Availability and Utilization of Instructional Materials in Teaching and Learning of Computer Studies in Junior Secondary </w:t>
      </w:r>
      <w:r>
        <w:rPr>
          <w:rFonts w:ascii="Times New Roman" w:hAnsi="Times New Roman" w:cs="Times New Roman"/>
          <w:bCs/>
          <w:sz w:val="24"/>
          <w:szCs w:val="24"/>
        </w:rPr>
        <w:lastRenderedPageBreak/>
        <w:t>Schools in Enugu East Local Government Area of Enugu State.” This study aims to investigate the availability and utilization of instructional materials in teaching and learning computer studies in junior secondary schools within Enugu East LGA.</w:t>
      </w:r>
    </w:p>
    <w:p w14:paraId="7C812363" w14:textId="77777777" w:rsidR="007D0F34" w:rsidRDefault="00DB389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You have been selected to participate in this study, and your responses will provide valuable insights into the current state of instructional materials in computer education. The questionnaire is designed to gather your honest opinions and experiences regarding the availability and use of instructional materials in your school.</w:t>
      </w:r>
    </w:p>
    <w:p w14:paraId="01377857" w14:textId="77777777" w:rsidR="007D0F34" w:rsidRDefault="00DB389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Your participation is crucial to the success of this research, and it will take approximately 10-15 minutes of your time to complete the questionnaire. There are no right or wrong answers, so please respond openly based on your experiences and perceptions. All information provided will be treated with utmost confidentiality and used solely for academic purposes. To ensure your privacy, no personal identifiable information will be collected, and all data will be anonymous.</w:t>
      </w:r>
    </w:p>
    <w:p w14:paraId="48106052" w14:textId="77777777" w:rsidR="007D0F34" w:rsidRDefault="00DB389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Thank you for your time, cooperation, and valuable feedback.</w:t>
      </w:r>
    </w:p>
    <w:p w14:paraId="374C04E7" w14:textId="77777777" w:rsidR="007D0F34" w:rsidRDefault="00DB389F">
      <w:pPr>
        <w:spacing w:line="360" w:lineRule="auto"/>
        <w:ind w:left="6480"/>
        <w:jc w:val="both"/>
        <w:rPr>
          <w:rFonts w:ascii="Times New Roman" w:hAnsi="Times New Roman" w:cs="Times New Roman"/>
          <w:bCs/>
          <w:sz w:val="24"/>
          <w:szCs w:val="24"/>
        </w:rPr>
      </w:pPr>
      <w:r>
        <w:rPr>
          <w:rFonts w:ascii="Times New Roman" w:hAnsi="Times New Roman" w:cs="Times New Roman"/>
          <w:bCs/>
          <w:sz w:val="24"/>
          <w:szCs w:val="24"/>
        </w:rPr>
        <w:t>Sincerely,</w:t>
      </w:r>
    </w:p>
    <w:p w14:paraId="7A64F26C" w14:textId="77777777" w:rsidR="007D0F34" w:rsidRDefault="007D0F34">
      <w:pPr>
        <w:spacing w:line="360" w:lineRule="auto"/>
        <w:ind w:left="6480"/>
        <w:jc w:val="both"/>
        <w:rPr>
          <w:rFonts w:ascii="Times New Roman" w:hAnsi="Times New Roman" w:cs="Times New Roman"/>
          <w:bCs/>
          <w:sz w:val="24"/>
          <w:szCs w:val="24"/>
        </w:rPr>
      </w:pPr>
    </w:p>
    <w:p w14:paraId="0DB517A4" w14:textId="77777777" w:rsidR="007D0F34" w:rsidRDefault="00DB389F">
      <w:pPr>
        <w:spacing w:after="0" w:line="240" w:lineRule="auto"/>
        <w:ind w:left="6480"/>
        <w:jc w:val="both"/>
        <w:rPr>
          <w:rFonts w:ascii="Times New Roman" w:hAnsi="Times New Roman" w:cs="Times New Roman"/>
          <w:b/>
          <w:bCs/>
          <w:sz w:val="24"/>
          <w:szCs w:val="24"/>
        </w:rPr>
      </w:pPr>
      <w:r>
        <w:rPr>
          <w:rFonts w:ascii="Times New Roman" w:hAnsi="Times New Roman" w:cs="Times New Roman"/>
          <w:b/>
          <w:bCs/>
          <w:sz w:val="24"/>
          <w:szCs w:val="24"/>
        </w:rPr>
        <w:t>Udechi Chimaife Anthony</w:t>
      </w:r>
    </w:p>
    <w:p w14:paraId="7758B289" w14:textId="77777777" w:rsidR="007D0F34" w:rsidRDefault="00DB389F">
      <w:pPr>
        <w:spacing w:line="360" w:lineRule="auto"/>
        <w:ind w:left="6480"/>
        <w:jc w:val="both"/>
        <w:rPr>
          <w:rFonts w:ascii="Times New Roman" w:hAnsi="Times New Roman" w:cs="Times New Roman"/>
          <w:b/>
          <w:bCs/>
          <w:sz w:val="24"/>
          <w:szCs w:val="24"/>
        </w:rPr>
      </w:pPr>
      <w:r>
        <w:rPr>
          <w:rFonts w:ascii="Times New Roman" w:hAnsi="Times New Roman" w:cs="Times New Roman"/>
          <w:b/>
          <w:bCs/>
          <w:sz w:val="24"/>
          <w:szCs w:val="24"/>
        </w:rPr>
        <w:t xml:space="preserve">Researcher </w:t>
      </w:r>
    </w:p>
    <w:p w14:paraId="20C6284F" w14:textId="77777777" w:rsidR="007D0F34" w:rsidRDefault="00DB389F">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QUESTIONNAIRE</w:t>
      </w:r>
    </w:p>
    <w:p w14:paraId="6D051FF6" w14:textId="77777777" w:rsidR="007D0F34" w:rsidRDefault="00DB389F">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AVAILABILITY AND UTILIZATION OF INSTRUCTIONAL MATERIALS IN TEACHING AND LEARNING OF COMPUTER STUDIES IN JUNIOR SECONDARY SCHOOLS IN ENUGU EAST LOCAL GOVERNMENT AREA</w:t>
      </w:r>
    </w:p>
    <w:p w14:paraId="78A80238" w14:textId="77777777" w:rsidR="007D0F34" w:rsidRDefault="007D0F34">
      <w:pPr>
        <w:spacing w:line="240" w:lineRule="auto"/>
        <w:jc w:val="center"/>
        <w:rPr>
          <w:rFonts w:ascii="Times New Roman" w:hAnsi="Times New Roman" w:cs="Times New Roman"/>
          <w:b/>
          <w:bCs/>
          <w:sz w:val="24"/>
          <w:szCs w:val="24"/>
        </w:rPr>
      </w:pPr>
    </w:p>
    <w:p w14:paraId="606A273C" w14:textId="77777777" w:rsidR="007D0F34" w:rsidRDefault="00DB389F">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SECTION A: Demographic Information</w:t>
      </w:r>
    </w:p>
    <w:p w14:paraId="6370239A" w14:textId="77777777" w:rsidR="007D0F34" w:rsidRDefault="00DB38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(Please tick [</w:t>
      </w:r>
      <w:r>
        <w:rPr>
          <w:rFonts w:ascii="Segoe UI Symbol" w:hAnsi="Segoe UI Symbol" w:cs="Segoe UI Symbol"/>
          <w:sz w:val="24"/>
          <w:szCs w:val="24"/>
        </w:rPr>
        <w:t>✔</w:t>
      </w:r>
      <w:r>
        <w:rPr>
          <w:rFonts w:ascii="Times New Roman" w:hAnsi="Times New Roman" w:cs="Times New Roman"/>
          <w:sz w:val="24"/>
          <w:szCs w:val="24"/>
        </w:rPr>
        <w:t>] the appropriate option)</w:t>
      </w:r>
    </w:p>
    <w:p w14:paraId="6012BFFB" w14:textId="77777777" w:rsidR="007D0F34" w:rsidRDefault="00DB389F">
      <w:pPr>
        <w:numPr>
          <w:ilvl w:val="0"/>
          <w:numId w:val="18"/>
        </w:num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Gender:</w:t>
      </w:r>
      <w:r>
        <w:rPr>
          <w:rFonts w:ascii="Times New Roman" w:hAnsi="Times New Roman" w:cs="Times New Roman"/>
          <w:b/>
          <w:bCs/>
          <w:sz w:val="24"/>
          <w:szCs w:val="24"/>
        </w:rPr>
        <w:tab/>
      </w:r>
      <w:r>
        <w:rPr>
          <w:rFonts w:ascii="Segoe UI Symbol" w:hAnsi="Segoe UI Symbol" w:cs="Segoe UI Symbol"/>
          <w:sz w:val="24"/>
          <w:szCs w:val="24"/>
        </w:rPr>
        <w:t>☐</w:t>
      </w:r>
      <w:r>
        <w:rPr>
          <w:rFonts w:ascii="Times New Roman" w:hAnsi="Times New Roman" w:cs="Times New Roman"/>
          <w:sz w:val="24"/>
          <w:szCs w:val="24"/>
        </w:rPr>
        <w:t xml:space="preserve"> Male </w:t>
      </w:r>
      <w:r>
        <w:rPr>
          <w:rFonts w:ascii="Segoe UI Symbol" w:hAnsi="Segoe UI Symbol" w:cs="Segoe UI Symbol"/>
          <w:sz w:val="24"/>
          <w:szCs w:val="24"/>
        </w:rPr>
        <w:t>☐</w:t>
      </w:r>
      <w:r>
        <w:rPr>
          <w:rFonts w:ascii="Times New Roman" w:hAnsi="Times New Roman" w:cs="Times New Roman"/>
          <w:sz w:val="24"/>
          <w:szCs w:val="24"/>
        </w:rPr>
        <w:t xml:space="preserve"> Female</w:t>
      </w:r>
    </w:p>
    <w:p w14:paraId="4A5BF5BF" w14:textId="77777777" w:rsidR="007D0F34" w:rsidRDefault="00DB389F">
      <w:pPr>
        <w:numPr>
          <w:ilvl w:val="0"/>
          <w:numId w:val="18"/>
        </w:num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Category of Respondent:</w:t>
      </w:r>
      <w:r>
        <w:rPr>
          <w:rFonts w:ascii="Times New Roman" w:hAnsi="Times New Roman" w:cs="Times New Roman"/>
          <w:sz w:val="24"/>
          <w:szCs w:val="24"/>
        </w:rPr>
        <w:tab/>
      </w:r>
      <w:r>
        <w:rPr>
          <w:rFonts w:ascii="Segoe UI Symbol" w:hAnsi="Segoe UI Symbol" w:cs="Segoe UI Symbol"/>
          <w:sz w:val="24"/>
          <w:szCs w:val="24"/>
        </w:rPr>
        <w:t>☐</w:t>
      </w:r>
      <w:r>
        <w:rPr>
          <w:rFonts w:ascii="Times New Roman" w:hAnsi="Times New Roman" w:cs="Times New Roman"/>
          <w:sz w:val="24"/>
          <w:szCs w:val="24"/>
        </w:rPr>
        <w:t xml:space="preserve"> Student </w:t>
      </w:r>
      <w:r>
        <w:rPr>
          <w:rFonts w:ascii="Segoe UI Symbol" w:hAnsi="Segoe UI Symbol" w:cs="Segoe UI Symbol"/>
          <w:sz w:val="24"/>
          <w:szCs w:val="24"/>
        </w:rPr>
        <w:t>☐</w:t>
      </w:r>
      <w:r>
        <w:rPr>
          <w:rFonts w:ascii="Times New Roman" w:hAnsi="Times New Roman" w:cs="Times New Roman"/>
          <w:sz w:val="24"/>
          <w:szCs w:val="24"/>
        </w:rPr>
        <w:t xml:space="preserve"> Teacher </w:t>
      </w:r>
      <w:r>
        <w:rPr>
          <w:rFonts w:ascii="Segoe UI Symbol" w:hAnsi="Segoe UI Symbol" w:cs="Segoe UI Symbol"/>
          <w:sz w:val="24"/>
          <w:szCs w:val="24"/>
        </w:rPr>
        <w:t>☐</w:t>
      </w:r>
      <w:r>
        <w:rPr>
          <w:rFonts w:ascii="Times New Roman" w:hAnsi="Times New Roman" w:cs="Times New Roman"/>
          <w:sz w:val="24"/>
          <w:szCs w:val="24"/>
        </w:rPr>
        <w:t xml:space="preserve"> Administrator</w:t>
      </w:r>
    </w:p>
    <w:p w14:paraId="44EF7A00" w14:textId="77777777" w:rsidR="007D0F34" w:rsidRDefault="00DB389F">
      <w:pPr>
        <w:numPr>
          <w:ilvl w:val="0"/>
          <w:numId w:val="18"/>
        </w:num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Educational Qualification (For Teachers/Administrators Only):</w:t>
      </w:r>
    </w:p>
    <w:p w14:paraId="32283522" w14:textId="77777777" w:rsidR="007D0F34" w:rsidRDefault="00DB389F">
      <w:pPr>
        <w:spacing w:after="0" w:line="480" w:lineRule="auto"/>
        <w:ind w:left="720"/>
        <w:jc w:val="both"/>
        <w:rPr>
          <w:rFonts w:ascii="Times New Roman" w:hAnsi="Times New Roman" w:cs="Times New Roman"/>
          <w:sz w:val="24"/>
          <w:szCs w:val="24"/>
        </w:rPr>
      </w:pPr>
      <w:r>
        <w:rPr>
          <w:rFonts w:ascii="Segoe UI Symbol" w:hAnsi="Segoe UI Symbol" w:cs="Segoe UI Symbol"/>
          <w:sz w:val="24"/>
          <w:szCs w:val="24"/>
        </w:rPr>
        <w:lastRenderedPageBreak/>
        <w:t>☐</w:t>
      </w:r>
      <w:r>
        <w:rPr>
          <w:rFonts w:ascii="Times New Roman" w:hAnsi="Times New Roman" w:cs="Times New Roman"/>
          <w:sz w:val="24"/>
          <w:szCs w:val="24"/>
        </w:rPr>
        <w:t xml:space="preserve"> NCE </w:t>
      </w:r>
      <w:r>
        <w:rPr>
          <w:rFonts w:ascii="Segoe UI Symbol" w:hAnsi="Segoe UI Symbol" w:cs="Segoe UI Symbol"/>
          <w:sz w:val="24"/>
          <w:szCs w:val="24"/>
        </w:rPr>
        <w:t>☐</w:t>
      </w:r>
      <w:r>
        <w:rPr>
          <w:rFonts w:ascii="Times New Roman" w:hAnsi="Times New Roman" w:cs="Times New Roman"/>
          <w:sz w:val="24"/>
          <w:szCs w:val="24"/>
        </w:rPr>
        <w:t xml:space="preserve"> B.Ed. </w:t>
      </w:r>
      <w:r>
        <w:rPr>
          <w:rFonts w:ascii="Segoe UI Symbol" w:hAnsi="Segoe UI Symbol" w:cs="Segoe UI Symbol"/>
          <w:sz w:val="24"/>
          <w:szCs w:val="24"/>
        </w:rPr>
        <w:t>☐</w:t>
      </w:r>
      <w:r>
        <w:rPr>
          <w:rFonts w:ascii="Times New Roman" w:hAnsi="Times New Roman" w:cs="Times New Roman"/>
          <w:sz w:val="24"/>
          <w:szCs w:val="24"/>
        </w:rPr>
        <w:t xml:space="preserve"> M.Ed. </w:t>
      </w:r>
      <w:r>
        <w:rPr>
          <w:rFonts w:ascii="Segoe UI Symbol" w:hAnsi="Segoe UI Symbol" w:cs="Segoe UI Symbol"/>
          <w:sz w:val="24"/>
          <w:szCs w:val="24"/>
        </w:rPr>
        <w:t>☐</w:t>
      </w:r>
      <w:r>
        <w:rPr>
          <w:rFonts w:ascii="Times New Roman" w:hAnsi="Times New Roman" w:cs="Times New Roman"/>
          <w:sz w:val="24"/>
          <w:szCs w:val="24"/>
        </w:rPr>
        <w:t xml:space="preserve"> Others (Specify) __________</w:t>
      </w:r>
    </w:p>
    <w:p w14:paraId="4B8B18BE" w14:textId="77777777" w:rsidR="007D0F34" w:rsidRDefault="00DB389F">
      <w:pPr>
        <w:numPr>
          <w:ilvl w:val="0"/>
          <w:numId w:val="18"/>
        </w:num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Years of Teaching/Administrative Experience (For Teachers/Administrators Only):</w:t>
      </w:r>
      <w:r>
        <w:rPr>
          <w:rFonts w:ascii="Times New Roman" w:hAnsi="Times New Roman" w:cs="Times New Roman"/>
          <w:sz w:val="24"/>
          <w:szCs w:val="24"/>
        </w:rPr>
        <w:br/>
      </w:r>
      <w:r>
        <w:rPr>
          <w:rFonts w:ascii="Segoe UI Symbol" w:hAnsi="Segoe UI Symbol" w:cs="Segoe UI Symbol"/>
          <w:sz w:val="24"/>
          <w:szCs w:val="24"/>
        </w:rPr>
        <w:t>☐</w:t>
      </w:r>
      <w:r>
        <w:rPr>
          <w:rFonts w:ascii="Times New Roman" w:hAnsi="Times New Roman" w:cs="Times New Roman"/>
          <w:sz w:val="24"/>
          <w:szCs w:val="24"/>
        </w:rPr>
        <w:t xml:space="preserve"> 1-5 years </w:t>
      </w:r>
      <w:r>
        <w:rPr>
          <w:rFonts w:ascii="Segoe UI Symbol" w:hAnsi="Segoe UI Symbol" w:cs="Segoe UI Symbol"/>
          <w:sz w:val="24"/>
          <w:szCs w:val="24"/>
        </w:rPr>
        <w:t>☐</w:t>
      </w:r>
      <w:r>
        <w:rPr>
          <w:rFonts w:ascii="Times New Roman" w:hAnsi="Times New Roman" w:cs="Times New Roman"/>
          <w:sz w:val="24"/>
          <w:szCs w:val="24"/>
        </w:rPr>
        <w:t xml:space="preserve"> 6-10 years </w:t>
      </w:r>
      <w:r>
        <w:rPr>
          <w:rFonts w:ascii="Segoe UI Symbol" w:hAnsi="Segoe UI Symbol" w:cs="Segoe UI Symbol"/>
          <w:sz w:val="24"/>
          <w:szCs w:val="24"/>
        </w:rPr>
        <w:t>☐</w:t>
      </w:r>
      <w:r>
        <w:rPr>
          <w:rFonts w:ascii="Times New Roman" w:hAnsi="Times New Roman" w:cs="Times New Roman"/>
          <w:sz w:val="24"/>
          <w:szCs w:val="24"/>
        </w:rPr>
        <w:t xml:space="preserve"> 11 years and above</w:t>
      </w:r>
    </w:p>
    <w:p w14:paraId="3240FE20" w14:textId="77777777" w:rsidR="007D0F34" w:rsidRDefault="00DB38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SECTION B: Availability of Instructional Materials</w:t>
      </w:r>
    </w:p>
    <w:p w14:paraId="0261E7F2" w14:textId="77777777" w:rsidR="007D0F34" w:rsidRDefault="00DB389F">
      <w:pPr>
        <w:spacing w:line="480" w:lineRule="auto"/>
        <w:jc w:val="both"/>
        <w:rPr>
          <w:rFonts w:ascii="Times New Roman" w:hAnsi="Times New Roman" w:cs="Times New Roman"/>
          <w:sz w:val="24"/>
          <w:szCs w:val="24"/>
        </w:rPr>
      </w:pPr>
      <w:r>
        <w:rPr>
          <w:rFonts w:ascii="Times New Roman" w:hAnsi="Times New Roman" w:cs="Times New Roman"/>
          <w:sz w:val="24"/>
          <w:szCs w:val="24"/>
        </w:rPr>
        <w:t>(Please indicate your response by ticking [</w:t>
      </w:r>
      <w:r>
        <w:rPr>
          <w:rFonts w:ascii="Segoe UI Symbol" w:hAnsi="Segoe UI Symbol" w:cs="Segoe UI Symbol"/>
          <w:sz w:val="24"/>
          <w:szCs w:val="24"/>
        </w:rPr>
        <w:t>✔</w:t>
      </w:r>
      <w:r>
        <w:rPr>
          <w:rFonts w:ascii="Times New Roman" w:hAnsi="Times New Roman" w:cs="Times New Roman"/>
          <w:sz w:val="24"/>
          <w:szCs w:val="24"/>
        </w:rPr>
        <w:t>] the appropriate box)</w:t>
      </w:r>
    </w:p>
    <w:tbl>
      <w:tblPr>
        <w:tblStyle w:val="TableGrid"/>
        <w:tblW w:w="9828" w:type="dxa"/>
        <w:tblLook w:val="04A0" w:firstRow="1" w:lastRow="0" w:firstColumn="1" w:lastColumn="0" w:noHBand="0" w:noVBand="1"/>
      </w:tblPr>
      <w:tblGrid>
        <w:gridCol w:w="590"/>
        <w:gridCol w:w="5818"/>
        <w:gridCol w:w="1530"/>
        <w:gridCol w:w="1890"/>
      </w:tblGrid>
      <w:tr w:rsidR="007D0F34" w14:paraId="27DE4D33" w14:textId="77777777">
        <w:tc>
          <w:tcPr>
            <w:tcW w:w="590" w:type="dxa"/>
            <w:hideMark/>
          </w:tcPr>
          <w:p w14:paraId="010BEBFC" w14:textId="77777777" w:rsidR="007D0F34" w:rsidRDefault="00DB389F">
            <w:pPr>
              <w:spacing w:after="160"/>
              <w:jc w:val="both"/>
              <w:rPr>
                <w:rFonts w:ascii="Times New Roman" w:hAnsi="Times New Roman" w:cs="Times New Roman"/>
                <w:b/>
                <w:bCs/>
                <w:sz w:val="24"/>
                <w:szCs w:val="24"/>
              </w:rPr>
            </w:pPr>
            <w:r>
              <w:rPr>
                <w:rFonts w:ascii="Times New Roman" w:hAnsi="Times New Roman" w:cs="Times New Roman"/>
                <w:b/>
                <w:bCs/>
                <w:sz w:val="24"/>
                <w:szCs w:val="24"/>
              </w:rPr>
              <w:t>S/N</w:t>
            </w:r>
          </w:p>
        </w:tc>
        <w:tc>
          <w:tcPr>
            <w:tcW w:w="5818" w:type="dxa"/>
            <w:hideMark/>
          </w:tcPr>
          <w:p w14:paraId="4168D773" w14:textId="77777777" w:rsidR="007D0F34" w:rsidRDefault="00DB389F">
            <w:pPr>
              <w:spacing w:after="160"/>
              <w:jc w:val="both"/>
              <w:rPr>
                <w:rFonts w:ascii="Times New Roman" w:hAnsi="Times New Roman" w:cs="Times New Roman"/>
                <w:b/>
                <w:bCs/>
                <w:sz w:val="24"/>
                <w:szCs w:val="24"/>
              </w:rPr>
            </w:pPr>
            <w:r>
              <w:rPr>
                <w:rFonts w:ascii="Times New Roman" w:hAnsi="Times New Roman" w:cs="Times New Roman"/>
                <w:b/>
                <w:bCs/>
                <w:sz w:val="24"/>
                <w:szCs w:val="24"/>
              </w:rPr>
              <w:t>Instructional Material</w:t>
            </w:r>
          </w:p>
        </w:tc>
        <w:tc>
          <w:tcPr>
            <w:tcW w:w="1530" w:type="dxa"/>
            <w:hideMark/>
          </w:tcPr>
          <w:p w14:paraId="6E1E2A64" w14:textId="77777777" w:rsidR="007D0F34" w:rsidRDefault="00DB389F">
            <w:pPr>
              <w:spacing w:after="160"/>
              <w:jc w:val="both"/>
              <w:rPr>
                <w:rFonts w:ascii="Times New Roman" w:hAnsi="Times New Roman" w:cs="Times New Roman"/>
                <w:b/>
                <w:bCs/>
                <w:sz w:val="24"/>
                <w:szCs w:val="24"/>
              </w:rPr>
            </w:pPr>
            <w:r>
              <w:rPr>
                <w:rFonts w:ascii="Times New Roman" w:hAnsi="Times New Roman" w:cs="Times New Roman"/>
                <w:b/>
                <w:bCs/>
                <w:sz w:val="24"/>
                <w:szCs w:val="24"/>
              </w:rPr>
              <w:t>Available</w:t>
            </w:r>
          </w:p>
        </w:tc>
        <w:tc>
          <w:tcPr>
            <w:tcW w:w="1890" w:type="dxa"/>
            <w:hideMark/>
          </w:tcPr>
          <w:p w14:paraId="164D2056" w14:textId="77777777" w:rsidR="007D0F34" w:rsidRDefault="00DB389F">
            <w:pPr>
              <w:spacing w:after="160"/>
              <w:jc w:val="both"/>
              <w:rPr>
                <w:rFonts w:ascii="Times New Roman" w:hAnsi="Times New Roman" w:cs="Times New Roman"/>
                <w:b/>
                <w:bCs/>
                <w:sz w:val="24"/>
                <w:szCs w:val="24"/>
              </w:rPr>
            </w:pPr>
            <w:r>
              <w:rPr>
                <w:rFonts w:ascii="Times New Roman" w:hAnsi="Times New Roman" w:cs="Times New Roman"/>
                <w:b/>
                <w:bCs/>
                <w:sz w:val="24"/>
                <w:szCs w:val="24"/>
              </w:rPr>
              <w:t>Not Available</w:t>
            </w:r>
          </w:p>
        </w:tc>
      </w:tr>
    </w:tbl>
    <w:p w14:paraId="16445BB8" w14:textId="77777777" w:rsidR="007D0F34" w:rsidRDefault="007D0F34">
      <w:pPr>
        <w:spacing w:line="240" w:lineRule="auto"/>
        <w:jc w:val="both"/>
        <w:rPr>
          <w:rFonts w:ascii="Times New Roman" w:hAnsi="Times New Roman" w:cs="Times New Roman"/>
          <w:vanish/>
          <w:sz w:val="24"/>
          <w:szCs w:val="24"/>
        </w:rPr>
      </w:pPr>
    </w:p>
    <w:tbl>
      <w:tblPr>
        <w:tblStyle w:val="TableGrid"/>
        <w:tblW w:w="9828" w:type="dxa"/>
        <w:tblLook w:val="04A0" w:firstRow="1" w:lastRow="0" w:firstColumn="1" w:lastColumn="0" w:noHBand="0" w:noVBand="1"/>
      </w:tblPr>
      <w:tblGrid>
        <w:gridCol w:w="648"/>
        <w:gridCol w:w="5760"/>
        <w:gridCol w:w="1530"/>
        <w:gridCol w:w="1890"/>
      </w:tblGrid>
      <w:tr w:rsidR="007D0F34" w14:paraId="66E50E8D" w14:textId="77777777">
        <w:tc>
          <w:tcPr>
            <w:tcW w:w="648" w:type="dxa"/>
            <w:hideMark/>
          </w:tcPr>
          <w:p w14:paraId="577F728A" w14:textId="77777777" w:rsidR="007D0F34" w:rsidRDefault="00DB389F">
            <w:pPr>
              <w:spacing w:after="160"/>
              <w:jc w:val="both"/>
              <w:rPr>
                <w:rFonts w:ascii="Times New Roman" w:hAnsi="Times New Roman" w:cs="Times New Roman"/>
                <w:sz w:val="24"/>
                <w:szCs w:val="24"/>
              </w:rPr>
            </w:pPr>
            <w:r>
              <w:rPr>
                <w:rFonts w:ascii="Times New Roman" w:hAnsi="Times New Roman" w:cs="Times New Roman"/>
                <w:sz w:val="24"/>
                <w:szCs w:val="24"/>
              </w:rPr>
              <w:t>1</w:t>
            </w:r>
          </w:p>
        </w:tc>
        <w:tc>
          <w:tcPr>
            <w:tcW w:w="5760" w:type="dxa"/>
            <w:hideMark/>
          </w:tcPr>
          <w:p w14:paraId="4F5A0A06" w14:textId="77777777" w:rsidR="007D0F34" w:rsidRDefault="00DB389F">
            <w:pPr>
              <w:spacing w:after="160"/>
              <w:jc w:val="both"/>
              <w:rPr>
                <w:rFonts w:ascii="Times New Roman" w:hAnsi="Times New Roman" w:cs="Times New Roman"/>
                <w:sz w:val="24"/>
                <w:szCs w:val="24"/>
              </w:rPr>
            </w:pPr>
            <w:r>
              <w:rPr>
                <w:rFonts w:ascii="Times New Roman" w:hAnsi="Times New Roman" w:cs="Times New Roman"/>
                <w:sz w:val="24"/>
                <w:szCs w:val="24"/>
              </w:rPr>
              <w:t>Desktop/Laptop Computers</w:t>
            </w:r>
          </w:p>
        </w:tc>
        <w:tc>
          <w:tcPr>
            <w:tcW w:w="1530" w:type="dxa"/>
            <w:hideMark/>
          </w:tcPr>
          <w:p w14:paraId="4C3F659D" w14:textId="77777777" w:rsidR="007D0F34" w:rsidRDefault="00DB389F">
            <w:pPr>
              <w:spacing w:after="160"/>
              <w:jc w:val="both"/>
              <w:rPr>
                <w:rFonts w:ascii="Times New Roman" w:hAnsi="Times New Roman" w:cs="Times New Roman"/>
                <w:sz w:val="24"/>
                <w:szCs w:val="24"/>
              </w:rPr>
            </w:pPr>
            <w:r>
              <w:rPr>
                <w:rFonts w:ascii="Segoe UI Symbol" w:hAnsi="Segoe UI Symbol" w:cs="Segoe UI Symbol"/>
                <w:sz w:val="24"/>
                <w:szCs w:val="24"/>
              </w:rPr>
              <w:t>☐</w:t>
            </w:r>
          </w:p>
        </w:tc>
        <w:tc>
          <w:tcPr>
            <w:tcW w:w="1890" w:type="dxa"/>
            <w:hideMark/>
          </w:tcPr>
          <w:p w14:paraId="372A2548" w14:textId="77777777" w:rsidR="007D0F34" w:rsidRDefault="00DB389F">
            <w:pPr>
              <w:spacing w:after="160"/>
              <w:jc w:val="both"/>
              <w:rPr>
                <w:rFonts w:ascii="Times New Roman" w:hAnsi="Times New Roman" w:cs="Times New Roman"/>
                <w:sz w:val="24"/>
                <w:szCs w:val="24"/>
              </w:rPr>
            </w:pPr>
            <w:r>
              <w:rPr>
                <w:rFonts w:ascii="Segoe UI Symbol" w:hAnsi="Segoe UI Symbol" w:cs="Segoe UI Symbol"/>
                <w:sz w:val="24"/>
                <w:szCs w:val="24"/>
              </w:rPr>
              <w:t>☐</w:t>
            </w:r>
          </w:p>
        </w:tc>
      </w:tr>
    </w:tbl>
    <w:p w14:paraId="7C6C176D" w14:textId="77777777" w:rsidR="007D0F34" w:rsidRDefault="007D0F34">
      <w:pPr>
        <w:spacing w:line="240" w:lineRule="auto"/>
        <w:jc w:val="both"/>
        <w:rPr>
          <w:rFonts w:ascii="Times New Roman" w:hAnsi="Times New Roman" w:cs="Times New Roman"/>
          <w:vanish/>
          <w:sz w:val="24"/>
          <w:szCs w:val="24"/>
        </w:rPr>
      </w:pPr>
    </w:p>
    <w:tbl>
      <w:tblPr>
        <w:tblStyle w:val="TableGrid"/>
        <w:tblW w:w="9828" w:type="dxa"/>
        <w:tblLook w:val="04A0" w:firstRow="1" w:lastRow="0" w:firstColumn="1" w:lastColumn="0" w:noHBand="0" w:noVBand="1"/>
      </w:tblPr>
      <w:tblGrid>
        <w:gridCol w:w="648"/>
        <w:gridCol w:w="5760"/>
        <w:gridCol w:w="1530"/>
        <w:gridCol w:w="1890"/>
      </w:tblGrid>
      <w:tr w:rsidR="007D0F34" w14:paraId="2015C7D0" w14:textId="77777777">
        <w:tc>
          <w:tcPr>
            <w:tcW w:w="648" w:type="dxa"/>
            <w:hideMark/>
          </w:tcPr>
          <w:p w14:paraId="59CBB97E" w14:textId="77777777" w:rsidR="007D0F34" w:rsidRDefault="00DB389F">
            <w:pPr>
              <w:spacing w:after="160"/>
              <w:jc w:val="both"/>
              <w:rPr>
                <w:rFonts w:ascii="Times New Roman" w:hAnsi="Times New Roman" w:cs="Times New Roman"/>
                <w:sz w:val="24"/>
                <w:szCs w:val="24"/>
              </w:rPr>
            </w:pPr>
            <w:r>
              <w:rPr>
                <w:rFonts w:ascii="Times New Roman" w:hAnsi="Times New Roman" w:cs="Times New Roman"/>
                <w:sz w:val="24"/>
                <w:szCs w:val="24"/>
              </w:rPr>
              <w:t>2</w:t>
            </w:r>
          </w:p>
        </w:tc>
        <w:tc>
          <w:tcPr>
            <w:tcW w:w="5760" w:type="dxa"/>
            <w:hideMark/>
          </w:tcPr>
          <w:p w14:paraId="7797EB37" w14:textId="77777777" w:rsidR="007D0F34" w:rsidRDefault="00DB389F">
            <w:pPr>
              <w:spacing w:after="160"/>
              <w:jc w:val="both"/>
              <w:rPr>
                <w:rFonts w:ascii="Times New Roman" w:hAnsi="Times New Roman" w:cs="Times New Roman"/>
                <w:sz w:val="24"/>
                <w:szCs w:val="24"/>
              </w:rPr>
            </w:pPr>
            <w:r>
              <w:rPr>
                <w:rFonts w:ascii="Times New Roman" w:hAnsi="Times New Roman" w:cs="Times New Roman"/>
                <w:sz w:val="24"/>
                <w:szCs w:val="24"/>
              </w:rPr>
              <w:t>Projectors</w:t>
            </w:r>
          </w:p>
        </w:tc>
        <w:tc>
          <w:tcPr>
            <w:tcW w:w="1530" w:type="dxa"/>
            <w:hideMark/>
          </w:tcPr>
          <w:p w14:paraId="1A279205" w14:textId="77777777" w:rsidR="007D0F34" w:rsidRDefault="00DB389F">
            <w:pPr>
              <w:spacing w:after="160"/>
              <w:jc w:val="both"/>
              <w:rPr>
                <w:rFonts w:ascii="Times New Roman" w:hAnsi="Times New Roman" w:cs="Times New Roman"/>
                <w:sz w:val="24"/>
                <w:szCs w:val="24"/>
              </w:rPr>
            </w:pPr>
            <w:r>
              <w:rPr>
                <w:rFonts w:ascii="Segoe UI Symbol" w:hAnsi="Segoe UI Symbol" w:cs="Segoe UI Symbol"/>
                <w:sz w:val="24"/>
                <w:szCs w:val="24"/>
              </w:rPr>
              <w:t>☐</w:t>
            </w:r>
          </w:p>
        </w:tc>
        <w:tc>
          <w:tcPr>
            <w:tcW w:w="1890" w:type="dxa"/>
            <w:hideMark/>
          </w:tcPr>
          <w:p w14:paraId="7B19992A" w14:textId="77777777" w:rsidR="007D0F34" w:rsidRDefault="00DB389F">
            <w:pPr>
              <w:spacing w:after="160"/>
              <w:jc w:val="both"/>
              <w:rPr>
                <w:rFonts w:ascii="Times New Roman" w:hAnsi="Times New Roman" w:cs="Times New Roman"/>
                <w:sz w:val="24"/>
                <w:szCs w:val="24"/>
              </w:rPr>
            </w:pPr>
            <w:r>
              <w:rPr>
                <w:rFonts w:ascii="Segoe UI Symbol" w:hAnsi="Segoe UI Symbol" w:cs="Segoe UI Symbol"/>
                <w:sz w:val="24"/>
                <w:szCs w:val="24"/>
              </w:rPr>
              <w:t>☐</w:t>
            </w:r>
          </w:p>
        </w:tc>
      </w:tr>
    </w:tbl>
    <w:p w14:paraId="7E9F2B3C" w14:textId="77777777" w:rsidR="007D0F34" w:rsidRDefault="007D0F34">
      <w:pPr>
        <w:spacing w:line="240" w:lineRule="auto"/>
        <w:jc w:val="both"/>
        <w:rPr>
          <w:rFonts w:ascii="Times New Roman" w:hAnsi="Times New Roman" w:cs="Times New Roman"/>
          <w:vanish/>
          <w:sz w:val="24"/>
          <w:szCs w:val="24"/>
        </w:rPr>
      </w:pPr>
    </w:p>
    <w:tbl>
      <w:tblPr>
        <w:tblStyle w:val="TableGrid"/>
        <w:tblW w:w="9828" w:type="dxa"/>
        <w:tblLook w:val="04A0" w:firstRow="1" w:lastRow="0" w:firstColumn="1" w:lastColumn="0" w:noHBand="0" w:noVBand="1"/>
      </w:tblPr>
      <w:tblGrid>
        <w:gridCol w:w="648"/>
        <w:gridCol w:w="5760"/>
        <w:gridCol w:w="1530"/>
        <w:gridCol w:w="1890"/>
      </w:tblGrid>
      <w:tr w:rsidR="007D0F34" w14:paraId="235E073F" w14:textId="77777777">
        <w:tc>
          <w:tcPr>
            <w:tcW w:w="648" w:type="dxa"/>
            <w:hideMark/>
          </w:tcPr>
          <w:p w14:paraId="3B4A913C" w14:textId="77777777" w:rsidR="007D0F34" w:rsidRDefault="00DB389F">
            <w:pPr>
              <w:spacing w:after="160"/>
              <w:jc w:val="both"/>
              <w:rPr>
                <w:rFonts w:ascii="Times New Roman" w:hAnsi="Times New Roman" w:cs="Times New Roman"/>
                <w:sz w:val="24"/>
                <w:szCs w:val="24"/>
              </w:rPr>
            </w:pPr>
            <w:r>
              <w:rPr>
                <w:rFonts w:ascii="Times New Roman" w:hAnsi="Times New Roman" w:cs="Times New Roman"/>
                <w:sz w:val="24"/>
                <w:szCs w:val="24"/>
              </w:rPr>
              <w:t>3</w:t>
            </w:r>
          </w:p>
        </w:tc>
        <w:tc>
          <w:tcPr>
            <w:tcW w:w="5760" w:type="dxa"/>
            <w:hideMark/>
          </w:tcPr>
          <w:p w14:paraId="36B28F20" w14:textId="77777777" w:rsidR="007D0F34" w:rsidRDefault="00DB389F">
            <w:pPr>
              <w:spacing w:after="160"/>
              <w:jc w:val="both"/>
              <w:rPr>
                <w:rFonts w:ascii="Times New Roman" w:hAnsi="Times New Roman" w:cs="Times New Roman"/>
                <w:sz w:val="24"/>
                <w:szCs w:val="24"/>
              </w:rPr>
            </w:pPr>
            <w:r>
              <w:rPr>
                <w:rFonts w:ascii="Times New Roman" w:hAnsi="Times New Roman" w:cs="Times New Roman"/>
                <w:sz w:val="24"/>
                <w:szCs w:val="24"/>
              </w:rPr>
              <w:t>Computer Studies Textbooks</w:t>
            </w:r>
          </w:p>
        </w:tc>
        <w:tc>
          <w:tcPr>
            <w:tcW w:w="1530" w:type="dxa"/>
            <w:hideMark/>
          </w:tcPr>
          <w:p w14:paraId="7B29A0C7" w14:textId="77777777" w:rsidR="007D0F34" w:rsidRDefault="00DB389F">
            <w:pPr>
              <w:spacing w:after="160"/>
              <w:jc w:val="both"/>
              <w:rPr>
                <w:rFonts w:ascii="Times New Roman" w:hAnsi="Times New Roman" w:cs="Times New Roman"/>
                <w:sz w:val="24"/>
                <w:szCs w:val="24"/>
              </w:rPr>
            </w:pPr>
            <w:r>
              <w:rPr>
                <w:rFonts w:ascii="Segoe UI Symbol" w:hAnsi="Segoe UI Symbol" w:cs="Segoe UI Symbol"/>
                <w:sz w:val="24"/>
                <w:szCs w:val="24"/>
              </w:rPr>
              <w:t>☐</w:t>
            </w:r>
          </w:p>
        </w:tc>
        <w:tc>
          <w:tcPr>
            <w:tcW w:w="1890" w:type="dxa"/>
            <w:hideMark/>
          </w:tcPr>
          <w:p w14:paraId="0709F08D" w14:textId="77777777" w:rsidR="007D0F34" w:rsidRDefault="00DB389F">
            <w:pPr>
              <w:spacing w:after="160"/>
              <w:jc w:val="both"/>
              <w:rPr>
                <w:rFonts w:ascii="Times New Roman" w:hAnsi="Times New Roman" w:cs="Times New Roman"/>
                <w:sz w:val="24"/>
                <w:szCs w:val="24"/>
              </w:rPr>
            </w:pPr>
            <w:r>
              <w:rPr>
                <w:rFonts w:ascii="Segoe UI Symbol" w:hAnsi="Segoe UI Symbol" w:cs="Segoe UI Symbol"/>
                <w:sz w:val="24"/>
                <w:szCs w:val="24"/>
              </w:rPr>
              <w:t>☐</w:t>
            </w:r>
          </w:p>
        </w:tc>
      </w:tr>
    </w:tbl>
    <w:p w14:paraId="6948D44D" w14:textId="77777777" w:rsidR="007D0F34" w:rsidRDefault="007D0F34">
      <w:pPr>
        <w:spacing w:line="240" w:lineRule="auto"/>
        <w:jc w:val="both"/>
        <w:rPr>
          <w:rFonts w:ascii="Times New Roman" w:hAnsi="Times New Roman" w:cs="Times New Roman"/>
          <w:vanish/>
          <w:sz w:val="24"/>
          <w:szCs w:val="24"/>
        </w:rPr>
      </w:pPr>
    </w:p>
    <w:tbl>
      <w:tblPr>
        <w:tblStyle w:val="TableGrid"/>
        <w:tblW w:w="9828" w:type="dxa"/>
        <w:tblLook w:val="04A0" w:firstRow="1" w:lastRow="0" w:firstColumn="1" w:lastColumn="0" w:noHBand="0" w:noVBand="1"/>
      </w:tblPr>
      <w:tblGrid>
        <w:gridCol w:w="648"/>
        <w:gridCol w:w="5760"/>
        <w:gridCol w:w="1530"/>
        <w:gridCol w:w="1890"/>
      </w:tblGrid>
      <w:tr w:rsidR="007D0F34" w14:paraId="719372FA" w14:textId="77777777">
        <w:tc>
          <w:tcPr>
            <w:tcW w:w="648" w:type="dxa"/>
            <w:hideMark/>
          </w:tcPr>
          <w:p w14:paraId="2A0574B3" w14:textId="77777777" w:rsidR="007D0F34" w:rsidRDefault="00DB389F">
            <w:pPr>
              <w:spacing w:after="160"/>
              <w:jc w:val="both"/>
              <w:rPr>
                <w:rFonts w:ascii="Times New Roman" w:hAnsi="Times New Roman" w:cs="Times New Roman"/>
                <w:sz w:val="24"/>
                <w:szCs w:val="24"/>
              </w:rPr>
            </w:pPr>
            <w:r>
              <w:rPr>
                <w:rFonts w:ascii="Times New Roman" w:hAnsi="Times New Roman" w:cs="Times New Roman"/>
                <w:sz w:val="24"/>
                <w:szCs w:val="24"/>
              </w:rPr>
              <w:t>4</w:t>
            </w:r>
          </w:p>
        </w:tc>
        <w:tc>
          <w:tcPr>
            <w:tcW w:w="5760" w:type="dxa"/>
            <w:hideMark/>
          </w:tcPr>
          <w:p w14:paraId="2E5AD1FE" w14:textId="77777777" w:rsidR="007D0F34" w:rsidRDefault="00DB389F">
            <w:pPr>
              <w:spacing w:after="160"/>
              <w:jc w:val="both"/>
              <w:rPr>
                <w:rFonts w:ascii="Times New Roman" w:hAnsi="Times New Roman" w:cs="Times New Roman"/>
                <w:sz w:val="24"/>
                <w:szCs w:val="24"/>
              </w:rPr>
            </w:pPr>
            <w:r>
              <w:rPr>
                <w:rFonts w:ascii="Times New Roman" w:hAnsi="Times New Roman" w:cs="Times New Roman"/>
                <w:sz w:val="24"/>
                <w:szCs w:val="24"/>
              </w:rPr>
              <w:t>Interactive Whiteboards</w:t>
            </w:r>
          </w:p>
        </w:tc>
        <w:tc>
          <w:tcPr>
            <w:tcW w:w="1530" w:type="dxa"/>
            <w:hideMark/>
          </w:tcPr>
          <w:p w14:paraId="6D36C461" w14:textId="77777777" w:rsidR="007D0F34" w:rsidRDefault="00DB389F">
            <w:pPr>
              <w:spacing w:after="160"/>
              <w:jc w:val="both"/>
              <w:rPr>
                <w:rFonts w:ascii="Times New Roman" w:hAnsi="Times New Roman" w:cs="Times New Roman"/>
                <w:sz w:val="24"/>
                <w:szCs w:val="24"/>
              </w:rPr>
            </w:pPr>
            <w:r>
              <w:rPr>
                <w:rFonts w:ascii="Segoe UI Symbol" w:hAnsi="Segoe UI Symbol" w:cs="Segoe UI Symbol"/>
                <w:sz w:val="24"/>
                <w:szCs w:val="24"/>
              </w:rPr>
              <w:t>☐</w:t>
            </w:r>
          </w:p>
        </w:tc>
        <w:tc>
          <w:tcPr>
            <w:tcW w:w="1890" w:type="dxa"/>
            <w:hideMark/>
          </w:tcPr>
          <w:p w14:paraId="6918A589" w14:textId="77777777" w:rsidR="007D0F34" w:rsidRDefault="00DB389F">
            <w:pPr>
              <w:spacing w:after="160"/>
              <w:jc w:val="both"/>
              <w:rPr>
                <w:rFonts w:ascii="Times New Roman" w:hAnsi="Times New Roman" w:cs="Times New Roman"/>
                <w:sz w:val="24"/>
                <w:szCs w:val="24"/>
              </w:rPr>
            </w:pPr>
            <w:r>
              <w:rPr>
                <w:rFonts w:ascii="Segoe UI Symbol" w:hAnsi="Segoe UI Symbol" w:cs="Segoe UI Symbol"/>
                <w:sz w:val="24"/>
                <w:szCs w:val="24"/>
              </w:rPr>
              <w:t>☐</w:t>
            </w:r>
          </w:p>
        </w:tc>
      </w:tr>
    </w:tbl>
    <w:p w14:paraId="40AEC47A" w14:textId="77777777" w:rsidR="007D0F34" w:rsidRDefault="007D0F34">
      <w:pPr>
        <w:spacing w:line="240" w:lineRule="auto"/>
        <w:jc w:val="both"/>
        <w:rPr>
          <w:rFonts w:ascii="Times New Roman" w:hAnsi="Times New Roman" w:cs="Times New Roman"/>
          <w:vanish/>
          <w:sz w:val="24"/>
          <w:szCs w:val="24"/>
        </w:rPr>
      </w:pPr>
    </w:p>
    <w:tbl>
      <w:tblPr>
        <w:tblStyle w:val="TableGrid"/>
        <w:tblW w:w="9828" w:type="dxa"/>
        <w:tblLook w:val="04A0" w:firstRow="1" w:lastRow="0" w:firstColumn="1" w:lastColumn="0" w:noHBand="0" w:noVBand="1"/>
      </w:tblPr>
      <w:tblGrid>
        <w:gridCol w:w="648"/>
        <w:gridCol w:w="5760"/>
        <w:gridCol w:w="1530"/>
        <w:gridCol w:w="1890"/>
      </w:tblGrid>
      <w:tr w:rsidR="007D0F34" w14:paraId="71A6CAF1" w14:textId="77777777">
        <w:tc>
          <w:tcPr>
            <w:tcW w:w="648" w:type="dxa"/>
            <w:hideMark/>
          </w:tcPr>
          <w:p w14:paraId="0BB44647" w14:textId="77777777" w:rsidR="007D0F34" w:rsidRDefault="00DB389F">
            <w:pPr>
              <w:spacing w:after="160"/>
              <w:jc w:val="both"/>
              <w:rPr>
                <w:rFonts w:ascii="Times New Roman" w:hAnsi="Times New Roman" w:cs="Times New Roman"/>
                <w:sz w:val="24"/>
                <w:szCs w:val="24"/>
              </w:rPr>
            </w:pPr>
            <w:r>
              <w:rPr>
                <w:rFonts w:ascii="Times New Roman" w:hAnsi="Times New Roman" w:cs="Times New Roman"/>
                <w:sz w:val="24"/>
                <w:szCs w:val="24"/>
              </w:rPr>
              <w:t>5</w:t>
            </w:r>
          </w:p>
        </w:tc>
        <w:tc>
          <w:tcPr>
            <w:tcW w:w="5760" w:type="dxa"/>
            <w:hideMark/>
          </w:tcPr>
          <w:p w14:paraId="1DF8CFFC" w14:textId="77777777" w:rsidR="007D0F34" w:rsidRDefault="00DB389F">
            <w:pPr>
              <w:spacing w:after="160"/>
              <w:jc w:val="both"/>
              <w:rPr>
                <w:rFonts w:ascii="Times New Roman" w:hAnsi="Times New Roman" w:cs="Times New Roman"/>
                <w:sz w:val="24"/>
                <w:szCs w:val="24"/>
              </w:rPr>
            </w:pPr>
            <w:r>
              <w:rPr>
                <w:rFonts w:ascii="Times New Roman" w:hAnsi="Times New Roman" w:cs="Times New Roman"/>
                <w:sz w:val="24"/>
                <w:szCs w:val="24"/>
              </w:rPr>
              <w:t>Internet Facilities</w:t>
            </w:r>
          </w:p>
        </w:tc>
        <w:tc>
          <w:tcPr>
            <w:tcW w:w="1530" w:type="dxa"/>
            <w:hideMark/>
          </w:tcPr>
          <w:p w14:paraId="6D4FC73E" w14:textId="77777777" w:rsidR="007D0F34" w:rsidRDefault="00DB389F">
            <w:pPr>
              <w:spacing w:after="160"/>
              <w:jc w:val="both"/>
              <w:rPr>
                <w:rFonts w:ascii="Times New Roman" w:hAnsi="Times New Roman" w:cs="Times New Roman"/>
                <w:sz w:val="24"/>
                <w:szCs w:val="24"/>
              </w:rPr>
            </w:pPr>
            <w:r>
              <w:rPr>
                <w:rFonts w:ascii="Segoe UI Symbol" w:hAnsi="Segoe UI Symbol" w:cs="Segoe UI Symbol"/>
                <w:sz w:val="24"/>
                <w:szCs w:val="24"/>
              </w:rPr>
              <w:t>☐</w:t>
            </w:r>
          </w:p>
        </w:tc>
        <w:tc>
          <w:tcPr>
            <w:tcW w:w="1890" w:type="dxa"/>
            <w:hideMark/>
          </w:tcPr>
          <w:p w14:paraId="289B876B" w14:textId="77777777" w:rsidR="007D0F34" w:rsidRDefault="00DB389F">
            <w:pPr>
              <w:spacing w:after="160"/>
              <w:jc w:val="both"/>
              <w:rPr>
                <w:rFonts w:ascii="Times New Roman" w:hAnsi="Times New Roman" w:cs="Times New Roman"/>
                <w:sz w:val="24"/>
                <w:szCs w:val="24"/>
              </w:rPr>
            </w:pPr>
            <w:r>
              <w:rPr>
                <w:rFonts w:ascii="Segoe UI Symbol" w:hAnsi="Segoe UI Symbol" w:cs="Segoe UI Symbol"/>
                <w:sz w:val="24"/>
                <w:szCs w:val="24"/>
              </w:rPr>
              <w:t>☐</w:t>
            </w:r>
          </w:p>
        </w:tc>
      </w:tr>
    </w:tbl>
    <w:p w14:paraId="26C46CCC" w14:textId="77777777" w:rsidR="007D0F34" w:rsidRDefault="007D0F34">
      <w:pPr>
        <w:spacing w:line="240" w:lineRule="auto"/>
        <w:jc w:val="both"/>
        <w:rPr>
          <w:rFonts w:ascii="Times New Roman" w:hAnsi="Times New Roman" w:cs="Times New Roman"/>
          <w:vanish/>
          <w:sz w:val="24"/>
          <w:szCs w:val="24"/>
        </w:rPr>
      </w:pPr>
    </w:p>
    <w:tbl>
      <w:tblPr>
        <w:tblStyle w:val="TableGrid"/>
        <w:tblW w:w="9828" w:type="dxa"/>
        <w:tblLook w:val="04A0" w:firstRow="1" w:lastRow="0" w:firstColumn="1" w:lastColumn="0" w:noHBand="0" w:noVBand="1"/>
      </w:tblPr>
      <w:tblGrid>
        <w:gridCol w:w="648"/>
        <w:gridCol w:w="5760"/>
        <w:gridCol w:w="1530"/>
        <w:gridCol w:w="1890"/>
      </w:tblGrid>
      <w:tr w:rsidR="007D0F34" w14:paraId="657A65F5" w14:textId="77777777">
        <w:tc>
          <w:tcPr>
            <w:tcW w:w="648" w:type="dxa"/>
            <w:hideMark/>
          </w:tcPr>
          <w:p w14:paraId="588EA1A7" w14:textId="77777777" w:rsidR="007D0F34" w:rsidRDefault="00DB389F">
            <w:pPr>
              <w:spacing w:after="160"/>
              <w:jc w:val="both"/>
              <w:rPr>
                <w:rFonts w:ascii="Times New Roman" w:hAnsi="Times New Roman" w:cs="Times New Roman"/>
                <w:sz w:val="24"/>
                <w:szCs w:val="24"/>
              </w:rPr>
            </w:pPr>
            <w:r>
              <w:rPr>
                <w:rFonts w:ascii="Times New Roman" w:hAnsi="Times New Roman" w:cs="Times New Roman"/>
                <w:sz w:val="24"/>
                <w:szCs w:val="24"/>
              </w:rPr>
              <w:t>6</w:t>
            </w:r>
          </w:p>
        </w:tc>
        <w:tc>
          <w:tcPr>
            <w:tcW w:w="5760" w:type="dxa"/>
            <w:hideMark/>
          </w:tcPr>
          <w:p w14:paraId="72DC71CF" w14:textId="77777777" w:rsidR="007D0F34" w:rsidRDefault="00DB389F">
            <w:pPr>
              <w:spacing w:after="160"/>
              <w:jc w:val="both"/>
              <w:rPr>
                <w:rFonts w:ascii="Times New Roman" w:hAnsi="Times New Roman" w:cs="Times New Roman"/>
                <w:sz w:val="24"/>
                <w:szCs w:val="24"/>
              </w:rPr>
            </w:pPr>
            <w:r>
              <w:rPr>
                <w:rFonts w:ascii="Times New Roman" w:hAnsi="Times New Roman" w:cs="Times New Roman"/>
                <w:sz w:val="24"/>
                <w:szCs w:val="24"/>
              </w:rPr>
              <w:t>Computer Software (e.g., MS Office, Coding Software)</w:t>
            </w:r>
          </w:p>
        </w:tc>
        <w:tc>
          <w:tcPr>
            <w:tcW w:w="1530" w:type="dxa"/>
            <w:hideMark/>
          </w:tcPr>
          <w:p w14:paraId="0E0712DB" w14:textId="77777777" w:rsidR="007D0F34" w:rsidRDefault="00DB389F">
            <w:pPr>
              <w:spacing w:after="160"/>
              <w:jc w:val="both"/>
              <w:rPr>
                <w:rFonts w:ascii="Times New Roman" w:hAnsi="Times New Roman" w:cs="Times New Roman"/>
                <w:sz w:val="24"/>
                <w:szCs w:val="24"/>
              </w:rPr>
            </w:pPr>
            <w:r>
              <w:rPr>
                <w:rFonts w:ascii="Segoe UI Symbol" w:hAnsi="Segoe UI Symbol" w:cs="Segoe UI Symbol"/>
                <w:sz w:val="24"/>
                <w:szCs w:val="24"/>
              </w:rPr>
              <w:t>☐</w:t>
            </w:r>
          </w:p>
        </w:tc>
        <w:tc>
          <w:tcPr>
            <w:tcW w:w="1890" w:type="dxa"/>
            <w:hideMark/>
          </w:tcPr>
          <w:p w14:paraId="406B0A64" w14:textId="77777777" w:rsidR="007D0F34" w:rsidRDefault="00DB389F">
            <w:pPr>
              <w:spacing w:after="160"/>
              <w:jc w:val="both"/>
              <w:rPr>
                <w:rFonts w:ascii="Times New Roman" w:hAnsi="Times New Roman" w:cs="Times New Roman"/>
                <w:sz w:val="24"/>
                <w:szCs w:val="24"/>
              </w:rPr>
            </w:pPr>
            <w:r>
              <w:rPr>
                <w:rFonts w:ascii="Segoe UI Symbol" w:hAnsi="Segoe UI Symbol" w:cs="Segoe UI Symbol"/>
                <w:sz w:val="24"/>
                <w:szCs w:val="24"/>
              </w:rPr>
              <w:t>☐</w:t>
            </w:r>
          </w:p>
        </w:tc>
      </w:tr>
    </w:tbl>
    <w:p w14:paraId="23A65AB9" w14:textId="77777777" w:rsidR="007D0F34" w:rsidRDefault="007D0F34">
      <w:pPr>
        <w:spacing w:line="240" w:lineRule="auto"/>
        <w:jc w:val="both"/>
        <w:rPr>
          <w:rFonts w:ascii="Times New Roman" w:hAnsi="Times New Roman" w:cs="Times New Roman"/>
          <w:vanish/>
          <w:sz w:val="24"/>
          <w:szCs w:val="24"/>
        </w:rPr>
      </w:pPr>
    </w:p>
    <w:tbl>
      <w:tblPr>
        <w:tblStyle w:val="TableGrid"/>
        <w:tblW w:w="9828" w:type="dxa"/>
        <w:tblLook w:val="04A0" w:firstRow="1" w:lastRow="0" w:firstColumn="1" w:lastColumn="0" w:noHBand="0" w:noVBand="1"/>
      </w:tblPr>
      <w:tblGrid>
        <w:gridCol w:w="648"/>
        <w:gridCol w:w="5760"/>
        <w:gridCol w:w="1530"/>
        <w:gridCol w:w="1890"/>
      </w:tblGrid>
      <w:tr w:rsidR="007D0F34" w14:paraId="74104EE9" w14:textId="77777777">
        <w:tc>
          <w:tcPr>
            <w:tcW w:w="648" w:type="dxa"/>
            <w:hideMark/>
          </w:tcPr>
          <w:p w14:paraId="3FF32234" w14:textId="77777777" w:rsidR="007D0F34" w:rsidRDefault="00DB389F">
            <w:pPr>
              <w:spacing w:after="160"/>
              <w:jc w:val="both"/>
              <w:rPr>
                <w:rFonts w:ascii="Times New Roman" w:hAnsi="Times New Roman" w:cs="Times New Roman"/>
                <w:sz w:val="24"/>
                <w:szCs w:val="24"/>
              </w:rPr>
            </w:pPr>
            <w:r>
              <w:rPr>
                <w:rFonts w:ascii="Times New Roman" w:hAnsi="Times New Roman" w:cs="Times New Roman"/>
                <w:sz w:val="24"/>
                <w:szCs w:val="24"/>
              </w:rPr>
              <w:t>7</w:t>
            </w:r>
          </w:p>
        </w:tc>
        <w:tc>
          <w:tcPr>
            <w:tcW w:w="5760" w:type="dxa"/>
            <w:hideMark/>
          </w:tcPr>
          <w:p w14:paraId="6D740B2A" w14:textId="77777777" w:rsidR="007D0F34" w:rsidRDefault="00DB389F">
            <w:pPr>
              <w:spacing w:after="160"/>
              <w:jc w:val="both"/>
              <w:rPr>
                <w:rFonts w:ascii="Times New Roman" w:hAnsi="Times New Roman" w:cs="Times New Roman"/>
                <w:sz w:val="24"/>
                <w:szCs w:val="24"/>
              </w:rPr>
            </w:pPr>
            <w:r>
              <w:rPr>
                <w:rFonts w:ascii="Times New Roman" w:hAnsi="Times New Roman" w:cs="Times New Roman"/>
                <w:sz w:val="24"/>
                <w:szCs w:val="24"/>
              </w:rPr>
              <w:t>Simulation Programs for Practical Learning</w:t>
            </w:r>
          </w:p>
        </w:tc>
        <w:tc>
          <w:tcPr>
            <w:tcW w:w="1530" w:type="dxa"/>
            <w:hideMark/>
          </w:tcPr>
          <w:p w14:paraId="17DD4824" w14:textId="77777777" w:rsidR="007D0F34" w:rsidRDefault="00DB389F">
            <w:pPr>
              <w:spacing w:after="160"/>
              <w:jc w:val="both"/>
              <w:rPr>
                <w:rFonts w:ascii="Times New Roman" w:hAnsi="Times New Roman" w:cs="Times New Roman"/>
                <w:sz w:val="24"/>
                <w:szCs w:val="24"/>
              </w:rPr>
            </w:pPr>
            <w:r>
              <w:rPr>
                <w:rFonts w:ascii="Segoe UI Symbol" w:hAnsi="Segoe UI Symbol" w:cs="Segoe UI Symbol"/>
                <w:sz w:val="24"/>
                <w:szCs w:val="24"/>
              </w:rPr>
              <w:t>☐</w:t>
            </w:r>
          </w:p>
        </w:tc>
        <w:tc>
          <w:tcPr>
            <w:tcW w:w="1890" w:type="dxa"/>
            <w:hideMark/>
          </w:tcPr>
          <w:p w14:paraId="1F25468D" w14:textId="77777777" w:rsidR="007D0F34" w:rsidRDefault="00DB389F">
            <w:pPr>
              <w:spacing w:after="160"/>
              <w:jc w:val="both"/>
              <w:rPr>
                <w:rFonts w:ascii="Times New Roman" w:hAnsi="Times New Roman" w:cs="Times New Roman"/>
                <w:sz w:val="24"/>
                <w:szCs w:val="24"/>
              </w:rPr>
            </w:pPr>
            <w:r>
              <w:rPr>
                <w:rFonts w:ascii="Segoe UI Symbol" w:hAnsi="Segoe UI Symbol" w:cs="Segoe UI Symbol"/>
                <w:sz w:val="24"/>
                <w:szCs w:val="24"/>
              </w:rPr>
              <w:t>☐</w:t>
            </w:r>
          </w:p>
        </w:tc>
      </w:tr>
    </w:tbl>
    <w:p w14:paraId="30B0299F" w14:textId="77777777" w:rsidR="007D0F34" w:rsidRDefault="007D0F34">
      <w:pPr>
        <w:spacing w:line="480" w:lineRule="auto"/>
        <w:jc w:val="both"/>
        <w:rPr>
          <w:rFonts w:ascii="Times New Roman" w:hAnsi="Times New Roman" w:cs="Times New Roman"/>
          <w:sz w:val="24"/>
          <w:szCs w:val="24"/>
        </w:rPr>
      </w:pPr>
    </w:p>
    <w:p w14:paraId="71397EAB" w14:textId="77777777" w:rsidR="007D0F34" w:rsidRDefault="00DB38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SECTION C: Utilization of Instructional Materials</w:t>
      </w:r>
    </w:p>
    <w:p w14:paraId="45BD5205" w14:textId="77777777" w:rsidR="007D0F34" w:rsidRDefault="00DB389F">
      <w:pPr>
        <w:spacing w:line="480" w:lineRule="auto"/>
        <w:jc w:val="both"/>
        <w:rPr>
          <w:rFonts w:ascii="Times New Roman" w:hAnsi="Times New Roman" w:cs="Times New Roman"/>
          <w:sz w:val="24"/>
          <w:szCs w:val="24"/>
        </w:rPr>
      </w:pPr>
      <w:r>
        <w:rPr>
          <w:rFonts w:ascii="Times New Roman" w:hAnsi="Times New Roman" w:cs="Times New Roman"/>
          <w:sz w:val="24"/>
          <w:szCs w:val="24"/>
        </w:rPr>
        <w:t>(Please indicate how frequently these materials are used in teaching and learning)</w:t>
      </w:r>
    </w:p>
    <w:tbl>
      <w:tblPr>
        <w:tblStyle w:val="TableGridLight1"/>
        <w:tblW w:w="9828" w:type="dxa"/>
        <w:tblLook w:val="04A0" w:firstRow="1" w:lastRow="0" w:firstColumn="1" w:lastColumn="0" w:noHBand="0" w:noVBand="1"/>
      </w:tblPr>
      <w:tblGrid>
        <w:gridCol w:w="590"/>
        <w:gridCol w:w="2731"/>
        <w:gridCol w:w="1377"/>
        <w:gridCol w:w="1710"/>
        <w:gridCol w:w="1530"/>
        <w:gridCol w:w="1890"/>
      </w:tblGrid>
      <w:tr w:rsidR="007D0F34" w14:paraId="03F800EE" w14:textId="77777777">
        <w:tc>
          <w:tcPr>
            <w:tcW w:w="0" w:type="auto"/>
            <w:hideMark/>
          </w:tcPr>
          <w:p w14:paraId="0B0052E0" w14:textId="77777777" w:rsidR="007D0F34" w:rsidRDefault="00DB389F">
            <w:pPr>
              <w:rPr>
                <w:rFonts w:ascii="Times New Roman" w:hAnsi="Times New Roman" w:cs="Times New Roman"/>
                <w:b/>
                <w:bCs/>
                <w:sz w:val="24"/>
                <w:szCs w:val="24"/>
              </w:rPr>
            </w:pPr>
            <w:r>
              <w:rPr>
                <w:rFonts w:ascii="Times New Roman" w:hAnsi="Times New Roman" w:cs="Times New Roman"/>
                <w:b/>
                <w:bCs/>
                <w:sz w:val="24"/>
                <w:szCs w:val="24"/>
              </w:rPr>
              <w:t>S/N</w:t>
            </w:r>
          </w:p>
        </w:tc>
        <w:tc>
          <w:tcPr>
            <w:tcW w:w="0" w:type="auto"/>
            <w:hideMark/>
          </w:tcPr>
          <w:p w14:paraId="267812AD" w14:textId="77777777" w:rsidR="007D0F34" w:rsidRDefault="00DB389F">
            <w:pPr>
              <w:rPr>
                <w:rFonts w:ascii="Times New Roman" w:hAnsi="Times New Roman" w:cs="Times New Roman"/>
                <w:b/>
                <w:bCs/>
                <w:sz w:val="24"/>
                <w:szCs w:val="24"/>
              </w:rPr>
            </w:pPr>
            <w:r>
              <w:rPr>
                <w:rFonts w:ascii="Times New Roman" w:hAnsi="Times New Roman" w:cs="Times New Roman"/>
                <w:b/>
                <w:bCs/>
                <w:sz w:val="24"/>
                <w:szCs w:val="24"/>
              </w:rPr>
              <w:t>Instructional Material</w:t>
            </w:r>
          </w:p>
        </w:tc>
        <w:tc>
          <w:tcPr>
            <w:tcW w:w="1377" w:type="dxa"/>
            <w:hideMark/>
          </w:tcPr>
          <w:p w14:paraId="67712C45" w14:textId="77777777" w:rsidR="007D0F34" w:rsidRDefault="00DB389F">
            <w:pPr>
              <w:rPr>
                <w:rFonts w:ascii="Times New Roman" w:hAnsi="Times New Roman" w:cs="Times New Roman"/>
                <w:b/>
                <w:bCs/>
                <w:sz w:val="24"/>
                <w:szCs w:val="24"/>
              </w:rPr>
            </w:pPr>
            <w:r>
              <w:rPr>
                <w:rFonts w:ascii="Times New Roman" w:hAnsi="Times New Roman" w:cs="Times New Roman"/>
                <w:b/>
                <w:bCs/>
                <w:sz w:val="24"/>
                <w:szCs w:val="24"/>
              </w:rPr>
              <w:t>Always</w:t>
            </w:r>
          </w:p>
        </w:tc>
        <w:tc>
          <w:tcPr>
            <w:tcW w:w="1710" w:type="dxa"/>
            <w:hideMark/>
          </w:tcPr>
          <w:p w14:paraId="7BBC4075" w14:textId="77777777" w:rsidR="007D0F34" w:rsidRDefault="00DB389F">
            <w:pPr>
              <w:rPr>
                <w:rFonts w:ascii="Times New Roman" w:hAnsi="Times New Roman" w:cs="Times New Roman"/>
                <w:b/>
                <w:bCs/>
                <w:sz w:val="24"/>
                <w:szCs w:val="24"/>
              </w:rPr>
            </w:pPr>
            <w:r>
              <w:rPr>
                <w:rFonts w:ascii="Times New Roman" w:hAnsi="Times New Roman" w:cs="Times New Roman"/>
                <w:b/>
                <w:bCs/>
                <w:sz w:val="24"/>
                <w:szCs w:val="24"/>
              </w:rPr>
              <w:t>Sometimes</w:t>
            </w:r>
          </w:p>
        </w:tc>
        <w:tc>
          <w:tcPr>
            <w:tcW w:w="1530" w:type="dxa"/>
            <w:hideMark/>
          </w:tcPr>
          <w:p w14:paraId="0001D034" w14:textId="77777777" w:rsidR="007D0F34" w:rsidRDefault="00DB389F">
            <w:pPr>
              <w:rPr>
                <w:rFonts w:ascii="Times New Roman" w:hAnsi="Times New Roman" w:cs="Times New Roman"/>
                <w:b/>
                <w:bCs/>
                <w:sz w:val="24"/>
                <w:szCs w:val="24"/>
              </w:rPr>
            </w:pPr>
            <w:r>
              <w:rPr>
                <w:rFonts w:ascii="Times New Roman" w:hAnsi="Times New Roman" w:cs="Times New Roman"/>
                <w:b/>
                <w:bCs/>
                <w:sz w:val="24"/>
                <w:szCs w:val="24"/>
              </w:rPr>
              <w:t>Rarely</w:t>
            </w:r>
          </w:p>
        </w:tc>
        <w:tc>
          <w:tcPr>
            <w:tcW w:w="1890" w:type="dxa"/>
            <w:hideMark/>
          </w:tcPr>
          <w:p w14:paraId="609D0C91" w14:textId="77777777" w:rsidR="007D0F34" w:rsidRDefault="00DB389F">
            <w:pPr>
              <w:rPr>
                <w:rFonts w:ascii="Times New Roman" w:hAnsi="Times New Roman" w:cs="Times New Roman"/>
                <w:b/>
                <w:bCs/>
                <w:sz w:val="24"/>
                <w:szCs w:val="24"/>
              </w:rPr>
            </w:pPr>
            <w:r>
              <w:rPr>
                <w:rFonts w:ascii="Times New Roman" w:hAnsi="Times New Roman" w:cs="Times New Roman"/>
                <w:b/>
                <w:bCs/>
                <w:sz w:val="24"/>
                <w:szCs w:val="24"/>
              </w:rPr>
              <w:t>Never</w:t>
            </w:r>
          </w:p>
        </w:tc>
      </w:tr>
      <w:tr w:rsidR="007D0F34" w14:paraId="3EE76EF8" w14:textId="77777777">
        <w:tc>
          <w:tcPr>
            <w:tcW w:w="0" w:type="auto"/>
            <w:hideMark/>
          </w:tcPr>
          <w:p w14:paraId="5C485B2A" w14:textId="77777777" w:rsidR="007D0F34" w:rsidRDefault="00DB389F">
            <w:pPr>
              <w:rPr>
                <w:rFonts w:ascii="Times New Roman" w:hAnsi="Times New Roman" w:cs="Times New Roman"/>
                <w:sz w:val="24"/>
                <w:szCs w:val="24"/>
              </w:rPr>
            </w:pPr>
            <w:r>
              <w:rPr>
                <w:rFonts w:ascii="Times New Roman" w:hAnsi="Times New Roman" w:cs="Times New Roman"/>
                <w:sz w:val="24"/>
                <w:szCs w:val="24"/>
              </w:rPr>
              <w:t>1</w:t>
            </w:r>
          </w:p>
        </w:tc>
        <w:tc>
          <w:tcPr>
            <w:tcW w:w="0" w:type="auto"/>
            <w:hideMark/>
          </w:tcPr>
          <w:p w14:paraId="5EDE36A5" w14:textId="77777777" w:rsidR="007D0F34" w:rsidRDefault="00DB389F">
            <w:pPr>
              <w:rPr>
                <w:rFonts w:ascii="Times New Roman" w:hAnsi="Times New Roman" w:cs="Times New Roman"/>
                <w:sz w:val="24"/>
                <w:szCs w:val="24"/>
              </w:rPr>
            </w:pPr>
            <w:r>
              <w:rPr>
                <w:rFonts w:ascii="Times New Roman" w:hAnsi="Times New Roman" w:cs="Times New Roman"/>
                <w:sz w:val="24"/>
                <w:szCs w:val="24"/>
              </w:rPr>
              <w:t>Desktop/Laptop Computers</w:t>
            </w:r>
          </w:p>
        </w:tc>
        <w:tc>
          <w:tcPr>
            <w:tcW w:w="1377" w:type="dxa"/>
            <w:hideMark/>
          </w:tcPr>
          <w:p w14:paraId="0DE3305C" w14:textId="77777777" w:rsidR="007D0F34" w:rsidRDefault="00DB389F">
            <w:pPr>
              <w:rPr>
                <w:rFonts w:ascii="Times New Roman" w:hAnsi="Times New Roman" w:cs="Times New Roman"/>
                <w:sz w:val="24"/>
                <w:szCs w:val="24"/>
              </w:rPr>
            </w:pPr>
            <w:r>
              <w:rPr>
                <w:rFonts w:ascii="Segoe UI Symbol" w:hAnsi="Segoe UI Symbol" w:cs="Segoe UI Symbol"/>
                <w:sz w:val="24"/>
                <w:szCs w:val="24"/>
              </w:rPr>
              <w:t>☐</w:t>
            </w:r>
          </w:p>
        </w:tc>
        <w:tc>
          <w:tcPr>
            <w:tcW w:w="1710" w:type="dxa"/>
            <w:hideMark/>
          </w:tcPr>
          <w:p w14:paraId="5FC2F9C9" w14:textId="77777777" w:rsidR="007D0F34" w:rsidRDefault="00DB389F">
            <w:pPr>
              <w:rPr>
                <w:rFonts w:ascii="Times New Roman" w:hAnsi="Times New Roman" w:cs="Times New Roman"/>
                <w:sz w:val="24"/>
                <w:szCs w:val="24"/>
              </w:rPr>
            </w:pPr>
            <w:r>
              <w:rPr>
                <w:rFonts w:ascii="Segoe UI Symbol" w:hAnsi="Segoe UI Symbol" w:cs="Segoe UI Symbol"/>
                <w:sz w:val="24"/>
                <w:szCs w:val="24"/>
              </w:rPr>
              <w:t>☐</w:t>
            </w:r>
          </w:p>
        </w:tc>
        <w:tc>
          <w:tcPr>
            <w:tcW w:w="1530" w:type="dxa"/>
            <w:hideMark/>
          </w:tcPr>
          <w:p w14:paraId="55F56EFB" w14:textId="77777777" w:rsidR="007D0F34" w:rsidRDefault="00DB389F">
            <w:pPr>
              <w:rPr>
                <w:rFonts w:ascii="Times New Roman" w:hAnsi="Times New Roman" w:cs="Times New Roman"/>
                <w:sz w:val="24"/>
                <w:szCs w:val="24"/>
              </w:rPr>
            </w:pPr>
            <w:r>
              <w:rPr>
                <w:rFonts w:ascii="Segoe UI Symbol" w:hAnsi="Segoe UI Symbol" w:cs="Segoe UI Symbol"/>
                <w:sz w:val="24"/>
                <w:szCs w:val="24"/>
              </w:rPr>
              <w:t>☐</w:t>
            </w:r>
          </w:p>
        </w:tc>
        <w:tc>
          <w:tcPr>
            <w:tcW w:w="1890" w:type="dxa"/>
            <w:hideMark/>
          </w:tcPr>
          <w:p w14:paraId="43AF80A7" w14:textId="77777777" w:rsidR="007D0F34" w:rsidRDefault="00DB389F">
            <w:pPr>
              <w:rPr>
                <w:rFonts w:ascii="Times New Roman" w:hAnsi="Times New Roman" w:cs="Times New Roman"/>
                <w:sz w:val="24"/>
                <w:szCs w:val="24"/>
              </w:rPr>
            </w:pPr>
            <w:r>
              <w:rPr>
                <w:rFonts w:ascii="Segoe UI Symbol" w:hAnsi="Segoe UI Symbol" w:cs="Segoe UI Symbol"/>
                <w:sz w:val="24"/>
                <w:szCs w:val="24"/>
              </w:rPr>
              <w:t>☐</w:t>
            </w:r>
          </w:p>
        </w:tc>
      </w:tr>
      <w:tr w:rsidR="007D0F34" w14:paraId="1384943B" w14:textId="77777777">
        <w:tc>
          <w:tcPr>
            <w:tcW w:w="0" w:type="auto"/>
            <w:hideMark/>
          </w:tcPr>
          <w:p w14:paraId="4F98F3F0" w14:textId="77777777" w:rsidR="007D0F34" w:rsidRDefault="00DB389F">
            <w:pPr>
              <w:rPr>
                <w:rFonts w:ascii="Times New Roman" w:hAnsi="Times New Roman" w:cs="Times New Roman"/>
                <w:sz w:val="24"/>
                <w:szCs w:val="24"/>
              </w:rPr>
            </w:pPr>
            <w:r>
              <w:rPr>
                <w:rFonts w:ascii="Times New Roman" w:hAnsi="Times New Roman" w:cs="Times New Roman"/>
                <w:sz w:val="24"/>
                <w:szCs w:val="24"/>
              </w:rPr>
              <w:t>2</w:t>
            </w:r>
          </w:p>
        </w:tc>
        <w:tc>
          <w:tcPr>
            <w:tcW w:w="0" w:type="auto"/>
            <w:hideMark/>
          </w:tcPr>
          <w:p w14:paraId="39D321D8" w14:textId="77777777" w:rsidR="007D0F34" w:rsidRDefault="00DB389F">
            <w:pPr>
              <w:rPr>
                <w:rFonts w:ascii="Times New Roman" w:hAnsi="Times New Roman" w:cs="Times New Roman"/>
                <w:sz w:val="24"/>
                <w:szCs w:val="24"/>
              </w:rPr>
            </w:pPr>
            <w:r>
              <w:rPr>
                <w:rFonts w:ascii="Times New Roman" w:hAnsi="Times New Roman" w:cs="Times New Roman"/>
                <w:sz w:val="24"/>
                <w:szCs w:val="24"/>
              </w:rPr>
              <w:t>Projectors</w:t>
            </w:r>
          </w:p>
        </w:tc>
        <w:tc>
          <w:tcPr>
            <w:tcW w:w="1377" w:type="dxa"/>
            <w:hideMark/>
          </w:tcPr>
          <w:p w14:paraId="73C62545" w14:textId="77777777" w:rsidR="007D0F34" w:rsidRDefault="00DB389F">
            <w:pPr>
              <w:rPr>
                <w:rFonts w:ascii="Times New Roman" w:hAnsi="Times New Roman" w:cs="Times New Roman"/>
                <w:sz w:val="24"/>
                <w:szCs w:val="24"/>
              </w:rPr>
            </w:pPr>
            <w:r>
              <w:rPr>
                <w:rFonts w:ascii="Segoe UI Symbol" w:hAnsi="Segoe UI Symbol" w:cs="Segoe UI Symbol"/>
                <w:sz w:val="24"/>
                <w:szCs w:val="24"/>
              </w:rPr>
              <w:t>☐</w:t>
            </w:r>
          </w:p>
        </w:tc>
        <w:tc>
          <w:tcPr>
            <w:tcW w:w="1710" w:type="dxa"/>
            <w:hideMark/>
          </w:tcPr>
          <w:p w14:paraId="1390C50D" w14:textId="77777777" w:rsidR="007D0F34" w:rsidRDefault="00DB389F">
            <w:pPr>
              <w:rPr>
                <w:rFonts w:ascii="Times New Roman" w:hAnsi="Times New Roman" w:cs="Times New Roman"/>
                <w:sz w:val="24"/>
                <w:szCs w:val="24"/>
              </w:rPr>
            </w:pPr>
            <w:r>
              <w:rPr>
                <w:rFonts w:ascii="Segoe UI Symbol" w:hAnsi="Segoe UI Symbol" w:cs="Segoe UI Symbol"/>
                <w:sz w:val="24"/>
                <w:szCs w:val="24"/>
              </w:rPr>
              <w:t>☐</w:t>
            </w:r>
          </w:p>
        </w:tc>
        <w:tc>
          <w:tcPr>
            <w:tcW w:w="1530" w:type="dxa"/>
            <w:hideMark/>
          </w:tcPr>
          <w:p w14:paraId="33E4364D" w14:textId="77777777" w:rsidR="007D0F34" w:rsidRDefault="00DB389F">
            <w:pPr>
              <w:rPr>
                <w:rFonts w:ascii="Times New Roman" w:hAnsi="Times New Roman" w:cs="Times New Roman"/>
                <w:sz w:val="24"/>
                <w:szCs w:val="24"/>
              </w:rPr>
            </w:pPr>
            <w:r>
              <w:rPr>
                <w:rFonts w:ascii="Segoe UI Symbol" w:hAnsi="Segoe UI Symbol" w:cs="Segoe UI Symbol"/>
                <w:sz w:val="24"/>
                <w:szCs w:val="24"/>
              </w:rPr>
              <w:t>☐</w:t>
            </w:r>
          </w:p>
        </w:tc>
        <w:tc>
          <w:tcPr>
            <w:tcW w:w="1890" w:type="dxa"/>
            <w:hideMark/>
          </w:tcPr>
          <w:p w14:paraId="5503F2C0" w14:textId="77777777" w:rsidR="007D0F34" w:rsidRDefault="00DB389F">
            <w:pPr>
              <w:rPr>
                <w:rFonts w:ascii="Times New Roman" w:hAnsi="Times New Roman" w:cs="Times New Roman"/>
                <w:sz w:val="24"/>
                <w:szCs w:val="24"/>
              </w:rPr>
            </w:pPr>
            <w:r>
              <w:rPr>
                <w:rFonts w:ascii="Segoe UI Symbol" w:hAnsi="Segoe UI Symbol" w:cs="Segoe UI Symbol"/>
                <w:sz w:val="24"/>
                <w:szCs w:val="24"/>
              </w:rPr>
              <w:t>☐</w:t>
            </w:r>
          </w:p>
        </w:tc>
      </w:tr>
      <w:tr w:rsidR="007D0F34" w14:paraId="7776FADF" w14:textId="77777777">
        <w:tc>
          <w:tcPr>
            <w:tcW w:w="0" w:type="auto"/>
            <w:hideMark/>
          </w:tcPr>
          <w:p w14:paraId="60376529" w14:textId="77777777" w:rsidR="007D0F34" w:rsidRDefault="00DB389F">
            <w:pPr>
              <w:rPr>
                <w:rFonts w:ascii="Times New Roman" w:hAnsi="Times New Roman" w:cs="Times New Roman"/>
                <w:sz w:val="24"/>
                <w:szCs w:val="24"/>
              </w:rPr>
            </w:pPr>
            <w:r>
              <w:rPr>
                <w:rFonts w:ascii="Times New Roman" w:hAnsi="Times New Roman" w:cs="Times New Roman"/>
                <w:sz w:val="24"/>
                <w:szCs w:val="24"/>
              </w:rPr>
              <w:t>3</w:t>
            </w:r>
          </w:p>
        </w:tc>
        <w:tc>
          <w:tcPr>
            <w:tcW w:w="0" w:type="auto"/>
            <w:hideMark/>
          </w:tcPr>
          <w:p w14:paraId="4830CBE8" w14:textId="77777777" w:rsidR="007D0F34" w:rsidRDefault="00DB389F">
            <w:pPr>
              <w:rPr>
                <w:rFonts w:ascii="Times New Roman" w:hAnsi="Times New Roman" w:cs="Times New Roman"/>
                <w:sz w:val="24"/>
                <w:szCs w:val="24"/>
              </w:rPr>
            </w:pPr>
            <w:r>
              <w:rPr>
                <w:rFonts w:ascii="Times New Roman" w:hAnsi="Times New Roman" w:cs="Times New Roman"/>
                <w:sz w:val="24"/>
                <w:szCs w:val="24"/>
              </w:rPr>
              <w:t>Computer Studies Textbooks</w:t>
            </w:r>
          </w:p>
        </w:tc>
        <w:tc>
          <w:tcPr>
            <w:tcW w:w="1377" w:type="dxa"/>
            <w:hideMark/>
          </w:tcPr>
          <w:p w14:paraId="130B6058" w14:textId="77777777" w:rsidR="007D0F34" w:rsidRDefault="00DB389F">
            <w:pPr>
              <w:rPr>
                <w:rFonts w:ascii="Times New Roman" w:hAnsi="Times New Roman" w:cs="Times New Roman"/>
                <w:sz w:val="24"/>
                <w:szCs w:val="24"/>
              </w:rPr>
            </w:pPr>
            <w:r>
              <w:rPr>
                <w:rFonts w:ascii="Segoe UI Symbol" w:hAnsi="Segoe UI Symbol" w:cs="Segoe UI Symbol"/>
                <w:sz w:val="24"/>
                <w:szCs w:val="24"/>
              </w:rPr>
              <w:t>☐</w:t>
            </w:r>
          </w:p>
        </w:tc>
        <w:tc>
          <w:tcPr>
            <w:tcW w:w="1710" w:type="dxa"/>
            <w:hideMark/>
          </w:tcPr>
          <w:p w14:paraId="367BDA60" w14:textId="77777777" w:rsidR="007D0F34" w:rsidRDefault="00DB389F">
            <w:pPr>
              <w:rPr>
                <w:rFonts w:ascii="Times New Roman" w:hAnsi="Times New Roman" w:cs="Times New Roman"/>
                <w:sz w:val="24"/>
                <w:szCs w:val="24"/>
              </w:rPr>
            </w:pPr>
            <w:r>
              <w:rPr>
                <w:rFonts w:ascii="Segoe UI Symbol" w:hAnsi="Segoe UI Symbol" w:cs="Segoe UI Symbol"/>
                <w:sz w:val="24"/>
                <w:szCs w:val="24"/>
              </w:rPr>
              <w:t>☐</w:t>
            </w:r>
          </w:p>
        </w:tc>
        <w:tc>
          <w:tcPr>
            <w:tcW w:w="1530" w:type="dxa"/>
            <w:hideMark/>
          </w:tcPr>
          <w:p w14:paraId="48755683" w14:textId="77777777" w:rsidR="007D0F34" w:rsidRDefault="00DB389F">
            <w:pPr>
              <w:rPr>
                <w:rFonts w:ascii="Times New Roman" w:hAnsi="Times New Roman" w:cs="Times New Roman"/>
                <w:sz w:val="24"/>
                <w:szCs w:val="24"/>
              </w:rPr>
            </w:pPr>
            <w:r>
              <w:rPr>
                <w:rFonts w:ascii="Segoe UI Symbol" w:hAnsi="Segoe UI Symbol" w:cs="Segoe UI Symbol"/>
                <w:sz w:val="24"/>
                <w:szCs w:val="24"/>
              </w:rPr>
              <w:t>☐</w:t>
            </w:r>
          </w:p>
        </w:tc>
        <w:tc>
          <w:tcPr>
            <w:tcW w:w="1890" w:type="dxa"/>
            <w:hideMark/>
          </w:tcPr>
          <w:p w14:paraId="5884BDEC" w14:textId="77777777" w:rsidR="007D0F34" w:rsidRDefault="00DB389F">
            <w:pPr>
              <w:rPr>
                <w:rFonts w:ascii="Times New Roman" w:hAnsi="Times New Roman" w:cs="Times New Roman"/>
                <w:sz w:val="24"/>
                <w:szCs w:val="24"/>
              </w:rPr>
            </w:pPr>
            <w:r>
              <w:rPr>
                <w:rFonts w:ascii="Segoe UI Symbol" w:hAnsi="Segoe UI Symbol" w:cs="Segoe UI Symbol"/>
                <w:sz w:val="24"/>
                <w:szCs w:val="24"/>
              </w:rPr>
              <w:t>☐</w:t>
            </w:r>
          </w:p>
        </w:tc>
      </w:tr>
      <w:tr w:rsidR="007D0F34" w14:paraId="5D625162" w14:textId="77777777">
        <w:tc>
          <w:tcPr>
            <w:tcW w:w="0" w:type="auto"/>
            <w:hideMark/>
          </w:tcPr>
          <w:p w14:paraId="2A832BAF" w14:textId="77777777" w:rsidR="007D0F34" w:rsidRDefault="00DB389F">
            <w:pPr>
              <w:rPr>
                <w:rFonts w:ascii="Times New Roman" w:hAnsi="Times New Roman" w:cs="Times New Roman"/>
                <w:sz w:val="24"/>
                <w:szCs w:val="24"/>
              </w:rPr>
            </w:pPr>
            <w:r>
              <w:rPr>
                <w:rFonts w:ascii="Times New Roman" w:hAnsi="Times New Roman" w:cs="Times New Roman"/>
                <w:sz w:val="24"/>
                <w:szCs w:val="24"/>
              </w:rPr>
              <w:t>4</w:t>
            </w:r>
          </w:p>
        </w:tc>
        <w:tc>
          <w:tcPr>
            <w:tcW w:w="0" w:type="auto"/>
            <w:hideMark/>
          </w:tcPr>
          <w:p w14:paraId="052F96FE" w14:textId="77777777" w:rsidR="007D0F34" w:rsidRDefault="00DB389F">
            <w:pPr>
              <w:rPr>
                <w:rFonts w:ascii="Times New Roman" w:hAnsi="Times New Roman" w:cs="Times New Roman"/>
                <w:sz w:val="24"/>
                <w:szCs w:val="24"/>
              </w:rPr>
            </w:pPr>
            <w:r>
              <w:rPr>
                <w:rFonts w:ascii="Times New Roman" w:hAnsi="Times New Roman" w:cs="Times New Roman"/>
                <w:sz w:val="24"/>
                <w:szCs w:val="24"/>
              </w:rPr>
              <w:t>Interactive Whiteboards</w:t>
            </w:r>
          </w:p>
        </w:tc>
        <w:tc>
          <w:tcPr>
            <w:tcW w:w="1377" w:type="dxa"/>
            <w:hideMark/>
          </w:tcPr>
          <w:p w14:paraId="0DC04D84" w14:textId="77777777" w:rsidR="007D0F34" w:rsidRDefault="00DB389F">
            <w:pPr>
              <w:rPr>
                <w:rFonts w:ascii="Times New Roman" w:hAnsi="Times New Roman" w:cs="Times New Roman"/>
                <w:sz w:val="24"/>
                <w:szCs w:val="24"/>
              </w:rPr>
            </w:pPr>
            <w:r>
              <w:rPr>
                <w:rFonts w:ascii="Segoe UI Symbol" w:hAnsi="Segoe UI Symbol" w:cs="Segoe UI Symbol"/>
                <w:sz w:val="24"/>
                <w:szCs w:val="24"/>
              </w:rPr>
              <w:t>☐</w:t>
            </w:r>
          </w:p>
        </w:tc>
        <w:tc>
          <w:tcPr>
            <w:tcW w:w="1710" w:type="dxa"/>
            <w:hideMark/>
          </w:tcPr>
          <w:p w14:paraId="256A801F" w14:textId="77777777" w:rsidR="007D0F34" w:rsidRDefault="00DB389F">
            <w:pPr>
              <w:rPr>
                <w:rFonts w:ascii="Times New Roman" w:hAnsi="Times New Roman" w:cs="Times New Roman"/>
                <w:sz w:val="24"/>
                <w:szCs w:val="24"/>
              </w:rPr>
            </w:pPr>
            <w:r>
              <w:rPr>
                <w:rFonts w:ascii="Segoe UI Symbol" w:hAnsi="Segoe UI Symbol" w:cs="Segoe UI Symbol"/>
                <w:sz w:val="24"/>
                <w:szCs w:val="24"/>
              </w:rPr>
              <w:t>☐</w:t>
            </w:r>
          </w:p>
        </w:tc>
        <w:tc>
          <w:tcPr>
            <w:tcW w:w="1530" w:type="dxa"/>
            <w:hideMark/>
          </w:tcPr>
          <w:p w14:paraId="01C1DD76" w14:textId="77777777" w:rsidR="007D0F34" w:rsidRDefault="00DB389F">
            <w:pPr>
              <w:rPr>
                <w:rFonts w:ascii="Times New Roman" w:hAnsi="Times New Roman" w:cs="Times New Roman"/>
                <w:sz w:val="24"/>
                <w:szCs w:val="24"/>
              </w:rPr>
            </w:pPr>
            <w:r>
              <w:rPr>
                <w:rFonts w:ascii="Segoe UI Symbol" w:hAnsi="Segoe UI Symbol" w:cs="Segoe UI Symbol"/>
                <w:sz w:val="24"/>
                <w:szCs w:val="24"/>
              </w:rPr>
              <w:t>☐</w:t>
            </w:r>
          </w:p>
        </w:tc>
        <w:tc>
          <w:tcPr>
            <w:tcW w:w="1890" w:type="dxa"/>
            <w:hideMark/>
          </w:tcPr>
          <w:p w14:paraId="0559B430" w14:textId="77777777" w:rsidR="007D0F34" w:rsidRDefault="00DB389F">
            <w:pPr>
              <w:rPr>
                <w:rFonts w:ascii="Times New Roman" w:hAnsi="Times New Roman" w:cs="Times New Roman"/>
                <w:sz w:val="24"/>
                <w:szCs w:val="24"/>
              </w:rPr>
            </w:pPr>
            <w:r>
              <w:rPr>
                <w:rFonts w:ascii="Segoe UI Symbol" w:hAnsi="Segoe UI Symbol" w:cs="Segoe UI Symbol"/>
                <w:sz w:val="24"/>
                <w:szCs w:val="24"/>
              </w:rPr>
              <w:t>☐</w:t>
            </w:r>
          </w:p>
        </w:tc>
      </w:tr>
      <w:tr w:rsidR="007D0F34" w14:paraId="37C53139" w14:textId="77777777">
        <w:tc>
          <w:tcPr>
            <w:tcW w:w="0" w:type="auto"/>
            <w:hideMark/>
          </w:tcPr>
          <w:p w14:paraId="1FD8F310" w14:textId="77777777" w:rsidR="007D0F34" w:rsidRDefault="00DB389F">
            <w:pPr>
              <w:rPr>
                <w:rFonts w:ascii="Times New Roman" w:hAnsi="Times New Roman" w:cs="Times New Roman"/>
                <w:sz w:val="24"/>
                <w:szCs w:val="24"/>
              </w:rPr>
            </w:pPr>
            <w:r>
              <w:rPr>
                <w:rFonts w:ascii="Times New Roman" w:hAnsi="Times New Roman" w:cs="Times New Roman"/>
                <w:sz w:val="24"/>
                <w:szCs w:val="24"/>
              </w:rPr>
              <w:t>5</w:t>
            </w:r>
          </w:p>
        </w:tc>
        <w:tc>
          <w:tcPr>
            <w:tcW w:w="0" w:type="auto"/>
            <w:hideMark/>
          </w:tcPr>
          <w:p w14:paraId="60F16887" w14:textId="77777777" w:rsidR="007D0F34" w:rsidRDefault="00DB389F">
            <w:pPr>
              <w:rPr>
                <w:rFonts w:ascii="Times New Roman" w:hAnsi="Times New Roman" w:cs="Times New Roman"/>
                <w:sz w:val="24"/>
                <w:szCs w:val="24"/>
              </w:rPr>
            </w:pPr>
            <w:r>
              <w:rPr>
                <w:rFonts w:ascii="Times New Roman" w:hAnsi="Times New Roman" w:cs="Times New Roman"/>
                <w:sz w:val="24"/>
                <w:szCs w:val="24"/>
              </w:rPr>
              <w:t>Internet Facilities</w:t>
            </w:r>
          </w:p>
        </w:tc>
        <w:tc>
          <w:tcPr>
            <w:tcW w:w="1377" w:type="dxa"/>
            <w:hideMark/>
          </w:tcPr>
          <w:p w14:paraId="2843FA55" w14:textId="77777777" w:rsidR="007D0F34" w:rsidRDefault="00DB389F">
            <w:pPr>
              <w:rPr>
                <w:rFonts w:ascii="Times New Roman" w:hAnsi="Times New Roman" w:cs="Times New Roman"/>
                <w:sz w:val="24"/>
                <w:szCs w:val="24"/>
              </w:rPr>
            </w:pPr>
            <w:r>
              <w:rPr>
                <w:rFonts w:ascii="Segoe UI Symbol" w:hAnsi="Segoe UI Symbol" w:cs="Segoe UI Symbol"/>
                <w:sz w:val="24"/>
                <w:szCs w:val="24"/>
              </w:rPr>
              <w:t>☐</w:t>
            </w:r>
          </w:p>
        </w:tc>
        <w:tc>
          <w:tcPr>
            <w:tcW w:w="1710" w:type="dxa"/>
            <w:hideMark/>
          </w:tcPr>
          <w:p w14:paraId="52E748F3" w14:textId="77777777" w:rsidR="007D0F34" w:rsidRDefault="00DB389F">
            <w:pPr>
              <w:rPr>
                <w:rFonts w:ascii="Times New Roman" w:hAnsi="Times New Roman" w:cs="Times New Roman"/>
                <w:sz w:val="24"/>
                <w:szCs w:val="24"/>
              </w:rPr>
            </w:pPr>
            <w:r>
              <w:rPr>
                <w:rFonts w:ascii="Segoe UI Symbol" w:hAnsi="Segoe UI Symbol" w:cs="Segoe UI Symbol"/>
                <w:sz w:val="24"/>
                <w:szCs w:val="24"/>
              </w:rPr>
              <w:t>☐</w:t>
            </w:r>
          </w:p>
        </w:tc>
        <w:tc>
          <w:tcPr>
            <w:tcW w:w="1530" w:type="dxa"/>
            <w:hideMark/>
          </w:tcPr>
          <w:p w14:paraId="0DE6635A" w14:textId="77777777" w:rsidR="007D0F34" w:rsidRDefault="00DB389F">
            <w:pPr>
              <w:rPr>
                <w:rFonts w:ascii="Times New Roman" w:hAnsi="Times New Roman" w:cs="Times New Roman"/>
                <w:sz w:val="24"/>
                <w:szCs w:val="24"/>
              </w:rPr>
            </w:pPr>
            <w:r>
              <w:rPr>
                <w:rFonts w:ascii="Segoe UI Symbol" w:hAnsi="Segoe UI Symbol" w:cs="Segoe UI Symbol"/>
                <w:sz w:val="24"/>
                <w:szCs w:val="24"/>
              </w:rPr>
              <w:t>☐</w:t>
            </w:r>
          </w:p>
        </w:tc>
        <w:tc>
          <w:tcPr>
            <w:tcW w:w="1890" w:type="dxa"/>
            <w:hideMark/>
          </w:tcPr>
          <w:p w14:paraId="5A7E3BB3" w14:textId="77777777" w:rsidR="007D0F34" w:rsidRDefault="00DB389F">
            <w:pPr>
              <w:rPr>
                <w:rFonts w:ascii="Times New Roman" w:hAnsi="Times New Roman" w:cs="Times New Roman"/>
                <w:sz w:val="24"/>
                <w:szCs w:val="24"/>
              </w:rPr>
            </w:pPr>
            <w:r>
              <w:rPr>
                <w:rFonts w:ascii="Segoe UI Symbol" w:hAnsi="Segoe UI Symbol" w:cs="Segoe UI Symbol"/>
                <w:sz w:val="24"/>
                <w:szCs w:val="24"/>
              </w:rPr>
              <w:t>☐</w:t>
            </w:r>
          </w:p>
        </w:tc>
      </w:tr>
      <w:tr w:rsidR="007D0F34" w14:paraId="4E287BB3" w14:textId="77777777">
        <w:tc>
          <w:tcPr>
            <w:tcW w:w="0" w:type="auto"/>
            <w:hideMark/>
          </w:tcPr>
          <w:p w14:paraId="22FE2077" w14:textId="77777777" w:rsidR="007D0F34" w:rsidRDefault="00DB389F">
            <w:pPr>
              <w:rPr>
                <w:rFonts w:ascii="Times New Roman" w:hAnsi="Times New Roman" w:cs="Times New Roman"/>
                <w:sz w:val="24"/>
                <w:szCs w:val="24"/>
              </w:rPr>
            </w:pPr>
            <w:r>
              <w:rPr>
                <w:rFonts w:ascii="Times New Roman" w:hAnsi="Times New Roman" w:cs="Times New Roman"/>
                <w:sz w:val="24"/>
                <w:szCs w:val="24"/>
              </w:rPr>
              <w:t>6</w:t>
            </w:r>
          </w:p>
        </w:tc>
        <w:tc>
          <w:tcPr>
            <w:tcW w:w="0" w:type="auto"/>
            <w:hideMark/>
          </w:tcPr>
          <w:p w14:paraId="0A303705" w14:textId="77777777" w:rsidR="007D0F34" w:rsidRDefault="00DB389F">
            <w:pPr>
              <w:rPr>
                <w:rFonts w:ascii="Times New Roman" w:hAnsi="Times New Roman" w:cs="Times New Roman"/>
                <w:sz w:val="24"/>
                <w:szCs w:val="24"/>
              </w:rPr>
            </w:pPr>
            <w:r>
              <w:rPr>
                <w:rFonts w:ascii="Times New Roman" w:hAnsi="Times New Roman" w:cs="Times New Roman"/>
                <w:sz w:val="24"/>
                <w:szCs w:val="24"/>
              </w:rPr>
              <w:t>Computer Software</w:t>
            </w:r>
          </w:p>
        </w:tc>
        <w:tc>
          <w:tcPr>
            <w:tcW w:w="1377" w:type="dxa"/>
            <w:hideMark/>
          </w:tcPr>
          <w:p w14:paraId="76BB80B9" w14:textId="77777777" w:rsidR="007D0F34" w:rsidRDefault="00DB389F">
            <w:pPr>
              <w:rPr>
                <w:rFonts w:ascii="Times New Roman" w:hAnsi="Times New Roman" w:cs="Times New Roman"/>
                <w:sz w:val="24"/>
                <w:szCs w:val="24"/>
              </w:rPr>
            </w:pPr>
            <w:r>
              <w:rPr>
                <w:rFonts w:ascii="Segoe UI Symbol" w:hAnsi="Segoe UI Symbol" w:cs="Segoe UI Symbol"/>
                <w:sz w:val="24"/>
                <w:szCs w:val="24"/>
              </w:rPr>
              <w:t>☐</w:t>
            </w:r>
          </w:p>
        </w:tc>
        <w:tc>
          <w:tcPr>
            <w:tcW w:w="1710" w:type="dxa"/>
            <w:hideMark/>
          </w:tcPr>
          <w:p w14:paraId="1246251B" w14:textId="77777777" w:rsidR="007D0F34" w:rsidRDefault="00DB389F">
            <w:pPr>
              <w:rPr>
                <w:rFonts w:ascii="Times New Roman" w:hAnsi="Times New Roman" w:cs="Times New Roman"/>
                <w:sz w:val="24"/>
                <w:szCs w:val="24"/>
              </w:rPr>
            </w:pPr>
            <w:r>
              <w:rPr>
                <w:rFonts w:ascii="Segoe UI Symbol" w:hAnsi="Segoe UI Symbol" w:cs="Segoe UI Symbol"/>
                <w:sz w:val="24"/>
                <w:szCs w:val="24"/>
              </w:rPr>
              <w:t>☐</w:t>
            </w:r>
          </w:p>
        </w:tc>
        <w:tc>
          <w:tcPr>
            <w:tcW w:w="1530" w:type="dxa"/>
            <w:hideMark/>
          </w:tcPr>
          <w:p w14:paraId="280A45DE" w14:textId="77777777" w:rsidR="007D0F34" w:rsidRDefault="00DB389F">
            <w:pPr>
              <w:rPr>
                <w:rFonts w:ascii="Times New Roman" w:hAnsi="Times New Roman" w:cs="Times New Roman"/>
                <w:sz w:val="24"/>
                <w:szCs w:val="24"/>
              </w:rPr>
            </w:pPr>
            <w:r>
              <w:rPr>
                <w:rFonts w:ascii="Segoe UI Symbol" w:hAnsi="Segoe UI Symbol" w:cs="Segoe UI Symbol"/>
                <w:sz w:val="24"/>
                <w:szCs w:val="24"/>
              </w:rPr>
              <w:t>☐</w:t>
            </w:r>
          </w:p>
        </w:tc>
        <w:tc>
          <w:tcPr>
            <w:tcW w:w="1890" w:type="dxa"/>
            <w:hideMark/>
          </w:tcPr>
          <w:p w14:paraId="2D270CF2" w14:textId="77777777" w:rsidR="007D0F34" w:rsidRDefault="00DB389F">
            <w:pPr>
              <w:rPr>
                <w:rFonts w:ascii="Times New Roman" w:hAnsi="Times New Roman" w:cs="Times New Roman"/>
                <w:sz w:val="24"/>
                <w:szCs w:val="24"/>
              </w:rPr>
            </w:pPr>
            <w:r>
              <w:rPr>
                <w:rFonts w:ascii="Segoe UI Symbol" w:hAnsi="Segoe UI Symbol" w:cs="Segoe UI Symbol"/>
                <w:sz w:val="24"/>
                <w:szCs w:val="24"/>
              </w:rPr>
              <w:t>☐</w:t>
            </w:r>
          </w:p>
        </w:tc>
      </w:tr>
      <w:tr w:rsidR="007D0F34" w14:paraId="1E70777D" w14:textId="77777777">
        <w:tc>
          <w:tcPr>
            <w:tcW w:w="0" w:type="auto"/>
            <w:hideMark/>
          </w:tcPr>
          <w:p w14:paraId="021E6F6D" w14:textId="77777777" w:rsidR="007D0F34" w:rsidRDefault="00DB389F">
            <w:pPr>
              <w:rPr>
                <w:rFonts w:ascii="Times New Roman" w:hAnsi="Times New Roman" w:cs="Times New Roman"/>
                <w:sz w:val="24"/>
                <w:szCs w:val="24"/>
              </w:rPr>
            </w:pPr>
            <w:r>
              <w:rPr>
                <w:rFonts w:ascii="Times New Roman" w:hAnsi="Times New Roman" w:cs="Times New Roman"/>
                <w:sz w:val="24"/>
                <w:szCs w:val="24"/>
              </w:rPr>
              <w:t>7</w:t>
            </w:r>
          </w:p>
        </w:tc>
        <w:tc>
          <w:tcPr>
            <w:tcW w:w="0" w:type="auto"/>
            <w:hideMark/>
          </w:tcPr>
          <w:p w14:paraId="64A56390" w14:textId="77777777" w:rsidR="007D0F34" w:rsidRDefault="00DB389F">
            <w:pPr>
              <w:rPr>
                <w:rFonts w:ascii="Times New Roman" w:hAnsi="Times New Roman" w:cs="Times New Roman"/>
                <w:sz w:val="24"/>
                <w:szCs w:val="24"/>
              </w:rPr>
            </w:pPr>
            <w:r>
              <w:rPr>
                <w:rFonts w:ascii="Times New Roman" w:hAnsi="Times New Roman" w:cs="Times New Roman"/>
                <w:sz w:val="24"/>
                <w:szCs w:val="24"/>
              </w:rPr>
              <w:t>Simulation Programs</w:t>
            </w:r>
          </w:p>
        </w:tc>
        <w:tc>
          <w:tcPr>
            <w:tcW w:w="1377" w:type="dxa"/>
            <w:hideMark/>
          </w:tcPr>
          <w:p w14:paraId="37E989A5" w14:textId="77777777" w:rsidR="007D0F34" w:rsidRDefault="00DB389F">
            <w:pPr>
              <w:rPr>
                <w:rFonts w:ascii="Times New Roman" w:hAnsi="Times New Roman" w:cs="Times New Roman"/>
                <w:sz w:val="24"/>
                <w:szCs w:val="24"/>
              </w:rPr>
            </w:pPr>
            <w:r>
              <w:rPr>
                <w:rFonts w:ascii="Segoe UI Symbol" w:hAnsi="Segoe UI Symbol" w:cs="Segoe UI Symbol"/>
                <w:sz w:val="24"/>
                <w:szCs w:val="24"/>
              </w:rPr>
              <w:t>☐</w:t>
            </w:r>
          </w:p>
        </w:tc>
        <w:tc>
          <w:tcPr>
            <w:tcW w:w="1710" w:type="dxa"/>
            <w:hideMark/>
          </w:tcPr>
          <w:p w14:paraId="155252DD" w14:textId="77777777" w:rsidR="007D0F34" w:rsidRDefault="00DB389F">
            <w:pPr>
              <w:rPr>
                <w:rFonts w:ascii="Times New Roman" w:hAnsi="Times New Roman" w:cs="Times New Roman"/>
                <w:sz w:val="24"/>
                <w:szCs w:val="24"/>
              </w:rPr>
            </w:pPr>
            <w:r>
              <w:rPr>
                <w:rFonts w:ascii="Segoe UI Symbol" w:hAnsi="Segoe UI Symbol" w:cs="Segoe UI Symbol"/>
                <w:sz w:val="24"/>
                <w:szCs w:val="24"/>
              </w:rPr>
              <w:t>☐</w:t>
            </w:r>
          </w:p>
        </w:tc>
        <w:tc>
          <w:tcPr>
            <w:tcW w:w="1530" w:type="dxa"/>
            <w:hideMark/>
          </w:tcPr>
          <w:p w14:paraId="1241AC8C" w14:textId="77777777" w:rsidR="007D0F34" w:rsidRDefault="00DB389F">
            <w:pPr>
              <w:rPr>
                <w:rFonts w:ascii="Times New Roman" w:hAnsi="Times New Roman" w:cs="Times New Roman"/>
                <w:sz w:val="24"/>
                <w:szCs w:val="24"/>
              </w:rPr>
            </w:pPr>
            <w:r>
              <w:rPr>
                <w:rFonts w:ascii="Segoe UI Symbol" w:hAnsi="Segoe UI Symbol" w:cs="Segoe UI Symbol"/>
                <w:sz w:val="24"/>
                <w:szCs w:val="24"/>
              </w:rPr>
              <w:t>☐</w:t>
            </w:r>
          </w:p>
        </w:tc>
        <w:tc>
          <w:tcPr>
            <w:tcW w:w="1890" w:type="dxa"/>
            <w:hideMark/>
          </w:tcPr>
          <w:p w14:paraId="7C853C8A" w14:textId="77777777" w:rsidR="007D0F34" w:rsidRDefault="00DB389F">
            <w:pPr>
              <w:rPr>
                <w:rFonts w:ascii="Times New Roman" w:hAnsi="Times New Roman" w:cs="Times New Roman"/>
                <w:sz w:val="24"/>
                <w:szCs w:val="24"/>
              </w:rPr>
            </w:pPr>
            <w:r>
              <w:rPr>
                <w:rFonts w:ascii="Segoe UI Symbol" w:hAnsi="Segoe UI Symbol" w:cs="Segoe UI Symbol"/>
                <w:sz w:val="24"/>
                <w:szCs w:val="24"/>
              </w:rPr>
              <w:t>☐</w:t>
            </w:r>
          </w:p>
        </w:tc>
      </w:tr>
    </w:tbl>
    <w:p w14:paraId="5BA4CBE7" w14:textId="77777777" w:rsidR="007D0F34" w:rsidRDefault="007D0F34">
      <w:pPr>
        <w:rPr>
          <w:rFonts w:ascii="Times New Roman" w:hAnsi="Times New Roman" w:cs="Times New Roman"/>
          <w:sz w:val="24"/>
          <w:szCs w:val="24"/>
        </w:rPr>
      </w:pPr>
    </w:p>
    <w:p w14:paraId="5C2F406C" w14:textId="77777777" w:rsidR="007D0F34" w:rsidRDefault="007D0F34">
      <w:pPr>
        <w:rPr>
          <w:rFonts w:ascii="Times New Roman" w:hAnsi="Times New Roman" w:cs="Times New Roman"/>
          <w:sz w:val="24"/>
          <w:szCs w:val="24"/>
        </w:rPr>
      </w:pPr>
    </w:p>
    <w:p w14:paraId="1BC75178" w14:textId="77777777" w:rsidR="007D0F34" w:rsidRDefault="00DB389F">
      <w:pPr>
        <w:rPr>
          <w:rFonts w:ascii="Times New Roman" w:hAnsi="Times New Roman" w:cs="Times New Roman"/>
          <w:b/>
          <w:bCs/>
          <w:sz w:val="24"/>
          <w:szCs w:val="24"/>
        </w:rPr>
      </w:pPr>
      <w:r>
        <w:rPr>
          <w:rFonts w:ascii="Times New Roman" w:hAnsi="Times New Roman" w:cs="Times New Roman"/>
          <w:b/>
          <w:bCs/>
          <w:sz w:val="24"/>
          <w:szCs w:val="24"/>
        </w:rPr>
        <w:t>SECTION D: Challenges in Availability and Utilization of Instructional Materials</w:t>
      </w:r>
    </w:p>
    <w:p w14:paraId="488D2117" w14:textId="77777777" w:rsidR="007D0F34" w:rsidRDefault="00DB389F">
      <w:pPr>
        <w:rPr>
          <w:rFonts w:ascii="Times New Roman" w:hAnsi="Times New Roman" w:cs="Times New Roman"/>
          <w:sz w:val="24"/>
          <w:szCs w:val="24"/>
        </w:rPr>
      </w:pPr>
      <w:r>
        <w:rPr>
          <w:rFonts w:ascii="Times New Roman" w:hAnsi="Times New Roman" w:cs="Times New Roman"/>
          <w:sz w:val="24"/>
          <w:szCs w:val="24"/>
        </w:rPr>
        <w:t>(Please tick [</w:t>
      </w:r>
      <w:r>
        <w:rPr>
          <w:rFonts w:ascii="Segoe UI Symbol" w:hAnsi="Segoe UI Symbol" w:cs="Segoe UI Symbol"/>
          <w:sz w:val="24"/>
          <w:szCs w:val="24"/>
        </w:rPr>
        <w:t>✔</w:t>
      </w:r>
      <w:r>
        <w:rPr>
          <w:rFonts w:ascii="Times New Roman" w:hAnsi="Times New Roman" w:cs="Times New Roman"/>
          <w:sz w:val="24"/>
          <w:szCs w:val="24"/>
        </w:rPr>
        <w:t>] the level of agreement with each statement)</w:t>
      </w:r>
    </w:p>
    <w:tbl>
      <w:tblPr>
        <w:tblStyle w:val="TableGridLight1"/>
        <w:tblW w:w="10188" w:type="dxa"/>
        <w:tblLayout w:type="fixed"/>
        <w:tblLook w:val="04A0" w:firstRow="1" w:lastRow="0" w:firstColumn="1" w:lastColumn="0" w:noHBand="0" w:noVBand="1"/>
      </w:tblPr>
      <w:tblGrid>
        <w:gridCol w:w="590"/>
        <w:gridCol w:w="5098"/>
        <w:gridCol w:w="1350"/>
        <w:gridCol w:w="900"/>
        <w:gridCol w:w="1145"/>
        <w:gridCol w:w="1105"/>
      </w:tblGrid>
      <w:tr w:rsidR="007D0F34" w14:paraId="69474ABA" w14:textId="77777777">
        <w:tc>
          <w:tcPr>
            <w:tcW w:w="590" w:type="dxa"/>
            <w:hideMark/>
          </w:tcPr>
          <w:p w14:paraId="693B478B" w14:textId="77777777" w:rsidR="007D0F34" w:rsidRDefault="00DB389F">
            <w:pPr>
              <w:spacing w:line="259" w:lineRule="auto"/>
              <w:rPr>
                <w:rFonts w:ascii="Times New Roman" w:hAnsi="Times New Roman" w:cs="Times New Roman"/>
                <w:b/>
                <w:bCs/>
                <w:sz w:val="24"/>
                <w:szCs w:val="24"/>
              </w:rPr>
            </w:pPr>
            <w:r>
              <w:rPr>
                <w:rFonts w:ascii="Times New Roman" w:hAnsi="Times New Roman" w:cs="Times New Roman"/>
                <w:b/>
                <w:bCs/>
                <w:sz w:val="24"/>
                <w:szCs w:val="24"/>
              </w:rPr>
              <w:t>S/N</w:t>
            </w:r>
          </w:p>
        </w:tc>
        <w:tc>
          <w:tcPr>
            <w:tcW w:w="5098" w:type="dxa"/>
            <w:hideMark/>
          </w:tcPr>
          <w:p w14:paraId="223497AF" w14:textId="77777777" w:rsidR="007D0F34" w:rsidRDefault="00DB389F">
            <w:pPr>
              <w:spacing w:line="259" w:lineRule="auto"/>
              <w:rPr>
                <w:rFonts w:ascii="Times New Roman" w:hAnsi="Times New Roman" w:cs="Times New Roman"/>
                <w:b/>
                <w:bCs/>
                <w:sz w:val="24"/>
                <w:szCs w:val="24"/>
              </w:rPr>
            </w:pPr>
            <w:r>
              <w:rPr>
                <w:rFonts w:ascii="Times New Roman" w:hAnsi="Times New Roman" w:cs="Times New Roman"/>
                <w:b/>
                <w:bCs/>
                <w:sz w:val="24"/>
                <w:szCs w:val="24"/>
              </w:rPr>
              <w:t>Challenges</w:t>
            </w:r>
          </w:p>
        </w:tc>
        <w:tc>
          <w:tcPr>
            <w:tcW w:w="1350" w:type="dxa"/>
            <w:hideMark/>
          </w:tcPr>
          <w:p w14:paraId="56ABD589" w14:textId="77777777" w:rsidR="007D0F34" w:rsidRDefault="00DB389F">
            <w:pPr>
              <w:spacing w:line="259" w:lineRule="auto"/>
              <w:rPr>
                <w:rFonts w:ascii="Times New Roman" w:hAnsi="Times New Roman" w:cs="Times New Roman"/>
                <w:b/>
                <w:bCs/>
                <w:sz w:val="24"/>
                <w:szCs w:val="24"/>
              </w:rPr>
            </w:pPr>
            <w:r>
              <w:rPr>
                <w:rFonts w:ascii="Times New Roman" w:hAnsi="Times New Roman" w:cs="Times New Roman"/>
                <w:b/>
                <w:bCs/>
                <w:sz w:val="24"/>
                <w:szCs w:val="24"/>
              </w:rPr>
              <w:t>Strongly Agree</w:t>
            </w:r>
          </w:p>
        </w:tc>
        <w:tc>
          <w:tcPr>
            <w:tcW w:w="900" w:type="dxa"/>
            <w:hideMark/>
          </w:tcPr>
          <w:p w14:paraId="192BD51E" w14:textId="77777777" w:rsidR="007D0F34" w:rsidRDefault="00DB389F">
            <w:pPr>
              <w:spacing w:line="259" w:lineRule="auto"/>
              <w:rPr>
                <w:rFonts w:ascii="Times New Roman" w:hAnsi="Times New Roman" w:cs="Times New Roman"/>
                <w:b/>
                <w:bCs/>
                <w:sz w:val="24"/>
                <w:szCs w:val="24"/>
              </w:rPr>
            </w:pPr>
            <w:r>
              <w:rPr>
                <w:rFonts w:ascii="Times New Roman" w:hAnsi="Times New Roman" w:cs="Times New Roman"/>
                <w:b/>
                <w:bCs/>
                <w:sz w:val="24"/>
                <w:szCs w:val="24"/>
              </w:rPr>
              <w:t>Agree</w:t>
            </w:r>
          </w:p>
        </w:tc>
        <w:tc>
          <w:tcPr>
            <w:tcW w:w="1145" w:type="dxa"/>
            <w:hideMark/>
          </w:tcPr>
          <w:p w14:paraId="419BAC67" w14:textId="77777777" w:rsidR="007D0F34" w:rsidRDefault="00DB389F">
            <w:pPr>
              <w:spacing w:line="259" w:lineRule="auto"/>
              <w:rPr>
                <w:rFonts w:ascii="Times New Roman" w:hAnsi="Times New Roman" w:cs="Times New Roman"/>
                <w:b/>
                <w:bCs/>
                <w:sz w:val="24"/>
                <w:szCs w:val="24"/>
              </w:rPr>
            </w:pPr>
            <w:r>
              <w:rPr>
                <w:rFonts w:ascii="Times New Roman" w:hAnsi="Times New Roman" w:cs="Times New Roman"/>
                <w:b/>
                <w:bCs/>
                <w:sz w:val="24"/>
                <w:szCs w:val="24"/>
              </w:rPr>
              <w:t>Disagree</w:t>
            </w:r>
          </w:p>
        </w:tc>
        <w:tc>
          <w:tcPr>
            <w:tcW w:w="1105" w:type="dxa"/>
            <w:hideMark/>
          </w:tcPr>
          <w:p w14:paraId="0C31B05B" w14:textId="77777777" w:rsidR="007D0F34" w:rsidRDefault="00DB389F">
            <w:pPr>
              <w:spacing w:line="259" w:lineRule="auto"/>
              <w:rPr>
                <w:rFonts w:ascii="Times New Roman" w:hAnsi="Times New Roman" w:cs="Times New Roman"/>
                <w:b/>
                <w:bCs/>
                <w:sz w:val="24"/>
                <w:szCs w:val="24"/>
              </w:rPr>
            </w:pPr>
            <w:r>
              <w:rPr>
                <w:rFonts w:ascii="Times New Roman" w:hAnsi="Times New Roman" w:cs="Times New Roman"/>
                <w:b/>
                <w:bCs/>
                <w:sz w:val="24"/>
                <w:szCs w:val="24"/>
              </w:rPr>
              <w:t>Strongly Disagree</w:t>
            </w:r>
          </w:p>
        </w:tc>
      </w:tr>
    </w:tbl>
    <w:p w14:paraId="6F0AC032" w14:textId="77777777" w:rsidR="007D0F34" w:rsidRDefault="007D0F34">
      <w:pPr>
        <w:spacing w:after="0"/>
        <w:rPr>
          <w:rFonts w:ascii="Times New Roman" w:hAnsi="Times New Roman" w:cs="Times New Roman"/>
          <w:vanish/>
          <w:sz w:val="24"/>
          <w:szCs w:val="24"/>
        </w:rPr>
      </w:pPr>
    </w:p>
    <w:tbl>
      <w:tblPr>
        <w:tblStyle w:val="TableGridLight1"/>
        <w:tblW w:w="10188" w:type="dxa"/>
        <w:tblLook w:val="04A0" w:firstRow="1" w:lastRow="0" w:firstColumn="1" w:lastColumn="0" w:noHBand="0" w:noVBand="1"/>
      </w:tblPr>
      <w:tblGrid>
        <w:gridCol w:w="558"/>
        <w:gridCol w:w="5130"/>
        <w:gridCol w:w="1350"/>
        <w:gridCol w:w="900"/>
        <w:gridCol w:w="1170"/>
        <w:gridCol w:w="1080"/>
      </w:tblGrid>
      <w:tr w:rsidR="007D0F34" w14:paraId="00BB402C" w14:textId="77777777">
        <w:tc>
          <w:tcPr>
            <w:tcW w:w="558" w:type="dxa"/>
            <w:hideMark/>
          </w:tcPr>
          <w:p w14:paraId="0A7C3D52" w14:textId="77777777" w:rsidR="007D0F34" w:rsidRDefault="00DB389F">
            <w:pPr>
              <w:spacing w:line="259" w:lineRule="auto"/>
              <w:rPr>
                <w:rFonts w:ascii="Times New Roman" w:hAnsi="Times New Roman" w:cs="Times New Roman"/>
                <w:sz w:val="24"/>
                <w:szCs w:val="24"/>
              </w:rPr>
            </w:pPr>
            <w:r>
              <w:rPr>
                <w:rFonts w:ascii="Times New Roman" w:hAnsi="Times New Roman" w:cs="Times New Roman"/>
                <w:sz w:val="24"/>
                <w:szCs w:val="24"/>
              </w:rPr>
              <w:t>1</w:t>
            </w:r>
          </w:p>
        </w:tc>
        <w:tc>
          <w:tcPr>
            <w:tcW w:w="5130" w:type="dxa"/>
            <w:hideMark/>
          </w:tcPr>
          <w:p w14:paraId="5B492FB4" w14:textId="77777777" w:rsidR="007D0F34" w:rsidRDefault="00DB389F">
            <w:pPr>
              <w:spacing w:line="259" w:lineRule="auto"/>
              <w:rPr>
                <w:rFonts w:ascii="Times New Roman" w:hAnsi="Times New Roman" w:cs="Times New Roman"/>
                <w:sz w:val="24"/>
                <w:szCs w:val="24"/>
              </w:rPr>
            </w:pPr>
            <w:r>
              <w:rPr>
                <w:rFonts w:ascii="Times New Roman" w:hAnsi="Times New Roman" w:cs="Times New Roman"/>
                <w:sz w:val="24"/>
                <w:szCs w:val="24"/>
              </w:rPr>
              <w:t>Lack of adequate instructional materials for computer studies</w:t>
            </w:r>
          </w:p>
        </w:tc>
        <w:tc>
          <w:tcPr>
            <w:tcW w:w="1350" w:type="dxa"/>
            <w:hideMark/>
          </w:tcPr>
          <w:p w14:paraId="21B80015" w14:textId="77777777" w:rsidR="007D0F34" w:rsidRDefault="00DB389F">
            <w:pPr>
              <w:spacing w:line="259" w:lineRule="auto"/>
              <w:rPr>
                <w:rFonts w:ascii="Times New Roman" w:hAnsi="Times New Roman" w:cs="Times New Roman"/>
                <w:sz w:val="24"/>
                <w:szCs w:val="24"/>
              </w:rPr>
            </w:pPr>
            <w:r>
              <w:rPr>
                <w:rFonts w:ascii="Segoe UI Symbol" w:hAnsi="Segoe UI Symbol" w:cs="Segoe UI Symbol"/>
                <w:sz w:val="24"/>
                <w:szCs w:val="24"/>
              </w:rPr>
              <w:t>☐</w:t>
            </w:r>
          </w:p>
        </w:tc>
        <w:tc>
          <w:tcPr>
            <w:tcW w:w="900" w:type="dxa"/>
            <w:hideMark/>
          </w:tcPr>
          <w:p w14:paraId="2AE7EA7D" w14:textId="77777777" w:rsidR="007D0F34" w:rsidRDefault="00DB389F">
            <w:pPr>
              <w:spacing w:line="259" w:lineRule="auto"/>
              <w:rPr>
                <w:rFonts w:ascii="Times New Roman" w:hAnsi="Times New Roman" w:cs="Times New Roman"/>
                <w:sz w:val="24"/>
                <w:szCs w:val="24"/>
              </w:rPr>
            </w:pPr>
            <w:r>
              <w:rPr>
                <w:rFonts w:ascii="Segoe UI Symbol" w:hAnsi="Segoe UI Symbol" w:cs="Segoe UI Symbol"/>
                <w:sz w:val="24"/>
                <w:szCs w:val="24"/>
              </w:rPr>
              <w:t>☐</w:t>
            </w:r>
          </w:p>
        </w:tc>
        <w:tc>
          <w:tcPr>
            <w:tcW w:w="1170" w:type="dxa"/>
            <w:hideMark/>
          </w:tcPr>
          <w:p w14:paraId="1E1B947B" w14:textId="77777777" w:rsidR="007D0F34" w:rsidRDefault="00DB389F">
            <w:pPr>
              <w:spacing w:line="259" w:lineRule="auto"/>
              <w:rPr>
                <w:rFonts w:ascii="Times New Roman" w:hAnsi="Times New Roman" w:cs="Times New Roman"/>
                <w:sz w:val="24"/>
                <w:szCs w:val="24"/>
              </w:rPr>
            </w:pPr>
            <w:r>
              <w:rPr>
                <w:rFonts w:ascii="Segoe UI Symbol" w:hAnsi="Segoe UI Symbol" w:cs="Segoe UI Symbol"/>
                <w:sz w:val="24"/>
                <w:szCs w:val="24"/>
              </w:rPr>
              <w:t>☐</w:t>
            </w:r>
          </w:p>
        </w:tc>
        <w:tc>
          <w:tcPr>
            <w:tcW w:w="1080" w:type="dxa"/>
            <w:hideMark/>
          </w:tcPr>
          <w:p w14:paraId="231BE8B6" w14:textId="77777777" w:rsidR="007D0F34" w:rsidRDefault="00DB389F">
            <w:pPr>
              <w:spacing w:line="259" w:lineRule="auto"/>
              <w:rPr>
                <w:rFonts w:ascii="Times New Roman" w:hAnsi="Times New Roman" w:cs="Times New Roman"/>
                <w:sz w:val="24"/>
                <w:szCs w:val="24"/>
              </w:rPr>
            </w:pPr>
            <w:r>
              <w:rPr>
                <w:rFonts w:ascii="Segoe UI Symbol" w:hAnsi="Segoe UI Symbol" w:cs="Segoe UI Symbol"/>
                <w:sz w:val="24"/>
                <w:szCs w:val="24"/>
              </w:rPr>
              <w:t>☐</w:t>
            </w:r>
          </w:p>
        </w:tc>
      </w:tr>
    </w:tbl>
    <w:p w14:paraId="2A999859" w14:textId="77777777" w:rsidR="007D0F34" w:rsidRDefault="007D0F34">
      <w:pPr>
        <w:spacing w:after="0"/>
        <w:rPr>
          <w:rFonts w:ascii="Times New Roman" w:hAnsi="Times New Roman" w:cs="Times New Roman"/>
          <w:vanish/>
          <w:sz w:val="24"/>
          <w:szCs w:val="24"/>
        </w:rPr>
      </w:pPr>
    </w:p>
    <w:tbl>
      <w:tblPr>
        <w:tblStyle w:val="TableGridLight1"/>
        <w:tblW w:w="10188" w:type="dxa"/>
        <w:tblLook w:val="04A0" w:firstRow="1" w:lastRow="0" w:firstColumn="1" w:lastColumn="0" w:noHBand="0" w:noVBand="1"/>
      </w:tblPr>
      <w:tblGrid>
        <w:gridCol w:w="468"/>
        <w:gridCol w:w="5220"/>
        <w:gridCol w:w="1350"/>
        <w:gridCol w:w="900"/>
        <w:gridCol w:w="1170"/>
        <w:gridCol w:w="1080"/>
      </w:tblGrid>
      <w:tr w:rsidR="007D0F34" w14:paraId="36C1806D" w14:textId="77777777">
        <w:tc>
          <w:tcPr>
            <w:tcW w:w="468" w:type="dxa"/>
            <w:hideMark/>
          </w:tcPr>
          <w:p w14:paraId="6176694B" w14:textId="77777777" w:rsidR="007D0F34" w:rsidRDefault="00DB389F">
            <w:pPr>
              <w:spacing w:line="259" w:lineRule="auto"/>
              <w:rPr>
                <w:rFonts w:ascii="Times New Roman" w:hAnsi="Times New Roman" w:cs="Times New Roman"/>
                <w:sz w:val="24"/>
                <w:szCs w:val="24"/>
              </w:rPr>
            </w:pPr>
            <w:r>
              <w:rPr>
                <w:rFonts w:ascii="Times New Roman" w:hAnsi="Times New Roman" w:cs="Times New Roman"/>
                <w:sz w:val="24"/>
                <w:szCs w:val="24"/>
              </w:rPr>
              <w:t>2</w:t>
            </w:r>
          </w:p>
        </w:tc>
        <w:tc>
          <w:tcPr>
            <w:tcW w:w="5220" w:type="dxa"/>
            <w:hideMark/>
          </w:tcPr>
          <w:p w14:paraId="16B25B38" w14:textId="77777777" w:rsidR="007D0F34" w:rsidRDefault="00DB389F">
            <w:pPr>
              <w:spacing w:line="259" w:lineRule="auto"/>
              <w:rPr>
                <w:rFonts w:ascii="Times New Roman" w:hAnsi="Times New Roman" w:cs="Times New Roman"/>
                <w:sz w:val="24"/>
                <w:szCs w:val="24"/>
              </w:rPr>
            </w:pPr>
            <w:r>
              <w:rPr>
                <w:rFonts w:ascii="Times New Roman" w:hAnsi="Times New Roman" w:cs="Times New Roman"/>
                <w:sz w:val="24"/>
                <w:szCs w:val="24"/>
              </w:rPr>
              <w:t>Poor funding for procurement of instructional materials</w:t>
            </w:r>
          </w:p>
        </w:tc>
        <w:tc>
          <w:tcPr>
            <w:tcW w:w="1350" w:type="dxa"/>
            <w:hideMark/>
          </w:tcPr>
          <w:p w14:paraId="536243F7" w14:textId="77777777" w:rsidR="007D0F34" w:rsidRDefault="00DB389F">
            <w:pPr>
              <w:spacing w:line="259" w:lineRule="auto"/>
              <w:rPr>
                <w:rFonts w:ascii="Times New Roman" w:hAnsi="Times New Roman" w:cs="Times New Roman"/>
                <w:sz w:val="24"/>
                <w:szCs w:val="24"/>
              </w:rPr>
            </w:pPr>
            <w:r>
              <w:rPr>
                <w:rFonts w:ascii="Segoe UI Symbol" w:hAnsi="Segoe UI Symbol" w:cs="Segoe UI Symbol"/>
                <w:sz w:val="24"/>
                <w:szCs w:val="24"/>
              </w:rPr>
              <w:t>☐</w:t>
            </w:r>
          </w:p>
        </w:tc>
        <w:tc>
          <w:tcPr>
            <w:tcW w:w="900" w:type="dxa"/>
            <w:hideMark/>
          </w:tcPr>
          <w:p w14:paraId="7BD645A6" w14:textId="77777777" w:rsidR="007D0F34" w:rsidRDefault="00DB389F">
            <w:pPr>
              <w:spacing w:line="259" w:lineRule="auto"/>
              <w:rPr>
                <w:rFonts w:ascii="Times New Roman" w:hAnsi="Times New Roman" w:cs="Times New Roman"/>
                <w:sz w:val="24"/>
                <w:szCs w:val="24"/>
              </w:rPr>
            </w:pPr>
            <w:r>
              <w:rPr>
                <w:rFonts w:ascii="Segoe UI Symbol" w:hAnsi="Segoe UI Symbol" w:cs="Segoe UI Symbol"/>
                <w:sz w:val="24"/>
                <w:szCs w:val="24"/>
              </w:rPr>
              <w:t>☐</w:t>
            </w:r>
          </w:p>
        </w:tc>
        <w:tc>
          <w:tcPr>
            <w:tcW w:w="1170" w:type="dxa"/>
            <w:hideMark/>
          </w:tcPr>
          <w:p w14:paraId="663AF939" w14:textId="77777777" w:rsidR="007D0F34" w:rsidRDefault="00DB389F">
            <w:pPr>
              <w:spacing w:line="259" w:lineRule="auto"/>
              <w:rPr>
                <w:rFonts w:ascii="Times New Roman" w:hAnsi="Times New Roman" w:cs="Times New Roman"/>
                <w:sz w:val="24"/>
                <w:szCs w:val="24"/>
              </w:rPr>
            </w:pPr>
            <w:r>
              <w:rPr>
                <w:rFonts w:ascii="Segoe UI Symbol" w:hAnsi="Segoe UI Symbol" w:cs="Segoe UI Symbol"/>
                <w:sz w:val="24"/>
                <w:szCs w:val="24"/>
              </w:rPr>
              <w:t>☐</w:t>
            </w:r>
          </w:p>
        </w:tc>
        <w:tc>
          <w:tcPr>
            <w:tcW w:w="1080" w:type="dxa"/>
            <w:hideMark/>
          </w:tcPr>
          <w:p w14:paraId="7F77ECB9" w14:textId="77777777" w:rsidR="007D0F34" w:rsidRDefault="00DB389F">
            <w:pPr>
              <w:spacing w:line="259" w:lineRule="auto"/>
              <w:rPr>
                <w:rFonts w:ascii="Times New Roman" w:hAnsi="Times New Roman" w:cs="Times New Roman"/>
                <w:sz w:val="24"/>
                <w:szCs w:val="24"/>
              </w:rPr>
            </w:pPr>
            <w:r>
              <w:rPr>
                <w:rFonts w:ascii="Segoe UI Symbol" w:hAnsi="Segoe UI Symbol" w:cs="Segoe UI Symbol"/>
                <w:sz w:val="24"/>
                <w:szCs w:val="24"/>
              </w:rPr>
              <w:t>☐</w:t>
            </w:r>
          </w:p>
        </w:tc>
      </w:tr>
    </w:tbl>
    <w:p w14:paraId="38689BF5" w14:textId="77777777" w:rsidR="007D0F34" w:rsidRDefault="007D0F34">
      <w:pPr>
        <w:spacing w:after="0"/>
        <w:rPr>
          <w:rFonts w:ascii="Times New Roman" w:hAnsi="Times New Roman" w:cs="Times New Roman"/>
          <w:vanish/>
          <w:sz w:val="24"/>
          <w:szCs w:val="24"/>
        </w:rPr>
      </w:pPr>
    </w:p>
    <w:tbl>
      <w:tblPr>
        <w:tblStyle w:val="TableGridLight1"/>
        <w:tblW w:w="10188" w:type="dxa"/>
        <w:tblLook w:val="04A0" w:firstRow="1" w:lastRow="0" w:firstColumn="1" w:lastColumn="0" w:noHBand="0" w:noVBand="1"/>
      </w:tblPr>
      <w:tblGrid>
        <w:gridCol w:w="336"/>
        <w:gridCol w:w="5352"/>
        <w:gridCol w:w="1350"/>
        <w:gridCol w:w="900"/>
        <w:gridCol w:w="1170"/>
        <w:gridCol w:w="1080"/>
      </w:tblGrid>
      <w:tr w:rsidR="007D0F34" w14:paraId="34BE8196" w14:textId="77777777">
        <w:tc>
          <w:tcPr>
            <w:tcW w:w="0" w:type="auto"/>
            <w:hideMark/>
          </w:tcPr>
          <w:p w14:paraId="2033CEFD" w14:textId="77777777" w:rsidR="007D0F34" w:rsidRDefault="00DB389F">
            <w:pPr>
              <w:spacing w:line="259" w:lineRule="auto"/>
              <w:rPr>
                <w:rFonts w:ascii="Times New Roman" w:hAnsi="Times New Roman" w:cs="Times New Roman"/>
                <w:sz w:val="24"/>
                <w:szCs w:val="24"/>
              </w:rPr>
            </w:pPr>
            <w:r>
              <w:rPr>
                <w:rFonts w:ascii="Times New Roman" w:hAnsi="Times New Roman" w:cs="Times New Roman"/>
                <w:sz w:val="24"/>
                <w:szCs w:val="24"/>
              </w:rPr>
              <w:t>3</w:t>
            </w:r>
          </w:p>
        </w:tc>
        <w:tc>
          <w:tcPr>
            <w:tcW w:w="5352" w:type="dxa"/>
            <w:hideMark/>
          </w:tcPr>
          <w:p w14:paraId="7E98703C" w14:textId="77777777" w:rsidR="007D0F34" w:rsidRDefault="00DB389F">
            <w:pPr>
              <w:spacing w:line="259" w:lineRule="auto"/>
              <w:rPr>
                <w:rFonts w:ascii="Times New Roman" w:hAnsi="Times New Roman" w:cs="Times New Roman"/>
                <w:sz w:val="24"/>
                <w:szCs w:val="24"/>
              </w:rPr>
            </w:pPr>
            <w:r>
              <w:rPr>
                <w:rFonts w:ascii="Times New Roman" w:hAnsi="Times New Roman" w:cs="Times New Roman"/>
                <w:sz w:val="24"/>
                <w:szCs w:val="24"/>
              </w:rPr>
              <w:t>Inadequate teacher training on the use of modern instructional materials</w:t>
            </w:r>
          </w:p>
        </w:tc>
        <w:tc>
          <w:tcPr>
            <w:tcW w:w="1350" w:type="dxa"/>
            <w:hideMark/>
          </w:tcPr>
          <w:p w14:paraId="3916B412" w14:textId="77777777" w:rsidR="007D0F34" w:rsidRDefault="00DB389F">
            <w:pPr>
              <w:spacing w:line="259" w:lineRule="auto"/>
              <w:rPr>
                <w:rFonts w:ascii="Times New Roman" w:hAnsi="Times New Roman" w:cs="Times New Roman"/>
                <w:sz w:val="24"/>
                <w:szCs w:val="24"/>
              </w:rPr>
            </w:pPr>
            <w:r>
              <w:rPr>
                <w:rFonts w:ascii="Segoe UI Symbol" w:hAnsi="Segoe UI Symbol" w:cs="Segoe UI Symbol"/>
                <w:sz w:val="24"/>
                <w:szCs w:val="24"/>
              </w:rPr>
              <w:t>☐</w:t>
            </w:r>
          </w:p>
        </w:tc>
        <w:tc>
          <w:tcPr>
            <w:tcW w:w="900" w:type="dxa"/>
            <w:hideMark/>
          </w:tcPr>
          <w:p w14:paraId="3706DD33" w14:textId="77777777" w:rsidR="007D0F34" w:rsidRDefault="00DB389F">
            <w:pPr>
              <w:spacing w:line="259" w:lineRule="auto"/>
              <w:rPr>
                <w:rFonts w:ascii="Times New Roman" w:hAnsi="Times New Roman" w:cs="Times New Roman"/>
                <w:sz w:val="24"/>
                <w:szCs w:val="24"/>
              </w:rPr>
            </w:pPr>
            <w:r>
              <w:rPr>
                <w:rFonts w:ascii="Segoe UI Symbol" w:hAnsi="Segoe UI Symbol" w:cs="Segoe UI Symbol"/>
                <w:sz w:val="24"/>
                <w:szCs w:val="24"/>
              </w:rPr>
              <w:t>☐</w:t>
            </w:r>
          </w:p>
        </w:tc>
        <w:tc>
          <w:tcPr>
            <w:tcW w:w="1170" w:type="dxa"/>
            <w:hideMark/>
          </w:tcPr>
          <w:p w14:paraId="1D60AC05" w14:textId="77777777" w:rsidR="007D0F34" w:rsidRDefault="00DB389F">
            <w:pPr>
              <w:spacing w:line="259" w:lineRule="auto"/>
              <w:rPr>
                <w:rFonts w:ascii="Times New Roman" w:hAnsi="Times New Roman" w:cs="Times New Roman"/>
                <w:sz w:val="24"/>
                <w:szCs w:val="24"/>
              </w:rPr>
            </w:pPr>
            <w:r>
              <w:rPr>
                <w:rFonts w:ascii="Segoe UI Symbol" w:hAnsi="Segoe UI Symbol" w:cs="Segoe UI Symbol"/>
                <w:sz w:val="24"/>
                <w:szCs w:val="24"/>
              </w:rPr>
              <w:t>☐</w:t>
            </w:r>
          </w:p>
        </w:tc>
        <w:tc>
          <w:tcPr>
            <w:tcW w:w="1080" w:type="dxa"/>
            <w:hideMark/>
          </w:tcPr>
          <w:p w14:paraId="20B40207" w14:textId="77777777" w:rsidR="007D0F34" w:rsidRDefault="00DB389F">
            <w:pPr>
              <w:spacing w:line="259" w:lineRule="auto"/>
              <w:rPr>
                <w:rFonts w:ascii="Times New Roman" w:hAnsi="Times New Roman" w:cs="Times New Roman"/>
                <w:sz w:val="24"/>
                <w:szCs w:val="24"/>
              </w:rPr>
            </w:pPr>
            <w:r>
              <w:rPr>
                <w:rFonts w:ascii="Segoe UI Symbol" w:hAnsi="Segoe UI Symbol" w:cs="Segoe UI Symbol"/>
                <w:sz w:val="24"/>
                <w:szCs w:val="24"/>
              </w:rPr>
              <w:t>☐</w:t>
            </w:r>
          </w:p>
        </w:tc>
      </w:tr>
    </w:tbl>
    <w:p w14:paraId="0B7E366E" w14:textId="77777777" w:rsidR="007D0F34" w:rsidRDefault="007D0F34">
      <w:pPr>
        <w:spacing w:after="0"/>
        <w:rPr>
          <w:rFonts w:ascii="Times New Roman" w:hAnsi="Times New Roman" w:cs="Times New Roman"/>
          <w:vanish/>
          <w:sz w:val="24"/>
          <w:szCs w:val="24"/>
        </w:rPr>
      </w:pPr>
    </w:p>
    <w:tbl>
      <w:tblPr>
        <w:tblStyle w:val="TableGridLight1"/>
        <w:tblW w:w="10188" w:type="dxa"/>
        <w:tblLook w:val="04A0" w:firstRow="1" w:lastRow="0" w:firstColumn="1" w:lastColumn="0" w:noHBand="0" w:noVBand="1"/>
      </w:tblPr>
      <w:tblGrid>
        <w:gridCol w:w="336"/>
        <w:gridCol w:w="5328"/>
        <w:gridCol w:w="1374"/>
        <w:gridCol w:w="900"/>
        <w:gridCol w:w="1170"/>
        <w:gridCol w:w="1080"/>
      </w:tblGrid>
      <w:tr w:rsidR="007D0F34" w14:paraId="742D6326" w14:textId="77777777">
        <w:tc>
          <w:tcPr>
            <w:tcW w:w="0" w:type="auto"/>
            <w:hideMark/>
          </w:tcPr>
          <w:p w14:paraId="03FAD2C3" w14:textId="77777777" w:rsidR="007D0F34" w:rsidRDefault="00DB389F">
            <w:pPr>
              <w:spacing w:line="259" w:lineRule="auto"/>
              <w:rPr>
                <w:rFonts w:ascii="Times New Roman" w:hAnsi="Times New Roman" w:cs="Times New Roman"/>
                <w:sz w:val="24"/>
                <w:szCs w:val="24"/>
              </w:rPr>
            </w:pPr>
            <w:r>
              <w:rPr>
                <w:rFonts w:ascii="Times New Roman" w:hAnsi="Times New Roman" w:cs="Times New Roman"/>
                <w:sz w:val="24"/>
                <w:szCs w:val="24"/>
              </w:rPr>
              <w:t>4</w:t>
            </w:r>
          </w:p>
        </w:tc>
        <w:tc>
          <w:tcPr>
            <w:tcW w:w="5328" w:type="dxa"/>
            <w:hideMark/>
          </w:tcPr>
          <w:p w14:paraId="48742A2D" w14:textId="77777777" w:rsidR="007D0F34" w:rsidRDefault="00DB389F">
            <w:pPr>
              <w:spacing w:line="259" w:lineRule="auto"/>
              <w:rPr>
                <w:rFonts w:ascii="Times New Roman" w:hAnsi="Times New Roman" w:cs="Times New Roman"/>
                <w:sz w:val="24"/>
                <w:szCs w:val="24"/>
              </w:rPr>
            </w:pPr>
            <w:r>
              <w:rPr>
                <w:rFonts w:ascii="Times New Roman" w:hAnsi="Times New Roman" w:cs="Times New Roman"/>
                <w:sz w:val="24"/>
                <w:szCs w:val="24"/>
              </w:rPr>
              <w:t>Poor maintenance of available instructional materials</w:t>
            </w:r>
          </w:p>
        </w:tc>
        <w:tc>
          <w:tcPr>
            <w:tcW w:w="1374" w:type="dxa"/>
            <w:hideMark/>
          </w:tcPr>
          <w:p w14:paraId="2B82E80D" w14:textId="77777777" w:rsidR="007D0F34" w:rsidRDefault="00DB389F">
            <w:pPr>
              <w:spacing w:line="259" w:lineRule="auto"/>
              <w:rPr>
                <w:rFonts w:ascii="Times New Roman" w:hAnsi="Times New Roman" w:cs="Times New Roman"/>
                <w:sz w:val="24"/>
                <w:szCs w:val="24"/>
              </w:rPr>
            </w:pPr>
            <w:r>
              <w:rPr>
                <w:rFonts w:ascii="Segoe UI Symbol" w:hAnsi="Segoe UI Symbol" w:cs="Segoe UI Symbol"/>
                <w:sz w:val="24"/>
                <w:szCs w:val="24"/>
              </w:rPr>
              <w:t>☐</w:t>
            </w:r>
          </w:p>
        </w:tc>
        <w:tc>
          <w:tcPr>
            <w:tcW w:w="900" w:type="dxa"/>
            <w:hideMark/>
          </w:tcPr>
          <w:p w14:paraId="580CFD2F" w14:textId="77777777" w:rsidR="007D0F34" w:rsidRDefault="00DB389F">
            <w:pPr>
              <w:spacing w:line="259" w:lineRule="auto"/>
              <w:rPr>
                <w:rFonts w:ascii="Times New Roman" w:hAnsi="Times New Roman" w:cs="Times New Roman"/>
                <w:sz w:val="24"/>
                <w:szCs w:val="24"/>
              </w:rPr>
            </w:pPr>
            <w:r>
              <w:rPr>
                <w:rFonts w:ascii="Segoe UI Symbol" w:hAnsi="Segoe UI Symbol" w:cs="Segoe UI Symbol"/>
                <w:sz w:val="24"/>
                <w:szCs w:val="24"/>
              </w:rPr>
              <w:t>☐</w:t>
            </w:r>
          </w:p>
        </w:tc>
        <w:tc>
          <w:tcPr>
            <w:tcW w:w="1170" w:type="dxa"/>
            <w:hideMark/>
          </w:tcPr>
          <w:p w14:paraId="0559D257" w14:textId="77777777" w:rsidR="007D0F34" w:rsidRDefault="00DB389F">
            <w:pPr>
              <w:spacing w:line="259" w:lineRule="auto"/>
              <w:rPr>
                <w:rFonts w:ascii="Times New Roman" w:hAnsi="Times New Roman" w:cs="Times New Roman"/>
                <w:sz w:val="24"/>
                <w:szCs w:val="24"/>
              </w:rPr>
            </w:pPr>
            <w:r>
              <w:rPr>
                <w:rFonts w:ascii="Segoe UI Symbol" w:hAnsi="Segoe UI Symbol" w:cs="Segoe UI Symbol"/>
                <w:sz w:val="24"/>
                <w:szCs w:val="24"/>
              </w:rPr>
              <w:t>☐</w:t>
            </w:r>
          </w:p>
        </w:tc>
        <w:tc>
          <w:tcPr>
            <w:tcW w:w="1080" w:type="dxa"/>
            <w:hideMark/>
          </w:tcPr>
          <w:p w14:paraId="61E6F40C" w14:textId="77777777" w:rsidR="007D0F34" w:rsidRDefault="00DB389F">
            <w:pPr>
              <w:spacing w:line="259" w:lineRule="auto"/>
              <w:rPr>
                <w:rFonts w:ascii="Times New Roman" w:hAnsi="Times New Roman" w:cs="Times New Roman"/>
                <w:sz w:val="24"/>
                <w:szCs w:val="24"/>
              </w:rPr>
            </w:pPr>
            <w:r>
              <w:rPr>
                <w:rFonts w:ascii="Segoe UI Symbol" w:hAnsi="Segoe UI Symbol" w:cs="Segoe UI Symbol"/>
                <w:sz w:val="24"/>
                <w:szCs w:val="24"/>
              </w:rPr>
              <w:t>☐</w:t>
            </w:r>
          </w:p>
        </w:tc>
      </w:tr>
    </w:tbl>
    <w:p w14:paraId="0C418D23" w14:textId="77777777" w:rsidR="007D0F34" w:rsidRDefault="007D0F34">
      <w:pPr>
        <w:spacing w:after="0"/>
        <w:rPr>
          <w:rFonts w:ascii="Times New Roman" w:hAnsi="Times New Roman" w:cs="Times New Roman"/>
          <w:vanish/>
          <w:sz w:val="24"/>
          <w:szCs w:val="24"/>
        </w:rPr>
      </w:pPr>
    </w:p>
    <w:tbl>
      <w:tblPr>
        <w:tblStyle w:val="TableGridLight1"/>
        <w:tblW w:w="10188" w:type="dxa"/>
        <w:tblLook w:val="04A0" w:firstRow="1" w:lastRow="0" w:firstColumn="1" w:lastColumn="0" w:noHBand="0" w:noVBand="1"/>
      </w:tblPr>
      <w:tblGrid>
        <w:gridCol w:w="336"/>
        <w:gridCol w:w="5352"/>
        <w:gridCol w:w="1350"/>
        <w:gridCol w:w="900"/>
        <w:gridCol w:w="1170"/>
        <w:gridCol w:w="1080"/>
      </w:tblGrid>
      <w:tr w:rsidR="007D0F34" w14:paraId="59C82154" w14:textId="77777777">
        <w:tc>
          <w:tcPr>
            <w:tcW w:w="0" w:type="auto"/>
            <w:hideMark/>
          </w:tcPr>
          <w:p w14:paraId="49D03395" w14:textId="77777777" w:rsidR="007D0F34" w:rsidRDefault="00DB389F">
            <w:pPr>
              <w:spacing w:line="259" w:lineRule="auto"/>
              <w:rPr>
                <w:rFonts w:ascii="Times New Roman" w:hAnsi="Times New Roman" w:cs="Times New Roman"/>
                <w:sz w:val="24"/>
                <w:szCs w:val="24"/>
              </w:rPr>
            </w:pPr>
            <w:r>
              <w:rPr>
                <w:rFonts w:ascii="Times New Roman" w:hAnsi="Times New Roman" w:cs="Times New Roman"/>
                <w:sz w:val="24"/>
                <w:szCs w:val="24"/>
              </w:rPr>
              <w:t>5</w:t>
            </w:r>
          </w:p>
        </w:tc>
        <w:tc>
          <w:tcPr>
            <w:tcW w:w="5352" w:type="dxa"/>
            <w:hideMark/>
          </w:tcPr>
          <w:p w14:paraId="5357B9FD" w14:textId="77777777" w:rsidR="007D0F34" w:rsidRDefault="00DB389F">
            <w:pPr>
              <w:spacing w:line="259" w:lineRule="auto"/>
              <w:rPr>
                <w:rFonts w:ascii="Times New Roman" w:hAnsi="Times New Roman" w:cs="Times New Roman"/>
                <w:sz w:val="24"/>
                <w:szCs w:val="24"/>
              </w:rPr>
            </w:pPr>
            <w:r>
              <w:rPr>
                <w:rFonts w:ascii="Times New Roman" w:hAnsi="Times New Roman" w:cs="Times New Roman"/>
                <w:sz w:val="24"/>
                <w:szCs w:val="24"/>
              </w:rPr>
              <w:t>Limited access to internet and ICT tools</w:t>
            </w:r>
          </w:p>
        </w:tc>
        <w:tc>
          <w:tcPr>
            <w:tcW w:w="1350" w:type="dxa"/>
            <w:hideMark/>
          </w:tcPr>
          <w:p w14:paraId="6786F719" w14:textId="77777777" w:rsidR="007D0F34" w:rsidRDefault="00DB389F">
            <w:pPr>
              <w:spacing w:line="259" w:lineRule="auto"/>
              <w:rPr>
                <w:rFonts w:ascii="Times New Roman" w:hAnsi="Times New Roman" w:cs="Times New Roman"/>
                <w:sz w:val="24"/>
                <w:szCs w:val="24"/>
              </w:rPr>
            </w:pPr>
            <w:r>
              <w:rPr>
                <w:rFonts w:ascii="Segoe UI Symbol" w:hAnsi="Segoe UI Symbol" w:cs="Segoe UI Symbol"/>
                <w:sz w:val="24"/>
                <w:szCs w:val="24"/>
              </w:rPr>
              <w:t>☐</w:t>
            </w:r>
          </w:p>
        </w:tc>
        <w:tc>
          <w:tcPr>
            <w:tcW w:w="900" w:type="dxa"/>
            <w:hideMark/>
          </w:tcPr>
          <w:p w14:paraId="3FC27244" w14:textId="77777777" w:rsidR="007D0F34" w:rsidRDefault="00DB389F">
            <w:pPr>
              <w:spacing w:line="259" w:lineRule="auto"/>
              <w:rPr>
                <w:rFonts w:ascii="Times New Roman" w:hAnsi="Times New Roman" w:cs="Times New Roman"/>
                <w:sz w:val="24"/>
                <w:szCs w:val="24"/>
              </w:rPr>
            </w:pPr>
            <w:r>
              <w:rPr>
                <w:rFonts w:ascii="Segoe UI Symbol" w:hAnsi="Segoe UI Symbol" w:cs="Segoe UI Symbol"/>
                <w:sz w:val="24"/>
                <w:szCs w:val="24"/>
              </w:rPr>
              <w:t>☐</w:t>
            </w:r>
          </w:p>
        </w:tc>
        <w:tc>
          <w:tcPr>
            <w:tcW w:w="1170" w:type="dxa"/>
            <w:hideMark/>
          </w:tcPr>
          <w:p w14:paraId="21A68208" w14:textId="77777777" w:rsidR="007D0F34" w:rsidRDefault="00DB389F">
            <w:pPr>
              <w:spacing w:line="259" w:lineRule="auto"/>
              <w:rPr>
                <w:rFonts w:ascii="Times New Roman" w:hAnsi="Times New Roman" w:cs="Times New Roman"/>
                <w:sz w:val="24"/>
                <w:szCs w:val="24"/>
              </w:rPr>
            </w:pPr>
            <w:r>
              <w:rPr>
                <w:rFonts w:ascii="Segoe UI Symbol" w:hAnsi="Segoe UI Symbol" w:cs="Segoe UI Symbol"/>
                <w:sz w:val="24"/>
                <w:szCs w:val="24"/>
              </w:rPr>
              <w:t>☐</w:t>
            </w:r>
          </w:p>
        </w:tc>
        <w:tc>
          <w:tcPr>
            <w:tcW w:w="1080" w:type="dxa"/>
            <w:hideMark/>
          </w:tcPr>
          <w:p w14:paraId="0BD732E5" w14:textId="77777777" w:rsidR="007D0F34" w:rsidRDefault="00DB389F">
            <w:pPr>
              <w:spacing w:line="259" w:lineRule="auto"/>
              <w:rPr>
                <w:rFonts w:ascii="Times New Roman" w:hAnsi="Times New Roman" w:cs="Times New Roman"/>
                <w:sz w:val="24"/>
                <w:szCs w:val="24"/>
              </w:rPr>
            </w:pPr>
            <w:r>
              <w:rPr>
                <w:rFonts w:ascii="Segoe UI Symbol" w:hAnsi="Segoe UI Symbol" w:cs="Segoe UI Symbol"/>
                <w:sz w:val="24"/>
                <w:szCs w:val="24"/>
              </w:rPr>
              <w:t>☐</w:t>
            </w:r>
          </w:p>
        </w:tc>
      </w:tr>
    </w:tbl>
    <w:p w14:paraId="6DB37ECF" w14:textId="77777777" w:rsidR="007D0F34" w:rsidRDefault="007D0F34">
      <w:pPr>
        <w:spacing w:after="0"/>
        <w:rPr>
          <w:rFonts w:ascii="Times New Roman" w:hAnsi="Times New Roman" w:cs="Times New Roman"/>
          <w:vanish/>
          <w:sz w:val="24"/>
          <w:szCs w:val="24"/>
        </w:rPr>
      </w:pPr>
    </w:p>
    <w:tbl>
      <w:tblPr>
        <w:tblStyle w:val="TableGridLight1"/>
        <w:tblW w:w="10188" w:type="dxa"/>
        <w:tblLook w:val="04A0" w:firstRow="1" w:lastRow="0" w:firstColumn="1" w:lastColumn="0" w:noHBand="0" w:noVBand="1"/>
      </w:tblPr>
      <w:tblGrid>
        <w:gridCol w:w="336"/>
        <w:gridCol w:w="5352"/>
        <w:gridCol w:w="1350"/>
        <w:gridCol w:w="900"/>
        <w:gridCol w:w="1215"/>
        <w:gridCol w:w="1035"/>
      </w:tblGrid>
      <w:tr w:rsidR="007D0F34" w14:paraId="1291E0DD" w14:textId="77777777">
        <w:tc>
          <w:tcPr>
            <w:tcW w:w="0" w:type="auto"/>
            <w:hideMark/>
          </w:tcPr>
          <w:p w14:paraId="1A14CF9A" w14:textId="77777777" w:rsidR="007D0F34" w:rsidRDefault="00DB389F">
            <w:pPr>
              <w:spacing w:line="259" w:lineRule="auto"/>
              <w:rPr>
                <w:rFonts w:ascii="Times New Roman" w:hAnsi="Times New Roman" w:cs="Times New Roman"/>
                <w:sz w:val="24"/>
                <w:szCs w:val="24"/>
              </w:rPr>
            </w:pPr>
            <w:r>
              <w:rPr>
                <w:rFonts w:ascii="Times New Roman" w:hAnsi="Times New Roman" w:cs="Times New Roman"/>
                <w:sz w:val="24"/>
                <w:szCs w:val="24"/>
              </w:rPr>
              <w:t>6</w:t>
            </w:r>
          </w:p>
        </w:tc>
        <w:tc>
          <w:tcPr>
            <w:tcW w:w="5352" w:type="dxa"/>
            <w:hideMark/>
          </w:tcPr>
          <w:p w14:paraId="2B6CF8ED" w14:textId="77777777" w:rsidR="007D0F34" w:rsidRDefault="00DB389F">
            <w:pPr>
              <w:spacing w:line="259" w:lineRule="auto"/>
              <w:rPr>
                <w:rFonts w:ascii="Times New Roman" w:hAnsi="Times New Roman" w:cs="Times New Roman"/>
                <w:sz w:val="24"/>
                <w:szCs w:val="24"/>
              </w:rPr>
            </w:pPr>
            <w:r>
              <w:rPr>
                <w:rFonts w:ascii="Times New Roman" w:hAnsi="Times New Roman" w:cs="Times New Roman"/>
                <w:sz w:val="24"/>
                <w:szCs w:val="24"/>
              </w:rPr>
              <w:t>Overcrowded classrooms making it difficult to use instructional materials effectively</w:t>
            </w:r>
          </w:p>
        </w:tc>
        <w:tc>
          <w:tcPr>
            <w:tcW w:w="1350" w:type="dxa"/>
            <w:hideMark/>
          </w:tcPr>
          <w:p w14:paraId="0E96557F" w14:textId="77777777" w:rsidR="007D0F34" w:rsidRDefault="00DB389F">
            <w:pPr>
              <w:spacing w:line="259" w:lineRule="auto"/>
              <w:rPr>
                <w:rFonts w:ascii="Times New Roman" w:hAnsi="Times New Roman" w:cs="Times New Roman"/>
                <w:sz w:val="24"/>
                <w:szCs w:val="24"/>
              </w:rPr>
            </w:pPr>
            <w:r>
              <w:rPr>
                <w:rFonts w:ascii="Segoe UI Symbol" w:hAnsi="Segoe UI Symbol" w:cs="Segoe UI Symbol"/>
                <w:sz w:val="24"/>
                <w:szCs w:val="24"/>
              </w:rPr>
              <w:t>☐</w:t>
            </w:r>
          </w:p>
        </w:tc>
        <w:tc>
          <w:tcPr>
            <w:tcW w:w="900" w:type="dxa"/>
            <w:hideMark/>
          </w:tcPr>
          <w:p w14:paraId="385AA1DC" w14:textId="77777777" w:rsidR="007D0F34" w:rsidRDefault="00DB389F">
            <w:pPr>
              <w:spacing w:line="259" w:lineRule="auto"/>
              <w:rPr>
                <w:rFonts w:ascii="Times New Roman" w:hAnsi="Times New Roman" w:cs="Times New Roman"/>
                <w:sz w:val="24"/>
                <w:szCs w:val="24"/>
              </w:rPr>
            </w:pPr>
            <w:r>
              <w:rPr>
                <w:rFonts w:ascii="Segoe UI Symbol" w:hAnsi="Segoe UI Symbol" w:cs="Segoe UI Symbol"/>
                <w:sz w:val="24"/>
                <w:szCs w:val="24"/>
              </w:rPr>
              <w:t>☐</w:t>
            </w:r>
          </w:p>
        </w:tc>
        <w:tc>
          <w:tcPr>
            <w:tcW w:w="1215" w:type="dxa"/>
            <w:hideMark/>
          </w:tcPr>
          <w:p w14:paraId="08003BA8" w14:textId="77777777" w:rsidR="007D0F34" w:rsidRDefault="00DB389F">
            <w:pPr>
              <w:spacing w:line="259" w:lineRule="auto"/>
              <w:rPr>
                <w:rFonts w:ascii="Times New Roman" w:hAnsi="Times New Roman" w:cs="Times New Roman"/>
                <w:sz w:val="24"/>
                <w:szCs w:val="24"/>
              </w:rPr>
            </w:pPr>
            <w:r>
              <w:rPr>
                <w:rFonts w:ascii="Segoe UI Symbol" w:hAnsi="Segoe UI Symbol" w:cs="Segoe UI Symbol"/>
                <w:sz w:val="24"/>
                <w:szCs w:val="24"/>
              </w:rPr>
              <w:t>☐</w:t>
            </w:r>
          </w:p>
        </w:tc>
        <w:tc>
          <w:tcPr>
            <w:tcW w:w="1035" w:type="dxa"/>
            <w:hideMark/>
          </w:tcPr>
          <w:p w14:paraId="0BFD617E" w14:textId="77777777" w:rsidR="007D0F34" w:rsidRDefault="00DB389F">
            <w:pPr>
              <w:spacing w:line="259" w:lineRule="auto"/>
              <w:rPr>
                <w:rFonts w:ascii="Times New Roman" w:hAnsi="Times New Roman" w:cs="Times New Roman"/>
                <w:sz w:val="24"/>
                <w:szCs w:val="24"/>
              </w:rPr>
            </w:pPr>
            <w:r>
              <w:rPr>
                <w:rFonts w:ascii="Segoe UI Symbol" w:hAnsi="Segoe UI Symbol" w:cs="Segoe UI Symbol"/>
                <w:sz w:val="24"/>
                <w:szCs w:val="24"/>
              </w:rPr>
              <w:t>☐</w:t>
            </w:r>
          </w:p>
        </w:tc>
      </w:tr>
    </w:tbl>
    <w:p w14:paraId="016C39B5" w14:textId="77777777" w:rsidR="007D0F34" w:rsidRDefault="007D0F34">
      <w:pPr>
        <w:spacing w:after="0"/>
        <w:rPr>
          <w:rFonts w:ascii="Times New Roman" w:hAnsi="Times New Roman" w:cs="Times New Roman"/>
          <w:vanish/>
          <w:sz w:val="24"/>
          <w:szCs w:val="24"/>
        </w:rPr>
      </w:pPr>
    </w:p>
    <w:tbl>
      <w:tblPr>
        <w:tblStyle w:val="TableGridLight1"/>
        <w:tblW w:w="10188" w:type="dxa"/>
        <w:tblLook w:val="04A0" w:firstRow="1" w:lastRow="0" w:firstColumn="1" w:lastColumn="0" w:noHBand="0" w:noVBand="1"/>
      </w:tblPr>
      <w:tblGrid>
        <w:gridCol w:w="336"/>
        <w:gridCol w:w="5352"/>
        <w:gridCol w:w="1350"/>
        <w:gridCol w:w="900"/>
        <w:gridCol w:w="1170"/>
        <w:gridCol w:w="1080"/>
      </w:tblGrid>
      <w:tr w:rsidR="007D0F34" w14:paraId="4740547E" w14:textId="77777777">
        <w:tc>
          <w:tcPr>
            <w:tcW w:w="0" w:type="auto"/>
            <w:hideMark/>
          </w:tcPr>
          <w:p w14:paraId="2FEE89CE" w14:textId="77777777" w:rsidR="007D0F34" w:rsidRDefault="00DB389F">
            <w:pPr>
              <w:spacing w:line="259" w:lineRule="auto"/>
              <w:rPr>
                <w:rFonts w:ascii="Times New Roman" w:hAnsi="Times New Roman" w:cs="Times New Roman"/>
                <w:sz w:val="24"/>
                <w:szCs w:val="24"/>
              </w:rPr>
            </w:pPr>
            <w:r>
              <w:rPr>
                <w:rFonts w:ascii="Times New Roman" w:hAnsi="Times New Roman" w:cs="Times New Roman"/>
                <w:sz w:val="24"/>
                <w:szCs w:val="24"/>
              </w:rPr>
              <w:t>7</w:t>
            </w:r>
          </w:p>
        </w:tc>
        <w:tc>
          <w:tcPr>
            <w:tcW w:w="5352" w:type="dxa"/>
            <w:hideMark/>
          </w:tcPr>
          <w:p w14:paraId="6D296E63" w14:textId="77777777" w:rsidR="007D0F34" w:rsidRDefault="00DB389F">
            <w:pPr>
              <w:spacing w:line="259" w:lineRule="auto"/>
              <w:rPr>
                <w:rFonts w:ascii="Times New Roman" w:hAnsi="Times New Roman" w:cs="Times New Roman"/>
                <w:sz w:val="24"/>
                <w:szCs w:val="24"/>
              </w:rPr>
            </w:pPr>
            <w:r>
              <w:rPr>
                <w:rFonts w:ascii="Times New Roman" w:hAnsi="Times New Roman" w:cs="Times New Roman"/>
                <w:sz w:val="24"/>
                <w:szCs w:val="24"/>
              </w:rPr>
              <w:t>Lack of interest among students in using instructional materials</w:t>
            </w:r>
          </w:p>
        </w:tc>
        <w:tc>
          <w:tcPr>
            <w:tcW w:w="1350" w:type="dxa"/>
            <w:hideMark/>
          </w:tcPr>
          <w:p w14:paraId="697CCD67" w14:textId="77777777" w:rsidR="007D0F34" w:rsidRDefault="00DB389F">
            <w:pPr>
              <w:spacing w:line="259" w:lineRule="auto"/>
              <w:rPr>
                <w:rFonts w:ascii="Times New Roman" w:hAnsi="Times New Roman" w:cs="Times New Roman"/>
                <w:sz w:val="24"/>
                <w:szCs w:val="24"/>
              </w:rPr>
            </w:pPr>
            <w:r>
              <w:rPr>
                <w:rFonts w:ascii="Segoe UI Symbol" w:hAnsi="Segoe UI Symbol" w:cs="Segoe UI Symbol"/>
                <w:sz w:val="24"/>
                <w:szCs w:val="24"/>
              </w:rPr>
              <w:t>☐</w:t>
            </w:r>
          </w:p>
        </w:tc>
        <w:tc>
          <w:tcPr>
            <w:tcW w:w="900" w:type="dxa"/>
            <w:hideMark/>
          </w:tcPr>
          <w:p w14:paraId="73E0CD32" w14:textId="77777777" w:rsidR="007D0F34" w:rsidRDefault="00DB389F">
            <w:pPr>
              <w:spacing w:line="259" w:lineRule="auto"/>
              <w:rPr>
                <w:rFonts w:ascii="Times New Roman" w:hAnsi="Times New Roman" w:cs="Times New Roman"/>
                <w:sz w:val="24"/>
                <w:szCs w:val="24"/>
              </w:rPr>
            </w:pPr>
            <w:r>
              <w:rPr>
                <w:rFonts w:ascii="Segoe UI Symbol" w:hAnsi="Segoe UI Symbol" w:cs="Segoe UI Symbol"/>
                <w:sz w:val="24"/>
                <w:szCs w:val="24"/>
              </w:rPr>
              <w:t>☐</w:t>
            </w:r>
          </w:p>
        </w:tc>
        <w:tc>
          <w:tcPr>
            <w:tcW w:w="1170" w:type="dxa"/>
            <w:hideMark/>
          </w:tcPr>
          <w:p w14:paraId="122CDCC5" w14:textId="77777777" w:rsidR="007D0F34" w:rsidRDefault="00DB389F">
            <w:pPr>
              <w:spacing w:line="259" w:lineRule="auto"/>
              <w:rPr>
                <w:rFonts w:ascii="Times New Roman" w:hAnsi="Times New Roman" w:cs="Times New Roman"/>
                <w:sz w:val="24"/>
                <w:szCs w:val="24"/>
              </w:rPr>
            </w:pPr>
            <w:r>
              <w:rPr>
                <w:rFonts w:ascii="Segoe UI Symbol" w:hAnsi="Segoe UI Symbol" w:cs="Segoe UI Symbol"/>
                <w:sz w:val="24"/>
                <w:szCs w:val="24"/>
              </w:rPr>
              <w:t>☐</w:t>
            </w:r>
          </w:p>
        </w:tc>
        <w:tc>
          <w:tcPr>
            <w:tcW w:w="1080" w:type="dxa"/>
            <w:hideMark/>
          </w:tcPr>
          <w:p w14:paraId="5E1E30BB" w14:textId="77777777" w:rsidR="007D0F34" w:rsidRDefault="00DB389F">
            <w:pPr>
              <w:spacing w:line="259" w:lineRule="auto"/>
              <w:rPr>
                <w:rFonts w:ascii="Times New Roman" w:hAnsi="Times New Roman" w:cs="Times New Roman"/>
                <w:sz w:val="24"/>
                <w:szCs w:val="24"/>
              </w:rPr>
            </w:pPr>
            <w:r>
              <w:rPr>
                <w:rFonts w:ascii="Segoe UI Symbol" w:hAnsi="Segoe UI Symbol" w:cs="Segoe UI Symbol"/>
                <w:sz w:val="24"/>
                <w:szCs w:val="24"/>
              </w:rPr>
              <w:t>☐</w:t>
            </w:r>
          </w:p>
        </w:tc>
      </w:tr>
    </w:tbl>
    <w:p w14:paraId="09F64875" w14:textId="77777777" w:rsidR="007D0F34" w:rsidRDefault="007D0F34">
      <w:pPr>
        <w:rPr>
          <w:rFonts w:ascii="Times New Roman" w:hAnsi="Times New Roman" w:cs="Times New Roman"/>
          <w:sz w:val="24"/>
          <w:szCs w:val="24"/>
        </w:rPr>
      </w:pPr>
    </w:p>
    <w:p w14:paraId="7B015E75" w14:textId="77777777" w:rsidR="00920D2C" w:rsidRDefault="00920D2C">
      <w:pPr>
        <w:rPr>
          <w:rFonts w:ascii="Times New Roman" w:hAnsi="Times New Roman" w:cs="Times New Roman"/>
          <w:sz w:val="24"/>
          <w:szCs w:val="24"/>
        </w:rPr>
      </w:pPr>
    </w:p>
    <w:p w14:paraId="34CE742D" w14:textId="77777777" w:rsidR="00920D2C" w:rsidRDefault="00920D2C">
      <w:pPr>
        <w:rPr>
          <w:rFonts w:ascii="Times New Roman" w:hAnsi="Times New Roman" w:cs="Times New Roman"/>
          <w:sz w:val="24"/>
          <w:szCs w:val="24"/>
        </w:rPr>
      </w:pPr>
    </w:p>
    <w:p w14:paraId="45C4A307" w14:textId="77777777" w:rsidR="00920D2C" w:rsidRDefault="00920D2C">
      <w:pPr>
        <w:rPr>
          <w:rFonts w:ascii="Times New Roman" w:hAnsi="Times New Roman" w:cs="Times New Roman"/>
          <w:sz w:val="24"/>
          <w:szCs w:val="24"/>
        </w:rPr>
      </w:pPr>
    </w:p>
    <w:p w14:paraId="0D552951" w14:textId="77777777" w:rsidR="00920D2C" w:rsidRDefault="00920D2C">
      <w:pPr>
        <w:rPr>
          <w:rFonts w:ascii="Times New Roman" w:hAnsi="Times New Roman" w:cs="Times New Roman"/>
          <w:sz w:val="24"/>
          <w:szCs w:val="24"/>
        </w:rPr>
      </w:pPr>
    </w:p>
    <w:p w14:paraId="0FC82DDB" w14:textId="77777777" w:rsidR="00920D2C" w:rsidRDefault="00920D2C">
      <w:pPr>
        <w:rPr>
          <w:rFonts w:ascii="Times New Roman" w:hAnsi="Times New Roman" w:cs="Times New Roman"/>
          <w:sz w:val="24"/>
          <w:szCs w:val="24"/>
        </w:rPr>
      </w:pPr>
    </w:p>
    <w:p w14:paraId="02FE9553" w14:textId="298376A7" w:rsidR="00920D2C" w:rsidRDefault="00920D2C">
      <w:pPr>
        <w:rPr>
          <w:rFonts w:ascii="Times New Roman" w:hAnsi="Times New Roman" w:cs="Times New Roman"/>
          <w:sz w:val="24"/>
          <w:szCs w:val="24"/>
        </w:rPr>
      </w:pPr>
      <w:r>
        <w:rPr>
          <w:rFonts w:ascii="Times New Roman" w:hAnsi="Times New Roman" w:cs="Times New Roman"/>
          <w:sz w:val="24"/>
          <w:szCs w:val="24"/>
        </w:rPr>
        <w:t>APPENDIX C</w:t>
      </w:r>
    </w:p>
    <w:p w14:paraId="685C6EC0" w14:textId="77777777" w:rsidR="00920D2C" w:rsidRPr="00920D2C" w:rsidRDefault="00920D2C" w:rsidP="00920D2C">
      <w:pPr>
        <w:spacing w:after="0" w:line="480" w:lineRule="auto"/>
        <w:jc w:val="both"/>
        <w:rPr>
          <w:rFonts w:ascii="Times New Roman" w:eastAsia="Times New Roman" w:hAnsi="Times New Roman" w:cs="Times New Roman"/>
          <w:kern w:val="0"/>
          <w:sz w:val="24"/>
          <w:szCs w:val="24"/>
          <w14:ligatures w14:val="none"/>
        </w:rPr>
      </w:pPr>
      <w:r w:rsidRPr="00920D2C">
        <w:rPr>
          <w:rFonts w:ascii="Times New Roman" w:eastAsia="Times New Roman" w:hAnsi="Times New Roman" w:cs="Times New Roman"/>
          <w:kern w:val="0"/>
          <w:sz w:val="24"/>
          <w:szCs w:val="24"/>
          <w14:ligatures w14:val="none"/>
        </w:rPr>
        <w:t>Within these 10 schools, the estimated target population includes:</w:t>
      </w:r>
    </w:p>
    <w:tbl>
      <w:tblPr>
        <w:tblStyle w:val="TableGrid"/>
        <w:tblW w:w="935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5067"/>
        <w:gridCol w:w="3478"/>
      </w:tblGrid>
      <w:tr w:rsidR="00920D2C" w:rsidRPr="00920D2C" w14:paraId="60EB3242" w14:textId="77777777" w:rsidTr="00DB389F">
        <w:trPr>
          <w:trHeight w:val="413"/>
        </w:trPr>
        <w:tc>
          <w:tcPr>
            <w:tcW w:w="810" w:type="dxa"/>
            <w:tcBorders>
              <w:top w:val="single" w:sz="4" w:space="0" w:color="auto"/>
              <w:bottom w:val="single" w:sz="4" w:space="0" w:color="auto"/>
            </w:tcBorders>
          </w:tcPr>
          <w:p w14:paraId="3D11AE3E" w14:textId="77777777" w:rsidR="00920D2C" w:rsidRPr="00920D2C" w:rsidRDefault="00920D2C" w:rsidP="00DB389F">
            <w:pPr>
              <w:jc w:val="both"/>
              <w:rPr>
                <w:rFonts w:ascii="Times New Roman" w:eastAsia="Times New Roman" w:hAnsi="Times New Roman" w:cs="Times New Roman"/>
                <w:b/>
                <w:kern w:val="0"/>
                <w:sz w:val="24"/>
                <w:szCs w:val="24"/>
                <w14:ligatures w14:val="none"/>
              </w:rPr>
            </w:pPr>
            <w:r w:rsidRPr="00920D2C">
              <w:rPr>
                <w:rFonts w:ascii="Times New Roman" w:eastAsia="Times New Roman" w:hAnsi="Times New Roman" w:cs="Times New Roman"/>
                <w:b/>
                <w:kern w:val="0"/>
                <w:sz w:val="24"/>
                <w:szCs w:val="24"/>
                <w14:ligatures w14:val="none"/>
              </w:rPr>
              <w:t>S/N</w:t>
            </w:r>
          </w:p>
        </w:tc>
        <w:tc>
          <w:tcPr>
            <w:tcW w:w="5067" w:type="dxa"/>
            <w:tcBorders>
              <w:top w:val="single" w:sz="4" w:space="0" w:color="auto"/>
              <w:bottom w:val="single" w:sz="4" w:space="0" w:color="auto"/>
            </w:tcBorders>
          </w:tcPr>
          <w:p w14:paraId="6A5648FA" w14:textId="77777777" w:rsidR="00920D2C" w:rsidRPr="00920D2C" w:rsidRDefault="00920D2C" w:rsidP="00DB389F">
            <w:pPr>
              <w:jc w:val="both"/>
              <w:rPr>
                <w:rFonts w:ascii="Times New Roman" w:hAnsi="Times New Roman" w:cs="Times New Roman"/>
                <w:b/>
                <w:sz w:val="24"/>
                <w:szCs w:val="24"/>
              </w:rPr>
            </w:pPr>
            <w:r w:rsidRPr="00920D2C">
              <w:rPr>
                <w:rFonts w:ascii="Times New Roman" w:hAnsi="Times New Roman" w:cs="Times New Roman"/>
                <w:b/>
                <w:sz w:val="24"/>
                <w:szCs w:val="24"/>
              </w:rPr>
              <w:t xml:space="preserve">School Name </w:t>
            </w:r>
          </w:p>
        </w:tc>
        <w:tc>
          <w:tcPr>
            <w:tcW w:w="3478" w:type="dxa"/>
            <w:tcBorders>
              <w:top w:val="single" w:sz="4" w:space="0" w:color="auto"/>
              <w:bottom w:val="single" w:sz="4" w:space="0" w:color="auto"/>
            </w:tcBorders>
          </w:tcPr>
          <w:p w14:paraId="0B3A9177" w14:textId="77777777" w:rsidR="00920D2C" w:rsidRPr="00920D2C" w:rsidRDefault="00920D2C" w:rsidP="00DB389F">
            <w:pPr>
              <w:jc w:val="both"/>
              <w:rPr>
                <w:rFonts w:ascii="Times New Roman" w:eastAsia="Times New Roman" w:hAnsi="Times New Roman" w:cs="Times New Roman"/>
                <w:b/>
                <w:kern w:val="0"/>
                <w:sz w:val="24"/>
                <w:szCs w:val="24"/>
                <w14:ligatures w14:val="none"/>
              </w:rPr>
            </w:pPr>
            <w:r w:rsidRPr="00920D2C">
              <w:rPr>
                <w:rFonts w:ascii="Times New Roman" w:eastAsia="Times New Roman" w:hAnsi="Times New Roman" w:cs="Times New Roman"/>
                <w:b/>
                <w:kern w:val="0"/>
                <w:sz w:val="24"/>
                <w:szCs w:val="24"/>
                <w14:ligatures w14:val="none"/>
              </w:rPr>
              <w:t>School Type</w:t>
            </w:r>
          </w:p>
        </w:tc>
      </w:tr>
      <w:tr w:rsidR="00920D2C" w:rsidRPr="00920D2C" w14:paraId="3B30477F" w14:textId="77777777" w:rsidTr="00DB389F">
        <w:tc>
          <w:tcPr>
            <w:tcW w:w="810" w:type="dxa"/>
            <w:tcBorders>
              <w:top w:val="single" w:sz="4" w:space="0" w:color="auto"/>
            </w:tcBorders>
          </w:tcPr>
          <w:p w14:paraId="39F3F860" w14:textId="77777777" w:rsidR="00920D2C" w:rsidRPr="00920D2C" w:rsidRDefault="00920D2C" w:rsidP="00DB389F">
            <w:pPr>
              <w:jc w:val="both"/>
              <w:rPr>
                <w:rFonts w:ascii="Times New Roman" w:eastAsia="Times New Roman" w:hAnsi="Times New Roman" w:cs="Times New Roman"/>
                <w:b/>
                <w:bCs/>
                <w:kern w:val="0"/>
                <w:sz w:val="24"/>
                <w:szCs w:val="24"/>
                <w14:ligatures w14:val="none"/>
              </w:rPr>
            </w:pPr>
            <w:r w:rsidRPr="00920D2C">
              <w:rPr>
                <w:rFonts w:ascii="Times New Roman" w:eastAsia="Times New Roman" w:hAnsi="Times New Roman" w:cs="Times New Roman"/>
                <w:b/>
                <w:bCs/>
                <w:kern w:val="0"/>
                <w:sz w:val="24"/>
                <w:szCs w:val="24"/>
                <w14:ligatures w14:val="none"/>
              </w:rPr>
              <w:t>1</w:t>
            </w:r>
          </w:p>
        </w:tc>
        <w:tc>
          <w:tcPr>
            <w:tcW w:w="5067" w:type="dxa"/>
            <w:tcBorders>
              <w:top w:val="single" w:sz="4" w:space="0" w:color="auto"/>
            </w:tcBorders>
          </w:tcPr>
          <w:p w14:paraId="5F8C5204" w14:textId="77777777" w:rsidR="00920D2C" w:rsidRPr="00920D2C" w:rsidRDefault="00920D2C" w:rsidP="00DB389F">
            <w:pPr>
              <w:jc w:val="both"/>
              <w:rPr>
                <w:rFonts w:ascii="Times New Roman" w:hAnsi="Times New Roman" w:cs="Times New Roman"/>
                <w:sz w:val="24"/>
                <w:szCs w:val="24"/>
              </w:rPr>
            </w:pPr>
            <w:r w:rsidRPr="00920D2C">
              <w:rPr>
                <w:rFonts w:ascii="Times New Roman" w:hAnsi="Times New Roman" w:cs="Times New Roman"/>
                <w:sz w:val="24"/>
                <w:szCs w:val="24"/>
              </w:rPr>
              <w:t>Federal Government College, Enugu.</w:t>
            </w:r>
          </w:p>
        </w:tc>
        <w:tc>
          <w:tcPr>
            <w:tcW w:w="3478" w:type="dxa"/>
            <w:tcBorders>
              <w:top w:val="single" w:sz="4" w:space="0" w:color="auto"/>
            </w:tcBorders>
          </w:tcPr>
          <w:p w14:paraId="253346CF" w14:textId="77777777" w:rsidR="00920D2C" w:rsidRPr="00920D2C" w:rsidRDefault="00920D2C" w:rsidP="00DB389F">
            <w:pPr>
              <w:jc w:val="both"/>
              <w:rPr>
                <w:rFonts w:ascii="Times New Roman" w:eastAsia="Times New Roman" w:hAnsi="Times New Roman" w:cs="Times New Roman"/>
                <w:kern w:val="0"/>
                <w:sz w:val="24"/>
                <w:szCs w:val="24"/>
                <w14:ligatures w14:val="none"/>
              </w:rPr>
            </w:pPr>
            <w:r w:rsidRPr="00920D2C">
              <w:rPr>
                <w:rFonts w:ascii="Times New Roman" w:eastAsia="Times New Roman" w:hAnsi="Times New Roman" w:cs="Times New Roman"/>
                <w:kern w:val="0"/>
                <w:sz w:val="24"/>
                <w:szCs w:val="24"/>
                <w14:ligatures w14:val="none"/>
              </w:rPr>
              <w:t>Public</w:t>
            </w:r>
          </w:p>
        </w:tc>
      </w:tr>
      <w:tr w:rsidR="00920D2C" w:rsidRPr="00920D2C" w14:paraId="0D83F88F" w14:textId="77777777" w:rsidTr="00DB389F">
        <w:tc>
          <w:tcPr>
            <w:tcW w:w="810" w:type="dxa"/>
          </w:tcPr>
          <w:p w14:paraId="463393E0" w14:textId="77777777" w:rsidR="00920D2C" w:rsidRPr="00920D2C" w:rsidRDefault="00920D2C" w:rsidP="00DB389F">
            <w:pPr>
              <w:jc w:val="both"/>
              <w:rPr>
                <w:rFonts w:ascii="Times New Roman" w:eastAsia="Times New Roman" w:hAnsi="Times New Roman" w:cs="Times New Roman"/>
                <w:b/>
                <w:bCs/>
                <w:kern w:val="0"/>
                <w:sz w:val="24"/>
                <w:szCs w:val="24"/>
                <w14:ligatures w14:val="none"/>
              </w:rPr>
            </w:pPr>
            <w:r w:rsidRPr="00920D2C">
              <w:rPr>
                <w:rFonts w:ascii="Times New Roman" w:eastAsia="Times New Roman" w:hAnsi="Times New Roman" w:cs="Times New Roman"/>
                <w:b/>
                <w:bCs/>
                <w:kern w:val="0"/>
                <w:sz w:val="24"/>
                <w:szCs w:val="24"/>
                <w14:ligatures w14:val="none"/>
              </w:rPr>
              <w:t>2</w:t>
            </w:r>
          </w:p>
        </w:tc>
        <w:tc>
          <w:tcPr>
            <w:tcW w:w="5067" w:type="dxa"/>
          </w:tcPr>
          <w:p w14:paraId="43BCCFD1" w14:textId="77777777" w:rsidR="00920D2C" w:rsidRPr="00920D2C" w:rsidRDefault="00920D2C" w:rsidP="00DB389F">
            <w:pPr>
              <w:jc w:val="both"/>
              <w:rPr>
                <w:rFonts w:ascii="Times New Roman" w:hAnsi="Times New Roman" w:cs="Times New Roman"/>
                <w:sz w:val="24"/>
                <w:szCs w:val="24"/>
              </w:rPr>
            </w:pPr>
            <w:r w:rsidRPr="00920D2C">
              <w:rPr>
                <w:rFonts w:ascii="Times New Roman" w:hAnsi="Times New Roman" w:cs="Times New Roman"/>
                <w:sz w:val="24"/>
                <w:szCs w:val="24"/>
              </w:rPr>
              <w:t>Queens School, Enugu.</w:t>
            </w:r>
          </w:p>
        </w:tc>
        <w:tc>
          <w:tcPr>
            <w:tcW w:w="3478" w:type="dxa"/>
          </w:tcPr>
          <w:p w14:paraId="3D7D5DCB" w14:textId="77777777" w:rsidR="00920D2C" w:rsidRPr="00920D2C" w:rsidRDefault="00920D2C" w:rsidP="00DB389F">
            <w:pPr>
              <w:jc w:val="both"/>
              <w:rPr>
                <w:rFonts w:ascii="Times New Roman" w:eastAsia="Times New Roman" w:hAnsi="Times New Roman" w:cs="Times New Roman"/>
                <w:kern w:val="0"/>
                <w:sz w:val="24"/>
                <w:szCs w:val="24"/>
                <w14:ligatures w14:val="none"/>
              </w:rPr>
            </w:pPr>
            <w:r w:rsidRPr="00920D2C">
              <w:rPr>
                <w:rFonts w:ascii="Times New Roman" w:eastAsia="Times New Roman" w:hAnsi="Times New Roman" w:cs="Times New Roman"/>
                <w:kern w:val="0"/>
                <w:sz w:val="24"/>
                <w:szCs w:val="24"/>
                <w14:ligatures w14:val="none"/>
              </w:rPr>
              <w:t>Public</w:t>
            </w:r>
          </w:p>
        </w:tc>
      </w:tr>
      <w:tr w:rsidR="00920D2C" w:rsidRPr="00920D2C" w14:paraId="5C0B3AAC" w14:textId="77777777" w:rsidTr="00DB389F">
        <w:tc>
          <w:tcPr>
            <w:tcW w:w="810" w:type="dxa"/>
          </w:tcPr>
          <w:p w14:paraId="1AE34830" w14:textId="77777777" w:rsidR="00920D2C" w:rsidRPr="00920D2C" w:rsidRDefault="00920D2C" w:rsidP="00DB389F">
            <w:pPr>
              <w:jc w:val="both"/>
              <w:rPr>
                <w:rFonts w:ascii="Times New Roman" w:eastAsia="Times New Roman" w:hAnsi="Times New Roman" w:cs="Times New Roman"/>
                <w:b/>
                <w:bCs/>
                <w:kern w:val="0"/>
                <w:sz w:val="24"/>
                <w:szCs w:val="24"/>
                <w14:ligatures w14:val="none"/>
              </w:rPr>
            </w:pPr>
            <w:r w:rsidRPr="00920D2C">
              <w:rPr>
                <w:rFonts w:ascii="Times New Roman" w:eastAsia="Times New Roman" w:hAnsi="Times New Roman" w:cs="Times New Roman"/>
                <w:b/>
                <w:bCs/>
                <w:kern w:val="0"/>
                <w:sz w:val="24"/>
                <w:szCs w:val="24"/>
                <w14:ligatures w14:val="none"/>
              </w:rPr>
              <w:t>3</w:t>
            </w:r>
          </w:p>
        </w:tc>
        <w:tc>
          <w:tcPr>
            <w:tcW w:w="5067" w:type="dxa"/>
          </w:tcPr>
          <w:p w14:paraId="1C5522CB" w14:textId="77777777" w:rsidR="00920D2C" w:rsidRPr="00920D2C" w:rsidRDefault="00920D2C" w:rsidP="00DB389F">
            <w:pPr>
              <w:jc w:val="both"/>
              <w:rPr>
                <w:rFonts w:ascii="Times New Roman" w:hAnsi="Times New Roman" w:cs="Times New Roman"/>
                <w:sz w:val="24"/>
                <w:szCs w:val="24"/>
              </w:rPr>
            </w:pPr>
            <w:r w:rsidRPr="00920D2C">
              <w:rPr>
                <w:rFonts w:ascii="Times New Roman" w:hAnsi="Times New Roman" w:cs="Times New Roman"/>
                <w:sz w:val="24"/>
                <w:szCs w:val="24"/>
              </w:rPr>
              <w:t>Nike Grammar School, Enugu.</w:t>
            </w:r>
          </w:p>
        </w:tc>
        <w:tc>
          <w:tcPr>
            <w:tcW w:w="3478" w:type="dxa"/>
          </w:tcPr>
          <w:p w14:paraId="092498EC" w14:textId="77777777" w:rsidR="00920D2C" w:rsidRPr="00920D2C" w:rsidRDefault="00920D2C" w:rsidP="00DB389F">
            <w:pPr>
              <w:jc w:val="both"/>
              <w:rPr>
                <w:rFonts w:ascii="Times New Roman" w:eastAsia="Times New Roman" w:hAnsi="Times New Roman" w:cs="Times New Roman"/>
                <w:kern w:val="0"/>
                <w:sz w:val="24"/>
                <w:szCs w:val="24"/>
                <w14:ligatures w14:val="none"/>
              </w:rPr>
            </w:pPr>
            <w:r w:rsidRPr="00920D2C">
              <w:rPr>
                <w:rFonts w:ascii="Times New Roman" w:eastAsia="Times New Roman" w:hAnsi="Times New Roman" w:cs="Times New Roman"/>
                <w:kern w:val="0"/>
                <w:sz w:val="24"/>
                <w:szCs w:val="24"/>
                <w14:ligatures w14:val="none"/>
              </w:rPr>
              <w:t>Public</w:t>
            </w:r>
          </w:p>
        </w:tc>
      </w:tr>
      <w:tr w:rsidR="00920D2C" w:rsidRPr="00920D2C" w14:paraId="1BDC9833" w14:textId="77777777" w:rsidTr="00DB389F">
        <w:tc>
          <w:tcPr>
            <w:tcW w:w="810" w:type="dxa"/>
          </w:tcPr>
          <w:p w14:paraId="35D6C761" w14:textId="77777777" w:rsidR="00920D2C" w:rsidRPr="00920D2C" w:rsidRDefault="00920D2C" w:rsidP="00DB389F">
            <w:pPr>
              <w:jc w:val="both"/>
              <w:rPr>
                <w:rFonts w:ascii="Times New Roman" w:eastAsia="Times New Roman" w:hAnsi="Times New Roman" w:cs="Times New Roman"/>
                <w:b/>
                <w:bCs/>
                <w:kern w:val="0"/>
                <w:sz w:val="24"/>
                <w:szCs w:val="24"/>
                <w14:ligatures w14:val="none"/>
              </w:rPr>
            </w:pPr>
            <w:r w:rsidRPr="00920D2C">
              <w:rPr>
                <w:rFonts w:ascii="Times New Roman" w:eastAsia="Times New Roman" w:hAnsi="Times New Roman" w:cs="Times New Roman"/>
                <w:b/>
                <w:bCs/>
                <w:kern w:val="0"/>
                <w:sz w:val="24"/>
                <w:szCs w:val="24"/>
                <w14:ligatures w14:val="none"/>
              </w:rPr>
              <w:t>4</w:t>
            </w:r>
          </w:p>
        </w:tc>
        <w:tc>
          <w:tcPr>
            <w:tcW w:w="5067" w:type="dxa"/>
          </w:tcPr>
          <w:p w14:paraId="0BABA77D" w14:textId="77777777" w:rsidR="00920D2C" w:rsidRPr="00920D2C" w:rsidRDefault="00920D2C" w:rsidP="00DB389F">
            <w:pPr>
              <w:jc w:val="both"/>
              <w:rPr>
                <w:rFonts w:ascii="Times New Roman" w:hAnsi="Times New Roman" w:cs="Times New Roman"/>
                <w:sz w:val="24"/>
                <w:szCs w:val="24"/>
              </w:rPr>
            </w:pPr>
            <w:r w:rsidRPr="00920D2C">
              <w:rPr>
                <w:rFonts w:ascii="Times New Roman" w:hAnsi="Times New Roman" w:cs="Times New Roman"/>
                <w:sz w:val="24"/>
                <w:szCs w:val="24"/>
              </w:rPr>
              <w:t>Urban Community Secondary School, Enugu State.</w:t>
            </w:r>
          </w:p>
        </w:tc>
        <w:tc>
          <w:tcPr>
            <w:tcW w:w="3478" w:type="dxa"/>
          </w:tcPr>
          <w:p w14:paraId="53451251" w14:textId="77777777" w:rsidR="00920D2C" w:rsidRPr="00920D2C" w:rsidRDefault="00920D2C" w:rsidP="00DB389F">
            <w:pPr>
              <w:jc w:val="both"/>
              <w:rPr>
                <w:rFonts w:ascii="Times New Roman" w:eastAsia="Times New Roman" w:hAnsi="Times New Roman" w:cs="Times New Roman"/>
                <w:kern w:val="0"/>
                <w:sz w:val="24"/>
                <w:szCs w:val="24"/>
                <w14:ligatures w14:val="none"/>
              </w:rPr>
            </w:pPr>
            <w:r w:rsidRPr="00920D2C">
              <w:rPr>
                <w:rFonts w:ascii="Times New Roman" w:eastAsia="Times New Roman" w:hAnsi="Times New Roman" w:cs="Times New Roman"/>
                <w:kern w:val="0"/>
                <w:sz w:val="24"/>
                <w:szCs w:val="24"/>
                <w14:ligatures w14:val="none"/>
              </w:rPr>
              <w:t>Public</w:t>
            </w:r>
          </w:p>
        </w:tc>
      </w:tr>
      <w:tr w:rsidR="00920D2C" w:rsidRPr="00920D2C" w14:paraId="5E4C1A7A" w14:textId="77777777" w:rsidTr="00DB389F">
        <w:trPr>
          <w:trHeight w:val="70"/>
        </w:trPr>
        <w:tc>
          <w:tcPr>
            <w:tcW w:w="810" w:type="dxa"/>
          </w:tcPr>
          <w:p w14:paraId="78C7B025" w14:textId="77777777" w:rsidR="00920D2C" w:rsidRPr="00920D2C" w:rsidRDefault="00920D2C" w:rsidP="00DB389F">
            <w:pPr>
              <w:jc w:val="both"/>
              <w:rPr>
                <w:rFonts w:ascii="Times New Roman" w:eastAsia="Times New Roman" w:hAnsi="Times New Roman" w:cs="Times New Roman"/>
                <w:b/>
                <w:bCs/>
                <w:kern w:val="0"/>
                <w:sz w:val="24"/>
                <w:szCs w:val="24"/>
                <w14:ligatures w14:val="none"/>
              </w:rPr>
            </w:pPr>
            <w:r w:rsidRPr="00920D2C">
              <w:rPr>
                <w:rFonts w:ascii="Times New Roman" w:eastAsia="Times New Roman" w:hAnsi="Times New Roman" w:cs="Times New Roman"/>
                <w:b/>
                <w:bCs/>
                <w:kern w:val="0"/>
                <w:sz w:val="24"/>
                <w:szCs w:val="24"/>
                <w14:ligatures w14:val="none"/>
              </w:rPr>
              <w:t>5</w:t>
            </w:r>
          </w:p>
        </w:tc>
        <w:tc>
          <w:tcPr>
            <w:tcW w:w="5067" w:type="dxa"/>
          </w:tcPr>
          <w:p w14:paraId="1FBD708E" w14:textId="77777777" w:rsidR="00920D2C" w:rsidRPr="00920D2C" w:rsidRDefault="00920D2C" w:rsidP="00DB389F">
            <w:pPr>
              <w:jc w:val="both"/>
              <w:rPr>
                <w:rFonts w:ascii="Times New Roman" w:hAnsi="Times New Roman" w:cs="Times New Roman"/>
                <w:sz w:val="24"/>
                <w:szCs w:val="24"/>
              </w:rPr>
            </w:pPr>
            <w:r w:rsidRPr="00920D2C">
              <w:rPr>
                <w:rFonts w:ascii="Times New Roman" w:hAnsi="Times New Roman" w:cs="Times New Roman"/>
                <w:sz w:val="24"/>
                <w:szCs w:val="24"/>
              </w:rPr>
              <w:t>New Haven Boys Secondary School, Enugu</w:t>
            </w:r>
          </w:p>
        </w:tc>
        <w:tc>
          <w:tcPr>
            <w:tcW w:w="3478" w:type="dxa"/>
          </w:tcPr>
          <w:p w14:paraId="4193CDD4" w14:textId="77777777" w:rsidR="00920D2C" w:rsidRPr="00920D2C" w:rsidRDefault="00920D2C" w:rsidP="00DB389F">
            <w:pPr>
              <w:jc w:val="both"/>
              <w:rPr>
                <w:rFonts w:ascii="Times New Roman" w:eastAsia="Times New Roman" w:hAnsi="Times New Roman" w:cs="Times New Roman"/>
                <w:kern w:val="0"/>
                <w:sz w:val="24"/>
                <w:szCs w:val="24"/>
                <w14:ligatures w14:val="none"/>
              </w:rPr>
            </w:pPr>
            <w:r w:rsidRPr="00920D2C">
              <w:rPr>
                <w:rFonts w:ascii="Times New Roman" w:eastAsia="Times New Roman" w:hAnsi="Times New Roman" w:cs="Times New Roman"/>
                <w:kern w:val="0"/>
                <w:sz w:val="24"/>
                <w:szCs w:val="24"/>
                <w14:ligatures w14:val="none"/>
              </w:rPr>
              <w:t>Public</w:t>
            </w:r>
          </w:p>
        </w:tc>
      </w:tr>
      <w:tr w:rsidR="00920D2C" w:rsidRPr="00920D2C" w14:paraId="12EA5769" w14:textId="77777777" w:rsidTr="00DB389F">
        <w:trPr>
          <w:trHeight w:val="70"/>
        </w:trPr>
        <w:tc>
          <w:tcPr>
            <w:tcW w:w="810" w:type="dxa"/>
          </w:tcPr>
          <w:p w14:paraId="28A099B5" w14:textId="77777777" w:rsidR="00920D2C" w:rsidRPr="00920D2C" w:rsidRDefault="00920D2C" w:rsidP="00DB389F">
            <w:pPr>
              <w:jc w:val="both"/>
              <w:rPr>
                <w:rFonts w:ascii="Times New Roman" w:eastAsia="Times New Roman" w:hAnsi="Times New Roman" w:cs="Times New Roman"/>
                <w:b/>
                <w:bCs/>
                <w:kern w:val="0"/>
                <w:sz w:val="24"/>
                <w:szCs w:val="24"/>
                <w14:ligatures w14:val="none"/>
              </w:rPr>
            </w:pPr>
            <w:r w:rsidRPr="00920D2C">
              <w:rPr>
                <w:rFonts w:ascii="Times New Roman" w:eastAsia="Times New Roman" w:hAnsi="Times New Roman" w:cs="Times New Roman"/>
                <w:b/>
                <w:bCs/>
                <w:kern w:val="0"/>
                <w:sz w:val="24"/>
                <w:szCs w:val="24"/>
                <w14:ligatures w14:val="none"/>
              </w:rPr>
              <w:t>6</w:t>
            </w:r>
          </w:p>
        </w:tc>
        <w:tc>
          <w:tcPr>
            <w:tcW w:w="5067" w:type="dxa"/>
          </w:tcPr>
          <w:p w14:paraId="343570FF" w14:textId="77777777" w:rsidR="00920D2C" w:rsidRPr="00920D2C" w:rsidRDefault="00920D2C" w:rsidP="00DB389F">
            <w:pPr>
              <w:jc w:val="both"/>
              <w:rPr>
                <w:rFonts w:ascii="Times New Roman" w:hAnsi="Times New Roman" w:cs="Times New Roman"/>
                <w:sz w:val="24"/>
                <w:szCs w:val="24"/>
              </w:rPr>
            </w:pPr>
            <w:r w:rsidRPr="00920D2C">
              <w:rPr>
                <w:rFonts w:ascii="Times New Roman" w:hAnsi="Times New Roman" w:cs="Times New Roman"/>
                <w:sz w:val="24"/>
                <w:szCs w:val="24"/>
              </w:rPr>
              <w:t>Mea Mater Elizabeth High School, Agbani</w:t>
            </w:r>
          </w:p>
        </w:tc>
        <w:tc>
          <w:tcPr>
            <w:tcW w:w="3478" w:type="dxa"/>
          </w:tcPr>
          <w:p w14:paraId="013CC1FA" w14:textId="77777777" w:rsidR="00920D2C" w:rsidRPr="00920D2C" w:rsidRDefault="00920D2C" w:rsidP="00DB389F">
            <w:pPr>
              <w:jc w:val="both"/>
              <w:rPr>
                <w:rFonts w:ascii="Times New Roman" w:eastAsia="Times New Roman" w:hAnsi="Times New Roman" w:cs="Times New Roman"/>
                <w:kern w:val="0"/>
                <w:sz w:val="24"/>
                <w:szCs w:val="24"/>
                <w14:ligatures w14:val="none"/>
              </w:rPr>
            </w:pPr>
            <w:r w:rsidRPr="00920D2C">
              <w:rPr>
                <w:rFonts w:ascii="Times New Roman" w:eastAsia="Times New Roman" w:hAnsi="Times New Roman" w:cs="Times New Roman"/>
                <w:kern w:val="0"/>
                <w:sz w:val="24"/>
                <w:szCs w:val="24"/>
                <w14:ligatures w14:val="none"/>
              </w:rPr>
              <w:t>Private</w:t>
            </w:r>
          </w:p>
        </w:tc>
      </w:tr>
      <w:tr w:rsidR="00920D2C" w:rsidRPr="00920D2C" w14:paraId="34140683" w14:textId="77777777" w:rsidTr="00DB389F">
        <w:trPr>
          <w:trHeight w:val="70"/>
        </w:trPr>
        <w:tc>
          <w:tcPr>
            <w:tcW w:w="810" w:type="dxa"/>
          </w:tcPr>
          <w:p w14:paraId="4328047A" w14:textId="77777777" w:rsidR="00920D2C" w:rsidRPr="00920D2C" w:rsidRDefault="00920D2C" w:rsidP="00DB389F">
            <w:pPr>
              <w:jc w:val="both"/>
              <w:rPr>
                <w:rFonts w:ascii="Times New Roman" w:eastAsia="Times New Roman" w:hAnsi="Times New Roman" w:cs="Times New Roman"/>
                <w:b/>
                <w:bCs/>
                <w:kern w:val="0"/>
                <w:sz w:val="24"/>
                <w:szCs w:val="24"/>
                <w14:ligatures w14:val="none"/>
              </w:rPr>
            </w:pPr>
            <w:r w:rsidRPr="00920D2C">
              <w:rPr>
                <w:rFonts w:ascii="Times New Roman" w:eastAsia="Times New Roman" w:hAnsi="Times New Roman" w:cs="Times New Roman"/>
                <w:b/>
                <w:bCs/>
                <w:kern w:val="0"/>
                <w:sz w:val="24"/>
                <w:szCs w:val="24"/>
                <w14:ligatures w14:val="none"/>
              </w:rPr>
              <w:t>7</w:t>
            </w:r>
          </w:p>
        </w:tc>
        <w:tc>
          <w:tcPr>
            <w:tcW w:w="5067" w:type="dxa"/>
          </w:tcPr>
          <w:p w14:paraId="71409D89" w14:textId="77777777" w:rsidR="00920D2C" w:rsidRPr="00920D2C" w:rsidRDefault="00920D2C" w:rsidP="00DB389F">
            <w:pPr>
              <w:jc w:val="both"/>
              <w:rPr>
                <w:rFonts w:ascii="Times New Roman" w:hAnsi="Times New Roman" w:cs="Times New Roman"/>
                <w:sz w:val="24"/>
                <w:szCs w:val="24"/>
              </w:rPr>
            </w:pPr>
            <w:r w:rsidRPr="00920D2C">
              <w:rPr>
                <w:rFonts w:ascii="Times New Roman" w:hAnsi="Times New Roman" w:cs="Times New Roman"/>
                <w:sz w:val="24"/>
                <w:szCs w:val="24"/>
              </w:rPr>
              <w:t>Hill View High School, Independence Layout, Enugu</w:t>
            </w:r>
          </w:p>
        </w:tc>
        <w:tc>
          <w:tcPr>
            <w:tcW w:w="3478" w:type="dxa"/>
          </w:tcPr>
          <w:p w14:paraId="56E897CA" w14:textId="77777777" w:rsidR="00920D2C" w:rsidRPr="00920D2C" w:rsidRDefault="00920D2C" w:rsidP="00DB389F">
            <w:pPr>
              <w:jc w:val="both"/>
              <w:rPr>
                <w:rFonts w:ascii="Times New Roman" w:eastAsia="Times New Roman" w:hAnsi="Times New Roman" w:cs="Times New Roman"/>
                <w:kern w:val="0"/>
                <w:sz w:val="24"/>
                <w:szCs w:val="24"/>
                <w14:ligatures w14:val="none"/>
              </w:rPr>
            </w:pPr>
            <w:r w:rsidRPr="00920D2C">
              <w:rPr>
                <w:rFonts w:ascii="Times New Roman" w:eastAsia="Times New Roman" w:hAnsi="Times New Roman" w:cs="Times New Roman"/>
                <w:kern w:val="0"/>
                <w:sz w:val="24"/>
                <w:szCs w:val="24"/>
                <w14:ligatures w14:val="none"/>
              </w:rPr>
              <w:t xml:space="preserve">Private </w:t>
            </w:r>
          </w:p>
        </w:tc>
      </w:tr>
      <w:tr w:rsidR="00920D2C" w:rsidRPr="00920D2C" w14:paraId="28FD5EB2" w14:textId="77777777" w:rsidTr="00DB389F">
        <w:trPr>
          <w:trHeight w:val="70"/>
        </w:trPr>
        <w:tc>
          <w:tcPr>
            <w:tcW w:w="810" w:type="dxa"/>
          </w:tcPr>
          <w:p w14:paraId="7F4A992A" w14:textId="77777777" w:rsidR="00920D2C" w:rsidRPr="00920D2C" w:rsidRDefault="00920D2C" w:rsidP="00DB389F">
            <w:pPr>
              <w:jc w:val="both"/>
              <w:rPr>
                <w:rFonts w:ascii="Times New Roman" w:eastAsia="Times New Roman" w:hAnsi="Times New Roman" w:cs="Times New Roman"/>
                <w:b/>
                <w:bCs/>
                <w:kern w:val="0"/>
                <w:sz w:val="24"/>
                <w:szCs w:val="24"/>
                <w14:ligatures w14:val="none"/>
              </w:rPr>
            </w:pPr>
            <w:r w:rsidRPr="00920D2C">
              <w:rPr>
                <w:rFonts w:ascii="Times New Roman" w:eastAsia="Times New Roman" w:hAnsi="Times New Roman" w:cs="Times New Roman"/>
                <w:b/>
                <w:bCs/>
                <w:kern w:val="0"/>
                <w:sz w:val="24"/>
                <w:szCs w:val="24"/>
                <w14:ligatures w14:val="none"/>
              </w:rPr>
              <w:t>8</w:t>
            </w:r>
          </w:p>
        </w:tc>
        <w:tc>
          <w:tcPr>
            <w:tcW w:w="5067" w:type="dxa"/>
          </w:tcPr>
          <w:p w14:paraId="6BE2EEB2" w14:textId="77777777" w:rsidR="00920D2C" w:rsidRPr="00920D2C" w:rsidRDefault="00920D2C" w:rsidP="00DB389F">
            <w:pPr>
              <w:jc w:val="both"/>
              <w:rPr>
                <w:rFonts w:ascii="Times New Roman" w:hAnsi="Times New Roman" w:cs="Times New Roman"/>
                <w:sz w:val="24"/>
                <w:szCs w:val="24"/>
              </w:rPr>
            </w:pPr>
            <w:r w:rsidRPr="00920D2C">
              <w:rPr>
                <w:rFonts w:ascii="Times New Roman" w:hAnsi="Times New Roman" w:cs="Times New Roman"/>
                <w:sz w:val="24"/>
                <w:szCs w:val="24"/>
              </w:rPr>
              <w:t>Pine Crest School, Enugu</w:t>
            </w:r>
          </w:p>
        </w:tc>
        <w:tc>
          <w:tcPr>
            <w:tcW w:w="3478" w:type="dxa"/>
          </w:tcPr>
          <w:p w14:paraId="7BEC080A" w14:textId="77777777" w:rsidR="00920D2C" w:rsidRPr="00920D2C" w:rsidRDefault="00920D2C" w:rsidP="00DB389F">
            <w:pPr>
              <w:jc w:val="both"/>
              <w:rPr>
                <w:rFonts w:ascii="Times New Roman" w:eastAsia="Times New Roman" w:hAnsi="Times New Roman" w:cs="Times New Roman"/>
                <w:kern w:val="0"/>
                <w:sz w:val="24"/>
                <w:szCs w:val="24"/>
                <w14:ligatures w14:val="none"/>
              </w:rPr>
            </w:pPr>
            <w:r w:rsidRPr="00920D2C">
              <w:rPr>
                <w:rFonts w:ascii="Times New Roman" w:eastAsia="Times New Roman" w:hAnsi="Times New Roman" w:cs="Times New Roman"/>
                <w:kern w:val="0"/>
                <w:sz w:val="24"/>
                <w:szCs w:val="24"/>
                <w14:ligatures w14:val="none"/>
              </w:rPr>
              <w:t xml:space="preserve">Private </w:t>
            </w:r>
          </w:p>
        </w:tc>
      </w:tr>
      <w:tr w:rsidR="00920D2C" w:rsidRPr="00920D2C" w14:paraId="5C62DB98" w14:textId="77777777" w:rsidTr="00DB389F">
        <w:trPr>
          <w:trHeight w:val="70"/>
        </w:trPr>
        <w:tc>
          <w:tcPr>
            <w:tcW w:w="810" w:type="dxa"/>
          </w:tcPr>
          <w:p w14:paraId="1B269E45" w14:textId="77777777" w:rsidR="00920D2C" w:rsidRPr="00920D2C" w:rsidRDefault="00920D2C" w:rsidP="00DB389F">
            <w:pPr>
              <w:jc w:val="both"/>
              <w:rPr>
                <w:rFonts w:ascii="Times New Roman" w:eastAsia="Times New Roman" w:hAnsi="Times New Roman" w:cs="Times New Roman"/>
                <w:b/>
                <w:bCs/>
                <w:kern w:val="0"/>
                <w:sz w:val="24"/>
                <w:szCs w:val="24"/>
                <w14:ligatures w14:val="none"/>
              </w:rPr>
            </w:pPr>
            <w:r w:rsidRPr="00920D2C">
              <w:rPr>
                <w:rFonts w:ascii="Times New Roman" w:eastAsia="Times New Roman" w:hAnsi="Times New Roman" w:cs="Times New Roman"/>
                <w:b/>
                <w:bCs/>
                <w:kern w:val="0"/>
                <w:sz w:val="24"/>
                <w:szCs w:val="24"/>
                <w14:ligatures w14:val="none"/>
              </w:rPr>
              <w:lastRenderedPageBreak/>
              <w:t>9</w:t>
            </w:r>
          </w:p>
        </w:tc>
        <w:tc>
          <w:tcPr>
            <w:tcW w:w="5067" w:type="dxa"/>
          </w:tcPr>
          <w:p w14:paraId="33927B1C" w14:textId="77777777" w:rsidR="00920D2C" w:rsidRPr="00920D2C" w:rsidRDefault="00920D2C" w:rsidP="00DB389F">
            <w:pPr>
              <w:jc w:val="both"/>
              <w:rPr>
                <w:rFonts w:ascii="Times New Roman" w:hAnsi="Times New Roman" w:cs="Times New Roman"/>
                <w:sz w:val="24"/>
                <w:szCs w:val="24"/>
              </w:rPr>
            </w:pPr>
            <w:r w:rsidRPr="00920D2C">
              <w:rPr>
                <w:rFonts w:ascii="Times New Roman" w:hAnsi="Times New Roman" w:cs="Times New Roman"/>
                <w:sz w:val="24"/>
                <w:szCs w:val="24"/>
              </w:rPr>
              <w:t>Nene International Private Schools, Trans Ekulu</w:t>
            </w:r>
          </w:p>
        </w:tc>
        <w:tc>
          <w:tcPr>
            <w:tcW w:w="3478" w:type="dxa"/>
          </w:tcPr>
          <w:p w14:paraId="1589A3F0" w14:textId="77777777" w:rsidR="00920D2C" w:rsidRPr="00920D2C" w:rsidRDefault="00920D2C" w:rsidP="00DB389F">
            <w:pPr>
              <w:jc w:val="both"/>
              <w:rPr>
                <w:rFonts w:ascii="Times New Roman" w:eastAsia="Times New Roman" w:hAnsi="Times New Roman" w:cs="Times New Roman"/>
                <w:kern w:val="0"/>
                <w:sz w:val="24"/>
                <w:szCs w:val="24"/>
                <w14:ligatures w14:val="none"/>
              </w:rPr>
            </w:pPr>
            <w:r w:rsidRPr="00920D2C">
              <w:rPr>
                <w:rFonts w:ascii="Times New Roman" w:eastAsia="Times New Roman" w:hAnsi="Times New Roman" w:cs="Times New Roman"/>
                <w:kern w:val="0"/>
                <w:sz w:val="24"/>
                <w:szCs w:val="24"/>
                <w14:ligatures w14:val="none"/>
              </w:rPr>
              <w:t xml:space="preserve">Private </w:t>
            </w:r>
          </w:p>
        </w:tc>
      </w:tr>
      <w:tr w:rsidR="00920D2C" w:rsidRPr="00920D2C" w14:paraId="73A5C22C" w14:textId="77777777" w:rsidTr="00DB389F">
        <w:trPr>
          <w:trHeight w:val="70"/>
        </w:trPr>
        <w:tc>
          <w:tcPr>
            <w:tcW w:w="810" w:type="dxa"/>
          </w:tcPr>
          <w:p w14:paraId="578F32E7" w14:textId="77777777" w:rsidR="00920D2C" w:rsidRPr="00920D2C" w:rsidRDefault="00920D2C" w:rsidP="00DB389F">
            <w:pPr>
              <w:jc w:val="both"/>
              <w:rPr>
                <w:rFonts w:ascii="Times New Roman" w:eastAsia="Times New Roman" w:hAnsi="Times New Roman" w:cs="Times New Roman"/>
                <w:b/>
                <w:bCs/>
                <w:kern w:val="0"/>
                <w:sz w:val="24"/>
                <w:szCs w:val="24"/>
                <w14:ligatures w14:val="none"/>
              </w:rPr>
            </w:pPr>
            <w:r w:rsidRPr="00920D2C">
              <w:rPr>
                <w:rFonts w:ascii="Times New Roman" w:eastAsia="Times New Roman" w:hAnsi="Times New Roman" w:cs="Times New Roman"/>
                <w:b/>
                <w:bCs/>
                <w:kern w:val="0"/>
                <w:sz w:val="24"/>
                <w:szCs w:val="24"/>
                <w14:ligatures w14:val="none"/>
              </w:rPr>
              <w:t>10</w:t>
            </w:r>
          </w:p>
        </w:tc>
        <w:tc>
          <w:tcPr>
            <w:tcW w:w="506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17"/>
            </w:tblGrid>
            <w:tr w:rsidR="00920D2C" w:rsidRPr="00920D2C" w14:paraId="5061137F" w14:textId="77777777" w:rsidTr="00DB389F">
              <w:trPr>
                <w:tblCellSpacing w:w="15" w:type="dxa"/>
              </w:trPr>
              <w:tc>
                <w:tcPr>
                  <w:tcW w:w="0" w:type="auto"/>
                  <w:vAlign w:val="center"/>
                  <w:hideMark/>
                </w:tcPr>
                <w:p w14:paraId="2BA0BC35" w14:textId="77777777" w:rsidR="00920D2C" w:rsidRPr="00920D2C" w:rsidRDefault="00920D2C" w:rsidP="00DB389F">
                  <w:pPr>
                    <w:spacing w:after="0" w:line="240" w:lineRule="auto"/>
                    <w:jc w:val="both"/>
                    <w:rPr>
                      <w:rFonts w:ascii="Times New Roman" w:hAnsi="Times New Roman" w:cs="Times New Roman"/>
                      <w:sz w:val="24"/>
                      <w:szCs w:val="24"/>
                    </w:rPr>
                  </w:pPr>
                  <w:r w:rsidRPr="00920D2C">
                    <w:rPr>
                      <w:rFonts w:ascii="Times New Roman" w:hAnsi="Times New Roman" w:cs="Times New Roman"/>
                      <w:sz w:val="24"/>
                      <w:szCs w:val="24"/>
                    </w:rPr>
                    <w:t>Raymond College, Abakpa Nike, Enugu.</w:t>
                  </w:r>
                </w:p>
              </w:tc>
            </w:tr>
          </w:tbl>
          <w:p w14:paraId="3735CB99" w14:textId="77777777" w:rsidR="00920D2C" w:rsidRPr="00920D2C" w:rsidRDefault="00920D2C" w:rsidP="00DB389F">
            <w:pPr>
              <w:jc w:val="both"/>
              <w:rPr>
                <w:rFonts w:ascii="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20D2C" w:rsidRPr="00920D2C" w14:paraId="4C966556" w14:textId="77777777" w:rsidTr="00DB389F">
              <w:trPr>
                <w:tblCellSpacing w:w="15" w:type="dxa"/>
              </w:trPr>
              <w:tc>
                <w:tcPr>
                  <w:tcW w:w="0" w:type="auto"/>
                  <w:vAlign w:val="center"/>
                  <w:hideMark/>
                </w:tcPr>
                <w:p w14:paraId="25D08BF8" w14:textId="77777777" w:rsidR="00920D2C" w:rsidRPr="00920D2C" w:rsidRDefault="00920D2C" w:rsidP="00DB389F">
                  <w:pPr>
                    <w:spacing w:after="0" w:line="240" w:lineRule="auto"/>
                    <w:jc w:val="both"/>
                    <w:rPr>
                      <w:rFonts w:ascii="Times New Roman" w:hAnsi="Times New Roman" w:cs="Times New Roman"/>
                      <w:sz w:val="24"/>
                      <w:szCs w:val="24"/>
                    </w:rPr>
                  </w:pPr>
                </w:p>
              </w:tc>
            </w:tr>
          </w:tbl>
          <w:p w14:paraId="40BA6F94" w14:textId="77777777" w:rsidR="00920D2C" w:rsidRPr="00920D2C" w:rsidRDefault="00920D2C" w:rsidP="00DB389F">
            <w:pPr>
              <w:jc w:val="both"/>
              <w:rPr>
                <w:rFonts w:ascii="Times New Roman" w:hAnsi="Times New Roman" w:cs="Times New Roman"/>
                <w:sz w:val="24"/>
                <w:szCs w:val="24"/>
              </w:rPr>
            </w:pPr>
          </w:p>
        </w:tc>
        <w:tc>
          <w:tcPr>
            <w:tcW w:w="3478" w:type="dxa"/>
          </w:tcPr>
          <w:p w14:paraId="4B576AB7" w14:textId="77777777" w:rsidR="00920D2C" w:rsidRPr="00920D2C" w:rsidRDefault="00920D2C" w:rsidP="00DB389F">
            <w:pPr>
              <w:jc w:val="both"/>
              <w:rPr>
                <w:rFonts w:ascii="Times New Roman" w:eastAsia="Times New Roman" w:hAnsi="Times New Roman" w:cs="Times New Roman"/>
                <w:kern w:val="0"/>
                <w:sz w:val="24"/>
                <w:szCs w:val="24"/>
                <w14:ligatures w14:val="none"/>
              </w:rPr>
            </w:pPr>
            <w:r w:rsidRPr="00920D2C">
              <w:rPr>
                <w:rFonts w:ascii="Times New Roman" w:eastAsia="Times New Roman" w:hAnsi="Times New Roman" w:cs="Times New Roman"/>
                <w:kern w:val="0"/>
                <w:sz w:val="24"/>
                <w:szCs w:val="24"/>
                <w14:ligatures w14:val="none"/>
              </w:rPr>
              <w:t>Private</w:t>
            </w:r>
          </w:p>
        </w:tc>
      </w:tr>
    </w:tbl>
    <w:p w14:paraId="39170E11" w14:textId="77777777" w:rsidR="00920D2C" w:rsidRPr="006B1E72" w:rsidRDefault="00920D2C" w:rsidP="00920D2C">
      <w:pPr>
        <w:spacing w:after="0" w:line="480" w:lineRule="auto"/>
        <w:jc w:val="both"/>
        <w:rPr>
          <w:rFonts w:ascii="Times New Roman" w:eastAsia="Times New Roman" w:hAnsi="Times New Roman" w:cs="Times New Roman"/>
          <w:kern w:val="0"/>
          <w:sz w:val="24"/>
          <w:szCs w:val="24"/>
          <w:highlight w:val="green"/>
          <w14:ligatures w14:val="none"/>
        </w:rPr>
      </w:pPr>
    </w:p>
    <w:p w14:paraId="4641E0DE" w14:textId="77777777" w:rsidR="00920D2C" w:rsidRDefault="00920D2C">
      <w:pPr>
        <w:rPr>
          <w:rFonts w:ascii="Times New Roman" w:hAnsi="Times New Roman" w:cs="Times New Roman"/>
          <w:sz w:val="24"/>
          <w:szCs w:val="24"/>
        </w:rPr>
      </w:pPr>
    </w:p>
    <w:sectPr w:rsidR="00920D2C" w:rsidSect="001C668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F4C57F" w14:textId="77777777" w:rsidR="00B94AC4" w:rsidRDefault="00B94AC4">
      <w:pPr>
        <w:spacing w:after="0" w:line="240" w:lineRule="auto"/>
      </w:pPr>
      <w:r>
        <w:separator/>
      </w:r>
    </w:p>
  </w:endnote>
  <w:endnote w:type="continuationSeparator" w:id="0">
    <w:p w14:paraId="149614F4" w14:textId="77777777" w:rsidR="00B94AC4" w:rsidRDefault="00B94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17A80" w14:textId="77777777" w:rsidR="00B94AC4" w:rsidRDefault="00B94AC4">
      <w:pPr>
        <w:spacing w:after="0" w:line="240" w:lineRule="auto"/>
      </w:pPr>
      <w:r>
        <w:separator/>
      </w:r>
    </w:p>
  </w:footnote>
  <w:footnote w:type="continuationSeparator" w:id="0">
    <w:p w14:paraId="67767DF6" w14:textId="77777777" w:rsidR="00B94AC4" w:rsidRDefault="00B94A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9689F" w14:textId="77777777" w:rsidR="001C6684" w:rsidRDefault="001C6684">
    <w:pPr>
      <w:pStyle w:val="Header"/>
      <w:jc w:val="right"/>
    </w:pPr>
    <w:r>
      <w:fldChar w:fldCharType="begin"/>
    </w:r>
    <w:r>
      <w:instrText xml:space="preserve"> PAGE   \* MERGEFORMAT </w:instrText>
    </w:r>
    <w:r>
      <w:fldChar w:fldCharType="separate"/>
    </w:r>
    <w:r>
      <w:rPr>
        <w:noProof/>
      </w:rPr>
      <w:t>x</w:t>
    </w:r>
    <w:r>
      <w:rPr>
        <w:noProof/>
      </w:rPr>
      <w:fldChar w:fldCharType="end"/>
    </w:r>
  </w:p>
  <w:p w14:paraId="748F4C50" w14:textId="77777777" w:rsidR="001C6684" w:rsidRDefault="001C66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B511F" w14:textId="77777777" w:rsidR="00DB389F" w:rsidRDefault="00DB389F">
    <w:pPr>
      <w:pStyle w:val="Header"/>
      <w:jc w:val="right"/>
    </w:pPr>
    <w:r>
      <w:fldChar w:fldCharType="begin"/>
    </w:r>
    <w:r>
      <w:instrText xml:space="preserve"> PAGE   \* MERGEFORMAT </w:instrText>
    </w:r>
    <w:r>
      <w:fldChar w:fldCharType="separate"/>
    </w:r>
    <w:r w:rsidR="0000129D">
      <w:rPr>
        <w:noProof/>
      </w:rPr>
      <w:t>12</w:t>
    </w:r>
    <w:r>
      <w:rPr>
        <w:noProof/>
      </w:rPr>
      <w:fldChar w:fldCharType="end"/>
    </w:r>
  </w:p>
  <w:p w14:paraId="28041430" w14:textId="77777777" w:rsidR="00DB389F" w:rsidRDefault="00DB38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A06A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multilevel"/>
    <w:tmpl w:val="915E4F6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nsid w:val="00000003"/>
    <w:multiLevelType w:val="hybridMultilevel"/>
    <w:tmpl w:val="7A3CD6E0"/>
    <w:lvl w:ilvl="0" w:tplc="9EA822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73F02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23EC9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A142FD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1E4C8A16"/>
    <w:lvl w:ilvl="0" w:tplc="E84EBE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C55AB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9"/>
    <w:multiLevelType w:val="hybridMultilevel"/>
    <w:tmpl w:val="EB5C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A"/>
    <w:multiLevelType w:val="hybridMultilevel"/>
    <w:tmpl w:val="AEA0B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B"/>
    <w:multiLevelType w:val="hybridMultilevel"/>
    <w:tmpl w:val="B524D0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C"/>
    <w:multiLevelType w:val="hybridMultilevel"/>
    <w:tmpl w:val="346694AE"/>
    <w:lvl w:ilvl="0" w:tplc="E84EBE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D"/>
    <w:multiLevelType w:val="hybridMultilevel"/>
    <w:tmpl w:val="CDEE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E"/>
    <w:multiLevelType w:val="hybridMultilevel"/>
    <w:tmpl w:val="89A4F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F"/>
    <w:multiLevelType w:val="hybridMultilevel"/>
    <w:tmpl w:val="19508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10"/>
    <w:multiLevelType w:val="hybridMultilevel"/>
    <w:tmpl w:val="80826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1"/>
    <w:multiLevelType w:val="hybridMultilevel"/>
    <w:tmpl w:val="AB80B9EE"/>
    <w:lvl w:ilvl="0" w:tplc="815ACE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2"/>
    <w:multiLevelType w:val="hybridMultilevel"/>
    <w:tmpl w:val="006A5E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3"/>
    <w:multiLevelType w:val="hybridMultilevel"/>
    <w:tmpl w:val="2A207C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4"/>
    <w:multiLevelType w:val="hybridMultilevel"/>
    <w:tmpl w:val="DBB44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0000015"/>
    <w:multiLevelType w:val="hybridMultilevel"/>
    <w:tmpl w:val="640CB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0000016"/>
    <w:multiLevelType w:val="multilevel"/>
    <w:tmpl w:val="692E945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2">
    <w:nsid w:val="00000017"/>
    <w:multiLevelType w:val="hybridMultilevel"/>
    <w:tmpl w:val="8D9E6702"/>
    <w:lvl w:ilvl="0" w:tplc="E84EBE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8"/>
    <w:multiLevelType w:val="multilevel"/>
    <w:tmpl w:val="74FA24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00000019"/>
    <w:multiLevelType w:val="hybridMultilevel"/>
    <w:tmpl w:val="348E9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7C63678"/>
    <w:multiLevelType w:val="multilevel"/>
    <w:tmpl w:val="CBDC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80104F9"/>
    <w:multiLevelType w:val="multilevel"/>
    <w:tmpl w:val="C85AC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B1A51B7"/>
    <w:multiLevelType w:val="multilevel"/>
    <w:tmpl w:val="452AE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0A13B7F"/>
    <w:multiLevelType w:val="multilevel"/>
    <w:tmpl w:val="689E0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32EC5749"/>
    <w:multiLevelType w:val="multilevel"/>
    <w:tmpl w:val="BDC01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2585933"/>
    <w:multiLevelType w:val="hybridMultilevel"/>
    <w:tmpl w:val="B0EA8A72"/>
    <w:lvl w:ilvl="0" w:tplc="6376FB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AA448D8"/>
    <w:multiLevelType w:val="multilevel"/>
    <w:tmpl w:val="B688E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F863D55"/>
    <w:multiLevelType w:val="multilevel"/>
    <w:tmpl w:val="6E2AE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11618E0"/>
    <w:multiLevelType w:val="multilevel"/>
    <w:tmpl w:val="04348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23"/>
  </w:num>
  <w:num w:numId="3">
    <w:abstractNumId w:val="18"/>
  </w:num>
  <w:num w:numId="4">
    <w:abstractNumId w:val="10"/>
  </w:num>
  <w:num w:numId="5">
    <w:abstractNumId w:val="5"/>
  </w:num>
  <w:num w:numId="6">
    <w:abstractNumId w:val="11"/>
  </w:num>
  <w:num w:numId="7">
    <w:abstractNumId w:val="22"/>
  </w:num>
  <w:num w:numId="8">
    <w:abstractNumId w:val="6"/>
  </w:num>
  <w:num w:numId="9">
    <w:abstractNumId w:val="24"/>
  </w:num>
  <w:num w:numId="10">
    <w:abstractNumId w:val="20"/>
  </w:num>
  <w:num w:numId="11">
    <w:abstractNumId w:val="14"/>
  </w:num>
  <w:num w:numId="12">
    <w:abstractNumId w:val="19"/>
  </w:num>
  <w:num w:numId="13">
    <w:abstractNumId w:val="2"/>
  </w:num>
  <w:num w:numId="14">
    <w:abstractNumId w:val="7"/>
  </w:num>
  <w:num w:numId="15">
    <w:abstractNumId w:val="13"/>
  </w:num>
  <w:num w:numId="16">
    <w:abstractNumId w:val="0"/>
  </w:num>
  <w:num w:numId="17">
    <w:abstractNumId w:val="3"/>
  </w:num>
  <w:num w:numId="18">
    <w:abstractNumId w:val="1"/>
  </w:num>
  <w:num w:numId="19">
    <w:abstractNumId w:val="8"/>
  </w:num>
  <w:num w:numId="20">
    <w:abstractNumId w:val="4"/>
  </w:num>
  <w:num w:numId="21">
    <w:abstractNumId w:val="15"/>
  </w:num>
  <w:num w:numId="22">
    <w:abstractNumId w:val="12"/>
  </w:num>
  <w:num w:numId="23">
    <w:abstractNumId w:val="9"/>
  </w:num>
  <w:num w:numId="24">
    <w:abstractNumId w:val="16"/>
  </w:num>
  <w:num w:numId="25">
    <w:abstractNumId w:val="30"/>
  </w:num>
  <w:num w:numId="26">
    <w:abstractNumId w:val="21"/>
  </w:num>
  <w:num w:numId="27">
    <w:abstractNumId w:val="32"/>
  </w:num>
  <w:num w:numId="28">
    <w:abstractNumId w:val="31"/>
  </w:num>
  <w:num w:numId="29">
    <w:abstractNumId w:val="26"/>
  </w:num>
  <w:num w:numId="30">
    <w:abstractNumId w:val="27"/>
  </w:num>
  <w:num w:numId="31">
    <w:abstractNumId w:val="25"/>
  </w:num>
  <w:num w:numId="32">
    <w:abstractNumId w:val="28"/>
  </w:num>
  <w:num w:numId="33">
    <w:abstractNumId w:val="29"/>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F34"/>
    <w:rsid w:val="0000129D"/>
    <w:rsid w:val="000467C9"/>
    <w:rsid w:val="00083763"/>
    <w:rsid w:val="000C0711"/>
    <w:rsid w:val="00105659"/>
    <w:rsid w:val="0015188C"/>
    <w:rsid w:val="00194A5B"/>
    <w:rsid w:val="001C6684"/>
    <w:rsid w:val="00201D1B"/>
    <w:rsid w:val="002354B7"/>
    <w:rsid w:val="002C7C55"/>
    <w:rsid w:val="002E246C"/>
    <w:rsid w:val="00322306"/>
    <w:rsid w:val="00352F16"/>
    <w:rsid w:val="00414B50"/>
    <w:rsid w:val="004264C8"/>
    <w:rsid w:val="00481F36"/>
    <w:rsid w:val="0052129E"/>
    <w:rsid w:val="005F3025"/>
    <w:rsid w:val="00614155"/>
    <w:rsid w:val="006B1E72"/>
    <w:rsid w:val="00740315"/>
    <w:rsid w:val="00742373"/>
    <w:rsid w:val="00787453"/>
    <w:rsid w:val="007D0F34"/>
    <w:rsid w:val="008B0FE0"/>
    <w:rsid w:val="0090730E"/>
    <w:rsid w:val="00920D2C"/>
    <w:rsid w:val="00954EDE"/>
    <w:rsid w:val="00AA6C58"/>
    <w:rsid w:val="00B146D0"/>
    <w:rsid w:val="00B51FF8"/>
    <w:rsid w:val="00B7313C"/>
    <w:rsid w:val="00B94AC4"/>
    <w:rsid w:val="00BA4AAB"/>
    <w:rsid w:val="00BA7C1A"/>
    <w:rsid w:val="00BB06ED"/>
    <w:rsid w:val="00BB143F"/>
    <w:rsid w:val="00BB37F1"/>
    <w:rsid w:val="00C77261"/>
    <w:rsid w:val="00D07AA0"/>
    <w:rsid w:val="00D4480B"/>
    <w:rsid w:val="00DB389F"/>
    <w:rsid w:val="00DC31B1"/>
    <w:rsid w:val="00E11A8F"/>
    <w:rsid w:val="00E25FA9"/>
    <w:rsid w:val="00E859B0"/>
    <w:rsid w:val="00FB4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C5EA4"/>
  <w15:docId w15:val="{D6D8B22A-15FC-4231-9D8E-41ECA62EE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05659"/>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TableNormal"/>
    <w:uiPriority w:val="41"/>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Header">
    <w:name w:val="header"/>
    <w:basedOn w:val="Normal"/>
    <w:link w:val="HeaderChar"/>
    <w:pPr>
      <w:tabs>
        <w:tab w:val="center" w:pos="4680"/>
        <w:tab w:val="right" w:pos="9360"/>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styleId="NormalWeb">
    <w:name w:val="Normal (Web)"/>
    <w:basedOn w:val="Normal"/>
    <w:uiPriority w:val="99"/>
    <w:semiHidden/>
    <w:unhideWhenUsed/>
    <w:rsid w:val="00AA6C58"/>
    <w:rPr>
      <w:rFonts w:ascii="Times New Roman" w:hAnsi="Times New Roman" w:cs="Times New Roman"/>
      <w:sz w:val="24"/>
      <w:szCs w:val="24"/>
    </w:rPr>
  </w:style>
  <w:style w:type="table" w:styleId="PlainTable2">
    <w:name w:val="Plain Table 2"/>
    <w:basedOn w:val="TableNormal"/>
    <w:uiPriority w:val="42"/>
    <w:rsid w:val="0074237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rsid w:val="00105659"/>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1056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6949">
      <w:bodyDiv w:val="1"/>
      <w:marLeft w:val="0"/>
      <w:marRight w:val="0"/>
      <w:marTop w:val="0"/>
      <w:marBottom w:val="0"/>
      <w:divBdr>
        <w:top w:val="none" w:sz="0" w:space="0" w:color="auto"/>
        <w:left w:val="none" w:sz="0" w:space="0" w:color="auto"/>
        <w:bottom w:val="none" w:sz="0" w:space="0" w:color="auto"/>
        <w:right w:val="none" w:sz="0" w:space="0" w:color="auto"/>
      </w:divBdr>
    </w:div>
    <w:div w:id="196628223">
      <w:bodyDiv w:val="1"/>
      <w:marLeft w:val="0"/>
      <w:marRight w:val="0"/>
      <w:marTop w:val="0"/>
      <w:marBottom w:val="0"/>
      <w:divBdr>
        <w:top w:val="none" w:sz="0" w:space="0" w:color="auto"/>
        <w:left w:val="none" w:sz="0" w:space="0" w:color="auto"/>
        <w:bottom w:val="none" w:sz="0" w:space="0" w:color="auto"/>
        <w:right w:val="none" w:sz="0" w:space="0" w:color="auto"/>
      </w:divBdr>
    </w:div>
    <w:div w:id="209268616">
      <w:bodyDiv w:val="1"/>
      <w:marLeft w:val="0"/>
      <w:marRight w:val="0"/>
      <w:marTop w:val="0"/>
      <w:marBottom w:val="0"/>
      <w:divBdr>
        <w:top w:val="none" w:sz="0" w:space="0" w:color="auto"/>
        <w:left w:val="none" w:sz="0" w:space="0" w:color="auto"/>
        <w:bottom w:val="none" w:sz="0" w:space="0" w:color="auto"/>
        <w:right w:val="none" w:sz="0" w:space="0" w:color="auto"/>
      </w:divBdr>
    </w:div>
    <w:div w:id="332614030">
      <w:bodyDiv w:val="1"/>
      <w:marLeft w:val="0"/>
      <w:marRight w:val="0"/>
      <w:marTop w:val="0"/>
      <w:marBottom w:val="0"/>
      <w:divBdr>
        <w:top w:val="none" w:sz="0" w:space="0" w:color="auto"/>
        <w:left w:val="none" w:sz="0" w:space="0" w:color="auto"/>
        <w:bottom w:val="none" w:sz="0" w:space="0" w:color="auto"/>
        <w:right w:val="none" w:sz="0" w:space="0" w:color="auto"/>
      </w:divBdr>
    </w:div>
    <w:div w:id="346561883">
      <w:bodyDiv w:val="1"/>
      <w:marLeft w:val="0"/>
      <w:marRight w:val="0"/>
      <w:marTop w:val="0"/>
      <w:marBottom w:val="0"/>
      <w:divBdr>
        <w:top w:val="none" w:sz="0" w:space="0" w:color="auto"/>
        <w:left w:val="none" w:sz="0" w:space="0" w:color="auto"/>
        <w:bottom w:val="none" w:sz="0" w:space="0" w:color="auto"/>
        <w:right w:val="none" w:sz="0" w:space="0" w:color="auto"/>
      </w:divBdr>
    </w:div>
    <w:div w:id="360282857">
      <w:bodyDiv w:val="1"/>
      <w:marLeft w:val="0"/>
      <w:marRight w:val="0"/>
      <w:marTop w:val="0"/>
      <w:marBottom w:val="0"/>
      <w:divBdr>
        <w:top w:val="none" w:sz="0" w:space="0" w:color="auto"/>
        <w:left w:val="none" w:sz="0" w:space="0" w:color="auto"/>
        <w:bottom w:val="none" w:sz="0" w:space="0" w:color="auto"/>
        <w:right w:val="none" w:sz="0" w:space="0" w:color="auto"/>
      </w:divBdr>
    </w:div>
    <w:div w:id="361513805">
      <w:bodyDiv w:val="1"/>
      <w:marLeft w:val="0"/>
      <w:marRight w:val="0"/>
      <w:marTop w:val="0"/>
      <w:marBottom w:val="0"/>
      <w:divBdr>
        <w:top w:val="none" w:sz="0" w:space="0" w:color="auto"/>
        <w:left w:val="none" w:sz="0" w:space="0" w:color="auto"/>
        <w:bottom w:val="none" w:sz="0" w:space="0" w:color="auto"/>
        <w:right w:val="none" w:sz="0" w:space="0" w:color="auto"/>
      </w:divBdr>
    </w:div>
    <w:div w:id="492187366">
      <w:bodyDiv w:val="1"/>
      <w:marLeft w:val="0"/>
      <w:marRight w:val="0"/>
      <w:marTop w:val="0"/>
      <w:marBottom w:val="0"/>
      <w:divBdr>
        <w:top w:val="none" w:sz="0" w:space="0" w:color="auto"/>
        <w:left w:val="none" w:sz="0" w:space="0" w:color="auto"/>
        <w:bottom w:val="none" w:sz="0" w:space="0" w:color="auto"/>
        <w:right w:val="none" w:sz="0" w:space="0" w:color="auto"/>
      </w:divBdr>
    </w:div>
    <w:div w:id="515776331">
      <w:bodyDiv w:val="1"/>
      <w:marLeft w:val="0"/>
      <w:marRight w:val="0"/>
      <w:marTop w:val="0"/>
      <w:marBottom w:val="0"/>
      <w:divBdr>
        <w:top w:val="none" w:sz="0" w:space="0" w:color="auto"/>
        <w:left w:val="none" w:sz="0" w:space="0" w:color="auto"/>
        <w:bottom w:val="none" w:sz="0" w:space="0" w:color="auto"/>
        <w:right w:val="none" w:sz="0" w:space="0" w:color="auto"/>
      </w:divBdr>
    </w:div>
    <w:div w:id="629358976">
      <w:bodyDiv w:val="1"/>
      <w:marLeft w:val="0"/>
      <w:marRight w:val="0"/>
      <w:marTop w:val="0"/>
      <w:marBottom w:val="0"/>
      <w:divBdr>
        <w:top w:val="none" w:sz="0" w:space="0" w:color="auto"/>
        <w:left w:val="none" w:sz="0" w:space="0" w:color="auto"/>
        <w:bottom w:val="none" w:sz="0" w:space="0" w:color="auto"/>
        <w:right w:val="none" w:sz="0" w:space="0" w:color="auto"/>
      </w:divBdr>
    </w:div>
    <w:div w:id="648360597">
      <w:bodyDiv w:val="1"/>
      <w:marLeft w:val="0"/>
      <w:marRight w:val="0"/>
      <w:marTop w:val="0"/>
      <w:marBottom w:val="0"/>
      <w:divBdr>
        <w:top w:val="none" w:sz="0" w:space="0" w:color="auto"/>
        <w:left w:val="none" w:sz="0" w:space="0" w:color="auto"/>
        <w:bottom w:val="none" w:sz="0" w:space="0" w:color="auto"/>
        <w:right w:val="none" w:sz="0" w:space="0" w:color="auto"/>
      </w:divBdr>
    </w:div>
    <w:div w:id="710810750">
      <w:bodyDiv w:val="1"/>
      <w:marLeft w:val="0"/>
      <w:marRight w:val="0"/>
      <w:marTop w:val="0"/>
      <w:marBottom w:val="0"/>
      <w:divBdr>
        <w:top w:val="none" w:sz="0" w:space="0" w:color="auto"/>
        <w:left w:val="none" w:sz="0" w:space="0" w:color="auto"/>
        <w:bottom w:val="none" w:sz="0" w:space="0" w:color="auto"/>
        <w:right w:val="none" w:sz="0" w:space="0" w:color="auto"/>
      </w:divBdr>
    </w:div>
    <w:div w:id="720792220">
      <w:bodyDiv w:val="1"/>
      <w:marLeft w:val="0"/>
      <w:marRight w:val="0"/>
      <w:marTop w:val="0"/>
      <w:marBottom w:val="0"/>
      <w:divBdr>
        <w:top w:val="none" w:sz="0" w:space="0" w:color="auto"/>
        <w:left w:val="none" w:sz="0" w:space="0" w:color="auto"/>
        <w:bottom w:val="none" w:sz="0" w:space="0" w:color="auto"/>
        <w:right w:val="none" w:sz="0" w:space="0" w:color="auto"/>
      </w:divBdr>
    </w:div>
    <w:div w:id="746928156">
      <w:bodyDiv w:val="1"/>
      <w:marLeft w:val="0"/>
      <w:marRight w:val="0"/>
      <w:marTop w:val="0"/>
      <w:marBottom w:val="0"/>
      <w:divBdr>
        <w:top w:val="none" w:sz="0" w:space="0" w:color="auto"/>
        <w:left w:val="none" w:sz="0" w:space="0" w:color="auto"/>
        <w:bottom w:val="none" w:sz="0" w:space="0" w:color="auto"/>
        <w:right w:val="none" w:sz="0" w:space="0" w:color="auto"/>
      </w:divBdr>
    </w:div>
    <w:div w:id="819074457">
      <w:bodyDiv w:val="1"/>
      <w:marLeft w:val="0"/>
      <w:marRight w:val="0"/>
      <w:marTop w:val="0"/>
      <w:marBottom w:val="0"/>
      <w:divBdr>
        <w:top w:val="none" w:sz="0" w:space="0" w:color="auto"/>
        <w:left w:val="none" w:sz="0" w:space="0" w:color="auto"/>
        <w:bottom w:val="none" w:sz="0" w:space="0" w:color="auto"/>
        <w:right w:val="none" w:sz="0" w:space="0" w:color="auto"/>
      </w:divBdr>
    </w:div>
    <w:div w:id="819152145">
      <w:bodyDiv w:val="1"/>
      <w:marLeft w:val="0"/>
      <w:marRight w:val="0"/>
      <w:marTop w:val="0"/>
      <w:marBottom w:val="0"/>
      <w:divBdr>
        <w:top w:val="none" w:sz="0" w:space="0" w:color="auto"/>
        <w:left w:val="none" w:sz="0" w:space="0" w:color="auto"/>
        <w:bottom w:val="none" w:sz="0" w:space="0" w:color="auto"/>
        <w:right w:val="none" w:sz="0" w:space="0" w:color="auto"/>
      </w:divBdr>
    </w:div>
    <w:div w:id="841285696">
      <w:bodyDiv w:val="1"/>
      <w:marLeft w:val="0"/>
      <w:marRight w:val="0"/>
      <w:marTop w:val="0"/>
      <w:marBottom w:val="0"/>
      <w:divBdr>
        <w:top w:val="none" w:sz="0" w:space="0" w:color="auto"/>
        <w:left w:val="none" w:sz="0" w:space="0" w:color="auto"/>
        <w:bottom w:val="none" w:sz="0" w:space="0" w:color="auto"/>
        <w:right w:val="none" w:sz="0" w:space="0" w:color="auto"/>
      </w:divBdr>
    </w:div>
    <w:div w:id="852568438">
      <w:bodyDiv w:val="1"/>
      <w:marLeft w:val="0"/>
      <w:marRight w:val="0"/>
      <w:marTop w:val="0"/>
      <w:marBottom w:val="0"/>
      <w:divBdr>
        <w:top w:val="none" w:sz="0" w:space="0" w:color="auto"/>
        <w:left w:val="none" w:sz="0" w:space="0" w:color="auto"/>
        <w:bottom w:val="none" w:sz="0" w:space="0" w:color="auto"/>
        <w:right w:val="none" w:sz="0" w:space="0" w:color="auto"/>
      </w:divBdr>
    </w:div>
    <w:div w:id="852690391">
      <w:bodyDiv w:val="1"/>
      <w:marLeft w:val="0"/>
      <w:marRight w:val="0"/>
      <w:marTop w:val="0"/>
      <w:marBottom w:val="0"/>
      <w:divBdr>
        <w:top w:val="none" w:sz="0" w:space="0" w:color="auto"/>
        <w:left w:val="none" w:sz="0" w:space="0" w:color="auto"/>
        <w:bottom w:val="none" w:sz="0" w:space="0" w:color="auto"/>
        <w:right w:val="none" w:sz="0" w:space="0" w:color="auto"/>
      </w:divBdr>
    </w:div>
    <w:div w:id="1001657940">
      <w:bodyDiv w:val="1"/>
      <w:marLeft w:val="0"/>
      <w:marRight w:val="0"/>
      <w:marTop w:val="0"/>
      <w:marBottom w:val="0"/>
      <w:divBdr>
        <w:top w:val="none" w:sz="0" w:space="0" w:color="auto"/>
        <w:left w:val="none" w:sz="0" w:space="0" w:color="auto"/>
        <w:bottom w:val="none" w:sz="0" w:space="0" w:color="auto"/>
        <w:right w:val="none" w:sz="0" w:space="0" w:color="auto"/>
      </w:divBdr>
    </w:div>
    <w:div w:id="1009867640">
      <w:bodyDiv w:val="1"/>
      <w:marLeft w:val="0"/>
      <w:marRight w:val="0"/>
      <w:marTop w:val="0"/>
      <w:marBottom w:val="0"/>
      <w:divBdr>
        <w:top w:val="none" w:sz="0" w:space="0" w:color="auto"/>
        <w:left w:val="none" w:sz="0" w:space="0" w:color="auto"/>
        <w:bottom w:val="none" w:sz="0" w:space="0" w:color="auto"/>
        <w:right w:val="none" w:sz="0" w:space="0" w:color="auto"/>
      </w:divBdr>
    </w:div>
    <w:div w:id="1136483057">
      <w:bodyDiv w:val="1"/>
      <w:marLeft w:val="0"/>
      <w:marRight w:val="0"/>
      <w:marTop w:val="0"/>
      <w:marBottom w:val="0"/>
      <w:divBdr>
        <w:top w:val="none" w:sz="0" w:space="0" w:color="auto"/>
        <w:left w:val="none" w:sz="0" w:space="0" w:color="auto"/>
        <w:bottom w:val="none" w:sz="0" w:space="0" w:color="auto"/>
        <w:right w:val="none" w:sz="0" w:space="0" w:color="auto"/>
      </w:divBdr>
    </w:div>
    <w:div w:id="1208373777">
      <w:bodyDiv w:val="1"/>
      <w:marLeft w:val="0"/>
      <w:marRight w:val="0"/>
      <w:marTop w:val="0"/>
      <w:marBottom w:val="0"/>
      <w:divBdr>
        <w:top w:val="none" w:sz="0" w:space="0" w:color="auto"/>
        <w:left w:val="none" w:sz="0" w:space="0" w:color="auto"/>
        <w:bottom w:val="none" w:sz="0" w:space="0" w:color="auto"/>
        <w:right w:val="none" w:sz="0" w:space="0" w:color="auto"/>
      </w:divBdr>
    </w:div>
    <w:div w:id="1223710705">
      <w:bodyDiv w:val="1"/>
      <w:marLeft w:val="0"/>
      <w:marRight w:val="0"/>
      <w:marTop w:val="0"/>
      <w:marBottom w:val="0"/>
      <w:divBdr>
        <w:top w:val="none" w:sz="0" w:space="0" w:color="auto"/>
        <w:left w:val="none" w:sz="0" w:space="0" w:color="auto"/>
        <w:bottom w:val="none" w:sz="0" w:space="0" w:color="auto"/>
        <w:right w:val="none" w:sz="0" w:space="0" w:color="auto"/>
      </w:divBdr>
    </w:div>
    <w:div w:id="1225292390">
      <w:bodyDiv w:val="1"/>
      <w:marLeft w:val="0"/>
      <w:marRight w:val="0"/>
      <w:marTop w:val="0"/>
      <w:marBottom w:val="0"/>
      <w:divBdr>
        <w:top w:val="none" w:sz="0" w:space="0" w:color="auto"/>
        <w:left w:val="none" w:sz="0" w:space="0" w:color="auto"/>
        <w:bottom w:val="none" w:sz="0" w:space="0" w:color="auto"/>
        <w:right w:val="none" w:sz="0" w:space="0" w:color="auto"/>
      </w:divBdr>
    </w:div>
    <w:div w:id="1265335984">
      <w:bodyDiv w:val="1"/>
      <w:marLeft w:val="0"/>
      <w:marRight w:val="0"/>
      <w:marTop w:val="0"/>
      <w:marBottom w:val="0"/>
      <w:divBdr>
        <w:top w:val="none" w:sz="0" w:space="0" w:color="auto"/>
        <w:left w:val="none" w:sz="0" w:space="0" w:color="auto"/>
        <w:bottom w:val="none" w:sz="0" w:space="0" w:color="auto"/>
        <w:right w:val="none" w:sz="0" w:space="0" w:color="auto"/>
      </w:divBdr>
    </w:div>
    <w:div w:id="1292706452">
      <w:bodyDiv w:val="1"/>
      <w:marLeft w:val="0"/>
      <w:marRight w:val="0"/>
      <w:marTop w:val="0"/>
      <w:marBottom w:val="0"/>
      <w:divBdr>
        <w:top w:val="none" w:sz="0" w:space="0" w:color="auto"/>
        <w:left w:val="none" w:sz="0" w:space="0" w:color="auto"/>
        <w:bottom w:val="none" w:sz="0" w:space="0" w:color="auto"/>
        <w:right w:val="none" w:sz="0" w:space="0" w:color="auto"/>
      </w:divBdr>
    </w:div>
    <w:div w:id="1337683428">
      <w:bodyDiv w:val="1"/>
      <w:marLeft w:val="0"/>
      <w:marRight w:val="0"/>
      <w:marTop w:val="0"/>
      <w:marBottom w:val="0"/>
      <w:divBdr>
        <w:top w:val="none" w:sz="0" w:space="0" w:color="auto"/>
        <w:left w:val="none" w:sz="0" w:space="0" w:color="auto"/>
        <w:bottom w:val="none" w:sz="0" w:space="0" w:color="auto"/>
        <w:right w:val="none" w:sz="0" w:space="0" w:color="auto"/>
      </w:divBdr>
    </w:div>
    <w:div w:id="1431853349">
      <w:bodyDiv w:val="1"/>
      <w:marLeft w:val="0"/>
      <w:marRight w:val="0"/>
      <w:marTop w:val="0"/>
      <w:marBottom w:val="0"/>
      <w:divBdr>
        <w:top w:val="none" w:sz="0" w:space="0" w:color="auto"/>
        <w:left w:val="none" w:sz="0" w:space="0" w:color="auto"/>
        <w:bottom w:val="none" w:sz="0" w:space="0" w:color="auto"/>
        <w:right w:val="none" w:sz="0" w:space="0" w:color="auto"/>
      </w:divBdr>
    </w:div>
    <w:div w:id="1432579280">
      <w:bodyDiv w:val="1"/>
      <w:marLeft w:val="0"/>
      <w:marRight w:val="0"/>
      <w:marTop w:val="0"/>
      <w:marBottom w:val="0"/>
      <w:divBdr>
        <w:top w:val="none" w:sz="0" w:space="0" w:color="auto"/>
        <w:left w:val="none" w:sz="0" w:space="0" w:color="auto"/>
        <w:bottom w:val="none" w:sz="0" w:space="0" w:color="auto"/>
        <w:right w:val="none" w:sz="0" w:space="0" w:color="auto"/>
      </w:divBdr>
    </w:div>
    <w:div w:id="1443646962">
      <w:bodyDiv w:val="1"/>
      <w:marLeft w:val="0"/>
      <w:marRight w:val="0"/>
      <w:marTop w:val="0"/>
      <w:marBottom w:val="0"/>
      <w:divBdr>
        <w:top w:val="none" w:sz="0" w:space="0" w:color="auto"/>
        <w:left w:val="none" w:sz="0" w:space="0" w:color="auto"/>
        <w:bottom w:val="none" w:sz="0" w:space="0" w:color="auto"/>
        <w:right w:val="none" w:sz="0" w:space="0" w:color="auto"/>
      </w:divBdr>
    </w:div>
    <w:div w:id="1494374871">
      <w:bodyDiv w:val="1"/>
      <w:marLeft w:val="0"/>
      <w:marRight w:val="0"/>
      <w:marTop w:val="0"/>
      <w:marBottom w:val="0"/>
      <w:divBdr>
        <w:top w:val="none" w:sz="0" w:space="0" w:color="auto"/>
        <w:left w:val="none" w:sz="0" w:space="0" w:color="auto"/>
        <w:bottom w:val="none" w:sz="0" w:space="0" w:color="auto"/>
        <w:right w:val="none" w:sz="0" w:space="0" w:color="auto"/>
      </w:divBdr>
    </w:div>
    <w:div w:id="1506476502">
      <w:bodyDiv w:val="1"/>
      <w:marLeft w:val="0"/>
      <w:marRight w:val="0"/>
      <w:marTop w:val="0"/>
      <w:marBottom w:val="0"/>
      <w:divBdr>
        <w:top w:val="none" w:sz="0" w:space="0" w:color="auto"/>
        <w:left w:val="none" w:sz="0" w:space="0" w:color="auto"/>
        <w:bottom w:val="none" w:sz="0" w:space="0" w:color="auto"/>
        <w:right w:val="none" w:sz="0" w:space="0" w:color="auto"/>
      </w:divBdr>
    </w:div>
    <w:div w:id="1588884548">
      <w:bodyDiv w:val="1"/>
      <w:marLeft w:val="0"/>
      <w:marRight w:val="0"/>
      <w:marTop w:val="0"/>
      <w:marBottom w:val="0"/>
      <w:divBdr>
        <w:top w:val="none" w:sz="0" w:space="0" w:color="auto"/>
        <w:left w:val="none" w:sz="0" w:space="0" w:color="auto"/>
        <w:bottom w:val="none" w:sz="0" w:space="0" w:color="auto"/>
        <w:right w:val="none" w:sz="0" w:space="0" w:color="auto"/>
      </w:divBdr>
    </w:div>
    <w:div w:id="1626304624">
      <w:bodyDiv w:val="1"/>
      <w:marLeft w:val="0"/>
      <w:marRight w:val="0"/>
      <w:marTop w:val="0"/>
      <w:marBottom w:val="0"/>
      <w:divBdr>
        <w:top w:val="none" w:sz="0" w:space="0" w:color="auto"/>
        <w:left w:val="none" w:sz="0" w:space="0" w:color="auto"/>
        <w:bottom w:val="none" w:sz="0" w:space="0" w:color="auto"/>
        <w:right w:val="none" w:sz="0" w:space="0" w:color="auto"/>
      </w:divBdr>
    </w:div>
    <w:div w:id="1630821937">
      <w:bodyDiv w:val="1"/>
      <w:marLeft w:val="0"/>
      <w:marRight w:val="0"/>
      <w:marTop w:val="0"/>
      <w:marBottom w:val="0"/>
      <w:divBdr>
        <w:top w:val="none" w:sz="0" w:space="0" w:color="auto"/>
        <w:left w:val="none" w:sz="0" w:space="0" w:color="auto"/>
        <w:bottom w:val="none" w:sz="0" w:space="0" w:color="auto"/>
        <w:right w:val="none" w:sz="0" w:space="0" w:color="auto"/>
      </w:divBdr>
    </w:div>
    <w:div w:id="1713113456">
      <w:bodyDiv w:val="1"/>
      <w:marLeft w:val="0"/>
      <w:marRight w:val="0"/>
      <w:marTop w:val="0"/>
      <w:marBottom w:val="0"/>
      <w:divBdr>
        <w:top w:val="none" w:sz="0" w:space="0" w:color="auto"/>
        <w:left w:val="none" w:sz="0" w:space="0" w:color="auto"/>
        <w:bottom w:val="none" w:sz="0" w:space="0" w:color="auto"/>
        <w:right w:val="none" w:sz="0" w:space="0" w:color="auto"/>
      </w:divBdr>
    </w:div>
    <w:div w:id="1793668790">
      <w:bodyDiv w:val="1"/>
      <w:marLeft w:val="0"/>
      <w:marRight w:val="0"/>
      <w:marTop w:val="0"/>
      <w:marBottom w:val="0"/>
      <w:divBdr>
        <w:top w:val="none" w:sz="0" w:space="0" w:color="auto"/>
        <w:left w:val="none" w:sz="0" w:space="0" w:color="auto"/>
        <w:bottom w:val="none" w:sz="0" w:space="0" w:color="auto"/>
        <w:right w:val="none" w:sz="0" w:space="0" w:color="auto"/>
      </w:divBdr>
    </w:div>
    <w:div w:id="1830707080">
      <w:bodyDiv w:val="1"/>
      <w:marLeft w:val="0"/>
      <w:marRight w:val="0"/>
      <w:marTop w:val="0"/>
      <w:marBottom w:val="0"/>
      <w:divBdr>
        <w:top w:val="none" w:sz="0" w:space="0" w:color="auto"/>
        <w:left w:val="none" w:sz="0" w:space="0" w:color="auto"/>
        <w:bottom w:val="none" w:sz="0" w:space="0" w:color="auto"/>
        <w:right w:val="none" w:sz="0" w:space="0" w:color="auto"/>
      </w:divBdr>
    </w:div>
    <w:div w:id="1858041760">
      <w:bodyDiv w:val="1"/>
      <w:marLeft w:val="0"/>
      <w:marRight w:val="0"/>
      <w:marTop w:val="0"/>
      <w:marBottom w:val="0"/>
      <w:divBdr>
        <w:top w:val="none" w:sz="0" w:space="0" w:color="auto"/>
        <w:left w:val="none" w:sz="0" w:space="0" w:color="auto"/>
        <w:bottom w:val="none" w:sz="0" w:space="0" w:color="auto"/>
        <w:right w:val="none" w:sz="0" w:space="0" w:color="auto"/>
      </w:divBdr>
    </w:div>
    <w:div w:id="1889341963">
      <w:bodyDiv w:val="1"/>
      <w:marLeft w:val="0"/>
      <w:marRight w:val="0"/>
      <w:marTop w:val="0"/>
      <w:marBottom w:val="0"/>
      <w:divBdr>
        <w:top w:val="none" w:sz="0" w:space="0" w:color="auto"/>
        <w:left w:val="none" w:sz="0" w:space="0" w:color="auto"/>
        <w:bottom w:val="none" w:sz="0" w:space="0" w:color="auto"/>
        <w:right w:val="none" w:sz="0" w:space="0" w:color="auto"/>
      </w:divBdr>
    </w:div>
    <w:div w:id="1918899858">
      <w:bodyDiv w:val="1"/>
      <w:marLeft w:val="0"/>
      <w:marRight w:val="0"/>
      <w:marTop w:val="0"/>
      <w:marBottom w:val="0"/>
      <w:divBdr>
        <w:top w:val="none" w:sz="0" w:space="0" w:color="auto"/>
        <w:left w:val="none" w:sz="0" w:space="0" w:color="auto"/>
        <w:bottom w:val="none" w:sz="0" w:space="0" w:color="auto"/>
        <w:right w:val="none" w:sz="0" w:space="0" w:color="auto"/>
      </w:divBdr>
    </w:div>
    <w:div w:id="1940285032">
      <w:bodyDiv w:val="1"/>
      <w:marLeft w:val="0"/>
      <w:marRight w:val="0"/>
      <w:marTop w:val="0"/>
      <w:marBottom w:val="0"/>
      <w:divBdr>
        <w:top w:val="none" w:sz="0" w:space="0" w:color="auto"/>
        <w:left w:val="none" w:sz="0" w:space="0" w:color="auto"/>
        <w:bottom w:val="none" w:sz="0" w:space="0" w:color="auto"/>
        <w:right w:val="none" w:sz="0" w:space="0" w:color="auto"/>
      </w:divBdr>
    </w:div>
    <w:div w:id="1959948674">
      <w:bodyDiv w:val="1"/>
      <w:marLeft w:val="0"/>
      <w:marRight w:val="0"/>
      <w:marTop w:val="0"/>
      <w:marBottom w:val="0"/>
      <w:divBdr>
        <w:top w:val="none" w:sz="0" w:space="0" w:color="auto"/>
        <w:left w:val="none" w:sz="0" w:space="0" w:color="auto"/>
        <w:bottom w:val="none" w:sz="0" w:space="0" w:color="auto"/>
        <w:right w:val="none" w:sz="0" w:space="0" w:color="auto"/>
      </w:divBdr>
    </w:div>
    <w:div w:id="2040930071">
      <w:bodyDiv w:val="1"/>
      <w:marLeft w:val="0"/>
      <w:marRight w:val="0"/>
      <w:marTop w:val="0"/>
      <w:marBottom w:val="0"/>
      <w:divBdr>
        <w:top w:val="none" w:sz="0" w:space="0" w:color="auto"/>
        <w:left w:val="none" w:sz="0" w:space="0" w:color="auto"/>
        <w:bottom w:val="none" w:sz="0" w:space="0" w:color="auto"/>
        <w:right w:val="none" w:sz="0" w:space="0" w:color="auto"/>
      </w:divBdr>
    </w:div>
    <w:div w:id="2111196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11172</Words>
  <Characters>63682</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cp:lastPrinted>2025-08-14T13:16:00Z</cp:lastPrinted>
  <dcterms:created xsi:type="dcterms:W3CDTF">2026-05-30T12:20:00Z</dcterms:created>
  <dcterms:modified xsi:type="dcterms:W3CDTF">2026-05-30T12:20:00Z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9923e4c0442f4b50b6651bfe93044e86</vt:lpwstr>
  </property>
</Properties>
</file>