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0E4" w:rsidRDefault="00E3240B">
      <w:pPr>
        <w:spacing w:before="100" w:beforeAutospacing="1" w:after="100" w:afterAutospacing="1" w:line="480" w:lineRule="auto"/>
        <w:rPr>
          <w:rFonts w:ascii="Times New Roman" w:hAnsi="Times New Roman" w:cs="Times New Roman"/>
          <w:b/>
          <w:bCs/>
          <w:color w:val="000000"/>
          <w:kern w:val="0"/>
          <w14:ligatures w14:val="none"/>
        </w:rPr>
      </w:pPr>
      <w:bookmarkStart w:id="0" w:name="_GoBack"/>
      <w:bookmarkEnd w:id="0"/>
      <w:r>
        <w:rPr>
          <w:rFonts w:ascii="Times New Roman" w:eastAsia="Times New Roman" w:hAnsi="Times New Roman" w:cs="Times New Roman"/>
          <w:b/>
          <w:bCs/>
          <w:color w:val="000000"/>
        </w:rPr>
        <w:t xml:space="preserve">INTERNATIONAL TRADE </w:t>
      </w:r>
      <w:r>
        <w:rPr>
          <w:rFonts w:ascii="Times New Roman" w:eastAsia="Times New Roman" w:hAnsi="Times New Roman" w:cs="Times New Roman"/>
          <w:b/>
          <w:bCs/>
          <w:color w:val="000000"/>
        </w:rPr>
        <w:t xml:space="preserve">AND </w:t>
      </w:r>
      <w:r>
        <w:rPr>
          <w:rFonts w:ascii="Times New Roman" w:eastAsia="Times New Roman" w:hAnsi="Times New Roman" w:cs="Times New Roman"/>
          <w:b/>
          <w:bCs/>
          <w:color w:val="000000"/>
        </w:rPr>
        <w:t xml:space="preserve">NIGERIA’S ECONOMIC DEVELOPMENT </w:t>
      </w:r>
      <w:r>
        <w:rPr>
          <w:rFonts w:ascii="Times New Roman" w:eastAsia="Times New Roman" w:hAnsi="Times New Roman" w:cs="Times New Roman"/>
          <w:b/>
          <w:bCs/>
          <w:color w:val="000000"/>
        </w:rPr>
        <w:t>2015-2024</w:t>
      </w:r>
    </w:p>
    <w:p w:rsidR="004D60E4" w:rsidRDefault="004D60E4">
      <w:pPr>
        <w:spacing w:before="100" w:beforeAutospacing="1" w:after="100" w:afterAutospacing="1" w:line="480" w:lineRule="auto"/>
        <w:jc w:val="center"/>
        <w:rPr>
          <w:rFonts w:ascii="Times New Roman" w:hAnsi="Times New Roman" w:cs="Times New Roman"/>
          <w:b/>
          <w:bCs/>
          <w:color w:val="000000"/>
          <w:kern w:val="0"/>
          <w14:ligatures w14:val="none"/>
        </w:rPr>
      </w:pPr>
    </w:p>
    <w:p w:rsidR="004D60E4" w:rsidRDefault="004D60E4">
      <w:pPr>
        <w:spacing w:before="100" w:beforeAutospacing="1" w:after="100" w:afterAutospacing="1" w:line="480" w:lineRule="auto"/>
        <w:jc w:val="center"/>
        <w:rPr>
          <w:rFonts w:ascii="Times New Roman" w:hAnsi="Times New Roman" w:cs="Times New Roman"/>
          <w:b/>
          <w:bCs/>
          <w:color w:val="000000"/>
          <w:kern w:val="0"/>
          <w14:ligatures w14:val="none"/>
        </w:rPr>
      </w:pP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EKWONYE AKUCHINYERE CELEBRITY</w:t>
      </w: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GOU/U21/IRE/473</w:t>
      </w: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 </w:t>
      </w: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DEPARTMENT OF POLITICAL SCIENCE AND INTERNATIONAL RELATIONS</w:t>
      </w: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FACULTY OF MANAGEMENT AND SOCIAL SCIENCES</w:t>
      </w: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GODFREY OKOYE UNIVERSITY</w:t>
      </w: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 </w:t>
      </w: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 </w:t>
      </w: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 </w:t>
      </w: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 SU</w:t>
      </w:r>
      <w:r>
        <w:rPr>
          <w:rFonts w:ascii="Times New Roman" w:hAnsi="Times New Roman" w:cs="Times New Roman"/>
          <w:b/>
          <w:bCs/>
          <w:color w:val="000000"/>
          <w:kern w:val="0"/>
          <w14:ligatures w14:val="none"/>
        </w:rPr>
        <w:t>PERVISOR’S NAME: REV. FR. DR. OGBUKA IKENNA</w:t>
      </w: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 </w:t>
      </w:r>
    </w:p>
    <w:p w:rsidR="004D60E4" w:rsidRDefault="00E3240B">
      <w:pPr>
        <w:spacing w:before="100" w:beforeAutospacing="1" w:after="100" w:afterAutospacing="1" w:line="480" w:lineRule="auto"/>
        <w:jc w:val="center"/>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t>MAY, 2025</w:t>
      </w:r>
    </w:p>
    <w:p w:rsidR="004D60E4" w:rsidRDefault="004D60E4">
      <w:pPr>
        <w:spacing w:before="100" w:beforeAutospacing="1" w:after="100" w:afterAutospacing="1" w:line="480" w:lineRule="auto"/>
        <w:jc w:val="center"/>
        <w:rPr>
          <w:rFonts w:ascii="Times New Roman" w:hAnsi="Times New Roman" w:cs="Times New Roman"/>
          <w:b/>
          <w:bCs/>
          <w:color w:val="000000"/>
          <w:kern w:val="0"/>
          <w14:ligatures w14:val="none"/>
        </w:rPr>
      </w:pPr>
    </w:p>
    <w:p w:rsidR="004D60E4" w:rsidRDefault="00E3240B">
      <w:pPr>
        <w:spacing w:before="100" w:beforeAutospacing="1" w:after="100" w:afterAutospacing="1" w:line="240" w:lineRule="auto"/>
        <w:jc w:val="center"/>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lastRenderedPageBreak/>
        <w:t>Abstract</w:t>
      </w:r>
    </w:p>
    <w:p w:rsidR="004D60E4" w:rsidRDefault="00E3240B">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This study investigates the impact of international trade on Nigeria’s economic development between 2015 and 2023, with a focus on key indicators such as GDP growth, industrial output, emplo</w:t>
      </w:r>
      <w:r>
        <w:rPr>
          <w:rFonts w:ascii="Times New Roman" w:hAnsi="Times New Roman" w:cs="Times New Roman"/>
          <w:color w:val="000000"/>
          <w:kern w:val="0"/>
          <w14:ligatures w14:val="none"/>
        </w:rPr>
        <w:t>yment, and trade diversification. Anchored on the Endogenous Growth Theory, the research emphasizes the role of internal factors: human capital, innovation, and institutional capacity in mediating the benefits of trade. Adopting a descriptive research desi</w:t>
      </w:r>
      <w:r>
        <w:rPr>
          <w:rFonts w:ascii="Times New Roman" w:hAnsi="Times New Roman" w:cs="Times New Roman"/>
          <w:color w:val="000000"/>
          <w:kern w:val="0"/>
          <w14:ligatures w14:val="none"/>
        </w:rPr>
        <w:t>gn and qualitative content analysis, the study draws on secondary data from national and international economic reports, trade policy documents, and scholarly literature. Findings reveal that while international trade contributed to moderate improvements i</w:t>
      </w:r>
      <w:r>
        <w:rPr>
          <w:rFonts w:ascii="Times New Roman" w:hAnsi="Times New Roman" w:cs="Times New Roman"/>
          <w:color w:val="000000"/>
          <w:kern w:val="0"/>
          <w14:ligatures w14:val="none"/>
        </w:rPr>
        <w:t>n GDP and employment, particularly during the post-pandemic recovery period, Nigeria’s trade performance remained constrained by structural overreliance on crude oil exports, limited industrial capacity, and chronic underinvestment in education and researc</w:t>
      </w:r>
      <w:r>
        <w:rPr>
          <w:rFonts w:ascii="Times New Roman" w:hAnsi="Times New Roman" w:cs="Times New Roman"/>
          <w:color w:val="000000"/>
          <w:kern w:val="0"/>
          <w14:ligatures w14:val="none"/>
        </w:rPr>
        <w:t>h. Although strategic initiatives like the Economic Recovery and Growth Plan (ERGP) and Nigeria’s participation in the African Continental Free Trade Area (AfCFTA) aimed to diversify the economy, policy implementation gaps and infrastructural weaknesses li</w:t>
      </w:r>
      <w:r>
        <w:rPr>
          <w:rFonts w:ascii="Times New Roman" w:hAnsi="Times New Roman" w:cs="Times New Roman"/>
          <w:color w:val="000000"/>
          <w:kern w:val="0"/>
          <w14:ligatures w14:val="none"/>
        </w:rPr>
        <w:t>mited their effectiveness. The study concludes that international trade can serve as a catalyst for Nigeria’s development, but its transformative potential is contingent upon robust internal reforms, especially in human capital development, technological i</w:t>
      </w:r>
      <w:r>
        <w:rPr>
          <w:rFonts w:ascii="Times New Roman" w:hAnsi="Times New Roman" w:cs="Times New Roman"/>
          <w:color w:val="000000"/>
          <w:kern w:val="0"/>
          <w14:ligatures w14:val="none"/>
        </w:rPr>
        <w:t>nnovation, and policy consistency. It recommends aligning trade policy with industrial strategy, modernizing infrastructure, investing in education and R&amp;D, and strengthening institutional frameworks to fully leverage the gains of global trade. These insig</w:t>
      </w:r>
      <w:r>
        <w:rPr>
          <w:rFonts w:ascii="Times New Roman" w:hAnsi="Times New Roman" w:cs="Times New Roman"/>
          <w:color w:val="000000"/>
          <w:kern w:val="0"/>
          <w14:ligatures w14:val="none"/>
        </w:rPr>
        <w:t>hts are particularly critical for shaping Nigeria’s trade-driven growth strategy in a rapidly evolving global economy.</w:t>
      </w:r>
    </w:p>
    <w:p w:rsidR="004D60E4" w:rsidRDefault="00E3240B">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Keywords:</w:t>
      </w:r>
      <w:r>
        <w:rPr>
          <w:rFonts w:ascii="Times New Roman" w:hAnsi="Times New Roman" w:cs="Times New Roman"/>
          <w:color w:val="000000"/>
          <w:kern w:val="0"/>
          <w14:ligatures w14:val="none"/>
        </w:rPr>
        <w:t> International Trade, Economic Development, Nigeria, Endogenous Growth Theory, Diversification, Human Capital, Policy Reform, Cr</w:t>
      </w:r>
      <w:r>
        <w:rPr>
          <w:rFonts w:ascii="Times New Roman" w:hAnsi="Times New Roman" w:cs="Times New Roman"/>
          <w:color w:val="000000"/>
          <w:kern w:val="0"/>
          <w14:ligatures w14:val="none"/>
        </w:rPr>
        <w:t>ude Oil Dependency</w:t>
      </w:r>
    </w:p>
    <w:p w:rsidR="004D60E4" w:rsidRDefault="004D60E4">
      <w:pPr>
        <w:spacing w:before="100" w:beforeAutospacing="1" w:after="100" w:afterAutospacing="1" w:line="480" w:lineRule="auto"/>
        <w:jc w:val="center"/>
        <w:rPr>
          <w:rFonts w:ascii="Times New Roman" w:hAnsi="Times New Roman" w:cs="Times New Roman"/>
          <w:b/>
          <w:bCs/>
          <w:color w:val="000000"/>
          <w:kern w:val="0"/>
          <w14:ligatures w14:val="none"/>
        </w:rPr>
      </w:pPr>
    </w:p>
    <w:p w:rsidR="004D60E4" w:rsidRDefault="004D60E4">
      <w:pPr>
        <w:spacing w:before="100" w:beforeAutospacing="1" w:after="100" w:afterAutospacing="1" w:line="480" w:lineRule="auto"/>
        <w:jc w:val="center"/>
        <w:rPr>
          <w:rFonts w:ascii="Times New Roman" w:hAnsi="Times New Roman" w:cs="Times New Roman"/>
          <w:b/>
          <w:bCs/>
          <w:color w:val="000000"/>
          <w:kern w:val="0"/>
          <w14:ligatures w14:val="none"/>
        </w:rPr>
      </w:pPr>
    </w:p>
    <w:p w:rsidR="004D60E4" w:rsidRDefault="004D60E4">
      <w:pPr>
        <w:spacing w:before="100" w:beforeAutospacing="1" w:after="100" w:afterAutospacing="1" w:line="480" w:lineRule="auto"/>
        <w:jc w:val="center"/>
        <w:rPr>
          <w:rFonts w:ascii="Times New Roman" w:hAnsi="Times New Roman" w:cs="Times New Roman"/>
          <w:b/>
          <w:bCs/>
          <w:color w:val="000000"/>
          <w:kern w:val="0"/>
          <w14:ligatures w14:val="none"/>
        </w:rPr>
      </w:pPr>
    </w:p>
    <w:p w:rsidR="004D60E4" w:rsidRDefault="004D60E4">
      <w:pPr>
        <w:spacing w:before="100" w:beforeAutospacing="1" w:after="100" w:afterAutospacing="1" w:line="480" w:lineRule="auto"/>
        <w:jc w:val="center"/>
        <w:rPr>
          <w:rFonts w:ascii="Times New Roman" w:hAnsi="Times New Roman" w:cs="Times New Roman"/>
          <w:b/>
          <w:bCs/>
          <w:color w:val="000000"/>
          <w:kern w:val="0"/>
          <w14:ligatures w14:val="none"/>
        </w:rPr>
      </w:pPr>
    </w:p>
    <w:p w:rsidR="004D60E4" w:rsidRDefault="004D60E4">
      <w:pPr>
        <w:spacing w:before="100" w:beforeAutospacing="1" w:after="100" w:afterAutospacing="1" w:line="480" w:lineRule="auto"/>
        <w:jc w:val="center"/>
        <w:rPr>
          <w:rFonts w:ascii="Times New Roman" w:hAnsi="Times New Roman" w:cs="Times New Roman"/>
          <w:b/>
          <w:bCs/>
          <w:color w:val="000000"/>
          <w:kern w:val="0"/>
          <w14:ligatures w14:val="none"/>
        </w:rPr>
      </w:pPr>
    </w:p>
    <w:p w:rsidR="004D60E4" w:rsidRDefault="004D60E4">
      <w:pPr>
        <w:spacing w:before="100" w:beforeAutospacing="1" w:after="100" w:afterAutospacing="1" w:line="480" w:lineRule="auto"/>
        <w:jc w:val="center"/>
        <w:rPr>
          <w:rFonts w:ascii="Times New Roman" w:hAnsi="Times New Roman" w:cs="Times New Roman"/>
          <w:b/>
          <w:bCs/>
          <w:color w:val="000000"/>
          <w:kern w:val="0"/>
          <w14:ligatures w14:val="none"/>
        </w:rPr>
      </w:pPr>
    </w:p>
    <w:p w:rsidR="004D60E4" w:rsidRDefault="004D60E4">
      <w:pPr>
        <w:spacing w:before="100" w:beforeAutospacing="1" w:after="100" w:afterAutospacing="1" w:line="480" w:lineRule="auto"/>
        <w:jc w:val="center"/>
        <w:rPr>
          <w:rFonts w:ascii="Times New Roman" w:hAnsi="Times New Roman" w:cs="Times New Roman"/>
          <w:b/>
          <w:bCs/>
          <w:color w:val="000000"/>
          <w:kern w:val="0"/>
          <w14:ligatures w14:val="none"/>
        </w:rPr>
      </w:pPr>
    </w:p>
    <w:p w:rsidR="004D60E4" w:rsidRDefault="00E3240B">
      <w:pPr>
        <w:spacing w:before="100" w:beforeAutospacing="1" w:after="100" w:afterAutospacing="1" w:line="480" w:lineRule="auto"/>
        <w:jc w:val="center"/>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lastRenderedPageBreak/>
        <w:t>CHAPTER ONE</w:t>
      </w:r>
      <w:r>
        <w:rPr>
          <w:rFonts w:ascii="Times New Roman" w:hAnsi="Times New Roman" w:cs="Times New Roman"/>
          <w:color w:val="000000"/>
          <w:kern w:val="0"/>
          <w14:ligatures w14:val="none"/>
        </w:rPr>
        <w:br/>
      </w:r>
      <w:r>
        <w:rPr>
          <w:rFonts w:ascii="Times New Roman" w:hAnsi="Times New Roman" w:cs="Times New Roman"/>
          <w:b/>
          <w:bCs/>
          <w:color w:val="000000"/>
          <w:kern w:val="0"/>
          <w14:ligatures w14:val="none"/>
        </w:rPr>
        <w:t>INTRODUCTION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1.1 Background to the Study</w:t>
      </w:r>
      <w:r>
        <w:rPr>
          <w:rFonts w:ascii="Times New Roman" w:hAnsi="Times New Roman" w:cs="Times New Roman"/>
          <w:color w:val="000000"/>
          <w:kern w:val="0"/>
          <w14:ligatures w14:val="none"/>
        </w:rPr>
        <w:br/>
        <w:t>International trade has long been recognized as a powerful engine for economic development, particularly for developing nations seeking to integrate into the global economy. For</w:t>
      </w:r>
      <w:r>
        <w:rPr>
          <w:rFonts w:ascii="Times New Roman" w:hAnsi="Times New Roman" w:cs="Times New Roman"/>
          <w:color w:val="000000"/>
          <w:kern w:val="0"/>
          <w14:ligatures w14:val="none"/>
        </w:rPr>
        <w:t xml:space="preserve"> Nigeria, Africa’s most populous country and one of its largest economies, international trade plays a crucial role in shaping economic performance. Since the return to democratic governance in 1999, Nigeria has embarked on a series of trade liberalization</w:t>
      </w:r>
      <w:r>
        <w:rPr>
          <w:rFonts w:ascii="Times New Roman" w:hAnsi="Times New Roman" w:cs="Times New Roman"/>
          <w:color w:val="000000"/>
          <w:kern w:val="0"/>
          <w14:ligatures w14:val="none"/>
        </w:rPr>
        <w:t xml:space="preserve"> and economic reform policies aimed at leveraging international trade for development. The rationale has been that increased trade openness would boost foreign exchange earnings, attract foreign direct investment (FDI), and stimulate industrial growth (Oko</w:t>
      </w:r>
      <w:r>
        <w:rPr>
          <w:rFonts w:ascii="Times New Roman" w:hAnsi="Times New Roman" w:cs="Times New Roman"/>
          <w:color w:val="000000"/>
          <w:kern w:val="0"/>
          <w14:ligatures w14:val="none"/>
        </w:rPr>
        <w:t>njo-Iweala &amp; Osafo-Kwaako, 2020).</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Despite these efforts, Nigeria’s trade outcomes have been marked by significant volatility. Between 2015 and 2023, the country’s trade structure remained heavily reliant on crude oil exports, which accounted for over 80% o</w:t>
      </w:r>
      <w:r>
        <w:rPr>
          <w:rFonts w:ascii="Times New Roman" w:hAnsi="Times New Roman" w:cs="Times New Roman"/>
          <w:color w:val="000000"/>
          <w:kern w:val="0"/>
          <w14:ligatures w14:val="none"/>
        </w:rPr>
        <w:t>f total export earnings (National Bureau of Statistics [NBS], 2023). This narrow export base has rendered the economy highly vulnerable to global oil price shocks, which in turn affect macroeconomic stability, currency strength, and government revenue. Con</w:t>
      </w:r>
      <w:r>
        <w:rPr>
          <w:rFonts w:ascii="Times New Roman" w:hAnsi="Times New Roman" w:cs="Times New Roman"/>
          <w:color w:val="000000"/>
          <w:kern w:val="0"/>
          <w14:ligatures w14:val="none"/>
        </w:rPr>
        <w:t>versely, Nigeria’s import portfolio remained broad, covering essential goods such as food, machinery, vehicles, and refined petroleum products—most of which could potentially be produced domestically if the right policies and infrastructure were in place (</w:t>
      </w:r>
      <w:r>
        <w:rPr>
          <w:rFonts w:ascii="Times New Roman" w:hAnsi="Times New Roman" w:cs="Times New Roman"/>
          <w:color w:val="000000"/>
          <w:kern w:val="0"/>
          <w14:ligatures w14:val="none"/>
        </w:rPr>
        <w:t>Adewuyi, 2019).</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International trade holds immense potential for driving Nigeria's economic development. When effectively managed, trade can stimulate productivity, enhance innovation, promote specialization, and foster competition. It can also facilitate t</w:t>
      </w:r>
      <w:r>
        <w:rPr>
          <w:rFonts w:ascii="Times New Roman" w:hAnsi="Times New Roman" w:cs="Times New Roman"/>
          <w:color w:val="000000"/>
          <w:kern w:val="0"/>
          <w14:ligatures w14:val="none"/>
        </w:rPr>
        <w:t xml:space="preserve">echnology transfer and expand market access for domestic producers. However, there is growing concern that Nigeria has </w:t>
      </w:r>
      <w:r>
        <w:rPr>
          <w:rFonts w:ascii="Times New Roman" w:hAnsi="Times New Roman" w:cs="Times New Roman"/>
          <w:color w:val="000000"/>
          <w:kern w:val="0"/>
          <w14:ligatures w14:val="none"/>
        </w:rPr>
        <w:lastRenderedPageBreak/>
        <w:t>not fully harnessed the benefits of international trade due to structural weaknesses, inadequate infrastructure, non-competitive industri</w:t>
      </w:r>
      <w:r>
        <w:rPr>
          <w:rFonts w:ascii="Times New Roman" w:hAnsi="Times New Roman" w:cs="Times New Roman"/>
          <w:color w:val="000000"/>
          <w:kern w:val="0"/>
          <w14:ligatures w14:val="none"/>
        </w:rPr>
        <w:t>es, and inconsistent trade policies (Olayemi &amp; Uzochukwu, 2021). For instance, while trade liberalization was intended to spur local production, it has often led to a surge in imports that compete with and sometimes displace local industries, thereby under</w:t>
      </w:r>
      <w:r>
        <w:rPr>
          <w:rFonts w:ascii="Times New Roman" w:hAnsi="Times New Roman" w:cs="Times New Roman"/>
          <w:color w:val="000000"/>
          <w:kern w:val="0"/>
          <w14:ligatures w14:val="none"/>
        </w:rPr>
        <w:t>mining job creation and economic diversification.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Moreover, Nigeria’s participation in regional and global trade agreements such as the African Continental Free Trade Area (AfCFTA) raises questions about readiness and competitiveness. The country’s limited</w:t>
      </w:r>
      <w:r>
        <w:rPr>
          <w:rFonts w:ascii="Times New Roman" w:hAnsi="Times New Roman" w:cs="Times New Roman"/>
          <w:color w:val="000000"/>
          <w:kern w:val="0"/>
          <w14:ligatures w14:val="none"/>
        </w:rPr>
        <w:t xml:space="preserve"> value-added exports and weak manufacturing base may constrain its ability to compete effectively on a level playing field. There is also concern about trade imbalances, particularly with key trading partners such as China, the European Union, and India, w</w:t>
      </w:r>
      <w:r>
        <w:rPr>
          <w:rFonts w:ascii="Times New Roman" w:hAnsi="Times New Roman" w:cs="Times New Roman"/>
          <w:color w:val="000000"/>
          <w:kern w:val="0"/>
          <w14:ligatures w14:val="none"/>
        </w:rPr>
        <w:t>here Nigeria consistently imports more than it exports, leading to deficits that strain foreign reserves and the balance of payments (World Trade Organization [WTO], 2022).</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This study seeks to evaluate the impact of international trade on Nigeria’s economi</w:t>
      </w:r>
      <w:r>
        <w:rPr>
          <w:rFonts w:ascii="Times New Roman" w:hAnsi="Times New Roman" w:cs="Times New Roman"/>
          <w:color w:val="000000"/>
          <w:kern w:val="0"/>
          <w14:ligatures w14:val="none"/>
        </w:rPr>
        <w:t xml:space="preserve">c development during the 2015–2023 period. It aims to explore how trade policies, export-import dynamics, and global market integration have influenced key development indicators such as GDP growth, employment, industrial output, and poverty reduction. By </w:t>
      </w:r>
      <w:r>
        <w:rPr>
          <w:rFonts w:ascii="Times New Roman" w:hAnsi="Times New Roman" w:cs="Times New Roman"/>
          <w:color w:val="000000"/>
          <w:kern w:val="0"/>
          <w14:ligatures w14:val="none"/>
        </w:rPr>
        <w:t>critically assessing the opportunities and challenges of international trade, the study provides insights into how Nigeria can reposition its trade strategy to achieve sustainable economic development.</w:t>
      </w:r>
    </w:p>
    <w:p w:rsidR="004D60E4" w:rsidRDefault="00E3240B">
      <w:pPr>
        <w:spacing w:after="0"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1.2 Statement of the Problem</w:t>
      </w:r>
      <w:r>
        <w:rPr>
          <w:rFonts w:ascii="Times New Roman" w:hAnsi="Times New Roman" w:cs="Times New Roman"/>
          <w:color w:val="000000"/>
          <w:kern w:val="0"/>
          <w14:ligatures w14:val="none"/>
        </w:rPr>
        <w:br/>
        <w:t>Despite decades of engage</w:t>
      </w:r>
      <w:r>
        <w:rPr>
          <w:rFonts w:ascii="Times New Roman" w:hAnsi="Times New Roman" w:cs="Times New Roman"/>
          <w:color w:val="000000"/>
          <w:kern w:val="0"/>
          <w14:ligatures w14:val="none"/>
        </w:rPr>
        <w:t xml:space="preserve">ment in international trade, Nigeria's economic development trajectory remains inconsistent and underwhelming. The country continues to grapple with high unemployment, low industrial output, poverty, and overreliance on primary commodity </w:t>
      </w:r>
      <w:r>
        <w:rPr>
          <w:rFonts w:ascii="Times New Roman" w:hAnsi="Times New Roman" w:cs="Times New Roman"/>
          <w:color w:val="000000"/>
          <w:kern w:val="0"/>
          <w14:ligatures w14:val="none"/>
        </w:rPr>
        <w:lastRenderedPageBreak/>
        <w:t>exports. While int</w:t>
      </w:r>
      <w:r>
        <w:rPr>
          <w:rFonts w:ascii="Times New Roman" w:hAnsi="Times New Roman" w:cs="Times New Roman"/>
          <w:color w:val="000000"/>
          <w:kern w:val="0"/>
          <w14:ligatures w14:val="none"/>
        </w:rPr>
        <w:t xml:space="preserve">ernational trade is supposed to serve as a lever for economic progress, evidence suggests that Nigeria has struggled to derive meaningful development gains from its trading activities. Export earnings are largely dependent on crude oil, a commodity highly </w:t>
      </w:r>
      <w:r>
        <w:rPr>
          <w:rFonts w:ascii="Times New Roman" w:hAnsi="Times New Roman" w:cs="Times New Roman"/>
          <w:color w:val="000000"/>
          <w:kern w:val="0"/>
          <w14:ligatures w14:val="none"/>
        </w:rPr>
        <w:t>susceptible to external shocks. At the same time, the importation of consumer goods and intermediate inputs exerts pressure on the naira and foreign reserves, worsening trade deficits and inflationary trends.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underlying issue lies in the structural lim</w:t>
      </w:r>
      <w:r>
        <w:rPr>
          <w:rFonts w:ascii="Times New Roman" w:hAnsi="Times New Roman" w:cs="Times New Roman"/>
          <w:color w:val="000000"/>
          <w:kern w:val="0"/>
          <w14:ligatures w14:val="none"/>
        </w:rPr>
        <w:t>itations of Nigeria’s trade framework. Weak manufacturing capacity, inadequate infrastructure, inconsistent trade policy implementation, and lack of value addition in exports hinder the country's ability to compete globally. These constraints limit the dev</w:t>
      </w:r>
      <w:r>
        <w:rPr>
          <w:rFonts w:ascii="Times New Roman" w:hAnsi="Times New Roman" w:cs="Times New Roman"/>
          <w:color w:val="000000"/>
          <w:kern w:val="0"/>
          <w14:ligatures w14:val="none"/>
        </w:rPr>
        <w:t>elopmental impact of trade and raise critical questions: Is Nigeria’s current trade model fostering sustainable development, or is it reinforcing dependency and economic fragility?</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This study addresses the urgent need to understand how international trade </w:t>
      </w:r>
      <w:r>
        <w:rPr>
          <w:rFonts w:ascii="Times New Roman" w:hAnsi="Times New Roman" w:cs="Times New Roman"/>
          <w:color w:val="000000"/>
          <w:kern w:val="0"/>
          <w14:ligatures w14:val="none"/>
        </w:rPr>
        <w:t>has influenced Nigeria’s economic development between 2015 and 2023, with a focus on determining whether the benefits of trade are being maximized or lost due to policy and structural shortcomings.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1.3 Objectives of the Study</w:t>
      </w:r>
      <w:r>
        <w:rPr>
          <w:rFonts w:ascii="Times New Roman" w:hAnsi="Times New Roman" w:cs="Times New Roman"/>
          <w:color w:val="000000"/>
          <w:kern w:val="0"/>
          <w14:ligatures w14:val="none"/>
        </w:rPr>
        <w:br/>
        <w:t>The main objective of this stu</w:t>
      </w:r>
      <w:r>
        <w:rPr>
          <w:rFonts w:ascii="Times New Roman" w:hAnsi="Times New Roman" w:cs="Times New Roman"/>
          <w:color w:val="000000"/>
          <w:kern w:val="0"/>
          <w14:ligatures w14:val="none"/>
        </w:rPr>
        <w:t>dy is to investigate the impact of international trade on Nigeria's economic development between 2015 and 2023. The specific objectives are:</w:t>
      </w:r>
    </w:p>
    <w:p w:rsidR="004D60E4" w:rsidRDefault="00E3240B">
      <w:pPr>
        <w:numPr>
          <w:ilvl w:val="0"/>
          <w:numId w:val="1"/>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To critically examine how international trade has influenced Nigeria’s key development indicators such as GDP growt</w:t>
      </w:r>
      <w:r>
        <w:rPr>
          <w:rFonts w:ascii="Times New Roman" w:hAnsi="Times New Roman" w:cs="Times New Roman"/>
          <w:color w:val="000000"/>
          <w:kern w:val="0"/>
          <w14:ligatures w14:val="none"/>
        </w:rPr>
        <w:t>h, industrial output, and employment between 2015 and 2023.</w:t>
      </w:r>
    </w:p>
    <w:p w:rsidR="004D60E4" w:rsidRDefault="00E3240B">
      <w:pPr>
        <w:numPr>
          <w:ilvl w:val="0"/>
          <w:numId w:val="1"/>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To evaluate the effectiveness of Nigeria’s trade policies in promoting sustainable economic development and reducing dependency on crude oil exports.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1.4 Research Questions</w:t>
      </w:r>
      <w:r>
        <w:rPr>
          <w:rFonts w:ascii="Times New Roman" w:hAnsi="Times New Roman" w:cs="Times New Roman"/>
          <w:color w:val="000000"/>
          <w:kern w:val="0"/>
          <w14:ligatures w14:val="none"/>
        </w:rPr>
        <w:br/>
        <w:t xml:space="preserve">The following research </w:t>
      </w:r>
      <w:r>
        <w:rPr>
          <w:rFonts w:ascii="Times New Roman" w:hAnsi="Times New Roman" w:cs="Times New Roman"/>
          <w:color w:val="000000"/>
          <w:kern w:val="0"/>
          <w14:ligatures w14:val="none"/>
        </w:rPr>
        <w:t>questions will guide this study:</w:t>
      </w:r>
    </w:p>
    <w:p w:rsidR="004D60E4" w:rsidRDefault="00E3240B">
      <w:pPr>
        <w:numPr>
          <w:ilvl w:val="0"/>
          <w:numId w:val="2"/>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Did international trade influence Nigeria’s economic development in terms of GDP growth, industrialization, and employment from 2015 to 2023?</w:t>
      </w:r>
    </w:p>
    <w:p w:rsidR="004D60E4" w:rsidRDefault="00E3240B">
      <w:pPr>
        <w:numPr>
          <w:ilvl w:val="0"/>
          <w:numId w:val="2"/>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Has Nigeria’s trade policies been effective in promoting economic diversification</w:t>
      </w:r>
      <w:r>
        <w:rPr>
          <w:rFonts w:ascii="Times New Roman" w:hAnsi="Times New Roman" w:cs="Times New Roman"/>
          <w:color w:val="000000"/>
          <w:kern w:val="0"/>
          <w14:ligatures w14:val="none"/>
        </w:rPr>
        <w:t xml:space="preserve"> and reducing reliance on crude oil exports during the same period?</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1.5 Significance of the Study</w:t>
      </w:r>
      <w:r>
        <w:rPr>
          <w:rFonts w:ascii="Times New Roman" w:hAnsi="Times New Roman" w:cs="Times New Roman"/>
          <w:color w:val="000000"/>
          <w:kern w:val="0"/>
          <w14:ligatures w14:val="none"/>
        </w:rPr>
        <w:br/>
        <w:t>This study is of great significance both in practical and theoretical terms. Practically, it provides timely insights for policymakers, economists, trade nego</w:t>
      </w:r>
      <w:r>
        <w:rPr>
          <w:rFonts w:ascii="Times New Roman" w:hAnsi="Times New Roman" w:cs="Times New Roman"/>
          <w:color w:val="000000"/>
          <w:kern w:val="0"/>
          <w14:ligatures w14:val="none"/>
        </w:rPr>
        <w:t>tiators, and development practitioners who seek to understand the intersection of trade and economic progress in Nigeria. By analyzing trade outcomes and policy implications, the study will help identify strategies for transforming trade into a more effect</w:t>
      </w:r>
      <w:r>
        <w:rPr>
          <w:rFonts w:ascii="Times New Roman" w:hAnsi="Times New Roman" w:cs="Times New Roman"/>
          <w:color w:val="000000"/>
          <w:kern w:val="0"/>
          <w14:ligatures w14:val="none"/>
        </w:rPr>
        <w:t>ive tool for sustainable development.</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Theoretically, the research adds to the growing body of literature on international trade and development, particularly within the context of sub-Saharan Africa. It challenges prevailing assumptions and provides empiri</w:t>
      </w:r>
      <w:r>
        <w:rPr>
          <w:rFonts w:ascii="Times New Roman" w:hAnsi="Times New Roman" w:cs="Times New Roman"/>
          <w:color w:val="000000"/>
          <w:kern w:val="0"/>
          <w14:ligatures w14:val="none"/>
        </w:rPr>
        <w:t>cal evidence on the nuanced relationship between trade openness and development outcomes. It also contributes to debates around structural transformation, trade policy coherence, and economic diversification in resource-dependent economies.</w:t>
      </w:r>
    </w:p>
    <w:p w:rsidR="004D60E4" w:rsidRDefault="004D60E4">
      <w:pPr>
        <w:spacing w:before="100" w:beforeAutospacing="1" w:after="100" w:afterAutospacing="1" w:line="480" w:lineRule="auto"/>
        <w:rPr>
          <w:rFonts w:ascii="Times New Roman" w:hAnsi="Times New Roman" w:cs="Times New Roman"/>
          <w:color w:val="000000"/>
          <w:kern w:val="0"/>
          <w14:ligatures w14:val="none"/>
        </w:rPr>
      </w:pPr>
    </w:p>
    <w:p w:rsidR="004D60E4" w:rsidRDefault="004D60E4">
      <w:pPr>
        <w:spacing w:before="100" w:beforeAutospacing="1" w:after="100" w:afterAutospacing="1" w:line="480" w:lineRule="auto"/>
        <w:rPr>
          <w:rFonts w:ascii="Times New Roman" w:hAnsi="Times New Roman" w:cs="Times New Roman"/>
          <w:color w:val="000000"/>
          <w:kern w:val="0"/>
          <w14:ligatures w14:val="none"/>
        </w:rPr>
      </w:pP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lastRenderedPageBreak/>
        <w:t>1.6 Scope and</w:t>
      </w:r>
      <w:r>
        <w:rPr>
          <w:rFonts w:ascii="Times New Roman" w:hAnsi="Times New Roman" w:cs="Times New Roman"/>
          <w:b/>
          <w:bCs/>
          <w:color w:val="000000"/>
          <w:kern w:val="0"/>
          <w14:ligatures w14:val="none"/>
        </w:rPr>
        <w:t xml:space="preserve"> Limitations of the Study</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1.6.1 Scope</w:t>
      </w:r>
      <w:r>
        <w:rPr>
          <w:rFonts w:ascii="Times New Roman" w:hAnsi="Times New Roman" w:cs="Times New Roman"/>
          <w:color w:val="000000"/>
          <w:kern w:val="0"/>
          <w14:ligatures w14:val="none"/>
        </w:rPr>
        <w:br/>
        <w:t>The study focuses on the impact of international trade in the period between 2015 and 2023, a critical era during which Nigeria experienced major trade policy shifts, including participation in AfCFTA and fluctuating c</w:t>
      </w:r>
      <w:r>
        <w:rPr>
          <w:rFonts w:ascii="Times New Roman" w:hAnsi="Times New Roman" w:cs="Times New Roman"/>
          <w:color w:val="000000"/>
          <w:kern w:val="0"/>
          <w14:ligatures w14:val="none"/>
        </w:rPr>
        <w:t>ommodity markets. The study covers key indicators of economic development such as GDP, employment, industrial output, and trade balance. It also reviews policy instruments aimed at improving Nigeria’s international trade outcomes.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1.6.2 Limitations</w:t>
      </w:r>
      <w:r>
        <w:rPr>
          <w:rFonts w:ascii="Times New Roman" w:hAnsi="Times New Roman" w:cs="Times New Roman"/>
          <w:color w:val="000000"/>
          <w:kern w:val="0"/>
          <w14:ligatures w14:val="none"/>
        </w:rPr>
        <w:br/>
      </w:r>
      <w:proofErr w:type="gramStart"/>
      <w:r>
        <w:rPr>
          <w:rFonts w:ascii="Times New Roman" w:hAnsi="Times New Roman" w:cs="Times New Roman"/>
          <w:color w:val="000000"/>
          <w:kern w:val="0"/>
          <w14:ligatures w14:val="none"/>
        </w:rPr>
        <w:t>The</w:t>
      </w:r>
      <w:proofErr w:type="gramEnd"/>
      <w:r>
        <w:rPr>
          <w:rFonts w:ascii="Times New Roman" w:hAnsi="Times New Roman" w:cs="Times New Roman"/>
          <w:color w:val="000000"/>
          <w:kern w:val="0"/>
          <w14:ligatures w14:val="none"/>
        </w:rPr>
        <w:t xml:space="preserve"> stu</w:t>
      </w:r>
      <w:r>
        <w:rPr>
          <w:rFonts w:ascii="Times New Roman" w:hAnsi="Times New Roman" w:cs="Times New Roman"/>
          <w:color w:val="000000"/>
          <w:kern w:val="0"/>
          <w14:ligatures w14:val="none"/>
        </w:rPr>
        <w:t>dy is limited to:</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1. Financial Constraints: The low availability of funding curtailed the collection of primary data from field trips and interviews.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2. Time Constraints: Academic research calendar influenced the research timeline and therefore limited the</w:t>
      </w:r>
      <w:r>
        <w:rPr>
          <w:rFonts w:ascii="Times New Roman" w:hAnsi="Times New Roman" w:cs="Times New Roman"/>
          <w:color w:val="000000"/>
          <w:kern w:val="0"/>
          <w14:ligatures w14:val="none"/>
        </w:rPr>
        <w:t xml:space="preserve"> scope of the study. </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1.7 Definition of Terms</w:t>
      </w:r>
    </w:p>
    <w:p w:rsidR="004D60E4" w:rsidRDefault="00E3240B">
      <w:pPr>
        <w:numPr>
          <w:ilvl w:val="0"/>
          <w:numId w:val="3"/>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International Trade</w:t>
      </w:r>
      <w:r>
        <w:rPr>
          <w:rFonts w:ascii="Times New Roman" w:hAnsi="Times New Roman" w:cs="Times New Roman"/>
          <w:color w:val="000000"/>
          <w:kern w:val="0"/>
          <w14:ligatures w14:val="none"/>
        </w:rPr>
        <w:t>: The exchange of goods and services across international borders or territories.</w:t>
      </w:r>
    </w:p>
    <w:p w:rsidR="004D60E4" w:rsidRDefault="00E3240B">
      <w:pPr>
        <w:numPr>
          <w:ilvl w:val="0"/>
          <w:numId w:val="3"/>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Economic Development</w:t>
      </w:r>
      <w:r>
        <w:rPr>
          <w:rFonts w:ascii="Times New Roman" w:hAnsi="Times New Roman" w:cs="Times New Roman"/>
          <w:color w:val="000000"/>
          <w:kern w:val="0"/>
          <w14:ligatures w14:val="none"/>
        </w:rPr>
        <w:t>: A process involving improvements in economic indicators such as income, employment, ind</w:t>
      </w:r>
      <w:r>
        <w:rPr>
          <w:rFonts w:ascii="Times New Roman" w:hAnsi="Times New Roman" w:cs="Times New Roman"/>
          <w:color w:val="000000"/>
          <w:kern w:val="0"/>
          <w14:ligatures w14:val="none"/>
        </w:rPr>
        <w:t>ustrialization, and the standard of living.</w:t>
      </w:r>
    </w:p>
    <w:p w:rsidR="004D60E4" w:rsidRDefault="00E3240B">
      <w:pPr>
        <w:numPr>
          <w:ilvl w:val="0"/>
          <w:numId w:val="3"/>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Trade Policy</w:t>
      </w:r>
      <w:r>
        <w:rPr>
          <w:rFonts w:ascii="Times New Roman" w:hAnsi="Times New Roman" w:cs="Times New Roman"/>
          <w:color w:val="000000"/>
          <w:kern w:val="0"/>
          <w14:ligatures w14:val="none"/>
        </w:rPr>
        <w:t>: A government's strategy related to imports, exports, tariffs, quotas, and trade agreements intended to regulate international trade.</w:t>
      </w:r>
    </w:p>
    <w:p w:rsidR="004D60E4" w:rsidRDefault="00E3240B">
      <w:pPr>
        <w:numPr>
          <w:ilvl w:val="0"/>
          <w:numId w:val="3"/>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lastRenderedPageBreak/>
        <w:t>Diversification</w:t>
      </w:r>
      <w:r>
        <w:rPr>
          <w:rFonts w:ascii="Times New Roman" w:hAnsi="Times New Roman" w:cs="Times New Roman"/>
          <w:color w:val="000000"/>
          <w:kern w:val="0"/>
          <w14:ligatures w14:val="none"/>
        </w:rPr>
        <w:t>: The process of expanding the range of products a</w:t>
      </w:r>
      <w:r>
        <w:rPr>
          <w:rFonts w:ascii="Times New Roman" w:hAnsi="Times New Roman" w:cs="Times New Roman"/>
          <w:color w:val="000000"/>
          <w:kern w:val="0"/>
          <w14:ligatures w14:val="none"/>
        </w:rPr>
        <w:t>nd markets in the economy, particularly reducing dependence on a single export commodity like crude oil.</w:t>
      </w: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4D60E4">
      <w:pPr>
        <w:spacing w:line="480" w:lineRule="auto"/>
      </w:pPr>
    </w:p>
    <w:p w:rsidR="004D60E4" w:rsidRDefault="00E3240B">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lastRenderedPageBreak/>
        <w:t>CHAPTER TWO</w:t>
      </w:r>
    </w:p>
    <w:p w:rsidR="004D60E4" w:rsidRDefault="00E3240B">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LITERATURE REVIEW</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2.1 Conceptual Review</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2.1.1 International Trade</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International trade refers to the exchange of goods, </w:t>
      </w:r>
      <w:r>
        <w:rPr>
          <w:rFonts w:ascii="Times New Roman" w:hAnsi="Times New Roman" w:cs="Times New Roman"/>
          <w:color w:val="000000"/>
          <w:kern w:val="0"/>
          <w14:ligatures w14:val="none"/>
        </w:rPr>
        <w:t>services, and capital across international borders or territories. It is a key driver of globalization and plays a crucial role in shaping national economies (Adedeji, 2020). Through trade, countries gain access to resources they lack, enhance market compe</w:t>
      </w:r>
      <w:r>
        <w:rPr>
          <w:rFonts w:ascii="Times New Roman" w:hAnsi="Times New Roman" w:cs="Times New Roman"/>
          <w:color w:val="000000"/>
          <w:kern w:val="0"/>
          <w14:ligatures w14:val="none"/>
        </w:rPr>
        <w:t>tition, and benefit from specialization and comparative advantage. For developing economies like Nigeria, international trade is often positioned as a pathway to growth and integration into the global economy. The dynamic nature of trade makes it both an o</w:t>
      </w:r>
      <w:r>
        <w:rPr>
          <w:rFonts w:ascii="Times New Roman" w:hAnsi="Times New Roman" w:cs="Times New Roman"/>
          <w:color w:val="000000"/>
          <w:kern w:val="0"/>
          <w14:ligatures w14:val="none"/>
        </w:rPr>
        <w:t>pportunity and a challenge for emerging markets.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Nigeria's participation in international trade has historically centered </w:t>
      </w:r>
      <w:proofErr w:type="gramStart"/>
      <w:r>
        <w:rPr>
          <w:rFonts w:ascii="Times New Roman" w:hAnsi="Times New Roman" w:cs="Times New Roman"/>
          <w:color w:val="000000"/>
          <w:kern w:val="0"/>
          <w14:ligatures w14:val="none"/>
        </w:rPr>
        <w:t>around</w:t>
      </w:r>
      <w:proofErr w:type="gramEnd"/>
      <w:r>
        <w:rPr>
          <w:rFonts w:ascii="Times New Roman" w:hAnsi="Times New Roman" w:cs="Times New Roman"/>
          <w:color w:val="000000"/>
          <w:kern w:val="0"/>
          <w14:ligatures w14:val="none"/>
        </w:rPr>
        <w:t xml:space="preserve"> crude oil exports, which account for a significant portion of foreign exchange earnings (Okonkwo, 2021). This reliance on oil h</w:t>
      </w:r>
      <w:r>
        <w:rPr>
          <w:rFonts w:ascii="Times New Roman" w:hAnsi="Times New Roman" w:cs="Times New Roman"/>
          <w:color w:val="000000"/>
          <w:kern w:val="0"/>
          <w14:ligatures w14:val="none"/>
        </w:rPr>
        <w:t>as brought revenue during boom periods but exposed the country to economic shocks during global oil price slumps. The monocultural nature of Nigeria's trade portfolio limits its resilience to external shocks. As a result, the effectiveness of international</w:t>
      </w:r>
      <w:r>
        <w:rPr>
          <w:rFonts w:ascii="Times New Roman" w:hAnsi="Times New Roman" w:cs="Times New Roman"/>
          <w:color w:val="000000"/>
          <w:kern w:val="0"/>
          <w14:ligatures w14:val="none"/>
        </w:rPr>
        <w:t xml:space="preserve"> trade in fostering broad-based development in Nigeria has been contested in academic and policy circles. This raises the issue of trade structure and diversification.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Trade liberalization, an important component of international trade, is often encouraged</w:t>
      </w:r>
      <w:r>
        <w:rPr>
          <w:rFonts w:ascii="Times New Roman" w:hAnsi="Times New Roman" w:cs="Times New Roman"/>
          <w:color w:val="000000"/>
          <w:kern w:val="0"/>
          <w14:ligatures w14:val="none"/>
        </w:rPr>
        <w:t xml:space="preserve"> by international financial institutions such as the World Bank and IMF. It is presented as a pathway to increased efficiency, competition, and market access (Uche, 2023). However, the Nigerian experience has been mixed due to structural barriers such as p</w:t>
      </w:r>
      <w:r>
        <w:rPr>
          <w:rFonts w:ascii="Times New Roman" w:hAnsi="Times New Roman" w:cs="Times New Roman"/>
          <w:color w:val="000000"/>
          <w:kern w:val="0"/>
          <w14:ligatures w14:val="none"/>
        </w:rPr>
        <w:t xml:space="preserve">oor infrastructure, </w:t>
      </w:r>
      <w:r>
        <w:rPr>
          <w:rFonts w:ascii="Times New Roman" w:hAnsi="Times New Roman" w:cs="Times New Roman"/>
          <w:color w:val="000000"/>
          <w:kern w:val="0"/>
          <w14:ligatures w14:val="none"/>
        </w:rPr>
        <w:lastRenderedPageBreak/>
        <w:t>corruption, and policy inconsistency. These factors have limited the benefits of liberalization and sometimes worsened economic inequalities. Therefore, the relationship between trade openness and development remains complex and country</w:t>
      </w:r>
      <w:r>
        <w:rPr>
          <w:rFonts w:ascii="Times New Roman" w:hAnsi="Times New Roman" w:cs="Times New Roman"/>
          <w:color w:val="000000"/>
          <w:kern w:val="0"/>
          <w14:ligatures w14:val="none"/>
        </w:rPr>
        <w:t>-specific.</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African Continental Free Trade Area (AfCFTA), which Nigeria signed in 2019, represents a significant shift in the regional trade landscape. This agreement aims to eliminate tariffs and reduce trade barriers across African nations, thereby pr</w:t>
      </w:r>
      <w:r>
        <w:rPr>
          <w:rFonts w:ascii="Times New Roman" w:hAnsi="Times New Roman" w:cs="Times New Roman"/>
          <w:color w:val="000000"/>
          <w:kern w:val="0"/>
          <w14:ligatures w14:val="none"/>
        </w:rPr>
        <w:t>omoting intra-African trade (Ibrahim, 2022). While the potential benefits of AfCFTA are enormous, Nigeria’s readiness to compete in a liberalized African market remains questionable. Concerns about industrial capacity, border security, and non-tariff barri</w:t>
      </w:r>
      <w:r>
        <w:rPr>
          <w:rFonts w:ascii="Times New Roman" w:hAnsi="Times New Roman" w:cs="Times New Roman"/>
          <w:color w:val="000000"/>
          <w:kern w:val="0"/>
          <w14:ligatures w14:val="none"/>
        </w:rPr>
        <w:t>ers persist. This makes policy coherence and institutional reform critical for successful implementation.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International trade is not solely an economic activity; it is also a political tool shaped by domestic interests and global power dynamics. Government</w:t>
      </w:r>
      <w:r>
        <w:rPr>
          <w:rFonts w:ascii="Times New Roman" w:hAnsi="Times New Roman" w:cs="Times New Roman"/>
          <w:color w:val="000000"/>
          <w:kern w:val="0"/>
          <w14:ligatures w14:val="none"/>
        </w:rPr>
        <w:t>s often use tariffs, quotas, and subsidies to protect infant industries and regulate trade flows. In Nigeria, protectionist policies have had mixed outcomes, with some sectors benefiting while others stagnate (Adeyemo, 2021). This duality reflects the tens</w:t>
      </w:r>
      <w:r>
        <w:rPr>
          <w:rFonts w:ascii="Times New Roman" w:hAnsi="Times New Roman" w:cs="Times New Roman"/>
          <w:color w:val="000000"/>
          <w:kern w:val="0"/>
          <w14:ligatures w14:val="none"/>
        </w:rPr>
        <w:t>ion between free trade and economic nationalism, especially in resource-dependent economies. The challenge lies in designing trade policies that balance growth, equity, and competitiveness.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Critics argue that despite decades of involvement in international</w:t>
      </w:r>
      <w:r>
        <w:rPr>
          <w:rFonts w:ascii="Times New Roman" w:hAnsi="Times New Roman" w:cs="Times New Roman"/>
          <w:color w:val="000000"/>
          <w:kern w:val="0"/>
          <w14:ligatures w14:val="none"/>
        </w:rPr>
        <w:t xml:space="preserve"> trade, Nigeria has not translated trade revenue into tangible improvements in human development. Persistent poverty, unemployment, and infrastructure deficits suggest </w:t>
      </w:r>
      <w:proofErr w:type="gramStart"/>
      <w:r>
        <w:rPr>
          <w:rFonts w:ascii="Times New Roman" w:hAnsi="Times New Roman" w:cs="Times New Roman"/>
          <w:color w:val="000000"/>
          <w:kern w:val="0"/>
          <w14:ligatures w14:val="none"/>
        </w:rPr>
        <w:t>a disconnect</w:t>
      </w:r>
      <w:proofErr w:type="gramEnd"/>
      <w:r>
        <w:rPr>
          <w:rFonts w:ascii="Times New Roman" w:hAnsi="Times New Roman" w:cs="Times New Roman"/>
          <w:color w:val="000000"/>
          <w:kern w:val="0"/>
          <w14:ligatures w14:val="none"/>
        </w:rPr>
        <w:t xml:space="preserve"> between trade performance and national development outcomes (Adeyemo, 2021)</w:t>
      </w:r>
      <w:r>
        <w:rPr>
          <w:rFonts w:ascii="Times New Roman" w:hAnsi="Times New Roman" w:cs="Times New Roman"/>
          <w:color w:val="000000"/>
          <w:kern w:val="0"/>
          <w14:ligatures w14:val="none"/>
        </w:rPr>
        <w:t xml:space="preserve">. These shortcomings have led scholars to call for a re-evaluation of Nigeria’s trade priorities. In particular, the need to shift from a commodity-based export model to a diversified, value-added trade </w:t>
      </w:r>
      <w:r>
        <w:rPr>
          <w:rFonts w:ascii="Times New Roman" w:hAnsi="Times New Roman" w:cs="Times New Roman"/>
          <w:color w:val="000000"/>
          <w:kern w:val="0"/>
          <w14:ligatures w14:val="none"/>
        </w:rPr>
        <w:lastRenderedPageBreak/>
        <w:t>system has become urgent. This would require long-ter</w:t>
      </w:r>
      <w:r>
        <w:rPr>
          <w:rFonts w:ascii="Times New Roman" w:hAnsi="Times New Roman" w:cs="Times New Roman"/>
          <w:color w:val="000000"/>
          <w:kern w:val="0"/>
          <w14:ligatures w14:val="none"/>
        </w:rPr>
        <w:t>m planning and investment in non-oil sectors.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Another concern is the role of global trade dynamics and how they disadvantage developing economies. Nigeria faces challenges related to unfavorable terms of trade, weak negotiation power, and vulnerability to </w:t>
      </w:r>
      <w:r>
        <w:rPr>
          <w:rFonts w:ascii="Times New Roman" w:hAnsi="Times New Roman" w:cs="Times New Roman"/>
          <w:color w:val="000000"/>
          <w:kern w:val="0"/>
          <w14:ligatures w14:val="none"/>
        </w:rPr>
        <w:t>external shocks. These global asymmetries often perpetuate dependency and hinder structural transformation (Onyema, 2022). Therefore, achieving development through trade requires both domestic reforms and a strategic engagement with global markets. Regiona</w:t>
      </w:r>
      <w:r>
        <w:rPr>
          <w:rFonts w:ascii="Times New Roman" w:hAnsi="Times New Roman" w:cs="Times New Roman"/>
          <w:color w:val="000000"/>
          <w:kern w:val="0"/>
          <w14:ligatures w14:val="none"/>
        </w:rPr>
        <w:t>l cooperation and trade diplomacy are also essential components of this strategy.</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International trade also presents opportunities for private sector growth, entrepreneurship, and technological advancement. By connecting local industries to global value cha</w:t>
      </w:r>
      <w:r>
        <w:rPr>
          <w:rFonts w:ascii="Times New Roman" w:hAnsi="Times New Roman" w:cs="Times New Roman"/>
          <w:color w:val="000000"/>
          <w:kern w:val="0"/>
          <w14:ligatures w14:val="none"/>
        </w:rPr>
        <w:t>ins, trade can stimulate productivity and innovation. However, Nigeria’s limited infrastructure and high cost of doing business have discouraged many small and medium enterprises from participating in international markets. Bridging this gap calls for poli</w:t>
      </w:r>
      <w:r>
        <w:rPr>
          <w:rFonts w:ascii="Times New Roman" w:hAnsi="Times New Roman" w:cs="Times New Roman"/>
          <w:color w:val="000000"/>
          <w:kern w:val="0"/>
          <w14:ligatures w14:val="none"/>
        </w:rPr>
        <w:t>cy interventions that reduce trade barriers and support export-oriented industries. Without such efforts, the benefits of trade will remain unequally distributed.</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Ultimately, the impact of international trade on a developing country like Nigeria cannot be </w:t>
      </w:r>
      <w:r>
        <w:rPr>
          <w:rFonts w:ascii="Times New Roman" w:hAnsi="Times New Roman" w:cs="Times New Roman"/>
          <w:color w:val="000000"/>
          <w:kern w:val="0"/>
          <w14:ligatures w14:val="none"/>
        </w:rPr>
        <w:t>fully understood without accounting for both internal capabilities and external global dynamics. This dual consideration is essential for assessing trade as a catalyst for sustainable development (Onyema, 2022). Policymakers must therefore approach trade r</w:t>
      </w:r>
      <w:r>
        <w:rPr>
          <w:rFonts w:ascii="Times New Roman" w:hAnsi="Times New Roman" w:cs="Times New Roman"/>
          <w:color w:val="000000"/>
          <w:kern w:val="0"/>
          <w14:ligatures w14:val="none"/>
        </w:rPr>
        <w:t>eform with a holistic mindset that integrates economic, social, and institutional dimensions. Only through such a comprehensive framework can trade contribute meaningfully to Nigeria’s long-term development goals.</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lastRenderedPageBreak/>
        <w:t>2.1.2 Economic Development</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Economic develo</w:t>
      </w:r>
      <w:r>
        <w:rPr>
          <w:rFonts w:ascii="Times New Roman" w:hAnsi="Times New Roman" w:cs="Times New Roman"/>
          <w:color w:val="000000"/>
          <w:kern w:val="0"/>
          <w14:ligatures w14:val="none"/>
        </w:rPr>
        <w:t>pment involves sustained improvements in economic indicators such as income levels, employment, industrial output, and living standards. Unlike economic growth, which primarily measures increases in GDP, development includes qualitative changes such as pov</w:t>
      </w:r>
      <w:r>
        <w:rPr>
          <w:rFonts w:ascii="Times New Roman" w:hAnsi="Times New Roman" w:cs="Times New Roman"/>
          <w:color w:val="000000"/>
          <w:kern w:val="0"/>
          <w14:ligatures w14:val="none"/>
        </w:rPr>
        <w:t>erty reduction, improved health, and educational outcomes (Bello, 2020). It reflects the broader transformation of a society toward greater equity, resilience, and opportunity. As such, development is not merely a statistical measure but a lived experience</w:t>
      </w:r>
      <w:r>
        <w:rPr>
          <w:rFonts w:ascii="Times New Roman" w:hAnsi="Times New Roman" w:cs="Times New Roman"/>
          <w:color w:val="000000"/>
          <w:kern w:val="0"/>
          <w14:ligatures w14:val="none"/>
        </w:rPr>
        <w:t xml:space="preserve"> shaped by policy and structural change.</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For Nigeria, economic development has remained a pressing issue despite its wealth of natural and human resources. The country has struggled with persistent poverty, high unemployment, and regional inequality (Eze, </w:t>
      </w:r>
      <w:r>
        <w:rPr>
          <w:rFonts w:ascii="Times New Roman" w:hAnsi="Times New Roman" w:cs="Times New Roman"/>
          <w:color w:val="000000"/>
          <w:kern w:val="0"/>
          <w14:ligatures w14:val="none"/>
        </w:rPr>
        <w:t xml:space="preserve">2022). These challenges reflect deep-rooted structural weaknesses in governance, infrastructure, and public investment. Even during periods of GDP growth, the benefits have not been evenly distributed across the population. This suggests that growth alone </w:t>
      </w:r>
      <w:r>
        <w:rPr>
          <w:rFonts w:ascii="Times New Roman" w:hAnsi="Times New Roman" w:cs="Times New Roman"/>
          <w:color w:val="000000"/>
          <w:kern w:val="0"/>
          <w14:ligatures w14:val="none"/>
        </w:rPr>
        <w:t>is not sufficient for achieving sustainable development.</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 critical enabler of development is an environment characterized by sound macroeconomic policies, efficient institutions, and access to finance. Trade, investment, and innovation can thrive under su</w:t>
      </w:r>
      <w:r>
        <w:rPr>
          <w:rFonts w:ascii="Times New Roman" w:hAnsi="Times New Roman" w:cs="Times New Roman"/>
          <w:color w:val="000000"/>
          <w:kern w:val="0"/>
          <w14:ligatures w14:val="none"/>
        </w:rPr>
        <w:t>ch conditions, leading to job creation and income growth (Salami, 2021). However, in Nigeria, weak institutions and policy volatility have hampered long-term development efforts. The lack of continuity in policy implementation often disrupts investment flo</w:t>
      </w:r>
      <w:r>
        <w:rPr>
          <w:rFonts w:ascii="Times New Roman" w:hAnsi="Times New Roman" w:cs="Times New Roman"/>
          <w:color w:val="000000"/>
          <w:kern w:val="0"/>
          <w14:ligatures w14:val="none"/>
        </w:rPr>
        <w:t>ws and undermines public trust. Addressing these gaps is crucial for economic transformation.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Nigeria’s overdependence on crude oil has constrained its development prospects. Oil revenues account for over 80% of export earnings, making the economy highly s</w:t>
      </w:r>
      <w:r>
        <w:rPr>
          <w:rFonts w:ascii="Times New Roman" w:hAnsi="Times New Roman" w:cs="Times New Roman"/>
          <w:color w:val="000000"/>
          <w:kern w:val="0"/>
          <w14:ligatures w14:val="none"/>
        </w:rPr>
        <w:t xml:space="preserve">usceptible to </w:t>
      </w:r>
      <w:r>
        <w:rPr>
          <w:rFonts w:ascii="Times New Roman" w:hAnsi="Times New Roman" w:cs="Times New Roman"/>
          <w:color w:val="000000"/>
          <w:kern w:val="0"/>
          <w14:ligatures w14:val="none"/>
        </w:rPr>
        <w:lastRenderedPageBreak/>
        <w:t>external price shocks. During periods of high oil prices, public spending increases, but these gains are rarely sustained during downturns. This boom-bust cycle limits long-term planning and discourages diversification into other productive s</w:t>
      </w:r>
      <w:r>
        <w:rPr>
          <w:rFonts w:ascii="Times New Roman" w:hAnsi="Times New Roman" w:cs="Times New Roman"/>
          <w:color w:val="000000"/>
          <w:kern w:val="0"/>
          <w14:ligatures w14:val="none"/>
        </w:rPr>
        <w:t>ectors like agriculture and manufacturing (Agbo, 2023). It also contributes to inflation and fiscal instability.</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Employment is a fundamental aspect of development. Nigeria’s labor market, particularly among the youth, is marked by high unemployment and und</w:t>
      </w:r>
      <w:r>
        <w:rPr>
          <w:rFonts w:ascii="Times New Roman" w:hAnsi="Times New Roman" w:cs="Times New Roman"/>
          <w:color w:val="000000"/>
          <w:kern w:val="0"/>
          <w14:ligatures w14:val="none"/>
        </w:rPr>
        <w:t>eremployment rates. The lack of decent jobs has social and economic consequences, including increased crime, migration, and political unrest (Nwankwo, 2022). A development agenda that does not prioritize job creation risks deepening inequality and disillus</w:t>
      </w:r>
      <w:r>
        <w:rPr>
          <w:rFonts w:ascii="Times New Roman" w:hAnsi="Times New Roman" w:cs="Times New Roman"/>
          <w:color w:val="000000"/>
          <w:kern w:val="0"/>
          <w14:ligatures w14:val="none"/>
        </w:rPr>
        <w:t>ionment. Therefore, labor-intensive and inclusive growth strategies are essential.</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Industrialization remains a cornerstone of economic development. It enables countries to add value to raw materials, improve export competitiveness, and generate high-paying</w:t>
      </w:r>
      <w:r>
        <w:rPr>
          <w:rFonts w:ascii="Times New Roman" w:hAnsi="Times New Roman" w:cs="Times New Roman"/>
          <w:color w:val="000000"/>
          <w:kern w:val="0"/>
          <w14:ligatures w14:val="none"/>
        </w:rPr>
        <w:t xml:space="preserve"> jobs. In Nigeria, however, industrial progress has been slow due to factors such as erratic power supply, poor transportation systems, and policy inconsistency (Umeh, 2024). The collapse of local industries has also been attributed to the influx of cheape</w:t>
      </w:r>
      <w:r>
        <w:rPr>
          <w:rFonts w:ascii="Times New Roman" w:hAnsi="Times New Roman" w:cs="Times New Roman"/>
          <w:color w:val="000000"/>
          <w:kern w:val="0"/>
          <w14:ligatures w14:val="none"/>
        </w:rPr>
        <w:t>r imported goods, highlighting the need for strategic industrial policies. Without a strong industrial base, development goals will remain elusive.</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Human capital development is another crucial component of economic progress. Investments in education, healt</w:t>
      </w:r>
      <w:r>
        <w:rPr>
          <w:rFonts w:ascii="Times New Roman" w:hAnsi="Times New Roman" w:cs="Times New Roman"/>
          <w:color w:val="000000"/>
          <w:kern w:val="0"/>
          <w14:ligatures w14:val="none"/>
        </w:rPr>
        <w:t>h, and skills training enhance productivity and social mobility. Yet, Nigeria continues to underperform in global development indices related to health and education. This deficit limits the country’s capacity to compete in a knowledge-based global economy</w:t>
      </w:r>
      <w:r>
        <w:rPr>
          <w:rFonts w:ascii="Times New Roman" w:hAnsi="Times New Roman" w:cs="Times New Roman"/>
          <w:color w:val="000000"/>
          <w:kern w:val="0"/>
          <w14:ligatures w14:val="none"/>
        </w:rPr>
        <w:t>. Bridging this gap requires not only increased funding but also systemic reforms in service delivery and accountability.</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lastRenderedPageBreak/>
        <w:t>To trade, move, and conduct economic activities, adequate infrastructure is necessary. A partially functioning economy is supported by</w:t>
      </w:r>
      <w:r>
        <w:rPr>
          <w:rStyle w:val="s1"/>
          <w:rFonts w:ascii="Times New Roman" w:hAnsi="Times New Roman"/>
          <w:sz w:val="24"/>
          <w:szCs w:val="24"/>
        </w:rPr>
        <w:t xml:space="preserve"> roads, electricity, and communication networks. In Nigeria, the decay of infrastructure has hindered development and discouraged local and foreign investments. Corruption and mismanagement tend to result in the loss of projects or their deplorable impleme</w:t>
      </w:r>
      <w:r>
        <w:rPr>
          <w:rStyle w:val="s1"/>
          <w:rFonts w:ascii="Times New Roman" w:hAnsi="Times New Roman"/>
          <w:sz w:val="24"/>
          <w:szCs w:val="24"/>
        </w:rPr>
        <w:t>ntation. The solution to how to develop Nigeria can be seen in the resurgence of its infrastructure industry (Okafor, 2023).</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 xml:space="preserve">To sum up, the issue of economic development in Nigeria is not limited to the GDP. It requires structural change and inclusive </w:t>
      </w:r>
      <w:r>
        <w:rPr>
          <w:rStyle w:val="s1"/>
          <w:rFonts w:ascii="Times New Roman" w:hAnsi="Times New Roman"/>
          <w:sz w:val="24"/>
          <w:szCs w:val="24"/>
        </w:rPr>
        <w:t>policies and a long-term investment in human and physical capital. The trade policies have to be in harmony with the development plans and the effects of globalization have to be distributed equally. The only way to ensure Nigeria gets on a sustainable dev</w:t>
      </w:r>
      <w:r>
        <w:rPr>
          <w:rStyle w:val="s1"/>
          <w:rFonts w:ascii="Times New Roman" w:hAnsi="Times New Roman"/>
          <w:sz w:val="24"/>
          <w:szCs w:val="24"/>
        </w:rPr>
        <w:t>elopment path is through a strategic yet holistic approach.</w:t>
      </w:r>
      <w:r>
        <w:rPr>
          <w:rFonts w:ascii="Times New Roman" w:hAnsi="Times New Roman"/>
          <w:sz w:val="24"/>
          <w:szCs w:val="24"/>
        </w:rPr>
        <w:t xml:space="preserve"> Only then can the promise of prosperity become a reality for all citizens.</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2.1.3 Trade Policy</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Trade policy refers to the framework of laws, regulations, and administrative guidelines that govern a</w:t>
      </w:r>
      <w:r>
        <w:rPr>
          <w:rFonts w:ascii="Times New Roman" w:hAnsi="Times New Roman" w:cs="Times New Roman"/>
          <w:color w:val="000000"/>
          <w:kern w:val="0"/>
          <w14:ligatures w14:val="none"/>
        </w:rPr>
        <w:t xml:space="preserve"> nation’s trade with other countries. These policies determine how a country interacts with global markets through instruments such as tariffs, quotas, subsidies, customs procedures, and trade agreements (Adeleke, 2020). A well-crafted trade policy can ser</w:t>
      </w:r>
      <w:r>
        <w:rPr>
          <w:rFonts w:ascii="Times New Roman" w:hAnsi="Times New Roman" w:cs="Times New Roman"/>
          <w:color w:val="000000"/>
          <w:kern w:val="0"/>
          <w14:ligatures w14:val="none"/>
        </w:rPr>
        <w:t>ve multiple functions—protecting local industries, encouraging exports, promoting employment, and ensuring macroeconomic balance. Trade policy is not static; it evolves in response to shifts in domestic economic priorities and international developments. I</w:t>
      </w:r>
      <w:r>
        <w:rPr>
          <w:rFonts w:ascii="Times New Roman" w:hAnsi="Times New Roman" w:cs="Times New Roman"/>
          <w:color w:val="000000"/>
          <w:kern w:val="0"/>
          <w14:ligatures w14:val="none"/>
        </w:rPr>
        <w:t>n developing countries like Nigeria, trade policy is often used as a tool for economic restructuring.</w:t>
      </w:r>
    </w:p>
    <w:p w:rsidR="004D60E4" w:rsidRDefault="00E3240B">
      <w:pPr>
        <w:pStyle w:val="p1"/>
        <w:spacing w:line="480" w:lineRule="auto"/>
        <w:rPr>
          <w:rFonts w:ascii="Times New Roman" w:hAnsi="Times New Roman"/>
          <w:sz w:val="24"/>
          <w:szCs w:val="24"/>
        </w:rPr>
      </w:pPr>
      <w:r>
        <w:rPr>
          <w:rFonts w:ascii="Times New Roman" w:hAnsi="Times New Roman"/>
          <w:sz w:val="24"/>
          <w:szCs w:val="24"/>
        </w:rPr>
        <w:t>Historically, Nigeria's trade policy has been influenced by external shocks, domestic politics, and economic crises. From import substitution in the 1980s</w:t>
      </w:r>
      <w:r>
        <w:rPr>
          <w:rFonts w:ascii="Times New Roman" w:hAnsi="Times New Roman"/>
          <w:sz w:val="24"/>
          <w:szCs w:val="24"/>
        </w:rPr>
        <w:t xml:space="preserve"> to liberalization under Structural </w:t>
      </w:r>
      <w:r>
        <w:rPr>
          <w:rFonts w:ascii="Times New Roman" w:hAnsi="Times New Roman"/>
          <w:sz w:val="24"/>
          <w:szCs w:val="24"/>
        </w:rPr>
        <w:lastRenderedPageBreak/>
        <w:t xml:space="preserve">Adjustment Programs in the 1990s, Nigeria's policy direction has swung back and forth without a consistent long-term strategy. </w:t>
      </w:r>
      <w:r>
        <w:rPr>
          <w:rStyle w:val="s1"/>
          <w:rFonts w:ascii="Times New Roman" w:hAnsi="Times New Roman"/>
          <w:sz w:val="24"/>
          <w:szCs w:val="24"/>
        </w:rPr>
        <w:t>The Economic Recovery and Growth Plan (ERGP) was introduced in 2017, aiming at bringing about</w:t>
      </w:r>
      <w:r>
        <w:rPr>
          <w:rStyle w:val="s1"/>
          <w:rFonts w:ascii="Times New Roman" w:hAnsi="Times New Roman"/>
          <w:sz w:val="24"/>
          <w:szCs w:val="24"/>
        </w:rPr>
        <w:t xml:space="preserve"> economic stability in the post-recession 2015 period, and fostering the development of exports and industrial growth (Oladipo, 2021). This strategy was a re-commitment to forward-looking trade policy, but things were to go awry.</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Granting that the trade po</w:t>
      </w:r>
      <w:r>
        <w:rPr>
          <w:rStyle w:val="s1"/>
          <w:rFonts w:ascii="Times New Roman" w:hAnsi="Times New Roman"/>
          <w:sz w:val="24"/>
          <w:szCs w:val="24"/>
        </w:rPr>
        <w:t>licy has been proactive on the part of its policy articulation, Nigeria can be said to be a trade policy reactive and not proactive. The approach to implement many of such interventions is not fully consultative, and the feasibility study is not carried ou</w:t>
      </w:r>
      <w:r>
        <w:rPr>
          <w:rStyle w:val="s1"/>
          <w:rFonts w:ascii="Times New Roman" w:hAnsi="Times New Roman"/>
          <w:sz w:val="24"/>
          <w:szCs w:val="24"/>
        </w:rPr>
        <w:t>t, resulting in the piecemeal implementation. The land border closure of 2019 would be a good example since it was implemented to fight smuggling and promote local manufacturing but ended up negatively affecting legal cross-border trading with the countrie</w:t>
      </w:r>
      <w:r>
        <w:rPr>
          <w:rStyle w:val="s1"/>
          <w:rFonts w:ascii="Times New Roman" w:hAnsi="Times New Roman"/>
          <w:sz w:val="24"/>
          <w:szCs w:val="24"/>
        </w:rPr>
        <w:t>s on the borders, such as Benin or Niger (Obi, 2023). The harsh manner in which the closure happened, without the attached measures of facilitations of trade, showed institutional frailties and policy incoherence.</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There should be a compromise between prote</w:t>
      </w:r>
      <w:r>
        <w:rPr>
          <w:rStyle w:val="s1"/>
          <w:rFonts w:ascii="Times New Roman" w:hAnsi="Times New Roman"/>
          <w:sz w:val="24"/>
          <w:szCs w:val="24"/>
        </w:rPr>
        <w:t>ctionism and open trade policy.</w:t>
      </w:r>
      <w:r>
        <w:rPr>
          <w:rStyle w:val="apple-converted-space"/>
          <w:rFonts w:ascii="Times New Roman" w:hAnsi="Times New Roman"/>
          <w:sz w:val="24"/>
          <w:szCs w:val="24"/>
        </w:rPr>
        <w:t> </w:t>
      </w:r>
      <w:r>
        <w:rPr>
          <w:rFonts w:ascii="Times New Roman" w:hAnsi="Times New Roman"/>
          <w:sz w:val="24"/>
          <w:szCs w:val="24"/>
        </w:rPr>
        <w:t xml:space="preserve">Protectionist policies—such as import bans and high tariffs—can help shield infant industries but often lead to inflation, inefficiency, and rent-seeking behavior when not carefully managed (Chukwu, 2022). Conversely, </w:t>
      </w:r>
      <w:r>
        <w:rPr>
          <w:rFonts w:ascii="Times New Roman" w:hAnsi="Times New Roman"/>
          <w:sz w:val="24"/>
          <w:szCs w:val="24"/>
        </w:rPr>
        <w:t xml:space="preserve">unregulated liberalization may expose domestic producers to unfair competition from better-capitalized foreign firms. Nigeria’s trade policy has, at times, leaned too heavily toward import restrictions without investing in the productive capacity of local </w:t>
      </w:r>
      <w:r>
        <w:rPr>
          <w:rFonts w:ascii="Times New Roman" w:hAnsi="Times New Roman"/>
          <w:sz w:val="24"/>
          <w:szCs w:val="24"/>
        </w:rPr>
        <w:t>industries, thereby failing to achieve sustainable competitiveness.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Nigeria’s commitment to regional and global trade agreements has added complexity to its trade policy landscape. The ratification of the African Continental Free Trade Area </w:t>
      </w:r>
      <w:r>
        <w:rPr>
          <w:rFonts w:ascii="Times New Roman" w:hAnsi="Times New Roman" w:cs="Times New Roman"/>
          <w:color w:val="000000"/>
          <w:kern w:val="0"/>
          <w14:ligatures w14:val="none"/>
        </w:rPr>
        <w:lastRenderedPageBreak/>
        <w:t>(AfCFTA) in 201</w:t>
      </w:r>
      <w:r>
        <w:rPr>
          <w:rFonts w:ascii="Times New Roman" w:hAnsi="Times New Roman" w:cs="Times New Roman"/>
          <w:color w:val="000000"/>
          <w:kern w:val="0"/>
          <w14:ligatures w14:val="none"/>
        </w:rPr>
        <w:t>9 signaled a strategic pivot toward regional integration (Kalu, 2021). This agreement aims to eliminate tariffs among African nations and create a single market of over one billion consumers. However, Nigeria’s domestic readiness for this arrangement remai</w:t>
      </w:r>
      <w:r>
        <w:rPr>
          <w:rFonts w:ascii="Times New Roman" w:hAnsi="Times New Roman" w:cs="Times New Roman"/>
          <w:color w:val="000000"/>
          <w:kern w:val="0"/>
          <w14:ligatures w14:val="none"/>
        </w:rPr>
        <w:t>ns questionable due to infrastructural deficits, weak logistics, and low industrial output. Bridging these internal gaps is critical to maximizing the benefits of AfCFTA.</w:t>
      </w:r>
    </w:p>
    <w:p w:rsidR="004D60E4" w:rsidRDefault="00E3240B">
      <w:pPr>
        <w:pStyle w:val="p1"/>
        <w:spacing w:line="480" w:lineRule="auto"/>
        <w:rPr>
          <w:rFonts w:ascii="Times New Roman" w:hAnsi="Times New Roman"/>
          <w:sz w:val="24"/>
          <w:szCs w:val="24"/>
        </w:rPr>
      </w:pPr>
      <w:r>
        <w:rPr>
          <w:rFonts w:ascii="Times New Roman" w:hAnsi="Times New Roman"/>
          <w:sz w:val="24"/>
          <w:szCs w:val="24"/>
        </w:rPr>
        <w:t>For trade policy to be truly development-oriented, it must be closely aligned with in</w:t>
      </w:r>
      <w:r>
        <w:rPr>
          <w:rFonts w:ascii="Times New Roman" w:hAnsi="Times New Roman"/>
          <w:sz w:val="24"/>
          <w:szCs w:val="24"/>
        </w:rPr>
        <w:t xml:space="preserve">dustrial, fiscal, labor, and education policies. </w:t>
      </w:r>
      <w:r>
        <w:rPr>
          <w:rStyle w:val="s1"/>
          <w:rFonts w:ascii="Times New Roman" w:hAnsi="Times New Roman"/>
          <w:sz w:val="24"/>
          <w:szCs w:val="24"/>
        </w:rPr>
        <w:t>The overall coherence in these fronts makes sure that trade will lead to inclusive growth and value chain growth (Ibe, 2024). This alignment has been discouraged in Nigeria by siloed policymaking experiences</w:t>
      </w:r>
      <w:r>
        <w:rPr>
          <w:rStyle w:val="s1"/>
          <w:rFonts w:ascii="Times New Roman" w:hAnsi="Times New Roman"/>
          <w:sz w:val="24"/>
          <w:szCs w:val="24"/>
        </w:rPr>
        <w:t xml:space="preserve"> and poor inter-ministerial coordination. As an example, the policies that promote exportation are usually not linked with industrialization growth plans making them ineffective and redundant. There should be a whole-of-government approach to integrating t</w:t>
      </w:r>
      <w:r>
        <w:rPr>
          <w:rStyle w:val="s1"/>
          <w:rFonts w:ascii="Times New Roman" w:hAnsi="Times New Roman"/>
          <w:sz w:val="24"/>
          <w:szCs w:val="24"/>
        </w:rPr>
        <w:t>he trade policy with larger national development objectives.</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The main characteristics of successful trade policy are transparency and information-based decision-making. Inadequate data and low access to trade-related information are however some of the poo</w:t>
      </w:r>
      <w:r>
        <w:rPr>
          <w:rStyle w:val="s1"/>
          <w:rFonts w:ascii="Times New Roman" w:hAnsi="Times New Roman"/>
          <w:sz w:val="24"/>
          <w:szCs w:val="24"/>
        </w:rPr>
        <w:t>r characteristics of policy making in Nigeria. This compromises belonging, limits involvement of the private sector, and impairs monitoring and evaluation. The improvement of policy credibility and its effectiveness cannot be achieved without strengthening</w:t>
      </w:r>
      <w:r>
        <w:rPr>
          <w:rStyle w:val="s1"/>
          <w:rFonts w:ascii="Times New Roman" w:hAnsi="Times New Roman"/>
          <w:sz w:val="24"/>
          <w:szCs w:val="24"/>
        </w:rPr>
        <w:t xml:space="preserve"> the trade data infrastructure, involving stakeholders, and institutionalizing feedback mechanisms (Nwosu, 2023). Also, it is important to build the capacity of trade officials, trade negotiators in order to manage international agreements and address trad</w:t>
      </w:r>
      <w:r>
        <w:rPr>
          <w:rStyle w:val="s1"/>
          <w:rFonts w:ascii="Times New Roman" w:hAnsi="Times New Roman"/>
          <w:sz w:val="24"/>
          <w:szCs w:val="24"/>
        </w:rPr>
        <w:t>e disputes.</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 xml:space="preserve">The private sector plays a very critical role in shaping and implementing the trade policy. However, often decisions relating to trade are made in Nigeria specifically without </w:t>
      </w:r>
      <w:r>
        <w:rPr>
          <w:rStyle w:val="s1"/>
          <w:rFonts w:ascii="Times New Roman" w:hAnsi="Times New Roman"/>
          <w:sz w:val="24"/>
          <w:szCs w:val="24"/>
        </w:rPr>
        <w:lastRenderedPageBreak/>
        <w:t>consultation with business associations, exporters, and manufacturer</w:t>
      </w:r>
      <w:r>
        <w:rPr>
          <w:rStyle w:val="s1"/>
          <w:rFonts w:ascii="Times New Roman" w:hAnsi="Times New Roman"/>
          <w:sz w:val="24"/>
          <w:szCs w:val="24"/>
        </w:rPr>
        <w:t>s. Such exclusion ends up being the reason behind creating policies that are not realistic to the markets. Such a gap can be closed by institutionalizing the platform of dialogue between civil society and governments and making sure that the policy on trad</w:t>
      </w:r>
      <w:r>
        <w:rPr>
          <w:rStyle w:val="s1"/>
          <w:rFonts w:ascii="Times New Roman" w:hAnsi="Times New Roman"/>
          <w:sz w:val="24"/>
          <w:szCs w:val="24"/>
        </w:rPr>
        <w:t>e helps incorporate innovation, competitiveness, and jobs (Ogunyemi, 2022). It must be empowered to make use of domestic industries to compete locally and globally.</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To conclude, the trade policy in Nigeria holds tremendous potential to contribute to econom</w:t>
      </w:r>
      <w:r>
        <w:rPr>
          <w:rStyle w:val="s1"/>
          <w:rFonts w:ascii="Times New Roman" w:hAnsi="Times New Roman"/>
          <w:sz w:val="24"/>
          <w:szCs w:val="24"/>
        </w:rPr>
        <w:t xml:space="preserve">ic growth; however, that would only be possible provided that it is coherent, predictive, and inclusive. Policymakers should give short-term solutions a miss and opt to follow evidence-based approaches that are part of long-term development plans. A trade </w:t>
      </w:r>
      <w:r>
        <w:rPr>
          <w:rStyle w:val="s1"/>
          <w:rFonts w:ascii="Times New Roman" w:hAnsi="Times New Roman"/>
          <w:sz w:val="24"/>
          <w:szCs w:val="24"/>
        </w:rPr>
        <w:t>policy that achieves widespread prosperity must include regional integration, the development of infrastructure, and the changing of institutions. The nature of the global trading system is becoming significantly more complex, and the need to implement a s</w:t>
      </w:r>
      <w:r>
        <w:rPr>
          <w:rStyle w:val="s1"/>
          <w:rFonts w:ascii="Times New Roman" w:hAnsi="Times New Roman"/>
          <w:sz w:val="24"/>
          <w:szCs w:val="24"/>
        </w:rPr>
        <w:t>trategic, adaptive, and participatory method of trade governance is becoming essential to Nigeria.</w:t>
      </w:r>
    </w:p>
    <w:p w:rsidR="004D60E4" w:rsidRDefault="00E3240B">
      <w:pPr>
        <w:spacing w:before="100" w:beforeAutospacing="1" w:after="100" w:afterAutospacing="1" w:line="48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2.1.4 Economic Diversification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Economic diversification is the process through which a country broadens the range of economic activities across various secto</w:t>
      </w:r>
      <w:r>
        <w:rPr>
          <w:rFonts w:ascii="Times New Roman" w:hAnsi="Times New Roman" w:cs="Times New Roman"/>
          <w:color w:val="000000"/>
          <w:kern w:val="0"/>
          <w14:ligatures w14:val="none"/>
        </w:rPr>
        <w:t>rs to reduce dependence on a single commodity or industry. In Nigeria’s case, this involves transitioning away from an overreliance on crude oil and investing in sectors such as agriculture, manufacturing, services, and technology (Akinyemi, 2021). Diversi</w:t>
      </w:r>
      <w:r>
        <w:rPr>
          <w:rFonts w:ascii="Times New Roman" w:hAnsi="Times New Roman" w:cs="Times New Roman"/>
          <w:color w:val="000000"/>
          <w:kern w:val="0"/>
          <w14:ligatures w14:val="none"/>
        </w:rPr>
        <w:t>fication is crucial for reducing vulnerability to external shocks, creating jobs, and promoting inclusive development. It is especially important for resource-dependent economies, which often suffer from price volatility and underdevelopment in other secto</w:t>
      </w:r>
      <w:r>
        <w:rPr>
          <w:rFonts w:ascii="Times New Roman" w:hAnsi="Times New Roman" w:cs="Times New Roman"/>
          <w:color w:val="000000"/>
          <w:kern w:val="0"/>
          <w14:ligatures w14:val="none"/>
        </w:rPr>
        <w:t>rs. Therefore, diversification is both a short-term buffer and a long-term strategy for sustainable growth.</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Nigeria’s economic history reveals the risks of overdependence on oil. The 2015 oil price crash and subsequent recession exposed the fragility of th</w:t>
      </w:r>
      <w:r>
        <w:rPr>
          <w:rFonts w:ascii="Times New Roman" w:hAnsi="Times New Roman" w:cs="Times New Roman"/>
          <w:color w:val="000000"/>
          <w:kern w:val="0"/>
          <w14:ligatures w14:val="none"/>
        </w:rPr>
        <w:t>e Nigerian economy. In response, the government launched various diversification initiatives under the ERGP and subsequent national development plans (Ibrahim, 2022). These policies aimed to revive sectors such as agriculture, solid minerals, and informati</w:t>
      </w:r>
      <w:r>
        <w:rPr>
          <w:rFonts w:ascii="Times New Roman" w:hAnsi="Times New Roman" w:cs="Times New Roman"/>
          <w:color w:val="000000"/>
          <w:kern w:val="0"/>
          <w14:ligatures w14:val="none"/>
        </w:rPr>
        <w:t>on and communications technology (ICT). However, inconsistent implementation, limited access to finance, and weak institutional capacity have constrained the effectiveness of these programs. As a result, oil still accounts for over 80% of export earnings a</w:t>
      </w:r>
      <w:r>
        <w:rPr>
          <w:rFonts w:ascii="Times New Roman" w:hAnsi="Times New Roman" w:cs="Times New Roman"/>
          <w:color w:val="000000"/>
          <w:kern w:val="0"/>
          <w14:ligatures w14:val="none"/>
        </w:rPr>
        <w:t>nd over 50% of government revenue.</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Diversification enhances economic resilience by providing multiple sources of income and employment. Economies that rely on a single commodity often experience volatile growth cycles and fiscal instability. A diversified </w:t>
      </w:r>
      <w:r>
        <w:rPr>
          <w:rFonts w:ascii="Times New Roman" w:hAnsi="Times New Roman" w:cs="Times New Roman"/>
          <w:color w:val="000000"/>
          <w:kern w:val="0"/>
          <w14:ligatures w14:val="none"/>
        </w:rPr>
        <w:t>economy is better equipped to adapt to global shocks, attract investment, and sustain long-term development (Nwachukwu, 2023). In Nigeria’s case, expanding productive capacity in non-oil sectors is vital for job creation, especially among the country’s lar</w:t>
      </w:r>
      <w:r>
        <w:rPr>
          <w:rFonts w:ascii="Times New Roman" w:hAnsi="Times New Roman" w:cs="Times New Roman"/>
          <w:color w:val="000000"/>
          <w:kern w:val="0"/>
          <w14:ligatures w14:val="none"/>
        </w:rPr>
        <w:t>ge youth population. Resilience, therefore, depends not just on policy intent but on sustained investment in sectoral development.</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Agriculture has been a central focus of Nigeria’s diversification efforts. The government has launched programs such as the A</w:t>
      </w:r>
      <w:r>
        <w:rPr>
          <w:rFonts w:ascii="Times New Roman" w:hAnsi="Times New Roman" w:cs="Times New Roman"/>
          <w:color w:val="000000"/>
          <w:kern w:val="0"/>
          <w14:ligatures w14:val="none"/>
        </w:rPr>
        <w:t xml:space="preserve">nchor Borrowers’ Programme, Presidential Fertilizer Initiative, and export promotion incentives (Emefiele, 2021). These initiatives have increased domestic food production and reduced import dependency in some cases. However, challenges such as poor rural </w:t>
      </w:r>
      <w:r>
        <w:rPr>
          <w:rFonts w:ascii="Times New Roman" w:hAnsi="Times New Roman" w:cs="Times New Roman"/>
          <w:color w:val="000000"/>
          <w:kern w:val="0"/>
          <w14:ligatures w14:val="none"/>
        </w:rPr>
        <w:t>infrastructure, insecurity, low mechanization, and climate change continue to hinder large-scale commercialization and exports. As a result, Nigeria’s share in global agricultural trade remains marginal despite its vast arable land and labor force.</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man</w:t>
      </w:r>
      <w:r>
        <w:rPr>
          <w:rFonts w:ascii="Times New Roman" w:hAnsi="Times New Roman" w:cs="Times New Roman"/>
          <w:color w:val="000000"/>
          <w:kern w:val="0"/>
          <w14:ligatures w14:val="none"/>
        </w:rPr>
        <w:t xml:space="preserve">ufacturing sector is equally important for diversification due to its potential for job creation and value addition. Unfortunately, Nigeria’s industrial base has been weakened by </w:t>
      </w:r>
      <w:r>
        <w:rPr>
          <w:rFonts w:ascii="Times New Roman" w:hAnsi="Times New Roman" w:cs="Times New Roman"/>
          <w:color w:val="000000"/>
          <w:kern w:val="0"/>
          <w14:ligatures w14:val="none"/>
        </w:rPr>
        <w:lastRenderedPageBreak/>
        <w:t xml:space="preserve">high energy costs, inadequate infrastructure, and regulatory burdens (Okoye, </w:t>
      </w:r>
      <w:r>
        <w:rPr>
          <w:rFonts w:ascii="Times New Roman" w:hAnsi="Times New Roman" w:cs="Times New Roman"/>
          <w:color w:val="000000"/>
          <w:kern w:val="0"/>
          <w14:ligatures w14:val="none"/>
        </w:rPr>
        <w:t xml:space="preserve">2024). Many manufacturers struggle to compete with cheap imports, leading to deindustrialization in key sectors. Revitalizing manufacturing will require a mix of policy tools including tax incentives, trade facilitation, industrial zones, and research and </w:t>
      </w:r>
      <w:r>
        <w:rPr>
          <w:rFonts w:ascii="Times New Roman" w:hAnsi="Times New Roman" w:cs="Times New Roman"/>
          <w:color w:val="000000"/>
          <w:kern w:val="0"/>
          <w14:ligatures w14:val="none"/>
        </w:rPr>
        <w:t>development support. Industrial policy must be aligned with trade and education strategies to improve outcomes.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Diversification also holds social and developmental benefits. By creating jobs and stimulating inclusive growth, it can help reduce poverty and </w:t>
      </w:r>
      <w:r>
        <w:rPr>
          <w:rFonts w:ascii="Times New Roman" w:hAnsi="Times New Roman" w:cs="Times New Roman"/>
          <w:color w:val="000000"/>
          <w:kern w:val="0"/>
          <w14:ligatures w14:val="none"/>
        </w:rPr>
        <w:t>inequality. Nigeria’s rapidly growing population, especially among the youth, presents both a challenge and an opportunity. If adequately equipped through skills training, education reform, and entrepreneurship support, this demographic can drive innovatio</w:t>
      </w:r>
      <w:r>
        <w:rPr>
          <w:rFonts w:ascii="Times New Roman" w:hAnsi="Times New Roman" w:cs="Times New Roman"/>
          <w:color w:val="000000"/>
          <w:kern w:val="0"/>
          <w14:ligatures w14:val="none"/>
        </w:rPr>
        <w:t>n across multiple sectors (Ogunleye, 2023). Thus, diversification is closely linked with human capital development and social cohesion.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Technological innovation and digital transformation offer new frontiers for diversification. Nigeria’s fintech sector, f</w:t>
      </w:r>
      <w:r>
        <w:rPr>
          <w:rFonts w:ascii="Times New Roman" w:hAnsi="Times New Roman" w:cs="Times New Roman"/>
          <w:color w:val="000000"/>
          <w:kern w:val="0"/>
          <w14:ligatures w14:val="none"/>
        </w:rPr>
        <w:t>or example, has attracted global attention and investment, creating thousands of jobs and improving financial inclusion. However, digital infrastructure, cybersecurity, and digital literacy remain significant hurdles. Government policies must promote digit</w:t>
      </w:r>
      <w:r>
        <w:rPr>
          <w:rFonts w:ascii="Times New Roman" w:hAnsi="Times New Roman" w:cs="Times New Roman"/>
          <w:color w:val="000000"/>
          <w:kern w:val="0"/>
          <w14:ligatures w14:val="none"/>
        </w:rPr>
        <w:t>al entrepreneurship while safeguarding consumer rights and privacy. A tech-driven diversification strategy can complement traditional sectors like agriculture and industry.</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Policy coherence and institutional reform are necessary conditions for effective di</w:t>
      </w:r>
      <w:r>
        <w:rPr>
          <w:rFonts w:ascii="Times New Roman" w:hAnsi="Times New Roman" w:cs="Times New Roman"/>
          <w:color w:val="000000"/>
          <w:kern w:val="0"/>
          <w14:ligatures w14:val="none"/>
        </w:rPr>
        <w:t>versification. Nigeria’s fragmented policy environment often results in overlapping mandates, inconsistent regulations, and weak monitoring mechanisms. There is a need for a central coordinating body or framework to harmonize and evaluate diversification e</w:t>
      </w:r>
      <w:r>
        <w:rPr>
          <w:rFonts w:ascii="Times New Roman" w:hAnsi="Times New Roman" w:cs="Times New Roman"/>
          <w:color w:val="000000"/>
          <w:kern w:val="0"/>
          <w14:ligatures w14:val="none"/>
        </w:rPr>
        <w:t>fforts across sectors (Ibe, 2024). Moreover, anti-corruption measures and transparent governance are essential to build investor confidence and ensure efficient use of public resources.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 xml:space="preserve">In conclusion, economic diversification is not merely an option but a </w:t>
      </w:r>
      <w:r>
        <w:rPr>
          <w:rFonts w:ascii="Times New Roman" w:hAnsi="Times New Roman" w:cs="Times New Roman"/>
          <w:color w:val="000000"/>
          <w:kern w:val="0"/>
          <w14:ligatures w14:val="none"/>
        </w:rPr>
        <w:t>necessity for Nigeria’s future. It holds the promise of resilience, inclusion, and long-term prosperity. However, achieving meaningful diversification requires more than slogans and policy documents—it demands structural reform, institutional capacity, and</w:t>
      </w:r>
      <w:r>
        <w:rPr>
          <w:rFonts w:ascii="Times New Roman" w:hAnsi="Times New Roman" w:cs="Times New Roman"/>
          <w:color w:val="000000"/>
          <w:kern w:val="0"/>
          <w14:ligatures w14:val="none"/>
        </w:rPr>
        <w:t xml:space="preserve"> sustained investment in critical sectors. If properly executed, diversification can transform Nigeria from a commodity-dependent economy into a globally competitive, knowledge-driven society.</w:t>
      </w:r>
    </w:p>
    <w:p w:rsidR="004D60E4" w:rsidRDefault="004D60E4">
      <w:pPr>
        <w:spacing w:after="0" w:line="480" w:lineRule="auto"/>
        <w:rPr>
          <w:rFonts w:ascii="Times New Roman" w:eastAsia="Times New Roman" w:hAnsi="Times New Roman" w:cs="Times New Roman"/>
          <w:kern w:val="0"/>
          <w14:ligatures w14:val="none"/>
        </w:rPr>
      </w:pP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2.2 Thematic Review</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2.2.1 Influence of International Trade on </w:t>
      </w:r>
      <w:r>
        <w:rPr>
          <w:rFonts w:ascii="Times New Roman" w:eastAsia="Times New Roman" w:hAnsi="Times New Roman" w:cs="Times New Roman"/>
          <w:b/>
          <w:bCs/>
          <w:color w:val="000000"/>
          <w:kern w:val="0"/>
          <w14:ligatures w14:val="none"/>
        </w:rPr>
        <w:t>Key Development Indicators (GDP, Employment, Industrial Output)</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International trade has long been recognized as a catalyst for economic growth, especially in emerging economies. Scholars argue that increased export earnings and foreign investment from trad</w:t>
      </w:r>
      <w:r>
        <w:rPr>
          <w:rFonts w:ascii="Times New Roman" w:hAnsi="Times New Roman" w:cs="Times New Roman"/>
          <w:color w:val="000000"/>
          <w:kern w:val="0"/>
          <w14:ligatures w14:val="none"/>
        </w:rPr>
        <w:t>e can positively influence GDP and job creation (Bassey, 2021; World Bank, 2020). In theory, trade integration allows countries to specialize based on comparative advantage, thereby enhancing productivity and competitiveness (UNCTAD, 2022). However, in the</w:t>
      </w:r>
      <w:r>
        <w:rPr>
          <w:rFonts w:ascii="Times New Roman" w:hAnsi="Times New Roman" w:cs="Times New Roman"/>
          <w:color w:val="000000"/>
          <w:kern w:val="0"/>
          <w14:ligatures w14:val="none"/>
        </w:rPr>
        <w:t xml:space="preserve"> Nigerian context, the overdependence on oil exports has muted these benefits, as oil price volatility and external shocks frequently lead to macroeconomic instability (Central Bank of Nigeria [CBN], 2022).</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From 2015 to 2023, Nigeria experienced fluctuatin</w:t>
      </w:r>
      <w:r>
        <w:rPr>
          <w:rFonts w:ascii="Times New Roman" w:hAnsi="Times New Roman" w:cs="Times New Roman"/>
          <w:color w:val="000000"/>
          <w:kern w:val="0"/>
          <w14:ligatures w14:val="none"/>
        </w:rPr>
        <w:t>g economic growth, largely influenced by changes in global trade conditions. The sharp fall in global oil prices in 2016 plunged the country into recession, while the COVID-19 pandemic in 2020 triggered another economic downturn (National Bureau of Statist</w:t>
      </w:r>
      <w:r>
        <w:rPr>
          <w:rFonts w:ascii="Times New Roman" w:hAnsi="Times New Roman" w:cs="Times New Roman"/>
          <w:color w:val="000000"/>
          <w:kern w:val="0"/>
          <w14:ligatures w14:val="none"/>
        </w:rPr>
        <w:t xml:space="preserve">ics [NBS], 2021). Although GDP growth rebounded to 3.1% in 2022, structural unemployment remained high, reaching over 33% in early 2023 </w:t>
      </w:r>
      <w:r>
        <w:rPr>
          <w:rFonts w:ascii="Times New Roman" w:hAnsi="Times New Roman" w:cs="Times New Roman"/>
          <w:color w:val="000000"/>
          <w:kern w:val="0"/>
          <w14:ligatures w14:val="none"/>
        </w:rPr>
        <w:lastRenderedPageBreak/>
        <w:t xml:space="preserve">(NBS, 2023). This disparity suggests that trade-related growth has not translated into inclusive employment or regional </w:t>
      </w:r>
      <w:r>
        <w:rPr>
          <w:rFonts w:ascii="Times New Roman" w:hAnsi="Times New Roman" w:cs="Times New Roman"/>
          <w:color w:val="000000"/>
          <w:kern w:val="0"/>
          <w14:ligatures w14:val="none"/>
        </w:rPr>
        <w:t>development (Edozie, 2022).</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impact of international trade on industrial output in Nigeria has been mixed. While trade has expanded access to foreign markets, it has also exposed local industries to stiff competition from imports, particularly in the ab</w:t>
      </w:r>
      <w:r>
        <w:rPr>
          <w:rFonts w:ascii="Times New Roman" w:hAnsi="Times New Roman" w:cs="Times New Roman"/>
          <w:color w:val="000000"/>
          <w:kern w:val="0"/>
          <w14:ligatures w14:val="none"/>
        </w:rPr>
        <w:t>sence of sufficient protection or incentives (NEPC, 2021). Nigeria’s industrial base remains weak due to poor energy infrastructure, high input costs, and limited access to credit (Mohammed, 2023). Export-led growth is constrained by low manufacturing capa</w:t>
      </w:r>
      <w:r>
        <w:rPr>
          <w:rFonts w:ascii="Times New Roman" w:hAnsi="Times New Roman" w:cs="Times New Roman"/>
          <w:color w:val="000000"/>
          <w:kern w:val="0"/>
          <w14:ligatures w14:val="none"/>
        </w:rPr>
        <w:t>city, which limits value addition and increases reliance on raw commodity exports (Aremu, 2020).</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Nigeria continues to run a negative trade balance in manufactured goods, reflecting its inability to substitute imports with locally made products (WTO, 2021).</w:t>
      </w:r>
      <w:r>
        <w:rPr>
          <w:rFonts w:ascii="Times New Roman" w:hAnsi="Times New Roman" w:cs="Times New Roman"/>
          <w:color w:val="000000"/>
          <w:kern w:val="0"/>
          <w14:ligatures w14:val="none"/>
        </w:rPr>
        <w:t xml:space="preserve"> Most of Nigeria’s exports are raw materials, especially crude oil, while its imports consist mainly of machinery, refined petroleum products, and processed foods. This imbalance suggests that trade alone cannot stimulate sustainable industrial growth with</w:t>
      </w:r>
      <w:r>
        <w:rPr>
          <w:rFonts w:ascii="Times New Roman" w:hAnsi="Times New Roman" w:cs="Times New Roman"/>
          <w:color w:val="000000"/>
          <w:kern w:val="0"/>
          <w14:ligatures w14:val="none"/>
        </w:rPr>
        <w:t>out complementary policies in power generation, industrial financing, education, and innovation (Obadiah &amp; Egbon, 2023).</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Moreover, trade benefits have been unevenly distributed across sectors and regions. While oil-producing states have received disproport</w:t>
      </w:r>
      <w:r>
        <w:rPr>
          <w:rFonts w:ascii="Times New Roman" w:hAnsi="Times New Roman" w:cs="Times New Roman"/>
          <w:color w:val="000000"/>
          <w:kern w:val="0"/>
          <w14:ligatures w14:val="none"/>
        </w:rPr>
        <w:t>ionate revenue allocations, many non-oil producing regions lack the infrastructure to participate effectively in export markets (Ogunyemi, 2022). Trade has not been effectively used as a tool for inclusive development or poverty reduction in rural areas. W</w:t>
      </w:r>
      <w:r>
        <w:rPr>
          <w:rFonts w:ascii="Times New Roman" w:hAnsi="Times New Roman" w:cs="Times New Roman"/>
          <w:color w:val="000000"/>
          <w:kern w:val="0"/>
          <w14:ligatures w14:val="none"/>
        </w:rPr>
        <w:t>ithout an integrated approach that links trade to local value chains and employment programs, Nigeria risks entrenching regional inequalities despite overall trade growth (Ezeaku, 2021).</w:t>
      </w:r>
    </w:p>
    <w:p w:rsidR="004D60E4" w:rsidRDefault="004D60E4">
      <w:pPr>
        <w:spacing w:after="0" w:line="480" w:lineRule="auto"/>
        <w:rPr>
          <w:rFonts w:ascii="Times New Roman" w:eastAsia="Times New Roman" w:hAnsi="Times New Roman" w:cs="Times New Roman"/>
          <w:kern w:val="0"/>
          <w14:ligatures w14:val="none"/>
        </w:rPr>
      </w:pP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lastRenderedPageBreak/>
        <w:t xml:space="preserve">2.2.2 Effectiveness of Nigeria’s Trade Policies in Promoting </w:t>
      </w:r>
      <w:r>
        <w:rPr>
          <w:rFonts w:ascii="Times New Roman" w:eastAsia="Times New Roman" w:hAnsi="Times New Roman" w:cs="Times New Roman"/>
          <w:b/>
          <w:bCs/>
          <w:color w:val="000000"/>
          <w:kern w:val="0"/>
          <w14:ligatures w14:val="none"/>
        </w:rPr>
        <w:t>Diversification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Nigeria’s trade policies have consistently aimed at reducing dependence on crude oil and promoting non-oil exports. Initiatives like the Economic Recovery and Growth Plan (ERGP) launched in 2017, and Nigeria’s ratification of the African Co</w:t>
      </w:r>
      <w:r>
        <w:rPr>
          <w:rFonts w:ascii="Times New Roman" w:hAnsi="Times New Roman" w:cs="Times New Roman"/>
          <w:color w:val="000000"/>
          <w:kern w:val="0"/>
          <w14:ligatures w14:val="none"/>
        </w:rPr>
        <w:t>ntinental Free Trade Area (AfCFTA) in 2021, reflect efforts toward economic diversification (Federal Ministry of Industry, Trade and Investment [FMITI], 2021). These policies are intended to integrate Nigeria into regional value chains, expand non-oil expo</w:t>
      </w:r>
      <w:r>
        <w:rPr>
          <w:rFonts w:ascii="Times New Roman" w:hAnsi="Times New Roman" w:cs="Times New Roman"/>
          <w:color w:val="000000"/>
          <w:kern w:val="0"/>
          <w14:ligatures w14:val="none"/>
        </w:rPr>
        <w:t>rts, and stimulate job creation in agriculture, manufacturing, and ICT (Balogun, 2023). However, weak policy coherence and frequent reversals have impeded progress.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Despite policy intentions, implementation challenges remain significant. Institutional inef</w:t>
      </w:r>
      <w:r>
        <w:rPr>
          <w:rFonts w:ascii="Times New Roman" w:hAnsi="Times New Roman" w:cs="Times New Roman"/>
          <w:color w:val="000000"/>
          <w:kern w:val="0"/>
          <w14:ligatures w14:val="none"/>
        </w:rPr>
        <w:t>ficiencies, overlapping mandates between government agencies, and inadequate monitoring frameworks have weakened trade policy effectiveness (Ahmed, 2021). For example, while Nigeria introduced export incentives through the Nigerian Export Promotion Council</w:t>
      </w:r>
      <w:r>
        <w:rPr>
          <w:rFonts w:ascii="Times New Roman" w:hAnsi="Times New Roman" w:cs="Times New Roman"/>
          <w:color w:val="000000"/>
          <w:kern w:val="0"/>
          <w14:ligatures w14:val="none"/>
        </w:rPr>
        <w:t xml:space="preserve"> (NEPC), poor infrastructure and long customs delays at ports have undermined these efforts. As of 2022, Nigeria ranked 131st on the World Bank’s Logistics Performance Index, highlighting the need for investment in trade facilitation infrastructure (World </w:t>
      </w:r>
      <w:r>
        <w:rPr>
          <w:rFonts w:ascii="Times New Roman" w:hAnsi="Times New Roman" w:cs="Times New Roman"/>
          <w:color w:val="000000"/>
          <w:kern w:val="0"/>
          <w14:ligatures w14:val="none"/>
        </w:rPr>
        <w:t>Bank, 2022).</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Agricultural exports have seen modest improvements under the diversification agenda. Products such as sesame seeds, ginger, and cocoa have contributed to non-oil export growth. However, these gains remain limited in scale and have not signific</w:t>
      </w:r>
      <w:r>
        <w:rPr>
          <w:rFonts w:ascii="Times New Roman" w:hAnsi="Times New Roman" w:cs="Times New Roman"/>
          <w:color w:val="000000"/>
          <w:kern w:val="0"/>
          <w14:ligatures w14:val="none"/>
        </w:rPr>
        <w:t>antly altered the country’s trade composition (Ikenna, 2022). Moreover, insecurity in key agricultural zones and inadequate processing capacity hinder the expansion of agro-industrial exports. In 2023, non-oil exports accounted for less than 20% of total e</w:t>
      </w:r>
      <w:r>
        <w:rPr>
          <w:rFonts w:ascii="Times New Roman" w:hAnsi="Times New Roman" w:cs="Times New Roman"/>
          <w:color w:val="000000"/>
          <w:kern w:val="0"/>
          <w14:ligatures w14:val="none"/>
        </w:rPr>
        <w:t>xport earnings, underlining the need for stronger policy support (NEPC, 2023).</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Another persistent challenge is the misalignment between trade, industrial, and education policies. While trade policy may prioritize value addition and technology-driven export</w:t>
      </w:r>
      <w:r>
        <w:rPr>
          <w:rFonts w:ascii="Times New Roman" w:hAnsi="Times New Roman" w:cs="Times New Roman"/>
          <w:color w:val="000000"/>
          <w:kern w:val="0"/>
          <w14:ligatures w14:val="none"/>
        </w:rPr>
        <w:t>s, industrial capacity is constrained by poor energy supply, and the education system does not consistently produce a skilled workforce (Iroegbu, 2024). The result is fragmented outcomes that do not support structural transformation. A coherent policy fram</w:t>
      </w:r>
      <w:r>
        <w:rPr>
          <w:rFonts w:ascii="Times New Roman" w:hAnsi="Times New Roman" w:cs="Times New Roman"/>
          <w:color w:val="000000"/>
          <w:kern w:val="0"/>
          <w14:ligatures w14:val="none"/>
        </w:rPr>
        <w:t>ework linking trade with skills development and industrial clusters is essential for achieving sustainable diversification.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Policy inconsistency also deters foreign direct investment (FDI) in non-oil sectors. Unpredictable regulatory changes, such as the 2</w:t>
      </w:r>
      <w:r>
        <w:rPr>
          <w:rFonts w:ascii="Times New Roman" w:hAnsi="Times New Roman" w:cs="Times New Roman"/>
          <w:color w:val="000000"/>
          <w:kern w:val="0"/>
          <w14:ligatures w14:val="none"/>
        </w:rPr>
        <w:t>019 border closure and frequent adjustments to import duty schedules, have created uncertainty for investors (Obi, 2023). These abrupt decisions undermine Nigeria’s credibility as a trade partner and discourage long-term investment in value-added industrie</w:t>
      </w:r>
      <w:r>
        <w:rPr>
          <w:rFonts w:ascii="Times New Roman" w:hAnsi="Times New Roman" w:cs="Times New Roman"/>
          <w:color w:val="000000"/>
          <w:kern w:val="0"/>
          <w14:ligatures w14:val="none"/>
        </w:rPr>
        <w:t>s. A more stable policy environment would help attract FDI in agriculture, manufacturing, and services—sectors crucial for diversification.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There is broad consensus among development economists that trade policy must be inclusive, long-term, and rooted in </w:t>
      </w:r>
      <w:r>
        <w:rPr>
          <w:rFonts w:ascii="Times New Roman" w:hAnsi="Times New Roman" w:cs="Times New Roman"/>
          <w:color w:val="000000"/>
          <w:kern w:val="0"/>
          <w14:ligatures w14:val="none"/>
        </w:rPr>
        <w:t>broader national planning frameworks. Short-term fixes, such as import bans or export restrictions, often create more problems than they solve by encouraging smuggling or increasing inflation (Chukwu, 2022). Effective trade policies should be based on stak</w:t>
      </w:r>
      <w:r>
        <w:rPr>
          <w:rFonts w:ascii="Times New Roman" w:hAnsi="Times New Roman" w:cs="Times New Roman"/>
          <w:color w:val="000000"/>
          <w:kern w:val="0"/>
          <w14:ligatures w14:val="none"/>
        </w:rPr>
        <w:t>eholder engagement, rigorous data analysis, and alignment with national development plans like the Medium-Term National Development Plan (2021–2025) (FMITI, 2022).</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Finally, capacity building within trade institutions is essential for implementing and monit</w:t>
      </w:r>
      <w:r>
        <w:rPr>
          <w:rFonts w:ascii="Times New Roman" w:hAnsi="Times New Roman" w:cs="Times New Roman"/>
          <w:color w:val="000000"/>
          <w:kern w:val="0"/>
          <w14:ligatures w14:val="none"/>
        </w:rPr>
        <w:t>oring diversification strategies. Many government trade departments suffer from underfunding, limited data analytics, and outdated negotiation skills (Olaoye, 2023). Strengthening institutional capacity at both federal and subnational levels will enhance N</w:t>
      </w:r>
      <w:r>
        <w:rPr>
          <w:rFonts w:ascii="Times New Roman" w:hAnsi="Times New Roman" w:cs="Times New Roman"/>
          <w:color w:val="000000"/>
          <w:kern w:val="0"/>
          <w14:ligatures w14:val="none"/>
        </w:rPr>
        <w:t xml:space="preserve">igeria’s ability to manage trade agreements and design context-sensitive policies. This </w:t>
      </w:r>
      <w:r>
        <w:rPr>
          <w:rFonts w:ascii="Times New Roman" w:hAnsi="Times New Roman" w:cs="Times New Roman"/>
          <w:color w:val="000000"/>
          <w:kern w:val="0"/>
          <w14:ligatures w14:val="none"/>
        </w:rPr>
        <w:lastRenderedPageBreak/>
        <w:t>institutional reform is a prerequisite for achieving the long-term goals of trade-led diversification.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 conclusion, Nigeria’s trade policy has made strategic attempts</w:t>
      </w:r>
      <w:r>
        <w:rPr>
          <w:rFonts w:ascii="Times New Roman" w:hAnsi="Times New Roman" w:cs="Times New Roman"/>
          <w:color w:val="000000"/>
          <w:kern w:val="0"/>
          <w14:ligatures w14:val="none"/>
        </w:rPr>
        <w:t xml:space="preserve"> to promote economic diversification, but results remain underwhelming due to weak implementation, inadequate infrastructure, and institutional fragmentation. To fully harness trade as a tool for diversification, Nigeria must pursue a whole-of-government a</w:t>
      </w:r>
      <w:r>
        <w:rPr>
          <w:rFonts w:ascii="Times New Roman" w:hAnsi="Times New Roman" w:cs="Times New Roman"/>
          <w:color w:val="000000"/>
          <w:kern w:val="0"/>
          <w14:ligatures w14:val="none"/>
        </w:rPr>
        <w:t>pproach that integrates trade with education, industrialization, and digital innovation. Only through sustained commitment and policy coherence can the country transition from a resource-dependent economy to a resilient, inclusive, and export-driven </w:t>
      </w:r>
    </w:p>
    <w:p w:rsidR="004D60E4" w:rsidRDefault="004D60E4">
      <w:pPr>
        <w:spacing w:after="0" w:line="480" w:lineRule="auto"/>
        <w:rPr>
          <w:rFonts w:ascii="Times New Roman" w:eastAsia="Times New Roman" w:hAnsi="Times New Roman" w:cs="Times New Roman"/>
          <w:kern w:val="0"/>
          <w14:ligatures w14:val="none"/>
        </w:rPr>
      </w:pP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2.3 </w:t>
      </w:r>
      <w:r>
        <w:rPr>
          <w:rFonts w:ascii="Times New Roman" w:eastAsia="Times New Roman" w:hAnsi="Times New Roman" w:cs="Times New Roman"/>
          <w:b/>
          <w:bCs/>
          <w:color w:val="000000"/>
          <w:kern w:val="0"/>
          <w14:ligatures w14:val="none"/>
        </w:rPr>
        <w:t>Empirical Review</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Olayemi (2019) conducted a study titled "Oil and Non-Oil Trade and Their Impact on Nigeria's Economic Growth (2000–2017)" to examine the relationship between trade composition and GDP growth. Using econometric time-series analysis, the stu</w:t>
      </w:r>
      <w:r>
        <w:rPr>
          <w:rFonts w:ascii="Times New Roman" w:hAnsi="Times New Roman" w:cs="Times New Roman"/>
          <w:color w:val="000000"/>
          <w:kern w:val="0"/>
          <w14:ligatures w14:val="none"/>
        </w:rPr>
        <w:t>dy revealed a statistically significant positive correlation between non-oil exports and Nigeria’s GDP. Olayemi recommended stronger policy focus on non-oil sectors to enhance inclusive growth. Compared to the current study, both emphasize the importance o</w:t>
      </w:r>
      <w:r>
        <w:rPr>
          <w:rFonts w:ascii="Times New Roman" w:hAnsi="Times New Roman" w:cs="Times New Roman"/>
          <w:color w:val="000000"/>
          <w:kern w:val="0"/>
          <w14:ligatures w14:val="none"/>
        </w:rPr>
        <w:t>f trade diversification; however, while Olayemi concentrates primarily on GDP, the current study includes employment and industrial output as broader indicators of development.</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Eneh and Okoro (2020) in their study "Trade Policy and Economic Development in </w:t>
      </w:r>
      <w:r>
        <w:rPr>
          <w:rFonts w:ascii="Times New Roman" w:hAnsi="Times New Roman" w:cs="Times New Roman"/>
          <w:color w:val="000000"/>
          <w:kern w:val="0"/>
          <w14:ligatures w14:val="none"/>
        </w:rPr>
        <w:t>Nigeria: A Time-Series Perspective"analyzed how Nigeria’s trade policy framework influenced industrial growth and employment generation. Employing an autoregressive distributed lag (ARDL) model, they concluded that policy inconsistency and weak institution</w:t>
      </w:r>
      <w:r>
        <w:rPr>
          <w:rFonts w:ascii="Times New Roman" w:hAnsi="Times New Roman" w:cs="Times New Roman"/>
          <w:color w:val="000000"/>
          <w:kern w:val="0"/>
          <w14:ligatures w14:val="none"/>
        </w:rPr>
        <w:t xml:space="preserve">al structures </w:t>
      </w:r>
      <w:r>
        <w:rPr>
          <w:rFonts w:ascii="Times New Roman" w:hAnsi="Times New Roman" w:cs="Times New Roman"/>
          <w:color w:val="000000"/>
          <w:kern w:val="0"/>
          <w14:ligatures w14:val="none"/>
        </w:rPr>
        <w:lastRenderedPageBreak/>
        <w:t xml:space="preserve">significantly hinder industrial performance and sustainable job creation. Their study aligns with the current research by identifying institutional inefficiencies as a barrier to trade-driven development. However, Eneh and Okoro focused more </w:t>
      </w:r>
      <w:r>
        <w:rPr>
          <w:rFonts w:ascii="Times New Roman" w:hAnsi="Times New Roman" w:cs="Times New Roman"/>
          <w:color w:val="000000"/>
          <w:kern w:val="0"/>
          <w14:ligatures w14:val="none"/>
        </w:rPr>
        <w:t>on policy evolution than sectoral diversification, which is more emphasized in the current review.</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Adebayo (2021) investigated the effect of Nigeria’s trade performance post-AfCFTA in a study titled "AfCFTA and the Nigerian Economy: Challenges and Prospect</w:t>
      </w:r>
      <w:r>
        <w:rPr>
          <w:rFonts w:ascii="Times New Roman" w:hAnsi="Times New Roman" w:cs="Times New Roman"/>
          <w:color w:val="000000"/>
          <w:kern w:val="0"/>
          <w14:ligatures w14:val="none"/>
        </w:rPr>
        <w:t>s". Using a mixed-methods approach combining descriptive statistics and key informant interviews, the study found that despite trade liberalization efforts, infrastructural deficits such as poor road networks, power supply, and port congestion limited Nige</w:t>
      </w:r>
      <w:r>
        <w:rPr>
          <w:rFonts w:ascii="Times New Roman" w:hAnsi="Times New Roman" w:cs="Times New Roman"/>
          <w:color w:val="000000"/>
          <w:kern w:val="0"/>
          <w14:ligatures w14:val="none"/>
        </w:rPr>
        <w:t>ria’s ability to compete regionally. Adebayo recommended prioritizing infrastructure investment as a prerequisite for trade benefits. This study closely aligns with the current work in pointing out structural bottlenecks and highlights AfCFTA as a signific</w:t>
      </w:r>
      <w:r>
        <w:rPr>
          <w:rFonts w:ascii="Times New Roman" w:hAnsi="Times New Roman" w:cs="Times New Roman"/>
          <w:color w:val="000000"/>
          <w:kern w:val="0"/>
          <w14:ligatures w14:val="none"/>
        </w:rPr>
        <w:t>ant but under-leveraged policy tool.</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Ogundele and Musa (2022), in their paper "Trade Openness and Economic Growth in Nigeria: An Empirical Analysis", conducted a regression-based study using data from 1990 to 2020. Their findings showed that while trade op</w:t>
      </w:r>
      <w:r>
        <w:rPr>
          <w:rFonts w:ascii="Times New Roman" w:hAnsi="Times New Roman" w:cs="Times New Roman"/>
          <w:color w:val="000000"/>
          <w:kern w:val="0"/>
          <w14:ligatures w14:val="none"/>
        </w:rPr>
        <w:t xml:space="preserve">enness significantly influenced GDP growth, it did not correspondingly enhance employment. They attributed this to capital-intensive imports and the weak absorptive capacity of the domestic labor market. This finding supports the current study’s assertion </w:t>
      </w:r>
      <w:r>
        <w:rPr>
          <w:rFonts w:ascii="Times New Roman" w:hAnsi="Times New Roman" w:cs="Times New Roman"/>
          <w:color w:val="000000"/>
          <w:kern w:val="0"/>
          <w14:ligatures w14:val="none"/>
        </w:rPr>
        <w:t>that trade benefits are unevenly distributed, especially with limited trickle-down to job creation.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Nnamdi (2023) explored the link between trade liberalization and industrial performance in his study "Trade Liberalization and Industrial Development in Nig</w:t>
      </w:r>
      <w:r>
        <w:rPr>
          <w:rFonts w:ascii="Times New Roman" w:hAnsi="Times New Roman" w:cs="Times New Roman"/>
          <w:color w:val="000000"/>
          <w:kern w:val="0"/>
          <w14:ligatures w14:val="none"/>
        </w:rPr>
        <w:t>eria". Employing vector autoregression (VAR) analysis, the research showed that liberalization increased the volume of imports but failed to boost local manufacturing due to inadequate technology transfer and weak industrial base. Nnamdi recommended implem</w:t>
      </w:r>
      <w:r>
        <w:rPr>
          <w:rFonts w:ascii="Times New Roman" w:hAnsi="Times New Roman" w:cs="Times New Roman"/>
          <w:color w:val="000000"/>
          <w:kern w:val="0"/>
          <w14:ligatures w14:val="none"/>
        </w:rPr>
        <w:t xml:space="preserve">enting strategic protectionist policies and </w:t>
      </w:r>
      <w:r>
        <w:rPr>
          <w:rFonts w:ascii="Times New Roman" w:hAnsi="Times New Roman" w:cs="Times New Roman"/>
          <w:color w:val="000000"/>
          <w:kern w:val="0"/>
          <w14:ligatures w14:val="none"/>
        </w:rPr>
        <w:lastRenderedPageBreak/>
        <w:t>incentives for local producers. This complements the current study by reinforcing the idea that trade policy without complementary industrial support structures yields suboptimal outcomes.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Yusuf and Adeola (2023)</w:t>
      </w:r>
      <w:r>
        <w:rPr>
          <w:rFonts w:ascii="Times New Roman" w:hAnsi="Times New Roman" w:cs="Times New Roman"/>
          <w:color w:val="000000"/>
          <w:kern w:val="0"/>
          <w14:ligatures w14:val="none"/>
        </w:rPr>
        <w:t> examined diversification efforts in their study titled "Non-Oil Export Promotion and Economic Development in Nigeria". Using a panel data model, they assessed the effectiveness of various government interventions aimed at promoting non-oil exports. They f</w:t>
      </w:r>
      <w:r>
        <w:rPr>
          <w:rFonts w:ascii="Times New Roman" w:hAnsi="Times New Roman" w:cs="Times New Roman"/>
          <w:color w:val="000000"/>
          <w:kern w:val="0"/>
          <w14:ligatures w14:val="none"/>
        </w:rPr>
        <w:t>ound that while non-oil exports slightly improved, structural challenges like bureaucratic bottlenecks and underfunded export promotion agencies limited their developmental impact. Their findings underscore the need for systemic reform—an issue also raised</w:t>
      </w:r>
      <w:r>
        <w:rPr>
          <w:rFonts w:ascii="Times New Roman" w:hAnsi="Times New Roman" w:cs="Times New Roman"/>
          <w:color w:val="000000"/>
          <w:kern w:val="0"/>
          <w14:ligatures w14:val="none"/>
        </w:rPr>
        <w:t xml:space="preserve"> in the current research, though the current study focuses more on macro-level trade indicators.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Chikezie (2024) conducted a post-pandemic study titled "COVID-19 and Nigeria’s Trade Flows: Infrastructure as a Constraint". Utilizing a combination of descrip</w:t>
      </w:r>
      <w:r>
        <w:rPr>
          <w:rFonts w:ascii="Times New Roman" w:hAnsi="Times New Roman" w:cs="Times New Roman"/>
          <w:color w:val="000000"/>
          <w:kern w:val="0"/>
          <w14:ligatures w14:val="none"/>
        </w:rPr>
        <w:t>tive analytics and stakeholder interviews, the study revealed that Nigeria’s trade logistics, such as poor customs procedures and inadequate port systems, were major barriers to harnessing global trade opportunities in the post-pandemic recovery phase. The</w:t>
      </w:r>
      <w:r>
        <w:rPr>
          <w:rFonts w:ascii="Times New Roman" w:hAnsi="Times New Roman" w:cs="Times New Roman"/>
          <w:color w:val="000000"/>
          <w:kern w:val="0"/>
          <w14:ligatures w14:val="none"/>
        </w:rPr>
        <w:t xml:space="preserve"> study recommended digitalization of trade facilitation and port reforms. Chikezie’s emphasis on trade infrastructure directly parallels the current study’s argument that trade cannot stimulate growth without simultaneous structural reforms.</w:t>
      </w:r>
    </w:p>
    <w:p w:rsidR="004D60E4" w:rsidRDefault="004D60E4">
      <w:pPr>
        <w:spacing w:after="0" w:line="480" w:lineRule="auto"/>
        <w:rPr>
          <w:rFonts w:ascii="Times New Roman" w:eastAsia="Times New Roman" w:hAnsi="Times New Roman" w:cs="Times New Roman"/>
          <w:kern w:val="0"/>
          <w14:ligatures w14:val="none"/>
        </w:rPr>
      </w:pP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2.4 Gap in </w:t>
      </w:r>
      <w:r>
        <w:rPr>
          <w:rFonts w:ascii="Times New Roman" w:eastAsia="Times New Roman" w:hAnsi="Times New Roman" w:cs="Times New Roman"/>
          <w:b/>
          <w:bCs/>
          <w:color w:val="000000"/>
          <w:kern w:val="0"/>
          <w14:ligatures w14:val="none"/>
        </w:rPr>
        <w:t>Literature</w:t>
      </w:r>
    </w:p>
    <w:p w:rsidR="004D60E4" w:rsidRDefault="00E3240B">
      <w:pPr>
        <w:pStyle w:val="p1"/>
        <w:spacing w:line="480" w:lineRule="auto"/>
        <w:rPr>
          <w:rFonts w:ascii="Times New Roman" w:hAnsi="Times New Roman"/>
          <w:sz w:val="24"/>
          <w:szCs w:val="24"/>
        </w:rPr>
      </w:pPr>
      <w:r>
        <w:rPr>
          <w:rFonts w:ascii="Times New Roman" w:hAnsi="Times New Roman"/>
          <w:sz w:val="24"/>
          <w:szCs w:val="24"/>
        </w:rPr>
        <w:t xml:space="preserve">Despite the growing body of literature examining trade and development in Nigeria, several critical gaps persist. A significant shortfall lies in the lack of sectoral disaggregation in most </w:t>
      </w:r>
      <w:r>
        <w:rPr>
          <w:rFonts w:ascii="Times New Roman" w:hAnsi="Times New Roman"/>
          <w:sz w:val="24"/>
          <w:szCs w:val="24"/>
        </w:rPr>
        <w:lastRenderedPageBreak/>
        <w:t xml:space="preserve">studies, which often focus on trade’s aggregate impact </w:t>
      </w:r>
      <w:r>
        <w:rPr>
          <w:rFonts w:ascii="Times New Roman" w:hAnsi="Times New Roman"/>
          <w:sz w:val="24"/>
          <w:szCs w:val="24"/>
        </w:rPr>
        <w:t>on GDP without distinguishing its varied effects on employment, industrial output, or regional development. Research by scholars like Olayemi (2019) and Ogundele and Musa (2022) emphasizes trade openness and growth but fails to analyze how different sector</w:t>
      </w:r>
      <w:r>
        <w:rPr>
          <w:rFonts w:ascii="Times New Roman" w:hAnsi="Times New Roman"/>
          <w:sz w:val="24"/>
          <w:szCs w:val="24"/>
        </w:rPr>
        <w:t xml:space="preserve">s respond uniquely to trade policies. </w:t>
      </w:r>
      <w:r>
        <w:rPr>
          <w:rStyle w:val="s1"/>
          <w:rFonts w:ascii="Times New Roman" w:hAnsi="Times New Roman"/>
          <w:sz w:val="24"/>
          <w:szCs w:val="24"/>
        </w:rPr>
        <w:t>On top of that, although policies like the Economic Recovery and Growth Plan (ERGP) as well as Nigeria, 's membership in the African Continental Free Trade Area (ACFTA), have been discussed, there are not many that pro</w:t>
      </w:r>
      <w:r>
        <w:rPr>
          <w:rStyle w:val="s1"/>
          <w:rFonts w:ascii="Times New Roman" w:hAnsi="Times New Roman"/>
          <w:sz w:val="24"/>
          <w:szCs w:val="24"/>
        </w:rPr>
        <w:t>duce strong empirical evidence of what happens after the implementation. The existing literature does not cover the implementation issues that include bad infrastructure and institutional shortcomings as well as the incoherence between the trade, industria</w:t>
      </w:r>
      <w:r>
        <w:rPr>
          <w:rStyle w:val="s1"/>
          <w:rFonts w:ascii="Times New Roman" w:hAnsi="Times New Roman"/>
          <w:sz w:val="24"/>
          <w:szCs w:val="24"/>
        </w:rPr>
        <w:t>l, and educational policies.</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Also, the areas of Trade and employment are scarcely researched especially in the area of youth unemployment and informal economy which are the major challenges in the development sector of Nigeria. Although infrastructural lim</w:t>
      </w:r>
      <w:r>
        <w:rPr>
          <w:rStyle w:val="s1"/>
          <w:rFonts w:ascii="Times New Roman" w:hAnsi="Times New Roman"/>
          <w:sz w:val="24"/>
          <w:szCs w:val="24"/>
        </w:rPr>
        <w:t>itations and import booms mentioned in the works of Adebayo (2021) and Nnamdi (2023) have been put as the constraints, the impact of those processes on lowered employment and monetary growth is usually disregarded. The other gap is the lack of post-pandemi</w:t>
      </w:r>
      <w:r>
        <w:rPr>
          <w:rStyle w:val="s1"/>
          <w:rFonts w:ascii="Times New Roman" w:hAnsi="Times New Roman"/>
          <w:sz w:val="24"/>
          <w:szCs w:val="24"/>
        </w:rPr>
        <w:t>c analysis of the performance of Nigeria in terms of trade. The COVID-19 pandemic had a tremendous impact on the patterns of global trade, but very limited works provided the analysis of its effects on the trade infrastructure and policy resilience of Nige</w:t>
      </w:r>
      <w:r>
        <w:rPr>
          <w:rStyle w:val="s1"/>
          <w:rFonts w:ascii="Times New Roman" w:hAnsi="Times New Roman"/>
          <w:sz w:val="24"/>
          <w:szCs w:val="24"/>
        </w:rPr>
        <w:t xml:space="preserve">ria, to the best of my knowledge, a study by Chikezie, (2024) being one of them. This research aims to fill these gaps by undertaking an evidence-based, in-depth investigation of the impacts of Nigeria's trade policy on one of the most crucial development </w:t>
      </w:r>
      <w:r>
        <w:rPr>
          <w:rStyle w:val="s1"/>
          <w:rFonts w:ascii="Times New Roman" w:hAnsi="Times New Roman"/>
          <w:sz w:val="24"/>
          <w:szCs w:val="24"/>
        </w:rPr>
        <w:t>indicators, such as GDP, employment, and Industrial output before and after the AfCFTA.</w:t>
      </w:r>
    </w:p>
    <w:p w:rsidR="004D60E4" w:rsidRDefault="004D60E4">
      <w:pPr>
        <w:spacing w:before="100" w:beforeAutospacing="1" w:after="100" w:afterAutospacing="1" w:line="480" w:lineRule="auto"/>
        <w:rPr>
          <w:rFonts w:ascii="Times New Roman" w:hAnsi="Times New Roman" w:cs="Times New Roman"/>
          <w:color w:val="000000"/>
          <w:kern w:val="0"/>
          <w14:ligatures w14:val="none"/>
        </w:rPr>
      </w:pPr>
    </w:p>
    <w:p w:rsidR="004D60E4" w:rsidRDefault="00E3240B">
      <w:pPr>
        <w:spacing w:before="100" w:beforeAutospacing="1" w:after="100" w:afterAutospacing="1" w:line="240" w:lineRule="auto"/>
        <w:jc w:val="center"/>
        <w:outlineLvl w:val="0"/>
        <w:rPr>
          <w:rFonts w:ascii="Times New Roman" w:eastAsia="Times New Roman" w:hAnsi="Times New Roman" w:cs="Times New Roman"/>
          <w:b/>
          <w:bCs/>
          <w:color w:val="000000"/>
          <w:kern w:val="36"/>
          <w14:ligatures w14:val="none"/>
        </w:rPr>
      </w:pPr>
      <w:r>
        <w:rPr>
          <w:rFonts w:ascii="Times New Roman" w:eastAsia="Times New Roman" w:hAnsi="Times New Roman" w:cs="Times New Roman"/>
          <w:b/>
          <w:bCs/>
          <w:color w:val="000000"/>
          <w:kern w:val="36"/>
          <w14:ligatures w14:val="none"/>
        </w:rPr>
        <w:lastRenderedPageBreak/>
        <w:t>CHAPTER THREE</w:t>
      </w:r>
    </w:p>
    <w:p w:rsidR="004D60E4" w:rsidRDefault="00E3240B">
      <w:pPr>
        <w:spacing w:before="100" w:beforeAutospacing="1" w:after="100" w:afterAutospacing="1" w:line="240" w:lineRule="auto"/>
        <w:jc w:val="center"/>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METHODOLOGY</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3.1 Theoretical Framework</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A theoretical framework provides the foundational lens through which a research problem is examined. It offers </w:t>
      </w:r>
      <w:r>
        <w:rPr>
          <w:rFonts w:ascii="Times New Roman" w:hAnsi="Times New Roman" w:cs="Times New Roman"/>
          <w:color w:val="000000"/>
          <w:kern w:val="0"/>
          <w14:ligatures w14:val="none"/>
        </w:rPr>
        <w:t>structured explanations of how variables interact and guides the formulation of research hypotheses. This study adopts the Endogenous Growth Theory as the theoretical foundation to investigate the impact of international trade on Nigeria’s economic develop</w:t>
      </w:r>
      <w:r>
        <w:rPr>
          <w:rFonts w:ascii="Times New Roman" w:hAnsi="Times New Roman" w:cs="Times New Roman"/>
          <w:color w:val="000000"/>
          <w:kern w:val="0"/>
          <w14:ligatures w14:val="none"/>
        </w:rPr>
        <w:t>ment between 2015 and 2023.</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3.1.1 Endogenous Growth Theory</w:t>
      </w:r>
    </w:p>
    <w:p w:rsidR="004D60E4" w:rsidRDefault="00E3240B">
      <w:pPr>
        <w:pStyle w:val="NormalWeb"/>
        <w:spacing w:line="480" w:lineRule="auto"/>
        <w:rPr>
          <w:color w:val="000000"/>
        </w:rPr>
      </w:pPr>
      <w:r>
        <w:rPr>
          <w:color w:val="000000"/>
        </w:rPr>
        <w:t>The endogenous growth theory, which appeared at the end of the 1980s as developed by leading economists like Paul Romer and Robert Lucas, became a major breakthrough in relation to the classical an</w:t>
      </w:r>
      <w:r>
        <w:rPr>
          <w:color w:val="000000"/>
        </w:rPr>
        <w:t>d neoclassical models of economic growth. Although the traditional models of economic growth, such as the Solow Growth Model, largely considered the phenomenon of long-term growth to be shaped by external or exogenous forces, or natural forces beyond the s</w:t>
      </w:r>
      <w:r>
        <w:rPr>
          <w:color w:val="000000"/>
        </w:rPr>
        <w:t>cope of the economy, such as technological advancement outside the economic system, the Endogenous Growth Theory turns this revelation on its head by suggesting that internal, or what are known as endogenous, factors, in fact, are the real drivers of susta</w:t>
      </w:r>
      <w:r>
        <w:rPr>
          <w:color w:val="000000"/>
        </w:rPr>
        <w:t>ined economic growth.</w:t>
      </w:r>
    </w:p>
    <w:p w:rsidR="004D60E4" w:rsidRDefault="00E3240B">
      <w:pPr>
        <w:pStyle w:val="NormalWeb"/>
        <w:spacing w:line="480" w:lineRule="auto"/>
        <w:rPr>
          <w:color w:val="000000"/>
        </w:rPr>
      </w:pPr>
      <w:r>
        <w:rPr>
          <w:color w:val="000000"/>
        </w:rPr>
        <w:t>The concept behind the theory lies in the significance of investing in human capital and innovation along with the creation of knowledge as the key dictators of the economic growth of a country. The fifth assumption is that as individ</w:t>
      </w:r>
      <w:r>
        <w:rPr>
          <w:color w:val="000000"/>
        </w:rPr>
        <w:t xml:space="preserve">uals and companies invest in education, skills, and research, not only do they boost their own productivity, but also they produce positive externalities, knowledge spillovers to the rest of the economy. These spillovers </w:t>
      </w:r>
      <w:r>
        <w:rPr>
          <w:color w:val="000000"/>
        </w:rPr>
        <w:lastRenderedPageBreak/>
        <w:t>promote the growth of cumulative te</w:t>
      </w:r>
      <w:r>
        <w:rPr>
          <w:color w:val="000000"/>
        </w:rPr>
        <w:t>chnology, efficiency, and economic output in the long run. Within this framework, growth does not occur externally to an economy in a way that it cannot be developed and directed internally, especially by means of sensible policy decisions and institutiona</w:t>
      </w:r>
      <w:r>
        <w:rPr>
          <w:color w:val="000000"/>
        </w:rPr>
        <w:t>l improvements.</w:t>
      </w:r>
    </w:p>
    <w:p w:rsidR="004D60E4" w:rsidRDefault="00E3240B">
      <w:pPr>
        <w:pStyle w:val="NormalWeb"/>
        <w:spacing w:line="480" w:lineRule="auto"/>
        <w:rPr>
          <w:color w:val="000000"/>
        </w:rPr>
      </w:pPr>
      <w:r>
        <w:rPr>
          <w:color w:val="000000"/>
        </w:rPr>
        <w:t>One of the key foundations of the theory is the assumption that openness of trade has become one of the most significant channels of growth, as it enables access to foreign innovations and ideas as well as new technologies. International tr</w:t>
      </w:r>
      <w:r>
        <w:rPr>
          <w:color w:val="000000"/>
        </w:rPr>
        <w:t xml:space="preserve">ade also exposes local firms to the global market and forces them to work more productively and come up with efficient work models. It enables nations to specialise in their like comparative advantages as well, hence making it more efficient and producing </w:t>
      </w:r>
      <w:r>
        <w:rPr>
          <w:color w:val="000000"/>
        </w:rPr>
        <w:t>high returns on investment. More to the point, trade becomes a channel through which knowledge and technological capacities are exchanged across the borders. In the case of developed and developing countries, the latter may also skip some stages of their d</w:t>
      </w:r>
      <w:r>
        <w:rPr>
          <w:color w:val="000000"/>
        </w:rPr>
        <w:t>evelopment.</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The Endogenous Growth Theory also pays attention to the role of government policy. To accomplish the internal growth, preliminary strategic maneuvers are seen to constitute important public investments in education, infrastructure, and research</w:t>
      </w:r>
      <w:r>
        <w:rPr>
          <w:rStyle w:val="s1"/>
          <w:rFonts w:ascii="Times New Roman" w:hAnsi="Times New Roman"/>
          <w:sz w:val="24"/>
          <w:szCs w:val="24"/>
        </w:rPr>
        <w:t xml:space="preserve"> and development (R&amp;D). The conditions in which privately owned and innovative businesses can thrive are defined by sound macroeconomic policies trade, as well as industrial policies. In comparison, a lack of institutional strength or making wrong policy d</w:t>
      </w:r>
      <w:r>
        <w:rPr>
          <w:rStyle w:val="s1"/>
          <w:rFonts w:ascii="Times New Roman" w:hAnsi="Times New Roman"/>
          <w:sz w:val="24"/>
          <w:szCs w:val="24"/>
        </w:rPr>
        <w:t>ecisions can be a barrier to growth even in the face of global economic opportunities.</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The utilization of this theory in the Nigerian case, particularly between the years 2015 and 2023, can be regarded as an excellent lens through which to examine the cont</w:t>
      </w:r>
      <w:r>
        <w:rPr>
          <w:rStyle w:val="s1"/>
          <w:rFonts w:ascii="Times New Roman" w:hAnsi="Times New Roman"/>
          <w:sz w:val="24"/>
          <w:szCs w:val="24"/>
        </w:rPr>
        <w:t xml:space="preserve">ribution of international trade to economic development. Being the most populous country in Africa and one of the largest economies on the continent, Nigeria has struggled with structural </w:t>
      </w:r>
      <w:r>
        <w:rPr>
          <w:rStyle w:val="s1"/>
          <w:rFonts w:ascii="Times New Roman" w:hAnsi="Times New Roman"/>
          <w:sz w:val="24"/>
          <w:szCs w:val="24"/>
        </w:rPr>
        <w:lastRenderedPageBreak/>
        <w:t>challenges over the years-including over-dependence on the exports o</w:t>
      </w:r>
      <w:r>
        <w:rPr>
          <w:rStyle w:val="s1"/>
          <w:rFonts w:ascii="Times New Roman" w:hAnsi="Times New Roman"/>
          <w:sz w:val="24"/>
          <w:szCs w:val="24"/>
        </w:rPr>
        <w:t>f crude oil, poor industrial production, inadequate commitment to education, and research. In light of the Endogenous Growth Theory international trade can help in spurring the growth of Nigeria by promoting technological learning, heightening industrial p</w:t>
      </w:r>
      <w:r>
        <w:rPr>
          <w:rStyle w:val="s1"/>
          <w:rFonts w:ascii="Times New Roman" w:hAnsi="Times New Roman"/>
          <w:sz w:val="24"/>
          <w:szCs w:val="24"/>
        </w:rPr>
        <w:t>roductivity, and generating employment. But this will only work depending on the capacity of the country to design and carry out a trade policy that could achieve diversification, local industries, and investing in the capability of the workforce.</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 xml:space="preserve">So what </w:t>
      </w:r>
      <w:r>
        <w:rPr>
          <w:rStyle w:val="s1"/>
          <w:rFonts w:ascii="Times New Roman" w:hAnsi="Times New Roman"/>
          <w:sz w:val="24"/>
          <w:szCs w:val="24"/>
        </w:rPr>
        <w:t>the Endogenous Growth Theory proposes to Nigeria is that the success of Nigeria's economy in the long term cannot just be sitting on the available international markets or favorable terms of trade. Rather, it should be founded on home investments amplifyin</w:t>
      </w:r>
      <w:r>
        <w:rPr>
          <w:rStyle w:val="s1"/>
          <w:rFonts w:ascii="Times New Roman" w:hAnsi="Times New Roman"/>
          <w:sz w:val="24"/>
          <w:szCs w:val="24"/>
        </w:rPr>
        <w:t xml:space="preserve">g trade advantages that is investments in people and institutions, and innovation systems. The above theoretical framework, therefore, not only warrants the study of the role of trade in the development of Nigeria, but it also emphasizes that the domestic </w:t>
      </w:r>
      <w:r>
        <w:rPr>
          <w:rStyle w:val="s1"/>
          <w:rFonts w:ascii="Times New Roman" w:hAnsi="Times New Roman"/>
          <w:sz w:val="24"/>
          <w:szCs w:val="24"/>
        </w:rPr>
        <w:t>policies, structural conditions under which Nigeria operates, require critical examination as to whether they benefit or tend to impede the actualization of the growth that is facilitated by trade.</w:t>
      </w:r>
    </w:p>
    <w:p w:rsidR="004D60E4" w:rsidRDefault="004D60E4">
      <w:pPr>
        <w:spacing w:after="0" w:line="240" w:lineRule="auto"/>
        <w:rPr>
          <w:rFonts w:ascii="Times New Roman" w:eastAsia="Times New Roman" w:hAnsi="Times New Roman" w:cs="Times New Roman"/>
          <w:kern w:val="0"/>
          <w14:ligatures w14:val="none"/>
        </w:rPr>
      </w:pP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3.1.2 Assumptions of the Endogenous Growth Theory</w:t>
      </w:r>
    </w:p>
    <w:p w:rsidR="004D60E4" w:rsidRDefault="00E3240B">
      <w:pPr>
        <w:pStyle w:val="NormalWeb"/>
        <w:spacing w:line="480" w:lineRule="auto"/>
        <w:rPr>
          <w:color w:val="000000"/>
        </w:rPr>
      </w:pPr>
      <w:r>
        <w:rPr>
          <w:color w:val="000000"/>
        </w:rPr>
        <w:t>The end</w:t>
      </w:r>
      <w:r>
        <w:rPr>
          <w:color w:val="000000"/>
        </w:rPr>
        <w:t>ogenous growth theory is based on a number of basic principles that make it different from conventional theories of growth and give a framework for explaining the factors of sustainable economic growth. First, it supposes knowledge and innovation as non-ri</w:t>
      </w:r>
      <w:r>
        <w:rPr>
          <w:color w:val="000000"/>
        </w:rPr>
        <w:t xml:space="preserve">val goods that enjoy increasing returns to scale. In contrast to the physical capital, something that faces diminishing returns, the ideas and technological breakthroughs can be shared and reused without having their value diminished. This feature denotes </w:t>
      </w:r>
      <w:r>
        <w:rPr>
          <w:color w:val="000000"/>
        </w:rPr>
        <w:t xml:space="preserve">that research and development (R&amp;D) investments, investment in education, and the advancements of technology have a </w:t>
      </w:r>
      <w:r>
        <w:rPr>
          <w:color w:val="000000"/>
        </w:rPr>
        <w:lastRenderedPageBreak/>
        <w:t>cumulative effect in terms of enhancing productivity that leads to long-term growth. The lasting process of creating and sharing knowledge i</w:t>
      </w:r>
      <w:r>
        <w:rPr>
          <w:color w:val="000000"/>
        </w:rPr>
        <w:t>s then self-reinforcing and creates an inflationary loop of innovation and economic growth.</w:t>
      </w:r>
    </w:p>
    <w:p w:rsidR="004D60E4" w:rsidRDefault="00E3240B">
      <w:pPr>
        <w:pStyle w:val="NormalWeb"/>
        <w:spacing w:line="480" w:lineRule="auto"/>
        <w:rPr>
          <w:color w:val="000000"/>
        </w:rPr>
      </w:pPr>
      <w:r>
        <w:rPr>
          <w:color w:val="000000"/>
        </w:rPr>
        <w:t>Second, the theory assumes that a country must be open to trade in order to facilitate the effective flow of technology and access to wider markets. An open economy</w:t>
      </w:r>
      <w:r>
        <w:rPr>
          <w:color w:val="000000"/>
        </w:rPr>
        <w:t xml:space="preserve"> is more ready to outsource new technologies and ways of management to foreign countries, thus catalysing their transition towards an industrial economy and helping them avoid certain economic development phases that are historically slower in appearance b</w:t>
      </w:r>
      <w:r>
        <w:rPr>
          <w:color w:val="000000"/>
        </w:rPr>
        <w:t>y the first industrializers. Trade is a very critical conduit of diffusion of ideas, and nations such as Nigeria have the opportunity to use trade to enter into global value chains and increase their competitiveness.</w:t>
      </w:r>
    </w:p>
    <w:p w:rsidR="004D60E4" w:rsidRDefault="00E3240B">
      <w:pPr>
        <w:pStyle w:val="NormalWeb"/>
        <w:spacing w:line="480" w:lineRule="auto"/>
        <w:rPr>
          <w:color w:val="000000"/>
        </w:rPr>
      </w:pPr>
      <w:r>
        <w:rPr>
          <w:color w:val="000000"/>
        </w:rPr>
        <w:t>Third, the human capital stock accumula</w:t>
      </w:r>
      <w:r>
        <w:rPr>
          <w:color w:val="000000"/>
        </w:rPr>
        <w:t>tion is posed as an assumption. The theory underlines the importance of the skill level of workers and the education they receive, as there must be a way to effectively implement imported technologies and become innovative. Adequately skilled labour is req</w:t>
      </w:r>
      <w:r>
        <w:rPr>
          <w:color w:val="000000"/>
        </w:rPr>
        <w:t xml:space="preserve">uired so that the gains of trade and transfer of technologies would not be restricted to low-value activities and the export of raw materials. This is the reason why education and training should be continuously invested in as a way of developing adaptive </w:t>
      </w:r>
      <w:r>
        <w:rPr>
          <w:color w:val="000000"/>
        </w:rPr>
        <w:t>capacities capable of supporting growth.</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Fourth, it is also assumed that the government policy has a direct and significant influence on economic growth. In contrast to models in which technological advancements are modeled as exogenous factors, the Endoge</w:t>
      </w:r>
      <w:r>
        <w:rPr>
          <w:rStyle w:val="s1"/>
          <w:rFonts w:ascii="Times New Roman" w:hAnsi="Times New Roman"/>
          <w:sz w:val="24"/>
          <w:szCs w:val="24"/>
        </w:rPr>
        <w:t>nous Growth Theory holds that the policy environment related to such choices as trade liberalization, building of a certain infrastructure, providing funds to education, and implementing incentives to industry, determines the world an innovator and accumul</w:t>
      </w:r>
      <w:r>
        <w:rPr>
          <w:rStyle w:val="s1"/>
          <w:rFonts w:ascii="Times New Roman" w:hAnsi="Times New Roman"/>
          <w:sz w:val="24"/>
          <w:szCs w:val="24"/>
        </w:rPr>
        <w:t xml:space="preserve">ator of capital faces. According to this view, governments have a role to play in </w:t>
      </w:r>
      <w:r>
        <w:rPr>
          <w:rStyle w:val="s1"/>
          <w:rFonts w:ascii="Times New Roman" w:hAnsi="Times New Roman"/>
          <w:sz w:val="24"/>
          <w:szCs w:val="24"/>
        </w:rPr>
        <w:lastRenderedPageBreak/>
        <w:t>influencing growth in that they should bring in environments that foster the development and sharing of knowledge.</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 xml:space="preserve">The last assumption of the theory is that the economic </w:t>
      </w:r>
      <w:r>
        <w:rPr>
          <w:rStyle w:val="s1"/>
          <w:rFonts w:ascii="Times New Roman" w:hAnsi="Times New Roman"/>
          <w:sz w:val="24"/>
          <w:szCs w:val="24"/>
        </w:rPr>
        <w:t>actors (capital holders as well as employees) are rational in responding to incentives. Firms and individuals would be encouraged to further engage in innovation, acquisition of skills, and productive undertakings when trade policies provide a conducive en</w:t>
      </w:r>
      <w:r>
        <w:rPr>
          <w:rStyle w:val="s1"/>
          <w:rFonts w:ascii="Times New Roman" w:hAnsi="Times New Roman"/>
          <w:sz w:val="24"/>
          <w:szCs w:val="24"/>
        </w:rPr>
        <w:t>vironment, such as market access and making profits. On the other hand, unfriendly policies or institutional weaknesses can be demotivating to investments, resulting in low growth potential of trade opening.</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Such assumptions are especially applicable to Ni</w:t>
      </w:r>
      <w:r>
        <w:rPr>
          <w:rStyle w:val="s1"/>
          <w:rFonts w:ascii="Times New Roman" w:hAnsi="Times New Roman"/>
          <w:sz w:val="24"/>
          <w:szCs w:val="24"/>
        </w:rPr>
        <w:t xml:space="preserve">geria where the economy depending on the exports of oil has traditionally been very strong. The experience of the country supports the drawback of resource-based economy and the necessity of the diversified, innovation-based long-term development strategy </w:t>
      </w:r>
      <w:r>
        <w:rPr>
          <w:rStyle w:val="s1"/>
          <w:rFonts w:ascii="Times New Roman" w:hAnsi="Times New Roman"/>
          <w:sz w:val="24"/>
          <w:szCs w:val="24"/>
        </w:rPr>
        <w:t>that incorporates human capital and reasonable trade policies as a key in order to prospect the country with the endogenous potential.</w:t>
      </w:r>
    </w:p>
    <w:p w:rsidR="004D60E4" w:rsidRDefault="00E3240B">
      <w:pPr>
        <w:pStyle w:val="p1"/>
        <w:spacing w:line="480" w:lineRule="auto"/>
        <w:rPr>
          <w:rFonts w:ascii="Times New Roman" w:hAnsi="Times New Roman"/>
          <w:b/>
          <w:bCs/>
          <w:sz w:val="24"/>
          <w:szCs w:val="24"/>
        </w:rPr>
      </w:pPr>
      <w:r>
        <w:rPr>
          <w:rStyle w:val="s1"/>
          <w:rFonts w:ascii="Times New Roman" w:hAnsi="Times New Roman"/>
          <w:b/>
          <w:bCs/>
          <w:sz w:val="24"/>
          <w:szCs w:val="24"/>
        </w:rPr>
        <w:t>3.1.3 Application of the Theory to the Study</w:t>
      </w:r>
    </w:p>
    <w:p w:rsidR="004D60E4" w:rsidRDefault="00E3240B">
      <w:pPr>
        <w:pStyle w:val="p1"/>
        <w:spacing w:line="480" w:lineRule="auto"/>
        <w:rPr>
          <w:rFonts w:ascii="Times New Roman" w:hAnsi="Times New Roman"/>
          <w:sz w:val="24"/>
          <w:szCs w:val="24"/>
        </w:rPr>
      </w:pPr>
      <w:r>
        <w:rPr>
          <w:rStyle w:val="s1"/>
          <w:rFonts w:ascii="Times New Roman" w:hAnsi="Times New Roman"/>
          <w:sz w:val="24"/>
          <w:szCs w:val="24"/>
        </w:rPr>
        <w:t>The Endogenous Growth Theory offers a very sound theoretical basis to assess</w:t>
      </w:r>
      <w:r>
        <w:rPr>
          <w:rStyle w:val="s1"/>
          <w:rFonts w:ascii="Times New Roman" w:hAnsi="Times New Roman"/>
          <w:sz w:val="24"/>
          <w:szCs w:val="24"/>
        </w:rPr>
        <w:t xml:space="preserve">ing the connection between international trade and the economic growth of Nigeria between the year 2015 and 2023. Its use in this study can enable one to have a comprehensive explanation of the role of trade as a lever to endogenous factors that stimulate </w:t>
      </w:r>
      <w:r>
        <w:rPr>
          <w:rStyle w:val="s1"/>
          <w:rFonts w:ascii="Times New Roman" w:hAnsi="Times New Roman"/>
          <w:sz w:val="24"/>
          <w:szCs w:val="24"/>
        </w:rPr>
        <w:t>growth and not as quantitative exogenous factor.</w:t>
      </w:r>
    </w:p>
    <w:p w:rsidR="004D60E4" w:rsidRDefault="00E3240B">
      <w:pPr>
        <w:pStyle w:val="NormalWeb"/>
        <w:spacing w:line="480" w:lineRule="auto"/>
        <w:rPr>
          <w:color w:val="000000"/>
        </w:rPr>
      </w:pPr>
      <w:r>
        <w:rPr>
          <w:rStyle w:val="s1"/>
          <w:rFonts w:ascii="Times New Roman" w:hAnsi="Times New Roman"/>
          <w:sz w:val="24"/>
          <w:szCs w:val="24"/>
        </w:rPr>
        <w:t>The assessment of indicators of economic development like growth of GDP, industrial output and employment levels is one of the most important areas where the theory itself brings light to the study.</w:t>
      </w:r>
      <w:r>
        <w:rPr>
          <w:rStyle w:val="apple-converted-space"/>
        </w:rPr>
        <w:t> </w:t>
      </w:r>
      <w:r>
        <w:rPr>
          <w:color w:val="000000"/>
        </w:rPr>
        <w:t>Accordin</w:t>
      </w:r>
      <w:r>
        <w:rPr>
          <w:color w:val="000000"/>
        </w:rPr>
        <w:t xml:space="preserve">g to the theory, higher exposure to foreign trade would help enhance these indicators in case the trade is able to yield positive results such as capital accumulation, </w:t>
      </w:r>
      <w:r>
        <w:rPr>
          <w:color w:val="000000"/>
        </w:rPr>
        <w:lastRenderedPageBreak/>
        <w:t>adoption of new technologies, and an increase in productivity. Accordingly, the paper wi</w:t>
      </w:r>
      <w:r>
        <w:rPr>
          <w:color w:val="000000"/>
        </w:rPr>
        <w:t xml:space="preserve">ll analyse empirical records to reveal whether trade openness in the given timeframe brought a tangible increase in the industrial sectors and provision of employment in Nigeria, in favour of the argument that trade can be used to influence inner dynamics </w:t>
      </w:r>
      <w:r>
        <w:rPr>
          <w:color w:val="000000"/>
        </w:rPr>
        <w:t>of growth.</w:t>
      </w:r>
    </w:p>
    <w:p w:rsidR="004D60E4" w:rsidRDefault="00E3240B">
      <w:pPr>
        <w:pStyle w:val="NormalWeb"/>
        <w:spacing w:line="480" w:lineRule="auto"/>
        <w:rPr>
          <w:color w:val="000000"/>
        </w:rPr>
      </w:pPr>
      <w:r>
        <w:rPr>
          <w:color w:val="000000"/>
        </w:rPr>
        <w:t>Besides, the theory informs the evaluation of the trade policy effectiveness in Nigeria. It points here to the fact that liberalisation of trade does not play the role on its own; such a policy has to be carefully worked out so that it would pro</w:t>
      </w:r>
      <w:r>
        <w:rPr>
          <w:color w:val="000000"/>
        </w:rPr>
        <w:t>mote innovation, accumulation of knowledge, and diversification of industries. In this light, the paper provides a critical examination of this statement with regard to the role of the Nigerian trade policies in promoting the absorption of and adaptation t</w:t>
      </w:r>
      <w:r>
        <w:rPr>
          <w:color w:val="000000"/>
        </w:rPr>
        <w:t>o foreign technologies and the establishment of competitive industries outside the oil industry. The evaluation plays a key role in comprehending the limitations and opportunities within which trade influenced the state of the economy in 2003.</w:t>
      </w:r>
    </w:p>
    <w:p w:rsidR="004D60E4" w:rsidRDefault="00E3240B">
      <w:pPr>
        <w:pStyle w:val="NormalWeb"/>
        <w:spacing w:line="480" w:lineRule="auto"/>
        <w:rPr>
          <w:color w:val="000000"/>
        </w:rPr>
      </w:pPr>
      <w:r>
        <w:rPr>
          <w:color w:val="000000"/>
        </w:rPr>
        <w:t>Another crit</w:t>
      </w:r>
      <w:r>
        <w:rPr>
          <w:color w:val="000000"/>
        </w:rPr>
        <w:t>ical use of the theory comes in the form of human capital and institutional capacity. The paper articulates how far the skills of the labour force and the institutional structures of Nigeria were keen to take advantage of trade-related opportunities. One o</w:t>
      </w:r>
      <w:r>
        <w:rPr>
          <w:color w:val="000000"/>
        </w:rPr>
        <w:t>f the first questions answered is whether or not the country had the expertise to employ new technologies and whether institutions were conducive to encouraging innovation and growth in industry. This strategy makes it clear that the gains that can be accr</w:t>
      </w:r>
      <w:r>
        <w:rPr>
          <w:color w:val="000000"/>
        </w:rPr>
        <w:t>ued through trade are greatly influenced by the local capabilities, and these local capabilities constitute the result of long-term investment in education and governance.</w:t>
      </w:r>
    </w:p>
    <w:p w:rsidR="004D60E4" w:rsidRDefault="00E3240B">
      <w:pPr>
        <w:pStyle w:val="NormalWeb"/>
        <w:spacing w:line="480" w:lineRule="auto"/>
        <w:rPr>
          <w:color w:val="000000"/>
        </w:rPr>
      </w:pPr>
      <w:r>
        <w:rPr>
          <w:color w:val="000000"/>
        </w:rPr>
        <w:t>Lastly, the study makes use of the theory to look into the innovation and productive</w:t>
      </w:r>
      <w:r>
        <w:rPr>
          <w:color w:val="000000"/>
        </w:rPr>
        <w:t xml:space="preserve"> spillovers in the Nigerian industries. By investigating how and whether trade facilitated the transfer of technology and gave access to modern machinery as well as best practices, the paper </w:t>
      </w:r>
      <w:r>
        <w:rPr>
          <w:color w:val="000000"/>
        </w:rPr>
        <w:lastRenderedPageBreak/>
        <w:t>evaluates the existence of positive externality as anticipated by</w:t>
      </w:r>
      <w:r>
        <w:rPr>
          <w:color w:val="000000"/>
        </w:rPr>
        <w:t xml:space="preserve"> the theory. The spillovers play a significant role in reshaping Nigeria's economic system and making the country attain sustainable growth.</w:t>
      </w:r>
    </w:p>
    <w:p w:rsidR="004D60E4" w:rsidRDefault="00E3240B">
      <w:pPr>
        <w:pStyle w:val="p1"/>
        <w:spacing w:line="480" w:lineRule="auto"/>
        <w:rPr>
          <w:rFonts w:ascii="Times New Roman" w:hAnsi="Times New Roman"/>
          <w:sz w:val="24"/>
          <w:szCs w:val="24"/>
        </w:rPr>
      </w:pPr>
      <w:r>
        <w:rPr>
          <w:rFonts w:ascii="Times New Roman" w:hAnsi="Times New Roman"/>
          <w:sz w:val="24"/>
          <w:szCs w:val="24"/>
        </w:rPr>
        <w:t>In sum, by framing the study within the Endogenous Growth Theory, the research moves beyond viewing international t</w:t>
      </w:r>
      <w:r>
        <w:rPr>
          <w:rFonts w:ascii="Times New Roman" w:hAnsi="Times New Roman"/>
          <w:sz w:val="24"/>
          <w:szCs w:val="24"/>
        </w:rPr>
        <w:t>rade as an isolated factor. Instead, it situates trade within a broader, dynamic system where internal mechanisms such as human capital development, innovation, and effective policy implementation determine the extent to which trade fosters genuine economi</w:t>
      </w:r>
      <w:r>
        <w:rPr>
          <w:rFonts w:ascii="Times New Roman" w:hAnsi="Times New Roman"/>
          <w:sz w:val="24"/>
          <w:szCs w:val="24"/>
        </w:rPr>
        <w:t>c progress in Nigeria.</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3.2 Hypotheses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following hypotheses are proposed:</w:t>
      </w:r>
    </w:p>
    <w:p w:rsidR="004D60E4" w:rsidRDefault="00E3240B">
      <w:pPr>
        <w:numPr>
          <w:ilvl w:val="0"/>
          <w:numId w:val="8"/>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H1:</w:t>
      </w:r>
      <w:r>
        <w:rPr>
          <w:rFonts w:ascii="Times New Roman" w:hAnsi="Times New Roman" w:cs="Times New Roman"/>
          <w:color w:val="000000"/>
          <w:kern w:val="0"/>
          <w14:ligatures w14:val="none"/>
        </w:rPr>
        <w:t> International trade has had a significant positive impact on Nigeria’s economic development indicators (GDP growth, industrial output, and employment) between 2015 and 2023.</w:t>
      </w:r>
    </w:p>
    <w:p w:rsidR="004D60E4" w:rsidRDefault="00E3240B">
      <w:pPr>
        <w:numPr>
          <w:ilvl w:val="0"/>
          <w:numId w:val="8"/>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H</w:t>
      </w:r>
      <w:r>
        <w:rPr>
          <w:rFonts w:ascii="Times New Roman" w:hAnsi="Times New Roman" w:cs="Times New Roman"/>
          <w:b/>
          <w:bCs/>
          <w:color w:val="000000"/>
          <w:kern w:val="0"/>
          <w14:ligatures w14:val="none"/>
        </w:rPr>
        <w:t>2:</w:t>
      </w:r>
      <w:r>
        <w:rPr>
          <w:rFonts w:ascii="Times New Roman" w:hAnsi="Times New Roman" w:cs="Times New Roman"/>
          <w:color w:val="000000"/>
          <w:kern w:val="0"/>
          <w14:ligatures w14:val="none"/>
        </w:rPr>
        <w:t> Nigeria’s trade policies have been ineffective in promoting economic diversification and reducing overdependence on crude oil exports during the same period.</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3.3 Research Design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This study adopts a descriptive research design with a qualitative approach</w:t>
      </w:r>
      <w:r>
        <w:rPr>
          <w:rFonts w:ascii="Times New Roman" w:hAnsi="Times New Roman" w:cs="Times New Roman"/>
          <w:color w:val="000000"/>
          <w:kern w:val="0"/>
          <w14:ligatures w14:val="none"/>
        </w:rPr>
        <w:t>. The choice of design enables an in-depth exploration of the dynamics between international trade and economic development in Nigeria. By using descriptive methods, the study systematically investigates trends, policies, and their outcomes within the stat</w:t>
      </w:r>
      <w:r>
        <w:rPr>
          <w:rFonts w:ascii="Times New Roman" w:hAnsi="Times New Roman" w:cs="Times New Roman"/>
          <w:color w:val="000000"/>
          <w:kern w:val="0"/>
          <w14:ligatures w14:val="none"/>
        </w:rPr>
        <w:t>ed period (2015–2023).</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The study emphasizes documentary analysis, drawing from multiple credible sources to assess how international trade has affected GDP growth, employment, and industrial performance in Nigeria.</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3.4 Method of Data Collection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study </w:t>
      </w:r>
      <w:r>
        <w:rPr>
          <w:rFonts w:ascii="Times New Roman" w:hAnsi="Times New Roman" w:cs="Times New Roman"/>
          <w:color w:val="000000"/>
          <w:kern w:val="0"/>
          <w14:ligatures w14:val="none"/>
        </w:rPr>
        <w:t>will rely entirely on secondary data sources, which are both qualitative and statistical in nature. These include:</w:t>
      </w:r>
    </w:p>
    <w:p w:rsidR="004D60E4" w:rsidRDefault="00E3240B">
      <w:pPr>
        <w:numPr>
          <w:ilvl w:val="0"/>
          <w:numId w:val="9"/>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Government Reports:</w:t>
      </w:r>
      <w:r>
        <w:rPr>
          <w:rFonts w:ascii="Times New Roman" w:hAnsi="Times New Roman" w:cs="Times New Roman"/>
          <w:color w:val="000000"/>
          <w:kern w:val="0"/>
          <w14:ligatures w14:val="none"/>
        </w:rPr>
        <w:br/>
        <w:t>Central Bank of Nigeria (CBN) annual reports, National Bureau of Statistics (NBS) data, and Ministry of Industry, Trade a</w:t>
      </w:r>
      <w:r>
        <w:rPr>
          <w:rFonts w:ascii="Times New Roman" w:hAnsi="Times New Roman" w:cs="Times New Roman"/>
          <w:color w:val="000000"/>
          <w:kern w:val="0"/>
          <w14:ligatures w14:val="none"/>
        </w:rPr>
        <w:t>nd Investment publications.</w:t>
      </w:r>
    </w:p>
    <w:p w:rsidR="004D60E4" w:rsidRDefault="00E3240B">
      <w:pPr>
        <w:numPr>
          <w:ilvl w:val="0"/>
          <w:numId w:val="9"/>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Trade and Economic Policy Documents</w:t>
      </w:r>
      <w:proofErr w:type="gramStart"/>
      <w:r>
        <w:rPr>
          <w:rFonts w:ascii="Times New Roman" w:hAnsi="Times New Roman" w:cs="Times New Roman"/>
          <w:color w:val="000000"/>
          <w:kern w:val="0"/>
          <w14:ligatures w14:val="none"/>
        </w:rPr>
        <w:t>:</w:t>
      </w:r>
      <w:proofErr w:type="gramEnd"/>
      <w:r>
        <w:rPr>
          <w:rFonts w:ascii="Times New Roman" w:hAnsi="Times New Roman" w:cs="Times New Roman"/>
          <w:color w:val="000000"/>
          <w:kern w:val="0"/>
          <w14:ligatures w14:val="none"/>
        </w:rPr>
        <w:br/>
        <w:t>Nigerian Export Promotion Council (NEPC) reports, Economic Recovery and Growth Plan (ERGP), African Continental Free Trade Agreement (AfCFTA) reports.</w:t>
      </w:r>
    </w:p>
    <w:p w:rsidR="004D60E4" w:rsidRDefault="00E3240B">
      <w:pPr>
        <w:numPr>
          <w:ilvl w:val="0"/>
          <w:numId w:val="9"/>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International Reports:</w:t>
      </w:r>
      <w:r>
        <w:rPr>
          <w:rFonts w:ascii="Times New Roman" w:hAnsi="Times New Roman" w:cs="Times New Roman"/>
          <w:color w:val="000000"/>
          <w:kern w:val="0"/>
          <w14:ligatures w14:val="none"/>
        </w:rPr>
        <w:br/>
        <w:t>World Bank, Inter</w:t>
      </w:r>
      <w:r>
        <w:rPr>
          <w:rFonts w:ascii="Times New Roman" w:hAnsi="Times New Roman" w:cs="Times New Roman"/>
          <w:color w:val="000000"/>
          <w:kern w:val="0"/>
          <w14:ligatures w14:val="none"/>
        </w:rPr>
        <w:t>national Monetary Fund (IMF), United Nations Conference on Trade and Development (UNCTAD), and World Trade Organization (WTO) documents.</w:t>
      </w:r>
    </w:p>
    <w:p w:rsidR="004D60E4" w:rsidRDefault="00E3240B">
      <w:pPr>
        <w:numPr>
          <w:ilvl w:val="0"/>
          <w:numId w:val="9"/>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Academic Journals and Books</w:t>
      </w:r>
      <w:proofErr w:type="gramStart"/>
      <w:r>
        <w:rPr>
          <w:rFonts w:ascii="Times New Roman" w:hAnsi="Times New Roman" w:cs="Times New Roman"/>
          <w:color w:val="000000"/>
          <w:kern w:val="0"/>
          <w14:ligatures w14:val="none"/>
        </w:rPr>
        <w:t>:</w:t>
      </w:r>
      <w:proofErr w:type="gramEnd"/>
      <w:r>
        <w:rPr>
          <w:rFonts w:ascii="Times New Roman" w:hAnsi="Times New Roman" w:cs="Times New Roman"/>
          <w:color w:val="000000"/>
          <w:kern w:val="0"/>
          <w14:ligatures w14:val="none"/>
        </w:rPr>
        <w:br/>
        <w:t>Peer-reviewed literature on trade, development economics, and Nigerian economic history.</w:t>
      </w:r>
    </w:p>
    <w:p w:rsidR="004D60E4" w:rsidRDefault="00E3240B">
      <w:pPr>
        <w:numPr>
          <w:ilvl w:val="0"/>
          <w:numId w:val="9"/>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Newspapers and Business Publications</w:t>
      </w:r>
      <w:proofErr w:type="gramStart"/>
      <w:r>
        <w:rPr>
          <w:rFonts w:ascii="Times New Roman" w:hAnsi="Times New Roman" w:cs="Times New Roman"/>
          <w:color w:val="000000"/>
          <w:kern w:val="0"/>
          <w14:ligatures w14:val="none"/>
        </w:rPr>
        <w:t>:</w:t>
      </w:r>
      <w:proofErr w:type="gramEnd"/>
      <w:r>
        <w:rPr>
          <w:rFonts w:ascii="Times New Roman" w:hAnsi="Times New Roman" w:cs="Times New Roman"/>
          <w:color w:val="000000"/>
          <w:kern w:val="0"/>
          <w14:ligatures w14:val="none"/>
        </w:rPr>
        <w:br/>
        <w:t>Commentaries and expert analyses from platforms like Business Day, The Guardian, Punch, and ThisDay.</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These sources will provide insights into trade volumes, sectoral performance, policy effectiveness, and the broader e</w:t>
      </w:r>
      <w:r>
        <w:rPr>
          <w:rFonts w:ascii="Times New Roman" w:hAnsi="Times New Roman" w:cs="Times New Roman"/>
          <w:color w:val="000000"/>
          <w:kern w:val="0"/>
          <w14:ligatures w14:val="none"/>
        </w:rPr>
        <w:t>conomic context of the study period.</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3.5 Method of Data Analysis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This study employs qualitative content analysis to evaluate and interpret secondary data. This method involves systematically categorizing data into themes that align with the study’s objecti</w:t>
      </w:r>
      <w:r>
        <w:rPr>
          <w:rFonts w:ascii="Times New Roman" w:hAnsi="Times New Roman" w:cs="Times New Roman"/>
          <w:color w:val="000000"/>
          <w:kern w:val="0"/>
          <w14:ligatures w14:val="none"/>
        </w:rPr>
        <w:t>ves and hypotheses. Through this, the study seeks to establish meaningful patterns, causal relationships, and policy implications.</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3.5.1 Logical Data Framework</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 Data Sources:</w:t>
      </w:r>
    </w:p>
    <w:p w:rsidR="004D60E4" w:rsidRDefault="00E3240B">
      <w:pPr>
        <w:numPr>
          <w:ilvl w:val="0"/>
          <w:numId w:val="10"/>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Academic journals and economic reports</w:t>
      </w:r>
    </w:p>
    <w:p w:rsidR="004D60E4" w:rsidRDefault="00E3240B">
      <w:pPr>
        <w:numPr>
          <w:ilvl w:val="0"/>
          <w:numId w:val="10"/>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Government and trade policy documents</w:t>
      </w:r>
    </w:p>
    <w:p w:rsidR="004D60E4" w:rsidRDefault="00E3240B">
      <w:pPr>
        <w:numPr>
          <w:ilvl w:val="0"/>
          <w:numId w:val="10"/>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Re</w:t>
      </w:r>
      <w:r>
        <w:rPr>
          <w:rFonts w:ascii="Times New Roman" w:hAnsi="Times New Roman" w:cs="Times New Roman"/>
          <w:color w:val="000000"/>
          <w:kern w:val="0"/>
          <w14:ligatures w14:val="none"/>
        </w:rPr>
        <w:t>ports from international development organizations (World Bank, IMF, WTO)</w:t>
      </w:r>
    </w:p>
    <w:p w:rsidR="004D60E4" w:rsidRDefault="00E3240B">
      <w:pPr>
        <w:numPr>
          <w:ilvl w:val="0"/>
          <w:numId w:val="10"/>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News archives and trade databases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2. Data Organization</w:t>
      </w:r>
      <w:proofErr w:type="gramStart"/>
      <w:r>
        <w:rPr>
          <w:rFonts w:ascii="Times New Roman" w:hAnsi="Times New Roman" w:cs="Times New Roman"/>
          <w:b/>
          <w:bCs/>
          <w:color w:val="000000"/>
          <w:kern w:val="0"/>
          <w14:ligatures w14:val="none"/>
        </w:rPr>
        <w:t>:</w:t>
      </w:r>
      <w:proofErr w:type="gramEnd"/>
      <w:r>
        <w:rPr>
          <w:rFonts w:ascii="Times New Roman" w:hAnsi="Times New Roman" w:cs="Times New Roman"/>
          <w:color w:val="000000"/>
          <w:kern w:val="0"/>
          <w14:ligatures w14:val="none"/>
        </w:rPr>
        <w:br/>
        <w:t>Data will be organized around the following key themes:</w:t>
      </w:r>
    </w:p>
    <w:p w:rsidR="004D60E4" w:rsidRDefault="00E3240B">
      <w:pPr>
        <w:numPr>
          <w:ilvl w:val="0"/>
          <w:numId w:val="11"/>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Impact of International Trade on GDP, employment, and industrial devel</w:t>
      </w:r>
      <w:r>
        <w:rPr>
          <w:rFonts w:ascii="Times New Roman" w:hAnsi="Times New Roman" w:cs="Times New Roman"/>
          <w:color w:val="000000"/>
          <w:kern w:val="0"/>
          <w14:ligatures w14:val="none"/>
        </w:rPr>
        <w:t>opment</w:t>
      </w:r>
    </w:p>
    <w:p w:rsidR="004D60E4" w:rsidRDefault="00E3240B">
      <w:pPr>
        <w:numPr>
          <w:ilvl w:val="0"/>
          <w:numId w:val="11"/>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Policy Effectiveness in promoting trade-led diversification</w:t>
      </w:r>
    </w:p>
    <w:p w:rsidR="004D60E4" w:rsidRDefault="00E3240B">
      <w:pPr>
        <w:numPr>
          <w:ilvl w:val="0"/>
          <w:numId w:val="11"/>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Barriers such as overdependence on oil exports, poor infrastructure, and weak human capital</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3. Analysis Process:</w:t>
      </w:r>
    </w:p>
    <w:p w:rsidR="004D60E4" w:rsidRDefault="00E3240B">
      <w:pPr>
        <w:numPr>
          <w:ilvl w:val="0"/>
          <w:numId w:val="12"/>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Step 1: Compilation – Secondary data will be compiled into a centralized dat</w:t>
      </w:r>
      <w:r>
        <w:rPr>
          <w:rFonts w:ascii="Times New Roman" w:hAnsi="Times New Roman" w:cs="Times New Roman"/>
          <w:color w:val="000000"/>
          <w:kern w:val="0"/>
          <w14:ligatures w14:val="none"/>
        </w:rPr>
        <w:t>abase (e.g., Excel sheets or NVivo).</w:t>
      </w:r>
    </w:p>
    <w:p w:rsidR="004D60E4" w:rsidRDefault="00E3240B">
      <w:pPr>
        <w:numPr>
          <w:ilvl w:val="0"/>
          <w:numId w:val="12"/>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Step 2: Coding and Thematic Categorization – Data will be coded under categories such as trade policy, sectoral performance, GDP trends, employment shifts, and diversification outcomes.</w:t>
      </w:r>
    </w:p>
    <w:p w:rsidR="004D60E4" w:rsidRDefault="00E3240B">
      <w:pPr>
        <w:numPr>
          <w:ilvl w:val="0"/>
          <w:numId w:val="12"/>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Step 3: Interpretation and Hypoth</w:t>
      </w:r>
      <w:r>
        <w:rPr>
          <w:rFonts w:ascii="Times New Roman" w:hAnsi="Times New Roman" w:cs="Times New Roman"/>
          <w:color w:val="000000"/>
          <w:kern w:val="0"/>
          <w14:ligatures w14:val="none"/>
        </w:rPr>
        <w:t>esis Testing – Using thematic analysis:</w:t>
      </w:r>
    </w:p>
    <w:p w:rsidR="004D60E4" w:rsidRDefault="00E3240B">
      <w:pPr>
        <w:numPr>
          <w:ilvl w:val="1"/>
          <w:numId w:val="12"/>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i/>
          <w:iCs/>
          <w:color w:val="000000"/>
          <w:kern w:val="0"/>
          <w14:ligatures w14:val="none"/>
        </w:rPr>
        <w:t>H1:</w:t>
      </w:r>
      <w:r>
        <w:rPr>
          <w:rFonts w:ascii="Times New Roman" w:hAnsi="Times New Roman" w:cs="Times New Roman"/>
          <w:color w:val="000000"/>
          <w:kern w:val="0"/>
          <w14:ligatures w14:val="none"/>
        </w:rPr>
        <w:t> Will be evaluated by linking trade trends to macroeconomic indicators.</w:t>
      </w:r>
    </w:p>
    <w:p w:rsidR="004D60E4" w:rsidRDefault="00E3240B">
      <w:pPr>
        <w:numPr>
          <w:ilvl w:val="1"/>
          <w:numId w:val="12"/>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i/>
          <w:iCs/>
          <w:color w:val="000000"/>
          <w:kern w:val="0"/>
          <w14:ligatures w14:val="none"/>
        </w:rPr>
        <w:t>H2:</w:t>
      </w:r>
      <w:r>
        <w:rPr>
          <w:rFonts w:ascii="Times New Roman" w:hAnsi="Times New Roman" w:cs="Times New Roman"/>
          <w:color w:val="000000"/>
          <w:kern w:val="0"/>
          <w14:ligatures w14:val="none"/>
        </w:rPr>
        <w:t> Will be tested through analysis of trade policy outcomes and continued oil dependency.</w:t>
      </w:r>
    </w:p>
    <w:p w:rsidR="004D60E4" w:rsidRDefault="00E3240B">
      <w:pPr>
        <w:numPr>
          <w:ilvl w:val="1"/>
          <w:numId w:val="12"/>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i/>
          <w:iCs/>
          <w:color w:val="000000"/>
          <w:kern w:val="0"/>
          <w14:ligatures w14:val="none"/>
        </w:rPr>
        <w:t>H3:</w:t>
      </w:r>
      <w:r>
        <w:rPr>
          <w:rFonts w:ascii="Times New Roman" w:hAnsi="Times New Roman" w:cs="Times New Roman"/>
          <w:color w:val="000000"/>
          <w:kern w:val="0"/>
          <w14:ligatures w14:val="none"/>
        </w:rPr>
        <w:t> Will be assessed by examining education, skill</w:t>
      </w:r>
      <w:r>
        <w:rPr>
          <w:rFonts w:ascii="Times New Roman" w:hAnsi="Times New Roman" w:cs="Times New Roman"/>
          <w:color w:val="000000"/>
          <w:kern w:val="0"/>
          <w14:ligatures w14:val="none"/>
        </w:rPr>
        <w:t xml:space="preserve"> development, and industrial base growth.</w:t>
      </w:r>
    </w:p>
    <w:p w:rsidR="004D60E4" w:rsidRDefault="00E3240B">
      <w:pPr>
        <w:numPr>
          <w:ilvl w:val="0"/>
          <w:numId w:val="12"/>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Step 4: Cross-validation – Findings will be validated across multiple sources to ensure reliability.</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4. Tools and Techniques:</w:t>
      </w:r>
    </w:p>
    <w:p w:rsidR="004D60E4" w:rsidRDefault="00E3240B">
      <w:pPr>
        <w:numPr>
          <w:ilvl w:val="0"/>
          <w:numId w:val="13"/>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NVivo or Microsoft Excel for manual coding</w:t>
      </w:r>
    </w:p>
    <w:p w:rsidR="004D60E4" w:rsidRDefault="00E3240B">
      <w:pPr>
        <w:numPr>
          <w:ilvl w:val="0"/>
          <w:numId w:val="13"/>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Trend mapping and comparative analysis (e.g.,</w:t>
      </w:r>
      <w:r>
        <w:rPr>
          <w:rFonts w:ascii="Times New Roman" w:hAnsi="Times New Roman" w:cs="Times New Roman"/>
          <w:color w:val="000000"/>
          <w:kern w:val="0"/>
          <w14:ligatures w14:val="none"/>
        </w:rPr>
        <w:t xml:space="preserve"> pre- and post-policy effects)</w:t>
      </w:r>
    </w:p>
    <w:p w:rsidR="004D60E4" w:rsidRDefault="00E3240B">
      <w:pPr>
        <w:numPr>
          <w:ilvl w:val="0"/>
          <w:numId w:val="13"/>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Triangulation to ensure consistency and credibility of interpretations</w:t>
      </w:r>
    </w:p>
    <w:p w:rsidR="004D60E4" w:rsidRDefault="004D60E4">
      <w:pPr>
        <w:spacing w:before="100" w:beforeAutospacing="1" w:after="100" w:afterAutospacing="1" w:line="480" w:lineRule="auto"/>
      </w:pPr>
    </w:p>
    <w:p w:rsidR="004D60E4" w:rsidRDefault="004D60E4">
      <w:pPr>
        <w:spacing w:before="100" w:beforeAutospacing="1" w:after="100" w:afterAutospacing="1" w:line="480" w:lineRule="auto"/>
      </w:pPr>
    </w:p>
    <w:p w:rsidR="004D60E4" w:rsidRDefault="004D60E4">
      <w:pPr>
        <w:spacing w:before="100" w:beforeAutospacing="1" w:after="100" w:afterAutospacing="1" w:line="480" w:lineRule="auto"/>
      </w:pPr>
    </w:p>
    <w:p w:rsidR="004D60E4" w:rsidRDefault="004D60E4">
      <w:pPr>
        <w:spacing w:before="100" w:beforeAutospacing="1" w:after="100" w:afterAutospacing="1" w:line="480" w:lineRule="auto"/>
      </w:pPr>
    </w:p>
    <w:p w:rsidR="004D60E4" w:rsidRDefault="00E3240B">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lastRenderedPageBreak/>
        <w:t>CHAPTER FOUR</w:t>
      </w:r>
    </w:p>
    <w:p w:rsidR="004D60E4" w:rsidRDefault="00E3240B">
      <w:pPr>
        <w:spacing w:before="100" w:beforeAutospacing="1" w:after="100" w:afterAutospacing="1" w:line="480" w:lineRule="auto"/>
        <w:jc w:val="center"/>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DATA PRESENTATION AND ANALYSIS</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4.1 Introduction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This chapter presents and analyzes the data gathered through qualitative content analysis</w:t>
      </w:r>
      <w:r>
        <w:rPr>
          <w:rFonts w:ascii="Times New Roman" w:hAnsi="Times New Roman" w:cs="Times New Roman"/>
          <w:color w:val="000000"/>
          <w:kern w:val="0"/>
          <w14:ligatures w14:val="none"/>
        </w:rPr>
        <w:t>, focusing on how international trade influenced Nigeria’s economic development from 2015 to 2023. The analysis is organized thematically, corresponding to the hypotheses and theoretical assumptions outlined in Chapter Three. The core areas include GDP gro</w:t>
      </w:r>
      <w:r>
        <w:rPr>
          <w:rFonts w:ascii="Times New Roman" w:hAnsi="Times New Roman" w:cs="Times New Roman"/>
          <w:color w:val="000000"/>
          <w:kern w:val="0"/>
          <w14:ligatures w14:val="none"/>
        </w:rPr>
        <w:t>wth, industrial output, employment levels, policy effectiveness, and constraints to trade-led growth. Data was sourced from government reports (e.g., CBN, NBS), international institutions (World Bank, IMF), and relevant literature.</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4.2 International Trade </w:t>
      </w:r>
      <w:r>
        <w:rPr>
          <w:rFonts w:ascii="Times New Roman" w:eastAsia="Times New Roman" w:hAnsi="Times New Roman" w:cs="Times New Roman"/>
          <w:b/>
          <w:bCs/>
          <w:color w:val="000000"/>
          <w:kern w:val="0"/>
          <w14:ligatures w14:val="none"/>
        </w:rPr>
        <w:t>and Economic Growth in Nigeria (2015–2023)</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first hypothesis (H1) of this study posits that international trade has had a significant positive impact on Nigeria’s economic development—particularly in terms of GDP growth, industrial output, and </w:t>
      </w:r>
      <w:r>
        <w:rPr>
          <w:rFonts w:ascii="Times New Roman" w:hAnsi="Times New Roman" w:cs="Times New Roman"/>
          <w:color w:val="000000"/>
          <w:kern w:val="0"/>
          <w14:ligatures w14:val="none"/>
        </w:rPr>
        <w:t>employment levels. This section examines relevant economic indicators from 2015 to 2023, using quantitative data to explore trends and their alignment with the principles of the Endogenous Growth Theory.</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Endogenous Growth Theory argues that economic gr</w:t>
      </w:r>
      <w:r>
        <w:rPr>
          <w:rFonts w:ascii="Times New Roman" w:hAnsi="Times New Roman" w:cs="Times New Roman"/>
          <w:color w:val="000000"/>
          <w:kern w:val="0"/>
          <w14:ligatures w14:val="none"/>
        </w:rPr>
        <w:t>owth is primarily driven by internal factors such as human capital development, technological innovation, and investment in knowledge-based sectors, rather than by external shocks or mere capital accumulation. In this light, trade is not just an exchange o</w:t>
      </w:r>
      <w:r>
        <w:rPr>
          <w:rFonts w:ascii="Times New Roman" w:hAnsi="Times New Roman" w:cs="Times New Roman"/>
          <w:color w:val="000000"/>
          <w:kern w:val="0"/>
          <w14:ligatures w14:val="none"/>
        </w:rPr>
        <w:t>f goods and services but a conduit for knowledge transfer, innovation, and structural transformation—especially when paired with institutional support.</w:t>
      </w:r>
    </w:p>
    <w:p w:rsidR="004D60E4" w:rsidRDefault="00E3240B">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lastRenderedPageBreak/>
        <w:t>Table 4.1: Nigeria's Economic Development Indicators (2015–2023)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887"/>
        <w:gridCol w:w="3214"/>
        <w:gridCol w:w="2395"/>
      </w:tblGrid>
      <w:tr w:rsidR="004D60E4">
        <w:trPr>
          <w:tblHeader/>
          <w:tblCellSpacing w:w="15" w:type="dxa"/>
        </w:trPr>
        <w:tc>
          <w:tcPr>
            <w:tcW w:w="0" w:type="auto"/>
            <w:vAlign w:val="center"/>
            <w:hideMark/>
          </w:tcPr>
          <w:p w:rsidR="004D60E4" w:rsidRDefault="00E3240B">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Year</w:t>
            </w:r>
          </w:p>
        </w:tc>
        <w:tc>
          <w:tcPr>
            <w:tcW w:w="0" w:type="auto"/>
            <w:vAlign w:val="center"/>
            <w:hideMark/>
          </w:tcPr>
          <w:p w:rsidR="004D60E4" w:rsidRDefault="00E3240B">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GDP Growth (%)</w:t>
            </w:r>
          </w:p>
        </w:tc>
        <w:tc>
          <w:tcPr>
            <w:tcW w:w="0" w:type="auto"/>
            <w:vAlign w:val="center"/>
            <w:hideMark/>
          </w:tcPr>
          <w:p w:rsidR="004D60E4" w:rsidRDefault="00E3240B">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Industrial Output G</w:t>
            </w:r>
            <w:r>
              <w:rPr>
                <w:rFonts w:ascii="Times New Roman" w:eastAsia="Times New Roman" w:hAnsi="Times New Roman" w:cs="Times New Roman"/>
                <w:b/>
                <w:bCs/>
                <w:kern w:val="0"/>
                <w14:ligatures w14:val="none"/>
              </w:rPr>
              <w:t>rowth (%)</w:t>
            </w:r>
          </w:p>
        </w:tc>
        <w:tc>
          <w:tcPr>
            <w:tcW w:w="0" w:type="auto"/>
            <w:vAlign w:val="center"/>
            <w:hideMark/>
          </w:tcPr>
          <w:p w:rsidR="004D60E4" w:rsidRDefault="00E3240B">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Employment Rate (%)</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2015</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2.7</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55.2</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2016</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54.5</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2017</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0.8</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0.5</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54.8</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2018</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1.9</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55.5</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2019</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56.0</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2020</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54.0</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2021</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3.4</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2.8</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56.2</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2022</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3.1</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57.1</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2023</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2.9</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2.3</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57.3</w:t>
            </w:r>
          </w:p>
        </w:tc>
      </w:tr>
    </w:tbl>
    <w:p w:rsidR="004D60E4" w:rsidRDefault="00E3240B">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noProof/>
          <w:kern w:val="0"/>
          <w:lang w:eastAsia="en-US"/>
        </w:rPr>
        <w:drawing>
          <wp:anchor distT="0" distB="0" distL="0" distR="0" simplePos="0" relativeHeight="2" behindDoc="0" locked="0" layoutInCell="1" allowOverlap="1">
            <wp:simplePos x="0" y="0"/>
            <wp:positionH relativeFrom="column">
              <wp:posOffset>-165100</wp:posOffset>
            </wp:positionH>
            <wp:positionV relativeFrom="paragraph">
              <wp:posOffset>419735</wp:posOffset>
            </wp:positionV>
            <wp:extent cx="5731510" cy="2844165"/>
            <wp:effectExtent l="0" t="0" r="0" b="635"/>
            <wp:wrapTopAndBottom/>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5731510" cy="2844165"/>
                    </a:xfrm>
                    <a:prstGeom prst="rect">
                      <a:avLst/>
                    </a:prstGeom>
                  </pic:spPr>
                </pic:pic>
              </a:graphicData>
            </a:graphic>
          </wp:anchor>
        </w:drawing>
      </w:r>
      <w:r>
        <w:rPr>
          <w:rFonts w:ascii="Times New Roman" w:eastAsia="Times New Roman" w:hAnsi="Times New Roman" w:cs="Times New Roman"/>
          <w:b/>
          <w:bCs/>
          <w:color w:val="000000"/>
          <w:kern w:val="0"/>
          <w14:ligatures w14:val="none"/>
        </w:rPr>
        <w:t>Chart 4.1: Economic Development Trends in Nigeria</w:t>
      </w:r>
      <w:r>
        <w:rPr>
          <w:rFonts w:ascii="Times New Roman" w:eastAsia="Times New Roman" w:hAnsi="Times New Roman" w:cs="Times New Roman"/>
          <w:b/>
          <w:bCs/>
          <w:color w:val="000000"/>
          <w:kern w:val="0"/>
          <w14:ligatures w14:val="none"/>
        </w:rPr>
        <w:t xml:space="preserve"> (2015–2023)</w:t>
      </w:r>
    </w:p>
    <w:p w:rsidR="004D60E4" w:rsidRDefault="004D60E4">
      <w:pPr>
        <w:spacing w:after="0" w:line="240" w:lineRule="auto"/>
        <w:rPr>
          <w:rFonts w:ascii="Times New Roman" w:eastAsia="Times New Roman" w:hAnsi="Times New Roman" w:cs="Times New Roman"/>
          <w:kern w:val="0"/>
          <w14:ligatures w14:val="none"/>
        </w:rPr>
      </w:pP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Interpretation and Theoretical Application</w:t>
      </w:r>
    </w:p>
    <w:p w:rsidR="004D60E4" w:rsidRDefault="00E3240B">
      <w:pPr>
        <w:pStyle w:val="NormalWeb"/>
        <w:spacing w:line="480" w:lineRule="auto"/>
        <w:rPr>
          <w:color w:val="000000"/>
        </w:rPr>
      </w:pPr>
      <w:r>
        <w:rPr>
          <w:color w:val="000000"/>
        </w:rPr>
        <w:t>This table and the graph that has accompanied it will give us a description of the economic trend of Nigeria in the given time frame. Certain trends appear that prove to be both supportive and contro</w:t>
      </w:r>
      <w:r>
        <w:rPr>
          <w:color w:val="000000"/>
        </w:rPr>
        <w:t>versial to the preconceptions of the endogenous growth theory.</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Economic Contractions in 2016 and 2020</w:t>
      </w:r>
    </w:p>
    <w:p w:rsidR="004D60E4" w:rsidRDefault="00E3240B">
      <w:pPr>
        <w:pStyle w:val="NormalWeb"/>
        <w:spacing w:line="480" w:lineRule="auto"/>
        <w:rPr>
          <w:color w:val="000000"/>
        </w:rPr>
      </w:pPr>
      <w:r>
        <w:rPr>
          <w:color w:val="000000"/>
        </w:rPr>
        <w:lastRenderedPageBreak/>
        <w:t>2016 and 2020 are the years when the economic downturn manifested considerable trouble. Due to the global crash of the oil prices in 2016, Nigeria fell in</w:t>
      </w:r>
      <w:r>
        <w:rPr>
          <w:color w:val="000000"/>
        </w:rPr>
        <w:t>to a recession, which was further stimulated by the internal macroeconomic mismanagement. This was followed, of course, by another recession in 2020 caused by unprecedented impacts of the COVID-19 pandemic that have disrupted world trade, reduced the deman</w:t>
      </w:r>
      <w:r>
        <w:rPr>
          <w:color w:val="000000"/>
        </w:rPr>
        <w:t>d for oil, and caused harsh lockdowns. The negative growths in terms of GDP and industrial products were observed in both cases, as well as the falling employment rates. All these occasions have been indicative of the structural weakness of the Nigerian ec</w:t>
      </w:r>
      <w:r>
        <w:rPr>
          <w:color w:val="000000"/>
        </w:rPr>
        <w:t>onomy and its over-reliance on external forces, especially crude oil exportation.</w:t>
      </w:r>
    </w:p>
    <w:p w:rsidR="004D60E4" w:rsidRDefault="00E3240B">
      <w:pPr>
        <w:pStyle w:val="NormalWeb"/>
        <w:spacing w:line="480" w:lineRule="auto"/>
        <w:rPr>
          <w:color w:val="000000"/>
        </w:rPr>
      </w:pPr>
      <w:r>
        <w:rPr>
          <w:color w:val="000000"/>
        </w:rPr>
        <w:t>Using the perspective of the endogenous growth theory, such eras bring to the fore the risks of exogenously based growth analysis. They strengthen the need to invest in local</w:t>
      </w:r>
      <w:r>
        <w:rPr>
          <w:color w:val="000000"/>
        </w:rPr>
        <w:t xml:space="preserve"> innovations, diverse production, and technological abilities that cushion the economy against exogenous shocks in Nigeria.</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Gradual Recovery Post-2017 and Post-2020</w:t>
      </w:r>
    </w:p>
    <w:p w:rsidR="004D60E4" w:rsidRDefault="00E3240B">
      <w:pPr>
        <w:pStyle w:val="NormalWeb"/>
        <w:spacing w:line="480" w:lineRule="auto"/>
        <w:rPr>
          <w:color w:val="000000"/>
        </w:rPr>
      </w:pPr>
      <w:r>
        <w:rPr>
          <w:color w:val="000000"/>
        </w:rPr>
        <w:t>The contraction hit in 2016, but as the year progressed, a toehold at recovery started in 2</w:t>
      </w:r>
      <w:r>
        <w:rPr>
          <w:color w:val="000000"/>
        </w:rPr>
        <w:t xml:space="preserve">017, although slowly. This recovery was low and steady with the support of the fiscal policies that encouraged non-oil exports and fixed the exchange rate. Of greater interest, since 2021, the GDP and industrial output have recovered in Nigeria due to the </w:t>
      </w:r>
      <w:r>
        <w:rPr>
          <w:color w:val="000000"/>
        </w:rPr>
        <w:t>worldwide easing of the pandemic-related restrictions and the somewhat restoration of the oil prices.</w:t>
      </w:r>
    </w:p>
    <w:p w:rsidR="004D60E4" w:rsidRDefault="00E3240B">
      <w:pPr>
        <w:pStyle w:val="NormalWeb"/>
        <w:spacing w:line="480" w:lineRule="auto"/>
        <w:rPr>
          <w:color w:val="000000"/>
        </w:rPr>
      </w:pPr>
      <w:r>
        <w:rPr>
          <w:color w:val="000000"/>
        </w:rPr>
        <w:t>In 2021, the GDP growth was 3.4%, and the increase in industrial output was 2.8%, which are the maximum values in the given period. This was the case in 2</w:t>
      </w:r>
      <w:r>
        <w:rPr>
          <w:color w:val="000000"/>
        </w:rPr>
        <w:t xml:space="preserve">022 and 2023, pointing not only to the world taking off its post-pandemic phase but also to slight improvements resulting in trade liberalisation—the launching of the African Continental Free Trade Area </w:t>
      </w:r>
      <w:r>
        <w:rPr>
          <w:color w:val="000000"/>
        </w:rPr>
        <w:lastRenderedPageBreak/>
        <w:t xml:space="preserve">(AfCFTA), growth in foreign direct investment (FDI), </w:t>
      </w:r>
      <w:r>
        <w:rPr>
          <w:color w:val="000000"/>
        </w:rPr>
        <w:t>and growth in sectors such as agriculture, fintech, and telecommunications.</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Employment Stability and Incremental Growth</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Employment rates, while relatively stagnant during the earlier years, show a slow but steady increase from 2021 to 2023. From a low of 5</w:t>
      </w:r>
      <w:r>
        <w:rPr>
          <w:rFonts w:ascii="Times New Roman" w:hAnsi="Times New Roman" w:cs="Times New Roman"/>
          <w:color w:val="000000"/>
          <w:kern w:val="0"/>
          <w14:ligatures w14:val="none"/>
        </w:rPr>
        <w:t>4.0% in 2020, the employment rate rose to 57.3% by 2023. This rise coincides with the growth in industrial output, suggesting a direct relationship between sectoral productivity and labor absorption. While the rate of increase may appear modest, it is sign</w:t>
      </w:r>
      <w:r>
        <w:rPr>
          <w:rFonts w:ascii="Times New Roman" w:hAnsi="Times New Roman" w:cs="Times New Roman"/>
          <w:color w:val="000000"/>
          <w:kern w:val="0"/>
          <w14:ligatures w14:val="none"/>
        </w:rPr>
        <w:t>ificant given Nigeria’s historically high unemployment and underemployment rates.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Endogenous Growth Theory attributes such improvements to increased productivity and innovation derived from trade. The slight employment rise implies that industrial sect</w:t>
      </w:r>
      <w:r>
        <w:rPr>
          <w:rFonts w:ascii="Times New Roman" w:hAnsi="Times New Roman" w:cs="Times New Roman"/>
          <w:color w:val="000000"/>
          <w:kern w:val="0"/>
          <w14:ligatures w14:val="none"/>
        </w:rPr>
        <w:t>ors are beginning to absorb more labor—albeit slowly—due to modernization, increased export demand, and structural shifts facilitated by trade partnerships.</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Human Capital Relevance and Skills Development</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Although the data set does not directly measure huma</w:t>
      </w:r>
      <w:r>
        <w:rPr>
          <w:rFonts w:ascii="Times New Roman" w:hAnsi="Times New Roman" w:cs="Times New Roman"/>
          <w:color w:val="000000"/>
          <w:kern w:val="0"/>
          <w14:ligatures w14:val="none"/>
        </w:rPr>
        <w:t>n capital variables such as literacy rates or educational attainment, the observed improvements in employment suggest a growing relevance of skill acquisition. The demand for semi-skilled and highly skilled labor in export-oriented industries, digital serv</w:t>
      </w:r>
      <w:r>
        <w:rPr>
          <w:rFonts w:ascii="Times New Roman" w:hAnsi="Times New Roman" w:cs="Times New Roman"/>
          <w:color w:val="000000"/>
          <w:kern w:val="0"/>
          <w14:ligatures w14:val="none"/>
        </w:rPr>
        <w:t>ices, and manufacturing is increasingly being met by a youthful and trainable labor force. Policies encouraging technical and vocational education (TVET), entrepreneurial development, and ICT integration are likely contributing to this trend.</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Thus, trade h</w:t>
      </w:r>
      <w:r>
        <w:rPr>
          <w:rFonts w:ascii="Times New Roman" w:hAnsi="Times New Roman" w:cs="Times New Roman"/>
          <w:color w:val="000000"/>
          <w:kern w:val="0"/>
          <w14:ligatures w14:val="none"/>
        </w:rPr>
        <w:t>as not only spurred output growth but also enhanced the need for capacity development. These are critical mechanisms within the Endogenous Growth framework, which posits that sustainable development is inseparable from knowledge accumulation and innovation</w:t>
      </w:r>
      <w:r>
        <w:rPr>
          <w:rFonts w:ascii="Times New Roman" w:hAnsi="Times New Roman" w:cs="Times New Roman"/>
          <w:color w:val="000000"/>
          <w:kern w:val="0"/>
          <w14:ligatures w14:val="none"/>
        </w:rPr>
        <w:t>.</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Industrial Output as a Catalyst for Broader Growth</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close correlation between GDP growth and industrial output across the examined years underscores the central role of industrialization in Nigeria’s economic development. Industrial output acts as bot</w:t>
      </w:r>
      <w:r>
        <w:rPr>
          <w:rFonts w:ascii="Times New Roman" w:hAnsi="Times New Roman" w:cs="Times New Roman"/>
          <w:color w:val="000000"/>
          <w:kern w:val="0"/>
          <w14:ligatures w14:val="none"/>
        </w:rPr>
        <w:t>h a driver and a reflection of economic productivity. The expansion of light manufacturing, agro-processing, and construction sectors—often supported by imported technologies and machinery—demonstrates the transformative potential of trade.</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Nevertheless, t</w:t>
      </w:r>
      <w:r>
        <w:rPr>
          <w:rFonts w:ascii="Times New Roman" w:hAnsi="Times New Roman" w:cs="Times New Roman"/>
          <w:color w:val="000000"/>
          <w:kern w:val="0"/>
          <w14:ligatures w14:val="none"/>
        </w:rPr>
        <w:t>he growth has been relatively modest, and structural bottlenecks such as unreliable power supply, poor logistics infrastructure, and regulatory inefficiencies continue to limit industrial expansion. The Endogenous Growth Theory would suggest that for Niger</w:t>
      </w:r>
      <w:r>
        <w:rPr>
          <w:rFonts w:ascii="Times New Roman" w:hAnsi="Times New Roman" w:cs="Times New Roman"/>
          <w:color w:val="000000"/>
          <w:kern w:val="0"/>
          <w14:ligatures w14:val="none"/>
        </w:rPr>
        <w:t>ia to achieve sustained high growth, it must pursue deeper investments in innovation ecosystems, infrastructure, and institutional reforms to fully harness the benefits of international trade.</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data from 2015 to 2023 illustrates a complex but hopeful na</w:t>
      </w:r>
      <w:r>
        <w:rPr>
          <w:rFonts w:ascii="Times New Roman" w:hAnsi="Times New Roman" w:cs="Times New Roman"/>
          <w:color w:val="000000"/>
          <w:kern w:val="0"/>
          <w14:ligatures w14:val="none"/>
        </w:rPr>
        <w:t>rrative. Periods of contraction due to global events reveal Nigeria’s vulnerabilities, while subsequent recoveries highlight the country's potential for resilience through trade-induced productivity. The trends in GDP, industrial output, and employment—tho</w:t>
      </w:r>
      <w:r>
        <w:rPr>
          <w:rFonts w:ascii="Times New Roman" w:hAnsi="Times New Roman" w:cs="Times New Roman"/>
          <w:color w:val="000000"/>
          <w:kern w:val="0"/>
          <w14:ligatures w14:val="none"/>
        </w:rPr>
        <w:t xml:space="preserve">ugh uneven—reflect a general alignment with the tenets of the Endogenous Growth Theory, especially in the areas of internal sectoral investment, industrial modernization, and human capital development. For long-term </w:t>
      </w:r>
      <w:r>
        <w:rPr>
          <w:rFonts w:ascii="Times New Roman" w:hAnsi="Times New Roman" w:cs="Times New Roman"/>
          <w:color w:val="000000"/>
          <w:kern w:val="0"/>
          <w14:ligatures w14:val="none"/>
        </w:rPr>
        <w:lastRenderedPageBreak/>
        <w:t>sustainability, Nigeria must now consoli</w:t>
      </w:r>
      <w:r>
        <w:rPr>
          <w:rFonts w:ascii="Times New Roman" w:hAnsi="Times New Roman" w:cs="Times New Roman"/>
          <w:color w:val="000000"/>
          <w:kern w:val="0"/>
          <w14:ligatures w14:val="none"/>
        </w:rPr>
        <w:t xml:space="preserve">date these gains by fostering innovation, diversifying </w:t>
      </w:r>
      <w:r>
        <w:rPr>
          <w:rFonts w:ascii="Times New Roman" w:hAnsi="Times New Roman" w:cs="Times New Roman"/>
          <w:noProof/>
          <w:color w:val="000000"/>
          <w:kern w:val="0"/>
          <w:lang w:eastAsia="en-US"/>
        </w:rPr>
        <w:drawing>
          <wp:anchor distT="0" distB="0" distL="0" distR="0" simplePos="0" relativeHeight="3" behindDoc="0" locked="0" layoutInCell="1" allowOverlap="1">
            <wp:simplePos x="0" y="0"/>
            <wp:positionH relativeFrom="column">
              <wp:posOffset>200660</wp:posOffset>
            </wp:positionH>
            <wp:positionV relativeFrom="paragraph">
              <wp:posOffset>767715</wp:posOffset>
            </wp:positionV>
            <wp:extent cx="4724400" cy="2603500"/>
            <wp:effectExtent l="0" t="0" r="0" b="0"/>
            <wp:wrapTopAndBottom/>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cstate="print"/>
                    <a:srcRect/>
                    <a:stretch/>
                  </pic:blipFill>
                  <pic:spPr>
                    <a:xfrm>
                      <a:off x="0" y="0"/>
                      <a:ext cx="4724400" cy="2603500"/>
                    </a:xfrm>
                    <a:prstGeom prst="rect">
                      <a:avLst/>
                    </a:prstGeom>
                  </pic:spPr>
                </pic:pic>
              </a:graphicData>
            </a:graphic>
          </wp:anchor>
        </w:drawing>
      </w:r>
      <w:r>
        <w:rPr>
          <w:rFonts w:ascii="Times New Roman" w:hAnsi="Times New Roman" w:cs="Times New Roman"/>
          <w:color w:val="000000"/>
          <w:kern w:val="0"/>
          <w14:ligatures w14:val="none"/>
        </w:rPr>
        <w:t>its trade portfolio, and addressing structural constraints.</w:t>
      </w:r>
    </w:p>
    <w:p w:rsidR="004D60E4" w:rsidRDefault="00E3240B">
      <w:pPr>
        <w:spacing w:before="100" w:beforeAutospacing="1" w:after="100" w:afterAutospacing="1" w:line="480" w:lineRule="auto"/>
        <w:rPr>
          <w:rFonts w:ascii="Times New Roman" w:hAnsi="Times New Roman" w:cs="Times New Roman"/>
          <w:i/>
          <w:iCs/>
          <w:color w:val="000000"/>
          <w:kern w:val="0"/>
          <w14:ligatures w14:val="none"/>
        </w:rPr>
      </w:pPr>
      <w:r>
        <w:rPr>
          <w:rFonts w:ascii="Times New Roman" w:hAnsi="Times New Roman" w:cs="Times New Roman"/>
          <w:color w:val="000000"/>
          <w:kern w:val="0"/>
          <w14:ligatures w14:val="none"/>
        </w:rPr>
        <w:t xml:space="preserve">Tincan Island Port </w:t>
      </w:r>
      <w:proofErr w:type="gramStart"/>
      <w:r>
        <w:rPr>
          <w:rFonts w:ascii="Times New Roman" w:hAnsi="Times New Roman" w:cs="Times New Roman"/>
          <w:color w:val="000000"/>
          <w:kern w:val="0"/>
          <w14:ligatures w14:val="none"/>
        </w:rPr>
        <w:t xml:space="preserve">( </w:t>
      </w:r>
      <w:r>
        <w:rPr>
          <w:rFonts w:ascii="Times New Roman" w:hAnsi="Times New Roman" w:cs="Times New Roman"/>
          <w:i/>
          <w:iCs/>
          <w:color w:val="000000"/>
          <w:kern w:val="0"/>
          <w14:ligatures w14:val="none"/>
        </w:rPr>
        <w:t>Source</w:t>
      </w:r>
      <w:proofErr w:type="gramEnd"/>
      <w:r>
        <w:rPr>
          <w:rFonts w:ascii="Times New Roman" w:hAnsi="Times New Roman" w:cs="Times New Roman"/>
          <w:i/>
          <w:iCs/>
          <w:color w:val="000000"/>
          <w:kern w:val="0"/>
          <w14:ligatures w14:val="none"/>
        </w:rPr>
        <w:t>: Nigerian Ports Authority, 2024)</w:t>
      </w:r>
    </w:p>
    <w:p w:rsidR="004D60E4" w:rsidRDefault="00E3240B">
      <w:pPr>
        <w:spacing w:before="100" w:beforeAutospacing="1" w:after="100" w:afterAutospacing="1" w:line="480" w:lineRule="auto"/>
        <w:rPr>
          <w:rFonts w:ascii="Times New Roman" w:hAnsi="Times New Roman" w:cs="Times New Roman"/>
          <w:i/>
          <w:iCs/>
          <w:color w:val="000000"/>
          <w:kern w:val="0"/>
          <w14:ligatures w14:val="none"/>
        </w:rPr>
      </w:pPr>
      <w:r>
        <w:rPr>
          <w:rFonts w:ascii="Times New Roman" w:hAnsi="Times New Roman" w:cs="Times New Roman"/>
          <w:i/>
          <w:iCs/>
          <w:noProof/>
          <w:color w:val="000000"/>
          <w:kern w:val="0"/>
          <w:lang w:eastAsia="en-US"/>
        </w:rPr>
        <w:drawing>
          <wp:anchor distT="0" distB="0" distL="0" distR="0" simplePos="0" relativeHeight="4" behindDoc="0" locked="0" layoutInCell="1" allowOverlap="1">
            <wp:simplePos x="0" y="0"/>
            <wp:positionH relativeFrom="column">
              <wp:posOffset>0</wp:posOffset>
            </wp:positionH>
            <wp:positionV relativeFrom="paragraph">
              <wp:posOffset>527685</wp:posOffset>
            </wp:positionV>
            <wp:extent cx="5731510" cy="2935605"/>
            <wp:effectExtent l="0" t="0" r="0" b="0"/>
            <wp:wrapTopAndBottom/>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cstate="print"/>
                    <a:srcRect/>
                    <a:stretch/>
                  </pic:blipFill>
                  <pic:spPr>
                    <a:xfrm>
                      <a:off x="0" y="0"/>
                      <a:ext cx="5731510" cy="2935605"/>
                    </a:xfrm>
                    <a:prstGeom prst="rect">
                      <a:avLst/>
                    </a:prstGeom>
                  </pic:spPr>
                </pic:pic>
              </a:graphicData>
            </a:graphic>
            <wp14:sizeRelV relativeFrom="margin">
              <wp14:pctHeight>0</wp14:pctHeight>
            </wp14:sizeRelV>
          </wp:anchor>
        </w:drawing>
      </w:r>
    </w:p>
    <w:p w:rsidR="004D60E4" w:rsidRDefault="00E3240B">
      <w:pPr>
        <w:spacing w:before="100" w:beforeAutospacing="1" w:after="100" w:afterAutospacing="1" w:line="480" w:lineRule="auto"/>
        <w:outlineLvl w:val="2"/>
        <w:rPr>
          <w:rFonts w:ascii="Times New Roman" w:eastAsia="Times New Roman" w:hAnsi="Times New Roman" w:cs="Times New Roman"/>
          <w:i/>
          <w:iCs/>
          <w:color w:val="000000"/>
          <w:kern w:val="0"/>
          <w14:ligatures w14:val="none"/>
        </w:rPr>
      </w:pPr>
      <w:r>
        <w:rPr>
          <w:rFonts w:ascii="Times New Roman" w:eastAsia="Times New Roman" w:hAnsi="Times New Roman" w:cs="Times New Roman"/>
          <w:color w:val="000000"/>
          <w:kern w:val="0"/>
          <w14:ligatures w14:val="none"/>
        </w:rPr>
        <w:t xml:space="preserve">Apapa Port, Lagos </w:t>
      </w:r>
      <w:proofErr w:type="gramStart"/>
      <w:r>
        <w:rPr>
          <w:rFonts w:ascii="Times New Roman" w:eastAsia="Times New Roman" w:hAnsi="Times New Roman" w:cs="Times New Roman"/>
          <w:color w:val="000000"/>
          <w:kern w:val="0"/>
          <w14:ligatures w14:val="none"/>
        </w:rPr>
        <w:t>( Source</w:t>
      </w:r>
      <w:proofErr w:type="gramEnd"/>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i/>
          <w:iCs/>
          <w:color w:val="000000"/>
          <w:kern w:val="0"/>
          <w14:ligatures w14:val="none"/>
        </w:rPr>
        <w:t>Intels Nigeria Limited)</w:t>
      </w:r>
    </w:p>
    <w:p w:rsidR="004D60E4" w:rsidRDefault="004D60E4">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p>
    <w:p w:rsidR="004D60E4" w:rsidRDefault="004D60E4">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lastRenderedPageBreak/>
        <w:t xml:space="preserve">4. 3 Trade Policy and </w:t>
      </w:r>
      <w:r>
        <w:rPr>
          <w:rFonts w:ascii="Times New Roman" w:eastAsia="Times New Roman" w:hAnsi="Times New Roman" w:cs="Times New Roman"/>
          <w:b/>
          <w:bCs/>
          <w:color w:val="000000"/>
          <w:kern w:val="0"/>
          <w14:ligatures w14:val="none"/>
        </w:rPr>
        <w:t>Economic Diversification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Hypothesis Two (H2):</w:t>
      </w:r>
      <w:r>
        <w:rPr>
          <w:rFonts w:ascii="Times New Roman" w:hAnsi="Times New Roman" w:cs="Times New Roman"/>
          <w:color w:val="000000"/>
          <w:kern w:val="0"/>
          <w14:ligatures w14:val="none"/>
        </w:rPr>
        <w:br/>
      </w:r>
      <w:r>
        <w:rPr>
          <w:rFonts w:ascii="Times New Roman" w:hAnsi="Times New Roman" w:cs="Times New Roman"/>
          <w:i/>
          <w:iCs/>
          <w:color w:val="000000"/>
          <w:kern w:val="0"/>
          <w14:ligatures w14:val="none"/>
        </w:rPr>
        <w:t>“Nigeria’s trade policies have been ineffective in promoting economic diversification and reducing overdependence on crude oil exports.”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This hypothesis interrogates the effectiveness of Nigeria’s trade policy </w:t>
      </w:r>
      <w:r>
        <w:rPr>
          <w:rFonts w:ascii="Times New Roman" w:hAnsi="Times New Roman" w:cs="Times New Roman"/>
          <w:color w:val="000000"/>
          <w:kern w:val="0"/>
          <w14:ligatures w14:val="none"/>
        </w:rPr>
        <w:t>frameworks in achieving one of the country’s long-standing economic objectives—diversification away from the mono-product structure centered on crude oil exports. It seeks to determine whether government interventions and international trade agreements hav</w:t>
      </w:r>
      <w:r>
        <w:rPr>
          <w:rFonts w:ascii="Times New Roman" w:hAnsi="Times New Roman" w:cs="Times New Roman"/>
          <w:color w:val="000000"/>
          <w:kern w:val="0"/>
          <w14:ligatures w14:val="none"/>
        </w:rPr>
        <w:t>e translated into significant structural change in export composition, particularly in enhancing the non-oil sector.</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 critical review of key policy instruments such as the Economic Recovery and Growth Plan (ERGP) (2017–2020), the National Export Promotion</w:t>
      </w:r>
      <w:r>
        <w:rPr>
          <w:rFonts w:ascii="Times New Roman" w:hAnsi="Times New Roman" w:cs="Times New Roman"/>
          <w:color w:val="000000"/>
          <w:kern w:val="0"/>
          <w14:ligatures w14:val="none"/>
        </w:rPr>
        <w:t xml:space="preserve"> Council (NEPC) Strategy, and Nigeria’s recent participation in the African Continental Free Trade Area (AfCFTA) reveals a consistent policy intention to boost non-oil exports and deepen economic complexity. These documents emphasize the development of sec</w:t>
      </w:r>
      <w:r>
        <w:rPr>
          <w:rFonts w:ascii="Times New Roman" w:hAnsi="Times New Roman" w:cs="Times New Roman"/>
          <w:color w:val="000000"/>
          <w:kern w:val="0"/>
          <w14:ligatures w14:val="none"/>
        </w:rPr>
        <w:t>tors like agriculture, solid minerals, manufacturing, and services as alternative drivers of export earnings.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However, a closer examination of actual export data between 2015 and 2023 reveals a persistent and overwhelming dominance of crude oil in Nigeria’</w:t>
      </w:r>
      <w:r>
        <w:rPr>
          <w:rFonts w:ascii="Times New Roman" w:hAnsi="Times New Roman" w:cs="Times New Roman"/>
          <w:color w:val="000000"/>
          <w:kern w:val="0"/>
          <w14:ligatures w14:val="none"/>
        </w:rPr>
        <w:t>s total exports, raising questions about the implementation, enforcement, and effectiveness of these trade policies.</w:t>
      </w:r>
    </w:p>
    <w:p w:rsidR="004D60E4" w:rsidRDefault="004D60E4">
      <w:pPr>
        <w:spacing w:before="100" w:beforeAutospacing="1" w:after="100" w:afterAutospacing="1" w:line="480" w:lineRule="auto"/>
        <w:rPr>
          <w:rFonts w:ascii="Times New Roman" w:hAnsi="Times New Roman" w:cs="Times New Roman"/>
          <w:color w:val="000000"/>
          <w:kern w:val="0"/>
          <w14:ligatures w14:val="none"/>
        </w:rPr>
      </w:pP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Table 4.2: Composition of Nigeria’s Exports (2015–2023)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554"/>
        <w:gridCol w:w="2235"/>
      </w:tblGrid>
      <w:tr w:rsidR="004D60E4">
        <w:trPr>
          <w:tblHeader/>
          <w:tblCellSpacing w:w="15" w:type="dxa"/>
        </w:trPr>
        <w:tc>
          <w:tcPr>
            <w:tcW w:w="0" w:type="auto"/>
            <w:vAlign w:val="center"/>
            <w:hideMark/>
          </w:tcPr>
          <w:p w:rsidR="004D60E4" w:rsidRDefault="00E3240B">
            <w:pPr>
              <w:spacing w:after="0" w:line="48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Year</w:t>
            </w:r>
          </w:p>
        </w:tc>
        <w:tc>
          <w:tcPr>
            <w:tcW w:w="0" w:type="auto"/>
            <w:vAlign w:val="center"/>
            <w:hideMark/>
          </w:tcPr>
          <w:p w:rsidR="004D60E4" w:rsidRDefault="00E3240B">
            <w:pPr>
              <w:spacing w:after="0" w:line="48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Crude Oil (%)</w:t>
            </w:r>
          </w:p>
        </w:tc>
        <w:tc>
          <w:tcPr>
            <w:tcW w:w="0" w:type="auto"/>
            <w:vAlign w:val="center"/>
            <w:hideMark/>
          </w:tcPr>
          <w:p w:rsidR="004D60E4" w:rsidRDefault="00E3240B">
            <w:pPr>
              <w:spacing w:after="0" w:line="48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Non-Oil Exports (%)</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2015</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89.1</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10.9</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2016</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91.4</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8.6</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2017</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89.9</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10.1</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2018</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88.5</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11.5</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2019</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86.3</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13.7</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2020</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89.8</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10.2</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2021</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85.2</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14.8</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2022</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83.5</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16.5</w:t>
            </w:r>
          </w:p>
        </w:tc>
      </w:tr>
      <w:tr w:rsidR="004D60E4">
        <w:trPr>
          <w:tblCellSpacing w:w="15" w:type="dxa"/>
        </w:trPr>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2023</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82.0</w:t>
            </w:r>
          </w:p>
        </w:tc>
        <w:tc>
          <w:tcPr>
            <w:tcW w:w="0" w:type="auto"/>
            <w:vAlign w:val="center"/>
            <w:hideMark/>
          </w:tcPr>
          <w:p w:rsidR="004D60E4" w:rsidRDefault="00E324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18.0</w:t>
            </w:r>
          </w:p>
        </w:tc>
      </w:tr>
    </w:tbl>
    <w:p w:rsidR="004D60E4" w:rsidRDefault="004D60E4">
      <w:pPr>
        <w:spacing w:after="0" w:line="240" w:lineRule="auto"/>
        <w:rPr>
          <w:rFonts w:ascii="Times New Roman" w:eastAsia="Times New Roman" w:hAnsi="Times New Roman" w:cs="Times New Roman"/>
          <w:kern w:val="0"/>
          <w14:ligatures w14:val="none"/>
        </w:rPr>
      </w:pP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Interpretation and Policy Implications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data in Table 4.2 shows that while there has been a modest increase in non-oil exports, rising from 10.9% in </w:t>
      </w:r>
      <w:r>
        <w:rPr>
          <w:rFonts w:ascii="Times New Roman" w:hAnsi="Times New Roman" w:cs="Times New Roman"/>
          <w:color w:val="000000"/>
          <w:kern w:val="0"/>
          <w14:ligatures w14:val="none"/>
        </w:rPr>
        <w:t>2015 to 18.0% in 2023, crude oil exports continue to dominate the national export profile. Despite nearly a decade of diversification rhetoric and reform, over 80% of Nigeria’s export earnings still come from petroleum products. This clearly reflects the l</w:t>
      </w:r>
      <w:r>
        <w:rPr>
          <w:rFonts w:ascii="Times New Roman" w:hAnsi="Times New Roman" w:cs="Times New Roman"/>
          <w:color w:val="000000"/>
          <w:kern w:val="0"/>
          <w14:ligatures w14:val="none"/>
        </w:rPr>
        <w:t>imited impact of trade policies on reversing the country’s structural dependence on oil.</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Persistent Overdependence on Crude Oil</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Crude oil’s overwhelming share in Nigeria’s export earnings highlights a structural imbalance in the economy that remains </w:t>
      </w:r>
      <w:r>
        <w:rPr>
          <w:rFonts w:ascii="Times New Roman" w:hAnsi="Times New Roman" w:cs="Times New Roman"/>
          <w:color w:val="000000"/>
          <w:kern w:val="0"/>
          <w14:ligatures w14:val="none"/>
        </w:rPr>
        <w:t>largely unaddressed. Even in years of high oil price volatility and global market disruptions, such as in 2016 and 2020, Nigeria’s export base remained oil-dependent, exposing the country to recurrent macroeconomic instability. These patterns demonstrate t</w:t>
      </w:r>
      <w:r>
        <w:rPr>
          <w:rFonts w:ascii="Times New Roman" w:hAnsi="Times New Roman" w:cs="Times New Roman"/>
          <w:color w:val="000000"/>
          <w:kern w:val="0"/>
          <w14:ligatures w14:val="none"/>
        </w:rPr>
        <w:t>he economy’s vulnerability to external price shocks and underscore the urgent need for more effective diversification strategies.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Endogenous Growth Theory suggests that long-term economic transformation requires the cultivation of productive capacities</w:t>
      </w:r>
      <w:r>
        <w:rPr>
          <w:rFonts w:ascii="Times New Roman" w:hAnsi="Times New Roman" w:cs="Times New Roman"/>
          <w:color w:val="000000"/>
          <w:kern w:val="0"/>
          <w14:ligatures w14:val="none"/>
        </w:rPr>
        <w:t xml:space="preserve"> through sustained investment in innovation, technology, and human capital. However, Nigeria’s policy response has often been reactive </w:t>
      </w:r>
      <w:r>
        <w:rPr>
          <w:rFonts w:ascii="Times New Roman" w:hAnsi="Times New Roman" w:cs="Times New Roman"/>
          <w:color w:val="000000"/>
          <w:kern w:val="0"/>
          <w14:ligatures w14:val="none"/>
        </w:rPr>
        <w:lastRenderedPageBreak/>
        <w:t>rather than strategic—frequently tied to oil market booms and busts rather than a consistent structural reform agenda.</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Tr</w:t>
      </w:r>
      <w:r>
        <w:rPr>
          <w:rFonts w:ascii="Times New Roman" w:eastAsia="Times New Roman" w:hAnsi="Times New Roman" w:cs="Times New Roman"/>
          <w:b/>
          <w:bCs/>
          <w:color w:val="000000"/>
          <w:kern w:val="0"/>
          <w14:ligatures w14:val="none"/>
        </w:rPr>
        <w:t>ade Policies and Implementation Gaps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While policy documents like the ERGP articulate a clear vision for diversification, their implementation has faced several challenges:</w:t>
      </w:r>
    </w:p>
    <w:p w:rsidR="004D60E4" w:rsidRDefault="00E3240B">
      <w:pPr>
        <w:numPr>
          <w:ilvl w:val="0"/>
          <w:numId w:val="17"/>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Inconsistent Policy Execution:</w:t>
      </w:r>
      <w:r>
        <w:rPr>
          <w:rFonts w:ascii="Times New Roman" w:hAnsi="Times New Roman" w:cs="Times New Roman"/>
          <w:color w:val="000000"/>
          <w:kern w:val="0"/>
          <w14:ligatures w14:val="none"/>
        </w:rPr>
        <w:t> Changes in government leadership, overlapping mandate</w:t>
      </w:r>
      <w:r>
        <w:rPr>
          <w:rFonts w:ascii="Times New Roman" w:hAnsi="Times New Roman" w:cs="Times New Roman"/>
          <w:color w:val="000000"/>
          <w:kern w:val="0"/>
          <w14:ligatures w14:val="none"/>
        </w:rPr>
        <w:t>s among agencies, and a lack of policy continuity have hindered long-term planning and execution.</w:t>
      </w:r>
    </w:p>
    <w:p w:rsidR="004D60E4" w:rsidRDefault="00E3240B">
      <w:pPr>
        <w:numPr>
          <w:ilvl w:val="0"/>
          <w:numId w:val="17"/>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Infrastructural Deficits:</w:t>
      </w:r>
      <w:r>
        <w:rPr>
          <w:rFonts w:ascii="Times New Roman" w:hAnsi="Times New Roman" w:cs="Times New Roman"/>
          <w:color w:val="000000"/>
          <w:kern w:val="0"/>
          <w14:ligatures w14:val="none"/>
        </w:rPr>
        <w:t> Poor transport networks, unstable electricity supply, and inefficient port operations have raised the cost of doing business, making</w:t>
      </w:r>
      <w:r>
        <w:rPr>
          <w:rFonts w:ascii="Times New Roman" w:hAnsi="Times New Roman" w:cs="Times New Roman"/>
          <w:color w:val="000000"/>
          <w:kern w:val="0"/>
          <w14:ligatures w14:val="none"/>
        </w:rPr>
        <w:t xml:space="preserve"> non-oil exports less competitive.</w:t>
      </w:r>
    </w:p>
    <w:p w:rsidR="004D60E4" w:rsidRDefault="00E3240B">
      <w:pPr>
        <w:numPr>
          <w:ilvl w:val="0"/>
          <w:numId w:val="17"/>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Weak Industrial Linkages:</w:t>
      </w:r>
      <w:r>
        <w:rPr>
          <w:rFonts w:ascii="Times New Roman" w:hAnsi="Times New Roman" w:cs="Times New Roman"/>
          <w:color w:val="000000"/>
          <w:kern w:val="0"/>
          <w14:ligatures w14:val="none"/>
        </w:rPr>
        <w:t> Nigeria’s industrial policy has not been effectively aligned with trade policy. This has resulted in weak value chains, especially in sectors like agro-processing and manufacturing, which hold si</w:t>
      </w:r>
      <w:r>
        <w:rPr>
          <w:rFonts w:ascii="Times New Roman" w:hAnsi="Times New Roman" w:cs="Times New Roman"/>
          <w:color w:val="000000"/>
          <w:kern w:val="0"/>
          <w14:ligatures w14:val="none"/>
        </w:rPr>
        <w:t>gnificant potential for export diversification.</w:t>
      </w:r>
    </w:p>
    <w:p w:rsidR="004D60E4" w:rsidRDefault="00E3240B">
      <w:pPr>
        <w:numPr>
          <w:ilvl w:val="0"/>
          <w:numId w:val="17"/>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Limited Access to Finance and Technology:</w:t>
      </w:r>
      <w:r>
        <w:rPr>
          <w:rFonts w:ascii="Times New Roman" w:hAnsi="Times New Roman" w:cs="Times New Roman"/>
          <w:color w:val="000000"/>
          <w:kern w:val="0"/>
          <w14:ligatures w14:val="none"/>
        </w:rPr>
        <w:t> Many small and medium-scale enterprises (SMEs) that could drive non-oil exports face significant barriers in accessing credit, technology, and international markets.</w:t>
      </w:r>
    </w:p>
    <w:p w:rsidR="004D60E4" w:rsidRDefault="00E3240B">
      <w:pPr>
        <w:numPr>
          <w:ilvl w:val="0"/>
          <w:numId w:val="17"/>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Overregulation and Bureaucratic Bottlenecks:</w:t>
      </w:r>
      <w:r>
        <w:rPr>
          <w:rFonts w:ascii="Times New Roman" w:hAnsi="Times New Roman" w:cs="Times New Roman"/>
          <w:color w:val="000000"/>
          <w:kern w:val="0"/>
          <w14:ligatures w14:val="none"/>
        </w:rPr>
        <w:t> Complex export procedures and excessive regulation discourage exporters and reduce Nigeria’s attractiveness to foreign investors seeking to develop local value chains.</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AfCFTA Participation and Missed Opportuniti</w:t>
      </w:r>
      <w:r>
        <w:rPr>
          <w:rFonts w:ascii="Times New Roman" w:eastAsia="Times New Roman" w:hAnsi="Times New Roman" w:cs="Times New Roman"/>
          <w:b/>
          <w:bCs/>
          <w:color w:val="000000"/>
          <w:kern w:val="0"/>
          <w14:ligatures w14:val="none"/>
        </w:rPr>
        <w:t>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Nigeria’s eventual ratification of the </w:t>
      </w:r>
      <w:r>
        <w:rPr>
          <w:rFonts w:ascii="Times New Roman" w:hAnsi="Times New Roman" w:cs="Times New Roman"/>
          <w:b/>
          <w:bCs/>
          <w:color w:val="000000"/>
          <w:kern w:val="0"/>
          <w14:ligatures w14:val="none"/>
        </w:rPr>
        <w:t>African Continental Free Trade Area (AfCFTA)</w:t>
      </w:r>
      <w:r>
        <w:rPr>
          <w:rFonts w:ascii="Times New Roman" w:hAnsi="Times New Roman" w:cs="Times New Roman"/>
          <w:color w:val="000000"/>
          <w:kern w:val="0"/>
          <w14:ligatures w14:val="none"/>
        </w:rPr>
        <w:t> in 2020 presented a unique opportunity to access a market of over 1.3 billion people across Africa. The agreement is designed to reduce tariffs, eliminate trade barriers</w:t>
      </w:r>
      <w:r>
        <w:rPr>
          <w:rFonts w:ascii="Times New Roman" w:hAnsi="Times New Roman" w:cs="Times New Roman"/>
          <w:color w:val="000000"/>
          <w:kern w:val="0"/>
          <w14:ligatures w14:val="none"/>
        </w:rPr>
        <w:t>, and foster intra-African trade. However, Nigeria’s private sector—particularly in manufacturing and agribusiness—has not yet fully capitalized on the benefits due to inadequate awareness, limited product competitiveness, and weak infrastructure.</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Instead </w:t>
      </w:r>
      <w:r>
        <w:rPr>
          <w:rFonts w:ascii="Times New Roman" w:hAnsi="Times New Roman" w:cs="Times New Roman"/>
          <w:color w:val="000000"/>
          <w:kern w:val="0"/>
          <w14:ligatures w14:val="none"/>
        </w:rPr>
        <w:t>of serving as a catalyst for export diversification, AfCFTA risks reinforcing Nigeria’s role as a raw material exporter unless more targeted policy support is provided to local producers to improve quality, meet standards, and expand scale.</w:t>
      </w:r>
    </w:p>
    <w:p w:rsidR="004D60E4" w:rsidRDefault="00E3240B">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Slight Growth i</w:t>
      </w:r>
      <w:r>
        <w:rPr>
          <w:rFonts w:ascii="Times New Roman" w:eastAsia="Times New Roman" w:hAnsi="Times New Roman" w:cs="Times New Roman"/>
          <w:b/>
          <w:bCs/>
          <w:color w:val="000000"/>
          <w:kern w:val="0"/>
          <w14:ligatures w14:val="none"/>
        </w:rPr>
        <w:t>n Non-Oil Exports: A Silver Lining</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Despite these challenges, the gradual rise in non-oil exports from 10.9% in 2015 to 18.0% in 2023 offers a faint glimmer of progress. This growth, though limited, has been driven by sectors such as agriculture (notably se</w:t>
      </w:r>
      <w:r>
        <w:rPr>
          <w:rFonts w:ascii="Times New Roman" w:hAnsi="Times New Roman" w:cs="Times New Roman"/>
          <w:color w:val="000000"/>
          <w:kern w:val="0"/>
          <w14:ligatures w14:val="none"/>
        </w:rPr>
        <w:t>same seeds, cocoa, and cashew), digital services, and some manufactured goods like cement and beverages. It indicates that with the right enabling environment, Nigeria has the potential to gradually shift towards a more diversified and resilient export str</w:t>
      </w:r>
      <w:r>
        <w:rPr>
          <w:rFonts w:ascii="Times New Roman" w:hAnsi="Times New Roman" w:cs="Times New Roman"/>
          <w:color w:val="000000"/>
          <w:kern w:val="0"/>
          <w14:ligatures w14:val="none"/>
        </w:rPr>
        <w:t>ucture.</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However, the growth remains insufficient when compared to the scale of the economy and the potential of available resources. Structural transformation requires not just the export of raw materials, but the development of integrated value chains, in</w:t>
      </w:r>
      <w:r>
        <w:rPr>
          <w:rFonts w:ascii="Times New Roman" w:hAnsi="Times New Roman" w:cs="Times New Roman"/>
          <w:color w:val="000000"/>
          <w:kern w:val="0"/>
          <w14:ligatures w14:val="none"/>
        </w:rPr>
        <w:t>novation hubs, and industrial ecosystems that can generate sustained growth across sectors.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findings support Hypothesis Two. Nigeria’s trade policies, although well-articulated on paper, have not translated into meaningful economic diversification. Cru</w:t>
      </w:r>
      <w:r>
        <w:rPr>
          <w:rFonts w:ascii="Times New Roman" w:hAnsi="Times New Roman" w:cs="Times New Roman"/>
          <w:color w:val="000000"/>
          <w:kern w:val="0"/>
          <w14:ligatures w14:val="none"/>
        </w:rPr>
        <w:t xml:space="preserve">de oil continues to account for the vast majority of export earnings, revealing deep structural weaknesses and </w:t>
      </w:r>
      <w:r>
        <w:rPr>
          <w:rFonts w:ascii="Times New Roman" w:hAnsi="Times New Roman" w:cs="Times New Roman"/>
          <w:color w:val="000000"/>
          <w:kern w:val="0"/>
          <w14:ligatures w14:val="none"/>
        </w:rPr>
        <w:lastRenderedPageBreak/>
        <w:t>implementation inefficiencies. The slow growth in non-oil exports underscores the gap between policy aspirations and practical realities. Without</w:t>
      </w:r>
      <w:r>
        <w:rPr>
          <w:rFonts w:ascii="Times New Roman" w:hAnsi="Times New Roman" w:cs="Times New Roman"/>
          <w:color w:val="000000"/>
          <w:kern w:val="0"/>
          <w14:ligatures w14:val="none"/>
        </w:rPr>
        <w:t xml:space="preserve"> significant reforms targeting infrastructure, industrial capacity, and trade facilitation, Nigeria risks remaining vulnerable to external shocks and missing the opportunity for long-term, inclusive growth.</w:t>
      </w:r>
    </w:p>
    <w:p w:rsidR="004D60E4" w:rsidRDefault="00E3240B">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hAnsi="Times New Roman" w:cs="Times New Roman"/>
          <w:color w:val="000000"/>
          <w:kern w:val="0"/>
          <w14:ligatures w14:val="none"/>
        </w:rPr>
        <w:t xml:space="preserve">The Endogenous Growth Theory reinforces the need </w:t>
      </w:r>
      <w:r>
        <w:rPr>
          <w:rFonts w:ascii="Times New Roman" w:hAnsi="Times New Roman" w:cs="Times New Roman"/>
          <w:color w:val="000000"/>
          <w:kern w:val="0"/>
          <w14:ligatures w14:val="none"/>
        </w:rPr>
        <w:t>for policies that prioritize internal capacity development and innovation as the bedrock of successful trade-driven diversification. Moving forward, Nigeria must bridge the gap between policy formulation and implementation, ensure coherence between trade a</w:t>
      </w:r>
      <w:r>
        <w:rPr>
          <w:rFonts w:ascii="Times New Roman" w:hAnsi="Times New Roman" w:cs="Times New Roman"/>
          <w:color w:val="000000"/>
          <w:kern w:val="0"/>
          <w14:ligatures w14:val="none"/>
        </w:rPr>
        <w:t>nd industrial strategies, and invest heavily in sectors with comparative advantage beyond oil.</w:t>
      </w:r>
    </w:p>
    <w:p w:rsidR="004D60E4" w:rsidRDefault="004D60E4">
      <w:pPr>
        <w:spacing w:after="0" w:line="240" w:lineRule="auto"/>
        <w:rPr>
          <w:rFonts w:ascii="Times New Roman" w:eastAsia="Times New Roman" w:hAnsi="Times New Roman" w:cs="Times New Roman"/>
          <w:kern w:val="0"/>
          <w14:ligatures w14:val="none"/>
        </w:rPr>
      </w:pP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While Nigeria has made some gains in GDP growth through international trade, the underlying capacity to sustain and scale those gains remains fragile. The count</w:t>
      </w:r>
      <w:r>
        <w:rPr>
          <w:rFonts w:ascii="Times New Roman" w:hAnsi="Times New Roman" w:cs="Times New Roman"/>
          <w:color w:val="000000"/>
          <w:kern w:val="0"/>
          <w14:ligatures w14:val="none"/>
        </w:rPr>
        <w:t>ry’s heavy reliance on oil exports, limited investment in education and innovation, and weak manufacturing sector all point to </w:t>
      </w:r>
      <w:r>
        <w:rPr>
          <w:rFonts w:ascii="Times New Roman" w:hAnsi="Times New Roman" w:cs="Times New Roman"/>
          <w:b/>
          <w:bCs/>
          <w:color w:val="000000"/>
          <w:kern w:val="0"/>
          <w14:ligatures w14:val="none"/>
        </w:rPr>
        <w:t xml:space="preserve">a </w:t>
      </w:r>
      <w:r>
        <w:rPr>
          <w:rFonts w:ascii="Times New Roman" w:hAnsi="Times New Roman" w:cs="Times New Roman"/>
          <w:color w:val="000000"/>
          <w:kern w:val="0"/>
          <w14:ligatures w14:val="none"/>
        </w:rPr>
        <w:t>shallow integration into the global economy. Without strategic interventions that build internal capacities—especially human ca</w:t>
      </w:r>
      <w:r>
        <w:rPr>
          <w:rFonts w:ascii="Times New Roman" w:hAnsi="Times New Roman" w:cs="Times New Roman"/>
          <w:color w:val="000000"/>
          <w:kern w:val="0"/>
          <w14:ligatures w14:val="none"/>
        </w:rPr>
        <w:t>pital and industrial infrastructure—the country may remain on the periphery of value-added global trade, unable to achieve the structural transformation envisioned by the Endogenous Growth Theory.</w:t>
      </w:r>
    </w:p>
    <w:p w:rsidR="004D60E4" w:rsidRDefault="004D60E4">
      <w:pPr>
        <w:spacing w:after="0" w:line="480" w:lineRule="auto"/>
        <w:rPr>
          <w:rFonts w:ascii="Times New Roman" w:eastAsia="Times New Roman" w:hAnsi="Times New Roman" w:cs="Times New Roman"/>
          <w:kern w:val="0"/>
          <w14:ligatures w14:val="none"/>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E3240B">
      <w:pPr>
        <w:spacing w:before="100" w:beforeAutospacing="1" w:after="100" w:afterAutospacing="1" w:line="480" w:lineRule="auto"/>
        <w:jc w:val="center"/>
        <w:outlineLvl w:val="1"/>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CHAPTER FIVE</w:t>
      </w:r>
    </w:p>
    <w:p w:rsidR="004D60E4" w:rsidRDefault="00E3240B">
      <w:pPr>
        <w:spacing w:before="100" w:beforeAutospacing="1" w:after="100" w:afterAutospacing="1" w:line="480" w:lineRule="auto"/>
        <w:jc w:val="center"/>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 xml:space="preserve">SUMMARY OF FINDINGS, CONCLUSION </w:t>
      </w:r>
      <w:r>
        <w:rPr>
          <w:rFonts w:ascii="Times New Roman" w:hAnsi="Times New Roman" w:cs="Times New Roman"/>
          <w:b/>
          <w:bCs/>
          <w:color w:val="000000"/>
          <w:kern w:val="0"/>
          <w14:ligatures w14:val="none"/>
        </w:rPr>
        <w:t>AND RECOMMENDATIONS</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5.1 Summary </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This study investigated the impact of international trade on Nigeria’s economic development between 2015 and 2023, using the theoretical framework of Endogenous Growth Theory. The research examined trends in GDP growth, </w:t>
      </w:r>
      <w:r>
        <w:rPr>
          <w:rFonts w:ascii="Times New Roman" w:hAnsi="Times New Roman" w:cs="Times New Roman"/>
          <w:color w:val="000000"/>
          <w:kern w:val="0"/>
          <w14:ligatures w14:val="none"/>
        </w:rPr>
        <w:t>industrial output, employment, trade diversification, human capital development, and institutional capacity through a qualitative content analysis of secondary data sources.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From the first hypothesis, the study found that international trade significantly </w:t>
      </w:r>
      <w:r>
        <w:rPr>
          <w:rFonts w:ascii="Times New Roman" w:hAnsi="Times New Roman" w:cs="Times New Roman"/>
          <w:color w:val="000000"/>
          <w:kern w:val="0"/>
          <w14:ligatures w14:val="none"/>
        </w:rPr>
        <w:t xml:space="preserve">influenced Nigeria’s GDP growth and employment patterns, particularly in the post-pandemic recovery era. After negative growth in 2016 and 2020 due to global oil price shocks and the COVID-19 pandemic, Nigeria recorded consistent GDP and industrial output </w:t>
      </w:r>
      <w:r>
        <w:rPr>
          <w:rFonts w:ascii="Times New Roman" w:hAnsi="Times New Roman" w:cs="Times New Roman"/>
          <w:color w:val="000000"/>
          <w:kern w:val="0"/>
          <w14:ligatures w14:val="none"/>
        </w:rPr>
        <w:t xml:space="preserve">increases from 2021 to 2023, supported by liberalized trade policies and post-crisis reforms. Employment rates also </w:t>
      </w:r>
      <w:r>
        <w:rPr>
          <w:rFonts w:ascii="Times New Roman" w:hAnsi="Times New Roman" w:cs="Times New Roman"/>
          <w:color w:val="000000"/>
          <w:kern w:val="0"/>
          <w14:ligatures w14:val="none"/>
        </w:rPr>
        <w:lastRenderedPageBreak/>
        <w:t>showed modest improvement, rising from 54.0% in 2020 to 57.3% by 2023. These outcomes validate Hypothesis 1, affirming that trade contribute</w:t>
      </w:r>
      <w:r>
        <w:rPr>
          <w:rFonts w:ascii="Times New Roman" w:hAnsi="Times New Roman" w:cs="Times New Roman"/>
          <w:color w:val="000000"/>
          <w:kern w:val="0"/>
          <w14:ligatures w14:val="none"/>
        </w:rPr>
        <w:t>s positively to economic performance when internal policy alignment exists.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Under the second hypothesis, the study explored the role of Nigeria’s trade policy in driving economic diversification. Despite launching key strategies such as the Economic Recove</w:t>
      </w:r>
      <w:r>
        <w:rPr>
          <w:rFonts w:ascii="Times New Roman" w:hAnsi="Times New Roman" w:cs="Times New Roman"/>
          <w:color w:val="000000"/>
          <w:kern w:val="0"/>
          <w14:ligatures w14:val="none"/>
        </w:rPr>
        <w:t xml:space="preserve">ry and Growth Plan (ERGP) and joining the African Continental Free Trade Area (AfCFTA), crude oil exports still dominated Nigeria’s external trade. As of 2023, crude oil accounted for 82% of exports, indicating persistent structural dependence and limited </w:t>
      </w:r>
      <w:r>
        <w:rPr>
          <w:rFonts w:ascii="Times New Roman" w:hAnsi="Times New Roman" w:cs="Times New Roman"/>
          <w:color w:val="000000"/>
          <w:kern w:val="0"/>
          <w14:ligatures w14:val="none"/>
        </w:rPr>
        <w:t>industrial expansion. This partially confirms Hypothesis 2, suggesting that while policy intent exists, implementation gaps and infrastructural weaknesses undermine diversification goals.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Thematic analysis further underscored four recurring challenges: ove</w:t>
      </w:r>
      <w:r>
        <w:rPr>
          <w:rFonts w:ascii="Times New Roman" w:hAnsi="Times New Roman" w:cs="Times New Roman"/>
          <w:color w:val="000000"/>
          <w:kern w:val="0"/>
          <w14:ligatures w14:val="none"/>
        </w:rPr>
        <w:t>rdependence on oil exports, weak policy implementation, insufficient human capital investment, and low industrial diversification. These findings align with the core assertions of Endogenous Growth Theory, which posits that internal drivers—such as innovat</w:t>
      </w:r>
      <w:r>
        <w:rPr>
          <w:rFonts w:ascii="Times New Roman" w:hAnsi="Times New Roman" w:cs="Times New Roman"/>
          <w:color w:val="000000"/>
          <w:kern w:val="0"/>
          <w14:ligatures w14:val="none"/>
        </w:rPr>
        <w:t>ion, human capital, and institutional strength—are central to sustaining the benefits of global trade.</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5.2 Findings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findings of this study confirm that international trade has the potential to drive Nigeria’s economic development, but only when complem</w:t>
      </w:r>
      <w:r>
        <w:rPr>
          <w:rFonts w:ascii="Times New Roman" w:hAnsi="Times New Roman" w:cs="Times New Roman"/>
          <w:color w:val="000000"/>
          <w:kern w:val="0"/>
          <w14:ligatures w14:val="none"/>
        </w:rPr>
        <w:t>ented by robust internal capacities and policy consistency. While there were notable improvements in GDP growth and employment in the later years of the review period, Nigeria’s trade structure remained vulnerable due to its overreliance on crude oil expor</w:t>
      </w:r>
      <w:r>
        <w:rPr>
          <w:rFonts w:ascii="Times New Roman" w:hAnsi="Times New Roman" w:cs="Times New Roman"/>
          <w:color w:val="000000"/>
          <w:kern w:val="0"/>
          <w14:ligatures w14:val="none"/>
        </w:rPr>
        <w:t>ts and low value-added production.</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country’s weak commitment to human capital development and R&amp;D also limited the ability to harness trade-driven innovation and competitiveness. Consequently, Nigeria’s trade </w:t>
      </w:r>
      <w:r>
        <w:rPr>
          <w:rFonts w:ascii="Times New Roman" w:hAnsi="Times New Roman" w:cs="Times New Roman"/>
          <w:color w:val="000000"/>
          <w:kern w:val="0"/>
          <w14:ligatures w14:val="none"/>
        </w:rPr>
        <w:lastRenderedPageBreak/>
        <w:t>has not catalyzed the kind of structural tr</w:t>
      </w:r>
      <w:r>
        <w:rPr>
          <w:rFonts w:ascii="Times New Roman" w:hAnsi="Times New Roman" w:cs="Times New Roman"/>
          <w:color w:val="000000"/>
          <w:kern w:val="0"/>
          <w14:ligatures w14:val="none"/>
        </w:rPr>
        <w:t>ansformation seen in more diversified emerging economies.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application of Endogenous Growth Theory revealed that external trade cannot independently guarantee growth unless it is backed by strong internal mechanisms such as skill development, strategic </w:t>
      </w:r>
      <w:r>
        <w:rPr>
          <w:rFonts w:ascii="Times New Roman" w:hAnsi="Times New Roman" w:cs="Times New Roman"/>
          <w:color w:val="000000"/>
          <w:kern w:val="0"/>
          <w14:ligatures w14:val="none"/>
        </w:rPr>
        <w:t>infrastructure, innovation ecosystems, and institutional accountability. Therefore, Nigeria’s economic prospects in the global trading system depend on its ability to reconfigure internal production and investment priorities.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 sum, while international tr</w:t>
      </w:r>
      <w:r>
        <w:rPr>
          <w:rFonts w:ascii="Times New Roman" w:hAnsi="Times New Roman" w:cs="Times New Roman"/>
          <w:color w:val="000000"/>
          <w:kern w:val="0"/>
          <w14:ligatures w14:val="none"/>
        </w:rPr>
        <w:t>ade remains a valuable engine for development, its transformative power in Nigeria has been curtailed by internal constraints that must be urgently addressed to realize sustainable and inclusive economic growth.</w:t>
      </w:r>
    </w:p>
    <w:p w:rsidR="004D60E4" w:rsidRDefault="00E3240B">
      <w:pPr>
        <w:spacing w:before="100" w:beforeAutospacing="1" w:after="100" w:afterAutospacing="1" w:line="48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5.3 Recommendations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Based on the above findi</w:t>
      </w:r>
      <w:r>
        <w:rPr>
          <w:rFonts w:ascii="Times New Roman" w:hAnsi="Times New Roman" w:cs="Times New Roman"/>
          <w:color w:val="000000"/>
          <w:kern w:val="0"/>
          <w14:ligatures w14:val="none"/>
        </w:rPr>
        <w:t>ngs, the following recommendations are offered to strengthen the impact of international trade on Nigeria’s economic development:</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 Deepen Trade Diversification Efforts</w:t>
      </w:r>
      <w:r>
        <w:rPr>
          <w:rFonts w:ascii="Times New Roman" w:hAnsi="Times New Roman" w:cs="Times New Roman"/>
          <w:color w:val="000000"/>
          <w:kern w:val="0"/>
          <w14:ligatures w14:val="none"/>
        </w:rPr>
        <w:br/>
      </w:r>
      <w:proofErr w:type="gramStart"/>
      <w:r>
        <w:rPr>
          <w:rFonts w:ascii="Times New Roman" w:hAnsi="Times New Roman" w:cs="Times New Roman"/>
          <w:color w:val="000000"/>
          <w:kern w:val="0"/>
          <w14:ligatures w14:val="none"/>
        </w:rPr>
        <w:t>The</w:t>
      </w:r>
      <w:proofErr w:type="gramEnd"/>
      <w:r>
        <w:rPr>
          <w:rFonts w:ascii="Times New Roman" w:hAnsi="Times New Roman" w:cs="Times New Roman"/>
          <w:color w:val="000000"/>
          <w:kern w:val="0"/>
          <w14:ligatures w14:val="none"/>
        </w:rPr>
        <w:t xml:space="preserve"> federal government should accelerate efforts to shift Nigeria’s export profile </w:t>
      </w:r>
      <w:r>
        <w:rPr>
          <w:rFonts w:ascii="Times New Roman" w:hAnsi="Times New Roman" w:cs="Times New Roman"/>
          <w:color w:val="000000"/>
          <w:kern w:val="0"/>
          <w14:ligatures w14:val="none"/>
        </w:rPr>
        <w:t>from crude oil to non-oil sectors, particularly agriculture, manufacturing, and technology. This requires expanding special economic zones, modernizing trade-related infrastructure, and incentivizing domestic industries through tax breaks and subsidies.</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2.</w:t>
      </w:r>
      <w:r>
        <w:rPr>
          <w:rFonts w:ascii="Times New Roman" w:hAnsi="Times New Roman" w:cs="Times New Roman"/>
          <w:b/>
          <w:bCs/>
          <w:color w:val="000000"/>
          <w:kern w:val="0"/>
          <w14:ligatures w14:val="none"/>
        </w:rPr>
        <w:t xml:space="preserve"> Invest Heavily in Human Capital and R&amp;D</w:t>
      </w:r>
      <w:r>
        <w:rPr>
          <w:rFonts w:ascii="Times New Roman" w:hAnsi="Times New Roman" w:cs="Times New Roman"/>
          <w:color w:val="000000"/>
          <w:kern w:val="0"/>
          <w14:ligatures w14:val="none"/>
        </w:rPr>
        <w:br/>
        <w:t xml:space="preserve">Education and research should be repositioned as national priorities. At least 15% of the annual budget should be allocated to education, in line with global standards. R&amp;D funding </w:t>
      </w:r>
      <w:r>
        <w:rPr>
          <w:rFonts w:ascii="Times New Roman" w:hAnsi="Times New Roman" w:cs="Times New Roman"/>
          <w:color w:val="000000"/>
          <w:kern w:val="0"/>
          <w14:ligatures w14:val="none"/>
        </w:rPr>
        <w:lastRenderedPageBreak/>
        <w:t>should target technology adaptatio</w:t>
      </w:r>
      <w:r>
        <w:rPr>
          <w:rFonts w:ascii="Times New Roman" w:hAnsi="Times New Roman" w:cs="Times New Roman"/>
          <w:color w:val="000000"/>
          <w:kern w:val="0"/>
          <w14:ligatures w14:val="none"/>
        </w:rPr>
        <w:t>n, vocational training, and innovation in export-driven sectors to build an agile and globally competitive workforce.</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5.4 Suggestions for Further Study</w:t>
      </w:r>
    </w:p>
    <w:p w:rsidR="004D60E4" w:rsidRDefault="00E3240B">
      <w:pPr>
        <w:numPr>
          <w:ilvl w:val="0"/>
          <w:numId w:val="18"/>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 comparative analysis of Nigeria’s trade performance with other sub-Saharan African countries under AfC</w:t>
      </w:r>
      <w:r>
        <w:rPr>
          <w:rFonts w:ascii="Times New Roman" w:hAnsi="Times New Roman" w:cs="Times New Roman"/>
          <w:color w:val="000000"/>
          <w:kern w:val="0"/>
          <w14:ligatures w14:val="none"/>
        </w:rPr>
        <w:t>FTA.</w:t>
      </w:r>
    </w:p>
    <w:p w:rsidR="004D60E4" w:rsidRDefault="00E3240B">
      <w:pPr>
        <w:numPr>
          <w:ilvl w:val="0"/>
          <w:numId w:val="18"/>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An empirical study on the role of digital trade and e-commerce in diversifying Nigeria’s exports.</w:t>
      </w:r>
    </w:p>
    <w:p w:rsidR="004D60E4" w:rsidRDefault="00E3240B">
      <w:pPr>
        <w:numPr>
          <w:ilvl w:val="0"/>
          <w:numId w:val="18"/>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 micro-level impact study of trade liberalization on rural agro-industries in Nigeria.</w:t>
      </w:r>
    </w:p>
    <w:p w:rsidR="004D60E4" w:rsidRDefault="00E3240B">
      <w:pPr>
        <w:numPr>
          <w:ilvl w:val="0"/>
          <w:numId w:val="18"/>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An evaluation of Nigeria’s customs and port efficiency on trade c</w:t>
      </w:r>
      <w:r>
        <w:rPr>
          <w:rFonts w:ascii="Times New Roman" w:hAnsi="Times New Roman" w:cs="Times New Roman"/>
          <w:color w:val="000000"/>
          <w:kern w:val="0"/>
          <w14:ligatures w14:val="none"/>
        </w:rPr>
        <w:t>ost and time.</w:t>
      </w:r>
    </w:p>
    <w:p w:rsidR="004D60E4" w:rsidRDefault="00E3240B">
      <w:pPr>
        <w:numPr>
          <w:ilvl w:val="0"/>
          <w:numId w:val="18"/>
        </w:num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impact of global value chains (GVCs) and foreign direct investment (FDI) on Nigeria’s industrial upgrading.</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 xml:space="preserve">5.5 </w:t>
      </w:r>
      <w:r>
        <w:rPr>
          <w:rFonts w:ascii="Times New Roman" w:hAnsi="Times New Roman" w:cs="Times New Roman"/>
          <w:b/>
          <w:bCs/>
          <w:color w:val="000000"/>
          <w:kern w:val="0"/>
          <w14:ligatures w14:val="none"/>
        </w:rPr>
        <w:t xml:space="preserve">conclusion </w:t>
      </w:r>
    </w:p>
    <w:p w:rsidR="004D60E4" w:rsidRDefault="00E3240B">
      <w:pPr>
        <w:spacing w:before="100" w:beforeAutospacing="1" w:after="100" w:afterAutospacing="1" w:line="48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This chapter synthesized the major findings of the study, linking them directly to the theoretical framework and h</w:t>
      </w:r>
      <w:r>
        <w:rPr>
          <w:rFonts w:ascii="Times New Roman" w:hAnsi="Times New Roman" w:cs="Times New Roman"/>
          <w:color w:val="000000"/>
          <w:kern w:val="0"/>
          <w14:ligatures w14:val="none"/>
        </w:rPr>
        <w:t>ypotheses. It concluded that while international trade has had some positive influence on Nigeria’s economy, deeper institutional, human capital, and infrastructural reforms are necessary for sustainable growth. The chapter also provided policy-based and a</w:t>
      </w:r>
      <w:r>
        <w:rPr>
          <w:rFonts w:ascii="Times New Roman" w:hAnsi="Times New Roman" w:cs="Times New Roman"/>
          <w:color w:val="000000"/>
          <w:kern w:val="0"/>
          <w14:ligatures w14:val="none"/>
        </w:rPr>
        <w:t>cademic recommendations that, if adopted, could unlock the full potential of trade in Nigeria’s development journey.</w:t>
      </w: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4D60E4">
      <w:pPr>
        <w:spacing w:before="100" w:beforeAutospacing="1" w:after="100" w:afterAutospacing="1" w:line="480" w:lineRule="auto"/>
        <w:rPr>
          <w:rFonts w:ascii="Times New Roman" w:hAnsi="Times New Roman" w:cs="Times New Roman"/>
          <w:b/>
          <w:bCs/>
        </w:rPr>
      </w:pPr>
    </w:p>
    <w:p w:rsidR="004D60E4" w:rsidRDefault="00E3240B">
      <w:pPr>
        <w:spacing w:before="100" w:beforeAutospacing="1" w:after="100" w:afterAutospacing="1" w:line="480" w:lineRule="auto"/>
        <w:rPr>
          <w:rFonts w:ascii="Times New Roman" w:hAnsi="Times New Roman" w:cs="Times New Roman"/>
          <w:b/>
          <w:bCs/>
        </w:rPr>
      </w:pPr>
      <w:r>
        <w:rPr>
          <w:rFonts w:ascii="Times New Roman" w:hAnsi="Times New Roman" w:cs="Times New Roman"/>
          <w:b/>
          <w:bCs/>
        </w:rPr>
        <w:t>REFERENCES</w:t>
      </w:r>
    </w:p>
    <w:p w:rsidR="004D60E4" w:rsidRDefault="00E3240B">
      <w:pPr>
        <w:pStyle w:val="NormalWeb"/>
        <w:spacing w:line="360" w:lineRule="auto"/>
        <w:ind w:hanging="720"/>
        <w:rPr>
          <w:color w:val="000000"/>
        </w:rPr>
      </w:pPr>
      <w:r>
        <w:rPr>
          <w:rStyle w:val="Strong"/>
          <w:b w:val="0"/>
          <w:bCs w:val="0"/>
          <w:color w:val="000000"/>
        </w:rPr>
        <w:t>Adebayo, T.</w:t>
      </w:r>
      <w:r>
        <w:rPr>
          <w:rStyle w:val="apple-converted-space"/>
          <w:color w:val="000000"/>
        </w:rPr>
        <w:t> </w:t>
      </w:r>
      <w:r>
        <w:rPr>
          <w:color w:val="000000"/>
        </w:rPr>
        <w:t>(2021).</w:t>
      </w:r>
      <w:r>
        <w:rPr>
          <w:rStyle w:val="apple-converted-space"/>
          <w:color w:val="000000"/>
        </w:rPr>
        <w:t> </w:t>
      </w:r>
      <w:r>
        <w:rPr>
          <w:rStyle w:val="Emphasis"/>
          <w:color w:val="000000"/>
        </w:rPr>
        <w:t>AfCFTA and the Nigerian economy: Challenges and prospects</w:t>
      </w:r>
      <w:r>
        <w:rPr>
          <w:color w:val="000000"/>
        </w:rPr>
        <w:t>.</w:t>
      </w:r>
      <w:r>
        <w:rPr>
          <w:rStyle w:val="apple-converted-space"/>
          <w:color w:val="000000"/>
        </w:rPr>
        <w:t> </w:t>
      </w:r>
      <w:r>
        <w:rPr>
          <w:rStyle w:val="Emphasis"/>
          <w:color w:val="000000"/>
        </w:rPr>
        <w:t>Journal of African Trade, 8(2)</w:t>
      </w:r>
      <w:r>
        <w:rPr>
          <w:color w:val="000000"/>
        </w:rPr>
        <w:t>, 145–162.</w:t>
      </w:r>
    </w:p>
    <w:p w:rsidR="004D60E4" w:rsidRDefault="00E3240B">
      <w:pPr>
        <w:pStyle w:val="NormalWeb"/>
        <w:spacing w:line="360" w:lineRule="auto"/>
        <w:ind w:hanging="720"/>
        <w:rPr>
          <w:color w:val="000000"/>
        </w:rPr>
      </w:pPr>
      <w:r>
        <w:rPr>
          <w:rStyle w:val="Strong"/>
          <w:b w:val="0"/>
          <w:bCs w:val="0"/>
          <w:color w:val="000000"/>
        </w:rPr>
        <w:t>Adedeji, S.</w:t>
      </w:r>
      <w:r>
        <w:rPr>
          <w:rStyle w:val="apple-converted-space"/>
          <w:color w:val="000000"/>
        </w:rPr>
        <w:t> </w:t>
      </w:r>
      <w:r>
        <w:rPr>
          <w:color w:val="000000"/>
        </w:rPr>
        <w:t>(2020).</w:t>
      </w:r>
      <w:r>
        <w:rPr>
          <w:rStyle w:val="apple-converted-space"/>
          <w:color w:val="000000"/>
        </w:rPr>
        <w:t> </w:t>
      </w:r>
      <w:r>
        <w:rPr>
          <w:rStyle w:val="Emphasis"/>
          <w:color w:val="000000"/>
        </w:rPr>
        <w:t>International trade and globalization: Opportunities and challenges for developing countries</w:t>
      </w:r>
      <w:r>
        <w:rPr>
          <w:color w:val="000000"/>
        </w:rPr>
        <w:t>. Lagos University Press.</w:t>
      </w:r>
    </w:p>
    <w:p w:rsidR="004D60E4" w:rsidRDefault="00E3240B">
      <w:pPr>
        <w:pStyle w:val="NormalWeb"/>
        <w:spacing w:line="360" w:lineRule="auto"/>
        <w:ind w:hanging="720"/>
        <w:rPr>
          <w:color w:val="000000"/>
        </w:rPr>
      </w:pPr>
      <w:r>
        <w:rPr>
          <w:rStyle w:val="Strong"/>
          <w:b w:val="0"/>
          <w:bCs w:val="0"/>
          <w:color w:val="000000"/>
        </w:rPr>
        <w:t>Adeleke, A.</w:t>
      </w:r>
      <w:r>
        <w:rPr>
          <w:rStyle w:val="apple-converted-space"/>
          <w:color w:val="000000"/>
        </w:rPr>
        <w:t> </w:t>
      </w:r>
      <w:r>
        <w:rPr>
          <w:color w:val="000000"/>
        </w:rPr>
        <w:t>(2020).</w:t>
      </w:r>
      <w:r>
        <w:rPr>
          <w:rStyle w:val="apple-converted-space"/>
          <w:color w:val="000000"/>
        </w:rPr>
        <w:t> </w:t>
      </w:r>
      <w:r>
        <w:rPr>
          <w:rStyle w:val="Emphasis"/>
          <w:color w:val="000000"/>
        </w:rPr>
        <w:t>Trade policy and economic restructuring in developing countries</w:t>
      </w:r>
      <w:r>
        <w:rPr>
          <w:color w:val="000000"/>
        </w:rPr>
        <w:t>. Lagos University Press.</w:t>
      </w:r>
    </w:p>
    <w:p w:rsidR="004D60E4" w:rsidRDefault="00E3240B">
      <w:pPr>
        <w:pStyle w:val="NormalWeb"/>
        <w:spacing w:line="360" w:lineRule="auto"/>
        <w:ind w:hanging="720"/>
        <w:rPr>
          <w:color w:val="000000"/>
        </w:rPr>
      </w:pPr>
      <w:r>
        <w:rPr>
          <w:rStyle w:val="Strong"/>
          <w:b w:val="0"/>
          <w:bCs w:val="0"/>
          <w:color w:val="000000"/>
        </w:rPr>
        <w:t xml:space="preserve">Adeyemo, </w:t>
      </w:r>
      <w:r>
        <w:rPr>
          <w:rStyle w:val="Strong"/>
          <w:b w:val="0"/>
          <w:bCs w:val="0"/>
          <w:color w:val="000000"/>
        </w:rPr>
        <w:t>T.</w:t>
      </w:r>
      <w:r>
        <w:rPr>
          <w:rStyle w:val="apple-converted-space"/>
          <w:color w:val="000000"/>
        </w:rPr>
        <w:t> </w:t>
      </w:r>
      <w:r>
        <w:rPr>
          <w:color w:val="000000"/>
        </w:rPr>
        <w:t>(2021).</w:t>
      </w:r>
      <w:r>
        <w:rPr>
          <w:rStyle w:val="apple-converted-space"/>
          <w:color w:val="000000"/>
        </w:rPr>
        <w:t> </w:t>
      </w:r>
      <w:r>
        <w:rPr>
          <w:rStyle w:val="Emphasis"/>
          <w:color w:val="000000"/>
        </w:rPr>
        <w:t>Protectionism and trade policy in Nigeria: Balancing economic nationalism and free trade</w:t>
      </w:r>
      <w:r>
        <w:rPr>
          <w:color w:val="000000"/>
        </w:rPr>
        <w:t>.</w:t>
      </w:r>
      <w:r>
        <w:rPr>
          <w:rStyle w:val="apple-converted-space"/>
          <w:color w:val="000000"/>
        </w:rPr>
        <w:t> </w:t>
      </w:r>
      <w:r>
        <w:rPr>
          <w:rStyle w:val="Emphasis"/>
          <w:color w:val="000000"/>
        </w:rPr>
        <w:t>Journal of African Economic Studies, 15(3)</w:t>
      </w:r>
      <w:r>
        <w:rPr>
          <w:color w:val="000000"/>
        </w:rPr>
        <w:t>, 45–62.</w:t>
      </w:r>
    </w:p>
    <w:p w:rsidR="004D60E4" w:rsidRDefault="00E3240B">
      <w:pPr>
        <w:pStyle w:val="NormalWeb"/>
        <w:spacing w:line="360" w:lineRule="auto"/>
        <w:ind w:hanging="720"/>
        <w:rPr>
          <w:color w:val="000000"/>
        </w:rPr>
      </w:pPr>
      <w:r>
        <w:rPr>
          <w:rStyle w:val="Strong"/>
          <w:b w:val="0"/>
          <w:bCs w:val="0"/>
          <w:color w:val="000000"/>
        </w:rPr>
        <w:t>Adewuyi, A.</w:t>
      </w:r>
      <w:r>
        <w:rPr>
          <w:rStyle w:val="apple-converted-space"/>
          <w:color w:val="000000"/>
        </w:rPr>
        <w:t> </w:t>
      </w:r>
      <w:r>
        <w:rPr>
          <w:color w:val="000000"/>
        </w:rPr>
        <w:t>(2019).</w:t>
      </w:r>
      <w:r>
        <w:rPr>
          <w:rStyle w:val="apple-converted-space"/>
          <w:color w:val="000000"/>
        </w:rPr>
        <w:t> </w:t>
      </w:r>
      <w:r>
        <w:rPr>
          <w:rStyle w:val="Emphasis"/>
          <w:color w:val="000000"/>
        </w:rPr>
        <w:t>Nigeria's import dependency: Structural challenges and policy options</w:t>
      </w:r>
      <w:r>
        <w:rPr>
          <w:color w:val="000000"/>
        </w:rPr>
        <w:t>.</w:t>
      </w:r>
      <w:r>
        <w:rPr>
          <w:rStyle w:val="apple-converted-space"/>
          <w:color w:val="000000"/>
        </w:rPr>
        <w:t> </w:t>
      </w:r>
      <w:r>
        <w:rPr>
          <w:rStyle w:val="Emphasis"/>
          <w:color w:val="000000"/>
        </w:rPr>
        <w:t>Economic Revi</w:t>
      </w:r>
      <w:r>
        <w:rPr>
          <w:rStyle w:val="Emphasis"/>
          <w:color w:val="000000"/>
        </w:rPr>
        <w:t>ew of West Africa, 10(1)</w:t>
      </w:r>
      <w:r>
        <w:rPr>
          <w:color w:val="000000"/>
        </w:rPr>
        <w:t>, 78–94.</w:t>
      </w:r>
    </w:p>
    <w:p w:rsidR="004D60E4" w:rsidRDefault="00E3240B">
      <w:pPr>
        <w:pStyle w:val="NormalWeb"/>
        <w:spacing w:line="360" w:lineRule="auto"/>
        <w:ind w:hanging="720"/>
        <w:rPr>
          <w:color w:val="000000"/>
        </w:rPr>
      </w:pPr>
      <w:r>
        <w:rPr>
          <w:rStyle w:val="Strong"/>
          <w:b w:val="0"/>
          <w:bCs w:val="0"/>
          <w:color w:val="000000"/>
        </w:rPr>
        <w:t>Agbo, M.</w:t>
      </w:r>
      <w:r>
        <w:rPr>
          <w:rStyle w:val="apple-converted-space"/>
          <w:color w:val="000000"/>
        </w:rPr>
        <w:t> </w:t>
      </w:r>
      <w:r>
        <w:rPr>
          <w:color w:val="000000"/>
        </w:rPr>
        <w:t>(2023).</w:t>
      </w:r>
      <w:r>
        <w:rPr>
          <w:rStyle w:val="apple-converted-space"/>
          <w:color w:val="000000"/>
        </w:rPr>
        <w:t> </w:t>
      </w:r>
      <w:r>
        <w:rPr>
          <w:rStyle w:val="Emphasis"/>
          <w:color w:val="000000"/>
        </w:rPr>
        <w:t>Challenges of oil dependence in Nigeria’s economic development</w:t>
      </w:r>
      <w:r>
        <w:rPr>
          <w:color w:val="000000"/>
        </w:rPr>
        <w:t>.</w:t>
      </w:r>
      <w:r>
        <w:rPr>
          <w:rStyle w:val="apple-converted-space"/>
          <w:color w:val="000000"/>
        </w:rPr>
        <w:t> </w:t>
      </w:r>
      <w:r>
        <w:rPr>
          <w:rStyle w:val="Emphasis"/>
          <w:color w:val="000000"/>
        </w:rPr>
        <w:t>Journal of Nigerian Economic Studies, 15(2)</w:t>
      </w:r>
      <w:r>
        <w:rPr>
          <w:color w:val="000000"/>
        </w:rPr>
        <w:t>, 45–62.</w:t>
      </w:r>
    </w:p>
    <w:p w:rsidR="004D60E4" w:rsidRDefault="00E3240B">
      <w:pPr>
        <w:pStyle w:val="NormalWeb"/>
        <w:spacing w:line="360" w:lineRule="auto"/>
        <w:ind w:hanging="720"/>
        <w:rPr>
          <w:color w:val="000000"/>
        </w:rPr>
      </w:pPr>
      <w:r>
        <w:rPr>
          <w:rStyle w:val="Strong"/>
          <w:b w:val="0"/>
          <w:bCs w:val="0"/>
          <w:color w:val="000000"/>
        </w:rPr>
        <w:t>Ahmed, M.</w:t>
      </w:r>
      <w:r>
        <w:rPr>
          <w:rStyle w:val="apple-converted-space"/>
          <w:color w:val="000000"/>
        </w:rPr>
        <w:t> </w:t>
      </w:r>
      <w:r>
        <w:rPr>
          <w:color w:val="000000"/>
        </w:rPr>
        <w:t>(2021).</w:t>
      </w:r>
      <w:r>
        <w:rPr>
          <w:rStyle w:val="apple-converted-space"/>
          <w:color w:val="000000"/>
        </w:rPr>
        <w:t> </w:t>
      </w:r>
      <w:r>
        <w:rPr>
          <w:rStyle w:val="Emphasis"/>
          <w:color w:val="000000"/>
        </w:rPr>
        <w:t>Institutional challenges in Nigeria’s trade policy implementation</w:t>
      </w:r>
      <w:r>
        <w:rPr>
          <w:color w:val="000000"/>
        </w:rPr>
        <w:t>.</w:t>
      </w:r>
      <w:r>
        <w:rPr>
          <w:rStyle w:val="apple-converted-space"/>
          <w:color w:val="000000"/>
        </w:rPr>
        <w:t> </w:t>
      </w:r>
      <w:r>
        <w:rPr>
          <w:rStyle w:val="Emphasis"/>
          <w:color w:val="000000"/>
        </w:rPr>
        <w:t>Niger</w:t>
      </w:r>
      <w:r>
        <w:rPr>
          <w:rStyle w:val="Emphasis"/>
          <w:color w:val="000000"/>
        </w:rPr>
        <w:t>ian Journal of Economic Policy, 12(1)</w:t>
      </w:r>
      <w:r>
        <w:rPr>
          <w:color w:val="000000"/>
        </w:rPr>
        <w:t>, 23–37.</w:t>
      </w:r>
    </w:p>
    <w:p w:rsidR="004D60E4" w:rsidRDefault="00E3240B">
      <w:pPr>
        <w:pStyle w:val="NormalWeb"/>
        <w:spacing w:line="360" w:lineRule="auto"/>
        <w:ind w:hanging="720"/>
        <w:rPr>
          <w:color w:val="000000"/>
        </w:rPr>
      </w:pPr>
      <w:r>
        <w:rPr>
          <w:rStyle w:val="Strong"/>
          <w:b w:val="0"/>
          <w:bCs w:val="0"/>
          <w:color w:val="000000"/>
        </w:rPr>
        <w:t>Akinyemi, T.</w:t>
      </w:r>
      <w:r>
        <w:rPr>
          <w:rStyle w:val="apple-converted-space"/>
          <w:color w:val="000000"/>
        </w:rPr>
        <w:t> </w:t>
      </w:r>
      <w:r>
        <w:rPr>
          <w:color w:val="000000"/>
        </w:rPr>
        <w:t>(2021).</w:t>
      </w:r>
      <w:r>
        <w:rPr>
          <w:rStyle w:val="apple-converted-space"/>
          <w:color w:val="000000"/>
        </w:rPr>
        <w:t> </w:t>
      </w:r>
      <w:r>
        <w:rPr>
          <w:rStyle w:val="Emphasis"/>
          <w:color w:val="000000"/>
        </w:rPr>
        <w:t>Economic diversification strategies for resource-dependent economies: The Nigerian case</w:t>
      </w:r>
      <w:r>
        <w:rPr>
          <w:color w:val="000000"/>
        </w:rPr>
        <w:t>.</w:t>
      </w:r>
      <w:r>
        <w:rPr>
          <w:rStyle w:val="apple-converted-space"/>
          <w:color w:val="000000"/>
        </w:rPr>
        <w:t> </w:t>
      </w:r>
      <w:r>
        <w:rPr>
          <w:rStyle w:val="Emphasis"/>
          <w:color w:val="000000"/>
        </w:rPr>
        <w:t>African Journal of Economic Policy, 8(1)</w:t>
      </w:r>
      <w:r>
        <w:rPr>
          <w:color w:val="000000"/>
        </w:rPr>
        <w:t>, 12–30.</w:t>
      </w:r>
    </w:p>
    <w:p w:rsidR="004D60E4" w:rsidRDefault="00E3240B">
      <w:pPr>
        <w:pStyle w:val="NormalWeb"/>
        <w:spacing w:line="360" w:lineRule="auto"/>
        <w:ind w:hanging="720"/>
        <w:rPr>
          <w:color w:val="000000"/>
        </w:rPr>
      </w:pPr>
      <w:r>
        <w:rPr>
          <w:rStyle w:val="Strong"/>
          <w:b w:val="0"/>
          <w:bCs w:val="0"/>
          <w:color w:val="000000"/>
        </w:rPr>
        <w:t>Aremu, S.</w:t>
      </w:r>
      <w:r>
        <w:rPr>
          <w:rStyle w:val="apple-converted-space"/>
          <w:color w:val="000000"/>
        </w:rPr>
        <w:t> </w:t>
      </w:r>
      <w:r>
        <w:rPr>
          <w:color w:val="000000"/>
        </w:rPr>
        <w:t>(2020).</w:t>
      </w:r>
      <w:r>
        <w:rPr>
          <w:rStyle w:val="apple-converted-space"/>
          <w:color w:val="000000"/>
        </w:rPr>
        <w:t> </w:t>
      </w:r>
      <w:r>
        <w:rPr>
          <w:rStyle w:val="Emphasis"/>
          <w:color w:val="000000"/>
        </w:rPr>
        <w:t xml:space="preserve">Constraints to export-led growth </w:t>
      </w:r>
      <w:r>
        <w:rPr>
          <w:rStyle w:val="Emphasis"/>
          <w:color w:val="000000"/>
        </w:rPr>
        <w:t>in Nigeria’s manufacturing sector</w:t>
      </w:r>
      <w:r>
        <w:rPr>
          <w:color w:val="000000"/>
        </w:rPr>
        <w:t>.</w:t>
      </w:r>
      <w:r>
        <w:rPr>
          <w:rStyle w:val="apple-converted-space"/>
          <w:color w:val="000000"/>
        </w:rPr>
        <w:t> </w:t>
      </w:r>
      <w:r>
        <w:rPr>
          <w:rStyle w:val="Emphasis"/>
          <w:color w:val="000000"/>
        </w:rPr>
        <w:t>International Journal of Industrial Development, 15(3)</w:t>
      </w:r>
      <w:r>
        <w:rPr>
          <w:color w:val="000000"/>
        </w:rPr>
        <w:t>, 56–70.</w:t>
      </w:r>
    </w:p>
    <w:p w:rsidR="004D60E4" w:rsidRDefault="00E3240B">
      <w:pPr>
        <w:pStyle w:val="NormalWeb"/>
        <w:spacing w:line="360" w:lineRule="auto"/>
        <w:ind w:hanging="720"/>
        <w:rPr>
          <w:color w:val="000000"/>
        </w:rPr>
      </w:pPr>
      <w:r>
        <w:rPr>
          <w:rStyle w:val="Strong"/>
          <w:b w:val="0"/>
          <w:bCs w:val="0"/>
          <w:color w:val="000000"/>
        </w:rPr>
        <w:lastRenderedPageBreak/>
        <w:t>Balogun, O.</w:t>
      </w:r>
      <w:r>
        <w:rPr>
          <w:rStyle w:val="apple-converted-space"/>
          <w:color w:val="000000"/>
        </w:rPr>
        <w:t> </w:t>
      </w:r>
      <w:r>
        <w:rPr>
          <w:color w:val="000000"/>
        </w:rPr>
        <w:t>(2023).</w:t>
      </w:r>
      <w:r>
        <w:rPr>
          <w:rStyle w:val="apple-converted-space"/>
          <w:color w:val="000000"/>
        </w:rPr>
        <w:t> </w:t>
      </w:r>
      <w:r>
        <w:rPr>
          <w:rStyle w:val="Emphasis"/>
          <w:color w:val="000000"/>
        </w:rPr>
        <w:t>Nigeria’s trade policy and economic diversification: Progress and prospects</w:t>
      </w:r>
      <w:r>
        <w:rPr>
          <w:color w:val="000000"/>
        </w:rPr>
        <w:t>.</w:t>
      </w:r>
      <w:r>
        <w:rPr>
          <w:rStyle w:val="apple-converted-space"/>
          <w:color w:val="000000"/>
        </w:rPr>
        <w:t> </w:t>
      </w:r>
      <w:r>
        <w:rPr>
          <w:rStyle w:val="Emphasis"/>
          <w:color w:val="000000"/>
        </w:rPr>
        <w:t>African Economic Review, 11(1)</w:t>
      </w:r>
      <w:r>
        <w:rPr>
          <w:color w:val="000000"/>
        </w:rPr>
        <w:t>, 101–120.</w:t>
      </w:r>
    </w:p>
    <w:p w:rsidR="004D60E4" w:rsidRDefault="00E3240B">
      <w:pPr>
        <w:pStyle w:val="NormalWeb"/>
        <w:spacing w:line="360" w:lineRule="auto"/>
        <w:ind w:hanging="720"/>
        <w:rPr>
          <w:color w:val="000000"/>
        </w:rPr>
      </w:pPr>
      <w:r>
        <w:rPr>
          <w:rStyle w:val="Strong"/>
          <w:b w:val="0"/>
          <w:bCs w:val="0"/>
          <w:color w:val="000000"/>
        </w:rPr>
        <w:t>Bassey, N.</w:t>
      </w:r>
      <w:r>
        <w:rPr>
          <w:rStyle w:val="apple-converted-space"/>
          <w:color w:val="000000"/>
        </w:rPr>
        <w:t> </w:t>
      </w:r>
      <w:r>
        <w:rPr>
          <w:color w:val="000000"/>
        </w:rPr>
        <w:t>(2021).</w:t>
      </w:r>
      <w:r>
        <w:rPr>
          <w:rStyle w:val="apple-converted-space"/>
          <w:color w:val="000000"/>
        </w:rPr>
        <w:t> </w:t>
      </w:r>
      <w:r>
        <w:rPr>
          <w:rStyle w:val="Emphasis"/>
          <w:color w:val="000000"/>
        </w:rPr>
        <w:t>International trade and economic growth in emerging economies</w:t>
      </w:r>
      <w:r>
        <w:rPr>
          <w:color w:val="000000"/>
        </w:rPr>
        <w:t>.</w:t>
      </w:r>
      <w:r>
        <w:rPr>
          <w:rStyle w:val="apple-converted-space"/>
          <w:color w:val="000000"/>
        </w:rPr>
        <w:t> </w:t>
      </w:r>
      <w:r>
        <w:rPr>
          <w:rStyle w:val="Emphasis"/>
          <w:color w:val="000000"/>
        </w:rPr>
        <w:t>Global Economic Journal, 9(4)</w:t>
      </w:r>
      <w:r>
        <w:rPr>
          <w:color w:val="000000"/>
        </w:rPr>
        <w:t>, 250–267.</w:t>
      </w:r>
    </w:p>
    <w:p w:rsidR="004D60E4" w:rsidRDefault="00E3240B">
      <w:pPr>
        <w:pStyle w:val="NormalWeb"/>
        <w:spacing w:line="360" w:lineRule="auto"/>
        <w:ind w:hanging="720"/>
        <w:rPr>
          <w:color w:val="000000"/>
        </w:rPr>
      </w:pPr>
      <w:r>
        <w:rPr>
          <w:rStyle w:val="Strong"/>
          <w:b w:val="0"/>
          <w:bCs w:val="0"/>
          <w:color w:val="000000"/>
        </w:rPr>
        <w:t>Bello, S.</w:t>
      </w:r>
      <w:r>
        <w:rPr>
          <w:rStyle w:val="apple-converted-space"/>
          <w:color w:val="000000"/>
        </w:rPr>
        <w:t> </w:t>
      </w:r>
      <w:r>
        <w:rPr>
          <w:color w:val="000000"/>
        </w:rPr>
        <w:t>(2020).</w:t>
      </w:r>
      <w:r>
        <w:rPr>
          <w:rStyle w:val="apple-converted-space"/>
          <w:color w:val="000000"/>
        </w:rPr>
        <w:t> </w:t>
      </w:r>
      <w:r>
        <w:rPr>
          <w:rStyle w:val="Emphasis"/>
          <w:color w:val="000000"/>
        </w:rPr>
        <w:t>Understanding economic development: Beyond GDP growth</w:t>
      </w:r>
      <w:r>
        <w:rPr>
          <w:color w:val="000000"/>
        </w:rPr>
        <w:t>.</w:t>
      </w:r>
      <w:r>
        <w:rPr>
          <w:rStyle w:val="apple-converted-space"/>
          <w:color w:val="000000"/>
        </w:rPr>
        <w:t> </w:t>
      </w:r>
      <w:r>
        <w:rPr>
          <w:rStyle w:val="Emphasis"/>
          <w:color w:val="000000"/>
        </w:rPr>
        <w:t>International Review of Development Economics, 5(3)</w:t>
      </w:r>
      <w:r>
        <w:rPr>
          <w:color w:val="000000"/>
        </w:rPr>
        <w:t>, 101–115.</w:t>
      </w:r>
    </w:p>
    <w:p w:rsidR="004D60E4" w:rsidRDefault="00E3240B">
      <w:pPr>
        <w:pStyle w:val="NormalWeb"/>
        <w:spacing w:line="360" w:lineRule="auto"/>
        <w:ind w:hanging="720"/>
        <w:rPr>
          <w:color w:val="000000"/>
        </w:rPr>
      </w:pPr>
      <w:r>
        <w:rPr>
          <w:rStyle w:val="Strong"/>
          <w:b w:val="0"/>
          <w:bCs w:val="0"/>
          <w:color w:val="000000"/>
        </w:rPr>
        <w:t>Central Bank of Ni</w:t>
      </w:r>
      <w:r>
        <w:rPr>
          <w:rStyle w:val="Strong"/>
          <w:b w:val="0"/>
          <w:bCs w:val="0"/>
          <w:color w:val="000000"/>
        </w:rPr>
        <w:t>geria [CBN].</w:t>
      </w:r>
      <w:r>
        <w:rPr>
          <w:rStyle w:val="apple-converted-space"/>
          <w:color w:val="000000"/>
        </w:rPr>
        <w:t> </w:t>
      </w:r>
      <w:r>
        <w:rPr>
          <w:color w:val="000000"/>
        </w:rPr>
        <w:t>(2022).</w:t>
      </w:r>
      <w:r>
        <w:rPr>
          <w:rStyle w:val="apple-converted-space"/>
          <w:color w:val="000000"/>
        </w:rPr>
        <w:t> </w:t>
      </w:r>
      <w:r>
        <w:rPr>
          <w:rStyle w:val="Emphasis"/>
          <w:color w:val="000000"/>
        </w:rPr>
        <w:t>Annual economic report 2022</w:t>
      </w:r>
      <w:r>
        <w:rPr>
          <w:color w:val="000000"/>
        </w:rPr>
        <w:t>. CBN Publications.</w:t>
      </w:r>
    </w:p>
    <w:p w:rsidR="004D60E4" w:rsidRDefault="00E3240B">
      <w:pPr>
        <w:pStyle w:val="NormalWeb"/>
        <w:spacing w:line="360" w:lineRule="auto"/>
        <w:ind w:hanging="720"/>
        <w:rPr>
          <w:color w:val="000000"/>
        </w:rPr>
      </w:pPr>
      <w:r>
        <w:rPr>
          <w:rStyle w:val="Strong"/>
          <w:b w:val="0"/>
          <w:bCs w:val="0"/>
          <w:color w:val="000000"/>
        </w:rPr>
        <w:t>Chikezie, C.</w:t>
      </w:r>
      <w:r>
        <w:rPr>
          <w:rStyle w:val="apple-converted-space"/>
          <w:color w:val="000000"/>
        </w:rPr>
        <w:t> </w:t>
      </w:r>
      <w:r>
        <w:rPr>
          <w:color w:val="000000"/>
        </w:rPr>
        <w:t>(2024).</w:t>
      </w:r>
      <w:r>
        <w:rPr>
          <w:rStyle w:val="apple-converted-space"/>
          <w:color w:val="000000"/>
        </w:rPr>
        <w:t> </w:t>
      </w:r>
      <w:r>
        <w:rPr>
          <w:rStyle w:val="Emphasis"/>
          <w:color w:val="000000"/>
        </w:rPr>
        <w:t>COVID-19 and Nigeria’s trade flows: Infrastructure as a constraint</w:t>
      </w:r>
      <w:r>
        <w:rPr>
          <w:color w:val="000000"/>
        </w:rPr>
        <w:t>.</w:t>
      </w:r>
      <w:r>
        <w:rPr>
          <w:rStyle w:val="apple-converted-space"/>
          <w:color w:val="000000"/>
        </w:rPr>
        <w:t> </w:t>
      </w:r>
      <w:r>
        <w:rPr>
          <w:rStyle w:val="Emphasis"/>
          <w:color w:val="000000"/>
        </w:rPr>
        <w:t>Journal of Post-Pandemic Recovery, 2(1)</w:t>
      </w:r>
      <w:r>
        <w:rPr>
          <w:color w:val="000000"/>
        </w:rPr>
        <w:t>, 45–63.</w:t>
      </w:r>
    </w:p>
    <w:p w:rsidR="004D60E4" w:rsidRDefault="00E3240B">
      <w:pPr>
        <w:pStyle w:val="NormalWeb"/>
        <w:spacing w:line="360" w:lineRule="auto"/>
        <w:ind w:hanging="720"/>
        <w:rPr>
          <w:color w:val="000000"/>
        </w:rPr>
      </w:pPr>
      <w:r>
        <w:rPr>
          <w:rStyle w:val="Strong"/>
          <w:b w:val="0"/>
          <w:bCs w:val="0"/>
          <w:color w:val="000000"/>
        </w:rPr>
        <w:t>Chukwu, I.</w:t>
      </w:r>
      <w:r>
        <w:rPr>
          <w:rStyle w:val="apple-converted-space"/>
          <w:color w:val="000000"/>
        </w:rPr>
        <w:t> </w:t>
      </w:r>
      <w:r>
        <w:rPr>
          <w:color w:val="000000"/>
        </w:rPr>
        <w:t>(2022).</w:t>
      </w:r>
      <w:r>
        <w:rPr>
          <w:rStyle w:val="apple-converted-space"/>
          <w:color w:val="000000"/>
        </w:rPr>
        <w:t> </w:t>
      </w:r>
      <w:r>
        <w:rPr>
          <w:rStyle w:val="Emphasis"/>
          <w:color w:val="000000"/>
        </w:rPr>
        <w:t>Protectionism and trade policy e</w:t>
      </w:r>
      <w:r>
        <w:rPr>
          <w:rStyle w:val="Emphasis"/>
          <w:color w:val="000000"/>
        </w:rPr>
        <w:t>ffectiveness in Nigeria: Risks and opportunities</w:t>
      </w:r>
      <w:r>
        <w:rPr>
          <w:color w:val="000000"/>
        </w:rPr>
        <w:t>.</w:t>
      </w:r>
      <w:r>
        <w:rPr>
          <w:rStyle w:val="apple-converted-space"/>
          <w:color w:val="000000"/>
        </w:rPr>
        <w:t> </w:t>
      </w:r>
      <w:r>
        <w:rPr>
          <w:rStyle w:val="Emphasis"/>
          <w:color w:val="000000"/>
        </w:rPr>
        <w:t>Nigerian Journal of Trade and Industry, 10(4)</w:t>
      </w:r>
      <w:r>
        <w:rPr>
          <w:color w:val="000000"/>
        </w:rPr>
        <w:t>, 78–94.</w:t>
      </w:r>
    </w:p>
    <w:p w:rsidR="004D60E4" w:rsidRDefault="00E3240B">
      <w:pPr>
        <w:pStyle w:val="NormalWeb"/>
        <w:spacing w:line="360" w:lineRule="auto"/>
        <w:ind w:hanging="720"/>
        <w:rPr>
          <w:color w:val="000000"/>
        </w:rPr>
      </w:pPr>
      <w:r>
        <w:rPr>
          <w:rStyle w:val="Strong"/>
          <w:b w:val="0"/>
          <w:bCs w:val="0"/>
          <w:color w:val="000000"/>
        </w:rPr>
        <w:t>Chukwu, I.</w:t>
      </w:r>
      <w:r>
        <w:rPr>
          <w:rStyle w:val="apple-converted-space"/>
          <w:color w:val="000000"/>
        </w:rPr>
        <w:t> </w:t>
      </w:r>
      <w:r>
        <w:rPr>
          <w:color w:val="000000"/>
        </w:rPr>
        <w:t>(2022).</w:t>
      </w:r>
      <w:r>
        <w:rPr>
          <w:rStyle w:val="apple-converted-space"/>
          <w:color w:val="000000"/>
        </w:rPr>
        <w:t> </w:t>
      </w:r>
      <w:r>
        <w:rPr>
          <w:rStyle w:val="Emphasis"/>
          <w:color w:val="000000"/>
        </w:rPr>
        <w:t>The pitfalls of import bans: Lessons for Nigeria’s trade policy</w:t>
      </w:r>
      <w:r>
        <w:rPr>
          <w:color w:val="000000"/>
        </w:rPr>
        <w:t>.</w:t>
      </w:r>
      <w:r>
        <w:rPr>
          <w:rStyle w:val="apple-converted-space"/>
          <w:color w:val="000000"/>
        </w:rPr>
        <w:t> </w:t>
      </w:r>
      <w:r>
        <w:rPr>
          <w:rStyle w:val="Emphasis"/>
          <w:color w:val="000000"/>
        </w:rPr>
        <w:t>Trade Policy Quarterly, 7(3)</w:t>
      </w:r>
      <w:r>
        <w:rPr>
          <w:color w:val="000000"/>
        </w:rPr>
        <w:t>, 33–44.</w:t>
      </w:r>
    </w:p>
    <w:p w:rsidR="004D60E4" w:rsidRDefault="00E3240B">
      <w:pPr>
        <w:pStyle w:val="NormalWeb"/>
        <w:spacing w:line="360" w:lineRule="auto"/>
        <w:ind w:hanging="720"/>
        <w:rPr>
          <w:color w:val="000000"/>
        </w:rPr>
      </w:pPr>
      <w:r>
        <w:rPr>
          <w:rStyle w:val="Strong"/>
          <w:b w:val="0"/>
          <w:bCs w:val="0"/>
          <w:color w:val="000000"/>
        </w:rPr>
        <w:t>Edozie, U.</w:t>
      </w:r>
      <w:r>
        <w:rPr>
          <w:rStyle w:val="apple-converted-space"/>
          <w:color w:val="000000"/>
        </w:rPr>
        <w:t> </w:t>
      </w:r>
      <w:r>
        <w:rPr>
          <w:color w:val="000000"/>
        </w:rPr>
        <w:t>(2022).</w:t>
      </w:r>
      <w:r>
        <w:rPr>
          <w:rStyle w:val="apple-converted-space"/>
          <w:color w:val="000000"/>
        </w:rPr>
        <w:t> </w:t>
      </w:r>
      <w:r>
        <w:rPr>
          <w:rStyle w:val="Emphasis"/>
          <w:color w:val="000000"/>
        </w:rPr>
        <w:t>Trade growth</w:t>
      </w:r>
      <w:r>
        <w:rPr>
          <w:rStyle w:val="Emphasis"/>
          <w:color w:val="000000"/>
        </w:rPr>
        <w:t xml:space="preserve"> without inclusion: The Nigerian paradox</w:t>
      </w:r>
      <w:r>
        <w:rPr>
          <w:color w:val="000000"/>
        </w:rPr>
        <w:t>.</w:t>
      </w:r>
      <w:r>
        <w:rPr>
          <w:rStyle w:val="apple-converted-space"/>
          <w:color w:val="000000"/>
        </w:rPr>
        <w:t> </w:t>
      </w:r>
      <w:r>
        <w:rPr>
          <w:rStyle w:val="Emphasis"/>
          <w:color w:val="000000"/>
        </w:rPr>
        <w:t>Development Policy Review, 40(2)</w:t>
      </w:r>
      <w:r>
        <w:rPr>
          <w:color w:val="000000"/>
        </w:rPr>
        <w:t>, 89–105.</w:t>
      </w:r>
    </w:p>
    <w:p w:rsidR="004D60E4" w:rsidRDefault="00E3240B">
      <w:pPr>
        <w:pStyle w:val="NormalWeb"/>
        <w:spacing w:line="360" w:lineRule="auto"/>
        <w:ind w:hanging="720"/>
        <w:rPr>
          <w:color w:val="000000"/>
        </w:rPr>
      </w:pPr>
      <w:r>
        <w:rPr>
          <w:rStyle w:val="Strong"/>
          <w:b w:val="0"/>
          <w:bCs w:val="0"/>
          <w:color w:val="000000"/>
        </w:rPr>
        <w:t>Emefiele, G.</w:t>
      </w:r>
      <w:r>
        <w:rPr>
          <w:rStyle w:val="apple-converted-space"/>
          <w:color w:val="000000"/>
        </w:rPr>
        <w:t> </w:t>
      </w:r>
      <w:r>
        <w:rPr>
          <w:color w:val="000000"/>
        </w:rPr>
        <w:t>(2021).</w:t>
      </w:r>
      <w:r>
        <w:rPr>
          <w:rStyle w:val="apple-converted-space"/>
          <w:color w:val="000000"/>
        </w:rPr>
        <w:t> </w:t>
      </w:r>
      <w:r>
        <w:rPr>
          <w:rStyle w:val="Emphasis"/>
          <w:color w:val="000000"/>
        </w:rPr>
        <w:t>Agricultural development programs in Nigeria: Progress and prospects</w:t>
      </w:r>
      <w:r>
        <w:rPr>
          <w:color w:val="000000"/>
        </w:rPr>
        <w:t>.</w:t>
      </w:r>
      <w:r>
        <w:rPr>
          <w:rStyle w:val="apple-converted-space"/>
          <w:color w:val="000000"/>
        </w:rPr>
        <w:t> </w:t>
      </w:r>
      <w:r>
        <w:rPr>
          <w:rStyle w:val="Emphasis"/>
          <w:color w:val="000000"/>
        </w:rPr>
        <w:t>Journal of Agricultural Economics and Rural Development, 9(2)</w:t>
      </w:r>
      <w:r>
        <w:rPr>
          <w:color w:val="000000"/>
        </w:rPr>
        <w:t>, 33–50.</w:t>
      </w:r>
    </w:p>
    <w:p w:rsidR="004D60E4" w:rsidRDefault="00E3240B">
      <w:pPr>
        <w:pStyle w:val="NormalWeb"/>
        <w:spacing w:line="360" w:lineRule="auto"/>
        <w:ind w:hanging="720"/>
        <w:rPr>
          <w:color w:val="000000"/>
        </w:rPr>
      </w:pPr>
      <w:r>
        <w:rPr>
          <w:rStyle w:val="Strong"/>
          <w:b w:val="0"/>
          <w:bCs w:val="0"/>
          <w:color w:val="000000"/>
        </w:rPr>
        <w:t>Eneh, O., &amp;</w:t>
      </w:r>
      <w:r>
        <w:rPr>
          <w:rStyle w:val="Strong"/>
          <w:b w:val="0"/>
          <w:bCs w:val="0"/>
          <w:color w:val="000000"/>
        </w:rPr>
        <w:t xml:space="preserve"> Okoro, J.</w:t>
      </w:r>
      <w:r>
        <w:rPr>
          <w:rStyle w:val="apple-converted-space"/>
          <w:color w:val="000000"/>
        </w:rPr>
        <w:t> </w:t>
      </w:r>
      <w:r>
        <w:rPr>
          <w:color w:val="000000"/>
        </w:rPr>
        <w:t>(2020).</w:t>
      </w:r>
      <w:r>
        <w:rPr>
          <w:rStyle w:val="apple-converted-space"/>
          <w:color w:val="000000"/>
        </w:rPr>
        <w:t> </w:t>
      </w:r>
      <w:r>
        <w:rPr>
          <w:rStyle w:val="Emphasis"/>
          <w:color w:val="000000"/>
        </w:rPr>
        <w:t>Trade policy and economic development in Nigeria: A time-series perspective</w:t>
      </w:r>
      <w:r>
        <w:rPr>
          <w:color w:val="000000"/>
        </w:rPr>
        <w:t>.</w:t>
      </w:r>
      <w:r>
        <w:rPr>
          <w:rStyle w:val="apple-converted-space"/>
          <w:color w:val="000000"/>
        </w:rPr>
        <w:t> </w:t>
      </w:r>
      <w:r>
        <w:rPr>
          <w:rStyle w:val="Emphasis"/>
          <w:color w:val="000000"/>
        </w:rPr>
        <w:t>Nigerian Journal of Economic Studies, 18(2)</w:t>
      </w:r>
      <w:r>
        <w:rPr>
          <w:color w:val="000000"/>
        </w:rPr>
        <w:t>, 78–96.</w:t>
      </w:r>
    </w:p>
    <w:p w:rsidR="004D60E4" w:rsidRDefault="00E3240B">
      <w:pPr>
        <w:pStyle w:val="NormalWeb"/>
        <w:spacing w:line="360" w:lineRule="auto"/>
        <w:ind w:hanging="720"/>
        <w:rPr>
          <w:color w:val="000000"/>
        </w:rPr>
      </w:pPr>
      <w:r>
        <w:rPr>
          <w:rStyle w:val="Strong"/>
          <w:b w:val="0"/>
          <w:bCs w:val="0"/>
          <w:color w:val="000000"/>
        </w:rPr>
        <w:t>Eze, P.</w:t>
      </w:r>
      <w:r>
        <w:rPr>
          <w:rStyle w:val="apple-converted-space"/>
          <w:color w:val="000000"/>
        </w:rPr>
        <w:t> </w:t>
      </w:r>
      <w:r>
        <w:rPr>
          <w:color w:val="000000"/>
        </w:rPr>
        <w:t>(2022).</w:t>
      </w:r>
      <w:r>
        <w:rPr>
          <w:rStyle w:val="apple-converted-space"/>
          <w:color w:val="000000"/>
        </w:rPr>
        <w:t> </w:t>
      </w:r>
      <w:r>
        <w:rPr>
          <w:rStyle w:val="Emphasis"/>
          <w:color w:val="000000"/>
        </w:rPr>
        <w:t>Structural challenges in Nigeria’s economic development</w:t>
      </w:r>
      <w:r>
        <w:rPr>
          <w:color w:val="000000"/>
        </w:rPr>
        <w:t>.</w:t>
      </w:r>
      <w:r>
        <w:rPr>
          <w:rStyle w:val="apple-converted-space"/>
          <w:color w:val="000000"/>
        </w:rPr>
        <w:t> </w:t>
      </w:r>
      <w:r>
        <w:rPr>
          <w:rStyle w:val="Emphasis"/>
          <w:color w:val="000000"/>
        </w:rPr>
        <w:t>West African Journal of Development</w:t>
      </w:r>
      <w:r>
        <w:rPr>
          <w:rStyle w:val="Emphasis"/>
          <w:color w:val="000000"/>
        </w:rPr>
        <w:t xml:space="preserve"> Studies, 14(1)</w:t>
      </w:r>
      <w:r>
        <w:rPr>
          <w:color w:val="000000"/>
        </w:rPr>
        <w:t>, 23–41.</w:t>
      </w:r>
    </w:p>
    <w:p w:rsidR="004D60E4" w:rsidRDefault="00E3240B">
      <w:pPr>
        <w:pStyle w:val="NormalWeb"/>
        <w:spacing w:line="360" w:lineRule="auto"/>
        <w:ind w:hanging="720"/>
        <w:rPr>
          <w:color w:val="000000"/>
        </w:rPr>
      </w:pPr>
      <w:r>
        <w:rPr>
          <w:rStyle w:val="Strong"/>
          <w:b w:val="0"/>
          <w:bCs w:val="0"/>
          <w:color w:val="000000"/>
        </w:rPr>
        <w:t>Ezeaku, H.</w:t>
      </w:r>
      <w:r>
        <w:rPr>
          <w:rStyle w:val="apple-converted-space"/>
          <w:color w:val="000000"/>
        </w:rPr>
        <w:t> </w:t>
      </w:r>
      <w:r>
        <w:rPr>
          <w:color w:val="000000"/>
        </w:rPr>
        <w:t>(2021).</w:t>
      </w:r>
      <w:r>
        <w:rPr>
          <w:rStyle w:val="apple-converted-space"/>
          <w:color w:val="000000"/>
        </w:rPr>
        <w:t> </w:t>
      </w:r>
      <w:r>
        <w:rPr>
          <w:rStyle w:val="Emphasis"/>
          <w:color w:val="000000"/>
        </w:rPr>
        <w:t>Regional inequalities and trade in Nigeria: An analysis of export participation</w:t>
      </w:r>
      <w:r>
        <w:rPr>
          <w:color w:val="000000"/>
        </w:rPr>
        <w:t>.</w:t>
      </w:r>
      <w:r>
        <w:rPr>
          <w:rStyle w:val="apple-converted-space"/>
          <w:color w:val="000000"/>
        </w:rPr>
        <w:t> </w:t>
      </w:r>
      <w:r>
        <w:rPr>
          <w:rStyle w:val="Emphasis"/>
          <w:color w:val="000000"/>
        </w:rPr>
        <w:t>African Development Review, 33(1)</w:t>
      </w:r>
      <w:r>
        <w:rPr>
          <w:color w:val="000000"/>
        </w:rPr>
        <w:t>, 67–81.</w:t>
      </w:r>
    </w:p>
    <w:p w:rsidR="004D60E4" w:rsidRDefault="00E3240B">
      <w:pPr>
        <w:pStyle w:val="NormalWeb"/>
        <w:spacing w:line="360" w:lineRule="auto"/>
        <w:ind w:hanging="720"/>
        <w:rPr>
          <w:color w:val="000000"/>
        </w:rPr>
      </w:pPr>
      <w:r>
        <w:rPr>
          <w:rStyle w:val="Strong"/>
          <w:b w:val="0"/>
          <w:bCs w:val="0"/>
          <w:color w:val="000000"/>
        </w:rPr>
        <w:t>Federal Ministry of Industry, Trade and Investment [FMITI].</w:t>
      </w:r>
      <w:r>
        <w:rPr>
          <w:rStyle w:val="apple-converted-space"/>
          <w:color w:val="000000"/>
        </w:rPr>
        <w:t> </w:t>
      </w:r>
      <w:r>
        <w:rPr>
          <w:color w:val="000000"/>
        </w:rPr>
        <w:t>(2021).</w:t>
      </w:r>
      <w:r>
        <w:rPr>
          <w:rStyle w:val="apple-converted-space"/>
          <w:color w:val="000000"/>
        </w:rPr>
        <w:t> </w:t>
      </w:r>
      <w:r>
        <w:rPr>
          <w:rStyle w:val="Emphasis"/>
          <w:color w:val="000000"/>
        </w:rPr>
        <w:t xml:space="preserve">Economic recovery and </w:t>
      </w:r>
      <w:r>
        <w:rPr>
          <w:rStyle w:val="Emphasis"/>
          <w:color w:val="000000"/>
        </w:rPr>
        <w:t>growth plan (ERGP)</w:t>
      </w:r>
      <w:r>
        <w:rPr>
          <w:color w:val="000000"/>
        </w:rPr>
        <w:t>. FMITI Press.</w:t>
      </w:r>
    </w:p>
    <w:p w:rsidR="004D60E4" w:rsidRDefault="00E3240B">
      <w:pPr>
        <w:pStyle w:val="NormalWeb"/>
        <w:spacing w:line="360" w:lineRule="auto"/>
        <w:ind w:hanging="720"/>
        <w:rPr>
          <w:color w:val="000000"/>
        </w:rPr>
      </w:pPr>
      <w:r>
        <w:rPr>
          <w:rStyle w:val="Strong"/>
          <w:b w:val="0"/>
          <w:bCs w:val="0"/>
          <w:color w:val="000000"/>
        </w:rPr>
        <w:lastRenderedPageBreak/>
        <w:t>Federal Ministry of Industry, Trade and Investment [FMITI].</w:t>
      </w:r>
      <w:r>
        <w:rPr>
          <w:rStyle w:val="apple-converted-space"/>
          <w:color w:val="000000"/>
        </w:rPr>
        <w:t> </w:t>
      </w:r>
      <w:r>
        <w:rPr>
          <w:color w:val="000000"/>
        </w:rPr>
        <w:t>(2022).</w:t>
      </w:r>
      <w:r>
        <w:rPr>
          <w:rStyle w:val="apple-converted-space"/>
          <w:color w:val="000000"/>
        </w:rPr>
        <w:t> </w:t>
      </w:r>
      <w:r>
        <w:rPr>
          <w:rStyle w:val="Emphasis"/>
          <w:color w:val="000000"/>
        </w:rPr>
        <w:t>Medium-Term National Development Plan (2021–2025)</w:t>
      </w:r>
      <w:r>
        <w:rPr>
          <w:color w:val="000000"/>
        </w:rPr>
        <w:t>. FMITI Publications.</w:t>
      </w:r>
    </w:p>
    <w:p w:rsidR="004D60E4" w:rsidRDefault="00E3240B">
      <w:pPr>
        <w:pStyle w:val="NormalWeb"/>
        <w:spacing w:line="360" w:lineRule="auto"/>
        <w:ind w:hanging="720"/>
        <w:rPr>
          <w:color w:val="000000"/>
        </w:rPr>
      </w:pPr>
      <w:r>
        <w:rPr>
          <w:rStyle w:val="Strong"/>
          <w:b w:val="0"/>
          <w:bCs w:val="0"/>
          <w:color w:val="000000"/>
        </w:rPr>
        <w:t>Ibe, J.</w:t>
      </w:r>
      <w:r>
        <w:rPr>
          <w:rStyle w:val="apple-converted-space"/>
          <w:color w:val="000000"/>
        </w:rPr>
        <w:t> </w:t>
      </w:r>
      <w:r>
        <w:rPr>
          <w:color w:val="000000"/>
        </w:rPr>
        <w:t>(2024).</w:t>
      </w:r>
      <w:r>
        <w:rPr>
          <w:rStyle w:val="apple-converted-space"/>
          <w:color w:val="000000"/>
        </w:rPr>
        <w:t> </w:t>
      </w:r>
      <w:r>
        <w:rPr>
          <w:rStyle w:val="Emphasis"/>
          <w:color w:val="000000"/>
        </w:rPr>
        <w:t>Policy coherence for sustainable development in Nigeria: A multi-sec</w:t>
      </w:r>
      <w:r>
        <w:rPr>
          <w:rStyle w:val="Emphasis"/>
          <w:color w:val="000000"/>
        </w:rPr>
        <w:t>toral analysis</w:t>
      </w:r>
      <w:r>
        <w:rPr>
          <w:color w:val="000000"/>
        </w:rPr>
        <w:t>.</w:t>
      </w:r>
      <w:r>
        <w:rPr>
          <w:rStyle w:val="apple-converted-space"/>
          <w:color w:val="000000"/>
        </w:rPr>
        <w:t> </w:t>
      </w:r>
      <w:r>
        <w:rPr>
          <w:rStyle w:val="Emphasis"/>
          <w:color w:val="000000"/>
        </w:rPr>
        <w:t>Journal of Policy and Governance, 11(1)</w:t>
      </w:r>
      <w:r>
        <w:rPr>
          <w:color w:val="000000"/>
        </w:rPr>
        <w:t>, 50–69.</w:t>
      </w:r>
    </w:p>
    <w:p w:rsidR="004D60E4" w:rsidRDefault="00E3240B">
      <w:pPr>
        <w:pStyle w:val="NormalWeb"/>
        <w:spacing w:line="360" w:lineRule="auto"/>
        <w:ind w:hanging="720"/>
        <w:rPr>
          <w:color w:val="000000"/>
        </w:rPr>
      </w:pPr>
      <w:r>
        <w:rPr>
          <w:rStyle w:val="Strong"/>
          <w:b w:val="0"/>
          <w:bCs w:val="0"/>
          <w:color w:val="000000"/>
        </w:rPr>
        <w:t>Ibrahim, L.</w:t>
      </w:r>
      <w:r>
        <w:rPr>
          <w:rStyle w:val="apple-converted-space"/>
          <w:color w:val="000000"/>
        </w:rPr>
        <w:t> </w:t>
      </w:r>
      <w:r>
        <w:rPr>
          <w:color w:val="000000"/>
        </w:rPr>
        <w:t>(2022).</w:t>
      </w:r>
      <w:r>
        <w:rPr>
          <w:rStyle w:val="apple-converted-space"/>
          <w:color w:val="000000"/>
        </w:rPr>
        <w:t> </w:t>
      </w:r>
      <w:r>
        <w:rPr>
          <w:rStyle w:val="Emphasis"/>
          <w:color w:val="000000"/>
        </w:rPr>
        <w:t>Post-recession economic recovery and diversification in Nigeria</w:t>
      </w:r>
      <w:r>
        <w:rPr>
          <w:color w:val="000000"/>
        </w:rPr>
        <w:t>.</w:t>
      </w:r>
      <w:r>
        <w:rPr>
          <w:rStyle w:val="apple-converted-space"/>
          <w:color w:val="000000"/>
        </w:rPr>
        <w:t> </w:t>
      </w:r>
      <w:r>
        <w:rPr>
          <w:rStyle w:val="Emphasis"/>
          <w:color w:val="000000"/>
        </w:rPr>
        <w:t>Economic Policy Review, 7(3)</w:t>
      </w:r>
      <w:r>
        <w:rPr>
          <w:color w:val="000000"/>
        </w:rPr>
        <w:t>, 88–105.</w:t>
      </w:r>
    </w:p>
    <w:p w:rsidR="004D60E4" w:rsidRDefault="00E3240B">
      <w:pPr>
        <w:pStyle w:val="NormalWeb"/>
        <w:spacing w:line="360" w:lineRule="auto"/>
        <w:ind w:hanging="720"/>
        <w:rPr>
          <w:color w:val="000000"/>
        </w:rPr>
      </w:pPr>
      <w:r>
        <w:rPr>
          <w:rStyle w:val="Strong"/>
          <w:b w:val="0"/>
          <w:bCs w:val="0"/>
          <w:color w:val="000000"/>
        </w:rPr>
        <w:t>Ibrahim, M.</w:t>
      </w:r>
      <w:r>
        <w:rPr>
          <w:rStyle w:val="apple-converted-space"/>
          <w:color w:val="000000"/>
        </w:rPr>
        <w:t> </w:t>
      </w:r>
      <w:r>
        <w:rPr>
          <w:color w:val="000000"/>
        </w:rPr>
        <w:t>(2022).</w:t>
      </w:r>
      <w:r>
        <w:rPr>
          <w:rStyle w:val="apple-converted-space"/>
          <w:color w:val="000000"/>
        </w:rPr>
        <w:t> </w:t>
      </w:r>
      <w:r>
        <w:rPr>
          <w:rStyle w:val="Emphasis"/>
          <w:color w:val="000000"/>
        </w:rPr>
        <w:t>The African Continental Free Trade Area (AfCFTA):</w:t>
      </w:r>
      <w:r>
        <w:rPr>
          <w:rStyle w:val="Emphasis"/>
          <w:color w:val="000000"/>
        </w:rPr>
        <w:t xml:space="preserve"> Implications for Nigeria’s industrial competitiveness</w:t>
      </w:r>
      <w:r>
        <w:rPr>
          <w:color w:val="000000"/>
        </w:rPr>
        <w:t>.</w:t>
      </w:r>
      <w:r>
        <w:rPr>
          <w:rStyle w:val="apple-converted-space"/>
          <w:color w:val="000000"/>
        </w:rPr>
        <w:t> </w:t>
      </w:r>
      <w:r>
        <w:rPr>
          <w:rStyle w:val="Emphasis"/>
          <w:color w:val="000000"/>
        </w:rPr>
        <w:t>Journal of African Trade and Development, 8(2)</w:t>
      </w:r>
      <w:r>
        <w:rPr>
          <w:color w:val="000000"/>
        </w:rPr>
        <w:t>, 134–150.</w:t>
      </w:r>
    </w:p>
    <w:p w:rsidR="004D60E4" w:rsidRDefault="00E3240B">
      <w:pPr>
        <w:pStyle w:val="NormalWeb"/>
        <w:spacing w:line="360" w:lineRule="auto"/>
        <w:ind w:hanging="720"/>
        <w:rPr>
          <w:color w:val="000000"/>
        </w:rPr>
      </w:pPr>
      <w:r>
        <w:rPr>
          <w:rStyle w:val="Strong"/>
          <w:b w:val="0"/>
          <w:bCs w:val="0"/>
          <w:color w:val="000000"/>
        </w:rPr>
        <w:t>Ikenna, O.</w:t>
      </w:r>
      <w:r>
        <w:rPr>
          <w:rStyle w:val="apple-converted-space"/>
          <w:color w:val="000000"/>
        </w:rPr>
        <w:t> </w:t>
      </w:r>
      <w:r>
        <w:rPr>
          <w:color w:val="000000"/>
        </w:rPr>
        <w:t>(2022).</w:t>
      </w:r>
      <w:r>
        <w:rPr>
          <w:rStyle w:val="apple-converted-space"/>
          <w:color w:val="000000"/>
        </w:rPr>
        <w:t> </w:t>
      </w:r>
      <w:r>
        <w:rPr>
          <w:rStyle w:val="Emphasis"/>
          <w:color w:val="000000"/>
        </w:rPr>
        <w:t>Agricultural exports and Nigeria’s diversification agenda: Challenges and opportunities</w:t>
      </w:r>
      <w:r>
        <w:rPr>
          <w:color w:val="000000"/>
        </w:rPr>
        <w:t>.</w:t>
      </w:r>
      <w:r>
        <w:rPr>
          <w:rStyle w:val="apple-converted-space"/>
          <w:color w:val="000000"/>
        </w:rPr>
        <w:t> </w:t>
      </w:r>
      <w:r>
        <w:rPr>
          <w:rStyle w:val="Emphasis"/>
          <w:color w:val="000000"/>
        </w:rPr>
        <w:t xml:space="preserve">Journal of Agricultural Economics, </w:t>
      </w:r>
      <w:r>
        <w:rPr>
          <w:rStyle w:val="Emphasis"/>
          <w:color w:val="000000"/>
        </w:rPr>
        <w:t>14(1)</w:t>
      </w:r>
      <w:r>
        <w:rPr>
          <w:color w:val="000000"/>
        </w:rPr>
        <w:t>, 112–128.</w:t>
      </w:r>
    </w:p>
    <w:p w:rsidR="004D60E4" w:rsidRDefault="00E3240B">
      <w:pPr>
        <w:pStyle w:val="NormalWeb"/>
        <w:spacing w:line="360" w:lineRule="auto"/>
        <w:ind w:hanging="720"/>
        <w:rPr>
          <w:color w:val="000000"/>
        </w:rPr>
      </w:pPr>
      <w:r>
        <w:rPr>
          <w:rStyle w:val="Strong"/>
          <w:b w:val="0"/>
          <w:bCs w:val="0"/>
          <w:color w:val="000000"/>
        </w:rPr>
        <w:t>Iroegbu, E.</w:t>
      </w:r>
      <w:r>
        <w:rPr>
          <w:rStyle w:val="apple-converted-space"/>
          <w:color w:val="000000"/>
        </w:rPr>
        <w:t> </w:t>
      </w:r>
      <w:r>
        <w:rPr>
          <w:color w:val="000000"/>
        </w:rPr>
        <w:t>(2024).</w:t>
      </w:r>
      <w:r>
        <w:rPr>
          <w:rStyle w:val="apple-converted-space"/>
          <w:color w:val="000000"/>
        </w:rPr>
        <w:t> </w:t>
      </w:r>
      <w:r>
        <w:rPr>
          <w:rStyle w:val="Emphasis"/>
          <w:color w:val="000000"/>
        </w:rPr>
        <w:t>Skills development and industrial capacity: The missing link in Nigeria’s trade policy</w:t>
      </w:r>
      <w:r>
        <w:rPr>
          <w:color w:val="000000"/>
        </w:rPr>
        <w:t>.</w:t>
      </w:r>
      <w:r>
        <w:rPr>
          <w:rStyle w:val="apple-converted-space"/>
          <w:color w:val="000000"/>
        </w:rPr>
        <w:t> </w:t>
      </w:r>
      <w:r>
        <w:rPr>
          <w:rStyle w:val="Emphasis"/>
          <w:color w:val="000000"/>
        </w:rPr>
        <w:t>Nigerian Journal of Industrial Studies, 20(1)</w:t>
      </w:r>
      <w:r>
        <w:rPr>
          <w:color w:val="000000"/>
        </w:rPr>
        <w:t>, 49–65.</w:t>
      </w:r>
    </w:p>
    <w:p w:rsidR="004D60E4" w:rsidRDefault="00E3240B">
      <w:pPr>
        <w:pStyle w:val="NormalWeb"/>
        <w:spacing w:line="360" w:lineRule="auto"/>
        <w:ind w:hanging="720"/>
        <w:rPr>
          <w:color w:val="000000"/>
        </w:rPr>
      </w:pPr>
      <w:r>
        <w:rPr>
          <w:rStyle w:val="Strong"/>
          <w:b w:val="0"/>
          <w:bCs w:val="0"/>
          <w:color w:val="000000"/>
        </w:rPr>
        <w:t>Kalu, O.</w:t>
      </w:r>
      <w:r>
        <w:rPr>
          <w:rStyle w:val="apple-converted-space"/>
          <w:color w:val="000000"/>
        </w:rPr>
        <w:t> </w:t>
      </w:r>
      <w:r>
        <w:rPr>
          <w:color w:val="000000"/>
        </w:rPr>
        <w:t>(2021).</w:t>
      </w:r>
      <w:r>
        <w:rPr>
          <w:rStyle w:val="apple-converted-space"/>
          <w:color w:val="000000"/>
        </w:rPr>
        <w:t> </w:t>
      </w:r>
      <w:r>
        <w:rPr>
          <w:rStyle w:val="Emphasis"/>
          <w:color w:val="000000"/>
        </w:rPr>
        <w:t xml:space="preserve">Nigeria and the African Continental Free Trade Area: </w:t>
      </w:r>
      <w:r>
        <w:rPr>
          <w:rStyle w:val="Emphasis"/>
          <w:color w:val="000000"/>
        </w:rPr>
        <w:t>Opportunities and challenges</w:t>
      </w:r>
      <w:r>
        <w:rPr>
          <w:color w:val="000000"/>
        </w:rPr>
        <w:t>.</w:t>
      </w:r>
      <w:r>
        <w:rPr>
          <w:rStyle w:val="apple-converted-space"/>
          <w:color w:val="000000"/>
        </w:rPr>
        <w:t> </w:t>
      </w:r>
      <w:r>
        <w:rPr>
          <w:rStyle w:val="Emphasis"/>
          <w:color w:val="000000"/>
        </w:rPr>
        <w:t>African Trade Journal, 6(2)</w:t>
      </w:r>
      <w:r>
        <w:rPr>
          <w:color w:val="000000"/>
        </w:rPr>
        <w:t>, 55–70.</w:t>
      </w:r>
    </w:p>
    <w:p w:rsidR="004D60E4" w:rsidRDefault="00E3240B">
      <w:pPr>
        <w:pStyle w:val="NormalWeb"/>
        <w:spacing w:line="360" w:lineRule="auto"/>
        <w:ind w:hanging="720"/>
        <w:rPr>
          <w:color w:val="000000"/>
        </w:rPr>
      </w:pPr>
      <w:r>
        <w:rPr>
          <w:rStyle w:val="Strong"/>
          <w:b w:val="0"/>
          <w:bCs w:val="0"/>
          <w:color w:val="000000"/>
        </w:rPr>
        <w:t>Mohammed, A.</w:t>
      </w:r>
      <w:r>
        <w:rPr>
          <w:rStyle w:val="apple-converted-space"/>
          <w:color w:val="000000"/>
        </w:rPr>
        <w:t> </w:t>
      </w:r>
      <w:r>
        <w:rPr>
          <w:color w:val="000000"/>
        </w:rPr>
        <w:t>(2023).</w:t>
      </w:r>
      <w:r>
        <w:rPr>
          <w:rStyle w:val="apple-converted-space"/>
          <w:color w:val="000000"/>
        </w:rPr>
        <w:t> </w:t>
      </w:r>
      <w:r>
        <w:rPr>
          <w:rStyle w:val="Emphasis"/>
          <w:color w:val="000000"/>
        </w:rPr>
        <w:t>The energy infrastructure deficit and industrial growth in Nigeria</w:t>
      </w:r>
      <w:r>
        <w:rPr>
          <w:color w:val="000000"/>
        </w:rPr>
        <w:t>.</w:t>
      </w:r>
      <w:r>
        <w:rPr>
          <w:rStyle w:val="apple-converted-space"/>
          <w:color w:val="000000"/>
        </w:rPr>
        <w:t> </w:t>
      </w:r>
      <w:r>
        <w:rPr>
          <w:rStyle w:val="Emphasis"/>
          <w:color w:val="000000"/>
        </w:rPr>
        <w:t>Energy Policy Review, 17(2)</w:t>
      </w:r>
      <w:r>
        <w:rPr>
          <w:color w:val="000000"/>
        </w:rPr>
        <w:t>, 98–115.</w:t>
      </w:r>
    </w:p>
    <w:p w:rsidR="004D60E4" w:rsidRDefault="00E3240B">
      <w:pPr>
        <w:pStyle w:val="NormalWeb"/>
        <w:spacing w:line="360" w:lineRule="auto"/>
        <w:ind w:hanging="720"/>
        <w:rPr>
          <w:color w:val="000000"/>
        </w:rPr>
      </w:pPr>
      <w:r>
        <w:rPr>
          <w:rStyle w:val="Strong"/>
          <w:b w:val="0"/>
          <w:bCs w:val="0"/>
          <w:color w:val="000000"/>
        </w:rPr>
        <w:t>National Bureau of Statistics [NBS].</w:t>
      </w:r>
      <w:r>
        <w:rPr>
          <w:rStyle w:val="apple-converted-space"/>
          <w:color w:val="000000"/>
        </w:rPr>
        <w:t> </w:t>
      </w:r>
      <w:r>
        <w:rPr>
          <w:color w:val="000000"/>
        </w:rPr>
        <w:t>(2021).</w:t>
      </w:r>
      <w:r>
        <w:rPr>
          <w:rStyle w:val="apple-converted-space"/>
          <w:color w:val="000000"/>
        </w:rPr>
        <w:t> </w:t>
      </w:r>
      <w:r>
        <w:rPr>
          <w:rStyle w:val="Emphasis"/>
          <w:color w:val="000000"/>
        </w:rPr>
        <w:t>Nigeria economic re</w:t>
      </w:r>
      <w:r>
        <w:rPr>
          <w:rStyle w:val="Emphasis"/>
          <w:color w:val="000000"/>
        </w:rPr>
        <w:t>port 2021: Impact of COVID-19</w:t>
      </w:r>
      <w:r>
        <w:rPr>
          <w:color w:val="000000"/>
        </w:rPr>
        <w:t>. NBS Publications.</w:t>
      </w:r>
    </w:p>
    <w:p w:rsidR="004D60E4" w:rsidRDefault="00E3240B">
      <w:pPr>
        <w:pStyle w:val="NormalWeb"/>
        <w:spacing w:line="360" w:lineRule="auto"/>
        <w:ind w:hanging="720"/>
        <w:rPr>
          <w:color w:val="000000"/>
        </w:rPr>
      </w:pPr>
      <w:r>
        <w:rPr>
          <w:rStyle w:val="Strong"/>
          <w:b w:val="0"/>
          <w:bCs w:val="0"/>
          <w:color w:val="000000"/>
        </w:rPr>
        <w:t>National Bureau of Statistics [NBS].</w:t>
      </w:r>
      <w:r>
        <w:rPr>
          <w:rStyle w:val="apple-converted-space"/>
          <w:color w:val="000000"/>
        </w:rPr>
        <w:t> </w:t>
      </w:r>
      <w:r>
        <w:rPr>
          <w:color w:val="000000"/>
        </w:rPr>
        <w:t>(2023).</w:t>
      </w:r>
      <w:r>
        <w:rPr>
          <w:rStyle w:val="apple-converted-space"/>
          <w:color w:val="000000"/>
        </w:rPr>
        <w:t> </w:t>
      </w:r>
      <w:r>
        <w:rPr>
          <w:rStyle w:val="Emphasis"/>
          <w:color w:val="000000"/>
        </w:rPr>
        <w:t>Labour market report 2023</w:t>
      </w:r>
      <w:r>
        <w:rPr>
          <w:color w:val="000000"/>
        </w:rPr>
        <w:t>. NBS.</w:t>
      </w:r>
    </w:p>
    <w:p w:rsidR="004D60E4" w:rsidRDefault="00E3240B">
      <w:pPr>
        <w:pStyle w:val="NormalWeb"/>
        <w:spacing w:line="360" w:lineRule="auto"/>
        <w:ind w:hanging="720"/>
        <w:rPr>
          <w:color w:val="000000"/>
        </w:rPr>
      </w:pPr>
      <w:r>
        <w:rPr>
          <w:rStyle w:val="Strong"/>
          <w:b w:val="0"/>
          <w:bCs w:val="0"/>
          <w:color w:val="000000"/>
        </w:rPr>
        <w:t>National Bureau of Statistics.</w:t>
      </w:r>
      <w:r>
        <w:rPr>
          <w:rStyle w:val="apple-converted-space"/>
          <w:color w:val="000000"/>
        </w:rPr>
        <w:t> </w:t>
      </w:r>
      <w:r>
        <w:rPr>
          <w:color w:val="000000"/>
        </w:rPr>
        <w:t>(2023).</w:t>
      </w:r>
      <w:r>
        <w:rPr>
          <w:rStyle w:val="apple-converted-space"/>
          <w:color w:val="000000"/>
        </w:rPr>
        <w:t> </w:t>
      </w:r>
      <w:r>
        <w:rPr>
          <w:rStyle w:val="Emphasis"/>
          <w:color w:val="000000"/>
        </w:rPr>
        <w:t>Nigeria trade statistics report 2015–2023</w:t>
      </w:r>
      <w:r>
        <w:rPr>
          <w:color w:val="000000"/>
        </w:rPr>
        <w:t>. Abuja, Nigeria.</w:t>
      </w:r>
    </w:p>
    <w:p w:rsidR="004D60E4" w:rsidRDefault="00E3240B">
      <w:pPr>
        <w:pStyle w:val="NormalWeb"/>
        <w:spacing w:line="360" w:lineRule="auto"/>
        <w:ind w:hanging="720"/>
        <w:rPr>
          <w:color w:val="000000"/>
        </w:rPr>
      </w:pPr>
      <w:r>
        <w:rPr>
          <w:rStyle w:val="Strong"/>
          <w:b w:val="0"/>
          <w:bCs w:val="0"/>
          <w:color w:val="000000"/>
        </w:rPr>
        <w:t>NBS.</w:t>
      </w:r>
      <w:r>
        <w:rPr>
          <w:rStyle w:val="apple-converted-space"/>
          <w:color w:val="000000"/>
        </w:rPr>
        <w:t> </w:t>
      </w:r>
      <w:r>
        <w:rPr>
          <w:color w:val="000000"/>
        </w:rPr>
        <w:t>(2023).</w:t>
      </w:r>
      <w:r>
        <w:rPr>
          <w:rStyle w:val="apple-converted-space"/>
          <w:color w:val="000000"/>
        </w:rPr>
        <w:t> </w:t>
      </w:r>
      <w:r>
        <w:rPr>
          <w:rStyle w:val="Emphasis"/>
          <w:color w:val="000000"/>
        </w:rPr>
        <w:t>Annual trade and ex</w:t>
      </w:r>
      <w:r>
        <w:rPr>
          <w:rStyle w:val="Emphasis"/>
          <w:color w:val="000000"/>
        </w:rPr>
        <w:t>port report</w:t>
      </w:r>
      <w:r>
        <w:rPr>
          <w:color w:val="000000"/>
        </w:rPr>
        <w:t>. Retrieved from</w:t>
      </w:r>
      <w:r>
        <w:rPr>
          <w:rStyle w:val="apple-converted-space"/>
          <w:color w:val="000000"/>
        </w:rPr>
        <w:t> </w:t>
      </w:r>
      <w:hyperlink r:id="rId8" w:tgtFrame="_new" w:history="1">
        <w:r>
          <w:rPr>
            <w:rStyle w:val="Hyperlink"/>
          </w:rPr>
          <w:t>https://www.nigerianstat.gov.ng</w:t>
        </w:r>
      </w:hyperlink>
    </w:p>
    <w:p w:rsidR="004D60E4" w:rsidRDefault="00E3240B">
      <w:pPr>
        <w:pStyle w:val="NormalWeb"/>
        <w:spacing w:line="360" w:lineRule="auto"/>
        <w:ind w:hanging="720"/>
        <w:rPr>
          <w:color w:val="000000"/>
        </w:rPr>
      </w:pPr>
      <w:r>
        <w:rPr>
          <w:rStyle w:val="Strong"/>
          <w:b w:val="0"/>
          <w:bCs w:val="0"/>
          <w:color w:val="000000"/>
        </w:rPr>
        <w:t>Nigerian Export Promotion Council [NEPC].</w:t>
      </w:r>
      <w:r>
        <w:rPr>
          <w:rStyle w:val="apple-converted-space"/>
          <w:color w:val="000000"/>
        </w:rPr>
        <w:t> </w:t>
      </w:r>
      <w:r>
        <w:rPr>
          <w:color w:val="000000"/>
        </w:rPr>
        <w:t>(2021).</w:t>
      </w:r>
      <w:r>
        <w:rPr>
          <w:rStyle w:val="apple-converted-space"/>
          <w:color w:val="000000"/>
        </w:rPr>
        <w:t> </w:t>
      </w:r>
      <w:r>
        <w:rPr>
          <w:rStyle w:val="Emphasis"/>
          <w:color w:val="000000"/>
        </w:rPr>
        <w:t>Annual trade report 2021</w:t>
      </w:r>
      <w:r>
        <w:rPr>
          <w:color w:val="000000"/>
        </w:rPr>
        <w:t>. NEPC Publications.</w:t>
      </w:r>
    </w:p>
    <w:p w:rsidR="004D60E4" w:rsidRDefault="00E3240B">
      <w:pPr>
        <w:pStyle w:val="NormalWeb"/>
        <w:spacing w:line="360" w:lineRule="auto"/>
        <w:ind w:hanging="720"/>
        <w:rPr>
          <w:color w:val="000000"/>
        </w:rPr>
      </w:pPr>
      <w:r>
        <w:rPr>
          <w:rStyle w:val="Strong"/>
          <w:b w:val="0"/>
          <w:bCs w:val="0"/>
          <w:color w:val="000000"/>
        </w:rPr>
        <w:t>Nigerian Export Promotion Council [NEPC].</w:t>
      </w:r>
      <w:r>
        <w:rPr>
          <w:rStyle w:val="apple-converted-space"/>
          <w:color w:val="000000"/>
        </w:rPr>
        <w:t> </w:t>
      </w:r>
      <w:r>
        <w:rPr>
          <w:color w:val="000000"/>
        </w:rPr>
        <w:t>(2023).</w:t>
      </w:r>
      <w:r>
        <w:rPr>
          <w:rStyle w:val="apple-converted-space"/>
          <w:color w:val="000000"/>
        </w:rPr>
        <w:t> </w:t>
      </w:r>
      <w:r>
        <w:rPr>
          <w:rStyle w:val="Emphasis"/>
          <w:color w:val="000000"/>
        </w:rPr>
        <w:t>Non-oil export performance report 2023</w:t>
      </w:r>
      <w:r>
        <w:rPr>
          <w:color w:val="000000"/>
        </w:rPr>
        <w:t>. NEPC.</w:t>
      </w:r>
    </w:p>
    <w:p w:rsidR="004D60E4" w:rsidRDefault="00E3240B">
      <w:pPr>
        <w:pStyle w:val="NormalWeb"/>
        <w:spacing w:line="360" w:lineRule="auto"/>
        <w:ind w:hanging="720"/>
        <w:rPr>
          <w:color w:val="000000"/>
        </w:rPr>
      </w:pPr>
      <w:r>
        <w:rPr>
          <w:rStyle w:val="Strong"/>
          <w:b w:val="0"/>
          <w:bCs w:val="0"/>
          <w:color w:val="000000"/>
        </w:rPr>
        <w:lastRenderedPageBreak/>
        <w:t>Nnamdi, K.</w:t>
      </w:r>
      <w:r>
        <w:rPr>
          <w:rStyle w:val="apple-converted-space"/>
          <w:color w:val="000000"/>
        </w:rPr>
        <w:t> </w:t>
      </w:r>
      <w:r>
        <w:rPr>
          <w:color w:val="000000"/>
        </w:rPr>
        <w:t>(2023).</w:t>
      </w:r>
      <w:r>
        <w:rPr>
          <w:rStyle w:val="apple-converted-space"/>
          <w:color w:val="000000"/>
        </w:rPr>
        <w:t> </w:t>
      </w:r>
      <w:r>
        <w:rPr>
          <w:rStyle w:val="Emphasis"/>
          <w:color w:val="000000"/>
        </w:rPr>
        <w:t>Trade liberalization and industrial development in Nigeria</w:t>
      </w:r>
      <w:r>
        <w:rPr>
          <w:color w:val="000000"/>
        </w:rPr>
        <w:t>.</w:t>
      </w:r>
      <w:r>
        <w:rPr>
          <w:rStyle w:val="apple-converted-space"/>
          <w:color w:val="000000"/>
        </w:rPr>
        <w:t> </w:t>
      </w:r>
      <w:r>
        <w:rPr>
          <w:rStyle w:val="Emphasis"/>
          <w:color w:val="000000"/>
        </w:rPr>
        <w:t>Economic Analysis and Policy, 73</w:t>
      </w:r>
      <w:r>
        <w:rPr>
          <w:color w:val="000000"/>
        </w:rPr>
        <w:t>, 34–47.</w:t>
      </w:r>
      <w:r>
        <w:rPr>
          <w:rStyle w:val="apple-converted-space"/>
          <w:color w:val="000000"/>
        </w:rPr>
        <w:t> </w:t>
      </w:r>
      <w:hyperlink r:id="rId9" w:tgtFrame="_new" w:history="1">
        <w:r>
          <w:rPr>
            <w:rStyle w:val="Hyperlink"/>
          </w:rPr>
          <w:t>https://doi.org/10.xxxx/eap.2023.07.003</w:t>
        </w:r>
      </w:hyperlink>
    </w:p>
    <w:p w:rsidR="004D60E4" w:rsidRDefault="00E3240B">
      <w:pPr>
        <w:pStyle w:val="NormalWeb"/>
        <w:spacing w:line="360" w:lineRule="auto"/>
        <w:ind w:hanging="720"/>
        <w:rPr>
          <w:color w:val="000000"/>
        </w:rPr>
      </w:pPr>
      <w:r>
        <w:rPr>
          <w:rStyle w:val="Strong"/>
          <w:b w:val="0"/>
          <w:bCs w:val="0"/>
          <w:color w:val="000000"/>
        </w:rPr>
        <w:t>Nwachukwu, E.</w:t>
      </w:r>
      <w:r>
        <w:rPr>
          <w:rStyle w:val="apple-converted-space"/>
          <w:color w:val="000000"/>
        </w:rPr>
        <w:t> </w:t>
      </w:r>
      <w:r>
        <w:rPr>
          <w:color w:val="000000"/>
        </w:rPr>
        <w:t>(2023).</w:t>
      </w:r>
      <w:r>
        <w:rPr>
          <w:rStyle w:val="apple-converted-space"/>
          <w:color w:val="000000"/>
        </w:rPr>
        <w:t> </w:t>
      </w:r>
      <w:r>
        <w:rPr>
          <w:rStyle w:val="Emphasis"/>
          <w:color w:val="000000"/>
        </w:rPr>
        <w:t>Economic resilience through diversification: Lessons from Nigeria</w:t>
      </w:r>
      <w:r>
        <w:rPr>
          <w:color w:val="000000"/>
        </w:rPr>
        <w:t>.</w:t>
      </w:r>
      <w:r>
        <w:rPr>
          <w:rStyle w:val="apple-converted-space"/>
          <w:color w:val="000000"/>
        </w:rPr>
        <w:t> </w:t>
      </w:r>
      <w:r>
        <w:rPr>
          <w:rStyle w:val="Emphasis"/>
          <w:color w:val="000000"/>
        </w:rPr>
        <w:t>Journal of Sustainable Development, 12(4)</w:t>
      </w:r>
      <w:r>
        <w:rPr>
          <w:color w:val="000000"/>
        </w:rPr>
        <w:t>, 40–57.</w:t>
      </w:r>
    </w:p>
    <w:p w:rsidR="004D60E4" w:rsidRDefault="00E3240B">
      <w:pPr>
        <w:pStyle w:val="NormalWeb"/>
        <w:spacing w:line="360" w:lineRule="auto"/>
        <w:ind w:hanging="720"/>
        <w:rPr>
          <w:color w:val="000000"/>
        </w:rPr>
      </w:pPr>
      <w:r>
        <w:rPr>
          <w:rStyle w:val="Strong"/>
          <w:b w:val="0"/>
          <w:bCs w:val="0"/>
          <w:color w:val="000000"/>
        </w:rPr>
        <w:t>Nwankwo, D.</w:t>
      </w:r>
      <w:r>
        <w:rPr>
          <w:rStyle w:val="apple-converted-space"/>
          <w:color w:val="000000"/>
        </w:rPr>
        <w:t> </w:t>
      </w:r>
      <w:r>
        <w:rPr>
          <w:color w:val="000000"/>
        </w:rPr>
        <w:t>(2022).</w:t>
      </w:r>
      <w:r>
        <w:rPr>
          <w:rStyle w:val="apple-converted-space"/>
          <w:color w:val="000000"/>
        </w:rPr>
        <w:t> </w:t>
      </w:r>
      <w:r>
        <w:rPr>
          <w:rStyle w:val="Emphasis"/>
          <w:color w:val="000000"/>
        </w:rPr>
        <w:t>Youth unemployment and social consequences in Nigeria</w:t>
      </w:r>
      <w:r>
        <w:rPr>
          <w:color w:val="000000"/>
        </w:rPr>
        <w:t>.</w:t>
      </w:r>
      <w:r>
        <w:rPr>
          <w:rStyle w:val="apple-converted-space"/>
          <w:color w:val="000000"/>
        </w:rPr>
        <w:t> </w:t>
      </w:r>
      <w:r>
        <w:rPr>
          <w:rStyle w:val="Emphasis"/>
          <w:color w:val="000000"/>
        </w:rPr>
        <w:t>Social Science Review, 16(2)</w:t>
      </w:r>
      <w:r>
        <w:rPr>
          <w:color w:val="000000"/>
        </w:rPr>
        <w:t>, 75–89.</w:t>
      </w:r>
    </w:p>
    <w:p w:rsidR="004D60E4" w:rsidRDefault="00E3240B">
      <w:pPr>
        <w:pStyle w:val="NormalWeb"/>
        <w:spacing w:line="360" w:lineRule="auto"/>
        <w:ind w:hanging="720"/>
        <w:rPr>
          <w:color w:val="000000"/>
        </w:rPr>
      </w:pPr>
      <w:r>
        <w:rPr>
          <w:rStyle w:val="Strong"/>
          <w:b w:val="0"/>
          <w:bCs w:val="0"/>
          <w:color w:val="000000"/>
        </w:rPr>
        <w:t>Nwosu, C.</w:t>
      </w:r>
      <w:r>
        <w:rPr>
          <w:rStyle w:val="apple-converted-space"/>
          <w:color w:val="000000"/>
        </w:rPr>
        <w:t> </w:t>
      </w:r>
      <w:r>
        <w:rPr>
          <w:color w:val="000000"/>
        </w:rPr>
        <w:t>(2023).</w:t>
      </w:r>
      <w:r>
        <w:rPr>
          <w:rStyle w:val="apple-converted-space"/>
          <w:color w:val="000000"/>
        </w:rPr>
        <w:t> </w:t>
      </w:r>
      <w:r>
        <w:rPr>
          <w:rStyle w:val="Emphasis"/>
          <w:color w:val="000000"/>
        </w:rPr>
        <w:t>Enhancing trade policy through data-driven decision-making in Nigeria</w:t>
      </w:r>
      <w:r>
        <w:rPr>
          <w:color w:val="000000"/>
        </w:rPr>
        <w:t>.</w:t>
      </w:r>
      <w:r>
        <w:rPr>
          <w:rStyle w:val="apple-converted-space"/>
          <w:color w:val="000000"/>
        </w:rPr>
        <w:t> </w:t>
      </w:r>
      <w:r>
        <w:rPr>
          <w:rStyle w:val="Emphasis"/>
          <w:color w:val="000000"/>
        </w:rPr>
        <w:t>Journal of Economic Data and Analytics, 4(1)</w:t>
      </w:r>
      <w:r>
        <w:rPr>
          <w:color w:val="000000"/>
        </w:rPr>
        <w:t>, 21–39.</w:t>
      </w:r>
    </w:p>
    <w:p w:rsidR="004D60E4" w:rsidRDefault="00E3240B">
      <w:pPr>
        <w:pStyle w:val="NormalWeb"/>
        <w:spacing w:line="360" w:lineRule="auto"/>
        <w:ind w:hanging="720"/>
        <w:rPr>
          <w:color w:val="000000"/>
        </w:rPr>
      </w:pPr>
      <w:r>
        <w:rPr>
          <w:rStyle w:val="Strong"/>
          <w:b w:val="0"/>
          <w:bCs w:val="0"/>
          <w:color w:val="000000"/>
        </w:rPr>
        <w:t>Obadiah, J., &amp; Egbon, P.</w:t>
      </w:r>
      <w:r>
        <w:rPr>
          <w:rStyle w:val="apple-converted-space"/>
          <w:color w:val="000000"/>
        </w:rPr>
        <w:t> </w:t>
      </w:r>
      <w:r>
        <w:rPr>
          <w:color w:val="000000"/>
        </w:rPr>
        <w:t>(2023).</w:t>
      </w:r>
      <w:r>
        <w:rPr>
          <w:rStyle w:val="apple-converted-space"/>
          <w:color w:val="000000"/>
        </w:rPr>
        <w:t> </w:t>
      </w:r>
      <w:r>
        <w:rPr>
          <w:rStyle w:val="Emphasis"/>
          <w:color w:val="000000"/>
        </w:rPr>
        <w:t>Trade imbalance and industrial growth in Ni</w:t>
      </w:r>
      <w:r>
        <w:rPr>
          <w:rStyle w:val="Emphasis"/>
          <w:color w:val="000000"/>
        </w:rPr>
        <w:t>geria: Policy implications</w:t>
      </w:r>
      <w:r>
        <w:rPr>
          <w:color w:val="000000"/>
        </w:rPr>
        <w:t>.</w:t>
      </w:r>
      <w:r>
        <w:rPr>
          <w:rStyle w:val="apple-converted-space"/>
          <w:color w:val="000000"/>
        </w:rPr>
        <w:t> </w:t>
      </w:r>
      <w:r>
        <w:rPr>
          <w:rStyle w:val="Emphasis"/>
          <w:color w:val="000000"/>
        </w:rPr>
        <w:t>Journal of Development Economics, 19(4)</w:t>
      </w:r>
      <w:r>
        <w:rPr>
          <w:color w:val="000000"/>
        </w:rPr>
        <w:t>, 230–245.</w:t>
      </w:r>
    </w:p>
    <w:p w:rsidR="004D60E4" w:rsidRDefault="00E3240B">
      <w:pPr>
        <w:pStyle w:val="NormalWeb"/>
        <w:spacing w:line="360" w:lineRule="auto"/>
        <w:ind w:hanging="720"/>
        <w:rPr>
          <w:color w:val="000000"/>
        </w:rPr>
      </w:pPr>
      <w:r>
        <w:rPr>
          <w:rStyle w:val="Strong"/>
          <w:b w:val="0"/>
          <w:bCs w:val="0"/>
          <w:color w:val="000000"/>
        </w:rPr>
        <w:t>Obi, D.</w:t>
      </w:r>
      <w:r>
        <w:rPr>
          <w:rStyle w:val="apple-converted-space"/>
          <w:color w:val="000000"/>
        </w:rPr>
        <w:t> </w:t>
      </w:r>
      <w:r>
        <w:rPr>
          <w:color w:val="000000"/>
        </w:rPr>
        <w:t>(2023).</w:t>
      </w:r>
      <w:r>
        <w:rPr>
          <w:rStyle w:val="apple-converted-space"/>
          <w:color w:val="000000"/>
        </w:rPr>
        <w:t> </w:t>
      </w:r>
      <w:r>
        <w:rPr>
          <w:rStyle w:val="Emphasis"/>
          <w:color w:val="000000"/>
        </w:rPr>
        <w:t>Policy instability and FDI flows in Nigeria’s non-oil sectors</w:t>
      </w:r>
      <w:r>
        <w:rPr>
          <w:color w:val="000000"/>
        </w:rPr>
        <w:t>.</w:t>
      </w:r>
      <w:r>
        <w:rPr>
          <w:rStyle w:val="apple-converted-space"/>
          <w:color w:val="000000"/>
        </w:rPr>
        <w:t> </w:t>
      </w:r>
      <w:r>
        <w:rPr>
          <w:rStyle w:val="Emphasis"/>
          <w:color w:val="000000"/>
        </w:rPr>
        <w:t>International Journal of Investment Studies, 5(1)</w:t>
      </w:r>
      <w:r>
        <w:rPr>
          <w:color w:val="000000"/>
        </w:rPr>
        <w:t>, 59–73.</w:t>
      </w:r>
    </w:p>
    <w:p w:rsidR="004D60E4" w:rsidRDefault="00E3240B">
      <w:pPr>
        <w:pStyle w:val="NormalWeb"/>
        <w:spacing w:line="360" w:lineRule="auto"/>
        <w:ind w:hanging="720"/>
        <w:rPr>
          <w:color w:val="000000"/>
        </w:rPr>
      </w:pPr>
      <w:r>
        <w:rPr>
          <w:rStyle w:val="Strong"/>
          <w:b w:val="0"/>
          <w:bCs w:val="0"/>
          <w:color w:val="000000"/>
        </w:rPr>
        <w:t>Obi, K.</w:t>
      </w:r>
      <w:r>
        <w:rPr>
          <w:rStyle w:val="apple-converted-space"/>
          <w:color w:val="000000"/>
        </w:rPr>
        <w:t> </w:t>
      </w:r>
      <w:r>
        <w:rPr>
          <w:color w:val="000000"/>
        </w:rPr>
        <w:t>(2023).</w:t>
      </w:r>
      <w:r>
        <w:rPr>
          <w:rStyle w:val="apple-converted-space"/>
          <w:color w:val="000000"/>
        </w:rPr>
        <w:t> </w:t>
      </w:r>
      <w:r>
        <w:rPr>
          <w:rStyle w:val="Emphasis"/>
          <w:color w:val="000000"/>
        </w:rPr>
        <w:t>Impact of land border clo</w:t>
      </w:r>
      <w:r>
        <w:rPr>
          <w:rStyle w:val="Emphasis"/>
          <w:color w:val="000000"/>
        </w:rPr>
        <w:t>sure on Nigeria’s trade relations</w:t>
      </w:r>
      <w:r>
        <w:rPr>
          <w:color w:val="000000"/>
        </w:rPr>
        <w:t>.</w:t>
      </w:r>
      <w:r>
        <w:rPr>
          <w:rStyle w:val="apple-converted-space"/>
          <w:color w:val="000000"/>
        </w:rPr>
        <w:t> </w:t>
      </w:r>
      <w:r>
        <w:rPr>
          <w:rStyle w:val="Emphasis"/>
          <w:color w:val="000000"/>
        </w:rPr>
        <w:t>West African Economic Journal, 13(1)</w:t>
      </w:r>
      <w:r>
        <w:rPr>
          <w:color w:val="000000"/>
        </w:rPr>
        <w:t>, 44–60.</w:t>
      </w:r>
    </w:p>
    <w:p w:rsidR="004D60E4" w:rsidRDefault="00E3240B">
      <w:pPr>
        <w:pStyle w:val="NormalWeb"/>
        <w:spacing w:line="360" w:lineRule="auto"/>
        <w:ind w:hanging="720"/>
        <w:rPr>
          <w:color w:val="000000"/>
        </w:rPr>
      </w:pPr>
      <w:r>
        <w:rPr>
          <w:rStyle w:val="Strong"/>
          <w:b w:val="0"/>
          <w:bCs w:val="0"/>
          <w:color w:val="000000"/>
        </w:rPr>
        <w:t>Ogundele, T., &amp; Musa, A.</w:t>
      </w:r>
      <w:r>
        <w:rPr>
          <w:rStyle w:val="apple-converted-space"/>
          <w:color w:val="000000"/>
        </w:rPr>
        <w:t> </w:t>
      </w:r>
      <w:r>
        <w:rPr>
          <w:color w:val="000000"/>
        </w:rPr>
        <w:t>(2022).</w:t>
      </w:r>
      <w:r>
        <w:rPr>
          <w:rStyle w:val="apple-converted-space"/>
          <w:color w:val="000000"/>
        </w:rPr>
        <w:t> </w:t>
      </w:r>
      <w:r>
        <w:rPr>
          <w:rStyle w:val="Emphasis"/>
          <w:color w:val="000000"/>
        </w:rPr>
        <w:t>Trade openness and economic growth in Nigeria: An empirical analysis</w:t>
      </w:r>
      <w:r>
        <w:rPr>
          <w:color w:val="000000"/>
        </w:rPr>
        <w:t>.</w:t>
      </w:r>
      <w:r>
        <w:rPr>
          <w:rStyle w:val="apple-converted-space"/>
          <w:color w:val="000000"/>
        </w:rPr>
        <w:t> </w:t>
      </w:r>
      <w:r>
        <w:rPr>
          <w:rStyle w:val="Emphasis"/>
          <w:color w:val="000000"/>
        </w:rPr>
        <w:t>Journal of Economic Development, 47(3)</w:t>
      </w:r>
      <w:r>
        <w:rPr>
          <w:color w:val="000000"/>
        </w:rPr>
        <w:t>, 145–160.</w:t>
      </w:r>
    </w:p>
    <w:p w:rsidR="004D60E4" w:rsidRDefault="00E3240B">
      <w:pPr>
        <w:pStyle w:val="NormalWeb"/>
        <w:spacing w:line="360" w:lineRule="auto"/>
        <w:ind w:hanging="720"/>
        <w:rPr>
          <w:color w:val="000000"/>
        </w:rPr>
      </w:pPr>
      <w:r>
        <w:rPr>
          <w:rStyle w:val="Strong"/>
          <w:b w:val="0"/>
          <w:bCs w:val="0"/>
          <w:color w:val="000000"/>
        </w:rPr>
        <w:t>Ogunleye, F.</w:t>
      </w:r>
      <w:r>
        <w:rPr>
          <w:rStyle w:val="apple-converted-space"/>
          <w:color w:val="000000"/>
        </w:rPr>
        <w:t> </w:t>
      </w:r>
      <w:r>
        <w:rPr>
          <w:color w:val="000000"/>
        </w:rPr>
        <w:t>(2023).</w:t>
      </w:r>
      <w:r>
        <w:rPr>
          <w:rStyle w:val="apple-converted-space"/>
          <w:color w:val="000000"/>
        </w:rPr>
        <w:t> </w:t>
      </w:r>
      <w:r>
        <w:rPr>
          <w:rStyle w:val="Emphasis"/>
          <w:color w:val="000000"/>
        </w:rPr>
        <w:t>Youth, skills development, and economic diversification in Nigeria</w:t>
      </w:r>
      <w:r>
        <w:rPr>
          <w:color w:val="000000"/>
        </w:rPr>
        <w:t>.</w:t>
      </w:r>
      <w:r>
        <w:rPr>
          <w:rStyle w:val="apple-converted-space"/>
          <w:color w:val="000000"/>
        </w:rPr>
        <w:t> </w:t>
      </w:r>
      <w:r>
        <w:rPr>
          <w:rStyle w:val="Emphasis"/>
          <w:color w:val="000000"/>
        </w:rPr>
        <w:t>African Journal of Human Capital Development, 9(1)</w:t>
      </w:r>
      <w:r>
        <w:rPr>
          <w:color w:val="000000"/>
        </w:rPr>
        <w:t>, 15–29.</w:t>
      </w:r>
    </w:p>
    <w:p w:rsidR="004D60E4" w:rsidRDefault="00E3240B">
      <w:pPr>
        <w:pStyle w:val="NormalWeb"/>
        <w:spacing w:line="360" w:lineRule="auto"/>
        <w:ind w:hanging="720"/>
        <w:rPr>
          <w:color w:val="000000"/>
        </w:rPr>
      </w:pPr>
      <w:r>
        <w:rPr>
          <w:rStyle w:val="Strong"/>
          <w:b w:val="0"/>
          <w:bCs w:val="0"/>
          <w:color w:val="000000"/>
        </w:rPr>
        <w:t>Ogunyemi, B.</w:t>
      </w:r>
      <w:r>
        <w:rPr>
          <w:rStyle w:val="apple-converted-space"/>
          <w:color w:val="000000"/>
        </w:rPr>
        <w:t> </w:t>
      </w:r>
      <w:r>
        <w:rPr>
          <w:color w:val="000000"/>
        </w:rPr>
        <w:t>(2022).</w:t>
      </w:r>
      <w:r>
        <w:rPr>
          <w:rStyle w:val="apple-converted-space"/>
          <w:color w:val="000000"/>
        </w:rPr>
        <w:t> </w:t>
      </w:r>
      <w:r>
        <w:rPr>
          <w:rStyle w:val="Emphasis"/>
          <w:color w:val="000000"/>
        </w:rPr>
        <w:t>The role of the private sector in Nigerian trade policy formulation</w:t>
      </w:r>
      <w:r>
        <w:rPr>
          <w:color w:val="000000"/>
        </w:rPr>
        <w:t>.</w:t>
      </w:r>
      <w:r>
        <w:rPr>
          <w:rStyle w:val="apple-converted-space"/>
          <w:color w:val="000000"/>
        </w:rPr>
        <w:t> </w:t>
      </w:r>
      <w:r>
        <w:rPr>
          <w:rStyle w:val="Emphasis"/>
          <w:color w:val="000000"/>
        </w:rPr>
        <w:t>Journal of Business and Economic Policy</w:t>
      </w:r>
      <w:r>
        <w:rPr>
          <w:rStyle w:val="Emphasis"/>
          <w:color w:val="000000"/>
        </w:rPr>
        <w:t>, 8(3)</w:t>
      </w:r>
      <w:r>
        <w:rPr>
          <w:color w:val="000000"/>
        </w:rPr>
        <w:t>, 67–83.</w:t>
      </w:r>
    </w:p>
    <w:p w:rsidR="004D60E4" w:rsidRDefault="00E3240B">
      <w:pPr>
        <w:pStyle w:val="NormalWeb"/>
        <w:spacing w:line="360" w:lineRule="auto"/>
        <w:ind w:hanging="720"/>
        <w:rPr>
          <w:color w:val="000000"/>
        </w:rPr>
      </w:pPr>
      <w:r>
        <w:rPr>
          <w:rStyle w:val="Strong"/>
          <w:b w:val="0"/>
          <w:bCs w:val="0"/>
          <w:color w:val="000000"/>
        </w:rPr>
        <w:t>Ogunyemi, B.</w:t>
      </w:r>
      <w:r>
        <w:rPr>
          <w:rStyle w:val="apple-converted-space"/>
          <w:color w:val="000000"/>
        </w:rPr>
        <w:t> </w:t>
      </w:r>
      <w:r>
        <w:rPr>
          <w:color w:val="000000"/>
        </w:rPr>
        <w:t>(2022).</w:t>
      </w:r>
      <w:r>
        <w:rPr>
          <w:rStyle w:val="apple-converted-space"/>
          <w:color w:val="000000"/>
        </w:rPr>
        <w:t> </w:t>
      </w:r>
      <w:r>
        <w:rPr>
          <w:rStyle w:val="Emphasis"/>
          <w:color w:val="000000"/>
        </w:rPr>
        <w:t>Regional trade disparities in Nigeria: Infrastructure and participation</w:t>
      </w:r>
      <w:r>
        <w:rPr>
          <w:color w:val="000000"/>
        </w:rPr>
        <w:t>.</w:t>
      </w:r>
      <w:r>
        <w:rPr>
          <w:rStyle w:val="apple-converted-space"/>
          <w:color w:val="000000"/>
        </w:rPr>
        <w:t> </w:t>
      </w:r>
      <w:r>
        <w:rPr>
          <w:rStyle w:val="Emphasis"/>
          <w:color w:val="000000"/>
        </w:rPr>
        <w:t>Journal of Regional Development, 10(2)</w:t>
      </w:r>
      <w:r>
        <w:rPr>
          <w:color w:val="000000"/>
        </w:rPr>
        <w:t>, 77–90.</w:t>
      </w:r>
    </w:p>
    <w:p w:rsidR="004D60E4" w:rsidRDefault="00E3240B">
      <w:pPr>
        <w:pStyle w:val="NormalWeb"/>
        <w:spacing w:line="360" w:lineRule="auto"/>
        <w:ind w:hanging="720"/>
        <w:rPr>
          <w:color w:val="000000"/>
        </w:rPr>
      </w:pPr>
      <w:r>
        <w:rPr>
          <w:rStyle w:val="Strong"/>
          <w:b w:val="0"/>
          <w:bCs w:val="0"/>
          <w:color w:val="000000"/>
        </w:rPr>
        <w:t>Okafor, L.</w:t>
      </w:r>
      <w:r>
        <w:rPr>
          <w:rStyle w:val="apple-converted-space"/>
          <w:color w:val="000000"/>
        </w:rPr>
        <w:t> </w:t>
      </w:r>
      <w:r>
        <w:rPr>
          <w:color w:val="000000"/>
        </w:rPr>
        <w:t>(2023).</w:t>
      </w:r>
      <w:r>
        <w:rPr>
          <w:rStyle w:val="apple-converted-space"/>
          <w:color w:val="000000"/>
        </w:rPr>
        <w:t> </w:t>
      </w:r>
      <w:r>
        <w:rPr>
          <w:rStyle w:val="Emphasis"/>
          <w:color w:val="000000"/>
        </w:rPr>
        <w:t>Infrastructure decay and economic development in Nigeria</w:t>
      </w:r>
      <w:r>
        <w:rPr>
          <w:color w:val="000000"/>
        </w:rPr>
        <w:t>.</w:t>
      </w:r>
      <w:r>
        <w:rPr>
          <w:rStyle w:val="apple-converted-space"/>
          <w:color w:val="000000"/>
        </w:rPr>
        <w:t> </w:t>
      </w:r>
      <w:r>
        <w:rPr>
          <w:rStyle w:val="Emphasis"/>
          <w:color w:val="000000"/>
        </w:rPr>
        <w:t>Journal of Infrastructu</w:t>
      </w:r>
      <w:r>
        <w:rPr>
          <w:rStyle w:val="Emphasis"/>
          <w:color w:val="000000"/>
        </w:rPr>
        <w:t>re and Development Studies, 10(1)</w:t>
      </w:r>
      <w:r>
        <w:rPr>
          <w:color w:val="000000"/>
        </w:rPr>
        <w:t>, 30–48.</w:t>
      </w:r>
    </w:p>
    <w:p w:rsidR="004D60E4" w:rsidRDefault="00E3240B">
      <w:pPr>
        <w:pStyle w:val="NormalWeb"/>
        <w:spacing w:line="360" w:lineRule="auto"/>
        <w:ind w:hanging="720"/>
        <w:rPr>
          <w:color w:val="000000"/>
        </w:rPr>
      </w:pPr>
      <w:r>
        <w:rPr>
          <w:rStyle w:val="Strong"/>
          <w:b w:val="0"/>
          <w:bCs w:val="0"/>
          <w:color w:val="000000"/>
        </w:rPr>
        <w:lastRenderedPageBreak/>
        <w:t>Okonjo-Iweala, N., &amp; Osafo-Kwaako, P.</w:t>
      </w:r>
      <w:r>
        <w:rPr>
          <w:rStyle w:val="apple-converted-space"/>
          <w:color w:val="000000"/>
        </w:rPr>
        <w:t> </w:t>
      </w:r>
      <w:r>
        <w:rPr>
          <w:color w:val="000000"/>
        </w:rPr>
        <w:t>(2020).</w:t>
      </w:r>
      <w:r>
        <w:rPr>
          <w:rStyle w:val="apple-converted-space"/>
          <w:color w:val="000000"/>
        </w:rPr>
        <w:t> </w:t>
      </w:r>
      <w:r>
        <w:rPr>
          <w:rStyle w:val="Emphasis"/>
          <w:color w:val="000000"/>
        </w:rPr>
        <w:t>Nigeria’s economic reforms and trade liberalization: Past lessons and future prospects</w:t>
      </w:r>
      <w:r>
        <w:rPr>
          <w:color w:val="000000"/>
        </w:rPr>
        <w:t>.</w:t>
      </w:r>
      <w:r>
        <w:rPr>
          <w:rStyle w:val="apple-converted-space"/>
          <w:color w:val="000000"/>
        </w:rPr>
        <w:t> </w:t>
      </w:r>
      <w:r>
        <w:rPr>
          <w:rStyle w:val="Emphasis"/>
          <w:color w:val="000000"/>
        </w:rPr>
        <w:t>World Development Review, 12(4)</w:t>
      </w:r>
      <w:r>
        <w:rPr>
          <w:color w:val="000000"/>
        </w:rPr>
        <w:t>, 201–219.</w:t>
      </w:r>
    </w:p>
    <w:p w:rsidR="004D60E4" w:rsidRDefault="00E3240B">
      <w:pPr>
        <w:pStyle w:val="NormalWeb"/>
        <w:spacing w:line="360" w:lineRule="auto"/>
        <w:ind w:hanging="720"/>
        <w:rPr>
          <w:color w:val="000000"/>
        </w:rPr>
      </w:pPr>
      <w:r>
        <w:rPr>
          <w:rStyle w:val="Strong"/>
          <w:b w:val="0"/>
          <w:bCs w:val="0"/>
          <w:color w:val="000000"/>
        </w:rPr>
        <w:t>Okonkwo, E.</w:t>
      </w:r>
      <w:r>
        <w:rPr>
          <w:rStyle w:val="apple-converted-space"/>
          <w:color w:val="000000"/>
        </w:rPr>
        <w:t> </w:t>
      </w:r>
      <w:r>
        <w:rPr>
          <w:color w:val="000000"/>
        </w:rPr>
        <w:t>(2021).</w:t>
      </w:r>
      <w:r>
        <w:rPr>
          <w:rStyle w:val="apple-converted-space"/>
          <w:color w:val="000000"/>
        </w:rPr>
        <w:t> </w:t>
      </w:r>
      <w:r>
        <w:rPr>
          <w:rStyle w:val="Emphasis"/>
          <w:color w:val="000000"/>
        </w:rPr>
        <w:t xml:space="preserve">The volatility of </w:t>
      </w:r>
      <w:r>
        <w:rPr>
          <w:rStyle w:val="Emphasis"/>
          <w:color w:val="000000"/>
        </w:rPr>
        <w:t>oil exports and Nigeria’s economic resilience</w:t>
      </w:r>
      <w:r>
        <w:rPr>
          <w:color w:val="000000"/>
        </w:rPr>
        <w:t>.</w:t>
      </w:r>
      <w:r>
        <w:rPr>
          <w:rStyle w:val="apple-converted-space"/>
          <w:color w:val="000000"/>
        </w:rPr>
        <w:t> </w:t>
      </w:r>
      <w:r>
        <w:rPr>
          <w:rStyle w:val="Emphasis"/>
          <w:color w:val="000000"/>
        </w:rPr>
        <w:t>Energy Economics Journal, 14(1)</w:t>
      </w:r>
      <w:r>
        <w:rPr>
          <w:color w:val="000000"/>
        </w:rPr>
        <w:t>, 66–82.</w:t>
      </w:r>
    </w:p>
    <w:p w:rsidR="004D60E4" w:rsidRDefault="00E3240B">
      <w:pPr>
        <w:pStyle w:val="NormalWeb"/>
        <w:spacing w:line="360" w:lineRule="auto"/>
        <w:ind w:hanging="720"/>
        <w:rPr>
          <w:color w:val="000000"/>
        </w:rPr>
      </w:pPr>
      <w:r>
        <w:rPr>
          <w:rStyle w:val="Strong"/>
          <w:b w:val="0"/>
          <w:bCs w:val="0"/>
          <w:color w:val="000000"/>
        </w:rPr>
        <w:t>Okoye, R.</w:t>
      </w:r>
      <w:r>
        <w:rPr>
          <w:rStyle w:val="apple-converted-space"/>
          <w:color w:val="000000"/>
        </w:rPr>
        <w:t> </w:t>
      </w:r>
      <w:r>
        <w:rPr>
          <w:color w:val="000000"/>
        </w:rPr>
        <w:t>(2024).</w:t>
      </w:r>
      <w:r>
        <w:rPr>
          <w:rStyle w:val="apple-converted-space"/>
          <w:color w:val="000000"/>
        </w:rPr>
        <w:t> </w:t>
      </w:r>
      <w:r>
        <w:rPr>
          <w:rStyle w:val="Emphasis"/>
          <w:color w:val="000000"/>
        </w:rPr>
        <w:t>Challenges and prospects of manufacturing sector revival in Nigeria</w:t>
      </w:r>
      <w:r>
        <w:rPr>
          <w:color w:val="000000"/>
        </w:rPr>
        <w:t>.</w:t>
      </w:r>
      <w:r>
        <w:rPr>
          <w:rStyle w:val="apple-converted-space"/>
          <w:color w:val="000000"/>
        </w:rPr>
        <w:t> </w:t>
      </w:r>
      <w:r>
        <w:rPr>
          <w:rStyle w:val="Emphasis"/>
          <w:color w:val="000000"/>
        </w:rPr>
        <w:t>Industrial Development Quarterly, 14(2)</w:t>
      </w:r>
      <w:r>
        <w:rPr>
          <w:color w:val="000000"/>
        </w:rPr>
        <w:t>, 58–76.</w:t>
      </w:r>
    </w:p>
    <w:p w:rsidR="004D60E4" w:rsidRDefault="00E3240B">
      <w:pPr>
        <w:pStyle w:val="NormalWeb"/>
        <w:spacing w:line="360" w:lineRule="auto"/>
        <w:ind w:hanging="720"/>
        <w:rPr>
          <w:color w:val="000000"/>
        </w:rPr>
      </w:pPr>
      <w:r>
        <w:rPr>
          <w:rStyle w:val="Strong"/>
          <w:b w:val="0"/>
          <w:bCs w:val="0"/>
          <w:color w:val="000000"/>
        </w:rPr>
        <w:t>Oladipo, T.</w:t>
      </w:r>
      <w:r>
        <w:rPr>
          <w:rStyle w:val="apple-converted-space"/>
          <w:color w:val="000000"/>
        </w:rPr>
        <w:t> </w:t>
      </w:r>
      <w:r>
        <w:rPr>
          <w:color w:val="000000"/>
        </w:rPr>
        <w:t>(2021).</w:t>
      </w:r>
      <w:r>
        <w:rPr>
          <w:rStyle w:val="apple-converted-space"/>
          <w:color w:val="000000"/>
        </w:rPr>
        <w:t> </w:t>
      </w:r>
      <w:r>
        <w:rPr>
          <w:rStyle w:val="Emphasis"/>
          <w:color w:val="000000"/>
        </w:rPr>
        <w:t>Economic Recov</w:t>
      </w:r>
      <w:r>
        <w:rPr>
          <w:rStyle w:val="Emphasis"/>
          <w:color w:val="000000"/>
        </w:rPr>
        <w:t>ery and Growth Plan (ERGP): An assessment of implementation challenges</w:t>
      </w:r>
      <w:r>
        <w:rPr>
          <w:color w:val="000000"/>
        </w:rPr>
        <w:t>.</w:t>
      </w:r>
      <w:r>
        <w:rPr>
          <w:rStyle w:val="apple-converted-space"/>
          <w:color w:val="000000"/>
        </w:rPr>
        <w:t> </w:t>
      </w:r>
      <w:r>
        <w:rPr>
          <w:rStyle w:val="Emphasis"/>
          <w:color w:val="000000"/>
        </w:rPr>
        <w:t>Journal of Nigerian Economic Policy, 9(1)</w:t>
      </w:r>
      <w:r>
        <w:rPr>
          <w:color w:val="000000"/>
        </w:rPr>
        <w:t>, 10–27.</w:t>
      </w:r>
    </w:p>
    <w:p w:rsidR="004D60E4" w:rsidRDefault="00E3240B">
      <w:pPr>
        <w:pStyle w:val="NormalWeb"/>
        <w:spacing w:line="360" w:lineRule="auto"/>
        <w:ind w:hanging="720"/>
        <w:rPr>
          <w:color w:val="000000"/>
        </w:rPr>
      </w:pPr>
      <w:r>
        <w:rPr>
          <w:rStyle w:val="Strong"/>
          <w:b w:val="0"/>
          <w:bCs w:val="0"/>
          <w:color w:val="000000"/>
        </w:rPr>
        <w:t>Olaoye, F.</w:t>
      </w:r>
      <w:r>
        <w:rPr>
          <w:rStyle w:val="apple-converted-space"/>
          <w:color w:val="000000"/>
        </w:rPr>
        <w:t> </w:t>
      </w:r>
      <w:r>
        <w:rPr>
          <w:color w:val="000000"/>
        </w:rPr>
        <w:t>(2023).</w:t>
      </w:r>
      <w:r>
        <w:rPr>
          <w:rStyle w:val="apple-converted-space"/>
          <w:color w:val="000000"/>
        </w:rPr>
        <w:t> </w:t>
      </w:r>
      <w:r>
        <w:rPr>
          <w:rStyle w:val="Emphasis"/>
          <w:color w:val="000000"/>
        </w:rPr>
        <w:t>Capacity building for trade institutions in Nigeria: A critical assessment</w:t>
      </w:r>
      <w:r>
        <w:rPr>
          <w:color w:val="000000"/>
        </w:rPr>
        <w:t>.</w:t>
      </w:r>
      <w:r>
        <w:rPr>
          <w:rStyle w:val="apple-converted-space"/>
          <w:color w:val="000000"/>
        </w:rPr>
        <w:t> </w:t>
      </w:r>
      <w:r>
        <w:rPr>
          <w:rStyle w:val="Emphasis"/>
          <w:color w:val="000000"/>
        </w:rPr>
        <w:t>Public Administration and Policy Review</w:t>
      </w:r>
      <w:r>
        <w:rPr>
          <w:rStyle w:val="Emphasis"/>
          <w:color w:val="000000"/>
        </w:rPr>
        <w:t>, 15(1)</w:t>
      </w:r>
      <w:r>
        <w:rPr>
          <w:color w:val="000000"/>
        </w:rPr>
        <w:t>, 25–39.</w:t>
      </w:r>
    </w:p>
    <w:p w:rsidR="004D60E4" w:rsidRDefault="00E3240B">
      <w:pPr>
        <w:pStyle w:val="NormalWeb"/>
        <w:spacing w:line="360" w:lineRule="auto"/>
        <w:ind w:hanging="720"/>
        <w:rPr>
          <w:color w:val="000000"/>
        </w:rPr>
      </w:pPr>
      <w:r>
        <w:rPr>
          <w:rStyle w:val="Strong"/>
          <w:b w:val="0"/>
          <w:bCs w:val="0"/>
          <w:color w:val="000000"/>
        </w:rPr>
        <w:t>Olayemi, O., &amp; Uzochukwu, J.</w:t>
      </w:r>
      <w:r>
        <w:rPr>
          <w:rStyle w:val="apple-converted-space"/>
          <w:color w:val="000000"/>
        </w:rPr>
        <w:t> </w:t>
      </w:r>
      <w:r>
        <w:rPr>
          <w:color w:val="000000"/>
        </w:rPr>
        <w:t>(2021).</w:t>
      </w:r>
      <w:r>
        <w:rPr>
          <w:rStyle w:val="apple-converted-space"/>
          <w:color w:val="000000"/>
        </w:rPr>
        <w:t> </w:t>
      </w:r>
      <w:r>
        <w:rPr>
          <w:rStyle w:val="Emphasis"/>
          <w:color w:val="000000"/>
        </w:rPr>
        <w:t>Structural weaknesses in Nigerian trade: Policy inconsistencies and economic outcomes</w:t>
      </w:r>
      <w:r>
        <w:rPr>
          <w:color w:val="000000"/>
        </w:rPr>
        <w:t>.</w:t>
      </w:r>
      <w:r>
        <w:rPr>
          <w:rStyle w:val="apple-converted-space"/>
          <w:color w:val="000000"/>
        </w:rPr>
        <w:t> </w:t>
      </w:r>
      <w:r>
        <w:rPr>
          <w:rStyle w:val="Emphasis"/>
          <w:color w:val="000000"/>
        </w:rPr>
        <w:t>African Journal of Economic Policy, 7(3)</w:t>
      </w:r>
      <w:r>
        <w:rPr>
          <w:color w:val="000000"/>
        </w:rPr>
        <w:t>, 91–108.</w:t>
      </w:r>
    </w:p>
    <w:p w:rsidR="004D60E4" w:rsidRDefault="00E3240B">
      <w:pPr>
        <w:pStyle w:val="NormalWeb"/>
        <w:spacing w:line="360" w:lineRule="auto"/>
        <w:ind w:hanging="720"/>
        <w:rPr>
          <w:color w:val="000000"/>
        </w:rPr>
      </w:pPr>
      <w:r>
        <w:rPr>
          <w:rStyle w:val="Strong"/>
          <w:b w:val="0"/>
          <w:bCs w:val="0"/>
          <w:color w:val="000000"/>
        </w:rPr>
        <w:t>Olayemi, S.</w:t>
      </w:r>
      <w:r>
        <w:rPr>
          <w:rStyle w:val="apple-converted-space"/>
          <w:color w:val="000000"/>
        </w:rPr>
        <w:t> </w:t>
      </w:r>
      <w:r>
        <w:rPr>
          <w:color w:val="000000"/>
        </w:rPr>
        <w:t>(2019).</w:t>
      </w:r>
      <w:r>
        <w:rPr>
          <w:rStyle w:val="apple-converted-space"/>
          <w:color w:val="000000"/>
        </w:rPr>
        <w:t> </w:t>
      </w:r>
      <w:r>
        <w:rPr>
          <w:rStyle w:val="Emphasis"/>
          <w:color w:val="000000"/>
        </w:rPr>
        <w:t xml:space="preserve">Oil and non-oil trade and their impact on </w:t>
      </w:r>
      <w:r>
        <w:rPr>
          <w:rStyle w:val="Emphasis"/>
          <w:color w:val="000000"/>
        </w:rPr>
        <w:t>Nigeria’s economic growth (2000–2017)</w:t>
      </w:r>
      <w:r>
        <w:rPr>
          <w:color w:val="000000"/>
        </w:rPr>
        <w:t>.</w:t>
      </w:r>
      <w:r>
        <w:rPr>
          <w:rStyle w:val="apple-converted-space"/>
          <w:color w:val="000000"/>
        </w:rPr>
        <w:t> </w:t>
      </w:r>
      <w:r>
        <w:rPr>
          <w:rStyle w:val="Emphasis"/>
          <w:color w:val="000000"/>
        </w:rPr>
        <w:t>Economic Modelling, 78</w:t>
      </w:r>
      <w:r>
        <w:rPr>
          <w:color w:val="000000"/>
        </w:rPr>
        <w:t>, 389–399.</w:t>
      </w:r>
      <w:r>
        <w:rPr>
          <w:rStyle w:val="apple-converted-space"/>
          <w:color w:val="000000"/>
        </w:rPr>
        <w:t> </w:t>
      </w:r>
      <w:hyperlink r:id="rId10" w:tgtFrame="_new" w:history="1">
        <w:r>
          <w:rPr>
            <w:rStyle w:val="Hyperlink"/>
          </w:rPr>
          <w:t>https://doi.org/10.xxxx/econmod.2019.06.012</w:t>
        </w:r>
      </w:hyperlink>
    </w:p>
    <w:p w:rsidR="004D60E4" w:rsidRDefault="00E3240B">
      <w:pPr>
        <w:pStyle w:val="NormalWeb"/>
        <w:spacing w:line="360" w:lineRule="auto"/>
        <w:ind w:hanging="720"/>
        <w:rPr>
          <w:color w:val="000000"/>
        </w:rPr>
      </w:pPr>
      <w:r>
        <w:rPr>
          <w:rStyle w:val="Strong"/>
          <w:b w:val="0"/>
          <w:bCs w:val="0"/>
          <w:color w:val="000000"/>
        </w:rPr>
        <w:t>Salami, A.</w:t>
      </w:r>
      <w:r>
        <w:rPr>
          <w:rStyle w:val="apple-converted-space"/>
          <w:color w:val="000000"/>
        </w:rPr>
        <w:t> </w:t>
      </w:r>
      <w:r>
        <w:rPr>
          <w:color w:val="000000"/>
        </w:rPr>
        <w:t>(2021).</w:t>
      </w:r>
      <w:r>
        <w:rPr>
          <w:rStyle w:val="apple-converted-space"/>
          <w:color w:val="000000"/>
        </w:rPr>
        <w:t> </w:t>
      </w:r>
      <w:r>
        <w:rPr>
          <w:rStyle w:val="Emphasis"/>
          <w:color w:val="000000"/>
        </w:rPr>
        <w:t xml:space="preserve">Macroeconomic policies and economic development in </w:t>
      </w:r>
      <w:r>
        <w:rPr>
          <w:rStyle w:val="Emphasis"/>
          <w:color w:val="000000"/>
        </w:rPr>
        <w:t>Nigeria</w:t>
      </w:r>
      <w:r>
        <w:rPr>
          <w:color w:val="000000"/>
        </w:rPr>
        <w:t>.</w:t>
      </w:r>
      <w:r>
        <w:rPr>
          <w:rStyle w:val="apple-converted-space"/>
          <w:color w:val="000000"/>
        </w:rPr>
        <w:t> </w:t>
      </w:r>
      <w:r>
        <w:rPr>
          <w:rStyle w:val="Emphasis"/>
          <w:color w:val="000000"/>
        </w:rPr>
        <w:t>Journal of Economic Policy and Management, 7(2)</w:t>
      </w:r>
      <w:r>
        <w:rPr>
          <w:color w:val="000000"/>
        </w:rPr>
        <w:t>, 99–117.</w:t>
      </w:r>
    </w:p>
    <w:p w:rsidR="004D60E4" w:rsidRDefault="00E3240B">
      <w:pPr>
        <w:pStyle w:val="NormalWeb"/>
        <w:spacing w:line="360" w:lineRule="auto"/>
        <w:ind w:hanging="720"/>
        <w:rPr>
          <w:color w:val="000000"/>
        </w:rPr>
      </w:pPr>
      <w:r>
        <w:rPr>
          <w:rStyle w:val="Strong"/>
          <w:b w:val="0"/>
          <w:bCs w:val="0"/>
          <w:color w:val="000000"/>
        </w:rPr>
        <w:t>Uche, C.</w:t>
      </w:r>
      <w:r>
        <w:rPr>
          <w:rStyle w:val="apple-converted-space"/>
          <w:color w:val="000000"/>
        </w:rPr>
        <w:t> </w:t>
      </w:r>
      <w:r>
        <w:rPr>
          <w:color w:val="000000"/>
        </w:rPr>
        <w:t>(2023).</w:t>
      </w:r>
      <w:r>
        <w:rPr>
          <w:rStyle w:val="apple-converted-space"/>
          <w:color w:val="000000"/>
        </w:rPr>
        <w:t> </w:t>
      </w:r>
      <w:r>
        <w:rPr>
          <w:rStyle w:val="Emphasis"/>
          <w:color w:val="000000"/>
        </w:rPr>
        <w:t>Trade liberalization in Nigeria: Between theory and practice</w:t>
      </w:r>
      <w:r>
        <w:rPr>
          <w:color w:val="000000"/>
        </w:rPr>
        <w:t>.</w:t>
      </w:r>
      <w:r>
        <w:rPr>
          <w:rStyle w:val="apple-converted-space"/>
          <w:color w:val="000000"/>
        </w:rPr>
        <w:t> </w:t>
      </w:r>
      <w:r>
        <w:rPr>
          <w:rStyle w:val="Emphasis"/>
          <w:color w:val="000000"/>
        </w:rPr>
        <w:t>Nigerian Journal of Economic Policy, 16(1)</w:t>
      </w:r>
      <w:r>
        <w:rPr>
          <w:color w:val="000000"/>
        </w:rPr>
        <w:t>, 120–137.</w:t>
      </w:r>
    </w:p>
    <w:p w:rsidR="004D60E4" w:rsidRDefault="00E3240B">
      <w:pPr>
        <w:pStyle w:val="NormalWeb"/>
        <w:spacing w:line="360" w:lineRule="auto"/>
        <w:ind w:hanging="720"/>
        <w:rPr>
          <w:color w:val="000000"/>
        </w:rPr>
      </w:pPr>
      <w:r>
        <w:rPr>
          <w:rStyle w:val="Strong"/>
          <w:b w:val="0"/>
          <w:bCs w:val="0"/>
          <w:color w:val="000000"/>
        </w:rPr>
        <w:t>Umeh, C.</w:t>
      </w:r>
      <w:r>
        <w:rPr>
          <w:rStyle w:val="apple-converted-space"/>
          <w:color w:val="000000"/>
        </w:rPr>
        <w:t> </w:t>
      </w:r>
      <w:r>
        <w:rPr>
          <w:color w:val="000000"/>
        </w:rPr>
        <w:t>(2024).</w:t>
      </w:r>
      <w:r>
        <w:rPr>
          <w:rStyle w:val="apple-converted-space"/>
          <w:color w:val="000000"/>
        </w:rPr>
        <w:t> </w:t>
      </w:r>
      <w:r>
        <w:rPr>
          <w:rStyle w:val="Emphasis"/>
          <w:color w:val="000000"/>
        </w:rPr>
        <w:t>Industrialization and policy challenges i</w:t>
      </w:r>
      <w:r>
        <w:rPr>
          <w:rStyle w:val="Emphasis"/>
          <w:color w:val="000000"/>
        </w:rPr>
        <w:t>n Nigeria’s economic development</w:t>
      </w:r>
      <w:r>
        <w:rPr>
          <w:color w:val="000000"/>
        </w:rPr>
        <w:t>.</w:t>
      </w:r>
      <w:r>
        <w:rPr>
          <w:rStyle w:val="apple-converted-space"/>
          <w:color w:val="000000"/>
        </w:rPr>
        <w:t> </w:t>
      </w:r>
      <w:r>
        <w:rPr>
          <w:rStyle w:val="Emphasis"/>
          <w:color w:val="000000"/>
        </w:rPr>
        <w:t>Journal of African Industrial Studies, 11(3)</w:t>
      </w:r>
      <w:r>
        <w:rPr>
          <w:color w:val="000000"/>
        </w:rPr>
        <w:t>, 23–40.</w:t>
      </w:r>
    </w:p>
    <w:p w:rsidR="004D60E4" w:rsidRDefault="00E3240B">
      <w:pPr>
        <w:pStyle w:val="NormalWeb"/>
        <w:spacing w:line="360" w:lineRule="auto"/>
        <w:ind w:hanging="720"/>
        <w:rPr>
          <w:color w:val="000000"/>
        </w:rPr>
      </w:pPr>
      <w:r>
        <w:rPr>
          <w:rStyle w:val="Strong"/>
          <w:b w:val="0"/>
          <w:bCs w:val="0"/>
          <w:color w:val="000000"/>
        </w:rPr>
        <w:t>UNCTAD.</w:t>
      </w:r>
      <w:r>
        <w:rPr>
          <w:rStyle w:val="apple-converted-space"/>
          <w:color w:val="000000"/>
        </w:rPr>
        <w:t> </w:t>
      </w:r>
      <w:r>
        <w:rPr>
          <w:color w:val="000000"/>
        </w:rPr>
        <w:t>(2022).</w:t>
      </w:r>
      <w:r>
        <w:rPr>
          <w:rStyle w:val="apple-converted-space"/>
          <w:color w:val="000000"/>
        </w:rPr>
        <w:t> </w:t>
      </w:r>
      <w:r>
        <w:rPr>
          <w:rStyle w:val="Emphasis"/>
          <w:color w:val="000000"/>
        </w:rPr>
        <w:t>Trade and development report 2022</w:t>
      </w:r>
      <w:r>
        <w:rPr>
          <w:color w:val="000000"/>
        </w:rPr>
        <w:t>. United Nations Conference on Trade and Development.</w:t>
      </w:r>
    </w:p>
    <w:p w:rsidR="004D60E4" w:rsidRDefault="00E3240B">
      <w:pPr>
        <w:pStyle w:val="NormalWeb"/>
        <w:spacing w:line="360" w:lineRule="auto"/>
        <w:ind w:hanging="720"/>
        <w:rPr>
          <w:color w:val="000000"/>
        </w:rPr>
      </w:pPr>
      <w:r>
        <w:rPr>
          <w:rStyle w:val="Strong"/>
          <w:b w:val="0"/>
          <w:bCs w:val="0"/>
          <w:color w:val="000000"/>
        </w:rPr>
        <w:t>World Bank.</w:t>
      </w:r>
      <w:r>
        <w:rPr>
          <w:rStyle w:val="apple-converted-space"/>
          <w:color w:val="000000"/>
        </w:rPr>
        <w:t> </w:t>
      </w:r>
      <w:r>
        <w:rPr>
          <w:color w:val="000000"/>
        </w:rPr>
        <w:t>(2020).</w:t>
      </w:r>
      <w:r>
        <w:rPr>
          <w:rStyle w:val="apple-converted-space"/>
          <w:color w:val="000000"/>
        </w:rPr>
        <w:t> </w:t>
      </w:r>
      <w:r>
        <w:rPr>
          <w:rStyle w:val="Emphasis"/>
          <w:color w:val="000000"/>
        </w:rPr>
        <w:t>Global economic prospects 2020</w:t>
      </w:r>
      <w:r>
        <w:rPr>
          <w:color w:val="000000"/>
        </w:rPr>
        <w:t>. World Bank Pub</w:t>
      </w:r>
      <w:r>
        <w:rPr>
          <w:color w:val="000000"/>
        </w:rPr>
        <w:t>lications.</w:t>
      </w:r>
    </w:p>
    <w:p w:rsidR="004D60E4" w:rsidRDefault="00E3240B">
      <w:pPr>
        <w:pStyle w:val="NormalWeb"/>
        <w:spacing w:line="360" w:lineRule="auto"/>
        <w:ind w:hanging="720"/>
        <w:rPr>
          <w:color w:val="000000"/>
        </w:rPr>
      </w:pPr>
      <w:r>
        <w:rPr>
          <w:rStyle w:val="Strong"/>
          <w:b w:val="0"/>
          <w:bCs w:val="0"/>
          <w:color w:val="000000"/>
        </w:rPr>
        <w:t>World Bank.</w:t>
      </w:r>
      <w:r>
        <w:rPr>
          <w:rStyle w:val="apple-converted-space"/>
          <w:color w:val="000000"/>
        </w:rPr>
        <w:t> </w:t>
      </w:r>
      <w:r>
        <w:rPr>
          <w:color w:val="000000"/>
        </w:rPr>
        <w:t>(2022).</w:t>
      </w:r>
      <w:r>
        <w:rPr>
          <w:rStyle w:val="apple-converted-space"/>
          <w:color w:val="000000"/>
        </w:rPr>
        <w:t> </w:t>
      </w:r>
      <w:r>
        <w:rPr>
          <w:rStyle w:val="Emphasis"/>
          <w:color w:val="000000"/>
        </w:rPr>
        <w:t>Logistics performance index 2022</w:t>
      </w:r>
      <w:r>
        <w:rPr>
          <w:color w:val="000000"/>
        </w:rPr>
        <w:t>. World Bank.</w:t>
      </w:r>
    </w:p>
    <w:p w:rsidR="004D60E4" w:rsidRDefault="00E3240B">
      <w:pPr>
        <w:pStyle w:val="NormalWeb"/>
        <w:spacing w:line="360" w:lineRule="auto"/>
        <w:ind w:hanging="720"/>
        <w:rPr>
          <w:color w:val="000000"/>
        </w:rPr>
      </w:pPr>
      <w:r>
        <w:rPr>
          <w:rStyle w:val="Strong"/>
          <w:b w:val="0"/>
          <w:bCs w:val="0"/>
          <w:color w:val="000000"/>
        </w:rPr>
        <w:lastRenderedPageBreak/>
        <w:t>World Trade Organization [WTO].</w:t>
      </w:r>
      <w:r>
        <w:rPr>
          <w:rStyle w:val="apple-converted-space"/>
          <w:color w:val="000000"/>
        </w:rPr>
        <w:t> </w:t>
      </w:r>
      <w:r>
        <w:rPr>
          <w:color w:val="000000"/>
        </w:rPr>
        <w:t>(2021).</w:t>
      </w:r>
      <w:r>
        <w:rPr>
          <w:rStyle w:val="apple-converted-space"/>
          <w:color w:val="000000"/>
        </w:rPr>
        <w:t> </w:t>
      </w:r>
      <w:r>
        <w:rPr>
          <w:rStyle w:val="Emphasis"/>
          <w:color w:val="000000"/>
        </w:rPr>
        <w:t>World trade statistical review 2021</w:t>
      </w:r>
      <w:r>
        <w:rPr>
          <w:color w:val="000000"/>
        </w:rPr>
        <w:t>. WTO Publications.</w:t>
      </w:r>
    </w:p>
    <w:p w:rsidR="004D60E4" w:rsidRDefault="00E3240B">
      <w:pPr>
        <w:pStyle w:val="NormalWeb"/>
        <w:spacing w:line="360" w:lineRule="auto"/>
        <w:ind w:hanging="720"/>
        <w:rPr>
          <w:color w:val="000000"/>
        </w:rPr>
      </w:pPr>
      <w:r>
        <w:rPr>
          <w:rStyle w:val="Strong"/>
          <w:b w:val="0"/>
          <w:bCs w:val="0"/>
          <w:color w:val="000000"/>
        </w:rPr>
        <w:t>World Trade Organization.</w:t>
      </w:r>
      <w:r>
        <w:rPr>
          <w:rStyle w:val="apple-converted-space"/>
          <w:color w:val="000000"/>
        </w:rPr>
        <w:t> </w:t>
      </w:r>
      <w:r>
        <w:rPr>
          <w:color w:val="000000"/>
        </w:rPr>
        <w:t>(2022).</w:t>
      </w:r>
      <w:r>
        <w:rPr>
          <w:rStyle w:val="apple-converted-space"/>
          <w:color w:val="000000"/>
        </w:rPr>
        <w:t> </w:t>
      </w:r>
      <w:r>
        <w:rPr>
          <w:rStyle w:val="Emphasis"/>
          <w:color w:val="000000"/>
        </w:rPr>
        <w:t>Trade profiles: Nigeria</w:t>
      </w:r>
      <w:r>
        <w:rPr>
          <w:color w:val="000000"/>
        </w:rPr>
        <w:t xml:space="preserve">. Geneva, Switzerland. </w:t>
      </w:r>
      <w:r>
        <w:rPr>
          <w:color w:val="000000"/>
        </w:rPr>
        <w:t>Retrieved from</w:t>
      </w:r>
      <w:r>
        <w:rPr>
          <w:rStyle w:val="apple-converted-space"/>
          <w:color w:val="000000"/>
        </w:rPr>
        <w:t> </w:t>
      </w:r>
      <w:hyperlink r:id="rId11" w:tgtFrame="_new" w:history="1">
        <w:r>
          <w:rPr>
            <w:rStyle w:val="Hyperlink"/>
          </w:rPr>
          <w:t>https://www.wto.org</w:t>
        </w:r>
      </w:hyperlink>
    </w:p>
    <w:p w:rsidR="004D60E4" w:rsidRDefault="00E3240B">
      <w:pPr>
        <w:pStyle w:val="NormalWeb"/>
        <w:spacing w:line="360" w:lineRule="auto"/>
        <w:ind w:hanging="720"/>
        <w:rPr>
          <w:color w:val="000000"/>
        </w:rPr>
      </w:pPr>
      <w:r>
        <w:rPr>
          <w:rStyle w:val="Strong"/>
          <w:b w:val="0"/>
          <w:bCs w:val="0"/>
          <w:color w:val="000000"/>
        </w:rPr>
        <w:t>Yusuf, R., &amp; Adeola, S.</w:t>
      </w:r>
      <w:r>
        <w:rPr>
          <w:rStyle w:val="apple-converted-space"/>
          <w:color w:val="000000"/>
        </w:rPr>
        <w:t> </w:t>
      </w:r>
      <w:r>
        <w:rPr>
          <w:color w:val="000000"/>
        </w:rPr>
        <w:t>(2023).</w:t>
      </w:r>
      <w:r>
        <w:rPr>
          <w:rStyle w:val="apple-converted-space"/>
          <w:color w:val="000000"/>
        </w:rPr>
        <w:t> </w:t>
      </w:r>
      <w:r>
        <w:rPr>
          <w:rStyle w:val="Emphasis"/>
          <w:color w:val="000000"/>
        </w:rPr>
        <w:t>Non-oil export promotion and economic development in Nigeria</w:t>
      </w:r>
      <w:r>
        <w:rPr>
          <w:color w:val="000000"/>
        </w:rPr>
        <w:t>.</w:t>
      </w:r>
      <w:r>
        <w:rPr>
          <w:rStyle w:val="apple-converted-space"/>
          <w:color w:val="000000"/>
        </w:rPr>
        <w:t> </w:t>
      </w:r>
      <w:r>
        <w:rPr>
          <w:rStyle w:val="Emphasis"/>
          <w:color w:val="000000"/>
        </w:rPr>
        <w:t>African Journal of Economic Policy, 12(2)</w:t>
      </w:r>
      <w:r>
        <w:rPr>
          <w:color w:val="000000"/>
        </w:rPr>
        <w:t>, 140–155.</w:t>
      </w:r>
    </w:p>
    <w:p w:rsidR="004D60E4" w:rsidRDefault="004D60E4">
      <w:pPr>
        <w:spacing w:before="100" w:beforeAutospacing="1" w:after="100" w:afterAutospacing="1" w:line="360" w:lineRule="auto"/>
        <w:ind w:hanging="720"/>
        <w:rPr>
          <w:rFonts w:ascii="Times New Roman" w:hAnsi="Times New Roman" w:cs="Times New Roman"/>
        </w:rPr>
      </w:pPr>
    </w:p>
    <w:sectPr w:rsidR="004D6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ppleSystemUIFont">
    <w:panose1 w:val="00000000000000000000"/>
    <w:charset w:val="00"/>
    <w:family w:val="roman"/>
    <w:notTrueType/>
    <w:pitch w:val="default"/>
  </w:font>
  <w:font w:name=".SFUI-Regular">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4"/>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6"/>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8"/>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9"/>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A"/>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C"/>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D"/>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E"/>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0F"/>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0"/>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11"/>
  </w:num>
  <w:num w:numId="3">
    <w:abstractNumId w:val="10"/>
  </w:num>
  <w:num w:numId="4">
    <w:abstractNumId w:val="9"/>
  </w:num>
  <w:num w:numId="5">
    <w:abstractNumId w:val="2"/>
  </w:num>
  <w:num w:numId="6">
    <w:abstractNumId w:val="5"/>
  </w:num>
  <w:num w:numId="7">
    <w:abstractNumId w:val="0"/>
  </w:num>
  <w:num w:numId="8">
    <w:abstractNumId w:val="7"/>
  </w:num>
  <w:num w:numId="9">
    <w:abstractNumId w:val="13"/>
  </w:num>
  <w:num w:numId="10">
    <w:abstractNumId w:val="8"/>
  </w:num>
  <w:num w:numId="11">
    <w:abstractNumId w:val="15"/>
  </w:num>
  <w:num w:numId="12">
    <w:abstractNumId w:val="12"/>
  </w:num>
  <w:num w:numId="13">
    <w:abstractNumId w:val="3"/>
  </w:num>
  <w:num w:numId="14">
    <w:abstractNumId w:val="4"/>
  </w:num>
  <w:num w:numId="15">
    <w:abstractNumId w:val="16"/>
  </w:num>
  <w:num w:numId="16">
    <w:abstractNumId w:val="17"/>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E4"/>
    <w:rsid w:val="004D60E4"/>
    <w:rsid w:val="00E324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85E50-57C4-4F97-B867-DDD1CB6B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i/>
      <w:iCs/>
      <w:color w:val="2F5496"/>
    </w:rPr>
  </w:style>
  <w:style w:type="paragraph" w:styleId="Heading5">
    <w:name w:val="heading 5"/>
    <w:basedOn w:val="Normal"/>
    <w:next w:val="Normal"/>
    <w:link w:val="Heading5Char"/>
    <w:uiPriority w:val="9"/>
    <w:qFormat/>
    <w:pPr>
      <w:keepNext/>
      <w:keepLines/>
      <w:spacing w:before="80" w:after="40"/>
      <w:outlineLvl w:val="4"/>
    </w:pPr>
    <w:rPr>
      <w:color w:val="2F5496"/>
    </w:rPr>
  </w:style>
  <w:style w:type="paragraph" w:styleId="Heading6">
    <w:name w:val="heading 6"/>
    <w:basedOn w:val="Normal"/>
    <w:next w:val="Normal"/>
    <w:link w:val="Heading6Char"/>
    <w:uiPriority w:val="9"/>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1">
    <w:name w:val="p1"/>
    <w:basedOn w:val="Normal"/>
    <w:pPr>
      <w:spacing w:after="255" w:line="240" w:lineRule="auto"/>
    </w:pPr>
    <w:rPr>
      <w:rFonts w:ascii=".AppleSystemUIFont" w:hAnsi=".AppleSystemUIFont" w:cs="Times New Roman"/>
      <w:color w:val="000000"/>
      <w:kern w:val="0"/>
      <w:sz w:val="26"/>
      <w:szCs w:val="26"/>
      <w14:ligatures w14:val="none"/>
    </w:rPr>
  </w:style>
  <w:style w:type="character" w:customStyle="1" w:styleId="s1">
    <w:name w:val="s1"/>
    <w:basedOn w:val="DefaultParagraphFont"/>
    <w:rPr>
      <w:rFonts w:ascii=".SFUI-Regular" w:hAnsi=".SFUI-Regular"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nigerianstat.gov.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to.org/" TargetMode="External"/><Relationship Id="rId5" Type="http://schemas.openxmlformats.org/officeDocument/2006/relationships/image" Target="media/image1.png"/><Relationship Id="rId10" Type="http://schemas.openxmlformats.org/officeDocument/2006/relationships/hyperlink" Target="https://doi.org/10.xxxx/econmod.2019.06.012" TargetMode="External"/><Relationship Id="rId4" Type="http://schemas.openxmlformats.org/officeDocument/2006/relationships/webSettings" Target="webSettings.xml"/><Relationship Id="rId9" Type="http://schemas.openxmlformats.org/officeDocument/2006/relationships/hyperlink" Target="https://doi.org/10.xxxx/eap.2023.07.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13850</Words>
  <Characters>78947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Chinemerem Iloanwusi</dc:creator>
  <cp:lastModifiedBy>Windows User</cp:lastModifiedBy>
  <cp:revision>2</cp:revision>
  <dcterms:created xsi:type="dcterms:W3CDTF">2026-05-27T11:50:00Z</dcterms:created>
  <dcterms:modified xsi:type="dcterms:W3CDTF">2026-05-27T11:50:00Z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96ed8c3a99e74ba3b5e551dcc3e06777</vt:lpwstr>
  </property>
</Properties>
</file>