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6D3" w:rsidRPr="0004253D" w:rsidRDefault="00CE66D3" w:rsidP="0004253D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b/>
          <w:sz w:val="24"/>
          <w:szCs w:val="24"/>
          <w:lang w:val="en-GB"/>
        </w:rPr>
        <w:t>APPENDIX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b/>
          <w:sz w:val="24"/>
          <w:szCs w:val="24"/>
          <w:lang w:val="en-GB"/>
        </w:rPr>
        <w:t>SOLID MEDIA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NUTRIENT AGAR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This is a general purpose medium used for the cultivation of microorganisms. The medium composition is as follows;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Yeast extract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0.2g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Peptone (</w:t>
      </w:r>
      <w:proofErr w:type="spellStart"/>
      <w:r w:rsidRPr="00CE66D3">
        <w:rPr>
          <w:rFonts w:ascii="Times New Roman" w:hAnsi="Times New Roman" w:cs="Times New Roman"/>
          <w:sz w:val="24"/>
          <w:szCs w:val="24"/>
          <w:lang w:val="en-GB"/>
        </w:rPr>
        <w:t>oxoid</w:t>
      </w:r>
      <w:proofErr w:type="spellEnd"/>
      <w:r w:rsidRPr="00CE66D3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0.5g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Agar No.3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1.5g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Sodium chloride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0.5g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Distilled water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1L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 xml:space="preserve">      About 10g of the medium was weighed and dissolved in 200mls of distilled water, homogenized with the aid of water bath machine and sterilized by autoclaving it at 121°C for 15minutes. The sterile medium was allowed to cool to about 45°C and aseptically poured into petri dishes and allowed to set on a flat surface.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Mac CONKEY AGAR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 xml:space="preserve">MacConkey agar is a selective and differential medium used for the isolation and differentiation of non-fastidious gram negative rods, particularly members of the family </w:t>
      </w:r>
      <w:proofErr w:type="spellStart"/>
      <w:r w:rsidRPr="00CE66D3">
        <w:rPr>
          <w:rFonts w:ascii="Times New Roman" w:hAnsi="Times New Roman" w:cs="Times New Roman"/>
          <w:sz w:val="24"/>
          <w:szCs w:val="24"/>
          <w:lang w:val="en-GB"/>
        </w:rPr>
        <w:t>Enterobacteriaceae</w:t>
      </w:r>
      <w:proofErr w:type="spellEnd"/>
      <w:r w:rsidRPr="00CE66D3">
        <w:rPr>
          <w:rFonts w:ascii="Times New Roman" w:hAnsi="Times New Roman" w:cs="Times New Roman"/>
          <w:sz w:val="24"/>
          <w:szCs w:val="24"/>
          <w:lang w:val="en-GB"/>
        </w:rPr>
        <w:t xml:space="preserve"> and the genus Pseudomonas. The medium composition are as follows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 xml:space="preserve">Peptone (Pancreatic digest of </w:t>
      </w:r>
      <w:proofErr w:type="spellStart"/>
      <w:r w:rsidRPr="00CE66D3">
        <w:rPr>
          <w:rFonts w:ascii="Times New Roman" w:hAnsi="Times New Roman" w:cs="Times New Roman"/>
          <w:sz w:val="24"/>
          <w:szCs w:val="24"/>
          <w:lang w:val="en-GB"/>
        </w:rPr>
        <w:t>gelatin</w:t>
      </w:r>
      <w:proofErr w:type="spellEnd"/>
      <w:r w:rsidRPr="00CE66D3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17gm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Protease peptone (meat and casein)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3gm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Lactose monohydrate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10gm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Bile salts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1.5gm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Sodium chloride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5gm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Neural red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0.03gm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Crystal violet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0.001g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Agar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13.5gm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Distilled water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1L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About 11.1g of the medium was weighed and dissolved in 200mls of distilled water, homogenized with the aid of water bath machine and sterilized by autoclaving it at 121°C for 15minutes. The sterile medium was allowed to cool to about 45°C and aseptically poured into petri dishes and allowed to set on a flat surface.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SABOURAUD DEXTROSE AGAR (SDA)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This is a medium generally used for isolation of fungi organisms. Its pH can be adjusted to approximately 5.6 in order to enhance the growth of </w:t>
      </w:r>
      <w:proofErr w:type="spellStart"/>
      <w:r w:rsidRPr="00CE66D3">
        <w:rPr>
          <w:rFonts w:ascii="Times New Roman" w:hAnsi="Times New Roman" w:cs="Times New Roman"/>
          <w:sz w:val="24"/>
          <w:szCs w:val="24"/>
          <w:lang w:val="en-GB"/>
        </w:rPr>
        <w:t>dermatophytes</w:t>
      </w:r>
      <w:proofErr w:type="spellEnd"/>
      <w:r w:rsidRPr="00CE66D3">
        <w:rPr>
          <w:rFonts w:ascii="Times New Roman" w:hAnsi="Times New Roman" w:cs="Times New Roman"/>
          <w:sz w:val="24"/>
          <w:szCs w:val="24"/>
          <w:lang w:val="en-GB"/>
        </w:rPr>
        <w:t>, and to slightly inhibit bacterial growth in clinical specimens. Its composition are as follows;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Dextrose (Glucose)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40gm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 xml:space="preserve">Peptone 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10gm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 xml:space="preserve">Agar 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15gm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Distilled water</w:t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tab/>
        <w:t>1000ml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sz w:val="24"/>
          <w:szCs w:val="24"/>
          <w:lang w:val="en-GB"/>
        </w:rPr>
        <w:t>About 7g of the medium was weighed and dissolved in 200mls of distilled water, homogenized with the aid of water bath machine and sterilized by autoclaving it at 121°C for 15minutes. The sterile medium was allowed to cool to about 45°C and aseptically poured into petri dishes and allowed to set on a flat surface.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E66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367B22" wp14:editId="3D1EB2E0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5505450" cy="3257550"/>
            <wp:effectExtent l="0" t="0" r="0" b="0"/>
            <wp:wrapSquare wrapText="bothSides"/>
            <wp:docPr id="1" name="Picture 1" descr="C:\Users\user\Pictures\Project\20180704_2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roject\20180704_20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r="11247"/>
                    <a:stretch/>
                  </pic:blipFill>
                  <pic:spPr bwMode="auto">
                    <a:xfrm>
                      <a:off x="0" y="0"/>
                      <a:ext cx="5505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6D3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CE66D3">
        <w:rPr>
          <w:rFonts w:ascii="Times New Roman" w:hAnsi="Times New Roman" w:cs="Times New Roman"/>
          <w:sz w:val="24"/>
          <w:szCs w:val="24"/>
        </w:rPr>
        <w:t xml:space="preserve">Microscopic view of the </w:t>
      </w:r>
      <w:r w:rsidRPr="00CE66D3">
        <w:rPr>
          <w:rFonts w:ascii="Times New Roman" w:hAnsi="Times New Roman" w:cs="Times New Roman"/>
          <w:i/>
          <w:sz w:val="24"/>
          <w:szCs w:val="24"/>
        </w:rPr>
        <w:t>Staphylococcus</w:t>
      </w:r>
      <w:r w:rsidRPr="00CE66D3">
        <w:rPr>
          <w:rFonts w:ascii="Times New Roman" w:hAnsi="Times New Roman" w:cs="Times New Roman"/>
          <w:sz w:val="24"/>
          <w:szCs w:val="24"/>
        </w:rPr>
        <w:t xml:space="preserve"> species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C107F3" wp14:editId="515AE78B">
            <wp:extent cx="5867400" cy="3076575"/>
            <wp:effectExtent l="0" t="0" r="0" b="9525"/>
            <wp:docPr id="2" name="Picture 2" descr="C:\Users\user\Pictures\Project\20180706_1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roject\20180706_121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06" cy="307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sz w:val="24"/>
          <w:szCs w:val="24"/>
        </w:rPr>
        <w:t xml:space="preserve">Macroscopic view of </w:t>
      </w:r>
      <w:proofErr w:type="spellStart"/>
      <w:r w:rsidRPr="00CE66D3">
        <w:rPr>
          <w:rFonts w:ascii="Times New Roman" w:hAnsi="Times New Roman" w:cs="Times New Roman"/>
          <w:i/>
          <w:sz w:val="24"/>
          <w:szCs w:val="24"/>
        </w:rPr>
        <w:t>Aspergillus</w:t>
      </w:r>
      <w:proofErr w:type="spellEnd"/>
      <w:r w:rsidRPr="00CE66D3">
        <w:rPr>
          <w:rFonts w:ascii="Times New Roman" w:hAnsi="Times New Roman" w:cs="Times New Roman"/>
          <w:sz w:val="24"/>
          <w:szCs w:val="24"/>
        </w:rPr>
        <w:t xml:space="preserve"> specie in slide culture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719969" wp14:editId="4C1729C9">
            <wp:extent cx="5495925" cy="3222879"/>
            <wp:effectExtent l="0" t="0" r="0" b="0"/>
            <wp:docPr id="3" name="Picture 3" descr="C:\Users\user\Pictures\Project\20180712_1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roject\20180712_14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8"/>
                    <a:stretch/>
                  </pic:blipFill>
                  <pic:spPr bwMode="auto">
                    <a:xfrm>
                      <a:off x="0" y="0"/>
                      <a:ext cx="5500658" cy="32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sz w:val="24"/>
          <w:szCs w:val="24"/>
        </w:rPr>
        <w:t xml:space="preserve">Microscopic view of </w:t>
      </w:r>
      <w:proofErr w:type="spellStart"/>
      <w:r w:rsidRPr="00CE66D3">
        <w:rPr>
          <w:rFonts w:ascii="Times New Roman" w:hAnsi="Times New Roman" w:cs="Times New Roman"/>
          <w:i/>
          <w:sz w:val="24"/>
          <w:szCs w:val="24"/>
        </w:rPr>
        <w:t>Aspergillus</w:t>
      </w:r>
      <w:proofErr w:type="spellEnd"/>
      <w:r w:rsidRPr="00CE66D3">
        <w:rPr>
          <w:rFonts w:ascii="Times New Roman" w:hAnsi="Times New Roman" w:cs="Times New Roman"/>
          <w:sz w:val="24"/>
          <w:szCs w:val="24"/>
        </w:rPr>
        <w:t xml:space="preserve"> specie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AAD94A" wp14:editId="485EBA7B">
            <wp:extent cx="3467100" cy="4669155"/>
            <wp:effectExtent l="8572" t="0" r="8573" b="8572"/>
            <wp:docPr id="4" name="Picture 4" descr="C:\Users\user\Pictures\Project\20180718_14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roject\20180718_144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216" cy="46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sz w:val="24"/>
          <w:szCs w:val="24"/>
        </w:rPr>
        <w:t>Research student observing a slide under microscope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24EF46" wp14:editId="24FC5488">
            <wp:extent cx="5675630" cy="5468529"/>
            <wp:effectExtent l="8572" t="0" r="0" b="0"/>
            <wp:docPr id="5" name="Picture 5" descr="C:\Users\user\AppData\Local\Microsoft\Windows\Temporary Internet Files\Content.Word\20180706_12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80706_123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27"/>
                    <a:stretch/>
                  </pic:blipFill>
                  <pic:spPr bwMode="auto">
                    <a:xfrm rot="5400000">
                      <a:off x="0" y="0"/>
                      <a:ext cx="5691532" cy="54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E66D3">
        <w:rPr>
          <w:rFonts w:ascii="Times New Roman" w:hAnsi="Times New Roman" w:cs="Times New Roman"/>
          <w:i/>
          <w:sz w:val="24"/>
          <w:szCs w:val="24"/>
        </w:rPr>
        <w:t>Aspergillus</w:t>
      </w:r>
      <w:proofErr w:type="spellEnd"/>
      <w:r w:rsidRPr="00CE66D3">
        <w:rPr>
          <w:rFonts w:ascii="Times New Roman" w:hAnsi="Times New Roman" w:cs="Times New Roman"/>
          <w:sz w:val="24"/>
          <w:szCs w:val="24"/>
        </w:rPr>
        <w:t xml:space="preserve"> specie in agar slant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43A1DF" wp14:editId="60A5D841">
            <wp:extent cx="6970552" cy="5581971"/>
            <wp:effectExtent l="8573" t="0" r="0" b="0"/>
            <wp:docPr id="6" name="Picture 6" descr="C:\Users\user\AppData\Local\Microsoft\Windows\Temporary Internet Files\Content.Word\20180706_12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0706_124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2404" cy="55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  <w:r w:rsidRPr="00CE66D3">
        <w:rPr>
          <w:rFonts w:ascii="Times New Roman" w:hAnsi="Times New Roman" w:cs="Times New Roman"/>
          <w:sz w:val="24"/>
          <w:szCs w:val="24"/>
        </w:rPr>
        <w:t>Image of the pap sample</w:t>
      </w: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</w:p>
    <w:p w:rsidR="00CE66D3" w:rsidRPr="00CE66D3" w:rsidRDefault="00CE66D3" w:rsidP="00CE66D3">
      <w:pPr>
        <w:rPr>
          <w:rFonts w:ascii="Times New Roman" w:hAnsi="Times New Roman" w:cs="Times New Roman"/>
          <w:sz w:val="24"/>
          <w:szCs w:val="24"/>
        </w:rPr>
      </w:pPr>
    </w:p>
    <w:p w:rsidR="00E4578F" w:rsidRPr="00CE66D3" w:rsidRDefault="00E4578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4578F" w:rsidRPr="00CE66D3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D3" w:rsidRDefault="006D77D3" w:rsidP="00CE66D3">
      <w:pPr>
        <w:spacing w:after="0" w:line="240" w:lineRule="auto"/>
      </w:pPr>
      <w:r>
        <w:separator/>
      </w:r>
    </w:p>
  </w:endnote>
  <w:endnote w:type="continuationSeparator" w:id="0">
    <w:p w:rsidR="006D77D3" w:rsidRDefault="006D77D3" w:rsidP="00CE6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0AE" w:rsidRDefault="006D77D3" w:rsidP="00CE66D3">
    <w:pPr>
      <w:pStyle w:val="Footer"/>
    </w:pPr>
  </w:p>
  <w:p w:rsidR="001510AE" w:rsidRDefault="006D77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D3" w:rsidRDefault="006D77D3" w:rsidP="00CE66D3">
      <w:pPr>
        <w:spacing w:after="0" w:line="240" w:lineRule="auto"/>
      </w:pPr>
      <w:r>
        <w:separator/>
      </w:r>
    </w:p>
  </w:footnote>
  <w:footnote w:type="continuationSeparator" w:id="0">
    <w:p w:rsidR="006D77D3" w:rsidRDefault="006D77D3" w:rsidP="00CE6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6D3"/>
    <w:rsid w:val="0004253D"/>
    <w:rsid w:val="006D77D3"/>
    <w:rsid w:val="0083281B"/>
    <w:rsid w:val="00C76D4B"/>
    <w:rsid w:val="00CE66D3"/>
    <w:rsid w:val="00E4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66A112-A490-46A8-AEEC-B66B5E6A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E6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6D3"/>
  </w:style>
  <w:style w:type="paragraph" w:styleId="Header">
    <w:name w:val="header"/>
    <w:basedOn w:val="Normal"/>
    <w:link w:val="HeaderChar"/>
    <w:uiPriority w:val="99"/>
    <w:unhideWhenUsed/>
    <w:rsid w:val="00CE6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2018-07-26T22:53:00Z</dcterms:created>
  <dcterms:modified xsi:type="dcterms:W3CDTF">2018-10-01T10:53:00Z</dcterms:modified>
</cp:coreProperties>
</file>