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61" w:rsidRPr="002F0509" w:rsidRDefault="006A5861" w:rsidP="006A5861">
      <w:pPr>
        <w:jc w:val="center"/>
        <w:rPr>
          <w:rFonts w:ascii="Times New Roman" w:hAnsi="Times New Roman" w:cs="Times New Roman"/>
          <w:b/>
          <w:sz w:val="28"/>
          <w:szCs w:val="28"/>
        </w:rPr>
      </w:pPr>
    </w:p>
    <w:p w:rsidR="006A5861" w:rsidRPr="002F0509" w:rsidRDefault="006A5861" w:rsidP="006A5861">
      <w:pPr>
        <w:jc w:val="center"/>
        <w:rPr>
          <w:rFonts w:ascii="Times New Roman" w:hAnsi="Times New Roman" w:cs="Times New Roman"/>
          <w:b/>
          <w:sz w:val="28"/>
          <w:szCs w:val="28"/>
        </w:rPr>
      </w:pPr>
      <w:r w:rsidRPr="002F0509">
        <w:rPr>
          <w:rFonts w:ascii="Times New Roman" w:hAnsi="Times New Roman" w:cs="Times New Roman"/>
          <w:b/>
          <w:sz w:val="28"/>
          <w:szCs w:val="28"/>
        </w:rPr>
        <w:t>EXTENT OF THE USE OF AUDIOVISUAL MATE</w:t>
      </w:r>
      <w:r>
        <w:rPr>
          <w:rFonts w:ascii="Times New Roman" w:hAnsi="Times New Roman" w:cs="Times New Roman"/>
          <w:b/>
          <w:sz w:val="28"/>
          <w:szCs w:val="28"/>
        </w:rPr>
        <w:t>RIALS IN TEACHING AND LEARNING O</w:t>
      </w:r>
      <w:r w:rsidRPr="002F0509">
        <w:rPr>
          <w:rFonts w:ascii="Times New Roman" w:hAnsi="Times New Roman" w:cs="Times New Roman"/>
          <w:b/>
          <w:sz w:val="28"/>
          <w:szCs w:val="28"/>
        </w:rPr>
        <w:t>F MATHEMATICS IN OJI RIVER LOCAL GOVERNMENT AREA,</w:t>
      </w:r>
    </w:p>
    <w:p w:rsidR="006A5861" w:rsidRPr="002F0509" w:rsidRDefault="006A5861" w:rsidP="006A5861">
      <w:pPr>
        <w:jc w:val="center"/>
        <w:rPr>
          <w:rFonts w:ascii="Times New Roman" w:hAnsi="Times New Roman" w:cs="Times New Roman"/>
          <w:b/>
          <w:sz w:val="28"/>
          <w:szCs w:val="28"/>
        </w:rPr>
      </w:pPr>
      <w:r w:rsidRPr="002F0509">
        <w:rPr>
          <w:rFonts w:ascii="Times New Roman" w:hAnsi="Times New Roman" w:cs="Times New Roman"/>
          <w:b/>
          <w:sz w:val="28"/>
          <w:szCs w:val="28"/>
        </w:rPr>
        <w:t>ENUGU STATE</w:t>
      </w:r>
    </w:p>
    <w:p w:rsidR="006A5861" w:rsidRPr="002F0509" w:rsidRDefault="006A5861" w:rsidP="006A5861">
      <w:pPr>
        <w:jc w:val="center"/>
        <w:rPr>
          <w:rFonts w:ascii="Times New Roman" w:hAnsi="Times New Roman" w:cs="Times New Roman"/>
          <w:b/>
          <w:sz w:val="28"/>
          <w:szCs w:val="28"/>
        </w:rPr>
      </w:pPr>
    </w:p>
    <w:p w:rsidR="006A5861" w:rsidRPr="002F0509" w:rsidRDefault="006A5861" w:rsidP="006A5861">
      <w:pPr>
        <w:jc w:val="center"/>
        <w:rPr>
          <w:rFonts w:ascii="Times New Roman" w:hAnsi="Times New Roman" w:cs="Times New Roman"/>
          <w:b/>
          <w:sz w:val="28"/>
          <w:szCs w:val="28"/>
        </w:rPr>
      </w:pPr>
    </w:p>
    <w:p w:rsidR="006A5861" w:rsidRPr="002F0509" w:rsidRDefault="006A5861" w:rsidP="006A5861">
      <w:pPr>
        <w:jc w:val="center"/>
        <w:rPr>
          <w:rFonts w:ascii="Times New Roman" w:hAnsi="Times New Roman" w:cs="Times New Roman"/>
          <w:b/>
          <w:sz w:val="28"/>
          <w:szCs w:val="28"/>
        </w:rPr>
      </w:pPr>
    </w:p>
    <w:p w:rsidR="006A5861" w:rsidRPr="002F0509" w:rsidRDefault="006A5861" w:rsidP="006A5861">
      <w:pPr>
        <w:jc w:val="center"/>
        <w:rPr>
          <w:rFonts w:ascii="Times New Roman" w:hAnsi="Times New Roman" w:cs="Times New Roman"/>
          <w:b/>
          <w:sz w:val="28"/>
          <w:szCs w:val="28"/>
        </w:rPr>
      </w:pPr>
      <w:r w:rsidRPr="002F0509">
        <w:rPr>
          <w:rFonts w:ascii="Times New Roman" w:hAnsi="Times New Roman" w:cs="Times New Roman"/>
          <w:b/>
          <w:sz w:val="28"/>
          <w:szCs w:val="28"/>
        </w:rPr>
        <w:t>NNADIKA NNETACHUKWU PEACE</w:t>
      </w:r>
    </w:p>
    <w:p w:rsidR="006A5861" w:rsidRPr="002F0509" w:rsidRDefault="006A5861" w:rsidP="006A5861">
      <w:pPr>
        <w:jc w:val="center"/>
        <w:rPr>
          <w:rFonts w:ascii="Times New Roman" w:hAnsi="Times New Roman" w:cs="Times New Roman"/>
          <w:b/>
          <w:sz w:val="28"/>
          <w:szCs w:val="28"/>
        </w:rPr>
      </w:pPr>
      <w:r w:rsidRPr="002F0509">
        <w:rPr>
          <w:rFonts w:ascii="Times New Roman" w:hAnsi="Times New Roman" w:cs="Times New Roman"/>
          <w:b/>
          <w:sz w:val="28"/>
          <w:szCs w:val="28"/>
        </w:rPr>
        <w:t>U16/EDU/MAT/009</w:t>
      </w:r>
    </w:p>
    <w:p w:rsidR="006A5861" w:rsidRPr="002F0509" w:rsidRDefault="006A5861" w:rsidP="006A5861">
      <w:pPr>
        <w:jc w:val="center"/>
        <w:rPr>
          <w:rFonts w:ascii="Times New Roman" w:hAnsi="Times New Roman" w:cs="Times New Roman"/>
          <w:b/>
          <w:sz w:val="28"/>
          <w:szCs w:val="28"/>
        </w:rPr>
      </w:pPr>
    </w:p>
    <w:p w:rsidR="006A5861" w:rsidRPr="002F0509" w:rsidRDefault="006A5861" w:rsidP="006A5861">
      <w:pPr>
        <w:jc w:val="center"/>
        <w:rPr>
          <w:rFonts w:ascii="Times New Roman" w:hAnsi="Times New Roman" w:cs="Times New Roman"/>
          <w:b/>
          <w:sz w:val="28"/>
          <w:szCs w:val="28"/>
        </w:rPr>
      </w:pPr>
    </w:p>
    <w:p w:rsidR="006A5861" w:rsidRPr="002F0509" w:rsidRDefault="006A5861" w:rsidP="006A5861">
      <w:pPr>
        <w:spacing w:line="360" w:lineRule="auto"/>
        <w:jc w:val="center"/>
        <w:rPr>
          <w:rFonts w:ascii="Times New Roman" w:hAnsi="Times New Roman" w:cs="Times New Roman"/>
          <w:b/>
          <w:sz w:val="28"/>
          <w:szCs w:val="28"/>
        </w:rPr>
      </w:pPr>
      <w:r w:rsidRPr="002F0509">
        <w:rPr>
          <w:rFonts w:ascii="Times New Roman" w:hAnsi="Times New Roman" w:cs="Times New Roman"/>
          <w:b/>
          <w:sz w:val="28"/>
          <w:szCs w:val="28"/>
        </w:rPr>
        <w:t xml:space="preserve">DEPARTMENT OF SCIENCE AND VOCATIONAL EDUCATION </w:t>
      </w:r>
    </w:p>
    <w:p w:rsidR="006A5861" w:rsidRPr="002F0509" w:rsidRDefault="006A5861" w:rsidP="006A5861">
      <w:pPr>
        <w:spacing w:line="360" w:lineRule="auto"/>
        <w:jc w:val="center"/>
        <w:rPr>
          <w:rFonts w:ascii="Times New Roman" w:hAnsi="Times New Roman" w:cs="Times New Roman"/>
          <w:b/>
          <w:sz w:val="28"/>
          <w:szCs w:val="28"/>
        </w:rPr>
      </w:pPr>
      <w:r w:rsidRPr="002F0509">
        <w:rPr>
          <w:rFonts w:ascii="Times New Roman" w:hAnsi="Times New Roman" w:cs="Times New Roman"/>
          <w:b/>
          <w:sz w:val="28"/>
          <w:szCs w:val="28"/>
        </w:rPr>
        <w:t>(MATHEMATICS EDUCATION PROGRAMME),</w:t>
      </w:r>
    </w:p>
    <w:p w:rsidR="006A5861" w:rsidRPr="002F0509" w:rsidRDefault="006A5861" w:rsidP="006A5861">
      <w:pPr>
        <w:spacing w:line="360" w:lineRule="auto"/>
        <w:jc w:val="center"/>
        <w:rPr>
          <w:rFonts w:ascii="Times New Roman" w:hAnsi="Times New Roman" w:cs="Times New Roman"/>
          <w:b/>
          <w:sz w:val="28"/>
          <w:szCs w:val="28"/>
        </w:rPr>
      </w:pPr>
      <w:r w:rsidRPr="002F0509">
        <w:rPr>
          <w:rFonts w:ascii="Times New Roman" w:hAnsi="Times New Roman" w:cs="Times New Roman"/>
          <w:b/>
          <w:sz w:val="28"/>
          <w:szCs w:val="28"/>
        </w:rPr>
        <w:t>FACULTY OF EDUCATION, GODFREY OKOYE</w:t>
      </w:r>
    </w:p>
    <w:p w:rsidR="006A5861" w:rsidRPr="002F0509" w:rsidRDefault="006A5861" w:rsidP="006A5861">
      <w:pPr>
        <w:spacing w:line="360" w:lineRule="auto"/>
        <w:jc w:val="center"/>
        <w:rPr>
          <w:rFonts w:ascii="Times New Roman" w:hAnsi="Times New Roman" w:cs="Times New Roman"/>
          <w:b/>
          <w:sz w:val="28"/>
          <w:szCs w:val="28"/>
        </w:rPr>
      </w:pPr>
      <w:r w:rsidRPr="002F0509">
        <w:rPr>
          <w:rFonts w:ascii="Times New Roman" w:hAnsi="Times New Roman" w:cs="Times New Roman"/>
          <w:b/>
          <w:sz w:val="28"/>
          <w:szCs w:val="28"/>
        </w:rPr>
        <w:t>UNIVERSITY, UGWUOMU NIKE,</w:t>
      </w:r>
    </w:p>
    <w:p w:rsidR="006A5861" w:rsidRPr="002F0509" w:rsidRDefault="006A5861" w:rsidP="006A5861">
      <w:pPr>
        <w:spacing w:line="360" w:lineRule="auto"/>
        <w:jc w:val="center"/>
        <w:rPr>
          <w:rFonts w:ascii="Times New Roman" w:hAnsi="Times New Roman" w:cs="Times New Roman"/>
          <w:b/>
          <w:sz w:val="28"/>
          <w:szCs w:val="28"/>
        </w:rPr>
      </w:pPr>
      <w:r w:rsidRPr="002F0509">
        <w:rPr>
          <w:rFonts w:ascii="Times New Roman" w:hAnsi="Times New Roman" w:cs="Times New Roman"/>
          <w:b/>
          <w:sz w:val="28"/>
          <w:szCs w:val="28"/>
        </w:rPr>
        <w:t>ENUGU</w:t>
      </w:r>
    </w:p>
    <w:p w:rsidR="006A5861" w:rsidRPr="002F0509" w:rsidRDefault="006A5861" w:rsidP="006A5861">
      <w:pPr>
        <w:spacing w:line="360" w:lineRule="auto"/>
        <w:jc w:val="center"/>
        <w:rPr>
          <w:rFonts w:ascii="Times New Roman" w:hAnsi="Times New Roman" w:cs="Times New Roman"/>
          <w:b/>
          <w:sz w:val="28"/>
          <w:szCs w:val="28"/>
        </w:rPr>
      </w:pPr>
    </w:p>
    <w:p w:rsidR="006A5861" w:rsidRPr="002F0509" w:rsidRDefault="006A5861" w:rsidP="006A5861">
      <w:pPr>
        <w:jc w:val="center"/>
        <w:rPr>
          <w:rFonts w:ascii="Times New Roman" w:hAnsi="Times New Roman" w:cs="Times New Roman"/>
          <w:b/>
          <w:sz w:val="28"/>
          <w:szCs w:val="28"/>
        </w:rPr>
      </w:pPr>
      <w:r w:rsidRPr="002F0509">
        <w:rPr>
          <w:rFonts w:ascii="Times New Roman" w:hAnsi="Times New Roman" w:cs="Times New Roman"/>
          <w:b/>
          <w:sz w:val="28"/>
          <w:szCs w:val="28"/>
        </w:rPr>
        <w:t>SUPERVISOR:</w:t>
      </w:r>
    </w:p>
    <w:p w:rsidR="006A5861" w:rsidRPr="002F0509" w:rsidRDefault="006A5861" w:rsidP="006A5861">
      <w:pPr>
        <w:jc w:val="center"/>
        <w:rPr>
          <w:rFonts w:ascii="Times New Roman" w:hAnsi="Times New Roman" w:cs="Times New Roman"/>
          <w:b/>
          <w:sz w:val="28"/>
          <w:szCs w:val="28"/>
        </w:rPr>
      </w:pPr>
      <w:r w:rsidRPr="002F0509">
        <w:rPr>
          <w:rFonts w:ascii="Times New Roman" w:hAnsi="Times New Roman" w:cs="Times New Roman"/>
          <w:b/>
          <w:sz w:val="28"/>
          <w:szCs w:val="28"/>
        </w:rPr>
        <w:t>MR OZOMMADU ERIC</w:t>
      </w:r>
    </w:p>
    <w:p w:rsidR="006A5861" w:rsidRPr="002F0509" w:rsidRDefault="006A5861" w:rsidP="006A5861">
      <w:pPr>
        <w:jc w:val="center"/>
        <w:rPr>
          <w:rFonts w:ascii="Times New Roman" w:hAnsi="Times New Roman" w:cs="Times New Roman"/>
          <w:b/>
          <w:sz w:val="28"/>
          <w:szCs w:val="28"/>
        </w:rPr>
      </w:pPr>
    </w:p>
    <w:p w:rsidR="006A5861" w:rsidRPr="002F0509" w:rsidRDefault="006A5861" w:rsidP="006A5861">
      <w:pPr>
        <w:jc w:val="center"/>
        <w:rPr>
          <w:rFonts w:ascii="Times New Roman" w:hAnsi="Times New Roman" w:cs="Times New Roman"/>
          <w:b/>
          <w:sz w:val="28"/>
          <w:szCs w:val="28"/>
        </w:rPr>
      </w:pPr>
      <w:r w:rsidRPr="002F0509">
        <w:rPr>
          <w:rFonts w:ascii="Times New Roman" w:hAnsi="Times New Roman" w:cs="Times New Roman"/>
          <w:b/>
          <w:sz w:val="28"/>
          <w:szCs w:val="28"/>
        </w:rPr>
        <w:t>JULY 2018</w:t>
      </w:r>
    </w:p>
    <w:p w:rsidR="006A5861" w:rsidRDefault="006A5861" w:rsidP="006A5861">
      <w:pPr>
        <w:jc w:val="center"/>
        <w:rPr>
          <w:rFonts w:ascii="Times New Roman" w:hAnsi="Times New Roman" w:cs="Times New Roman"/>
          <w:b/>
          <w:sz w:val="28"/>
          <w:szCs w:val="28"/>
        </w:rPr>
      </w:pPr>
    </w:p>
    <w:p w:rsidR="006A5861" w:rsidRDefault="006A5861" w:rsidP="006A5861">
      <w:pPr>
        <w:jc w:val="center"/>
        <w:rPr>
          <w:rFonts w:ascii="Times New Roman" w:hAnsi="Times New Roman" w:cs="Times New Roman"/>
          <w:b/>
          <w:sz w:val="28"/>
          <w:szCs w:val="28"/>
        </w:rPr>
      </w:pPr>
    </w:p>
    <w:p w:rsidR="006A5861" w:rsidRPr="002F0509" w:rsidRDefault="006A5861" w:rsidP="006A5861">
      <w:pPr>
        <w:jc w:val="center"/>
        <w:rPr>
          <w:rFonts w:ascii="Times New Roman" w:hAnsi="Times New Roman" w:cs="Times New Roman"/>
          <w:b/>
          <w:sz w:val="28"/>
          <w:szCs w:val="28"/>
        </w:rPr>
      </w:pPr>
      <w:r w:rsidRPr="002F0509">
        <w:rPr>
          <w:rFonts w:ascii="Times New Roman" w:hAnsi="Times New Roman" w:cs="Times New Roman"/>
          <w:b/>
          <w:sz w:val="28"/>
          <w:szCs w:val="28"/>
        </w:rPr>
        <w:t>TITLE PAGE</w:t>
      </w:r>
    </w:p>
    <w:p w:rsidR="006A5861" w:rsidRPr="002F0509" w:rsidRDefault="006A5861" w:rsidP="006A5861">
      <w:pPr>
        <w:jc w:val="center"/>
        <w:rPr>
          <w:rFonts w:ascii="Times New Roman" w:hAnsi="Times New Roman" w:cs="Times New Roman"/>
          <w:b/>
          <w:sz w:val="28"/>
          <w:szCs w:val="28"/>
        </w:rPr>
      </w:pPr>
    </w:p>
    <w:p w:rsidR="006A5861" w:rsidRPr="002F0509" w:rsidRDefault="006A5861" w:rsidP="006A5861">
      <w:pPr>
        <w:jc w:val="center"/>
        <w:rPr>
          <w:rFonts w:ascii="Times New Roman" w:hAnsi="Times New Roman" w:cs="Times New Roman"/>
          <w:b/>
          <w:sz w:val="28"/>
          <w:szCs w:val="28"/>
        </w:rPr>
      </w:pPr>
      <w:r w:rsidRPr="002F0509">
        <w:rPr>
          <w:rFonts w:ascii="Times New Roman" w:hAnsi="Times New Roman" w:cs="Times New Roman"/>
          <w:b/>
          <w:sz w:val="28"/>
          <w:szCs w:val="28"/>
        </w:rPr>
        <w:t>EXTENT OF THE USE OF AUDIOVISUAL MATERIALS IN TEACHING AND LEARNING IF MATHEMATICS IN OJI RIVER LOCAL GOVERNMENT AREA,</w:t>
      </w:r>
    </w:p>
    <w:p w:rsidR="006A5861" w:rsidRPr="002F0509" w:rsidRDefault="006A5861" w:rsidP="006A5861">
      <w:pPr>
        <w:jc w:val="center"/>
        <w:rPr>
          <w:rFonts w:ascii="Times New Roman" w:hAnsi="Times New Roman" w:cs="Times New Roman"/>
          <w:b/>
          <w:sz w:val="28"/>
          <w:szCs w:val="28"/>
        </w:rPr>
      </w:pPr>
      <w:r w:rsidRPr="002F0509">
        <w:rPr>
          <w:rFonts w:ascii="Times New Roman" w:hAnsi="Times New Roman" w:cs="Times New Roman"/>
          <w:b/>
          <w:sz w:val="28"/>
          <w:szCs w:val="28"/>
        </w:rPr>
        <w:t>ENUGU STATE</w:t>
      </w:r>
    </w:p>
    <w:p w:rsidR="006A5861" w:rsidRPr="002F0509" w:rsidRDefault="006A5861" w:rsidP="006A5861">
      <w:pPr>
        <w:jc w:val="center"/>
        <w:rPr>
          <w:rFonts w:ascii="Times New Roman" w:hAnsi="Times New Roman" w:cs="Times New Roman"/>
          <w:b/>
          <w:sz w:val="28"/>
          <w:szCs w:val="28"/>
        </w:rPr>
      </w:pPr>
    </w:p>
    <w:p w:rsidR="006A5861" w:rsidRDefault="006A5861" w:rsidP="006A5861">
      <w:pPr>
        <w:jc w:val="center"/>
        <w:rPr>
          <w:rFonts w:ascii="Times New Roman" w:hAnsi="Times New Roman" w:cs="Times New Roman"/>
          <w:b/>
          <w:sz w:val="28"/>
          <w:szCs w:val="28"/>
        </w:rPr>
      </w:pPr>
    </w:p>
    <w:p w:rsidR="006A5861" w:rsidRPr="002F0509" w:rsidRDefault="006A5861" w:rsidP="006A5861">
      <w:pPr>
        <w:jc w:val="center"/>
        <w:rPr>
          <w:rFonts w:ascii="Times New Roman" w:hAnsi="Times New Roman" w:cs="Times New Roman"/>
          <w:b/>
          <w:sz w:val="28"/>
          <w:szCs w:val="28"/>
        </w:rPr>
      </w:pPr>
      <w:r w:rsidRPr="002F0509">
        <w:rPr>
          <w:rFonts w:ascii="Times New Roman" w:hAnsi="Times New Roman" w:cs="Times New Roman"/>
          <w:b/>
          <w:sz w:val="28"/>
          <w:szCs w:val="28"/>
        </w:rPr>
        <w:t>NNADIKA NNETACHUKWU PEACE</w:t>
      </w:r>
    </w:p>
    <w:p w:rsidR="006A5861" w:rsidRPr="002F0509" w:rsidRDefault="006A5861" w:rsidP="006A5861">
      <w:pPr>
        <w:jc w:val="center"/>
        <w:rPr>
          <w:rFonts w:ascii="Times New Roman" w:hAnsi="Times New Roman" w:cs="Times New Roman"/>
          <w:b/>
          <w:sz w:val="28"/>
          <w:szCs w:val="28"/>
        </w:rPr>
      </w:pPr>
      <w:r w:rsidRPr="002F0509">
        <w:rPr>
          <w:rFonts w:ascii="Times New Roman" w:hAnsi="Times New Roman" w:cs="Times New Roman"/>
          <w:b/>
          <w:sz w:val="28"/>
          <w:szCs w:val="28"/>
        </w:rPr>
        <w:t>U16/EDU/MAT/009</w:t>
      </w:r>
    </w:p>
    <w:p w:rsidR="006A5861" w:rsidRDefault="006A5861" w:rsidP="006A5861">
      <w:pPr>
        <w:spacing w:line="360" w:lineRule="auto"/>
        <w:jc w:val="center"/>
        <w:rPr>
          <w:rFonts w:ascii="Times New Roman" w:hAnsi="Times New Roman" w:cs="Times New Roman"/>
          <w:b/>
          <w:sz w:val="28"/>
          <w:szCs w:val="28"/>
        </w:rPr>
      </w:pPr>
    </w:p>
    <w:p w:rsidR="006A5861" w:rsidRPr="002F0509" w:rsidRDefault="006A5861" w:rsidP="006A5861">
      <w:pPr>
        <w:spacing w:line="360" w:lineRule="auto"/>
        <w:jc w:val="center"/>
        <w:rPr>
          <w:rFonts w:ascii="Times New Roman" w:hAnsi="Times New Roman" w:cs="Times New Roman"/>
          <w:b/>
          <w:sz w:val="28"/>
          <w:szCs w:val="28"/>
        </w:rPr>
      </w:pPr>
      <w:r w:rsidRPr="002F0509">
        <w:rPr>
          <w:rFonts w:ascii="Times New Roman" w:hAnsi="Times New Roman" w:cs="Times New Roman"/>
          <w:b/>
          <w:sz w:val="28"/>
          <w:szCs w:val="28"/>
        </w:rPr>
        <w:t xml:space="preserve"> DEPARTMENT OF SCIENCE AND VOCATIONAL EDUCATION, FACULTY OF EDUCATION, GODFREY OKOYE UNIVERSITY, </w:t>
      </w:r>
    </w:p>
    <w:p w:rsidR="006A5861" w:rsidRDefault="006A5861" w:rsidP="006A5861">
      <w:pPr>
        <w:spacing w:line="360" w:lineRule="auto"/>
        <w:jc w:val="center"/>
        <w:rPr>
          <w:rFonts w:ascii="Times New Roman" w:hAnsi="Times New Roman" w:cs="Times New Roman"/>
          <w:b/>
          <w:sz w:val="28"/>
          <w:szCs w:val="28"/>
        </w:rPr>
      </w:pPr>
      <w:r w:rsidRPr="002F0509">
        <w:rPr>
          <w:rFonts w:ascii="Times New Roman" w:hAnsi="Times New Roman" w:cs="Times New Roman"/>
          <w:b/>
          <w:sz w:val="28"/>
          <w:szCs w:val="28"/>
        </w:rPr>
        <w:t>UGWUOMU-NIKE ENUGU STATE.</w:t>
      </w:r>
    </w:p>
    <w:p w:rsidR="006A5861" w:rsidRDefault="006A5861" w:rsidP="006A5861">
      <w:pPr>
        <w:spacing w:line="360" w:lineRule="auto"/>
        <w:jc w:val="center"/>
        <w:rPr>
          <w:rFonts w:ascii="Times New Roman" w:hAnsi="Times New Roman" w:cs="Times New Roman"/>
          <w:b/>
          <w:sz w:val="28"/>
          <w:szCs w:val="28"/>
        </w:rPr>
      </w:pPr>
    </w:p>
    <w:p w:rsidR="006A5861" w:rsidRPr="002F0509" w:rsidRDefault="006A5861" w:rsidP="006A5861">
      <w:pPr>
        <w:spacing w:line="360" w:lineRule="auto"/>
        <w:jc w:val="center"/>
        <w:rPr>
          <w:rFonts w:ascii="Times New Roman" w:hAnsi="Times New Roman" w:cs="Times New Roman"/>
          <w:b/>
          <w:sz w:val="28"/>
          <w:szCs w:val="28"/>
        </w:rPr>
      </w:pPr>
    </w:p>
    <w:p w:rsidR="006A5861" w:rsidRPr="002F0509" w:rsidRDefault="006A5861" w:rsidP="006A586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A RESEARCH WORK SUBMITTED TO THE DEPARTMENT OF SCIENCE AND VOCATIONAL EDUCATION,FACULTY OF EDUCATION, GODFREY OKOYE UNIVERSITY </w:t>
      </w:r>
      <w:r w:rsidRPr="002F0509">
        <w:rPr>
          <w:rFonts w:ascii="Times New Roman" w:hAnsi="Times New Roman" w:cs="Times New Roman"/>
          <w:b/>
          <w:sz w:val="28"/>
          <w:szCs w:val="28"/>
        </w:rPr>
        <w:t xml:space="preserve">IN PARTIAL FULFILLMENT OF THE REQUIREMENT FOR THE AWARD OF BACHELOR OF </w:t>
      </w:r>
      <w:r>
        <w:rPr>
          <w:rFonts w:ascii="Times New Roman" w:hAnsi="Times New Roman" w:cs="Times New Roman"/>
          <w:b/>
          <w:sz w:val="28"/>
          <w:szCs w:val="28"/>
        </w:rPr>
        <w:t xml:space="preserve">SCIENCE IN </w:t>
      </w:r>
      <w:r w:rsidRPr="002F0509">
        <w:rPr>
          <w:rFonts w:ascii="Times New Roman" w:hAnsi="Times New Roman" w:cs="Times New Roman"/>
          <w:b/>
          <w:sz w:val="28"/>
          <w:szCs w:val="28"/>
        </w:rPr>
        <w:t>EDUCATION (B.Ed)</w:t>
      </w:r>
    </w:p>
    <w:p w:rsidR="006A5861" w:rsidRPr="002F0509" w:rsidRDefault="006A5861" w:rsidP="006A5861">
      <w:pPr>
        <w:jc w:val="center"/>
        <w:rPr>
          <w:rFonts w:ascii="Times New Roman" w:hAnsi="Times New Roman" w:cs="Times New Roman"/>
          <w:b/>
          <w:sz w:val="28"/>
          <w:szCs w:val="28"/>
        </w:rPr>
      </w:pPr>
    </w:p>
    <w:p w:rsidR="006A5861" w:rsidRPr="002F0509" w:rsidRDefault="006A5861" w:rsidP="006A5861">
      <w:pPr>
        <w:jc w:val="center"/>
        <w:rPr>
          <w:rFonts w:ascii="Times New Roman" w:hAnsi="Times New Roman" w:cs="Times New Roman"/>
          <w:b/>
          <w:sz w:val="28"/>
          <w:szCs w:val="28"/>
        </w:rPr>
      </w:pPr>
      <w:r w:rsidRPr="002F0509">
        <w:rPr>
          <w:rFonts w:ascii="Times New Roman" w:hAnsi="Times New Roman" w:cs="Times New Roman"/>
          <w:b/>
          <w:sz w:val="28"/>
          <w:szCs w:val="28"/>
        </w:rPr>
        <w:t>JULY, 2018</w:t>
      </w:r>
    </w:p>
    <w:p w:rsidR="006A5861" w:rsidRDefault="006A5861" w:rsidP="006A5861">
      <w:pPr>
        <w:jc w:val="center"/>
        <w:rPr>
          <w:rFonts w:ascii="Times New Roman" w:hAnsi="Times New Roman" w:cs="Times New Roman"/>
          <w:b/>
          <w:sz w:val="28"/>
          <w:szCs w:val="28"/>
        </w:rPr>
      </w:pPr>
    </w:p>
    <w:p w:rsidR="006A5861" w:rsidRDefault="006A5861" w:rsidP="006A5861">
      <w:pPr>
        <w:jc w:val="center"/>
        <w:rPr>
          <w:rFonts w:ascii="Times New Roman" w:hAnsi="Times New Roman" w:cs="Times New Roman"/>
          <w:b/>
          <w:sz w:val="28"/>
          <w:szCs w:val="28"/>
        </w:rPr>
      </w:pPr>
    </w:p>
    <w:p w:rsidR="006A5861" w:rsidRPr="00C353B7" w:rsidRDefault="006A5861" w:rsidP="006A5861">
      <w:pPr>
        <w:jc w:val="center"/>
        <w:rPr>
          <w:rFonts w:ascii="Times New Roman" w:hAnsi="Times New Roman" w:cs="Times New Roman"/>
          <w:sz w:val="28"/>
          <w:szCs w:val="28"/>
        </w:rPr>
      </w:pPr>
      <w:r w:rsidRPr="008874B2">
        <w:rPr>
          <w:rFonts w:ascii="Times New Roman" w:hAnsi="Times New Roman" w:cs="Times New Roman"/>
          <w:b/>
          <w:sz w:val="28"/>
          <w:szCs w:val="28"/>
        </w:rPr>
        <w:t>CERTIFICATION PAGE</w:t>
      </w:r>
    </w:p>
    <w:p w:rsidR="006A5861" w:rsidRPr="008874B2" w:rsidRDefault="006A5861" w:rsidP="006A5861">
      <w:pPr>
        <w:rPr>
          <w:rFonts w:ascii="Times New Roman" w:hAnsi="Times New Roman" w:cs="Times New Roman"/>
          <w:sz w:val="28"/>
          <w:szCs w:val="28"/>
        </w:rPr>
      </w:pPr>
      <w:r w:rsidRPr="008874B2">
        <w:rPr>
          <w:rFonts w:ascii="Times New Roman" w:hAnsi="Times New Roman" w:cs="Times New Roman"/>
          <w:sz w:val="28"/>
          <w:szCs w:val="28"/>
        </w:rPr>
        <w:t xml:space="preserve">I  Nnadika Nnetachukwu Peace, a degree student in the department of Science and Vocational education with the registration number: U16/EDU/MAT/009 has satisfaction completed </w:t>
      </w:r>
      <w:r>
        <w:rPr>
          <w:rFonts w:ascii="Times New Roman" w:hAnsi="Times New Roman" w:cs="Times New Roman"/>
          <w:sz w:val="28"/>
          <w:szCs w:val="28"/>
        </w:rPr>
        <w:t>the requirements for this  research work "Extent of the use of audiovisual materials in teaching and learning of mathematics" for the award</w:t>
      </w:r>
      <w:r w:rsidRPr="008874B2">
        <w:rPr>
          <w:rFonts w:ascii="Times New Roman" w:hAnsi="Times New Roman" w:cs="Times New Roman"/>
          <w:sz w:val="28"/>
          <w:szCs w:val="28"/>
        </w:rPr>
        <w:t xml:space="preserve"> of bac</w:t>
      </w:r>
      <w:r>
        <w:rPr>
          <w:rFonts w:ascii="Times New Roman" w:hAnsi="Times New Roman" w:cs="Times New Roman"/>
          <w:sz w:val="28"/>
          <w:szCs w:val="28"/>
        </w:rPr>
        <w:t>helor of  Science in Education B.Sc (Ed)</w:t>
      </w:r>
      <w:r w:rsidRPr="008874B2">
        <w:rPr>
          <w:rFonts w:ascii="Times New Roman" w:hAnsi="Times New Roman" w:cs="Times New Roman"/>
          <w:sz w:val="28"/>
          <w:szCs w:val="28"/>
        </w:rPr>
        <w:t xml:space="preserve"> (Mathematics</w:t>
      </w:r>
      <w:r>
        <w:rPr>
          <w:rFonts w:ascii="Times New Roman" w:hAnsi="Times New Roman" w:cs="Times New Roman"/>
          <w:sz w:val="28"/>
          <w:szCs w:val="28"/>
        </w:rPr>
        <w:t xml:space="preserve"> Education</w:t>
      </w:r>
      <w:r w:rsidRPr="008874B2">
        <w:rPr>
          <w:rFonts w:ascii="Times New Roman" w:hAnsi="Times New Roman" w:cs="Times New Roman"/>
          <w:sz w:val="28"/>
          <w:szCs w:val="28"/>
        </w:rPr>
        <w:t>).  The work contained in this project report is original and has not been submitted in part or full for any diploma or degree of this or any other university.</w:t>
      </w:r>
    </w:p>
    <w:p w:rsidR="006A5861" w:rsidRPr="008874B2" w:rsidRDefault="006A5861" w:rsidP="006A5861">
      <w:pPr>
        <w:rPr>
          <w:rFonts w:ascii="Times New Roman" w:hAnsi="Times New Roman" w:cs="Times New Roman"/>
          <w:sz w:val="28"/>
          <w:szCs w:val="28"/>
        </w:rPr>
      </w:pPr>
    </w:p>
    <w:p w:rsidR="006A5861" w:rsidRPr="008874B2" w:rsidRDefault="006A5861" w:rsidP="006A5861">
      <w:pPr>
        <w:rPr>
          <w:rFonts w:ascii="Times New Roman" w:hAnsi="Times New Roman" w:cs="Times New Roman"/>
          <w:sz w:val="28"/>
          <w:szCs w:val="28"/>
        </w:rPr>
      </w:pPr>
    </w:p>
    <w:p w:rsidR="006A5861" w:rsidRPr="008874B2" w:rsidRDefault="006A5861" w:rsidP="006A5861">
      <w:pPr>
        <w:rPr>
          <w:rFonts w:ascii="Times New Roman" w:hAnsi="Times New Roman" w:cs="Times New Roman"/>
          <w:sz w:val="28"/>
          <w:szCs w:val="28"/>
        </w:rPr>
      </w:pPr>
    </w:p>
    <w:p w:rsidR="006A5861" w:rsidRPr="008874B2" w:rsidRDefault="006A5861" w:rsidP="006A5861">
      <w:pPr>
        <w:rPr>
          <w:rFonts w:ascii="Times New Roman" w:hAnsi="Times New Roman" w:cs="Times New Roman"/>
          <w:sz w:val="28"/>
          <w:szCs w:val="28"/>
        </w:rPr>
      </w:pPr>
    </w:p>
    <w:p w:rsidR="006A5861" w:rsidRPr="008874B2" w:rsidRDefault="006A5861" w:rsidP="006A5861">
      <w:pPr>
        <w:rPr>
          <w:rFonts w:ascii="Times New Roman" w:hAnsi="Times New Roman" w:cs="Times New Roman"/>
          <w:sz w:val="28"/>
          <w:szCs w:val="28"/>
        </w:rPr>
      </w:pPr>
      <w:r w:rsidRPr="008874B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6A5861" w:rsidRPr="008874B2" w:rsidRDefault="006A5861" w:rsidP="006A5861">
      <w:pPr>
        <w:rPr>
          <w:rFonts w:ascii="Times New Roman" w:hAnsi="Times New Roman" w:cs="Times New Roman"/>
          <w:sz w:val="28"/>
          <w:szCs w:val="28"/>
        </w:rPr>
      </w:pPr>
      <w:r w:rsidRPr="008874B2">
        <w:rPr>
          <w:rFonts w:ascii="Times New Roman" w:hAnsi="Times New Roman" w:cs="Times New Roman"/>
          <w:sz w:val="28"/>
          <w:szCs w:val="28"/>
        </w:rPr>
        <w:t>Nnadika Nnetachukwu Peace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6A5861" w:rsidRPr="008874B2" w:rsidRDefault="006A5861" w:rsidP="006A5861">
      <w:pPr>
        <w:rPr>
          <w:rFonts w:ascii="Times New Roman" w:hAnsi="Times New Roman" w:cs="Times New Roman"/>
          <w:sz w:val="28"/>
          <w:szCs w:val="28"/>
        </w:rPr>
      </w:pPr>
    </w:p>
    <w:p w:rsidR="006A5861" w:rsidRPr="008874B2" w:rsidRDefault="006A5861" w:rsidP="006A5861">
      <w:pPr>
        <w:rPr>
          <w:rFonts w:ascii="Times New Roman" w:hAnsi="Times New Roman" w:cs="Times New Roman"/>
          <w:sz w:val="28"/>
          <w:szCs w:val="28"/>
        </w:rPr>
      </w:pPr>
    </w:p>
    <w:p w:rsidR="006A5861" w:rsidRDefault="006A5861" w:rsidP="006A5861">
      <w:pPr>
        <w:jc w:val="center"/>
        <w:rPr>
          <w:rFonts w:ascii="Times New Roman" w:hAnsi="Times New Roman" w:cs="Times New Roman"/>
          <w:b/>
          <w:sz w:val="28"/>
          <w:szCs w:val="28"/>
        </w:rPr>
      </w:pPr>
    </w:p>
    <w:p w:rsidR="006A5861" w:rsidRDefault="006A5861" w:rsidP="006A5861">
      <w:pPr>
        <w:jc w:val="center"/>
        <w:rPr>
          <w:rFonts w:ascii="Times New Roman" w:hAnsi="Times New Roman" w:cs="Times New Roman"/>
          <w:b/>
          <w:sz w:val="28"/>
          <w:szCs w:val="28"/>
        </w:rPr>
      </w:pPr>
    </w:p>
    <w:p w:rsidR="006A5861" w:rsidRDefault="006A5861" w:rsidP="006A5861">
      <w:pPr>
        <w:jc w:val="center"/>
        <w:rPr>
          <w:rFonts w:ascii="Times New Roman" w:hAnsi="Times New Roman" w:cs="Times New Roman"/>
          <w:b/>
          <w:sz w:val="28"/>
          <w:szCs w:val="28"/>
        </w:rPr>
      </w:pPr>
    </w:p>
    <w:p w:rsidR="006A5861" w:rsidRDefault="006A5861" w:rsidP="006A5861">
      <w:pPr>
        <w:jc w:val="center"/>
        <w:rPr>
          <w:rFonts w:ascii="Times New Roman" w:hAnsi="Times New Roman" w:cs="Times New Roman"/>
          <w:b/>
          <w:sz w:val="28"/>
          <w:szCs w:val="28"/>
        </w:rPr>
      </w:pPr>
    </w:p>
    <w:p w:rsidR="006A5861" w:rsidRDefault="006A5861" w:rsidP="006A5861">
      <w:pPr>
        <w:jc w:val="center"/>
        <w:rPr>
          <w:rFonts w:ascii="Times New Roman" w:hAnsi="Times New Roman" w:cs="Times New Roman"/>
          <w:b/>
          <w:sz w:val="28"/>
          <w:szCs w:val="28"/>
        </w:rPr>
      </w:pPr>
    </w:p>
    <w:p w:rsidR="006A5861" w:rsidRDefault="006A5861" w:rsidP="006A5861">
      <w:pPr>
        <w:jc w:val="center"/>
        <w:rPr>
          <w:rFonts w:ascii="Times New Roman" w:hAnsi="Times New Roman" w:cs="Times New Roman"/>
          <w:b/>
          <w:sz w:val="28"/>
          <w:szCs w:val="28"/>
        </w:rPr>
      </w:pPr>
    </w:p>
    <w:p w:rsidR="006A5861" w:rsidRDefault="006A5861" w:rsidP="006A5861">
      <w:pPr>
        <w:jc w:val="center"/>
        <w:rPr>
          <w:rFonts w:ascii="Times New Roman" w:hAnsi="Times New Roman" w:cs="Times New Roman"/>
          <w:b/>
          <w:sz w:val="28"/>
          <w:szCs w:val="28"/>
        </w:rPr>
      </w:pPr>
    </w:p>
    <w:p w:rsidR="006A5861" w:rsidRDefault="006A5861" w:rsidP="006A5861">
      <w:pPr>
        <w:jc w:val="center"/>
        <w:rPr>
          <w:rFonts w:ascii="Times New Roman" w:hAnsi="Times New Roman" w:cs="Times New Roman"/>
          <w:b/>
          <w:sz w:val="28"/>
          <w:szCs w:val="28"/>
        </w:rPr>
      </w:pPr>
    </w:p>
    <w:p w:rsidR="006A5861" w:rsidRDefault="006A5861" w:rsidP="006A5861">
      <w:pPr>
        <w:jc w:val="center"/>
        <w:rPr>
          <w:rFonts w:ascii="Times New Roman" w:hAnsi="Times New Roman" w:cs="Times New Roman"/>
          <w:b/>
          <w:sz w:val="28"/>
          <w:szCs w:val="28"/>
        </w:rPr>
      </w:pPr>
    </w:p>
    <w:p w:rsidR="006A5861" w:rsidRDefault="006A5861" w:rsidP="006A5861">
      <w:pPr>
        <w:jc w:val="center"/>
        <w:rPr>
          <w:rFonts w:ascii="Times New Roman" w:hAnsi="Times New Roman" w:cs="Times New Roman"/>
          <w:b/>
          <w:sz w:val="28"/>
          <w:szCs w:val="28"/>
        </w:rPr>
      </w:pPr>
    </w:p>
    <w:p w:rsidR="006A5861" w:rsidRDefault="006A5861" w:rsidP="006A5861">
      <w:pPr>
        <w:jc w:val="center"/>
        <w:rPr>
          <w:rFonts w:ascii="Times New Roman" w:hAnsi="Times New Roman" w:cs="Times New Roman"/>
          <w:b/>
          <w:sz w:val="28"/>
          <w:szCs w:val="28"/>
        </w:rPr>
      </w:pPr>
    </w:p>
    <w:p w:rsidR="006A5861" w:rsidRPr="008874B2" w:rsidRDefault="006A5861" w:rsidP="006A5861">
      <w:pPr>
        <w:jc w:val="center"/>
        <w:rPr>
          <w:rFonts w:ascii="Times New Roman" w:hAnsi="Times New Roman" w:cs="Times New Roman"/>
          <w:b/>
          <w:sz w:val="28"/>
          <w:szCs w:val="28"/>
        </w:rPr>
      </w:pPr>
      <w:r w:rsidRPr="008874B2">
        <w:rPr>
          <w:rFonts w:ascii="Times New Roman" w:hAnsi="Times New Roman" w:cs="Times New Roman"/>
          <w:b/>
          <w:sz w:val="28"/>
          <w:szCs w:val="28"/>
        </w:rPr>
        <w:t>APPROVAL PAGE</w:t>
      </w:r>
    </w:p>
    <w:p w:rsidR="006A5861" w:rsidRPr="008874B2" w:rsidRDefault="006A5861" w:rsidP="006A5861">
      <w:pPr>
        <w:jc w:val="center"/>
        <w:rPr>
          <w:rFonts w:ascii="Times New Roman" w:hAnsi="Times New Roman" w:cs="Times New Roman"/>
          <w:b/>
          <w:sz w:val="28"/>
          <w:szCs w:val="28"/>
        </w:rPr>
      </w:pPr>
    </w:p>
    <w:p w:rsidR="006A5861" w:rsidRPr="008874B2" w:rsidRDefault="006A5861" w:rsidP="006A5861">
      <w:pPr>
        <w:spacing w:line="480" w:lineRule="auto"/>
        <w:jc w:val="both"/>
        <w:rPr>
          <w:rFonts w:ascii="Times New Roman" w:hAnsi="Times New Roman" w:cs="Times New Roman"/>
          <w:sz w:val="28"/>
          <w:szCs w:val="28"/>
        </w:rPr>
      </w:pPr>
      <w:r w:rsidRPr="008874B2">
        <w:rPr>
          <w:rFonts w:ascii="Times New Roman" w:hAnsi="Times New Roman" w:cs="Times New Roman"/>
          <w:sz w:val="28"/>
          <w:szCs w:val="28"/>
        </w:rPr>
        <w:t>This project has been read, examined, collected and approved as meeting the requirement for the awa</w:t>
      </w:r>
      <w:r>
        <w:rPr>
          <w:rFonts w:ascii="Times New Roman" w:hAnsi="Times New Roman" w:cs="Times New Roman"/>
          <w:sz w:val="28"/>
          <w:szCs w:val="28"/>
        </w:rPr>
        <w:t>rd of Bachelor of Education (B.</w:t>
      </w:r>
      <w:r w:rsidRPr="008874B2">
        <w:rPr>
          <w:rFonts w:ascii="Times New Roman" w:hAnsi="Times New Roman" w:cs="Times New Roman"/>
          <w:sz w:val="28"/>
          <w:szCs w:val="28"/>
        </w:rPr>
        <w:t>Ed) in the department of Science and Vocati</w:t>
      </w:r>
      <w:r>
        <w:rPr>
          <w:rFonts w:ascii="Times New Roman" w:hAnsi="Times New Roman" w:cs="Times New Roman"/>
          <w:sz w:val="28"/>
          <w:szCs w:val="28"/>
        </w:rPr>
        <w:t xml:space="preserve">onal Education (Mathematics </w:t>
      </w:r>
      <w:r w:rsidRPr="008874B2">
        <w:rPr>
          <w:rFonts w:ascii="Times New Roman" w:hAnsi="Times New Roman" w:cs="Times New Roman"/>
          <w:sz w:val="28"/>
          <w:szCs w:val="28"/>
        </w:rPr>
        <w:t>Education Programme) of Godfrey Okoye University Enugu.</w:t>
      </w:r>
    </w:p>
    <w:p w:rsidR="006A5861" w:rsidRDefault="006A5861" w:rsidP="006A58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6A5861" w:rsidRDefault="006A5861" w:rsidP="006A5861">
      <w:pPr>
        <w:jc w:val="both"/>
        <w:rPr>
          <w:rFonts w:ascii="Times New Roman" w:hAnsi="Times New Roman" w:cs="Times New Roman"/>
          <w:sz w:val="28"/>
          <w:szCs w:val="28"/>
        </w:rPr>
      </w:pPr>
      <w:r>
        <w:rPr>
          <w:rFonts w:ascii="Times New Roman" w:hAnsi="Times New Roman" w:cs="Times New Roman"/>
          <w:sz w:val="28"/>
          <w:szCs w:val="28"/>
        </w:rPr>
        <w:t>Nnadika Nnetachukwu Peace</w:t>
      </w:r>
      <w:r>
        <w:rPr>
          <w:rFonts w:ascii="Times New Roman" w:hAnsi="Times New Roman" w:cs="Times New Roman"/>
          <w:sz w:val="28"/>
          <w:szCs w:val="28"/>
        </w:rPr>
        <w:tab/>
        <w:t xml:space="preserve">                                   Date</w:t>
      </w:r>
    </w:p>
    <w:p w:rsidR="006A5861" w:rsidRDefault="006A5861" w:rsidP="006A5861">
      <w:pPr>
        <w:jc w:val="both"/>
        <w:rPr>
          <w:rFonts w:ascii="Times New Roman" w:hAnsi="Times New Roman" w:cs="Times New Roman"/>
          <w:sz w:val="28"/>
          <w:szCs w:val="28"/>
        </w:rPr>
      </w:pPr>
      <w:r>
        <w:rPr>
          <w:rFonts w:ascii="Times New Roman" w:hAnsi="Times New Roman" w:cs="Times New Roman"/>
          <w:sz w:val="28"/>
          <w:szCs w:val="28"/>
        </w:rPr>
        <w:t>Student</w:t>
      </w:r>
    </w:p>
    <w:p w:rsidR="006A5861" w:rsidRDefault="006A5861" w:rsidP="006A58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6A5861" w:rsidRDefault="006A5861" w:rsidP="006A5861">
      <w:pPr>
        <w:jc w:val="both"/>
        <w:rPr>
          <w:rFonts w:ascii="Times New Roman" w:hAnsi="Times New Roman" w:cs="Times New Roman"/>
          <w:sz w:val="28"/>
          <w:szCs w:val="28"/>
        </w:rPr>
      </w:pPr>
      <w:r>
        <w:rPr>
          <w:rFonts w:ascii="Times New Roman" w:hAnsi="Times New Roman" w:cs="Times New Roman"/>
          <w:sz w:val="28"/>
          <w:szCs w:val="28"/>
        </w:rPr>
        <w:t>Mr Ozommadu Eric</w:t>
      </w:r>
      <w:r>
        <w:rPr>
          <w:rFonts w:ascii="Times New Roman" w:hAnsi="Times New Roman" w:cs="Times New Roman"/>
          <w:sz w:val="28"/>
          <w:szCs w:val="28"/>
        </w:rPr>
        <w:tab/>
      </w:r>
      <w:r>
        <w:rPr>
          <w:rFonts w:ascii="Times New Roman" w:hAnsi="Times New Roman" w:cs="Times New Roman"/>
          <w:sz w:val="28"/>
          <w:szCs w:val="28"/>
        </w:rPr>
        <w:tab/>
        <w:t xml:space="preserve">                                   Date</w:t>
      </w:r>
    </w:p>
    <w:p w:rsidR="006A5861" w:rsidRDefault="006A5861" w:rsidP="006A5861">
      <w:pPr>
        <w:jc w:val="both"/>
        <w:rPr>
          <w:rFonts w:ascii="Times New Roman" w:hAnsi="Times New Roman" w:cs="Times New Roman"/>
          <w:sz w:val="28"/>
          <w:szCs w:val="28"/>
        </w:rPr>
      </w:pPr>
      <w:r>
        <w:rPr>
          <w:rFonts w:ascii="Times New Roman" w:hAnsi="Times New Roman" w:cs="Times New Roman"/>
          <w:sz w:val="28"/>
          <w:szCs w:val="28"/>
        </w:rPr>
        <w:t>Supervisor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6A5861" w:rsidRDefault="006A5861" w:rsidP="006A58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
    <w:p w:rsidR="006A5861" w:rsidRDefault="006A5861" w:rsidP="006A5861">
      <w:pPr>
        <w:jc w:val="both"/>
        <w:rPr>
          <w:rFonts w:ascii="Times New Roman" w:hAnsi="Times New Roman" w:cs="Times New Roman"/>
          <w:sz w:val="28"/>
          <w:szCs w:val="28"/>
        </w:rPr>
      </w:pPr>
      <w:r>
        <w:rPr>
          <w:rFonts w:ascii="Times New Roman" w:hAnsi="Times New Roman" w:cs="Times New Roman"/>
          <w:sz w:val="28"/>
          <w:szCs w:val="28"/>
        </w:rPr>
        <w:t xml:space="preserve">Prof, Uche Agwagah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Date</w:t>
      </w:r>
    </w:p>
    <w:p w:rsidR="006A5861" w:rsidRDefault="006A5861" w:rsidP="006A5861">
      <w:pPr>
        <w:jc w:val="both"/>
        <w:rPr>
          <w:rFonts w:ascii="Times New Roman" w:hAnsi="Times New Roman" w:cs="Times New Roman"/>
          <w:sz w:val="28"/>
          <w:szCs w:val="28"/>
        </w:rPr>
      </w:pPr>
      <w:r>
        <w:rPr>
          <w:rFonts w:ascii="Times New Roman" w:hAnsi="Times New Roman" w:cs="Times New Roman"/>
          <w:sz w:val="28"/>
          <w:szCs w:val="28"/>
        </w:rPr>
        <w:t>Head of department</w:t>
      </w:r>
    </w:p>
    <w:p w:rsidR="006A5861" w:rsidRPr="008874B2" w:rsidRDefault="006A5861" w:rsidP="006A5861">
      <w:pPr>
        <w:jc w:val="both"/>
        <w:rPr>
          <w:rFonts w:ascii="Times New Roman" w:hAnsi="Times New Roman" w:cs="Times New Roman"/>
          <w:sz w:val="28"/>
          <w:szCs w:val="28"/>
        </w:rPr>
      </w:pPr>
    </w:p>
    <w:p w:rsidR="006A5861" w:rsidRDefault="006A5861" w:rsidP="006A5861">
      <w:pPr>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w:t>
      </w:r>
    </w:p>
    <w:p w:rsidR="006A5861" w:rsidRDefault="006A5861" w:rsidP="006A5861">
      <w:pPr>
        <w:jc w:val="both"/>
        <w:rPr>
          <w:rFonts w:ascii="Times New Roman" w:hAnsi="Times New Roman" w:cs="Times New Roman"/>
          <w:sz w:val="28"/>
          <w:szCs w:val="28"/>
        </w:rPr>
      </w:pPr>
      <w:r>
        <w:rPr>
          <w:rFonts w:ascii="Times New Roman" w:hAnsi="Times New Roman" w:cs="Times New Roman"/>
          <w:sz w:val="28"/>
          <w:szCs w:val="28"/>
        </w:rPr>
        <w:t xml:space="preserve">Prof, Aaron Eze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Date    </w:t>
      </w:r>
    </w:p>
    <w:p w:rsidR="006A5861" w:rsidRDefault="006A5861" w:rsidP="006A5861">
      <w:pPr>
        <w:jc w:val="both"/>
        <w:rPr>
          <w:rFonts w:ascii="Times New Roman" w:hAnsi="Times New Roman" w:cs="Times New Roman"/>
          <w:sz w:val="28"/>
          <w:szCs w:val="28"/>
        </w:rPr>
      </w:pPr>
      <w:r>
        <w:rPr>
          <w:rFonts w:ascii="Times New Roman" w:hAnsi="Times New Roman" w:cs="Times New Roman"/>
          <w:sz w:val="28"/>
          <w:szCs w:val="28"/>
        </w:rPr>
        <w:t>Dean, faculty of Education</w:t>
      </w:r>
    </w:p>
    <w:p w:rsidR="006A5861" w:rsidRDefault="006A5861" w:rsidP="006A5861">
      <w:pPr>
        <w:jc w:val="both"/>
        <w:rPr>
          <w:rFonts w:ascii="Times New Roman" w:hAnsi="Times New Roman" w:cs="Times New Roman"/>
          <w:sz w:val="28"/>
          <w:szCs w:val="28"/>
        </w:rPr>
      </w:pPr>
    </w:p>
    <w:p w:rsidR="006A5861" w:rsidRDefault="006A5861" w:rsidP="006A58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6A5861" w:rsidRDefault="006A5861" w:rsidP="006A5861">
      <w:pPr>
        <w:jc w:val="both"/>
        <w:rPr>
          <w:rFonts w:ascii="Times New Roman" w:hAnsi="Times New Roman" w:cs="Times New Roman"/>
          <w:sz w:val="28"/>
          <w:szCs w:val="28"/>
        </w:rPr>
      </w:pPr>
      <w:r>
        <w:rPr>
          <w:rFonts w:ascii="Times New Roman" w:hAnsi="Times New Roman" w:cs="Times New Roman"/>
          <w:sz w:val="28"/>
          <w:szCs w:val="28"/>
        </w:rPr>
        <w:t>External Supervisor                                                           Date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6A5861" w:rsidRPr="008874B2" w:rsidRDefault="006A5861" w:rsidP="006A58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A5861" w:rsidRPr="008874B2" w:rsidRDefault="006A5861" w:rsidP="006A5861">
      <w:pPr>
        <w:jc w:val="center"/>
        <w:rPr>
          <w:rFonts w:ascii="Times New Roman" w:hAnsi="Times New Roman" w:cs="Times New Roman"/>
          <w:b/>
          <w:sz w:val="28"/>
          <w:szCs w:val="28"/>
        </w:rPr>
      </w:pPr>
      <w:r w:rsidRPr="008874B2">
        <w:rPr>
          <w:rFonts w:ascii="Times New Roman" w:hAnsi="Times New Roman" w:cs="Times New Roman"/>
          <w:sz w:val="28"/>
          <w:szCs w:val="28"/>
        </w:rPr>
        <w:br w:type="page"/>
      </w:r>
      <w:r>
        <w:rPr>
          <w:rFonts w:ascii="Times New Roman" w:hAnsi="Times New Roman" w:cs="Times New Roman"/>
          <w:b/>
          <w:sz w:val="28"/>
          <w:szCs w:val="28"/>
        </w:rPr>
        <w:lastRenderedPageBreak/>
        <w:t xml:space="preserve"> </w:t>
      </w:r>
      <w:r w:rsidRPr="008874B2">
        <w:rPr>
          <w:rFonts w:ascii="Times New Roman" w:hAnsi="Times New Roman" w:cs="Times New Roman"/>
          <w:b/>
          <w:sz w:val="28"/>
          <w:szCs w:val="28"/>
        </w:rPr>
        <w:t>DEDICATION</w:t>
      </w:r>
    </w:p>
    <w:p w:rsidR="006A5861" w:rsidRPr="008874B2" w:rsidRDefault="006A5861" w:rsidP="006A5861">
      <w:pPr>
        <w:jc w:val="center"/>
        <w:rPr>
          <w:rFonts w:ascii="Times New Roman" w:hAnsi="Times New Roman" w:cs="Times New Roman"/>
          <w:b/>
          <w:sz w:val="28"/>
          <w:szCs w:val="28"/>
        </w:rPr>
      </w:pPr>
    </w:p>
    <w:p w:rsidR="006A5861" w:rsidRPr="008874B2" w:rsidRDefault="006A5861" w:rsidP="006A5861">
      <w:pPr>
        <w:spacing w:line="480" w:lineRule="auto"/>
        <w:jc w:val="both"/>
        <w:rPr>
          <w:rFonts w:ascii="Times New Roman" w:hAnsi="Times New Roman" w:cs="Times New Roman"/>
          <w:sz w:val="28"/>
          <w:szCs w:val="28"/>
        </w:rPr>
      </w:pPr>
      <w:r w:rsidRPr="008874B2">
        <w:rPr>
          <w:rFonts w:ascii="Times New Roman" w:hAnsi="Times New Roman" w:cs="Times New Roman"/>
          <w:sz w:val="28"/>
          <w:szCs w:val="28"/>
        </w:rPr>
        <w:t xml:space="preserve">This </w:t>
      </w:r>
      <w:r>
        <w:rPr>
          <w:rFonts w:ascii="Times New Roman" w:hAnsi="Times New Roman" w:cs="Times New Roman"/>
          <w:sz w:val="28"/>
          <w:szCs w:val="28"/>
        </w:rPr>
        <w:t xml:space="preserve">project </w:t>
      </w:r>
      <w:r w:rsidRPr="008874B2">
        <w:rPr>
          <w:rFonts w:ascii="Times New Roman" w:hAnsi="Times New Roman" w:cs="Times New Roman"/>
          <w:sz w:val="28"/>
          <w:szCs w:val="28"/>
        </w:rPr>
        <w:t xml:space="preserve">work is dedicated to the Almighty God for his love, </w:t>
      </w:r>
      <w:r>
        <w:rPr>
          <w:rFonts w:ascii="Times New Roman" w:hAnsi="Times New Roman" w:cs="Times New Roman"/>
          <w:sz w:val="28"/>
          <w:szCs w:val="28"/>
        </w:rPr>
        <w:t xml:space="preserve">favour, grace, </w:t>
      </w:r>
      <w:r w:rsidRPr="008874B2">
        <w:rPr>
          <w:rFonts w:ascii="Times New Roman" w:hAnsi="Times New Roman" w:cs="Times New Roman"/>
          <w:sz w:val="28"/>
          <w:szCs w:val="28"/>
        </w:rPr>
        <w:t>guida</w:t>
      </w:r>
      <w:r>
        <w:rPr>
          <w:rFonts w:ascii="Times New Roman" w:hAnsi="Times New Roman" w:cs="Times New Roman"/>
          <w:sz w:val="28"/>
          <w:szCs w:val="28"/>
        </w:rPr>
        <w:t>nce and protection throughout this</w:t>
      </w:r>
      <w:r w:rsidRPr="008874B2">
        <w:rPr>
          <w:rFonts w:ascii="Times New Roman" w:hAnsi="Times New Roman" w:cs="Times New Roman"/>
          <w:sz w:val="28"/>
          <w:szCs w:val="28"/>
        </w:rPr>
        <w:t xml:space="preserve"> academic journey. </w:t>
      </w:r>
    </w:p>
    <w:p w:rsidR="006A5861" w:rsidRPr="008874B2" w:rsidRDefault="006A5861" w:rsidP="006A5861">
      <w:pPr>
        <w:jc w:val="both"/>
        <w:rPr>
          <w:rFonts w:ascii="Times New Roman" w:hAnsi="Times New Roman" w:cs="Times New Roman"/>
          <w:sz w:val="28"/>
          <w:szCs w:val="28"/>
        </w:rPr>
      </w:pPr>
    </w:p>
    <w:p w:rsidR="006A5861" w:rsidRPr="008874B2" w:rsidRDefault="006A5861" w:rsidP="006A5861">
      <w:pPr>
        <w:jc w:val="both"/>
        <w:rPr>
          <w:rFonts w:ascii="Times New Roman" w:hAnsi="Times New Roman" w:cs="Times New Roman"/>
          <w:sz w:val="28"/>
          <w:szCs w:val="28"/>
        </w:rPr>
      </w:pPr>
    </w:p>
    <w:p w:rsidR="006A5861" w:rsidRPr="008874B2" w:rsidRDefault="006A5861" w:rsidP="006A5861">
      <w:pPr>
        <w:jc w:val="both"/>
        <w:rPr>
          <w:rFonts w:ascii="Times New Roman" w:hAnsi="Times New Roman" w:cs="Times New Roman"/>
          <w:sz w:val="28"/>
          <w:szCs w:val="28"/>
        </w:rPr>
      </w:pPr>
    </w:p>
    <w:p w:rsidR="006A5861" w:rsidRPr="008874B2" w:rsidRDefault="006A5861" w:rsidP="006A5861">
      <w:pPr>
        <w:jc w:val="both"/>
        <w:rPr>
          <w:rFonts w:ascii="Times New Roman" w:hAnsi="Times New Roman" w:cs="Times New Roman"/>
          <w:sz w:val="28"/>
          <w:szCs w:val="28"/>
        </w:rPr>
      </w:pPr>
    </w:p>
    <w:p w:rsidR="006A5861" w:rsidRPr="008874B2" w:rsidRDefault="006A5861" w:rsidP="006A5861">
      <w:pPr>
        <w:jc w:val="both"/>
        <w:rPr>
          <w:rFonts w:ascii="Times New Roman" w:hAnsi="Times New Roman" w:cs="Times New Roman"/>
          <w:sz w:val="28"/>
          <w:szCs w:val="28"/>
        </w:rPr>
      </w:pPr>
    </w:p>
    <w:p w:rsidR="006A5861" w:rsidRPr="008874B2" w:rsidRDefault="006A5861" w:rsidP="006A5861">
      <w:pPr>
        <w:jc w:val="both"/>
        <w:rPr>
          <w:rFonts w:ascii="Times New Roman" w:hAnsi="Times New Roman" w:cs="Times New Roman"/>
          <w:sz w:val="28"/>
          <w:szCs w:val="28"/>
        </w:rPr>
      </w:pPr>
    </w:p>
    <w:p w:rsidR="006A5861" w:rsidRPr="008874B2" w:rsidRDefault="006A5861" w:rsidP="006A5861">
      <w:pPr>
        <w:jc w:val="both"/>
        <w:rPr>
          <w:rFonts w:ascii="Times New Roman" w:hAnsi="Times New Roman" w:cs="Times New Roman"/>
          <w:sz w:val="28"/>
          <w:szCs w:val="28"/>
        </w:rPr>
      </w:pPr>
    </w:p>
    <w:p w:rsidR="006A5861" w:rsidRPr="008874B2" w:rsidRDefault="006A5861" w:rsidP="006A5861">
      <w:pPr>
        <w:jc w:val="both"/>
        <w:rPr>
          <w:rFonts w:ascii="Times New Roman" w:hAnsi="Times New Roman" w:cs="Times New Roman"/>
          <w:sz w:val="28"/>
          <w:szCs w:val="28"/>
        </w:rPr>
      </w:pPr>
    </w:p>
    <w:p w:rsidR="006A5861" w:rsidRPr="008874B2" w:rsidRDefault="006A5861" w:rsidP="006A5861">
      <w:pPr>
        <w:jc w:val="both"/>
        <w:rPr>
          <w:rFonts w:ascii="Times New Roman" w:hAnsi="Times New Roman" w:cs="Times New Roman"/>
          <w:sz w:val="28"/>
          <w:szCs w:val="28"/>
        </w:rPr>
      </w:pPr>
    </w:p>
    <w:p w:rsidR="006A5861" w:rsidRPr="008874B2" w:rsidRDefault="006A5861" w:rsidP="006A5861">
      <w:pPr>
        <w:jc w:val="both"/>
        <w:rPr>
          <w:rFonts w:ascii="Times New Roman" w:hAnsi="Times New Roman" w:cs="Times New Roman"/>
          <w:sz w:val="28"/>
          <w:szCs w:val="28"/>
        </w:rPr>
      </w:pPr>
    </w:p>
    <w:p w:rsidR="006A5861" w:rsidRPr="008874B2" w:rsidRDefault="006A5861" w:rsidP="006A5861">
      <w:pPr>
        <w:jc w:val="both"/>
        <w:rPr>
          <w:rFonts w:ascii="Times New Roman" w:hAnsi="Times New Roman" w:cs="Times New Roman"/>
          <w:sz w:val="28"/>
          <w:szCs w:val="28"/>
        </w:rPr>
      </w:pPr>
    </w:p>
    <w:p w:rsidR="006A5861" w:rsidRPr="008874B2" w:rsidRDefault="006A5861" w:rsidP="006A5861">
      <w:pPr>
        <w:jc w:val="both"/>
        <w:rPr>
          <w:rFonts w:ascii="Times New Roman" w:hAnsi="Times New Roman" w:cs="Times New Roman"/>
          <w:sz w:val="28"/>
          <w:szCs w:val="28"/>
        </w:rPr>
      </w:pPr>
    </w:p>
    <w:p w:rsidR="006A5861" w:rsidRPr="008874B2" w:rsidRDefault="006A5861" w:rsidP="006A5861">
      <w:pPr>
        <w:jc w:val="both"/>
        <w:rPr>
          <w:rFonts w:ascii="Times New Roman" w:hAnsi="Times New Roman" w:cs="Times New Roman"/>
          <w:sz w:val="28"/>
          <w:szCs w:val="28"/>
        </w:rPr>
      </w:pPr>
    </w:p>
    <w:p w:rsidR="006A5861" w:rsidRPr="008874B2" w:rsidRDefault="006A5861" w:rsidP="006A5861">
      <w:pPr>
        <w:jc w:val="both"/>
        <w:rPr>
          <w:rFonts w:ascii="Times New Roman" w:hAnsi="Times New Roman" w:cs="Times New Roman"/>
          <w:sz w:val="28"/>
          <w:szCs w:val="28"/>
        </w:rPr>
      </w:pPr>
    </w:p>
    <w:p w:rsidR="006A5861" w:rsidRPr="008874B2" w:rsidRDefault="006A5861" w:rsidP="006A5861">
      <w:pPr>
        <w:jc w:val="both"/>
        <w:rPr>
          <w:rFonts w:ascii="Times New Roman" w:hAnsi="Times New Roman" w:cs="Times New Roman"/>
          <w:sz w:val="28"/>
          <w:szCs w:val="28"/>
        </w:rPr>
      </w:pPr>
    </w:p>
    <w:p w:rsidR="006A5861" w:rsidRPr="008874B2" w:rsidRDefault="006A5861" w:rsidP="006A5861">
      <w:pPr>
        <w:jc w:val="both"/>
        <w:rPr>
          <w:rFonts w:ascii="Times New Roman" w:hAnsi="Times New Roman" w:cs="Times New Roman"/>
          <w:sz w:val="28"/>
          <w:szCs w:val="28"/>
        </w:rPr>
      </w:pPr>
    </w:p>
    <w:p w:rsidR="006A5861" w:rsidRPr="008874B2" w:rsidRDefault="006A5861" w:rsidP="006A5861">
      <w:pPr>
        <w:jc w:val="both"/>
        <w:rPr>
          <w:rFonts w:ascii="Times New Roman" w:hAnsi="Times New Roman" w:cs="Times New Roman"/>
          <w:sz w:val="28"/>
          <w:szCs w:val="28"/>
        </w:rPr>
      </w:pPr>
    </w:p>
    <w:p w:rsidR="006A5861" w:rsidRPr="008874B2" w:rsidRDefault="006A5861" w:rsidP="006A5861">
      <w:pPr>
        <w:rPr>
          <w:rFonts w:ascii="Times New Roman" w:hAnsi="Times New Roman" w:cs="Times New Roman"/>
          <w:b/>
          <w:sz w:val="28"/>
          <w:szCs w:val="28"/>
        </w:rPr>
      </w:pPr>
      <w:r w:rsidRPr="008874B2">
        <w:rPr>
          <w:rFonts w:ascii="Times New Roman" w:hAnsi="Times New Roman" w:cs="Times New Roman"/>
          <w:b/>
          <w:sz w:val="28"/>
          <w:szCs w:val="28"/>
        </w:rPr>
        <w:br w:type="page"/>
      </w:r>
    </w:p>
    <w:p w:rsidR="006A5861" w:rsidRPr="008874B2" w:rsidRDefault="006A5861" w:rsidP="006A5861">
      <w:pPr>
        <w:spacing w:before="240"/>
        <w:jc w:val="center"/>
        <w:rPr>
          <w:rFonts w:ascii="Times New Roman" w:hAnsi="Times New Roman" w:cs="Times New Roman"/>
          <w:b/>
          <w:sz w:val="28"/>
          <w:szCs w:val="28"/>
        </w:rPr>
      </w:pPr>
      <w:r w:rsidRPr="008874B2">
        <w:rPr>
          <w:rFonts w:ascii="Times New Roman" w:hAnsi="Times New Roman" w:cs="Times New Roman"/>
          <w:b/>
          <w:sz w:val="28"/>
          <w:szCs w:val="28"/>
        </w:rPr>
        <w:lastRenderedPageBreak/>
        <w:t>ACKNOWLEDGEMENT</w:t>
      </w:r>
    </w:p>
    <w:p w:rsidR="006A5861" w:rsidRDefault="006A5861" w:rsidP="006A5861">
      <w:pPr>
        <w:spacing w:before="240" w:line="480" w:lineRule="auto"/>
        <w:jc w:val="both"/>
        <w:rPr>
          <w:rFonts w:ascii="Times New Roman" w:hAnsi="Times New Roman" w:cs="Times New Roman"/>
          <w:sz w:val="28"/>
          <w:szCs w:val="28"/>
        </w:rPr>
      </w:pPr>
      <w:r w:rsidRPr="008874B2">
        <w:rPr>
          <w:rFonts w:ascii="Times New Roman" w:hAnsi="Times New Roman" w:cs="Times New Roman"/>
          <w:sz w:val="28"/>
          <w:szCs w:val="28"/>
        </w:rPr>
        <w:t xml:space="preserve">I wish to express my immense gratitude to God almighty, for his love, </w:t>
      </w:r>
      <w:r>
        <w:rPr>
          <w:rFonts w:ascii="Times New Roman" w:hAnsi="Times New Roman" w:cs="Times New Roman"/>
          <w:sz w:val="28"/>
          <w:szCs w:val="28"/>
        </w:rPr>
        <w:t xml:space="preserve">favour, grace, </w:t>
      </w:r>
      <w:r w:rsidRPr="008874B2">
        <w:rPr>
          <w:rFonts w:ascii="Times New Roman" w:hAnsi="Times New Roman" w:cs="Times New Roman"/>
          <w:sz w:val="28"/>
          <w:szCs w:val="28"/>
        </w:rPr>
        <w:t>guidance and</w:t>
      </w:r>
      <w:r>
        <w:rPr>
          <w:rFonts w:ascii="Times New Roman" w:hAnsi="Times New Roman" w:cs="Times New Roman"/>
          <w:sz w:val="28"/>
          <w:szCs w:val="28"/>
        </w:rPr>
        <w:t xml:space="preserve"> protection throughout this </w:t>
      </w:r>
      <w:r w:rsidRPr="008874B2">
        <w:rPr>
          <w:rFonts w:ascii="Times New Roman" w:hAnsi="Times New Roman" w:cs="Times New Roman"/>
          <w:sz w:val="28"/>
          <w:szCs w:val="28"/>
        </w:rPr>
        <w:t>academic journey</w:t>
      </w:r>
      <w:r>
        <w:rPr>
          <w:rFonts w:ascii="Times New Roman" w:hAnsi="Times New Roman" w:cs="Times New Roman"/>
          <w:sz w:val="28"/>
          <w:szCs w:val="28"/>
        </w:rPr>
        <w:t>.</w:t>
      </w:r>
      <w:r w:rsidRPr="008874B2">
        <w:rPr>
          <w:rFonts w:ascii="Times New Roman" w:hAnsi="Times New Roman" w:cs="Times New Roman"/>
          <w:sz w:val="28"/>
          <w:szCs w:val="28"/>
        </w:rPr>
        <w:t xml:space="preserve"> </w:t>
      </w:r>
      <w:r>
        <w:rPr>
          <w:rFonts w:ascii="Times New Roman" w:hAnsi="Times New Roman" w:cs="Times New Roman"/>
          <w:sz w:val="28"/>
          <w:szCs w:val="28"/>
        </w:rPr>
        <w:t>My appreciation</w:t>
      </w:r>
      <w:r w:rsidRPr="008874B2">
        <w:rPr>
          <w:rFonts w:ascii="Times New Roman" w:hAnsi="Times New Roman" w:cs="Times New Roman"/>
          <w:sz w:val="28"/>
          <w:szCs w:val="28"/>
        </w:rPr>
        <w:t xml:space="preserve"> goes to my ab</w:t>
      </w:r>
      <w:r>
        <w:rPr>
          <w:rFonts w:ascii="Times New Roman" w:hAnsi="Times New Roman" w:cs="Times New Roman"/>
          <w:sz w:val="28"/>
          <w:szCs w:val="28"/>
        </w:rPr>
        <w:t xml:space="preserve">le supervisor Mr Ozomadu for his contibutions and direction throughout the period of this work, I recognize the effort of the Head of department, science and vocational education, </w:t>
      </w:r>
      <w:r w:rsidRPr="008874B2">
        <w:rPr>
          <w:rFonts w:ascii="Times New Roman" w:hAnsi="Times New Roman" w:cs="Times New Roman"/>
          <w:sz w:val="28"/>
          <w:szCs w:val="28"/>
        </w:rPr>
        <w:t>Prof Uche</w:t>
      </w:r>
      <w:r>
        <w:rPr>
          <w:rFonts w:ascii="Times New Roman" w:hAnsi="Times New Roman" w:cs="Times New Roman"/>
          <w:sz w:val="28"/>
          <w:szCs w:val="28"/>
        </w:rPr>
        <w:t xml:space="preserve"> </w:t>
      </w:r>
      <w:r w:rsidRPr="008874B2">
        <w:rPr>
          <w:rFonts w:ascii="Times New Roman" w:hAnsi="Times New Roman" w:cs="Times New Roman"/>
          <w:sz w:val="28"/>
          <w:szCs w:val="28"/>
        </w:rPr>
        <w:t xml:space="preserve">Agwagah and my honourable lecturers </w:t>
      </w:r>
      <w:r>
        <w:rPr>
          <w:rFonts w:ascii="Times New Roman" w:hAnsi="Times New Roman" w:cs="Times New Roman"/>
          <w:sz w:val="28"/>
          <w:szCs w:val="28"/>
        </w:rPr>
        <w:t xml:space="preserve">Professor ochor, Mr/Mrs Ezugorie, Mr benson, Mr. Anaeche, Dr. Ugwunnadi, Dr. Anabanti, Dr Agbebako, </w:t>
      </w:r>
      <w:r w:rsidRPr="008874B2">
        <w:rPr>
          <w:rFonts w:ascii="Times New Roman" w:hAnsi="Times New Roman" w:cs="Times New Roman"/>
          <w:sz w:val="28"/>
          <w:szCs w:val="28"/>
        </w:rPr>
        <w:t>for been there for me at all times.</w:t>
      </w:r>
    </w:p>
    <w:p w:rsidR="006A5861" w:rsidRDefault="006A5861" w:rsidP="006A5861">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I cannot fail to acknowledge my source that brought me into this world my lovely parents Mr and Mrs Nnadika Ikechukwu Gladys, my wonderful siblings, i am highly indebted to you all, because without your mutual understanding and support, this brain would not have come into existence. And also Rev and Mrs James Ani, Mrs Nkiruka Eze and Nifes family.</w:t>
      </w:r>
    </w:p>
    <w:p w:rsidR="006A5861" w:rsidRPr="008874B2" w:rsidRDefault="006A5861" w:rsidP="006A5861">
      <w:pPr>
        <w:spacing w:before="240" w:line="480" w:lineRule="auto"/>
        <w:jc w:val="both"/>
        <w:rPr>
          <w:rFonts w:ascii="Times New Roman" w:hAnsi="Times New Roman" w:cs="Times New Roman"/>
          <w:b/>
          <w:sz w:val="28"/>
          <w:szCs w:val="28"/>
        </w:rPr>
      </w:pPr>
      <w:r w:rsidRPr="008874B2">
        <w:rPr>
          <w:rFonts w:ascii="Times New Roman" w:hAnsi="Times New Roman" w:cs="Times New Roman"/>
          <w:sz w:val="28"/>
          <w:szCs w:val="28"/>
        </w:rPr>
        <w:t xml:space="preserve"> I must extend a handshake to my dear friends and colleagues</w:t>
      </w:r>
      <w:r>
        <w:rPr>
          <w:rFonts w:ascii="Times New Roman" w:hAnsi="Times New Roman" w:cs="Times New Roman"/>
          <w:sz w:val="28"/>
          <w:szCs w:val="28"/>
        </w:rPr>
        <w:t xml:space="preserve"> Ezievuo Chinwendu, Lemchi Chiamaka, Johnson Amarachi, Nzekwe Ujunwa, Chukwu Augustine, Ene Chinelo, Azike lucky, Anyalowu Onyedika</w:t>
      </w:r>
      <w:r w:rsidRPr="008874B2">
        <w:rPr>
          <w:rFonts w:ascii="Times New Roman" w:hAnsi="Times New Roman" w:cs="Times New Roman"/>
          <w:sz w:val="28"/>
          <w:szCs w:val="28"/>
        </w:rPr>
        <w:t xml:space="preserve"> </w:t>
      </w:r>
      <w:r>
        <w:rPr>
          <w:rFonts w:ascii="Times New Roman" w:hAnsi="Times New Roman" w:cs="Times New Roman"/>
          <w:sz w:val="28"/>
          <w:szCs w:val="28"/>
        </w:rPr>
        <w:t xml:space="preserve">Nnaji Harrison, Okolo Assumpta, Udeogu Chikaodili, Ene Sochima </w:t>
      </w:r>
      <w:r w:rsidRPr="008874B2">
        <w:rPr>
          <w:rFonts w:ascii="Times New Roman" w:hAnsi="Times New Roman" w:cs="Times New Roman"/>
          <w:sz w:val="28"/>
          <w:szCs w:val="28"/>
        </w:rPr>
        <w:t>and the entire graduating student</w:t>
      </w:r>
      <w:r>
        <w:rPr>
          <w:rFonts w:ascii="Times New Roman" w:hAnsi="Times New Roman" w:cs="Times New Roman"/>
          <w:sz w:val="28"/>
          <w:szCs w:val="28"/>
        </w:rPr>
        <w:t>s of Godfrey Okoye U</w:t>
      </w:r>
      <w:r w:rsidRPr="008874B2">
        <w:rPr>
          <w:rFonts w:ascii="Times New Roman" w:hAnsi="Times New Roman" w:cs="Times New Roman"/>
          <w:sz w:val="28"/>
          <w:szCs w:val="28"/>
        </w:rPr>
        <w:t>niversity most especially faculty of Education.</w:t>
      </w:r>
      <w:r>
        <w:rPr>
          <w:rFonts w:ascii="Times New Roman" w:hAnsi="Times New Roman" w:cs="Times New Roman"/>
          <w:sz w:val="28"/>
          <w:szCs w:val="28"/>
        </w:rPr>
        <w:t xml:space="preserve"> </w:t>
      </w:r>
      <w:r w:rsidRPr="008874B2">
        <w:rPr>
          <w:rFonts w:ascii="Times New Roman" w:hAnsi="Times New Roman" w:cs="Times New Roman"/>
          <w:sz w:val="28"/>
          <w:szCs w:val="28"/>
        </w:rPr>
        <w:t xml:space="preserve">  </w:t>
      </w:r>
    </w:p>
    <w:p w:rsidR="006A5861" w:rsidRDefault="006A5861" w:rsidP="006A5861">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Finally, to others too numerous to mention, </w:t>
      </w:r>
      <w:r w:rsidRPr="008874B2">
        <w:rPr>
          <w:rFonts w:ascii="Times New Roman" w:hAnsi="Times New Roman" w:cs="Times New Roman"/>
          <w:sz w:val="28"/>
          <w:szCs w:val="28"/>
        </w:rPr>
        <w:t xml:space="preserve"> ma</w:t>
      </w:r>
      <w:r>
        <w:rPr>
          <w:rFonts w:ascii="Times New Roman" w:hAnsi="Times New Roman" w:cs="Times New Roman"/>
          <w:sz w:val="28"/>
          <w:szCs w:val="28"/>
        </w:rPr>
        <w:t>y God bless you, and I love you.</w:t>
      </w:r>
    </w:p>
    <w:p w:rsidR="006A5861" w:rsidRPr="00174EA0" w:rsidRDefault="006A5861" w:rsidP="006A5861">
      <w:pPr>
        <w:spacing w:line="480" w:lineRule="auto"/>
        <w:jc w:val="both"/>
        <w:rPr>
          <w:rFonts w:ascii="Times New Roman" w:hAnsi="Times New Roman" w:cs="Times New Roman"/>
          <w:sz w:val="28"/>
          <w:szCs w:val="28"/>
        </w:rPr>
      </w:pPr>
      <w:r w:rsidRPr="008874B2">
        <w:rPr>
          <w:rFonts w:ascii="Times New Roman" w:hAnsi="Times New Roman" w:cs="Times New Roman"/>
          <w:b/>
          <w:sz w:val="28"/>
          <w:szCs w:val="28"/>
        </w:rPr>
        <w:lastRenderedPageBreak/>
        <w:t>TABLE OF CONTENT</w:t>
      </w:r>
    </w:p>
    <w:p w:rsidR="006A5861" w:rsidRPr="008874B2" w:rsidRDefault="006A5861" w:rsidP="006A5861">
      <w:pPr>
        <w:ind w:left="3600"/>
        <w:jc w:val="center"/>
        <w:rPr>
          <w:rFonts w:ascii="Times New Roman" w:hAnsi="Times New Roman" w:cs="Times New Roman"/>
          <w:b/>
          <w:sz w:val="28"/>
          <w:szCs w:val="28"/>
        </w:rPr>
      </w:pPr>
      <w:r w:rsidRPr="008874B2">
        <w:rPr>
          <w:rFonts w:ascii="Times New Roman" w:hAnsi="Times New Roman" w:cs="Times New Roman"/>
          <w:b/>
          <w:sz w:val="28"/>
          <w:szCs w:val="28"/>
        </w:rPr>
        <w:tab/>
      </w:r>
      <w:r w:rsidRPr="008874B2">
        <w:rPr>
          <w:rFonts w:ascii="Times New Roman" w:hAnsi="Times New Roman" w:cs="Times New Roman"/>
          <w:b/>
          <w:sz w:val="28"/>
          <w:szCs w:val="28"/>
        </w:rPr>
        <w:tab/>
      </w:r>
      <w:r w:rsidRPr="008874B2">
        <w:rPr>
          <w:rFonts w:ascii="Times New Roman" w:hAnsi="Times New Roman" w:cs="Times New Roman"/>
          <w:b/>
          <w:sz w:val="28"/>
          <w:szCs w:val="28"/>
        </w:rPr>
        <w:tab/>
      </w:r>
      <w:r w:rsidRPr="008874B2">
        <w:rPr>
          <w:rFonts w:ascii="Times New Roman" w:hAnsi="Times New Roman" w:cs="Times New Roman"/>
          <w:b/>
          <w:sz w:val="28"/>
          <w:szCs w:val="28"/>
        </w:rPr>
        <w:tab/>
      </w:r>
      <w:r w:rsidRPr="008874B2">
        <w:rPr>
          <w:rFonts w:ascii="Times New Roman" w:hAnsi="Times New Roman" w:cs="Times New Roman"/>
          <w:b/>
          <w:sz w:val="28"/>
          <w:szCs w:val="28"/>
        </w:rPr>
        <w:tab/>
      </w:r>
      <w:r w:rsidRPr="008874B2">
        <w:rPr>
          <w:rFonts w:ascii="Times New Roman" w:hAnsi="Times New Roman" w:cs="Times New Roman"/>
          <w:b/>
          <w:sz w:val="28"/>
          <w:szCs w:val="28"/>
        </w:rPr>
        <w:tab/>
      </w:r>
    </w:p>
    <w:p w:rsidR="006A5861" w:rsidRPr="008874B2" w:rsidRDefault="006A5861" w:rsidP="006A5861">
      <w:pPr>
        <w:spacing w:line="360" w:lineRule="auto"/>
        <w:rPr>
          <w:rFonts w:ascii="Times New Roman" w:hAnsi="Times New Roman" w:cs="Times New Roman"/>
          <w:sz w:val="28"/>
          <w:szCs w:val="28"/>
        </w:rPr>
      </w:pPr>
      <w:r w:rsidRPr="008874B2">
        <w:rPr>
          <w:rFonts w:ascii="Times New Roman" w:hAnsi="Times New Roman" w:cs="Times New Roman"/>
          <w:sz w:val="28"/>
          <w:szCs w:val="28"/>
        </w:rPr>
        <w:t>Title Page</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 i</w:t>
      </w:r>
    </w:p>
    <w:p w:rsidR="006A5861" w:rsidRPr="008874B2" w:rsidRDefault="006A5861" w:rsidP="006A5861">
      <w:pPr>
        <w:spacing w:line="360" w:lineRule="auto"/>
        <w:rPr>
          <w:rFonts w:ascii="Times New Roman" w:hAnsi="Times New Roman" w:cs="Times New Roman"/>
          <w:sz w:val="28"/>
          <w:szCs w:val="28"/>
        </w:rPr>
      </w:pPr>
      <w:r w:rsidRPr="008874B2">
        <w:rPr>
          <w:rFonts w:ascii="Times New Roman" w:hAnsi="Times New Roman" w:cs="Times New Roman"/>
          <w:sz w:val="28"/>
          <w:szCs w:val="28"/>
        </w:rPr>
        <w:t>Approval Page</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 ii</w:t>
      </w:r>
    </w:p>
    <w:p w:rsidR="006A5861" w:rsidRPr="008874B2" w:rsidRDefault="006A5861" w:rsidP="006A5861">
      <w:pPr>
        <w:spacing w:line="360" w:lineRule="auto"/>
        <w:rPr>
          <w:rFonts w:ascii="Times New Roman" w:hAnsi="Times New Roman" w:cs="Times New Roman"/>
          <w:sz w:val="28"/>
          <w:szCs w:val="28"/>
        </w:rPr>
      </w:pPr>
      <w:r w:rsidRPr="008874B2">
        <w:rPr>
          <w:rFonts w:ascii="Times New Roman" w:hAnsi="Times New Roman" w:cs="Times New Roman"/>
          <w:sz w:val="28"/>
          <w:szCs w:val="28"/>
        </w:rPr>
        <w:t>Dedication</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-iii</w:t>
      </w:r>
    </w:p>
    <w:p w:rsidR="006A5861" w:rsidRPr="008874B2" w:rsidRDefault="006A5861" w:rsidP="006A5861">
      <w:pPr>
        <w:spacing w:line="360" w:lineRule="auto"/>
        <w:rPr>
          <w:rFonts w:ascii="Times New Roman" w:hAnsi="Times New Roman" w:cs="Times New Roman"/>
          <w:sz w:val="28"/>
          <w:szCs w:val="28"/>
        </w:rPr>
      </w:pPr>
      <w:r w:rsidRPr="008874B2">
        <w:rPr>
          <w:rFonts w:ascii="Times New Roman" w:hAnsi="Times New Roman" w:cs="Times New Roman"/>
          <w:sz w:val="28"/>
          <w:szCs w:val="28"/>
        </w:rPr>
        <w:t>Acknowledgements</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-iv</w:t>
      </w:r>
    </w:p>
    <w:p w:rsidR="006A5861" w:rsidRPr="008874B2" w:rsidRDefault="006A5861" w:rsidP="006A5861">
      <w:pPr>
        <w:spacing w:line="360" w:lineRule="auto"/>
        <w:rPr>
          <w:rFonts w:ascii="Times New Roman" w:hAnsi="Times New Roman" w:cs="Times New Roman"/>
          <w:sz w:val="28"/>
          <w:szCs w:val="28"/>
        </w:rPr>
      </w:pPr>
      <w:r w:rsidRPr="008874B2">
        <w:rPr>
          <w:rFonts w:ascii="Times New Roman" w:hAnsi="Times New Roman" w:cs="Times New Roman"/>
          <w:sz w:val="28"/>
          <w:szCs w:val="28"/>
        </w:rPr>
        <w:t>Table of Content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--v</w:t>
      </w:r>
    </w:p>
    <w:p w:rsidR="006A5861" w:rsidRPr="008874B2" w:rsidRDefault="006A5861" w:rsidP="006A5861">
      <w:pPr>
        <w:spacing w:line="360" w:lineRule="auto"/>
        <w:rPr>
          <w:rFonts w:ascii="Times New Roman" w:hAnsi="Times New Roman" w:cs="Times New Roman"/>
          <w:sz w:val="28"/>
          <w:szCs w:val="28"/>
        </w:rPr>
      </w:pPr>
      <w:r w:rsidRPr="008874B2">
        <w:rPr>
          <w:rFonts w:ascii="Times New Roman" w:hAnsi="Times New Roman" w:cs="Times New Roman"/>
          <w:sz w:val="28"/>
          <w:szCs w:val="28"/>
        </w:rPr>
        <w:t>Abstract</w:t>
      </w:r>
      <w:r w:rsidRPr="008874B2">
        <w:rPr>
          <w:rFonts w:ascii="Times New Roman" w:hAnsi="Times New Roman" w:cs="Times New Roman"/>
          <w:sz w:val="28"/>
          <w:szCs w:val="28"/>
        </w:rPr>
        <w:tab/>
        <w:t>-</w:t>
      </w:r>
      <w:r w:rsidRPr="008874B2">
        <w:rPr>
          <w:rFonts w:ascii="Times New Roman" w:hAnsi="Times New Roman" w:cs="Times New Roman"/>
          <w:sz w:val="28"/>
          <w:szCs w:val="28"/>
        </w:rPr>
        <w:tab/>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viii</w:t>
      </w:r>
    </w:p>
    <w:p w:rsidR="006A5861" w:rsidRPr="008874B2" w:rsidRDefault="006A5861" w:rsidP="006A5861">
      <w:pPr>
        <w:spacing w:line="360" w:lineRule="auto"/>
        <w:rPr>
          <w:rFonts w:ascii="Times New Roman" w:hAnsi="Times New Roman" w:cs="Times New Roman"/>
          <w:b/>
          <w:sz w:val="28"/>
          <w:szCs w:val="28"/>
        </w:rPr>
      </w:pPr>
      <w:r w:rsidRPr="008874B2">
        <w:rPr>
          <w:rFonts w:ascii="Times New Roman" w:hAnsi="Times New Roman" w:cs="Times New Roman"/>
          <w:b/>
          <w:sz w:val="28"/>
          <w:szCs w:val="28"/>
        </w:rPr>
        <w:t>CHAPTER ONE: INTRODUCTION</w:t>
      </w:r>
    </w:p>
    <w:p w:rsidR="006A5861" w:rsidRPr="008874B2" w:rsidRDefault="006A5861" w:rsidP="006A5861">
      <w:pPr>
        <w:spacing w:line="360" w:lineRule="auto"/>
        <w:rPr>
          <w:rFonts w:ascii="Times New Roman" w:hAnsi="Times New Roman" w:cs="Times New Roman"/>
          <w:sz w:val="28"/>
          <w:szCs w:val="28"/>
        </w:rPr>
      </w:pPr>
      <w:r w:rsidRPr="008874B2">
        <w:rPr>
          <w:rFonts w:ascii="Times New Roman" w:hAnsi="Times New Roman" w:cs="Times New Roman"/>
          <w:sz w:val="28"/>
          <w:szCs w:val="28"/>
        </w:rPr>
        <w:t>Background of the Study</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1</w:t>
      </w:r>
    </w:p>
    <w:p w:rsidR="006A5861" w:rsidRPr="008874B2" w:rsidRDefault="006A5861" w:rsidP="006A5861">
      <w:pPr>
        <w:spacing w:line="360" w:lineRule="auto"/>
        <w:rPr>
          <w:rFonts w:ascii="Times New Roman" w:hAnsi="Times New Roman" w:cs="Times New Roman"/>
          <w:sz w:val="28"/>
          <w:szCs w:val="28"/>
        </w:rPr>
      </w:pPr>
      <w:r w:rsidRPr="008874B2">
        <w:rPr>
          <w:rFonts w:ascii="Times New Roman" w:hAnsi="Times New Roman" w:cs="Times New Roman"/>
          <w:sz w:val="28"/>
          <w:szCs w:val="28"/>
        </w:rPr>
        <w:t>Statement of the Problem</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5</w:t>
      </w:r>
    </w:p>
    <w:p w:rsidR="006A5861" w:rsidRPr="008874B2" w:rsidRDefault="006A5861" w:rsidP="006A5861">
      <w:pPr>
        <w:spacing w:line="360" w:lineRule="auto"/>
        <w:rPr>
          <w:rFonts w:ascii="Times New Roman" w:hAnsi="Times New Roman" w:cs="Times New Roman"/>
          <w:sz w:val="28"/>
          <w:szCs w:val="28"/>
        </w:rPr>
      </w:pPr>
      <w:r w:rsidRPr="008874B2">
        <w:rPr>
          <w:rFonts w:ascii="Times New Roman" w:hAnsi="Times New Roman" w:cs="Times New Roman"/>
          <w:sz w:val="28"/>
          <w:szCs w:val="28"/>
        </w:rPr>
        <w:t>Purpos</w:t>
      </w:r>
      <w:r>
        <w:rPr>
          <w:rFonts w:ascii="Times New Roman" w:hAnsi="Times New Roman" w:cs="Times New Roman"/>
          <w:sz w:val="28"/>
          <w:szCs w:val="28"/>
        </w:rPr>
        <w:t>e 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w:t>
      </w:r>
    </w:p>
    <w:p w:rsidR="006A5861" w:rsidRPr="008874B2" w:rsidRDefault="006A5861" w:rsidP="006A5861">
      <w:pPr>
        <w:spacing w:line="360" w:lineRule="auto"/>
        <w:rPr>
          <w:rFonts w:ascii="Times New Roman" w:hAnsi="Times New Roman" w:cs="Times New Roman"/>
          <w:sz w:val="28"/>
          <w:szCs w:val="28"/>
        </w:rPr>
      </w:pPr>
      <w:r w:rsidRPr="008874B2">
        <w:rPr>
          <w:rFonts w:ascii="Times New Roman" w:hAnsi="Times New Roman" w:cs="Times New Roman"/>
          <w:sz w:val="28"/>
          <w:szCs w:val="28"/>
        </w:rPr>
        <w:t>Significance of the Study</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6</w:t>
      </w:r>
    </w:p>
    <w:p w:rsidR="006A5861" w:rsidRPr="008874B2" w:rsidRDefault="006A5861" w:rsidP="006A5861">
      <w:pPr>
        <w:spacing w:line="360" w:lineRule="auto"/>
        <w:rPr>
          <w:rFonts w:ascii="Times New Roman" w:hAnsi="Times New Roman" w:cs="Times New Roman"/>
          <w:sz w:val="28"/>
          <w:szCs w:val="28"/>
        </w:rPr>
      </w:pPr>
      <w:r w:rsidRPr="008874B2">
        <w:rPr>
          <w:rFonts w:ascii="Times New Roman" w:hAnsi="Times New Roman" w:cs="Times New Roman"/>
          <w:sz w:val="28"/>
          <w:szCs w:val="28"/>
        </w:rPr>
        <w:t>Scop</w:t>
      </w:r>
      <w:r>
        <w:rPr>
          <w:rFonts w:ascii="Times New Roman" w:hAnsi="Times New Roman" w:cs="Times New Roman"/>
          <w:sz w:val="28"/>
          <w:szCs w:val="28"/>
        </w:rPr>
        <w:t>e 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7</w:t>
      </w:r>
    </w:p>
    <w:p w:rsidR="006A5861" w:rsidRPr="008874B2" w:rsidRDefault="006A5861" w:rsidP="006A5861">
      <w:pPr>
        <w:spacing w:line="360" w:lineRule="auto"/>
        <w:rPr>
          <w:rFonts w:ascii="Times New Roman" w:hAnsi="Times New Roman" w:cs="Times New Roman"/>
          <w:sz w:val="28"/>
          <w:szCs w:val="28"/>
        </w:rPr>
      </w:pPr>
      <w:r w:rsidRPr="008874B2">
        <w:rPr>
          <w:rFonts w:ascii="Times New Roman" w:hAnsi="Times New Roman" w:cs="Times New Roman"/>
          <w:sz w:val="28"/>
          <w:szCs w:val="28"/>
        </w:rPr>
        <w:t>Rese</w:t>
      </w:r>
      <w:r>
        <w:rPr>
          <w:rFonts w:ascii="Times New Roman" w:hAnsi="Times New Roman" w:cs="Times New Roman"/>
          <w:sz w:val="28"/>
          <w:szCs w:val="28"/>
        </w:rPr>
        <w:t>arch Questions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8</w:t>
      </w:r>
    </w:p>
    <w:p w:rsidR="006A5861" w:rsidRPr="008874B2" w:rsidRDefault="006A5861" w:rsidP="006A5861">
      <w:pPr>
        <w:spacing w:line="360" w:lineRule="auto"/>
        <w:rPr>
          <w:rFonts w:ascii="Times New Roman" w:hAnsi="Times New Roman" w:cs="Times New Roman"/>
          <w:b/>
          <w:sz w:val="28"/>
          <w:szCs w:val="28"/>
        </w:rPr>
      </w:pPr>
      <w:r w:rsidRPr="008874B2">
        <w:rPr>
          <w:rFonts w:ascii="Times New Roman" w:hAnsi="Times New Roman" w:cs="Times New Roman"/>
          <w:b/>
          <w:sz w:val="28"/>
          <w:szCs w:val="28"/>
        </w:rPr>
        <w:t>CHAPTER TWO:  REVIEW OF RELATED LITERATURE</w:t>
      </w:r>
    </w:p>
    <w:p w:rsidR="006A5861" w:rsidRPr="008874B2" w:rsidRDefault="006A5861" w:rsidP="006A5861">
      <w:pPr>
        <w:spacing w:line="360" w:lineRule="auto"/>
        <w:rPr>
          <w:rFonts w:ascii="Times New Roman" w:hAnsi="Times New Roman" w:cs="Times New Roman"/>
          <w:b/>
          <w:sz w:val="28"/>
          <w:szCs w:val="28"/>
        </w:rPr>
      </w:pPr>
      <w:r w:rsidRPr="008874B2">
        <w:rPr>
          <w:rFonts w:ascii="Times New Roman" w:hAnsi="Times New Roman" w:cs="Times New Roman"/>
          <w:sz w:val="28"/>
          <w:szCs w:val="28"/>
        </w:rPr>
        <w:t>Conceptual</w:t>
      </w:r>
      <w:r>
        <w:rPr>
          <w:rFonts w:ascii="Times New Roman" w:hAnsi="Times New Roman" w:cs="Times New Roman"/>
          <w:sz w:val="28"/>
          <w:szCs w:val="28"/>
        </w:rPr>
        <w:t xml:space="preserve"> </w:t>
      </w:r>
      <w:r w:rsidRPr="008874B2">
        <w:rPr>
          <w:rFonts w:ascii="Times New Roman" w:hAnsi="Times New Roman" w:cs="Times New Roman"/>
          <w:sz w:val="28"/>
          <w:szCs w:val="28"/>
        </w:rPr>
        <w:t>Framework</w:t>
      </w:r>
      <w:r w:rsidRPr="008874B2">
        <w:rPr>
          <w:rFonts w:ascii="Times New Roman" w:hAnsi="Times New Roman" w:cs="Times New Roman"/>
          <w:sz w:val="28"/>
          <w:szCs w:val="28"/>
        </w:rPr>
        <w:tab/>
        <w:t>-</w:t>
      </w:r>
      <w:r w:rsidRPr="008874B2">
        <w:rPr>
          <w:rFonts w:ascii="Times New Roman" w:hAnsi="Times New Roman" w:cs="Times New Roman"/>
          <w:sz w:val="28"/>
          <w:szCs w:val="28"/>
        </w:rPr>
        <w:tab/>
      </w:r>
      <w:r w:rsidRPr="008874B2">
        <w:rPr>
          <w:rFonts w:ascii="Times New Roman" w:hAnsi="Times New Roman" w:cs="Times New Roman"/>
          <w:sz w:val="28"/>
          <w:szCs w:val="28"/>
        </w:rPr>
        <w:tab/>
      </w:r>
      <w:r w:rsidRPr="008874B2">
        <w:rPr>
          <w:rFonts w:ascii="Times New Roman" w:hAnsi="Times New Roman" w:cs="Times New Roman"/>
          <w:sz w:val="28"/>
          <w:szCs w:val="28"/>
        </w:rPr>
        <w:tab/>
        <w:t>-</w:t>
      </w:r>
      <w:r w:rsidRPr="008874B2">
        <w:rPr>
          <w:rFonts w:ascii="Times New Roman" w:hAnsi="Times New Roman" w:cs="Times New Roman"/>
          <w:sz w:val="28"/>
          <w:szCs w:val="28"/>
        </w:rPr>
        <w:tab/>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10</w:t>
      </w:r>
    </w:p>
    <w:p w:rsidR="006A5861" w:rsidRPr="008874B2" w:rsidRDefault="006A5861" w:rsidP="006A5861">
      <w:pPr>
        <w:spacing w:line="360" w:lineRule="auto"/>
        <w:rPr>
          <w:rFonts w:ascii="Times New Roman" w:hAnsi="Times New Roman" w:cs="Times New Roman"/>
          <w:sz w:val="28"/>
          <w:szCs w:val="28"/>
        </w:rPr>
      </w:pPr>
      <w:r w:rsidRPr="008874B2">
        <w:rPr>
          <w:rFonts w:ascii="Times New Roman" w:hAnsi="Times New Roman" w:cs="Times New Roman"/>
          <w:sz w:val="28"/>
          <w:szCs w:val="28"/>
        </w:rPr>
        <w:t>Theoreti</w:t>
      </w:r>
      <w:r>
        <w:rPr>
          <w:rFonts w:ascii="Times New Roman" w:hAnsi="Times New Roman" w:cs="Times New Roman"/>
          <w:sz w:val="28"/>
          <w:szCs w:val="28"/>
        </w:rPr>
        <w:t>cal Framework</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22</w:t>
      </w:r>
    </w:p>
    <w:p w:rsidR="006A5861" w:rsidRPr="008874B2" w:rsidRDefault="006A5861" w:rsidP="006A5861">
      <w:pPr>
        <w:spacing w:line="360" w:lineRule="auto"/>
        <w:rPr>
          <w:rFonts w:ascii="Times New Roman" w:hAnsi="Times New Roman" w:cs="Times New Roman"/>
          <w:sz w:val="28"/>
          <w:szCs w:val="28"/>
        </w:rPr>
      </w:pPr>
      <w:r w:rsidRPr="008874B2">
        <w:rPr>
          <w:rFonts w:ascii="Times New Roman" w:hAnsi="Times New Roman" w:cs="Times New Roman"/>
          <w:sz w:val="28"/>
          <w:szCs w:val="28"/>
        </w:rPr>
        <w:t>Empiri</w:t>
      </w:r>
      <w:r>
        <w:rPr>
          <w:rFonts w:ascii="Times New Roman" w:hAnsi="Times New Roman" w:cs="Times New Roman"/>
          <w:sz w:val="28"/>
          <w:szCs w:val="28"/>
        </w:rPr>
        <w:t>cal Studies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26</w:t>
      </w:r>
    </w:p>
    <w:p w:rsidR="006A5861" w:rsidRPr="008874B2" w:rsidRDefault="006A5861" w:rsidP="006A5861">
      <w:pPr>
        <w:spacing w:line="360" w:lineRule="auto"/>
        <w:rPr>
          <w:rFonts w:ascii="Times New Roman" w:hAnsi="Times New Roman" w:cs="Times New Roman"/>
          <w:sz w:val="28"/>
          <w:szCs w:val="28"/>
        </w:rPr>
      </w:pPr>
      <w:r w:rsidRPr="008874B2">
        <w:rPr>
          <w:rFonts w:ascii="Times New Roman" w:hAnsi="Times New Roman" w:cs="Times New Roman"/>
          <w:sz w:val="28"/>
          <w:szCs w:val="28"/>
        </w:rPr>
        <w:lastRenderedPageBreak/>
        <w:t>Summary of Litera</w:t>
      </w:r>
      <w:r>
        <w:rPr>
          <w:rFonts w:ascii="Times New Roman" w:hAnsi="Times New Roman" w:cs="Times New Roman"/>
          <w:sz w:val="28"/>
          <w:szCs w:val="28"/>
        </w:rPr>
        <w:t>ture Review</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31</w:t>
      </w:r>
    </w:p>
    <w:p w:rsidR="006A5861" w:rsidRPr="008874B2" w:rsidRDefault="006A5861" w:rsidP="006A5861">
      <w:pPr>
        <w:tabs>
          <w:tab w:val="left" w:pos="2992"/>
        </w:tabs>
        <w:spacing w:line="360" w:lineRule="auto"/>
        <w:rPr>
          <w:rFonts w:ascii="Times New Roman" w:hAnsi="Times New Roman" w:cs="Times New Roman"/>
          <w:b/>
          <w:sz w:val="28"/>
          <w:szCs w:val="28"/>
        </w:rPr>
      </w:pPr>
      <w:r w:rsidRPr="008874B2">
        <w:rPr>
          <w:rFonts w:ascii="Times New Roman" w:hAnsi="Times New Roman" w:cs="Times New Roman"/>
          <w:b/>
          <w:sz w:val="28"/>
          <w:szCs w:val="28"/>
        </w:rPr>
        <w:t>CHAPTER TH</w:t>
      </w:r>
      <w:r>
        <w:rPr>
          <w:rFonts w:ascii="Times New Roman" w:hAnsi="Times New Roman" w:cs="Times New Roman"/>
          <w:b/>
          <w:sz w:val="28"/>
          <w:szCs w:val="28"/>
        </w:rPr>
        <w:t>REE:   RESEARCH   METHODS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6A5861" w:rsidRPr="008874B2" w:rsidRDefault="006A5861" w:rsidP="006A5861">
      <w:pPr>
        <w:tabs>
          <w:tab w:val="left" w:pos="2992"/>
        </w:tabs>
        <w:spacing w:line="360" w:lineRule="auto"/>
        <w:rPr>
          <w:rFonts w:ascii="Times New Roman" w:hAnsi="Times New Roman" w:cs="Times New Roman"/>
          <w:sz w:val="28"/>
          <w:szCs w:val="28"/>
        </w:rPr>
      </w:pPr>
      <w:r w:rsidRPr="008874B2">
        <w:rPr>
          <w:rFonts w:ascii="Times New Roman" w:hAnsi="Times New Roman" w:cs="Times New Roman"/>
          <w:sz w:val="28"/>
          <w:szCs w:val="28"/>
        </w:rPr>
        <w:t>Re</w:t>
      </w:r>
      <w:r>
        <w:rPr>
          <w:rFonts w:ascii="Times New Roman" w:hAnsi="Times New Roman" w:cs="Times New Roman"/>
          <w:sz w:val="28"/>
          <w:szCs w:val="28"/>
        </w:rPr>
        <w:t>search Design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33</w:t>
      </w:r>
    </w:p>
    <w:p w:rsidR="006A5861" w:rsidRPr="008874B2" w:rsidRDefault="006A5861" w:rsidP="006A5861">
      <w:pPr>
        <w:tabs>
          <w:tab w:val="left" w:pos="2992"/>
        </w:tabs>
        <w:spacing w:line="360" w:lineRule="auto"/>
        <w:rPr>
          <w:rFonts w:ascii="Times New Roman" w:hAnsi="Times New Roman" w:cs="Times New Roman"/>
          <w:sz w:val="28"/>
          <w:szCs w:val="28"/>
        </w:rPr>
      </w:pPr>
      <w:r w:rsidRPr="008874B2">
        <w:rPr>
          <w:rFonts w:ascii="Times New Roman" w:hAnsi="Times New Roman" w:cs="Times New Roman"/>
          <w:sz w:val="28"/>
          <w:szCs w:val="28"/>
        </w:rPr>
        <w:t xml:space="preserve">Area </w:t>
      </w:r>
      <w:r>
        <w:rPr>
          <w:rFonts w:ascii="Times New Roman" w:hAnsi="Times New Roman" w:cs="Times New Roman"/>
          <w:sz w:val="28"/>
          <w:szCs w:val="28"/>
        </w:rPr>
        <w:t>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33</w:t>
      </w:r>
    </w:p>
    <w:p w:rsidR="006A5861" w:rsidRPr="008874B2" w:rsidRDefault="006A5861" w:rsidP="006A5861">
      <w:pPr>
        <w:tabs>
          <w:tab w:val="left" w:pos="2992"/>
        </w:tabs>
        <w:spacing w:line="360" w:lineRule="auto"/>
        <w:rPr>
          <w:rFonts w:ascii="Times New Roman" w:hAnsi="Times New Roman" w:cs="Times New Roman"/>
          <w:sz w:val="28"/>
          <w:szCs w:val="28"/>
        </w:rPr>
      </w:pPr>
      <w:r w:rsidRPr="008874B2">
        <w:rPr>
          <w:rFonts w:ascii="Times New Roman" w:hAnsi="Times New Roman" w:cs="Times New Roman"/>
          <w:sz w:val="28"/>
          <w:szCs w:val="28"/>
        </w:rPr>
        <w:t>Population</w:t>
      </w:r>
      <w:r>
        <w:rPr>
          <w:rFonts w:ascii="Times New Roman" w:hAnsi="Times New Roman" w:cs="Times New Roman"/>
          <w:sz w:val="28"/>
          <w:szCs w:val="28"/>
        </w:rPr>
        <w:t xml:space="preserve"> 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33</w:t>
      </w:r>
    </w:p>
    <w:p w:rsidR="006A5861" w:rsidRPr="008874B2" w:rsidRDefault="006A5861" w:rsidP="006A5861">
      <w:pPr>
        <w:tabs>
          <w:tab w:val="left" w:pos="2992"/>
        </w:tabs>
        <w:spacing w:line="360" w:lineRule="auto"/>
        <w:rPr>
          <w:rFonts w:ascii="Times New Roman" w:hAnsi="Times New Roman" w:cs="Times New Roman"/>
          <w:sz w:val="28"/>
          <w:szCs w:val="28"/>
        </w:rPr>
      </w:pPr>
      <w:r w:rsidRPr="008874B2">
        <w:rPr>
          <w:rFonts w:ascii="Times New Roman" w:hAnsi="Times New Roman" w:cs="Times New Roman"/>
          <w:sz w:val="28"/>
          <w:szCs w:val="28"/>
        </w:rPr>
        <w:t>Sample Tech</w:t>
      </w:r>
      <w:r>
        <w:rPr>
          <w:rFonts w:ascii="Times New Roman" w:hAnsi="Times New Roman" w:cs="Times New Roman"/>
          <w:sz w:val="28"/>
          <w:szCs w:val="28"/>
        </w:rPr>
        <w:t>niques and  Size</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34</w:t>
      </w:r>
    </w:p>
    <w:p w:rsidR="006A5861" w:rsidRPr="008874B2" w:rsidRDefault="006A5861" w:rsidP="006A5861">
      <w:pPr>
        <w:tabs>
          <w:tab w:val="left" w:pos="2992"/>
        </w:tabs>
        <w:spacing w:line="360" w:lineRule="auto"/>
        <w:rPr>
          <w:rFonts w:ascii="Times New Roman" w:hAnsi="Times New Roman" w:cs="Times New Roman"/>
          <w:sz w:val="28"/>
          <w:szCs w:val="28"/>
        </w:rPr>
      </w:pPr>
      <w:r w:rsidRPr="008874B2">
        <w:rPr>
          <w:rFonts w:ascii="Times New Roman" w:hAnsi="Times New Roman" w:cs="Times New Roman"/>
          <w:sz w:val="28"/>
          <w:szCs w:val="28"/>
        </w:rPr>
        <w:t>Instrument for data Col</w:t>
      </w:r>
      <w:r>
        <w:rPr>
          <w:rFonts w:ascii="Times New Roman" w:hAnsi="Times New Roman" w:cs="Times New Roman"/>
          <w:sz w:val="28"/>
          <w:szCs w:val="28"/>
        </w:rPr>
        <w:t>lection</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34</w:t>
      </w:r>
    </w:p>
    <w:p w:rsidR="006A5861" w:rsidRPr="008874B2" w:rsidRDefault="006A5861" w:rsidP="006A5861">
      <w:pPr>
        <w:tabs>
          <w:tab w:val="left" w:pos="2992"/>
        </w:tabs>
        <w:spacing w:line="360" w:lineRule="auto"/>
        <w:rPr>
          <w:rFonts w:ascii="Times New Roman" w:hAnsi="Times New Roman" w:cs="Times New Roman"/>
          <w:sz w:val="28"/>
          <w:szCs w:val="28"/>
        </w:rPr>
      </w:pPr>
      <w:r w:rsidRPr="008874B2">
        <w:rPr>
          <w:rFonts w:ascii="Times New Roman" w:hAnsi="Times New Roman" w:cs="Times New Roman"/>
          <w:sz w:val="28"/>
          <w:szCs w:val="28"/>
        </w:rPr>
        <w:t xml:space="preserve">Validity </w:t>
      </w:r>
      <w:r>
        <w:rPr>
          <w:rFonts w:ascii="Times New Roman" w:hAnsi="Times New Roman" w:cs="Times New Roman"/>
          <w:sz w:val="28"/>
          <w:szCs w:val="28"/>
        </w:rPr>
        <w:t>of Instrument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34</w:t>
      </w:r>
    </w:p>
    <w:p w:rsidR="006A5861" w:rsidRPr="008874B2" w:rsidRDefault="006A5861" w:rsidP="006A5861">
      <w:pPr>
        <w:tabs>
          <w:tab w:val="left" w:pos="2992"/>
        </w:tabs>
        <w:spacing w:line="360" w:lineRule="auto"/>
        <w:rPr>
          <w:rFonts w:ascii="Times New Roman" w:hAnsi="Times New Roman" w:cs="Times New Roman"/>
          <w:sz w:val="28"/>
          <w:szCs w:val="28"/>
        </w:rPr>
      </w:pPr>
      <w:r w:rsidRPr="008874B2">
        <w:rPr>
          <w:rFonts w:ascii="Times New Roman" w:hAnsi="Times New Roman" w:cs="Times New Roman"/>
          <w:sz w:val="28"/>
          <w:szCs w:val="28"/>
        </w:rPr>
        <w:t xml:space="preserve">Reliability </w:t>
      </w:r>
      <w:r>
        <w:rPr>
          <w:rFonts w:ascii="Times New Roman" w:hAnsi="Times New Roman" w:cs="Times New Roman"/>
          <w:sz w:val="28"/>
          <w:szCs w:val="28"/>
        </w:rPr>
        <w:t>of Instrument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34</w:t>
      </w:r>
    </w:p>
    <w:p w:rsidR="006A5861" w:rsidRPr="008874B2" w:rsidRDefault="006A5861" w:rsidP="006A5861">
      <w:pPr>
        <w:tabs>
          <w:tab w:val="left" w:pos="2992"/>
        </w:tabs>
        <w:spacing w:line="360" w:lineRule="auto"/>
        <w:rPr>
          <w:rFonts w:ascii="Times New Roman" w:hAnsi="Times New Roman" w:cs="Times New Roman"/>
          <w:sz w:val="28"/>
          <w:szCs w:val="28"/>
        </w:rPr>
      </w:pPr>
      <w:r w:rsidRPr="008874B2">
        <w:rPr>
          <w:rFonts w:ascii="Times New Roman" w:hAnsi="Times New Roman" w:cs="Times New Roman"/>
          <w:sz w:val="28"/>
          <w:szCs w:val="28"/>
        </w:rPr>
        <w:t xml:space="preserve">Method of </w:t>
      </w:r>
      <w:r>
        <w:rPr>
          <w:rFonts w:ascii="Times New Roman" w:hAnsi="Times New Roman" w:cs="Times New Roman"/>
          <w:sz w:val="28"/>
          <w:szCs w:val="28"/>
        </w:rPr>
        <w:t>Data Collection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35</w:t>
      </w:r>
    </w:p>
    <w:p w:rsidR="006A5861" w:rsidRPr="008874B2" w:rsidRDefault="006A5861" w:rsidP="006A5861">
      <w:pPr>
        <w:tabs>
          <w:tab w:val="left" w:pos="2992"/>
        </w:tabs>
        <w:spacing w:line="360" w:lineRule="auto"/>
        <w:rPr>
          <w:rFonts w:ascii="Times New Roman" w:hAnsi="Times New Roman" w:cs="Times New Roman"/>
          <w:sz w:val="28"/>
          <w:szCs w:val="28"/>
        </w:rPr>
      </w:pPr>
      <w:r w:rsidRPr="008874B2">
        <w:rPr>
          <w:rFonts w:ascii="Times New Roman" w:hAnsi="Times New Roman" w:cs="Times New Roman"/>
          <w:sz w:val="28"/>
          <w:szCs w:val="28"/>
        </w:rPr>
        <w:t xml:space="preserve">Method of  </w:t>
      </w:r>
      <w:r>
        <w:rPr>
          <w:rFonts w:ascii="Times New Roman" w:hAnsi="Times New Roman" w:cs="Times New Roman"/>
          <w:sz w:val="28"/>
          <w:szCs w:val="28"/>
        </w:rPr>
        <w:t>Data Analysis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35</w:t>
      </w: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b/>
          <w:sz w:val="28"/>
          <w:szCs w:val="28"/>
        </w:rPr>
      </w:pPr>
      <w:r>
        <w:rPr>
          <w:rFonts w:ascii="Times New Roman" w:hAnsi="Times New Roman" w:cs="Times New Roman"/>
          <w:b/>
          <w:sz w:val="28"/>
          <w:szCs w:val="28"/>
        </w:rPr>
        <w:t>CHAPTER FOUR: RESULTS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874B2">
        <w:rPr>
          <w:rFonts w:ascii="Times New Roman" w:hAnsi="Times New Roman" w:cs="Times New Roman"/>
          <w:b/>
          <w:sz w:val="28"/>
          <w:szCs w:val="28"/>
        </w:rPr>
        <w:tab/>
      </w:r>
      <w:r w:rsidRPr="008874B2">
        <w:rPr>
          <w:rFonts w:ascii="Times New Roman" w:hAnsi="Times New Roman" w:cs="Times New Roman"/>
          <w:b/>
          <w:sz w:val="28"/>
          <w:szCs w:val="28"/>
        </w:rPr>
        <w:tab/>
      </w: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r w:rsidRPr="008874B2">
        <w:rPr>
          <w:rFonts w:ascii="Times New Roman" w:hAnsi="Times New Roman" w:cs="Times New Roman"/>
          <w:sz w:val="28"/>
          <w:szCs w:val="28"/>
        </w:rPr>
        <w:t>Presentation of Data</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36</w:t>
      </w:r>
      <w:r w:rsidRPr="008874B2">
        <w:rPr>
          <w:rFonts w:ascii="Times New Roman" w:hAnsi="Times New Roman" w:cs="Times New Roman"/>
          <w:sz w:val="28"/>
          <w:szCs w:val="28"/>
        </w:rPr>
        <w:tab/>
      </w: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b/>
          <w:sz w:val="28"/>
          <w:szCs w:val="28"/>
        </w:rPr>
      </w:pPr>
      <w:r w:rsidRPr="008874B2">
        <w:rPr>
          <w:rFonts w:ascii="Times New Roman" w:hAnsi="Times New Roman" w:cs="Times New Roman"/>
          <w:b/>
          <w:sz w:val="28"/>
          <w:szCs w:val="28"/>
        </w:rPr>
        <w:t>CHAPTER FIVE:-  DISCUSSION,  SUMMA</w:t>
      </w:r>
      <w:r>
        <w:rPr>
          <w:rFonts w:ascii="Times New Roman" w:hAnsi="Times New Roman" w:cs="Times New Roman"/>
          <w:b/>
          <w:sz w:val="28"/>
          <w:szCs w:val="28"/>
        </w:rPr>
        <w:t>RY AND  RECOMMENDATION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874B2">
        <w:rPr>
          <w:rFonts w:ascii="Times New Roman" w:hAnsi="Times New Roman" w:cs="Times New Roman"/>
          <w:b/>
          <w:sz w:val="28"/>
          <w:szCs w:val="28"/>
        </w:rPr>
        <w:tab/>
      </w: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r w:rsidRPr="008874B2">
        <w:rPr>
          <w:rFonts w:ascii="Times New Roman" w:hAnsi="Times New Roman" w:cs="Times New Roman"/>
          <w:sz w:val="28"/>
          <w:szCs w:val="28"/>
        </w:rPr>
        <w:t>Discussio</w:t>
      </w:r>
      <w:r>
        <w:rPr>
          <w:rFonts w:ascii="Times New Roman" w:hAnsi="Times New Roman" w:cs="Times New Roman"/>
          <w:sz w:val="28"/>
          <w:szCs w:val="28"/>
        </w:rPr>
        <w:t>n of Findings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45</w:t>
      </w:r>
    </w:p>
    <w:p w:rsidR="006A5861" w:rsidRDefault="006A5861" w:rsidP="006A5861">
      <w:pPr>
        <w:tabs>
          <w:tab w:val="left" w:pos="2992"/>
        </w:tabs>
        <w:spacing w:line="360" w:lineRule="auto"/>
        <w:rPr>
          <w:rFonts w:ascii="Times New Roman" w:hAnsi="Times New Roman" w:cs="Times New Roman"/>
          <w:sz w:val="28"/>
          <w:szCs w:val="28"/>
        </w:rPr>
      </w:pPr>
      <w:r>
        <w:rPr>
          <w:rFonts w:ascii="Times New Roman" w:hAnsi="Times New Roman" w:cs="Times New Roman"/>
          <w:sz w:val="28"/>
          <w:szCs w:val="28"/>
        </w:rPr>
        <w:t>Conclusions</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           46</w:t>
      </w:r>
    </w:p>
    <w:p w:rsidR="006A5861" w:rsidRPr="008874B2" w:rsidRDefault="006A5861" w:rsidP="006A5861">
      <w:pPr>
        <w:tabs>
          <w:tab w:val="left" w:pos="2992"/>
        </w:tabs>
        <w:spacing w:line="360" w:lineRule="auto"/>
        <w:rPr>
          <w:rFonts w:ascii="Times New Roman" w:hAnsi="Times New Roman" w:cs="Times New Roman"/>
          <w:sz w:val="28"/>
          <w:szCs w:val="28"/>
        </w:rPr>
      </w:pPr>
      <w:r w:rsidRPr="008874B2">
        <w:rPr>
          <w:rFonts w:ascii="Times New Roman" w:hAnsi="Times New Roman" w:cs="Times New Roman"/>
          <w:sz w:val="28"/>
          <w:szCs w:val="28"/>
        </w:rPr>
        <w:t>Implica</w:t>
      </w:r>
      <w:r>
        <w:rPr>
          <w:rFonts w:ascii="Times New Roman" w:hAnsi="Times New Roman" w:cs="Times New Roman"/>
          <w:sz w:val="28"/>
          <w:szCs w:val="28"/>
        </w:rPr>
        <w:t>tion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47</w:t>
      </w:r>
    </w:p>
    <w:p w:rsidR="006A5861" w:rsidRPr="008874B2" w:rsidRDefault="006A5861" w:rsidP="006A5861">
      <w:pPr>
        <w:tabs>
          <w:tab w:val="left" w:pos="2992"/>
        </w:tabs>
        <w:spacing w:line="360" w:lineRule="auto"/>
        <w:rPr>
          <w:rFonts w:ascii="Times New Roman" w:hAnsi="Times New Roman" w:cs="Times New Roman"/>
          <w:b/>
          <w:sz w:val="28"/>
          <w:szCs w:val="28"/>
        </w:rPr>
      </w:pPr>
      <w:r w:rsidRPr="008874B2">
        <w:rPr>
          <w:rFonts w:ascii="Times New Roman" w:hAnsi="Times New Roman" w:cs="Times New Roman"/>
          <w:sz w:val="28"/>
          <w:szCs w:val="28"/>
        </w:rPr>
        <w:t>Recommendations</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w:t>
      </w:r>
      <w:r w:rsidRPr="008874B2">
        <w:rPr>
          <w:rFonts w:ascii="Times New Roman" w:hAnsi="Times New Roman" w:cs="Times New Roman"/>
          <w:sz w:val="28"/>
          <w:szCs w:val="28"/>
        </w:rPr>
        <w:tab/>
        <w:t>4</w:t>
      </w:r>
      <w:r>
        <w:rPr>
          <w:rFonts w:ascii="Times New Roman" w:hAnsi="Times New Roman" w:cs="Times New Roman"/>
          <w:sz w:val="28"/>
          <w:szCs w:val="28"/>
        </w:rPr>
        <w:t>8</w:t>
      </w: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r w:rsidRPr="008874B2">
        <w:rPr>
          <w:rFonts w:ascii="Times New Roman" w:hAnsi="Times New Roman" w:cs="Times New Roman"/>
          <w:sz w:val="28"/>
          <w:szCs w:val="28"/>
        </w:rPr>
        <w:lastRenderedPageBreak/>
        <w:t>Limitations of the study</w:t>
      </w:r>
      <w:r w:rsidRPr="008874B2">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48</w:t>
      </w: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r w:rsidRPr="008874B2">
        <w:rPr>
          <w:rFonts w:ascii="Times New Roman" w:hAnsi="Times New Roman" w:cs="Times New Roman"/>
          <w:sz w:val="28"/>
          <w:szCs w:val="28"/>
        </w:rPr>
        <w:t xml:space="preserve">Suggestion for </w:t>
      </w:r>
      <w:r>
        <w:rPr>
          <w:rFonts w:ascii="Times New Roman" w:hAnsi="Times New Roman" w:cs="Times New Roman"/>
          <w:sz w:val="28"/>
          <w:szCs w:val="28"/>
        </w:rPr>
        <w:t>further Studies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48</w:t>
      </w: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r w:rsidRPr="008874B2">
        <w:rPr>
          <w:rFonts w:ascii="Times New Roman" w:hAnsi="Times New Roman" w:cs="Times New Roman"/>
          <w:sz w:val="28"/>
          <w:szCs w:val="28"/>
        </w:rPr>
        <w:t>Summar</w:t>
      </w:r>
      <w:r>
        <w:rPr>
          <w:rFonts w:ascii="Times New Roman" w:hAnsi="Times New Roman" w:cs="Times New Roman"/>
          <w:sz w:val="28"/>
          <w:szCs w:val="28"/>
        </w:rPr>
        <w:t>y of Findings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48</w:t>
      </w:r>
    </w:p>
    <w:p w:rsidR="006A5861"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r>
        <w:rPr>
          <w:rFonts w:ascii="Times New Roman" w:hAnsi="Times New Roman" w:cs="Times New Roman"/>
          <w:sz w:val="28"/>
          <w:szCs w:val="28"/>
        </w:rPr>
        <w:t>References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50</w:t>
      </w: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r>
        <w:rPr>
          <w:rFonts w:ascii="Times New Roman" w:hAnsi="Times New Roman" w:cs="Times New Roman"/>
          <w:sz w:val="28"/>
          <w:szCs w:val="28"/>
        </w:rPr>
        <w:t>Appendices</w:t>
      </w:r>
      <w:r>
        <w:rPr>
          <w:rFonts w:ascii="Times New Roman" w:hAnsi="Times New Roman" w:cs="Times New Roman"/>
          <w:sz w:val="28"/>
          <w:szCs w:val="28"/>
        </w:rPr>
        <w:tab/>
      </w: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r>
        <w:rPr>
          <w:rFonts w:ascii="Times New Roman" w:hAnsi="Times New Roman" w:cs="Times New Roman"/>
          <w:sz w:val="28"/>
          <w:szCs w:val="28"/>
        </w:rPr>
        <w:t>Appendix A</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58</w:t>
      </w: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r>
        <w:rPr>
          <w:rFonts w:ascii="Times New Roman" w:hAnsi="Times New Roman" w:cs="Times New Roman"/>
          <w:sz w:val="28"/>
          <w:szCs w:val="28"/>
        </w:rPr>
        <w:t>Appendix B</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60</w:t>
      </w: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r>
        <w:rPr>
          <w:rFonts w:ascii="Times New Roman" w:hAnsi="Times New Roman" w:cs="Times New Roman"/>
          <w:sz w:val="28"/>
          <w:szCs w:val="28"/>
        </w:rPr>
        <w:t>Appendix C</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61</w:t>
      </w:r>
    </w:p>
    <w:p w:rsidR="006A5861"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r>
        <w:rPr>
          <w:rFonts w:ascii="Times New Roman" w:hAnsi="Times New Roman" w:cs="Times New Roman"/>
          <w:sz w:val="28"/>
          <w:szCs w:val="28"/>
        </w:rPr>
        <w:t>Appendix D</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62</w:t>
      </w: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r>
        <w:rPr>
          <w:rFonts w:ascii="Times New Roman" w:hAnsi="Times New Roman" w:cs="Times New Roman"/>
          <w:sz w:val="28"/>
          <w:szCs w:val="28"/>
        </w:rPr>
        <w:t>Appendix E</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65</w:t>
      </w: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p>
    <w:p w:rsidR="006A5861" w:rsidRPr="008874B2" w:rsidRDefault="006A5861" w:rsidP="006A586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cs="Times New Roman"/>
          <w:sz w:val="28"/>
          <w:szCs w:val="28"/>
        </w:rPr>
      </w:pPr>
    </w:p>
    <w:p w:rsidR="006A5861" w:rsidRPr="008874B2" w:rsidRDefault="006A5861" w:rsidP="006A5861">
      <w:pPr>
        <w:rPr>
          <w:rFonts w:ascii="Times New Roman" w:hAnsi="Times New Roman" w:cs="Times New Roman"/>
          <w:sz w:val="28"/>
          <w:szCs w:val="28"/>
        </w:rPr>
      </w:pPr>
    </w:p>
    <w:p w:rsidR="006A5861" w:rsidRDefault="006A5861" w:rsidP="006A5861">
      <w:pPr>
        <w:jc w:val="both"/>
        <w:rPr>
          <w:rFonts w:ascii="Times New Roman" w:hAnsi="Times New Roman" w:cs="Times New Roman"/>
          <w:b/>
          <w:sz w:val="28"/>
          <w:szCs w:val="28"/>
        </w:rPr>
      </w:pPr>
    </w:p>
    <w:p w:rsidR="006A5861" w:rsidRPr="008874B2" w:rsidRDefault="006A5861" w:rsidP="006A5861">
      <w:pPr>
        <w:jc w:val="both"/>
        <w:rPr>
          <w:rFonts w:ascii="Times New Roman" w:hAnsi="Times New Roman" w:cs="Times New Roman"/>
          <w:b/>
          <w:sz w:val="28"/>
          <w:szCs w:val="28"/>
        </w:rPr>
      </w:pPr>
      <w:r w:rsidRPr="008874B2">
        <w:rPr>
          <w:rFonts w:ascii="Times New Roman" w:hAnsi="Times New Roman" w:cs="Times New Roman"/>
          <w:b/>
          <w:sz w:val="28"/>
          <w:szCs w:val="28"/>
        </w:rPr>
        <w:lastRenderedPageBreak/>
        <w:t>Abstract</w:t>
      </w:r>
    </w:p>
    <w:p w:rsidR="006A5861" w:rsidRPr="003463FA" w:rsidRDefault="006A5861" w:rsidP="006A5861">
      <w:pPr>
        <w:autoSpaceDE w:val="0"/>
        <w:autoSpaceDN w:val="0"/>
        <w:adjustRightInd w:val="0"/>
        <w:jc w:val="both"/>
        <w:rPr>
          <w:rFonts w:ascii="Times New Roman" w:hAnsi="Times New Roman" w:cs="Times New Roman"/>
          <w:sz w:val="28"/>
          <w:szCs w:val="28"/>
        </w:rPr>
      </w:pPr>
      <w:r w:rsidRPr="008874B2">
        <w:rPr>
          <w:rFonts w:ascii="Times New Roman" w:hAnsi="Times New Roman" w:cs="Times New Roman"/>
          <w:sz w:val="28"/>
          <w:szCs w:val="28"/>
        </w:rPr>
        <w:t xml:space="preserve">The purpose of the study is the extent of the use of audiovisual materials in teaching and learning of Mathematics in Oji River Local Government Area, Enugu State. The population of the study </w:t>
      </w:r>
      <w:r w:rsidRPr="008874B2">
        <w:rPr>
          <w:rFonts w:ascii="Times New Roman" w:hAnsi="Times New Roman" w:cs="Times New Roman"/>
          <w:color w:val="000000" w:themeColor="text1"/>
          <w:sz w:val="28"/>
          <w:szCs w:val="28"/>
        </w:rPr>
        <w:t xml:space="preserve">consisted of 1668 students of four public secondary schools and fifteen mathematics teachers. The sample was drawn using simple random sampling technique, out of 11 public secondary schools in Oji river local government Area, 4 schools were </w:t>
      </w:r>
      <w:r>
        <w:rPr>
          <w:rFonts w:ascii="Times New Roman" w:hAnsi="Times New Roman" w:cs="Times New Roman"/>
          <w:color w:val="000000" w:themeColor="text1"/>
          <w:sz w:val="28"/>
          <w:szCs w:val="28"/>
        </w:rPr>
        <w:t>randomly selected for the study,</w:t>
      </w:r>
      <w:r w:rsidRPr="008874B2">
        <w:rPr>
          <w:rFonts w:ascii="Times New Roman" w:hAnsi="Times New Roman" w:cs="Times New Roman"/>
          <w:color w:val="000000" w:themeColor="text1"/>
          <w:sz w:val="28"/>
          <w:szCs w:val="28"/>
        </w:rPr>
        <w:t xml:space="preserve"> Fifty (50) students from each school were selected and 15 teachers making it a total of 215 as t</w:t>
      </w:r>
      <w:r>
        <w:rPr>
          <w:rFonts w:ascii="Times New Roman" w:hAnsi="Times New Roman" w:cs="Times New Roman"/>
          <w:color w:val="000000" w:themeColor="text1"/>
          <w:sz w:val="28"/>
          <w:szCs w:val="28"/>
        </w:rPr>
        <w:t>he sample size. Three research questions were formulated</w:t>
      </w:r>
      <w:r w:rsidRPr="008874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The data were collected using questionnaire and observation. Validation of the instrument was face validity.</w:t>
      </w:r>
      <w:r w:rsidRPr="008874B2">
        <w:rPr>
          <w:rFonts w:ascii="Times New Roman" w:hAnsi="Times New Roman" w:cs="Times New Roman"/>
          <w:color w:val="000000" w:themeColor="text1"/>
          <w:sz w:val="28"/>
          <w:szCs w:val="28"/>
        </w:rPr>
        <w:t xml:space="preserve"> Validation was made by 2 experts in measurement and evaluation and mathematics from Godfrey Okoye University in Enugu State. The questionnaires were administered to the students and mathematics teachers and were collected by the researcher.</w:t>
      </w:r>
      <w:r w:rsidRPr="003463FA">
        <w:rPr>
          <w:rFonts w:ascii="Times New Roman" w:hAnsi="Times New Roman" w:cs="Times New Roman"/>
          <w:sz w:val="28"/>
          <w:szCs w:val="28"/>
        </w:rPr>
        <w:t xml:space="preserve"> </w:t>
      </w:r>
      <w:r w:rsidRPr="008E6498">
        <w:rPr>
          <w:rFonts w:ascii="Times New Roman" w:hAnsi="Times New Roman" w:cs="Times New Roman"/>
          <w:sz w:val="28"/>
          <w:szCs w:val="28"/>
        </w:rPr>
        <w:t>The reliability of the instrument was tested using Cron</w:t>
      </w:r>
      <w:r>
        <w:rPr>
          <w:rFonts w:ascii="Times New Roman" w:hAnsi="Times New Roman" w:cs="Times New Roman"/>
          <w:sz w:val="28"/>
          <w:szCs w:val="28"/>
        </w:rPr>
        <w:t>bach's Alpha with the result 0.9</w:t>
      </w:r>
      <w:r w:rsidRPr="008E6498">
        <w:rPr>
          <w:rFonts w:ascii="Times New Roman" w:hAnsi="Times New Roman" w:cs="Times New Roman"/>
          <w:sz w:val="28"/>
          <w:szCs w:val="28"/>
        </w:rPr>
        <w:t xml:space="preserve"> which shows that the instrument was reliable.</w:t>
      </w:r>
      <w:r w:rsidRPr="008874B2">
        <w:rPr>
          <w:rFonts w:ascii="Times New Roman" w:hAnsi="Times New Roman" w:cs="Times New Roman"/>
          <w:color w:val="000000" w:themeColor="text1"/>
          <w:sz w:val="28"/>
          <w:szCs w:val="28"/>
        </w:rPr>
        <w:t xml:space="preserve"> The</w:t>
      </w:r>
      <w:r>
        <w:rPr>
          <w:rFonts w:ascii="Times New Roman" w:hAnsi="Times New Roman" w:cs="Times New Roman"/>
          <w:color w:val="000000" w:themeColor="text1"/>
          <w:sz w:val="28"/>
          <w:szCs w:val="28"/>
        </w:rPr>
        <w:t xml:space="preserve"> data were analysed using</w:t>
      </w:r>
      <w:r w:rsidRPr="008874B2">
        <w:rPr>
          <w:rFonts w:ascii="Times New Roman" w:hAnsi="Times New Roman" w:cs="Times New Roman"/>
          <w:color w:val="000000" w:themeColor="text1"/>
          <w:sz w:val="28"/>
          <w:szCs w:val="28"/>
        </w:rPr>
        <w:t xml:space="preserve"> mean </w:t>
      </w:r>
      <w:r>
        <w:rPr>
          <w:rFonts w:ascii="Times New Roman" w:hAnsi="Times New Roman" w:cs="Times New Roman"/>
          <w:color w:val="000000" w:themeColor="text1"/>
          <w:sz w:val="28"/>
          <w:szCs w:val="28"/>
        </w:rPr>
        <w:t xml:space="preserve">for research question </w:t>
      </w:r>
      <w:r w:rsidRPr="008874B2">
        <w:rPr>
          <w:rFonts w:ascii="Times New Roman" w:hAnsi="Times New Roman" w:cs="Times New Roman"/>
          <w:color w:val="000000" w:themeColor="text1"/>
          <w:sz w:val="28"/>
          <w:szCs w:val="28"/>
        </w:rPr>
        <w:t>and t test calculation</w:t>
      </w:r>
      <w:r>
        <w:rPr>
          <w:rFonts w:ascii="Times New Roman" w:hAnsi="Times New Roman" w:cs="Times New Roman"/>
          <w:color w:val="000000" w:themeColor="text1"/>
          <w:sz w:val="28"/>
          <w:szCs w:val="28"/>
        </w:rPr>
        <w:t xml:space="preserve"> for testing the hypothesis</w:t>
      </w:r>
      <w:r w:rsidRPr="008874B2">
        <w:rPr>
          <w:rFonts w:ascii="Times New Roman" w:hAnsi="Times New Roman" w:cs="Times New Roman"/>
          <w:color w:val="000000" w:themeColor="text1"/>
          <w:sz w:val="28"/>
          <w:szCs w:val="28"/>
        </w:rPr>
        <w:t xml:space="preserve">. </w:t>
      </w:r>
      <w:r w:rsidRPr="00FE79A4">
        <w:rPr>
          <w:rFonts w:ascii="Times New Roman" w:hAnsi="Times New Roman" w:cs="Times New Roman"/>
          <w:sz w:val="28"/>
          <w:szCs w:val="28"/>
        </w:rPr>
        <w:t>Findi</w:t>
      </w:r>
      <w:r>
        <w:rPr>
          <w:rFonts w:ascii="Times New Roman" w:hAnsi="Times New Roman" w:cs="Times New Roman"/>
          <w:sz w:val="28"/>
          <w:szCs w:val="28"/>
        </w:rPr>
        <w:t>ngs from the analysis showed that</w:t>
      </w:r>
      <w:r w:rsidRPr="00FE79A4">
        <w:rPr>
          <w:rFonts w:ascii="Times New Roman" w:hAnsi="Times New Roman" w:cs="Times New Roman"/>
          <w:sz w:val="28"/>
          <w:szCs w:val="28"/>
        </w:rPr>
        <w:t xml:space="preserve"> audiovisual materials</w:t>
      </w:r>
      <w:r>
        <w:rPr>
          <w:rFonts w:ascii="Times New Roman" w:hAnsi="Times New Roman" w:cs="Times New Roman"/>
          <w:sz w:val="28"/>
          <w:szCs w:val="28"/>
        </w:rPr>
        <w:t xml:space="preserve"> in teaching and learning of mathematics are not</w:t>
      </w:r>
      <w:r w:rsidRPr="00FE79A4">
        <w:rPr>
          <w:rFonts w:ascii="Times New Roman" w:hAnsi="Times New Roman" w:cs="Times New Roman"/>
          <w:sz w:val="28"/>
          <w:szCs w:val="28"/>
        </w:rPr>
        <w:t xml:space="preserve"> available in</w:t>
      </w:r>
      <w:r>
        <w:rPr>
          <w:rFonts w:ascii="Times New Roman" w:hAnsi="Times New Roman" w:cs="Times New Roman"/>
          <w:sz w:val="28"/>
          <w:szCs w:val="28"/>
        </w:rPr>
        <w:t xml:space="preserve"> some schools in oji river local government area in Enugu state,  i</w:t>
      </w:r>
      <w:r w:rsidRPr="00FE79A4">
        <w:rPr>
          <w:rFonts w:ascii="Times New Roman" w:hAnsi="Times New Roman" w:cs="Times New Roman"/>
          <w:sz w:val="28"/>
          <w:szCs w:val="28"/>
        </w:rPr>
        <w:t>t is also observed that the extent to which audiovisual materials are used in teaching and learning of</w:t>
      </w:r>
      <w:r>
        <w:rPr>
          <w:rFonts w:ascii="Times New Roman" w:hAnsi="Times New Roman" w:cs="Times New Roman"/>
          <w:sz w:val="28"/>
          <w:szCs w:val="28"/>
        </w:rPr>
        <w:t xml:space="preserve"> Mathematics is low in schools, i</w:t>
      </w:r>
      <w:r w:rsidRPr="00FE79A4">
        <w:rPr>
          <w:rFonts w:ascii="Times New Roman" w:hAnsi="Times New Roman" w:cs="Times New Roman"/>
          <w:sz w:val="28"/>
          <w:szCs w:val="28"/>
        </w:rPr>
        <w:t>t also reveals that female teachers effectively use audiovisual materials in teaching and learning of mathematics more than the male teachers</w:t>
      </w:r>
      <w:r>
        <w:rPr>
          <w:rFonts w:ascii="Times New Roman" w:hAnsi="Times New Roman" w:cs="Times New Roman"/>
          <w:sz w:val="28"/>
          <w:szCs w:val="28"/>
        </w:rPr>
        <w:t xml:space="preserve"> in Oji river local government Area in Enugu state</w:t>
      </w:r>
      <w:r w:rsidRPr="00FE79A4">
        <w:rPr>
          <w:rFonts w:ascii="Times New Roman" w:hAnsi="Times New Roman" w:cs="Times New Roman"/>
          <w:sz w:val="28"/>
          <w:szCs w:val="28"/>
        </w:rPr>
        <w:t>.</w:t>
      </w:r>
      <w:r w:rsidRPr="008874B2">
        <w:rPr>
          <w:rFonts w:ascii="Times New Roman" w:hAnsi="Times New Roman" w:cs="Times New Roman"/>
          <w:color w:val="000000" w:themeColor="text1"/>
          <w:sz w:val="28"/>
          <w:szCs w:val="28"/>
        </w:rPr>
        <w:t xml:space="preserve"> And recommend that Government / Ministry of Education should provide audiovisual materials for all the public schools in Oji River Local Government Area in Enugu State.</w:t>
      </w:r>
    </w:p>
    <w:p w:rsidR="006A5861" w:rsidRPr="008874B2" w:rsidRDefault="006A5861" w:rsidP="006A5861">
      <w:pPr>
        <w:autoSpaceDE w:val="0"/>
        <w:autoSpaceDN w:val="0"/>
        <w:adjustRightInd w:val="0"/>
        <w:jc w:val="both"/>
        <w:rPr>
          <w:rFonts w:ascii="Times New Roman" w:hAnsi="Times New Roman" w:cs="Times New Roman"/>
          <w:color w:val="000000" w:themeColor="text1"/>
          <w:sz w:val="28"/>
          <w:szCs w:val="28"/>
        </w:rPr>
      </w:pPr>
    </w:p>
    <w:p w:rsidR="006A5861" w:rsidRDefault="006A5861" w:rsidP="006A5861">
      <w:pPr>
        <w:spacing w:line="360" w:lineRule="auto"/>
        <w:rPr>
          <w:rFonts w:ascii="Times New Roman" w:hAnsi="Times New Roman" w:cs="Times New Roman"/>
          <w:b/>
          <w:sz w:val="28"/>
          <w:szCs w:val="28"/>
        </w:rPr>
      </w:pPr>
    </w:p>
    <w:p w:rsidR="006A5861" w:rsidRDefault="006A5861" w:rsidP="006C5CE5">
      <w:pPr>
        <w:spacing w:line="360" w:lineRule="auto"/>
        <w:ind w:left="720" w:firstLine="720"/>
        <w:jc w:val="center"/>
        <w:rPr>
          <w:rFonts w:ascii="Times New Roman" w:hAnsi="Times New Roman" w:cs="Times New Roman"/>
          <w:b/>
          <w:sz w:val="28"/>
          <w:szCs w:val="28"/>
        </w:rPr>
      </w:pPr>
    </w:p>
    <w:p w:rsidR="006A5861" w:rsidRDefault="006A5861" w:rsidP="006C5CE5">
      <w:pPr>
        <w:spacing w:line="360" w:lineRule="auto"/>
        <w:ind w:left="720" w:firstLine="720"/>
        <w:jc w:val="center"/>
        <w:rPr>
          <w:rFonts w:ascii="Times New Roman" w:hAnsi="Times New Roman" w:cs="Times New Roman"/>
          <w:b/>
          <w:sz w:val="28"/>
          <w:szCs w:val="28"/>
        </w:rPr>
      </w:pPr>
    </w:p>
    <w:p w:rsidR="006A5861" w:rsidRDefault="006A5861" w:rsidP="006C5CE5">
      <w:pPr>
        <w:spacing w:line="360" w:lineRule="auto"/>
        <w:ind w:left="720" w:firstLine="720"/>
        <w:jc w:val="center"/>
        <w:rPr>
          <w:rFonts w:ascii="Times New Roman" w:hAnsi="Times New Roman" w:cs="Times New Roman"/>
          <w:b/>
          <w:sz w:val="28"/>
          <w:szCs w:val="28"/>
        </w:rPr>
      </w:pPr>
    </w:p>
    <w:p w:rsidR="0032087A" w:rsidRPr="00EA6DCD" w:rsidRDefault="006A5861" w:rsidP="006A5861">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F512D" w:rsidRPr="00EA6DCD">
        <w:rPr>
          <w:rFonts w:ascii="Times New Roman" w:hAnsi="Times New Roman" w:cs="Times New Roman"/>
          <w:b/>
          <w:sz w:val="28"/>
          <w:szCs w:val="28"/>
        </w:rPr>
        <w:t>CHAPTER ONE</w:t>
      </w:r>
    </w:p>
    <w:p w:rsidR="002F512D" w:rsidRPr="00EA6DCD" w:rsidRDefault="006A5861" w:rsidP="006A5861">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2F512D" w:rsidRPr="00EA6DCD">
        <w:rPr>
          <w:rFonts w:ascii="Times New Roman" w:hAnsi="Times New Roman" w:cs="Times New Roman"/>
          <w:b/>
          <w:sz w:val="28"/>
          <w:szCs w:val="28"/>
        </w:rPr>
        <w:t>INTRODUCTION</w:t>
      </w: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Background of the study</w:t>
      </w:r>
    </w:p>
    <w:p w:rsidR="008A4A71" w:rsidRPr="00EA6DCD" w:rsidRDefault="002F512D"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Mathematics is a compulsory subject which cut across every human facet, and is equally used in</w:t>
      </w:r>
      <w:r w:rsidR="00A25E0D" w:rsidRPr="00EA6DCD">
        <w:rPr>
          <w:rFonts w:ascii="Times New Roman" w:hAnsi="Times New Roman" w:cs="Times New Roman"/>
          <w:sz w:val="28"/>
          <w:szCs w:val="28"/>
        </w:rPr>
        <w:t xml:space="preserve"> every field of human endeavor;</w:t>
      </w:r>
      <w:r w:rsidRPr="00EA6DCD">
        <w:rPr>
          <w:rFonts w:ascii="Times New Roman" w:hAnsi="Times New Roman" w:cs="Times New Roman"/>
          <w:sz w:val="28"/>
          <w:szCs w:val="28"/>
        </w:rPr>
        <w:t xml:space="preserve"> it also play a dominant role in the economic development of a country. The significance of Mathematics in producing versatile and resourceful leaders that are needed for economic development cannot be over emphasized. This is why Setidisho (2000), affirmed that Mathematics is a fundamental science that is necessary for the understanding of mo</w:t>
      </w:r>
      <w:r w:rsidR="003F4D4E" w:rsidRPr="00EA6DCD">
        <w:rPr>
          <w:rFonts w:ascii="Times New Roman" w:hAnsi="Times New Roman" w:cs="Times New Roman"/>
          <w:sz w:val="28"/>
          <w:szCs w:val="28"/>
        </w:rPr>
        <w:t>st other fields in education. Setidsho</w:t>
      </w:r>
      <w:r w:rsidRPr="00EA6DCD">
        <w:rPr>
          <w:rFonts w:ascii="Times New Roman" w:hAnsi="Times New Roman" w:cs="Times New Roman"/>
          <w:sz w:val="28"/>
          <w:szCs w:val="28"/>
        </w:rPr>
        <w:t xml:space="preserve"> stressed further that, it is obvious that no other subject forms such a strong force among the various branches of science. Therefore, it can rightly be said that the significance of Mathematics in producing versatile and resourceful leader that are needed for economic development cannot be over-emphasized.</w:t>
      </w:r>
    </w:p>
    <w:p w:rsidR="002F512D" w:rsidRPr="00EA6DCD" w:rsidRDefault="002F512D"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 xml:space="preserve">Odusoro (2002) said that the knowledge of science remains superficial without Mathematics. It has been recorded that less than 20% of students venture into mathematics as their discipline. </w:t>
      </w:r>
      <w:r w:rsidR="008A4A71" w:rsidRPr="00EA6DCD">
        <w:rPr>
          <w:rFonts w:ascii="Times New Roman" w:hAnsi="Times New Roman" w:cs="Times New Roman"/>
          <w:sz w:val="28"/>
          <w:szCs w:val="28"/>
        </w:rPr>
        <w:t>The West Africa Examination Council (WAEC) according to Adenipekun (2017) said that only 26.01 percent , obtained credit in Mathematics, while the remaining candidates failed. Adenipekun disclosed that the result showed a decline in the percentage of candidates who made credit in mathematics, compared to the last two years.</w:t>
      </w:r>
      <w:r w:rsidR="008533CA" w:rsidRPr="00EA6DCD">
        <w:rPr>
          <w:rFonts w:ascii="Times New Roman" w:hAnsi="Times New Roman" w:cs="Times New Roman"/>
          <w:sz w:val="28"/>
          <w:szCs w:val="28"/>
        </w:rPr>
        <w:t xml:space="preserve"> </w:t>
      </w:r>
      <w:r w:rsidRPr="00EA6DCD">
        <w:rPr>
          <w:rFonts w:ascii="Times New Roman" w:hAnsi="Times New Roman" w:cs="Times New Roman"/>
          <w:sz w:val="28"/>
          <w:szCs w:val="28"/>
        </w:rPr>
        <w:t xml:space="preserve">The study of mathematics is generally considered as a basic preparation for every informed citizen because it serves as a gateway into almost all the </w:t>
      </w:r>
      <w:r w:rsidR="003F4D4E" w:rsidRPr="00EA6DCD">
        <w:rPr>
          <w:rFonts w:ascii="Times New Roman" w:hAnsi="Times New Roman" w:cs="Times New Roman"/>
          <w:sz w:val="28"/>
          <w:szCs w:val="28"/>
        </w:rPr>
        <w:t xml:space="preserve">career choices in life (Ambrose </w:t>
      </w:r>
      <w:r w:rsidRPr="00EA6DCD">
        <w:rPr>
          <w:rFonts w:ascii="Times New Roman" w:hAnsi="Times New Roman" w:cs="Times New Roman"/>
          <w:sz w:val="28"/>
          <w:szCs w:val="28"/>
        </w:rPr>
        <w:t xml:space="preserve">2003). This may be why Soyemi (2005) said that everybody uses Mathematics in one way or the other in solving real life problems. Obodo (2006) defined Mathematics as the study of size, numbers, shape, changes with the relationship between them. This is </w:t>
      </w:r>
      <w:r w:rsidRPr="00EA6DCD">
        <w:rPr>
          <w:rFonts w:ascii="Times New Roman" w:hAnsi="Times New Roman" w:cs="Times New Roman"/>
          <w:sz w:val="28"/>
          <w:szCs w:val="28"/>
        </w:rPr>
        <w:lastRenderedPageBreak/>
        <w:t xml:space="preserve">why nations that desire to forge ahead scientifically and technologically cannot afford to </w:t>
      </w:r>
      <w:r w:rsidR="00FF3BC1" w:rsidRPr="00EA6DCD">
        <w:rPr>
          <w:rFonts w:ascii="Times New Roman" w:hAnsi="Times New Roman" w:cs="Times New Roman"/>
          <w:sz w:val="28"/>
          <w:szCs w:val="28"/>
        </w:rPr>
        <w:t xml:space="preserve">toy with the Mathematical knowledge of </w:t>
      </w:r>
      <w:r w:rsidRPr="00EA6DCD">
        <w:rPr>
          <w:rFonts w:ascii="Times New Roman" w:hAnsi="Times New Roman" w:cs="Times New Roman"/>
          <w:sz w:val="28"/>
          <w:szCs w:val="28"/>
        </w:rPr>
        <w:t xml:space="preserve">her citizenry. This may be why stakeholders in mathematics Education always show concern about </w:t>
      </w:r>
      <w:r w:rsidR="00FF3BC1" w:rsidRPr="00EA6DCD">
        <w:rPr>
          <w:rFonts w:ascii="Times New Roman" w:hAnsi="Times New Roman" w:cs="Times New Roman"/>
          <w:sz w:val="28"/>
          <w:szCs w:val="28"/>
        </w:rPr>
        <w:t>students’</w:t>
      </w:r>
      <w:r w:rsidRPr="00EA6DCD">
        <w:rPr>
          <w:rFonts w:ascii="Times New Roman" w:hAnsi="Times New Roman" w:cs="Times New Roman"/>
          <w:sz w:val="28"/>
          <w:szCs w:val="28"/>
        </w:rPr>
        <w:t xml:space="preserve"> mass failure in the subject at the public examinations. </w:t>
      </w:r>
      <w:r w:rsidR="00FE79A4" w:rsidRPr="00EA6DCD">
        <w:rPr>
          <w:rFonts w:ascii="Times New Roman" w:hAnsi="Times New Roman" w:cs="Times New Roman"/>
          <w:sz w:val="28"/>
          <w:szCs w:val="28"/>
        </w:rPr>
        <w:t xml:space="preserve">Despite the importance of mathematics, learners continue to fail the subject(Feza, 2012). Maree,(2006) reveal that the failure rate in mathematics in schools is unacceptably high. </w:t>
      </w:r>
    </w:p>
    <w:p w:rsidR="002F512D" w:rsidRPr="00EA6DCD" w:rsidRDefault="002F512D" w:rsidP="006C5CE5">
      <w:pPr>
        <w:autoSpaceDE w:val="0"/>
        <w:autoSpaceDN w:val="0"/>
        <w:adjustRightInd w:val="0"/>
        <w:spacing w:after="0" w:line="360" w:lineRule="auto"/>
        <w:jc w:val="both"/>
        <w:rPr>
          <w:rFonts w:ascii="Times New Roman" w:hAnsi="Times New Roman" w:cs="Times New Roman"/>
          <w:sz w:val="28"/>
          <w:szCs w:val="28"/>
        </w:rPr>
      </w:pPr>
      <w:r w:rsidRPr="00EA6DCD">
        <w:rPr>
          <w:rFonts w:ascii="Times New Roman" w:hAnsi="Times New Roman" w:cs="Times New Roman"/>
          <w:sz w:val="28"/>
          <w:szCs w:val="28"/>
        </w:rPr>
        <w:t>Despite the importance attached to the knowledge of mathematics, it must be understood that mathematics is mostly poorly performed subject</w:t>
      </w:r>
      <w:r w:rsidR="003F4D4E" w:rsidRPr="00EA6DCD">
        <w:rPr>
          <w:rFonts w:ascii="Times New Roman" w:hAnsi="Times New Roman" w:cs="Times New Roman"/>
          <w:sz w:val="28"/>
          <w:szCs w:val="28"/>
        </w:rPr>
        <w:t xml:space="preserve"> in the secondary schools today. T</w:t>
      </w:r>
      <w:r w:rsidRPr="00EA6DCD">
        <w:rPr>
          <w:rFonts w:ascii="Times New Roman" w:hAnsi="Times New Roman" w:cs="Times New Roman"/>
          <w:sz w:val="28"/>
          <w:szCs w:val="28"/>
        </w:rPr>
        <w:t>his is based on the fact that mathematical concept are sometimes not presented well and interesting. It has become discouraging to note that, the poor  use of audiovisual materials affects students performance negatively</w:t>
      </w:r>
      <w:r w:rsidRPr="00EA6DCD">
        <w:rPr>
          <w:rFonts w:ascii="Times New Roman" w:hAnsi="Times New Roman" w:cs="Times New Roman"/>
          <w:sz w:val="28"/>
          <w:szCs w:val="28"/>
        </w:rPr>
        <w:tab/>
        <w:t xml:space="preserve">,in different mathematical concepts.  some of which is  geometry, which deals with shapes and can be taught with different mathematical aids, such as the use of fun mathematics, computer game, mathematics game etc. The use </w:t>
      </w:r>
      <w:r w:rsidR="00FF3BC1" w:rsidRPr="00EA6DCD">
        <w:rPr>
          <w:rFonts w:ascii="Times New Roman" w:hAnsi="Times New Roman" w:cs="Times New Roman"/>
          <w:sz w:val="28"/>
          <w:szCs w:val="28"/>
        </w:rPr>
        <w:t>of mathematics</w:t>
      </w:r>
      <w:r w:rsidR="006C0CC7" w:rsidRPr="00EA6DCD">
        <w:rPr>
          <w:rFonts w:ascii="Times New Roman" w:hAnsi="Times New Roman" w:cs="Times New Roman"/>
          <w:sz w:val="28"/>
          <w:szCs w:val="28"/>
        </w:rPr>
        <w:t xml:space="preserve"> games such as geoboard games </w:t>
      </w:r>
      <w:r w:rsidRPr="00EA6DCD">
        <w:rPr>
          <w:rFonts w:ascii="Times New Roman" w:hAnsi="Times New Roman" w:cs="Times New Roman"/>
          <w:sz w:val="28"/>
          <w:szCs w:val="28"/>
        </w:rPr>
        <w:t>can make mathematics teaching and learning</w:t>
      </w:r>
      <w:r w:rsidR="003F4D4E" w:rsidRPr="00EA6DCD">
        <w:rPr>
          <w:rFonts w:ascii="Times New Roman" w:hAnsi="Times New Roman" w:cs="Times New Roman"/>
          <w:sz w:val="28"/>
          <w:szCs w:val="28"/>
        </w:rPr>
        <w:t xml:space="preserve"> very interactive, interesting,</w:t>
      </w:r>
      <w:r w:rsidRPr="00EA6DCD">
        <w:rPr>
          <w:rFonts w:ascii="Times New Roman" w:hAnsi="Times New Roman" w:cs="Times New Roman"/>
          <w:sz w:val="28"/>
          <w:szCs w:val="28"/>
        </w:rPr>
        <w:t xml:space="preserve"> promote retention and aid student based learning where the students are exposed to real shapes and designs, where the students can make use of the rubber bands to map out different shapes on their own. Sadly enough most teachers don't make use of audiovisual </w:t>
      </w:r>
      <w:r w:rsidR="00FF3BC1" w:rsidRPr="00EA6DCD">
        <w:rPr>
          <w:rFonts w:ascii="Times New Roman" w:hAnsi="Times New Roman" w:cs="Times New Roman"/>
          <w:sz w:val="28"/>
          <w:szCs w:val="28"/>
        </w:rPr>
        <w:t>materials;</w:t>
      </w:r>
      <w:r w:rsidRPr="00EA6DCD">
        <w:rPr>
          <w:rFonts w:ascii="Times New Roman" w:hAnsi="Times New Roman" w:cs="Times New Roman"/>
          <w:sz w:val="28"/>
          <w:szCs w:val="28"/>
        </w:rPr>
        <w:t xml:space="preserve"> some are not computer literate, which brings a very big gap in the understanding of the students.</w:t>
      </w:r>
    </w:p>
    <w:p w:rsidR="002F512D" w:rsidRPr="00EA6DCD" w:rsidRDefault="002F512D" w:rsidP="006C5CE5">
      <w:pPr>
        <w:autoSpaceDE w:val="0"/>
        <w:autoSpaceDN w:val="0"/>
        <w:adjustRightInd w:val="0"/>
        <w:spacing w:after="0"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The notion among students that mathematics is an abstract and difficult </w:t>
      </w:r>
      <w:r w:rsidR="00FF3BC1" w:rsidRPr="00EA6DCD">
        <w:rPr>
          <w:rFonts w:ascii="Times New Roman" w:hAnsi="Times New Roman" w:cs="Times New Roman"/>
          <w:sz w:val="28"/>
          <w:szCs w:val="28"/>
        </w:rPr>
        <w:t>subject</w:t>
      </w:r>
      <w:r w:rsidRPr="00EA6DCD">
        <w:rPr>
          <w:rFonts w:ascii="Times New Roman" w:hAnsi="Times New Roman" w:cs="Times New Roman"/>
          <w:sz w:val="28"/>
          <w:szCs w:val="28"/>
        </w:rPr>
        <w:t xml:space="preserve"> can be attributed to the fact that mathematics teachers do not frequently make </w:t>
      </w:r>
      <w:r w:rsidR="00FF3BC1" w:rsidRPr="00EA6DCD">
        <w:rPr>
          <w:rFonts w:ascii="Times New Roman" w:hAnsi="Times New Roman" w:cs="Times New Roman"/>
          <w:sz w:val="28"/>
          <w:szCs w:val="28"/>
        </w:rPr>
        <w:t>use of</w:t>
      </w:r>
      <w:r w:rsidRPr="00EA6DCD">
        <w:rPr>
          <w:rFonts w:ascii="Times New Roman" w:hAnsi="Times New Roman" w:cs="Times New Roman"/>
          <w:sz w:val="28"/>
          <w:szCs w:val="28"/>
        </w:rPr>
        <w:t xml:space="preserve"> audiovisual materials.</w:t>
      </w:r>
    </w:p>
    <w:p w:rsidR="002F512D" w:rsidRPr="00EA6DCD" w:rsidRDefault="002F512D" w:rsidP="006C5CE5">
      <w:pPr>
        <w:autoSpaceDE w:val="0"/>
        <w:autoSpaceDN w:val="0"/>
        <w:adjustRightInd w:val="0"/>
        <w:spacing w:after="0" w:line="360" w:lineRule="auto"/>
        <w:jc w:val="both"/>
        <w:rPr>
          <w:rFonts w:ascii="Times New Roman" w:hAnsi="Times New Roman" w:cs="Times New Roman"/>
          <w:sz w:val="28"/>
          <w:szCs w:val="28"/>
        </w:rPr>
      </w:pPr>
      <w:r w:rsidRPr="00EA6DCD">
        <w:rPr>
          <w:rFonts w:ascii="Times New Roman" w:hAnsi="Times New Roman" w:cs="Times New Roman"/>
          <w:sz w:val="28"/>
          <w:szCs w:val="28"/>
        </w:rPr>
        <w:t>Researches show that students spend more than 4-5 hours a day in front of media such as television, video, computer, internet, movie, radio, tape, video games and phones etc,</w:t>
      </w:r>
      <w:r w:rsidR="00EA15FF" w:rsidRPr="00EA6DCD">
        <w:rPr>
          <w:rFonts w:ascii="Times New Roman" w:hAnsi="Times New Roman" w:cs="Times New Roman"/>
          <w:sz w:val="28"/>
          <w:szCs w:val="28"/>
        </w:rPr>
        <w:t xml:space="preserve">(Gridina </w:t>
      </w:r>
      <w:r w:rsidRPr="00EA6DCD">
        <w:rPr>
          <w:rFonts w:ascii="Times New Roman" w:hAnsi="Times New Roman" w:cs="Times New Roman"/>
          <w:sz w:val="28"/>
          <w:szCs w:val="28"/>
        </w:rPr>
        <w:t xml:space="preserve">2000). It is </w:t>
      </w:r>
      <w:r w:rsidR="00EA15FF" w:rsidRPr="00EA6DCD">
        <w:rPr>
          <w:rFonts w:ascii="Times New Roman" w:hAnsi="Times New Roman" w:cs="Times New Roman"/>
          <w:sz w:val="28"/>
          <w:szCs w:val="28"/>
        </w:rPr>
        <w:t>the belief</w:t>
      </w:r>
      <w:r w:rsidRPr="00EA6DCD">
        <w:rPr>
          <w:rFonts w:ascii="Times New Roman" w:hAnsi="Times New Roman" w:cs="Times New Roman"/>
          <w:sz w:val="28"/>
          <w:szCs w:val="28"/>
        </w:rPr>
        <w:t xml:space="preserve"> of the researcher that if students spend </w:t>
      </w:r>
      <w:r w:rsidRPr="00EA6DCD">
        <w:rPr>
          <w:rFonts w:ascii="Times New Roman" w:hAnsi="Times New Roman" w:cs="Times New Roman"/>
          <w:sz w:val="28"/>
          <w:szCs w:val="28"/>
        </w:rPr>
        <w:lastRenderedPageBreak/>
        <w:t>such time in relevant topics in mathematics, it will go a long way in helping in the study of mathematics. It is also believed that audiovisual aids may be useful in secondary schools as long as they are use</w:t>
      </w:r>
      <w:r w:rsidR="006C0CC7" w:rsidRPr="00EA6DCD">
        <w:rPr>
          <w:rFonts w:ascii="Times New Roman" w:hAnsi="Times New Roman" w:cs="Times New Roman"/>
          <w:sz w:val="28"/>
          <w:szCs w:val="28"/>
        </w:rPr>
        <w:t>d with awareness. In our state,</w:t>
      </w:r>
      <w:r w:rsidRPr="00EA6DCD">
        <w:rPr>
          <w:rFonts w:ascii="Times New Roman" w:hAnsi="Times New Roman" w:cs="Times New Roman"/>
          <w:sz w:val="28"/>
          <w:szCs w:val="28"/>
        </w:rPr>
        <w:t xml:space="preserve"> computers are made accessible to students by government to enhance their teaching and learning, thereby making it suitable for the use of audiovisual in teaching and learning.</w:t>
      </w:r>
    </w:p>
    <w:p w:rsidR="002F512D" w:rsidRPr="00EA6DCD" w:rsidRDefault="002F512D" w:rsidP="006C5CE5">
      <w:pPr>
        <w:autoSpaceDE w:val="0"/>
        <w:autoSpaceDN w:val="0"/>
        <w:adjustRightInd w:val="0"/>
        <w:spacing w:after="0"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Ilogu (2005) submitted that students learn in a variety of ways, and their ability to assimilate information also varies, A student’s capacity to learn is impacted by the teacher’s style of conveying information, that is, the teaching methodology adopted by the teachers to facilitate learning processes. </w:t>
      </w:r>
    </w:p>
    <w:p w:rsidR="002F512D" w:rsidRPr="00EA6DCD" w:rsidRDefault="002F512D" w:rsidP="006C5CE5">
      <w:pPr>
        <w:autoSpaceDE w:val="0"/>
        <w:autoSpaceDN w:val="0"/>
        <w:adjustRightInd w:val="0"/>
        <w:spacing w:after="0"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Despite the fact that chalkboard which is not an audiovisual material has been in use for a long time, it has not created the required impact in the teaching and learning of mathematics but if audiovisual materials such as computer games, videos, projectors, computers, clips, fun </w:t>
      </w:r>
      <w:r w:rsidR="00EA15FF" w:rsidRPr="00EA6DCD">
        <w:rPr>
          <w:rFonts w:ascii="Times New Roman" w:hAnsi="Times New Roman" w:cs="Times New Roman"/>
          <w:sz w:val="28"/>
          <w:szCs w:val="28"/>
        </w:rPr>
        <w:t>mathematics</w:t>
      </w:r>
      <w:r w:rsidR="00FF3BC1" w:rsidRPr="00EA6DCD">
        <w:rPr>
          <w:rFonts w:ascii="Times New Roman" w:hAnsi="Times New Roman" w:cs="Times New Roman"/>
          <w:sz w:val="28"/>
          <w:szCs w:val="28"/>
        </w:rPr>
        <w:t>.</w:t>
      </w:r>
      <w:r w:rsidRPr="00EA6DCD">
        <w:rPr>
          <w:rFonts w:ascii="Times New Roman" w:hAnsi="Times New Roman" w:cs="Times New Roman"/>
          <w:sz w:val="28"/>
          <w:szCs w:val="28"/>
        </w:rPr>
        <w:t xml:space="preserve"> are included, it may lead to a better understanding of mathematics.  This is why the </w:t>
      </w:r>
      <w:r w:rsidR="00FF3BC1" w:rsidRPr="00EA6DCD">
        <w:rPr>
          <w:rFonts w:ascii="Times New Roman" w:hAnsi="Times New Roman" w:cs="Times New Roman"/>
          <w:sz w:val="28"/>
          <w:szCs w:val="28"/>
        </w:rPr>
        <w:t>researcher decided to carry out</w:t>
      </w:r>
      <w:r w:rsidRPr="00EA6DCD">
        <w:rPr>
          <w:rFonts w:ascii="Times New Roman" w:hAnsi="Times New Roman" w:cs="Times New Roman"/>
          <w:sz w:val="28"/>
          <w:szCs w:val="28"/>
        </w:rPr>
        <w:t xml:space="preserve"> the resea</w:t>
      </w:r>
      <w:r w:rsidR="00FF3BC1" w:rsidRPr="00EA6DCD">
        <w:rPr>
          <w:rFonts w:ascii="Times New Roman" w:hAnsi="Times New Roman" w:cs="Times New Roman"/>
          <w:sz w:val="28"/>
          <w:szCs w:val="28"/>
        </w:rPr>
        <w:t xml:space="preserve">rch on the topic the extent of </w:t>
      </w:r>
      <w:r w:rsidRPr="00EA6DCD">
        <w:rPr>
          <w:rFonts w:ascii="Times New Roman" w:hAnsi="Times New Roman" w:cs="Times New Roman"/>
          <w:sz w:val="28"/>
          <w:szCs w:val="28"/>
        </w:rPr>
        <w:t xml:space="preserve">the use </w:t>
      </w:r>
      <w:r w:rsidR="006C0CC7" w:rsidRPr="00EA6DCD">
        <w:rPr>
          <w:rFonts w:ascii="Times New Roman" w:hAnsi="Times New Roman" w:cs="Times New Roman"/>
          <w:sz w:val="28"/>
          <w:szCs w:val="28"/>
        </w:rPr>
        <w:t>of audiovisual</w:t>
      </w:r>
      <w:r w:rsidRPr="00EA6DCD">
        <w:rPr>
          <w:rFonts w:ascii="Times New Roman" w:hAnsi="Times New Roman" w:cs="Times New Roman"/>
          <w:sz w:val="28"/>
          <w:szCs w:val="28"/>
        </w:rPr>
        <w:t xml:space="preserve"> materials in teaching and learning of mathematics. </w:t>
      </w:r>
    </w:p>
    <w:p w:rsidR="002F512D" w:rsidRPr="00EA6DCD" w:rsidRDefault="002F512D" w:rsidP="006C5CE5">
      <w:pPr>
        <w:pStyle w:val="Default"/>
        <w:spacing w:line="360" w:lineRule="auto"/>
        <w:jc w:val="both"/>
        <w:rPr>
          <w:color w:val="auto"/>
          <w:sz w:val="28"/>
          <w:szCs w:val="28"/>
        </w:rPr>
      </w:pPr>
      <w:r w:rsidRPr="00EA6DCD">
        <w:rPr>
          <w:color w:val="auto"/>
          <w:sz w:val="28"/>
          <w:szCs w:val="28"/>
        </w:rPr>
        <w:t xml:space="preserve">The effective use of </w:t>
      </w:r>
      <w:r w:rsidR="00FF3BC1" w:rsidRPr="00EA6DCD">
        <w:rPr>
          <w:color w:val="auto"/>
          <w:sz w:val="28"/>
          <w:szCs w:val="28"/>
        </w:rPr>
        <w:t>audiovisual materials</w:t>
      </w:r>
      <w:r w:rsidRPr="00EA6DCD">
        <w:rPr>
          <w:color w:val="auto"/>
          <w:sz w:val="28"/>
          <w:szCs w:val="28"/>
        </w:rPr>
        <w:t xml:space="preserve"> in teaching and learning of Mathematics can make the subject practical, interesting and enjoyable. Audiovisual can be defined as instruction where particular attention is paid to the audio and visual presentation of the materials, with the goal of improving the comprehension and retention of students.</w:t>
      </w:r>
    </w:p>
    <w:p w:rsidR="002F512D" w:rsidRPr="00EA6DCD" w:rsidRDefault="002F512D" w:rsidP="006C5CE5">
      <w:pPr>
        <w:pStyle w:val="Default"/>
        <w:spacing w:line="360" w:lineRule="auto"/>
        <w:jc w:val="both"/>
        <w:rPr>
          <w:color w:val="auto"/>
          <w:sz w:val="28"/>
          <w:szCs w:val="28"/>
        </w:rPr>
      </w:pPr>
      <w:r w:rsidRPr="00EA6DCD">
        <w:rPr>
          <w:color w:val="auto"/>
          <w:sz w:val="28"/>
          <w:szCs w:val="28"/>
        </w:rPr>
        <w:t>Dike, (2003) de</w:t>
      </w:r>
      <w:r w:rsidR="001F10E6" w:rsidRPr="00EA6DCD">
        <w:rPr>
          <w:color w:val="auto"/>
          <w:sz w:val="28"/>
          <w:szCs w:val="28"/>
        </w:rPr>
        <w:t xml:space="preserve">fined audiovisual materials as; </w:t>
      </w:r>
      <w:r w:rsidR="00CA327E" w:rsidRPr="00EA6DCD">
        <w:rPr>
          <w:color w:val="auto"/>
          <w:sz w:val="28"/>
          <w:szCs w:val="28"/>
        </w:rPr>
        <w:t xml:space="preserve"> </w:t>
      </w:r>
      <w:r w:rsidRPr="00EA6DCD">
        <w:rPr>
          <w:color w:val="auto"/>
          <w:sz w:val="28"/>
          <w:szCs w:val="28"/>
        </w:rPr>
        <w:t xml:space="preserve">those materials which do not depend solely upon reading to convey meaning. They may present information through the sense of hearing as in audio resources, sight, as in visual resources or through a combination of senses. Indeed, the variety of such resources is a striking feature. According to Anzaku,(2011) “the term audiovisual materials is commonly </w:t>
      </w:r>
      <w:r w:rsidRPr="00EA6DCD">
        <w:rPr>
          <w:color w:val="auto"/>
          <w:sz w:val="28"/>
          <w:szCs w:val="28"/>
        </w:rPr>
        <w:lastRenderedPageBreak/>
        <w:t>used to refer to those instructional materials that may be used to convey meaning without complete dependence upon verbal symbols or language”. A</w:t>
      </w:r>
      <w:r w:rsidR="00CA327E" w:rsidRPr="00EA6DCD">
        <w:rPr>
          <w:color w:val="auto"/>
          <w:sz w:val="28"/>
          <w:szCs w:val="28"/>
        </w:rPr>
        <w:t>nzaku further stated that audio</w:t>
      </w:r>
      <w:r w:rsidRPr="00EA6DCD">
        <w:rPr>
          <w:color w:val="auto"/>
          <w:sz w:val="28"/>
          <w:szCs w:val="28"/>
        </w:rPr>
        <w:t>visual materials includ</w:t>
      </w:r>
      <w:r w:rsidR="00752F72" w:rsidRPr="00EA6DCD">
        <w:rPr>
          <w:color w:val="auto"/>
          <w:sz w:val="28"/>
          <w:szCs w:val="28"/>
        </w:rPr>
        <w:t>e materials and equipment alike</w:t>
      </w:r>
      <w:r w:rsidRPr="00EA6DCD">
        <w:rPr>
          <w:color w:val="auto"/>
          <w:sz w:val="28"/>
          <w:szCs w:val="28"/>
        </w:rPr>
        <w:t xml:space="preserve"> that materials are considered to be system, or body of content of potential value when put to work, while equipment or instructions, often referred to as hardware, components, are the means of presenting such content. </w:t>
      </w:r>
    </w:p>
    <w:p w:rsidR="002F512D" w:rsidRPr="00EA6DCD" w:rsidRDefault="002F512D" w:rsidP="006C5CE5">
      <w:pPr>
        <w:pStyle w:val="Default"/>
        <w:spacing w:line="360" w:lineRule="auto"/>
        <w:jc w:val="both"/>
        <w:rPr>
          <w:color w:val="auto"/>
          <w:sz w:val="28"/>
          <w:szCs w:val="28"/>
        </w:rPr>
      </w:pPr>
      <w:r w:rsidRPr="00EA6DCD">
        <w:rPr>
          <w:color w:val="auto"/>
          <w:sz w:val="28"/>
          <w:szCs w:val="28"/>
        </w:rPr>
        <w:t>Webster’s Encyclo</w:t>
      </w:r>
      <w:r w:rsidR="00FF3BC1" w:rsidRPr="00EA6DCD">
        <w:rPr>
          <w:color w:val="auto"/>
          <w:sz w:val="28"/>
          <w:szCs w:val="28"/>
        </w:rPr>
        <w:t>pedia Unabridged Dictionary of the English Language</w:t>
      </w:r>
      <w:r w:rsidR="00752F72" w:rsidRPr="00EA6DCD">
        <w:rPr>
          <w:color w:val="auto"/>
          <w:sz w:val="28"/>
          <w:szCs w:val="28"/>
        </w:rPr>
        <w:t>(2008</w:t>
      </w:r>
      <w:r w:rsidR="008A4A71" w:rsidRPr="00EA6DCD">
        <w:rPr>
          <w:color w:val="auto"/>
          <w:sz w:val="28"/>
          <w:szCs w:val="28"/>
        </w:rPr>
        <w:t>)</w:t>
      </w:r>
      <w:r w:rsidR="00FF3BC1" w:rsidRPr="00EA6DCD">
        <w:rPr>
          <w:color w:val="auto"/>
          <w:sz w:val="28"/>
          <w:szCs w:val="28"/>
        </w:rPr>
        <w:t xml:space="preserve">, </w:t>
      </w:r>
      <w:r w:rsidR="00EA15FF" w:rsidRPr="00EA6DCD">
        <w:rPr>
          <w:color w:val="auto"/>
          <w:sz w:val="28"/>
          <w:szCs w:val="28"/>
        </w:rPr>
        <w:t>defined</w:t>
      </w:r>
      <w:r w:rsidRPr="00EA6DCD">
        <w:rPr>
          <w:color w:val="auto"/>
          <w:sz w:val="28"/>
          <w:szCs w:val="28"/>
        </w:rPr>
        <w:t xml:space="preserve"> Audiovisual Aids as “training or educational materials </w:t>
      </w:r>
      <w:r w:rsidR="00FF3BC1" w:rsidRPr="00EA6DCD">
        <w:rPr>
          <w:color w:val="auto"/>
          <w:sz w:val="28"/>
          <w:szCs w:val="28"/>
        </w:rPr>
        <w:t xml:space="preserve">directed at both the senses of </w:t>
      </w:r>
      <w:r w:rsidRPr="00EA6DCD">
        <w:rPr>
          <w:color w:val="auto"/>
          <w:sz w:val="28"/>
          <w:szCs w:val="28"/>
        </w:rPr>
        <w:t>hearing and the sense of sight, films, recordings, photographs, etc used in classroom instructions, library collections or the likes.”</w:t>
      </w:r>
    </w:p>
    <w:p w:rsidR="002F512D" w:rsidRPr="00EA6DCD" w:rsidRDefault="002F512D" w:rsidP="006C5CE5">
      <w:pPr>
        <w:pStyle w:val="Default"/>
        <w:spacing w:line="360" w:lineRule="auto"/>
        <w:jc w:val="both"/>
        <w:rPr>
          <w:color w:val="auto"/>
          <w:sz w:val="28"/>
          <w:szCs w:val="28"/>
        </w:rPr>
      </w:pPr>
      <w:r w:rsidRPr="00EA6DCD">
        <w:rPr>
          <w:color w:val="auto"/>
          <w:sz w:val="28"/>
          <w:szCs w:val="28"/>
        </w:rPr>
        <w:t xml:space="preserve"> Ngozi, (2012) agreed that audiovisual materials are very important and useful in education because, the normal learner i</w:t>
      </w:r>
      <w:r w:rsidR="00EA15FF" w:rsidRPr="00EA6DCD">
        <w:rPr>
          <w:color w:val="auto"/>
          <w:sz w:val="28"/>
          <w:szCs w:val="28"/>
        </w:rPr>
        <w:t>n so far as the functions of the</w:t>
      </w:r>
      <w:r w:rsidRPr="00EA6DCD">
        <w:rPr>
          <w:color w:val="auto"/>
          <w:sz w:val="28"/>
          <w:szCs w:val="28"/>
        </w:rPr>
        <w:t xml:space="preserve"> preceptor mechanisms are concerned, gains understanding in terms of multiple impression recorded through the eye, ear, touch and other se</w:t>
      </w:r>
      <w:r w:rsidR="00EA15FF" w:rsidRPr="00EA6DCD">
        <w:rPr>
          <w:color w:val="auto"/>
          <w:sz w:val="28"/>
          <w:szCs w:val="28"/>
        </w:rPr>
        <w:t>ries. This is to say that audio</w:t>
      </w:r>
      <w:r w:rsidRPr="00EA6DCD">
        <w:rPr>
          <w:color w:val="auto"/>
          <w:sz w:val="28"/>
          <w:szCs w:val="28"/>
        </w:rPr>
        <w:t>visual materials are the equipment through which t</w:t>
      </w:r>
      <w:r w:rsidR="00EA15FF" w:rsidRPr="00EA6DCD">
        <w:rPr>
          <w:color w:val="auto"/>
          <w:sz w:val="28"/>
          <w:szCs w:val="28"/>
        </w:rPr>
        <w:t xml:space="preserve">hat function can occur, that is, it  </w:t>
      </w:r>
      <w:r w:rsidRPr="00EA6DCD">
        <w:rPr>
          <w:color w:val="auto"/>
          <w:sz w:val="28"/>
          <w:szCs w:val="28"/>
        </w:rPr>
        <w:t xml:space="preserve">does not occur in isolation, rather through a balance pattern from any preceptor mechanism that are stimulated by external occurrences. </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Furthermore, Oketunji,(2000) stressed that audiovisual materials when effectively used have these advantages. They lessen major weakness of verbalism, and vitalize subject matter, provide interesting approach to new topics and giv</w:t>
      </w:r>
      <w:r w:rsidR="00CA327E" w:rsidRPr="00EA6DCD">
        <w:rPr>
          <w:rFonts w:ascii="Times New Roman" w:hAnsi="Times New Roman" w:cs="Times New Roman"/>
          <w:sz w:val="28"/>
          <w:szCs w:val="28"/>
        </w:rPr>
        <w:t xml:space="preserve">e initial correct impressions, </w:t>
      </w:r>
      <w:r w:rsidRPr="00EA6DCD">
        <w:rPr>
          <w:rFonts w:ascii="Times New Roman" w:hAnsi="Times New Roman" w:cs="Times New Roman"/>
          <w:sz w:val="28"/>
          <w:szCs w:val="28"/>
        </w:rPr>
        <w:t xml:space="preserve">supply concrete materials needed, stimulate the initiative of the students. Swank,(2011) stressed the effectiveness of </w:t>
      </w:r>
      <w:r w:rsidR="000E510F">
        <w:rPr>
          <w:rFonts w:ascii="Times New Roman" w:hAnsi="Times New Roman" w:cs="Times New Roman"/>
          <w:sz w:val="28"/>
          <w:szCs w:val="28"/>
        </w:rPr>
        <w:t xml:space="preserve">audio </w:t>
      </w:r>
      <w:r w:rsidRPr="00EA6DCD">
        <w:rPr>
          <w:rFonts w:ascii="Times New Roman" w:hAnsi="Times New Roman" w:cs="Times New Roman"/>
          <w:sz w:val="28"/>
          <w:szCs w:val="28"/>
        </w:rPr>
        <w:t>visual materials in leaning,</w:t>
      </w:r>
      <w:r w:rsidR="00CD1FD8" w:rsidRPr="00EA6DCD">
        <w:rPr>
          <w:rFonts w:ascii="Times New Roman" w:hAnsi="Times New Roman" w:cs="Times New Roman"/>
          <w:sz w:val="28"/>
          <w:szCs w:val="28"/>
        </w:rPr>
        <w:t xml:space="preserve"> estimated that about 40% of o</w:t>
      </w:r>
      <w:r w:rsidRPr="00EA6DCD">
        <w:rPr>
          <w:rFonts w:ascii="Times New Roman" w:hAnsi="Times New Roman" w:cs="Times New Roman"/>
          <w:sz w:val="28"/>
          <w:szCs w:val="28"/>
        </w:rPr>
        <w:t xml:space="preserve"> concepts are based upon visual experience, 25% upon auditory, 17% on tactile, 15% upon miscellaneous organic sensation and 3% upon taste smell. However, it is not certain by researchers whether schools were effectively utilizing the opportunities in the use of audiovisual. It is against this backdrop however that the study becomes </w:t>
      </w:r>
    </w:p>
    <w:p w:rsidR="001D120A"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b/>
          <w:sz w:val="28"/>
          <w:szCs w:val="28"/>
        </w:rPr>
        <w:lastRenderedPageBreak/>
        <w:t>Statement of the Problem</w:t>
      </w:r>
    </w:p>
    <w:p w:rsidR="00C62336" w:rsidRPr="00EA6DCD" w:rsidRDefault="000E44C3" w:rsidP="006C5CE5">
      <w:pPr>
        <w:spacing w:line="360" w:lineRule="auto"/>
        <w:jc w:val="both"/>
        <w:rPr>
          <w:rFonts w:ascii="Times New Roman" w:hAnsi="Times New Roman" w:cs="Times New Roman"/>
          <w:b/>
          <w:sz w:val="28"/>
          <w:szCs w:val="28"/>
        </w:rPr>
      </w:pPr>
      <w:r w:rsidRPr="00EA6DCD">
        <w:rPr>
          <w:rFonts w:ascii="Times New Roman" w:hAnsi="Times New Roman" w:cs="Times New Roman"/>
          <w:sz w:val="28"/>
          <w:szCs w:val="28"/>
        </w:rPr>
        <w:t xml:space="preserve">Evidence </w:t>
      </w:r>
      <w:r w:rsidR="001D120A" w:rsidRPr="00EA6DCD">
        <w:rPr>
          <w:rFonts w:ascii="Times New Roman" w:hAnsi="Times New Roman" w:cs="Times New Roman"/>
          <w:sz w:val="28"/>
          <w:szCs w:val="28"/>
        </w:rPr>
        <w:t xml:space="preserve">of mass failure </w:t>
      </w:r>
      <w:r w:rsidR="002F512D" w:rsidRPr="00EA6DCD">
        <w:rPr>
          <w:rFonts w:ascii="Times New Roman" w:hAnsi="Times New Roman" w:cs="Times New Roman"/>
          <w:sz w:val="28"/>
          <w:szCs w:val="28"/>
        </w:rPr>
        <w:t xml:space="preserve">in mathematics </w:t>
      </w:r>
      <w:r w:rsidR="006C0CC7" w:rsidRPr="00EA6DCD">
        <w:rPr>
          <w:rFonts w:ascii="Times New Roman" w:hAnsi="Times New Roman" w:cs="Times New Roman"/>
          <w:sz w:val="28"/>
          <w:szCs w:val="28"/>
        </w:rPr>
        <w:t>by students</w:t>
      </w:r>
      <w:r w:rsidR="002F512D" w:rsidRPr="00EA6DCD">
        <w:rPr>
          <w:rFonts w:ascii="Times New Roman" w:hAnsi="Times New Roman" w:cs="Times New Roman"/>
          <w:sz w:val="28"/>
          <w:szCs w:val="28"/>
        </w:rPr>
        <w:t xml:space="preserve"> point to the fact that the </w:t>
      </w:r>
      <w:r w:rsidR="00915FC2" w:rsidRPr="00EA6DCD">
        <w:rPr>
          <w:rFonts w:ascii="Times New Roman" w:hAnsi="Times New Roman" w:cs="Times New Roman"/>
          <w:sz w:val="28"/>
          <w:szCs w:val="28"/>
        </w:rPr>
        <w:t>teaching and learning materials are not effectively used in mathematics classes or are not available in the school</w:t>
      </w:r>
      <w:r w:rsidR="000307EF" w:rsidRPr="00EA6DCD">
        <w:rPr>
          <w:rFonts w:ascii="Times New Roman" w:hAnsi="Times New Roman" w:cs="Times New Roman"/>
          <w:sz w:val="28"/>
          <w:szCs w:val="28"/>
        </w:rPr>
        <w:t>,</w:t>
      </w:r>
      <w:r w:rsidR="00600B00" w:rsidRPr="00EA6DCD">
        <w:rPr>
          <w:rFonts w:ascii="Times New Roman" w:hAnsi="Times New Roman" w:cs="Times New Roman"/>
          <w:sz w:val="28"/>
          <w:szCs w:val="28"/>
        </w:rPr>
        <w:t xml:space="preserve"> </w:t>
      </w:r>
      <w:r w:rsidR="000307EF" w:rsidRPr="00EA6DCD">
        <w:rPr>
          <w:rFonts w:ascii="Times New Roman" w:hAnsi="Times New Roman" w:cs="Times New Roman"/>
          <w:sz w:val="28"/>
          <w:szCs w:val="28"/>
        </w:rPr>
        <w:t>t</w:t>
      </w:r>
      <w:r w:rsidR="001D120A" w:rsidRPr="00EA6DCD">
        <w:rPr>
          <w:rFonts w:ascii="Times New Roman" w:hAnsi="Times New Roman" w:cs="Times New Roman"/>
          <w:sz w:val="28"/>
          <w:szCs w:val="28"/>
        </w:rPr>
        <w:t xml:space="preserve">he inability </w:t>
      </w:r>
      <w:r w:rsidR="00001F5F" w:rsidRPr="00EA6DCD">
        <w:rPr>
          <w:rFonts w:ascii="Times New Roman" w:hAnsi="Times New Roman" w:cs="Times New Roman"/>
          <w:sz w:val="28"/>
          <w:szCs w:val="28"/>
        </w:rPr>
        <w:t xml:space="preserve">of teachers </w:t>
      </w:r>
      <w:r w:rsidR="00600B00" w:rsidRPr="00EA6DCD">
        <w:rPr>
          <w:rFonts w:ascii="Times New Roman" w:hAnsi="Times New Roman" w:cs="Times New Roman"/>
          <w:sz w:val="28"/>
          <w:szCs w:val="28"/>
        </w:rPr>
        <w:t>to make the subject practical</w:t>
      </w:r>
      <w:r w:rsidR="001D120A" w:rsidRPr="00EA6DCD">
        <w:rPr>
          <w:rFonts w:ascii="Times New Roman" w:hAnsi="Times New Roman" w:cs="Times New Roman"/>
          <w:sz w:val="28"/>
          <w:szCs w:val="28"/>
        </w:rPr>
        <w:t xml:space="preserve"> due to the abstract nature of mathematics</w:t>
      </w:r>
      <w:r w:rsidR="00915FC2" w:rsidRPr="00EA6DCD">
        <w:rPr>
          <w:rFonts w:ascii="Times New Roman" w:hAnsi="Times New Roman" w:cs="Times New Roman"/>
          <w:sz w:val="28"/>
          <w:szCs w:val="28"/>
        </w:rPr>
        <w:t>.</w:t>
      </w:r>
      <w:r w:rsidR="00915FC2" w:rsidRPr="00EA6DCD">
        <w:rPr>
          <w:rFonts w:ascii="Times New Roman" w:hAnsi="Times New Roman" w:cs="Times New Roman"/>
          <w:b/>
          <w:sz w:val="28"/>
          <w:szCs w:val="28"/>
        </w:rPr>
        <w:t xml:space="preserve"> </w:t>
      </w:r>
    </w:p>
    <w:p w:rsidR="002F512D" w:rsidRPr="00EA6DCD" w:rsidRDefault="00C62336"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 modern world use digital tools</w:t>
      </w:r>
      <w:r w:rsidR="008066CC" w:rsidRPr="00EA6DCD">
        <w:rPr>
          <w:rFonts w:ascii="Times New Roman" w:hAnsi="Times New Roman" w:cs="Times New Roman"/>
          <w:sz w:val="28"/>
          <w:szCs w:val="28"/>
        </w:rPr>
        <w:t>,</w:t>
      </w:r>
      <w:r w:rsidRPr="00EA6DCD">
        <w:rPr>
          <w:rFonts w:ascii="Times New Roman" w:hAnsi="Times New Roman" w:cs="Times New Roman"/>
          <w:sz w:val="28"/>
          <w:szCs w:val="28"/>
        </w:rPr>
        <w:t xml:space="preserve"> to improve teaching and learning process, the use of audiovisual materials makes teaching and learning interactive, interesting, and enhances retention and understanding for a longer period, </w:t>
      </w:r>
      <w:r w:rsidR="00375016" w:rsidRPr="00EA6DCD">
        <w:rPr>
          <w:rFonts w:ascii="Times New Roman" w:hAnsi="Times New Roman" w:cs="Times New Roman"/>
          <w:sz w:val="28"/>
          <w:szCs w:val="28"/>
        </w:rPr>
        <w:t xml:space="preserve">the lack of the use of audiovisual materials or availability of audiovisual materials </w:t>
      </w:r>
      <w:r w:rsidR="00D057EC" w:rsidRPr="00EA6DCD">
        <w:rPr>
          <w:rFonts w:ascii="Times New Roman" w:hAnsi="Times New Roman" w:cs="Times New Roman"/>
          <w:sz w:val="28"/>
          <w:szCs w:val="28"/>
        </w:rPr>
        <w:t xml:space="preserve"> could  be the course of low performance</w:t>
      </w:r>
      <w:r w:rsidR="00375016" w:rsidRPr="00EA6DCD">
        <w:rPr>
          <w:rFonts w:ascii="Times New Roman" w:hAnsi="Times New Roman" w:cs="Times New Roman"/>
          <w:sz w:val="28"/>
          <w:szCs w:val="28"/>
        </w:rPr>
        <w:t xml:space="preserve"> or failure of students</w:t>
      </w:r>
      <w:r w:rsidR="00D057EC" w:rsidRPr="00EA6DCD">
        <w:rPr>
          <w:rFonts w:ascii="Times New Roman" w:hAnsi="Times New Roman" w:cs="Times New Roman"/>
          <w:sz w:val="28"/>
          <w:szCs w:val="28"/>
        </w:rPr>
        <w:t xml:space="preserve"> in mathematics.</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b/>
          <w:sz w:val="28"/>
          <w:szCs w:val="28"/>
        </w:rPr>
        <w:t>Purpose of the Study</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The purpose of the </w:t>
      </w:r>
      <w:r w:rsidR="000E44C3" w:rsidRPr="00EA6DCD">
        <w:rPr>
          <w:rFonts w:ascii="Times New Roman" w:hAnsi="Times New Roman" w:cs="Times New Roman"/>
          <w:sz w:val="28"/>
          <w:szCs w:val="28"/>
        </w:rPr>
        <w:t>study is to find out the extent</w:t>
      </w:r>
      <w:r w:rsidRPr="00EA6DCD">
        <w:rPr>
          <w:rFonts w:ascii="Times New Roman" w:hAnsi="Times New Roman" w:cs="Times New Roman"/>
          <w:sz w:val="28"/>
          <w:szCs w:val="28"/>
        </w:rPr>
        <w:t xml:space="preserve"> of the use of audiovisual materials in teaching and learning of Mathematics in public secondary schools in Oji River Local Government Area, Enugu state.</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 Specifically, the study sought to find out the following;</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i) The availability of audiovisual materials in teaching and learning of Mathematics.</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ii) The extent of the use of audiovisual material in teaching and learning of Mathematics.</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iii) The extent to which male and female teachers effectively use audiovisual materials in teaching and learning of mathematics.</w:t>
      </w:r>
    </w:p>
    <w:p w:rsidR="006C5CE5" w:rsidRPr="00EA6DCD" w:rsidRDefault="006C5CE5" w:rsidP="006C5CE5">
      <w:pPr>
        <w:spacing w:line="360" w:lineRule="auto"/>
        <w:jc w:val="both"/>
        <w:rPr>
          <w:rFonts w:ascii="Times New Roman" w:hAnsi="Times New Roman" w:cs="Times New Roman"/>
          <w:b/>
          <w:sz w:val="28"/>
          <w:szCs w:val="28"/>
        </w:rPr>
      </w:pPr>
    </w:p>
    <w:p w:rsidR="006C5CE5" w:rsidRPr="00EA6DCD" w:rsidRDefault="006C5CE5" w:rsidP="006C5CE5">
      <w:pPr>
        <w:spacing w:line="360" w:lineRule="auto"/>
        <w:jc w:val="both"/>
        <w:rPr>
          <w:rFonts w:ascii="Times New Roman" w:hAnsi="Times New Roman" w:cs="Times New Roman"/>
          <w:b/>
          <w:sz w:val="28"/>
          <w:szCs w:val="28"/>
        </w:rPr>
      </w:pP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lastRenderedPageBreak/>
        <w:t>Significance of the Study</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 result of the findings would be beneficial to students, teachers, researchers, curriculum planners and even publishers.</w:t>
      </w:r>
    </w:p>
    <w:p w:rsidR="00F122A0" w:rsidRPr="00EA6DCD" w:rsidRDefault="007B3F06" w:rsidP="006C5CE5">
      <w:pPr>
        <w:autoSpaceDE w:val="0"/>
        <w:autoSpaceDN w:val="0"/>
        <w:adjustRightInd w:val="0"/>
        <w:spacing w:after="0" w:line="360" w:lineRule="auto"/>
        <w:jc w:val="both"/>
        <w:rPr>
          <w:rFonts w:ascii="Times New Roman" w:hAnsi="Times New Roman" w:cs="Times New Roman"/>
          <w:sz w:val="28"/>
          <w:szCs w:val="28"/>
        </w:rPr>
      </w:pPr>
      <w:r w:rsidRPr="00EA6DCD">
        <w:rPr>
          <w:rFonts w:ascii="Times New Roman" w:hAnsi="Times New Roman" w:cs="Times New Roman"/>
          <w:sz w:val="28"/>
          <w:szCs w:val="28"/>
        </w:rPr>
        <w:t>This study considered Dale</w:t>
      </w:r>
      <w:r w:rsidR="00987332" w:rsidRPr="00EA6DCD">
        <w:rPr>
          <w:rFonts w:ascii="Times New Roman" w:hAnsi="Times New Roman" w:cs="Times New Roman"/>
          <w:sz w:val="28"/>
          <w:szCs w:val="28"/>
        </w:rPr>
        <w:t>'s cone of experience and Robert gagne's nine le</w:t>
      </w:r>
      <w:r w:rsidRPr="00EA6DCD">
        <w:rPr>
          <w:rFonts w:ascii="Times New Roman" w:hAnsi="Times New Roman" w:cs="Times New Roman"/>
          <w:sz w:val="28"/>
          <w:szCs w:val="28"/>
        </w:rPr>
        <w:t>vels of experience. Dale's cone of experience</w:t>
      </w:r>
      <w:r w:rsidR="00987332" w:rsidRPr="00EA6DCD">
        <w:rPr>
          <w:rFonts w:ascii="Times New Roman" w:hAnsi="Times New Roman" w:cs="Times New Roman"/>
          <w:sz w:val="28"/>
          <w:szCs w:val="28"/>
        </w:rPr>
        <w:t xml:space="preserve"> was propounded by Edgar Dale in the 1960s, </w:t>
      </w:r>
      <w:r w:rsidRPr="00EA6DCD">
        <w:rPr>
          <w:rFonts w:ascii="Times New Roman" w:hAnsi="Times New Roman" w:cs="Times New Roman"/>
          <w:sz w:val="28"/>
          <w:szCs w:val="28"/>
        </w:rPr>
        <w:t>according to Dales cone learners retain more information by what they “do” as opposed to what is “heard”, “read” or “observed”.</w:t>
      </w:r>
      <w:r w:rsidR="00F122A0" w:rsidRPr="00EA6DCD">
        <w:rPr>
          <w:rFonts w:ascii="Times New Roman" w:hAnsi="Times New Roman" w:cs="Times New Roman"/>
          <w:sz w:val="28"/>
          <w:szCs w:val="28"/>
        </w:rPr>
        <w:t xml:space="preserve"> It reveals that “action-learning” techniques result in up to 90% retention, people learn best when they use perceptual learning styles, perceptual learning styles are sensory based. The more sensory channels possible in interacting with a resource, the better chance that</w:t>
      </w:r>
      <w:r w:rsidR="00375016" w:rsidRPr="00EA6DCD">
        <w:rPr>
          <w:rFonts w:ascii="Times New Roman" w:hAnsi="Times New Roman" w:cs="Times New Roman"/>
          <w:sz w:val="28"/>
          <w:szCs w:val="28"/>
        </w:rPr>
        <w:t xml:space="preserve"> many students can learn from it. Audiovisual materials is sensory based, which involved the perceptual learning style, the use of audiovisual </w:t>
      </w:r>
      <w:r w:rsidR="009329CE" w:rsidRPr="00EA6DCD">
        <w:rPr>
          <w:rFonts w:ascii="Times New Roman" w:hAnsi="Times New Roman" w:cs="Times New Roman"/>
          <w:sz w:val="28"/>
          <w:szCs w:val="28"/>
        </w:rPr>
        <w:t>materials convert the abstract nature of mathematics to real experience, thereby making mathematical concept practical and concretize knowledge.</w:t>
      </w:r>
    </w:p>
    <w:p w:rsidR="0062117A" w:rsidRPr="00EA6DCD" w:rsidRDefault="00F122A0"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Robert Gagne (1916–2002) was an educational psychologist who pioneered the science of instruction in the 1940s. </w:t>
      </w:r>
      <w:r w:rsidR="0062117A" w:rsidRPr="00EA6DCD">
        <w:rPr>
          <w:rFonts w:ascii="Times New Roman" w:hAnsi="Times New Roman" w:cs="Times New Roman"/>
          <w:sz w:val="28"/>
          <w:szCs w:val="28"/>
        </w:rPr>
        <w:t>According Gagne's nine levels learning model</w:t>
      </w:r>
    </w:p>
    <w:p w:rsidR="00987332" w:rsidRPr="00EA6DCD" w:rsidRDefault="0062117A"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 Gaining attention, informing learners of the objective, stimulating recall of prior learning, presenting the stimulus, providing learning guidance, eliciting performance, providing feedback , assessing performance, </w:t>
      </w:r>
      <w:r w:rsidR="00276385" w:rsidRPr="00EA6DCD">
        <w:rPr>
          <w:rFonts w:ascii="Times New Roman" w:hAnsi="Times New Roman" w:cs="Times New Roman"/>
          <w:sz w:val="28"/>
          <w:szCs w:val="28"/>
        </w:rPr>
        <w:t>e</w:t>
      </w:r>
      <w:r w:rsidRPr="00EA6DCD">
        <w:rPr>
          <w:rFonts w:ascii="Times New Roman" w:hAnsi="Times New Roman" w:cs="Times New Roman"/>
          <w:sz w:val="28"/>
          <w:szCs w:val="28"/>
        </w:rPr>
        <w:t xml:space="preserve">nhancing </w:t>
      </w:r>
      <w:r w:rsidR="00276385" w:rsidRPr="00EA6DCD">
        <w:rPr>
          <w:rFonts w:ascii="Times New Roman" w:hAnsi="Times New Roman" w:cs="Times New Roman"/>
          <w:sz w:val="28"/>
          <w:szCs w:val="28"/>
        </w:rPr>
        <w:t>r</w:t>
      </w:r>
      <w:r w:rsidRPr="00EA6DCD">
        <w:rPr>
          <w:rFonts w:ascii="Times New Roman" w:hAnsi="Times New Roman" w:cs="Times New Roman"/>
          <w:sz w:val="28"/>
          <w:szCs w:val="28"/>
        </w:rPr>
        <w:t>etention and generalization</w:t>
      </w:r>
      <w:r w:rsidR="00276385" w:rsidRPr="00EA6DCD">
        <w:rPr>
          <w:rFonts w:ascii="Times New Roman" w:hAnsi="Times New Roman" w:cs="Times New Roman"/>
          <w:sz w:val="28"/>
          <w:szCs w:val="28"/>
        </w:rPr>
        <w:t xml:space="preserve">, help students in retaining information, by providing materials  like </w:t>
      </w:r>
      <w:r w:rsidRPr="00EA6DCD">
        <w:rPr>
          <w:rFonts w:ascii="Times New Roman" w:hAnsi="Times New Roman" w:cs="Times New Roman"/>
          <w:sz w:val="28"/>
          <w:szCs w:val="28"/>
        </w:rPr>
        <w:t xml:space="preserve"> </w:t>
      </w:r>
      <w:r w:rsidR="00276385" w:rsidRPr="00EA6DCD">
        <w:rPr>
          <w:rFonts w:ascii="Times New Roman" w:hAnsi="Times New Roman" w:cs="Times New Roman"/>
          <w:sz w:val="28"/>
          <w:szCs w:val="28"/>
        </w:rPr>
        <w:t>graphics, games, and computers</w:t>
      </w:r>
      <w:r w:rsidRPr="00EA6DCD">
        <w:rPr>
          <w:rFonts w:ascii="Times New Roman" w:hAnsi="Times New Roman" w:cs="Times New Roman"/>
          <w:sz w:val="28"/>
          <w:szCs w:val="28"/>
        </w:rPr>
        <w:t>.</w:t>
      </w:r>
      <w:r w:rsidR="00276385" w:rsidRPr="00EA6DCD">
        <w:rPr>
          <w:rFonts w:ascii="Times New Roman" w:hAnsi="Times New Roman" w:cs="Times New Roman"/>
          <w:sz w:val="28"/>
          <w:szCs w:val="28"/>
        </w:rPr>
        <w:t xml:space="preserve"> </w:t>
      </w:r>
      <w:r w:rsidR="009329CE" w:rsidRPr="00EA6DCD">
        <w:rPr>
          <w:rFonts w:ascii="Times New Roman" w:hAnsi="Times New Roman" w:cs="Times New Roman"/>
          <w:sz w:val="28"/>
          <w:szCs w:val="28"/>
        </w:rPr>
        <w:t xml:space="preserve">Audiovisual materials covers, the Gagne's nine levels of learning model, students attention is gained and retained through the use of audiovisual materials, presentation of materials like game computer and graphics are made possible through the use of audiovisual materials. </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lastRenderedPageBreak/>
        <w:t>This study was also significant in showing the reality of mathematics to learners in secondary schools. Students would be able to understand the implication of mathematics in their daily activities which would impact on and change any negative attitude towards the subject. The frequent use of audiovisual ma</w:t>
      </w:r>
      <w:r w:rsidR="00A86538" w:rsidRPr="00EA6DCD">
        <w:rPr>
          <w:rFonts w:ascii="Times New Roman" w:hAnsi="Times New Roman" w:cs="Times New Roman"/>
          <w:sz w:val="28"/>
          <w:szCs w:val="28"/>
        </w:rPr>
        <w:t xml:space="preserve">terials would enhance learning </w:t>
      </w:r>
      <w:r w:rsidRPr="00EA6DCD">
        <w:rPr>
          <w:rFonts w:ascii="Times New Roman" w:hAnsi="Times New Roman" w:cs="Times New Roman"/>
          <w:sz w:val="28"/>
          <w:szCs w:val="28"/>
        </w:rPr>
        <w:t>by making mathematics more concrete and real, leading to better understanding of mathematical concepts.</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 findings of this study would help mathematics teachers to develop classroom competence by helping them to use a wide variety of audiovisual materials in their lessons other than the conventional ones, and that it is important to involve their learners in this teaching and learning process.</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The findings of this study would enable the curriculum planners to develop and avail enough, quality and audiovisual materials for proper teaching of mathematics. </w:t>
      </w:r>
    </w:p>
    <w:p w:rsidR="002F512D" w:rsidRPr="00EA6DCD" w:rsidRDefault="00A86538"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 findings of this study, if</w:t>
      </w:r>
      <w:r w:rsidR="002F512D" w:rsidRPr="00EA6DCD">
        <w:rPr>
          <w:rFonts w:ascii="Times New Roman" w:hAnsi="Times New Roman" w:cs="Times New Roman"/>
          <w:sz w:val="28"/>
          <w:szCs w:val="28"/>
        </w:rPr>
        <w:t xml:space="preserve"> discussed in workshops and seminars will guide the choice of materials used in the teaching/learning process in mathematics. </w:t>
      </w:r>
    </w:p>
    <w:p w:rsidR="002F512D" w:rsidRPr="00EA6DCD" w:rsidRDefault="00A86538"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This study will be of </w:t>
      </w:r>
      <w:r w:rsidR="002F512D" w:rsidRPr="00EA6DCD">
        <w:rPr>
          <w:rFonts w:ascii="Times New Roman" w:hAnsi="Times New Roman" w:cs="Times New Roman"/>
          <w:sz w:val="28"/>
          <w:szCs w:val="28"/>
        </w:rPr>
        <w:t xml:space="preserve">great importance to the researchers, because it `will serve as a reference materials. </w:t>
      </w:r>
    </w:p>
    <w:p w:rsidR="0025620A" w:rsidRPr="00EA6DCD" w:rsidRDefault="0025620A" w:rsidP="0025620A">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Scope of the Study</w:t>
      </w:r>
    </w:p>
    <w:p w:rsidR="0025620A" w:rsidRPr="00EA6DCD" w:rsidRDefault="0025620A" w:rsidP="0025620A">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 study is restricted to public senior secondary school students  (SSS1- SS3) in Oji River Local Government Area in Enugu State. The study also limited its scope on the extent of the use of audiovisual Materials in teaching and learning of mathematics which includes interactive whiteboard, mathematics and computer games, computers, projectors, video tapes, internet access, flash cards, illustrated mathematics books and mathematical charts and pictures.</w:t>
      </w: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lastRenderedPageBreak/>
        <w:t>Research question</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For the achievement of the objective of the study, the fo</w:t>
      </w:r>
      <w:r w:rsidR="00FF3BC1" w:rsidRPr="00EA6DCD">
        <w:rPr>
          <w:rFonts w:ascii="Times New Roman" w:hAnsi="Times New Roman" w:cs="Times New Roman"/>
          <w:sz w:val="28"/>
          <w:szCs w:val="28"/>
        </w:rPr>
        <w:t>llowing research questions were</w:t>
      </w:r>
      <w:r w:rsidR="00562532" w:rsidRPr="00EA6DCD">
        <w:rPr>
          <w:rFonts w:ascii="Times New Roman" w:hAnsi="Times New Roman" w:cs="Times New Roman"/>
          <w:sz w:val="28"/>
          <w:szCs w:val="28"/>
        </w:rPr>
        <w:t xml:space="preserve"> formulated to gui</w:t>
      </w:r>
      <w:r w:rsidRPr="00EA6DCD">
        <w:rPr>
          <w:rFonts w:ascii="Times New Roman" w:hAnsi="Times New Roman" w:cs="Times New Roman"/>
          <w:sz w:val="28"/>
          <w:szCs w:val="28"/>
        </w:rPr>
        <w:t>d</w:t>
      </w:r>
      <w:r w:rsidR="00562532" w:rsidRPr="00EA6DCD">
        <w:rPr>
          <w:rFonts w:ascii="Times New Roman" w:hAnsi="Times New Roman" w:cs="Times New Roman"/>
          <w:sz w:val="28"/>
          <w:szCs w:val="28"/>
        </w:rPr>
        <w:t>e</w:t>
      </w:r>
      <w:r w:rsidRPr="00EA6DCD">
        <w:rPr>
          <w:rFonts w:ascii="Times New Roman" w:hAnsi="Times New Roman" w:cs="Times New Roman"/>
          <w:sz w:val="28"/>
          <w:szCs w:val="28"/>
        </w:rPr>
        <w:t xml:space="preserve"> the study.</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I) </w:t>
      </w:r>
      <w:r w:rsidR="00FF3BC1" w:rsidRPr="00EA6DCD">
        <w:rPr>
          <w:rFonts w:ascii="Times New Roman" w:hAnsi="Times New Roman" w:cs="Times New Roman"/>
          <w:sz w:val="28"/>
          <w:szCs w:val="28"/>
        </w:rPr>
        <w:t xml:space="preserve"> To</w:t>
      </w:r>
      <w:r w:rsidRPr="00EA6DCD">
        <w:rPr>
          <w:rFonts w:ascii="Times New Roman" w:hAnsi="Times New Roman" w:cs="Times New Roman"/>
          <w:sz w:val="28"/>
          <w:szCs w:val="28"/>
        </w:rPr>
        <w:t xml:space="preserve"> what extent are mathematics audiovisual materials available in teaching and learning</w:t>
      </w:r>
      <w:r w:rsidR="00562532" w:rsidRPr="00EA6DCD">
        <w:rPr>
          <w:rFonts w:ascii="Times New Roman" w:hAnsi="Times New Roman" w:cs="Times New Roman"/>
          <w:sz w:val="28"/>
          <w:szCs w:val="28"/>
        </w:rPr>
        <w:t xml:space="preserve"> ?</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ii) To what extent are audiovisual materials used in teaching and learning of Mathematics</w:t>
      </w:r>
      <w:r w:rsidR="00562532" w:rsidRPr="00EA6DCD">
        <w:rPr>
          <w:rFonts w:ascii="Times New Roman" w:hAnsi="Times New Roman" w:cs="Times New Roman"/>
          <w:sz w:val="28"/>
          <w:szCs w:val="28"/>
        </w:rPr>
        <w:t>?</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iii) To what extent do male and female</w:t>
      </w:r>
      <w:r w:rsidR="00395E8E" w:rsidRPr="00EA6DCD">
        <w:rPr>
          <w:rFonts w:ascii="Times New Roman" w:hAnsi="Times New Roman" w:cs="Times New Roman"/>
          <w:sz w:val="28"/>
          <w:szCs w:val="28"/>
        </w:rPr>
        <w:t xml:space="preserve"> teachers effectively use audio</w:t>
      </w:r>
      <w:r w:rsidRPr="00EA6DCD">
        <w:rPr>
          <w:rFonts w:ascii="Times New Roman" w:hAnsi="Times New Roman" w:cs="Times New Roman"/>
          <w:sz w:val="28"/>
          <w:szCs w:val="28"/>
        </w:rPr>
        <w:t>visual materials in teach</w:t>
      </w:r>
      <w:r w:rsidR="00562532" w:rsidRPr="00EA6DCD">
        <w:rPr>
          <w:rFonts w:ascii="Times New Roman" w:hAnsi="Times New Roman" w:cs="Times New Roman"/>
          <w:sz w:val="28"/>
          <w:szCs w:val="28"/>
        </w:rPr>
        <w:t>ing and learning of mathematics?</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b/>
          <w:sz w:val="28"/>
          <w:szCs w:val="28"/>
        </w:rPr>
        <w:t>Research Hypothesis</w:t>
      </w:r>
    </w:p>
    <w:p w:rsidR="008E6498" w:rsidRPr="00EA6DCD" w:rsidRDefault="00562532"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 There is no significant</w:t>
      </w:r>
      <w:r w:rsidR="002F512D" w:rsidRPr="00EA6DCD">
        <w:rPr>
          <w:rFonts w:ascii="Times New Roman" w:hAnsi="Times New Roman" w:cs="Times New Roman"/>
          <w:sz w:val="28"/>
          <w:szCs w:val="28"/>
        </w:rPr>
        <w:t xml:space="preserve"> difference on the extent male and female teachers effectively use audio visual materials in teaching and learning of mathematics.</w:t>
      </w:r>
    </w:p>
    <w:p w:rsidR="00A31BAC" w:rsidRPr="00EA6DCD" w:rsidRDefault="00A31BAC" w:rsidP="006C5CE5">
      <w:pPr>
        <w:spacing w:line="360" w:lineRule="auto"/>
        <w:jc w:val="both"/>
        <w:rPr>
          <w:rFonts w:ascii="Times New Roman" w:hAnsi="Times New Roman" w:cs="Times New Roman"/>
          <w:sz w:val="28"/>
          <w:szCs w:val="28"/>
        </w:rPr>
      </w:pPr>
    </w:p>
    <w:p w:rsidR="006C5CE5" w:rsidRPr="00EA6DCD" w:rsidRDefault="006C5CE5" w:rsidP="006C5CE5">
      <w:pPr>
        <w:spacing w:line="360" w:lineRule="auto"/>
        <w:jc w:val="center"/>
        <w:rPr>
          <w:rFonts w:ascii="Times New Roman" w:hAnsi="Times New Roman" w:cs="Times New Roman"/>
          <w:b/>
          <w:sz w:val="28"/>
          <w:szCs w:val="28"/>
        </w:rPr>
      </w:pPr>
    </w:p>
    <w:p w:rsidR="006C5CE5" w:rsidRPr="00EA6DCD" w:rsidRDefault="006C5CE5" w:rsidP="006C5CE5">
      <w:pPr>
        <w:spacing w:line="360" w:lineRule="auto"/>
        <w:jc w:val="center"/>
        <w:rPr>
          <w:rFonts w:ascii="Times New Roman" w:hAnsi="Times New Roman" w:cs="Times New Roman"/>
          <w:b/>
          <w:sz w:val="28"/>
          <w:szCs w:val="28"/>
        </w:rPr>
      </w:pPr>
    </w:p>
    <w:p w:rsidR="006C5CE5" w:rsidRPr="00EA6DCD" w:rsidRDefault="006C5CE5" w:rsidP="006C5CE5">
      <w:pPr>
        <w:spacing w:line="360" w:lineRule="auto"/>
        <w:jc w:val="center"/>
        <w:rPr>
          <w:rFonts w:ascii="Times New Roman" w:hAnsi="Times New Roman" w:cs="Times New Roman"/>
          <w:b/>
          <w:sz w:val="28"/>
          <w:szCs w:val="28"/>
        </w:rPr>
      </w:pPr>
    </w:p>
    <w:p w:rsidR="006C5CE5" w:rsidRPr="00EA6DCD" w:rsidRDefault="006C5CE5" w:rsidP="006C5CE5">
      <w:pPr>
        <w:spacing w:line="360" w:lineRule="auto"/>
        <w:jc w:val="center"/>
        <w:rPr>
          <w:rFonts w:ascii="Times New Roman" w:hAnsi="Times New Roman" w:cs="Times New Roman"/>
          <w:b/>
          <w:sz w:val="28"/>
          <w:szCs w:val="28"/>
        </w:rPr>
      </w:pPr>
    </w:p>
    <w:p w:rsidR="006C5CE5" w:rsidRPr="00EA6DCD" w:rsidRDefault="006C5CE5" w:rsidP="006C5CE5">
      <w:pPr>
        <w:spacing w:line="360" w:lineRule="auto"/>
        <w:jc w:val="center"/>
        <w:rPr>
          <w:rFonts w:ascii="Times New Roman" w:hAnsi="Times New Roman" w:cs="Times New Roman"/>
          <w:b/>
          <w:sz w:val="28"/>
          <w:szCs w:val="28"/>
        </w:rPr>
      </w:pPr>
    </w:p>
    <w:p w:rsidR="006C5CE5" w:rsidRPr="00EA6DCD" w:rsidRDefault="006C5CE5" w:rsidP="006C5CE5">
      <w:pPr>
        <w:spacing w:line="360" w:lineRule="auto"/>
        <w:jc w:val="center"/>
        <w:rPr>
          <w:rFonts w:ascii="Times New Roman" w:hAnsi="Times New Roman" w:cs="Times New Roman"/>
          <w:b/>
          <w:sz w:val="28"/>
          <w:szCs w:val="28"/>
        </w:rPr>
      </w:pPr>
    </w:p>
    <w:p w:rsidR="006C5CE5" w:rsidRPr="00EA6DCD" w:rsidRDefault="006C5CE5" w:rsidP="006C5CE5">
      <w:pPr>
        <w:spacing w:line="360" w:lineRule="auto"/>
        <w:jc w:val="center"/>
        <w:rPr>
          <w:rFonts w:ascii="Times New Roman" w:hAnsi="Times New Roman" w:cs="Times New Roman"/>
          <w:b/>
          <w:sz w:val="28"/>
          <w:szCs w:val="28"/>
        </w:rPr>
      </w:pPr>
    </w:p>
    <w:p w:rsidR="002F512D" w:rsidRPr="00EA6DCD" w:rsidRDefault="002F512D" w:rsidP="006C5CE5">
      <w:pPr>
        <w:spacing w:line="360" w:lineRule="auto"/>
        <w:jc w:val="center"/>
        <w:rPr>
          <w:rFonts w:ascii="Times New Roman" w:hAnsi="Times New Roman" w:cs="Times New Roman"/>
          <w:sz w:val="28"/>
          <w:szCs w:val="28"/>
        </w:rPr>
      </w:pPr>
      <w:r w:rsidRPr="00EA6DCD">
        <w:rPr>
          <w:rFonts w:ascii="Times New Roman" w:hAnsi="Times New Roman" w:cs="Times New Roman"/>
          <w:b/>
          <w:sz w:val="28"/>
          <w:szCs w:val="28"/>
        </w:rPr>
        <w:lastRenderedPageBreak/>
        <w:t>CHAPTER TWO</w:t>
      </w:r>
    </w:p>
    <w:p w:rsidR="002F512D" w:rsidRPr="00EA6DCD" w:rsidRDefault="002F512D" w:rsidP="006C5CE5">
      <w:pPr>
        <w:spacing w:line="360" w:lineRule="auto"/>
        <w:jc w:val="center"/>
        <w:rPr>
          <w:rFonts w:ascii="Times New Roman" w:hAnsi="Times New Roman" w:cs="Times New Roman"/>
          <w:b/>
          <w:sz w:val="28"/>
          <w:szCs w:val="28"/>
        </w:rPr>
      </w:pPr>
      <w:r w:rsidRPr="00EA6DCD">
        <w:rPr>
          <w:rFonts w:ascii="Times New Roman" w:hAnsi="Times New Roman" w:cs="Times New Roman"/>
          <w:b/>
          <w:sz w:val="28"/>
          <w:szCs w:val="28"/>
        </w:rPr>
        <w:t>REVIEW OF RELATED LITERATURE</w:t>
      </w:r>
    </w:p>
    <w:p w:rsidR="00224782" w:rsidRPr="00EA6DCD" w:rsidRDefault="00224782"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This chapter was</w:t>
      </w:r>
      <w:r w:rsidR="002F512D" w:rsidRPr="00EA6DCD">
        <w:rPr>
          <w:rFonts w:ascii="Times New Roman" w:hAnsi="Times New Roman" w:cs="Times New Roman"/>
          <w:sz w:val="28"/>
          <w:szCs w:val="28"/>
        </w:rPr>
        <w:t xml:space="preserve"> discussed under the </w:t>
      </w:r>
      <w:r w:rsidRPr="00EA6DCD">
        <w:rPr>
          <w:rFonts w:ascii="Times New Roman" w:hAnsi="Times New Roman" w:cs="Times New Roman"/>
          <w:sz w:val="28"/>
          <w:szCs w:val="28"/>
        </w:rPr>
        <w:t>following headings</w:t>
      </w:r>
      <w:r w:rsidR="002F512D" w:rsidRPr="00EA6DCD">
        <w:rPr>
          <w:rFonts w:ascii="Times New Roman" w:hAnsi="Times New Roman" w:cs="Times New Roman"/>
          <w:sz w:val="28"/>
          <w:szCs w:val="28"/>
        </w:rPr>
        <w:t xml:space="preserve">: </w:t>
      </w:r>
    </w:p>
    <w:p w:rsidR="00224782"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Conceptual framework</w:t>
      </w:r>
    </w:p>
    <w:p w:rsidR="00224782" w:rsidRPr="00EA6DCD" w:rsidRDefault="00224782" w:rsidP="006C5CE5">
      <w:pPr>
        <w:pStyle w:val="ListParagraph"/>
        <w:numPr>
          <w:ilvl w:val="0"/>
          <w:numId w:val="2"/>
        </w:num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Concept of Audiovisual materials</w:t>
      </w:r>
    </w:p>
    <w:p w:rsidR="00224782" w:rsidRPr="00EA6DCD" w:rsidRDefault="00224782" w:rsidP="006C5CE5">
      <w:pPr>
        <w:pStyle w:val="ListParagraph"/>
        <w:numPr>
          <w:ilvl w:val="0"/>
          <w:numId w:val="2"/>
        </w:num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Concept of teaching and learning of Mathematics</w:t>
      </w:r>
    </w:p>
    <w:p w:rsidR="00224782" w:rsidRPr="00EA6DCD" w:rsidRDefault="00224782" w:rsidP="006C5CE5">
      <w:pPr>
        <w:pStyle w:val="ListParagraph"/>
        <w:numPr>
          <w:ilvl w:val="0"/>
          <w:numId w:val="2"/>
        </w:num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Attitude o</w:t>
      </w:r>
      <w:r w:rsidR="002A5325" w:rsidRPr="00EA6DCD">
        <w:rPr>
          <w:rFonts w:ascii="Times New Roman" w:hAnsi="Times New Roman" w:cs="Times New Roman"/>
          <w:sz w:val="28"/>
          <w:szCs w:val="28"/>
        </w:rPr>
        <w:t>f teachers towards</w:t>
      </w:r>
      <w:r w:rsidRPr="00EA6DCD">
        <w:rPr>
          <w:rFonts w:ascii="Times New Roman" w:hAnsi="Times New Roman" w:cs="Times New Roman"/>
          <w:sz w:val="28"/>
          <w:szCs w:val="28"/>
        </w:rPr>
        <w:t xml:space="preserve"> the use of audiovisual materials  </w:t>
      </w:r>
    </w:p>
    <w:p w:rsidR="002F512D" w:rsidRPr="00EA6DCD" w:rsidRDefault="007319A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Theoretical</w:t>
      </w:r>
      <w:r w:rsidR="002F512D" w:rsidRPr="00EA6DCD">
        <w:rPr>
          <w:rFonts w:ascii="Times New Roman" w:hAnsi="Times New Roman" w:cs="Times New Roman"/>
          <w:sz w:val="28"/>
          <w:szCs w:val="28"/>
        </w:rPr>
        <w:t xml:space="preserve"> framework</w:t>
      </w:r>
    </w:p>
    <w:p w:rsidR="00224782" w:rsidRPr="00EA6DCD" w:rsidRDefault="00224782" w:rsidP="006C5CE5">
      <w:pPr>
        <w:pStyle w:val="ListParagraph"/>
        <w:numPr>
          <w:ilvl w:val="0"/>
          <w:numId w:val="4"/>
        </w:num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Dale's cone of experience</w:t>
      </w:r>
    </w:p>
    <w:p w:rsidR="00224782" w:rsidRPr="00EA6DCD" w:rsidRDefault="002A5325" w:rsidP="006C5CE5">
      <w:pPr>
        <w:pStyle w:val="ListParagraph"/>
        <w:numPr>
          <w:ilvl w:val="0"/>
          <w:numId w:val="4"/>
        </w:num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w:t>
      </w:r>
      <w:r w:rsidR="00A31BAC" w:rsidRPr="00EA6DCD">
        <w:rPr>
          <w:rFonts w:ascii="Times New Roman" w:hAnsi="Times New Roman" w:cs="Times New Roman"/>
          <w:sz w:val="28"/>
          <w:szCs w:val="28"/>
        </w:rPr>
        <w:t>obert G</w:t>
      </w:r>
      <w:r w:rsidR="00224782" w:rsidRPr="00EA6DCD">
        <w:rPr>
          <w:rFonts w:ascii="Times New Roman" w:hAnsi="Times New Roman" w:cs="Times New Roman"/>
          <w:sz w:val="28"/>
          <w:szCs w:val="28"/>
        </w:rPr>
        <w:t>agne's nine levels of learning</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 Empirical studies</w:t>
      </w:r>
    </w:p>
    <w:p w:rsidR="009C6C8A" w:rsidRPr="00EA6DCD" w:rsidRDefault="00CE0C73" w:rsidP="006C5CE5">
      <w:pPr>
        <w:pStyle w:val="ListParagraph"/>
        <w:numPr>
          <w:ilvl w:val="0"/>
          <w:numId w:val="5"/>
        </w:num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Waguru</w:t>
      </w:r>
      <w:r w:rsidR="00706A1F" w:rsidRPr="00EA6DCD">
        <w:rPr>
          <w:rFonts w:ascii="Times New Roman" w:hAnsi="Times New Roman" w:cs="Times New Roman"/>
          <w:sz w:val="28"/>
          <w:szCs w:val="28"/>
        </w:rPr>
        <w:t>,</w:t>
      </w:r>
      <w:r w:rsidRPr="00EA6DCD">
        <w:rPr>
          <w:rFonts w:ascii="Times New Roman" w:hAnsi="Times New Roman" w:cs="Times New Roman"/>
          <w:sz w:val="28"/>
          <w:szCs w:val="28"/>
        </w:rPr>
        <w:t>(2015)</w:t>
      </w:r>
      <w:r w:rsidR="006356B0" w:rsidRPr="00EA6DCD">
        <w:rPr>
          <w:rFonts w:ascii="Times New Roman" w:hAnsi="Times New Roman" w:cs="Times New Roman"/>
          <w:sz w:val="28"/>
          <w:szCs w:val="28"/>
        </w:rPr>
        <w:t xml:space="preserve"> researched on</w:t>
      </w:r>
      <w:r w:rsidR="00706A1F" w:rsidRPr="00EA6DCD">
        <w:rPr>
          <w:rFonts w:ascii="Times New Roman" w:hAnsi="Times New Roman" w:cs="Times New Roman"/>
          <w:sz w:val="28"/>
          <w:szCs w:val="28"/>
        </w:rPr>
        <w:t xml:space="preserve"> challenges facing teachers in utilizing instructional resources when teaching mathematics. </w:t>
      </w:r>
    </w:p>
    <w:p w:rsidR="00CE0C73" w:rsidRPr="00EA6DCD" w:rsidRDefault="00706A1F" w:rsidP="006C5CE5">
      <w:pPr>
        <w:pStyle w:val="ListParagraph"/>
        <w:numPr>
          <w:ilvl w:val="0"/>
          <w:numId w:val="5"/>
        </w:num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Billman,</w:t>
      </w:r>
      <w:r w:rsidR="006356B0" w:rsidRPr="00EA6DCD">
        <w:rPr>
          <w:rFonts w:ascii="Times New Roman" w:hAnsi="Times New Roman" w:cs="Times New Roman"/>
          <w:sz w:val="28"/>
          <w:szCs w:val="28"/>
        </w:rPr>
        <w:t xml:space="preserve"> </w:t>
      </w:r>
      <w:r w:rsidRPr="00EA6DCD">
        <w:rPr>
          <w:rFonts w:ascii="Times New Roman" w:hAnsi="Times New Roman" w:cs="Times New Roman"/>
          <w:sz w:val="28"/>
          <w:szCs w:val="28"/>
        </w:rPr>
        <w:t>(</w:t>
      </w:r>
      <w:r w:rsidR="006356B0" w:rsidRPr="00EA6DCD">
        <w:rPr>
          <w:rFonts w:ascii="Times New Roman" w:hAnsi="Times New Roman" w:cs="Times New Roman"/>
          <w:sz w:val="28"/>
          <w:szCs w:val="28"/>
        </w:rPr>
        <w:t>2014) researched on technology in mathematics</w:t>
      </w:r>
    </w:p>
    <w:p w:rsidR="00D877FE" w:rsidRPr="00EA6DCD" w:rsidRDefault="00D877FE" w:rsidP="006C5CE5">
      <w:pPr>
        <w:pStyle w:val="ListParagraph"/>
        <w:numPr>
          <w:ilvl w:val="0"/>
          <w:numId w:val="5"/>
        </w:num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Adedayo, (2014) </w:t>
      </w:r>
      <w:r w:rsidRPr="00EA6DCD">
        <w:rPr>
          <w:rFonts w:ascii="Times New Roman" w:hAnsi="Times New Roman" w:cs="Times New Roman"/>
          <w:bCs/>
          <w:iCs/>
          <w:sz w:val="28"/>
          <w:szCs w:val="28"/>
        </w:rPr>
        <w:t>Availability of basic teaching/learning materials.</w:t>
      </w:r>
      <w:r w:rsidRPr="00EA6DCD">
        <w:rPr>
          <w:rFonts w:ascii="Times New Roman" w:hAnsi="Times New Roman" w:cs="Times New Roman"/>
          <w:bCs/>
          <w:i/>
          <w:iCs/>
          <w:sz w:val="28"/>
          <w:szCs w:val="28"/>
        </w:rPr>
        <w:t xml:space="preserve"> </w:t>
      </w:r>
      <w:r w:rsidRPr="00EA6DCD">
        <w:rPr>
          <w:rFonts w:ascii="Times New Roman" w:hAnsi="Times New Roman" w:cs="Times New Roman"/>
          <w:iCs/>
          <w:sz w:val="28"/>
          <w:szCs w:val="28"/>
        </w:rPr>
        <w:t xml:space="preserve"> </w:t>
      </w:r>
    </w:p>
    <w:p w:rsidR="006356B0" w:rsidRPr="00EA6DCD" w:rsidRDefault="006356B0" w:rsidP="006C5CE5">
      <w:pPr>
        <w:pStyle w:val="ListParagraph"/>
        <w:numPr>
          <w:ilvl w:val="0"/>
          <w:numId w:val="5"/>
        </w:num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Taiwo, (2009) researched on  evaluation on teachers perception of the role </w:t>
      </w:r>
      <w:r w:rsidR="00B501F0" w:rsidRPr="00EA6DCD">
        <w:rPr>
          <w:rFonts w:ascii="Times New Roman" w:hAnsi="Times New Roman" w:cs="Times New Roman"/>
          <w:sz w:val="28"/>
          <w:szCs w:val="28"/>
        </w:rPr>
        <w:t xml:space="preserve">of media in classroom teaching in </w:t>
      </w:r>
      <w:r w:rsidR="006C5CE5" w:rsidRPr="00EA6DCD">
        <w:rPr>
          <w:rFonts w:ascii="Times New Roman" w:hAnsi="Times New Roman" w:cs="Times New Roman"/>
          <w:sz w:val="28"/>
          <w:szCs w:val="28"/>
        </w:rPr>
        <w:t>secondary schools.</w:t>
      </w:r>
    </w:p>
    <w:p w:rsidR="00916DD6" w:rsidRPr="00EA6DCD" w:rsidRDefault="006C5CE5" w:rsidP="0027259B">
      <w:pPr>
        <w:pStyle w:val="ListParagraph"/>
        <w:numPr>
          <w:ilvl w:val="0"/>
          <w:numId w:val="5"/>
        </w:num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Edeh, (2016) researched on causes of inadequate use of instructional materials in teac</w:t>
      </w:r>
      <w:r w:rsidR="00916DD6" w:rsidRPr="00EA6DCD">
        <w:rPr>
          <w:rFonts w:ascii="Times New Roman" w:hAnsi="Times New Roman" w:cs="Times New Roman"/>
          <w:sz w:val="28"/>
          <w:szCs w:val="28"/>
        </w:rPr>
        <w:t>hing and learning of mathematics</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 Summary of review of related literature</w:t>
      </w:r>
    </w:p>
    <w:p w:rsidR="006C5CE5" w:rsidRPr="00EA6DCD" w:rsidRDefault="006C5CE5" w:rsidP="006C5CE5">
      <w:pPr>
        <w:spacing w:line="360" w:lineRule="auto"/>
        <w:jc w:val="both"/>
        <w:rPr>
          <w:rFonts w:ascii="Times New Roman" w:hAnsi="Times New Roman" w:cs="Times New Roman"/>
          <w:b/>
          <w:sz w:val="28"/>
          <w:szCs w:val="28"/>
        </w:rPr>
      </w:pPr>
    </w:p>
    <w:p w:rsidR="00D877FE" w:rsidRPr="00EA6DCD" w:rsidRDefault="00D877FE" w:rsidP="006C5CE5">
      <w:pPr>
        <w:spacing w:line="360" w:lineRule="auto"/>
        <w:jc w:val="both"/>
        <w:rPr>
          <w:rFonts w:ascii="Times New Roman" w:hAnsi="Times New Roman" w:cs="Times New Roman"/>
          <w:b/>
          <w:sz w:val="28"/>
          <w:szCs w:val="28"/>
        </w:rPr>
      </w:pP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lastRenderedPageBreak/>
        <w:t xml:space="preserve">Concept </w:t>
      </w:r>
      <w:r w:rsidR="007319AE" w:rsidRPr="00EA6DCD">
        <w:rPr>
          <w:rFonts w:ascii="Times New Roman" w:hAnsi="Times New Roman" w:cs="Times New Roman"/>
          <w:b/>
          <w:sz w:val="28"/>
          <w:szCs w:val="28"/>
        </w:rPr>
        <w:t>of Audiovisual</w:t>
      </w:r>
      <w:r w:rsidRPr="00EA6DCD">
        <w:rPr>
          <w:rFonts w:ascii="Times New Roman" w:hAnsi="Times New Roman" w:cs="Times New Roman"/>
          <w:b/>
          <w:sz w:val="28"/>
          <w:szCs w:val="28"/>
        </w:rPr>
        <w:t xml:space="preserve"> Material</w:t>
      </w:r>
      <w:r w:rsidR="00224782" w:rsidRPr="00EA6DCD">
        <w:rPr>
          <w:rFonts w:ascii="Times New Roman" w:hAnsi="Times New Roman" w:cs="Times New Roman"/>
          <w:b/>
          <w:sz w:val="28"/>
          <w:szCs w:val="28"/>
        </w:rPr>
        <w:t>s</w:t>
      </w:r>
      <w:r w:rsidRPr="00EA6DCD">
        <w:rPr>
          <w:rFonts w:ascii="Times New Roman" w:hAnsi="Times New Roman" w:cs="Times New Roman"/>
          <w:b/>
          <w:sz w:val="28"/>
          <w:szCs w:val="28"/>
        </w:rPr>
        <w:t xml:space="preserve"> </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Audio is a sound within the acoustic range available to humans. </w:t>
      </w:r>
      <w:r w:rsidR="007319AE" w:rsidRPr="00EA6DCD">
        <w:rPr>
          <w:rFonts w:ascii="Times New Roman" w:hAnsi="Times New Roman" w:cs="Times New Roman"/>
          <w:sz w:val="28"/>
          <w:szCs w:val="28"/>
        </w:rPr>
        <w:t>Visual</w:t>
      </w:r>
      <w:r w:rsidRPr="00EA6DCD">
        <w:rPr>
          <w:rFonts w:ascii="Times New Roman" w:hAnsi="Times New Roman" w:cs="Times New Roman"/>
          <w:sz w:val="28"/>
          <w:szCs w:val="28"/>
        </w:rPr>
        <w:t xml:space="preserve"> was defined by Cambridge dictionary</w:t>
      </w:r>
      <w:r w:rsidR="00DD59EE" w:rsidRPr="00EA6DCD">
        <w:rPr>
          <w:rFonts w:ascii="Times New Roman" w:hAnsi="Times New Roman" w:cs="Times New Roman"/>
          <w:sz w:val="28"/>
          <w:szCs w:val="28"/>
        </w:rPr>
        <w:t xml:space="preserve"> (2018)</w:t>
      </w:r>
      <w:r w:rsidRPr="00EA6DCD">
        <w:rPr>
          <w:rFonts w:ascii="Times New Roman" w:hAnsi="Times New Roman" w:cs="Times New Roman"/>
          <w:sz w:val="28"/>
          <w:szCs w:val="28"/>
        </w:rPr>
        <w:t xml:space="preserve"> as something such as pictures, photographs or piece of films used to give a particular effect or to explain something.</w:t>
      </w:r>
    </w:p>
    <w:p w:rsidR="002F512D" w:rsidRPr="00EA6DCD" w:rsidRDefault="002F512D" w:rsidP="006C5CE5">
      <w:pPr>
        <w:autoSpaceDE w:val="0"/>
        <w:autoSpaceDN w:val="0"/>
        <w:adjustRightInd w:val="0"/>
        <w:spacing w:after="0" w:line="360" w:lineRule="auto"/>
        <w:jc w:val="both"/>
        <w:rPr>
          <w:rFonts w:ascii="Times New Roman" w:hAnsi="Times New Roman" w:cs="Times New Roman"/>
          <w:sz w:val="28"/>
          <w:szCs w:val="28"/>
        </w:rPr>
      </w:pPr>
      <w:r w:rsidRPr="00EA6DCD">
        <w:rPr>
          <w:rFonts w:ascii="Times New Roman" w:eastAsia="Times New Roman" w:hAnsi="Times New Roman" w:cs="Times New Roman"/>
          <w:bCs/>
          <w:sz w:val="28"/>
          <w:szCs w:val="28"/>
        </w:rPr>
        <w:t>According to Merriam dictionary</w:t>
      </w:r>
      <w:r w:rsidR="008A4A71" w:rsidRPr="00EA6DCD">
        <w:rPr>
          <w:rFonts w:ascii="Times New Roman" w:eastAsia="Times New Roman" w:hAnsi="Times New Roman" w:cs="Times New Roman"/>
          <w:bCs/>
          <w:sz w:val="28"/>
          <w:szCs w:val="28"/>
        </w:rPr>
        <w:t>(2018)</w:t>
      </w:r>
      <w:r w:rsidRPr="00EA6DCD">
        <w:rPr>
          <w:rFonts w:ascii="Times New Roman" w:eastAsia="Times New Roman" w:hAnsi="Times New Roman" w:cs="Times New Roman"/>
          <w:bCs/>
          <w:sz w:val="28"/>
          <w:szCs w:val="28"/>
        </w:rPr>
        <w:t>, Audiovisual is</w:t>
      </w:r>
      <w:r w:rsidRPr="00EA6DCD">
        <w:rPr>
          <w:rFonts w:ascii="Times New Roman" w:eastAsia="Times New Roman" w:hAnsi="Times New Roman" w:cs="Times New Roman"/>
          <w:b/>
          <w:bCs/>
          <w:sz w:val="28"/>
          <w:szCs w:val="28"/>
        </w:rPr>
        <w:t xml:space="preserve"> </w:t>
      </w:r>
      <w:r w:rsidRPr="00EA6DCD">
        <w:rPr>
          <w:rFonts w:ascii="Times New Roman" w:eastAsia="Times New Roman" w:hAnsi="Times New Roman" w:cs="Times New Roman"/>
          <w:sz w:val="28"/>
          <w:szCs w:val="28"/>
        </w:rPr>
        <w:t xml:space="preserve">designed to aid in learning or teaching by making use of both hearing and sight or relating to both hearing and sight. </w:t>
      </w:r>
      <w:r w:rsidRPr="00EA6DCD">
        <w:rPr>
          <w:rFonts w:ascii="Times New Roman" w:hAnsi="Times New Roman" w:cs="Times New Roman"/>
          <w:bCs/>
          <w:sz w:val="28"/>
          <w:szCs w:val="28"/>
        </w:rPr>
        <w:t>Audiovisual</w:t>
      </w:r>
      <w:r w:rsidRPr="00EA6DCD">
        <w:rPr>
          <w:rFonts w:ascii="Times New Roman" w:hAnsi="Times New Roman" w:cs="Times New Roman"/>
          <w:sz w:val="28"/>
          <w:szCs w:val="28"/>
        </w:rPr>
        <w:t xml:space="preserve">  means possessing both a </w:t>
      </w:r>
      <w:hyperlink r:id="rId8" w:tooltip="Sound" w:history="1">
        <w:r w:rsidRPr="00EA6DCD">
          <w:rPr>
            <w:rStyle w:val="Hyperlink"/>
            <w:rFonts w:ascii="Times New Roman" w:hAnsi="Times New Roman" w:cs="Times New Roman"/>
            <w:color w:val="auto"/>
            <w:sz w:val="28"/>
            <w:szCs w:val="28"/>
            <w:u w:val="none"/>
          </w:rPr>
          <w:t>sound</w:t>
        </w:r>
      </w:hyperlink>
      <w:r w:rsidRPr="00EA6DCD">
        <w:rPr>
          <w:rFonts w:ascii="Times New Roman" w:hAnsi="Times New Roman" w:cs="Times New Roman"/>
          <w:sz w:val="28"/>
          <w:szCs w:val="28"/>
        </w:rPr>
        <w:t xml:space="preserve"> and a </w:t>
      </w:r>
      <w:hyperlink r:id="rId9" w:tooltip="Visual" w:history="1">
        <w:r w:rsidRPr="00EA6DCD">
          <w:rPr>
            <w:rStyle w:val="Hyperlink"/>
            <w:rFonts w:ascii="Times New Roman" w:hAnsi="Times New Roman" w:cs="Times New Roman"/>
            <w:color w:val="auto"/>
            <w:sz w:val="28"/>
            <w:szCs w:val="28"/>
            <w:u w:val="none"/>
          </w:rPr>
          <w:t>visual</w:t>
        </w:r>
      </w:hyperlink>
      <w:r w:rsidRPr="00EA6DCD">
        <w:rPr>
          <w:rFonts w:ascii="Times New Roman" w:hAnsi="Times New Roman" w:cs="Times New Roman"/>
          <w:sz w:val="28"/>
          <w:szCs w:val="28"/>
        </w:rPr>
        <w:t xml:space="preserve"> component, such as </w:t>
      </w:r>
      <w:hyperlink r:id="rId10" w:tooltip="Slide-tape" w:history="1">
        <w:r w:rsidRPr="00EA6DCD">
          <w:rPr>
            <w:rStyle w:val="Hyperlink"/>
            <w:rFonts w:ascii="Times New Roman" w:hAnsi="Times New Roman" w:cs="Times New Roman"/>
            <w:color w:val="auto"/>
            <w:sz w:val="28"/>
            <w:szCs w:val="28"/>
            <w:u w:val="none"/>
          </w:rPr>
          <w:t>slide</w:t>
        </w:r>
        <w:r w:rsidRPr="00EA6DCD">
          <w:rPr>
            <w:rStyle w:val="Hyperlink"/>
            <w:rFonts w:ascii="Times New Roman" w:hAnsi="Times New Roman" w:cs="Times New Roman"/>
            <w:color w:val="auto"/>
            <w:sz w:val="28"/>
            <w:szCs w:val="28"/>
          </w:rPr>
          <w:t xml:space="preserve"> </w:t>
        </w:r>
        <w:r w:rsidRPr="00EA6DCD">
          <w:rPr>
            <w:rStyle w:val="Hyperlink"/>
            <w:rFonts w:ascii="Times New Roman" w:hAnsi="Times New Roman" w:cs="Times New Roman"/>
            <w:color w:val="auto"/>
            <w:sz w:val="28"/>
            <w:szCs w:val="28"/>
            <w:u w:val="none"/>
          </w:rPr>
          <w:t>tape</w:t>
        </w:r>
      </w:hyperlink>
      <w:r w:rsidRPr="00EA6DCD">
        <w:rPr>
          <w:rFonts w:ascii="Times New Roman" w:hAnsi="Times New Roman" w:cs="Times New Roman"/>
          <w:sz w:val="28"/>
          <w:szCs w:val="28"/>
        </w:rPr>
        <w:t xml:space="preserve"> presentations, </w:t>
      </w:r>
      <w:hyperlink r:id="rId11" w:tooltip="Film" w:history="1">
        <w:r w:rsidRPr="00EA6DCD">
          <w:rPr>
            <w:rStyle w:val="Hyperlink"/>
            <w:rFonts w:ascii="Times New Roman" w:hAnsi="Times New Roman" w:cs="Times New Roman"/>
            <w:color w:val="auto"/>
            <w:sz w:val="28"/>
            <w:szCs w:val="28"/>
            <w:u w:val="none"/>
          </w:rPr>
          <w:t>films</w:t>
        </w:r>
      </w:hyperlink>
      <w:r w:rsidRPr="00EA6DCD">
        <w:rPr>
          <w:rFonts w:ascii="Times New Roman" w:hAnsi="Times New Roman" w:cs="Times New Roman"/>
          <w:sz w:val="28"/>
          <w:szCs w:val="28"/>
        </w:rPr>
        <w:t xml:space="preserve">, </w:t>
      </w:r>
      <w:hyperlink r:id="rId12" w:tooltip="Television program" w:history="1">
        <w:r w:rsidRPr="00EA6DCD">
          <w:rPr>
            <w:rStyle w:val="Hyperlink"/>
            <w:rFonts w:ascii="Times New Roman" w:hAnsi="Times New Roman" w:cs="Times New Roman"/>
            <w:color w:val="auto"/>
            <w:sz w:val="28"/>
            <w:szCs w:val="28"/>
            <w:u w:val="none"/>
          </w:rPr>
          <w:t>television</w:t>
        </w:r>
        <w:r w:rsidRPr="00EA6DCD">
          <w:rPr>
            <w:rStyle w:val="Hyperlink"/>
            <w:rFonts w:ascii="Times New Roman" w:hAnsi="Times New Roman" w:cs="Times New Roman"/>
            <w:color w:val="auto"/>
            <w:sz w:val="28"/>
            <w:szCs w:val="28"/>
          </w:rPr>
          <w:t xml:space="preserve"> </w:t>
        </w:r>
        <w:r w:rsidRPr="00EA6DCD">
          <w:rPr>
            <w:rStyle w:val="Hyperlink"/>
            <w:rFonts w:ascii="Times New Roman" w:hAnsi="Times New Roman" w:cs="Times New Roman"/>
            <w:color w:val="auto"/>
            <w:sz w:val="28"/>
            <w:szCs w:val="28"/>
            <w:u w:val="none"/>
          </w:rPr>
          <w:t>programs</w:t>
        </w:r>
      </w:hyperlink>
      <w:r w:rsidRPr="00EA6DCD">
        <w:rPr>
          <w:rFonts w:ascii="Times New Roman" w:hAnsi="Times New Roman" w:cs="Times New Roman"/>
          <w:sz w:val="28"/>
          <w:szCs w:val="28"/>
        </w:rPr>
        <w:t xml:space="preserve">, church services and live theater productions. </w:t>
      </w:r>
    </w:p>
    <w:p w:rsidR="002F512D" w:rsidRPr="00EA6DCD" w:rsidRDefault="002F512D" w:rsidP="006C5CE5">
      <w:pPr>
        <w:autoSpaceDE w:val="0"/>
        <w:autoSpaceDN w:val="0"/>
        <w:adjustRightInd w:val="0"/>
        <w:spacing w:after="0"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Audiovisual aids are those instructional devices which are used in the classroom to encourage learning and make it easier and interesting such as charts, </w:t>
      </w:r>
      <w:r w:rsidR="007319AE" w:rsidRPr="00EA6DCD">
        <w:rPr>
          <w:rFonts w:ascii="Times New Roman" w:hAnsi="Times New Roman" w:cs="Times New Roman"/>
          <w:sz w:val="28"/>
          <w:szCs w:val="28"/>
        </w:rPr>
        <w:t>maps, models</w:t>
      </w:r>
      <w:r w:rsidRPr="00EA6DCD">
        <w:rPr>
          <w:rFonts w:ascii="Times New Roman" w:hAnsi="Times New Roman" w:cs="Times New Roman"/>
          <w:sz w:val="28"/>
          <w:szCs w:val="28"/>
        </w:rPr>
        <w:t>, film strip, projectors, radi</w:t>
      </w:r>
      <w:r w:rsidR="00A31BAC" w:rsidRPr="00EA6DCD">
        <w:rPr>
          <w:rFonts w:ascii="Times New Roman" w:hAnsi="Times New Roman" w:cs="Times New Roman"/>
          <w:sz w:val="28"/>
          <w:szCs w:val="28"/>
        </w:rPr>
        <w:t>o, television</w:t>
      </w:r>
      <w:r w:rsidRPr="00EA6DCD">
        <w:rPr>
          <w:rFonts w:ascii="Times New Roman" w:hAnsi="Times New Roman" w:cs="Times New Roman"/>
          <w:sz w:val="28"/>
          <w:szCs w:val="28"/>
        </w:rPr>
        <w:t>.</w:t>
      </w:r>
      <w:r w:rsidR="00A31BAC" w:rsidRPr="00EA6DCD">
        <w:rPr>
          <w:rFonts w:ascii="Times New Roman" w:hAnsi="Times New Roman" w:cs="Times New Roman"/>
          <w:sz w:val="28"/>
          <w:szCs w:val="28"/>
        </w:rPr>
        <w:t xml:space="preserve"> </w:t>
      </w:r>
      <w:r w:rsidRPr="00EA6DCD">
        <w:rPr>
          <w:rFonts w:ascii="Times New Roman" w:hAnsi="Times New Roman" w:cs="Times New Roman"/>
          <w:sz w:val="28"/>
          <w:szCs w:val="28"/>
        </w:rPr>
        <w:t xml:space="preserve">Rather,(2004). Audiovisual aids are effective tool </w:t>
      </w:r>
      <w:r w:rsidR="002A5325" w:rsidRPr="00EA6DCD">
        <w:rPr>
          <w:rFonts w:ascii="Times New Roman" w:hAnsi="Times New Roman" w:cs="Times New Roman"/>
          <w:sz w:val="28"/>
          <w:szCs w:val="28"/>
        </w:rPr>
        <w:t>that</w:t>
      </w:r>
      <w:r w:rsidRPr="00EA6DCD">
        <w:rPr>
          <w:rFonts w:ascii="Times New Roman" w:hAnsi="Times New Roman" w:cs="Times New Roman"/>
          <w:sz w:val="28"/>
          <w:szCs w:val="28"/>
        </w:rPr>
        <w:t xml:space="preserve"> </w:t>
      </w:r>
      <w:r w:rsidR="007319AE" w:rsidRPr="00EA6DCD">
        <w:rPr>
          <w:rFonts w:ascii="Times New Roman" w:hAnsi="Times New Roman" w:cs="Times New Roman"/>
          <w:sz w:val="28"/>
          <w:szCs w:val="28"/>
        </w:rPr>
        <w:t>provides</w:t>
      </w:r>
      <w:r w:rsidRPr="00EA6DCD">
        <w:rPr>
          <w:rFonts w:ascii="Times New Roman" w:hAnsi="Times New Roman" w:cs="Times New Roman"/>
          <w:sz w:val="28"/>
          <w:szCs w:val="28"/>
        </w:rPr>
        <w:t xml:space="preserve"> the learners with realistic experience, which capture their attention and help in the understanding of the historical phenomena. They appeal to the mind through the visual auditory senses.</w:t>
      </w:r>
    </w:p>
    <w:p w:rsidR="002F512D" w:rsidRPr="00EA6DCD" w:rsidRDefault="002F512D" w:rsidP="006C5CE5">
      <w:pPr>
        <w:autoSpaceDE w:val="0"/>
        <w:autoSpaceDN w:val="0"/>
        <w:adjustRightInd w:val="0"/>
        <w:spacing w:after="0" w:line="360" w:lineRule="auto"/>
        <w:jc w:val="both"/>
        <w:rPr>
          <w:rFonts w:ascii="Times New Roman" w:hAnsi="Times New Roman" w:cs="Times New Roman"/>
          <w:sz w:val="28"/>
          <w:szCs w:val="28"/>
        </w:rPr>
      </w:pPr>
      <w:r w:rsidRPr="00EA6DCD">
        <w:rPr>
          <w:rFonts w:ascii="Times New Roman" w:hAnsi="Times New Roman" w:cs="Times New Roman"/>
          <w:sz w:val="28"/>
          <w:szCs w:val="28"/>
        </w:rPr>
        <w:t>Jain</w:t>
      </w:r>
      <w:r w:rsidR="007319AE" w:rsidRPr="00EA6DCD">
        <w:rPr>
          <w:rFonts w:ascii="Times New Roman" w:hAnsi="Times New Roman" w:cs="Times New Roman"/>
          <w:sz w:val="28"/>
          <w:szCs w:val="28"/>
        </w:rPr>
        <w:t>, (</w:t>
      </w:r>
      <w:r w:rsidRPr="00EA6DCD">
        <w:rPr>
          <w:rFonts w:ascii="Times New Roman" w:hAnsi="Times New Roman" w:cs="Times New Roman"/>
          <w:sz w:val="28"/>
          <w:szCs w:val="28"/>
        </w:rPr>
        <w:t>2004)</w:t>
      </w:r>
      <w:r w:rsidR="002A5325" w:rsidRPr="00EA6DCD">
        <w:rPr>
          <w:rFonts w:ascii="Times New Roman" w:hAnsi="Times New Roman" w:cs="Times New Roman"/>
          <w:sz w:val="28"/>
          <w:szCs w:val="28"/>
        </w:rPr>
        <w:t xml:space="preserve"> stated a</w:t>
      </w:r>
      <w:r w:rsidRPr="00EA6DCD">
        <w:rPr>
          <w:rFonts w:ascii="Times New Roman" w:hAnsi="Times New Roman" w:cs="Times New Roman"/>
          <w:sz w:val="28"/>
          <w:szCs w:val="28"/>
        </w:rPr>
        <w:t xml:space="preserve"> famous Chinese proverb </w:t>
      </w:r>
      <w:r w:rsidR="007319AE" w:rsidRPr="00EA6DCD">
        <w:rPr>
          <w:rFonts w:ascii="Times New Roman" w:hAnsi="Times New Roman" w:cs="Times New Roman"/>
          <w:sz w:val="28"/>
          <w:szCs w:val="28"/>
        </w:rPr>
        <w:t>“one</w:t>
      </w:r>
      <w:r w:rsidRPr="00EA6DCD">
        <w:rPr>
          <w:rFonts w:ascii="Times New Roman" w:hAnsi="Times New Roman" w:cs="Times New Roman"/>
          <w:sz w:val="28"/>
          <w:szCs w:val="28"/>
        </w:rPr>
        <w:t xml:space="preserve"> seeing is worth, a hundred words”</w:t>
      </w:r>
      <w:r w:rsidR="002A5325" w:rsidRPr="00EA6DCD">
        <w:rPr>
          <w:rFonts w:ascii="Times New Roman" w:hAnsi="Times New Roman" w:cs="Times New Roman"/>
          <w:sz w:val="28"/>
          <w:szCs w:val="28"/>
        </w:rPr>
        <w:t>. I</w:t>
      </w:r>
      <w:r w:rsidRPr="00EA6DCD">
        <w:rPr>
          <w:rFonts w:ascii="Times New Roman" w:hAnsi="Times New Roman" w:cs="Times New Roman"/>
          <w:sz w:val="28"/>
          <w:szCs w:val="28"/>
        </w:rPr>
        <w:t>t is fact tha</w:t>
      </w:r>
      <w:r w:rsidR="002A5325" w:rsidRPr="00EA6DCD">
        <w:rPr>
          <w:rFonts w:ascii="Times New Roman" w:hAnsi="Times New Roman" w:cs="Times New Roman"/>
          <w:sz w:val="28"/>
          <w:szCs w:val="28"/>
        </w:rPr>
        <w:t>t people receive knowledge through the</w:t>
      </w:r>
      <w:r w:rsidRPr="00EA6DCD">
        <w:rPr>
          <w:rFonts w:ascii="Times New Roman" w:hAnsi="Times New Roman" w:cs="Times New Roman"/>
          <w:sz w:val="28"/>
          <w:szCs w:val="28"/>
        </w:rPr>
        <w:t xml:space="preserve"> senses. There is another proverb that” if we hear we forget, if we see we remember, and if we do something we know it” so it means that </w:t>
      </w:r>
      <w:r w:rsidR="00395E8E" w:rsidRPr="00EA6DCD">
        <w:rPr>
          <w:rFonts w:ascii="Times New Roman" w:hAnsi="Times New Roman" w:cs="Times New Roman"/>
          <w:sz w:val="28"/>
          <w:szCs w:val="28"/>
        </w:rPr>
        <w:t xml:space="preserve">the </w:t>
      </w:r>
      <w:r w:rsidRPr="00EA6DCD">
        <w:rPr>
          <w:rFonts w:ascii="Times New Roman" w:hAnsi="Times New Roman" w:cs="Times New Roman"/>
          <w:sz w:val="28"/>
          <w:szCs w:val="28"/>
        </w:rPr>
        <w:t>use of Audiovisual materials make teaching learning</w:t>
      </w:r>
      <w:r w:rsidR="002A5325" w:rsidRPr="00EA6DCD">
        <w:rPr>
          <w:rFonts w:ascii="Times New Roman" w:hAnsi="Times New Roman" w:cs="Times New Roman"/>
          <w:sz w:val="28"/>
          <w:szCs w:val="28"/>
        </w:rPr>
        <w:t>,</w:t>
      </w:r>
      <w:r w:rsidRPr="00EA6DCD">
        <w:rPr>
          <w:rFonts w:ascii="Times New Roman" w:hAnsi="Times New Roman" w:cs="Times New Roman"/>
          <w:sz w:val="28"/>
          <w:szCs w:val="28"/>
        </w:rPr>
        <w:t xml:space="preserve"> process more effective. As Kishore (2003) said “</w:t>
      </w:r>
      <w:r w:rsidR="002A5325" w:rsidRPr="00EA6DCD">
        <w:rPr>
          <w:rFonts w:ascii="Times New Roman" w:hAnsi="Times New Roman" w:cs="Times New Roman"/>
          <w:sz w:val="28"/>
          <w:szCs w:val="28"/>
        </w:rPr>
        <w:t>Audiovisual materials stimulate</w:t>
      </w:r>
      <w:r w:rsidRPr="00EA6DCD">
        <w:rPr>
          <w:rFonts w:ascii="Times New Roman" w:hAnsi="Times New Roman" w:cs="Times New Roman"/>
          <w:sz w:val="28"/>
          <w:szCs w:val="28"/>
        </w:rPr>
        <w:t xml:space="preserve"> thinking and unde</w:t>
      </w:r>
      <w:r w:rsidR="007319AE" w:rsidRPr="00EA6DCD">
        <w:rPr>
          <w:rFonts w:ascii="Times New Roman" w:hAnsi="Times New Roman" w:cs="Times New Roman"/>
          <w:sz w:val="28"/>
          <w:szCs w:val="28"/>
        </w:rPr>
        <w:t>rstand</w:t>
      </w:r>
      <w:r w:rsidR="002A5325" w:rsidRPr="00EA6DCD">
        <w:rPr>
          <w:rFonts w:ascii="Times New Roman" w:hAnsi="Times New Roman" w:cs="Times New Roman"/>
          <w:sz w:val="28"/>
          <w:szCs w:val="28"/>
        </w:rPr>
        <w:t>ing</w:t>
      </w:r>
      <w:r w:rsidR="007319AE" w:rsidRPr="00EA6DCD">
        <w:rPr>
          <w:rFonts w:ascii="Times New Roman" w:hAnsi="Times New Roman" w:cs="Times New Roman"/>
          <w:sz w:val="28"/>
          <w:szCs w:val="28"/>
        </w:rPr>
        <w:t>.” The use of audiovisual</w:t>
      </w:r>
      <w:r w:rsidRPr="00EA6DCD">
        <w:rPr>
          <w:rFonts w:ascii="Times New Roman" w:hAnsi="Times New Roman" w:cs="Times New Roman"/>
          <w:sz w:val="28"/>
          <w:szCs w:val="28"/>
        </w:rPr>
        <w:t xml:space="preserve"> aids in teaching</w:t>
      </w:r>
      <w:r w:rsidR="002A5325" w:rsidRPr="00EA6DCD">
        <w:rPr>
          <w:rFonts w:ascii="Times New Roman" w:hAnsi="Times New Roman" w:cs="Times New Roman"/>
          <w:sz w:val="28"/>
          <w:szCs w:val="28"/>
        </w:rPr>
        <w:t>,</w:t>
      </w:r>
      <w:r w:rsidRPr="00EA6DCD">
        <w:rPr>
          <w:rFonts w:ascii="Times New Roman" w:hAnsi="Times New Roman" w:cs="Times New Roman"/>
          <w:sz w:val="28"/>
          <w:szCs w:val="28"/>
        </w:rPr>
        <w:t xml:space="preserve"> learning process has multifarious values </w:t>
      </w:r>
      <w:r w:rsidR="002A5325" w:rsidRPr="00EA6DCD">
        <w:rPr>
          <w:rFonts w:ascii="Times New Roman" w:hAnsi="Times New Roman" w:cs="Times New Roman"/>
          <w:sz w:val="28"/>
          <w:szCs w:val="28"/>
        </w:rPr>
        <w:t xml:space="preserve">(Mohanty, </w:t>
      </w:r>
      <w:r w:rsidRPr="00EA6DCD">
        <w:rPr>
          <w:rFonts w:ascii="Times New Roman" w:hAnsi="Times New Roman" w:cs="Times New Roman"/>
          <w:sz w:val="28"/>
          <w:szCs w:val="28"/>
        </w:rPr>
        <w:t xml:space="preserve">2001). Audiovisual materials give chance to speakers to make a more professional and consistent presentation. The teaching profession is filled with countless opportunities to enrich the academic lives of students, while some concepts and educational </w:t>
      </w:r>
      <w:r w:rsidRPr="00EA6DCD">
        <w:rPr>
          <w:rFonts w:ascii="Times New Roman" w:hAnsi="Times New Roman" w:cs="Times New Roman"/>
          <w:sz w:val="28"/>
          <w:szCs w:val="28"/>
        </w:rPr>
        <w:lastRenderedPageBreak/>
        <w:t>objectives will be easy for students to grasp, other will require you to think creatively to ensure that important learning objectives are met. Using Audiovisual materials in teaching is one way to enhance lesson plans and give students additional ways to proc</w:t>
      </w:r>
      <w:r w:rsidR="002A5325" w:rsidRPr="00EA6DCD">
        <w:rPr>
          <w:rFonts w:ascii="Times New Roman" w:hAnsi="Times New Roman" w:cs="Times New Roman"/>
          <w:sz w:val="28"/>
          <w:szCs w:val="28"/>
        </w:rPr>
        <w:t>ess subject information (Kunari,</w:t>
      </w:r>
      <w:r w:rsidRPr="00EA6DCD">
        <w:rPr>
          <w:rFonts w:ascii="Times New Roman" w:hAnsi="Times New Roman" w:cs="Times New Roman"/>
          <w:sz w:val="28"/>
          <w:szCs w:val="28"/>
        </w:rPr>
        <w:t>2006). Audiovisual materials are devices that present knowledge through auditory of visual stimuli both with a view to help learning. They concretize the knowledge to be presented and help in making learning experience appear real, living and vital. The great educationist Comenius has well said: The foundation of all learning consists in representing clearly to the senses and sensible objects so they c</w:t>
      </w:r>
      <w:r w:rsidR="002A5325" w:rsidRPr="00EA6DCD">
        <w:rPr>
          <w:rFonts w:ascii="Times New Roman" w:hAnsi="Times New Roman" w:cs="Times New Roman"/>
          <w:sz w:val="28"/>
          <w:szCs w:val="28"/>
        </w:rPr>
        <w:t>an be appreciated easily (Singh,</w:t>
      </w:r>
      <w:r w:rsidRPr="00EA6DCD">
        <w:rPr>
          <w:rFonts w:ascii="Times New Roman" w:hAnsi="Times New Roman" w:cs="Times New Roman"/>
          <w:sz w:val="28"/>
          <w:szCs w:val="28"/>
        </w:rPr>
        <w:t>2005).</w:t>
      </w:r>
    </w:p>
    <w:p w:rsidR="002F512D" w:rsidRPr="00EA6DCD" w:rsidRDefault="002A5325"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Eze (2013) also state</w:t>
      </w:r>
      <w:r w:rsidR="002F512D" w:rsidRPr="00EA6DCD">
        <w:rPr>
          <w:rFonts w:ascii="Times New Roman" w:hAnsi="Times New Roman" w:cs="Times New Roman"/>
          <w:sz w:val="28"/>
          <w:szCs w:val="28"/>
        </w:rPr>
        <w:t xml:space="preserve"> that the human being learns more easily and faster by audio-visual processes than by verbal explanati</w:t>
      </w:r>
      <w:r w:rsidRPr="00EA6DCD">
        <w:rPr>
          <w:rFonts w:ascii="Times New Roman" w:hAnsi="Times New Roman" w:cs="Times New Roman"/>
          <w:sz w:val="28"/>
          <w:szCs w:val="28"/>
        </w:rPr>
        <w:t>ons alone. The</w:t>
      </w:r>
      <w:r w:rsidR="002F512D" w:rsidRPr="00EA6DCD">
        <w:rPr>
          <w:rFonts w:ascii="Times New Roman" w:hAnsi="Times New Roman" w:cs="Times New Roman"/>
          <w:sz w:val="28"/>
          <w:szCs w:val="28"/>
        </w:rPr>
        <w:t xml:space="preserve"> ability to arrive at abstract concept through perceptual experience is however a phenomenon not clearly explained and perhaps not explicable. Furthermore, Oketunji (2000) stressed that audiovisual materials when effective</w:t>
      </w:r>
      <w:r w:rsidR="00264D9F" w:rsidRPr="00EA6DCD">
        <w:rPr>
          <w:rFonts w:ascii="Times New Roman" w:hAnsi="Times New Roman" w:cs="Times New Roman"/>
          <w:sz w:val="28"/>
          <w:szCs w:val="28"/>
        </w:rPr>
        <w:t>ly used have these advantages: t</w:t>
      </w:r>
      <w:r w:rsidR="002F512D" w:rsidRPr="00EA6DCD">
        <w:rPr>
          <w:rFonts w:ascii="Times New Roman" w:hAnsi="Times New Roman" w:cs="Times New Roman"/>
          <w:sz w:val="28"/>
          <w:szCs w:val="28"/>
        </w:rPr>
        <w:t xml:space="preserve">hey lessen major weakness of verbalism, humanize and vitalize subject matter, provide interesting approach to new topics and give initial correct impressions, economic time in learning, supply concrete materials needed, stimulate </w:t>
      </w:r>
      <w:r w:rsidR="00264D9F" w:rsidRPr="00EA6DCD">
        <w:rPr>
          <w:rFonts w:ascii="Times New Roman" w:hAnsi="Times New Roman" w:cs="Times New Roman"/>
          <w:sz w:val="28"/>
          <w:szCs w:val="28"/>
        </w:rPr>
        <w:t>the initiative of the students, e</w:t>
      </w:r>
      <w:r w:rsidR="002F512D" w:rsidRPr="00EA6DCD">
        <w:rPr>
          <w:rFonts w:ascii="Times New Roman" w:hAnsi="Times New Roman" w:cs="Times New Roman"/>
          <w:sz w:val="28"/>
          <w:szCs w:val="28"/>
        </w:rPr>
        <w:t xml:space="preserve">xtending </w:t>
      </w:r>
      <w:r w:rsidR="00264D9F" w:rsidRPr="00EA6DCD">
        <w:rPr>
          <w:rFonts w:ascii="Times New Roman" w:hAnsi="Times New Roman" w:cs="Times New Roman"/>
          <w:sz w:val="28"/>
          <w:szCs w:val="28"/>
        </w:rPr>
        <w:t>experience</w:t>
      </w:r>
      <w:r w:rsidR="008533CA" w:rsidRPr="00EA6DCD">
        <w:rPr>
          <w:rFonts w:ascii="Times New Roman" w:hAnsi="Times New Roman" w:cs="Times New Roman"/>
          <w:sz w:val="28"/>
          <w:szCs w:val="28"/>
        </w:rPr>
        <w:t>.</w:t>
      </w:r>
      <w:r w:rsidR="007319AE" w:rsidRPr="00EA6DCD">
        <w:rPr>
          <w:rFonts w:ascii="Times New Roman" w:hAnsi="Times New Roman" w:cs="Times New Roman"/>
          <w:sz w:val="28"/>
          <w:szCs w:val="28"/>
        </w:rPr>
        <w:t xml:space="preserve"> Gopal</w:t>
      </w:r>
      <w:r w:rsidR="002F512D" w:rsidRPr="00EA6DCD">
        <w:rPr>
          <w:rFonts w:ascii="Times New Roman" w:hAnsi="Times New Roman" w:cs="Times New Roman"/>
          <w:sz w:val="28"/>
          <w:szCs w:val="28"/>
        </w:rPr>
        <w:t xml:space="preserve"> ( 2010) stressed that audiovisual materials help the teacher to overcome physical difficulties of presenting subject matter. That is to say, with audio-visual </w:t>
      </w:r>
      <w:r w:rsidR="007319AE" w:rsidRPr="00EA6DCD">
        <w:rPr>
          <w:rFonts w:ascii="Times New Roman" w:hAnsi="Times New Roman" w:cs="Times New Roman"/>
          <w:sz w:val="28"/>
          <w:szCs w:val="28"/>
        </w:rPr>
        <w:t>materials,</w:t>
      </w:r>
      <w:r w:rsidR="002F512D" w:rsidRPr="00EA6DCD">
        <w:rPr>
          <w:rFonts w:ascii="Times New Roman" w:hAnsi="Times New Roman" w:cs="Times New Roman"/>
          <w:sz w:val="28"/>
          <w:szCs w:val="28"/>
        </w:rPr>
        <w:t xml:space="preserve"> the barrier of communication and distance is broken. The culture and climatic conditions of other countries can be brought into the classroom with the aid of slides, films, filmstrips and projectors. This is impo</w:t>
      </w:r>
      <w:r w:rsidRPr="00EA6DCD">
        <w:rPr>
          <w:rFonts w:ascii="Times New Roman" w:hAnsi="Times New Roman" w:cs="Times New Roman"/>
          <w:sz w:val="28"/>
          <w:szCs w:val="28"/>
        </w:rPr>
        <w:t>rtant because, according to Gopel</w:t>
      </w:r>
      <w:r w:rsidR="00645EBF" w:rsidRPr="00EA6DCD">
        <w:rPr>
          <w:rFonts w:ascii="Times New Roman" w:hAnsi="Times New Roman" w:cs="Times New Roman"/>
          <w:sz w:val="28"/>
          <w:szCs w:val="28"/>
        </w:rPr>
        <w:t xml:space="preserve">, </w:t>
      </w:r>
      <w:r w:rsidRPr="00EA6DCD">
        <w:rPr>
          <w:rFonts w:ascii="Times New Roman" w:hAnsi="Times New Roman" w:cs="Times New Roman"/>
          <w:sz w:val="28"/>
          <w:szCs w:val="28"/>
        </w:rPr>
        <w:t>(2010)</w:t>
      </w:r>
      <w:r w:rsidR="002F512D" w:rsidRPr="00EA6DCD">
        <w:rPr>
          <w:rFonts w:ascii="Times New Roman" w:hAnsi="Times New Roman" w:cs="Times New Roman"/>
          <w:sz w:val="28"/>
          <w:szCs w:val="28"/>
        </w:rPr>
        <w:t xml:space="preserve"> the phenomenon is visualized, the picture and knowledge becomes very clear. Encouraging Participation</w:t>
      </w:r>
      <w:r w:rsidR="00645EBF" w:rsidRPr="00EA6DCD">
        <w:rPr>
          <w:rFonts w:ascii="Times New Roman" w:hAnsi="Times New Roman" w:cs="Times New Roman"/>
          <w:sz w:val="28"/>
          <w:szCs w:val="28"/>
        </w:rPr>
        <w:t>,</w:t>
      </w:r>
      <w:r w:rsidR="002F512D" w:rsidRPr="00EA6DCD">
        <w:rPr>
          <w:rFonts w:ascii="Times New Roman" w:hAnsi="Times New Roman" w:cs="Times New Roman"/>
          <w:sz w:val="28"/>
          <w:szCs w:val="28"/>
        </w:rPr>
        <w:t xml:space="preserve"> Natoli (2011) audiovisual materials are rich opportunities for students to certainly like it more and learn better if they are engaged in important </w:t>
      </w:r>
      <w:r w:rsidR="002F512D" w:rsidRPr="00EA6DCD">
        <w:rPr>
          <w:rFonts w:ascii="Times New Roman" w:hAnsi="Times New Roman" w:cs="Times New Roman"/>
          <w:sz w:val="28"/>
          <w:szCs w:val="28"/>
        </w:rPr>
        <w:lastRenderedPageBreak/>
        <w:t>and appealing activities . For example, involving students in bulletin board display will enhance their choice of colour and aid their understanding of the concept in question or when they join the teacher in dramati</w:t>
      </w:r>
      <w:r w:rsidR="00A8084D" w:rsidRPr="00EA6DCD">
        <w:rPr>
          <w:rFonts w:ascii="Times New Roman" w:hAnsi="Times New Roman" w:cs="Times New Roman"/>
          <w:sz w:val="28"/>
          <w:szCs w:val="28"/>
        </w:rPr>
        <w:t>zation of an event or a process</w:t>
      </w:r>
      <w:r w:rsidR="002F512D" w:rsidRPr="00EA6DCD">
        <w:rPr>
          <w:rFonts w:ascii="Times New Roman" w:hAnsi="Times New Roman" w:cs="Times New Roman"/>
          <w:sz w:val="28"/>
          <w:szCs w:val="28"/>
        </w:rPr>
        <w:t xml:space="preserve">. </w:t>
      </w:r>
    </w:p>
    <w:p w:rsidR="00895090"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 Stimulating Interest</w:t>
      </w:r>
      <w:r w:rsidR="00645EBF" w:rsidRPr="00EA6DCD">
        <w:rPr>
          <w:rFonts w:ascii="Times New Roman" w:hAnsi="Times New Roman" w:cs="Times New Roman"/>
          <w:sz w:val="28"/>
          <w:szCs w:val="28"/>
        </w:rPr>
        <w:t>,</w:t>
      </w:r>
      <w:r w:rsidRPr="00EA6DCD">
        <w:rPr>
          <w:rFonts w:ascii="Times New Roman" w:hAnsi="Times New Roman" w:cs="Times New Roman"/>
          <w:sz w:val="28"/>
          <w:szCs w:val="28"/>
        </w:rPr>
        <w:t xml:space="preserve"> </w:t>
      </w:r>
      <w:r w:rsidR="00A8084D" w:rsidRPr="00EA6DCD">
        <w:rPr>
          <w:rFonts w:ascii="Times New Roman" w:hAnsi="Times New Roman" w:cs="Times New Roman"/>
          <w:sz w:val="28"/>
          <w:szCs w:val="28"/>
        </w:rPr>
        <w:t>Katherine (</w:t>
      </w:r>
      <w:r w:rsidRPr="00EA6DCD">
        <w:rPr>
          <w:rFonts w:ascii="Times New Roman" w:hAnsi="Times New Roman" w:cs="Times New Roman"/>
          <w:sz w:val="28"/>
          <w:szCs w:val="28"/>
        </w:rPr>
        <w:t xml:space="preserve">2009) </w:t>
      </w:r>
      <w:r w:rsidR="00645EBF" w:rsidRPr="00EA6DCD">
        <w:rPr>
          <w:rFonts w:ascii="Times New Roman" w:hAnsi="Times New Roman" w:cs="Times New Roman"/>
          <w:sz w:val="28"/>
          <w:szCs w:val="28"/>
        </w:rPr>
        <w:t xml:space="preserve">opined that </w:t>
      </w:r>
      <w:r w:rsidRPr="00EA6DCD">
        <w:rPr>
          <w:rFonts w:ascii="Times New Roman" w:hAnsi="Times New Roman" w:cs="Times New Roman"/>
          <w:sz w:val="28"/>
          <w:szCs w:val="28"/>
        </w:rPr>
        <w:t>learning takes place ef</w:t>
      </w:r>
      <w:r w:rsidR="006C0CC7" w:rsidRPr="00EA6DCD">
        <w:rPr>
          <w:rFonts w:ascii="Times New Roman" w:hAnsi="Times New Roman" w:cs="Times New Roman"/>
          <w:sz w:val="28"/>
          <w:szCs w:val="28"/>
        </w:rPr>
        <w:t>fectively when the teacher sets</w:t>
      </w:r>
      <w:r w:rsidRPr="00EA6DCD">
        <w:rPr>
          <w:rFonts w:ascii="Times New Roman" w:hAnsi="Times New Roman" w:cs="Times New Roman"/>
          <w:sz w:val="28"/>
          <w:szCs w:val="28"/>
        </w:rPr>
        <w:t xml:space="preserve"> out to provide learning situation in which a</w:t>
      </w:r>
      <w:r w:rsidR="00645EBF" w:rsidRPr="00EA6DCD">
        <w:rPr>
          <w:rFonts w:ascii="Times New Roman" w:hAnsi="Times New Roman" w:cs="Times New Roman"/>
          <w:sz w:val="28"/>
          <w:szCs w:val="28"/>
        </w:rPr>
        <w:t xml:space="preserve"> child will learn because of the</w:t>
      </w:r>
      <w:r w:rsidRPr="00EA6DCD">
        <w:rPr>
          <w:rFonts w:ascii="Times New Roman" w:hAnsi="Times New Roman" w:cs="Times New Roman"/>
          <w:sz w:val="28"/>
          <w:szCs w:val="28"/>
        </w:rPr>
        <w:t xml:space="preserve"> natural reactions of the provided materials”. During the process of learning, the teacher has to provide the learning situation to satisfy the natural reaction of the learner and this is through the use of instructional aids. The attention </w:t>
      </w:r>
      <w:r w:rsidR="00645EBF" w:rsidRPr="00EA6DCD">
        <w:rPr>
          <w:rFonts w:ascii="Times New Roman" w:hAnsi="Times New Roman" w:cs="Times New Roman"/>
          <w:sz w:val="28"/>
          <w:szCs w:val="28"/>
        </w:rPr>
        <w:t>of the learner is caught and the</w:t>
      </w:r>
      <w:r w:rsidRPr="00EA6DCD">
        <w:rPr>
          <w:rFonts w:ascii="Times New Roman" w:hAnsi="Times New Roman" w:cs="Times New Roman"/>
          <w:sz w:val="28"/>
          <w:szCs w:val="28"/>
        </w:rPr>
        <w:t xml:space="preserve"> interest is also won and </w:t>
      </w:r>
      <w:r w:rsidR="00645EBF" w:rsidRPr="00EA6DCD">
        <w:rPr>
          <w:rFonts w:ascii="Times New Roman" w:hAnsi="Times New Roman" w:cs="Times New Roman"/>
          <w:sz w:val="28"/>
          <w:szCs w:val="28"/>
        </w:rPr>
        <w:t>t</w:t>
      </w:r>
      <w:r w:rsidRPr="00EA6DCD">
        <w:rPr>
          <w:rFonts w:ascii="Times New Roman" w:hAnsi="Times New Roman" w:cs="Times New Roman"/>
          <w:sz w:val="28"/>
          <w:szCs w:val="28"/>
        </w:rPr>
        <w:t>he</w:t>
      </w:r>
      <w:r w:rsidR="00645EBF" w:rsidRPr="00EA6DCD">
        <w:rPr>
          <w:rFonts w:ascii="Times New Roman" w:hAnsi="Times New Roman" w:cs="Times New Roman"/>
          <w:sz w:val="28"/>
          <w:szCs w:val="28"/>
        </w:rPr>
        <w:t xml:space="preserve"> learner</w:t>
      </w:r>
      <w:r w:rsidRPr="00EA6DCD">
        <w:rPr>
          <w:rFonts w:ascii="Times New Roman" w:hAnsi="Times New Roman" w:cs="Times New Roman"/>
          <w:sz w:val="28"/>
          <w:szCs w:val="28"/>
        </w:rPr>
        <w:t xml:space="preserve"> is ready to learn. Les</w:t>
      </w:r>
      <w:r w:rsidR="001E3494" w:rsidRPr="00EA6DCD">
        <w:rPr>
          <w:rFonts w:ascii="Times New Roman" w:hAnsi="Times New Roman" w:cs="Times New Roman"/>
          <w:sz w:val="28"/>
          <w:szCs w:val="28"/>
        </w:rPr>
        <w:t>tage (2012</w:t>
      </w:r>
      <w:r w:rsidR="00645EBF" w:rsidRPr="00EA6DCD">
        <w:rPr>
          <w:rFonts w:ascii="Times New Roman" w:hAnsi="Times New Roman" w:cs="Times New Roman"/>
          <w:sz w:val="28"/>
          <w:szCs w:val="28"/>
        </w:rPr>
        <w:t>) stressed that audio</w:t>
      </w:r>
      <w:r w:rsidRPr="00EA6DCD">
        <w:rPr>
          <w:rFonts w:ascii="Times New Roman" w:hAnsi="Times New Roman" w:cs="Times New Roman"/>
          <w:sz w:val="28"/>
          <w:szCs w:val="28"/>
        </w:rPr>
        <w:t>visual materials provide a means of indi</w:t>
      </w:r>
      <w:r w:rsidR="00645EBF" w:rsidRPr="00EA6DCD">
        <w:rPr>
          <w:rFonts w:ascii="Times New Roman" w:hAnsi="Times New Roman" w:cs="Times New Roman"/>
          <w:sz w:val="28"/>
          <w:szCs w:val="28"/>
        </w:rPr>
        <w:t xml:space="preserve">vidualizing instruction. lestage </w:t>
      </w:r>
      <w:r w:rsidRPr="00EA6DCD">
        <w:rPr>
          <w:rFonts w:ascii="Times New Roman" w:hAnsi="Times New Roman" w:cs="Times New Roman"/>
          <w:sz w:val="28"/>
          <w:szCs w:val="28"/>
        </w:rPr>
        <w:t>said</w:t>
      </w:r>
      <w:r w:rsidR="00645EBF" w:rsidRPr="00EA6DCD">
        <w:rPr>
          <w:rFonts w:ascii="Times New Roman" w:hAnsi="Times New Roman" w:cs="Times New Roman"/>
          <w:sz w:val="28"/>
          <w:szCs w:val="28"/>
        </w:rPr>
        <w:t xml:space="preserve"> it</w:t>
      </w:r>
      <w:r w:rsidRPr="00EA6DCD">
        <w:rPr>
          <w:rFonts w:ascii="Times New Roman" w:hAnsi="Times New Roman" w:cs="Times New Roman"/>
          <w:sz w:val="28"/>
          <w:szCs w:val="28"/>
        </w:rPr>
        <w:t xml:space="preserve"> is possible through programmed learning and tapes which enable the learner to learn at his pace and also to work on his own. </w:t>
      </w:r>
      <w:r w:rsidR="00074FD3" w:rsidRPr="00EA6DCD">
        <w:rPr>
          <w:rFonts w:ascii="Times New Roman" w:hAnsi="Times New Roman" w:cs="Times New Roman"/>
          <w:sz w:val="28"/>
          <w:szCs w:val="28"/>
        </w:rPr>
        <w:t>Moreover, according to Dike (200</w:t>
      </w:r>
      <w:r w:rsidRPr="00EA6DCD">
        <w:rPr>
          <w:rFonts w:ascii="Times New Roman" w:hAnsi="Times New Roman" w:cs="Times New Roman"/>
          <w:sz w:val="28"/>
          <w:szCs w:val="28"/>
        </w:rPr>
        <w:t>3) the machine frees the teacher to</w:t>
      </w:r>
      <w:r w:rsidR="00645EBF" w:rsidRPr="00EA6DCD">
        <w:rPr>
          <w:rFonts w:ascii="Times New Roman" w:hAnsi="Times New Roman" w:cs="Times New Roman"/>
          <w:sz w:val="28"/>
          <w:szCs w:val="28"/>
        </w:rPr>
        <w:t xml:space="preserve"> work with individual students.</w:t>
      </w:r>
      <w:r w:rsidRPr="00EA6DCD">
        <w:rPr>
          <w:rFonts w:ascii="Times New Roman" w:hAnsi="Times New Roman" w:cs="Times New Roman"/>
          <w:sz w:val="28"/>
          <w:szCs w:val="28"/>
        </w:rPr>
        <w:t xml:space="preserve"> Mcnaught (2007) also observed that audiovisual materials are very useful teaching and instructional</w:t>
      </w:r>
      <w:r w:rsidR="00645EBF" w:rsidRPr="00EA6DCD">
        <w:rPr>
          <w:rFonts w:ascii="Times New Roman" w:hAnsi="Times New Roman" w:cs="Times New Roman"/>
          <w:sz w:val="28"/>
          <w:szCs w:val="28"/>
        </w:rPr>
        <w:t>,</w:t>
      </w:r>
      <w:r w:rsidRPr="00EA6DCD">
        <w:rPr>
          <w:rFonts w:ascii="Times New Roman" w:hAnsi="Times New Roman" w:cs="Times New Roman"/>
          <w:sz w:val="28"/>
          <w:szCs w:val="28"/>
        </w:rPr>
        <w:t xml:space="preserve"> as well as promotional aids. </w:t>
      </w:r>
      <w:r w:rsidR="00895090" w:rsidRPr="00EA6DCD">
        <w:rPr>
          <w:rFonts w:ascii="Times New Roman" w:hAnsi="Times New Roman" w:cs="Times New Roman"/>
          <w:sz w:val="28"/>
          <w:szCs w:val="28"/>
        </w:rPr>
        <w:t>Mcnaught</w:t>
      </w:r>
      <w:r w:rsidRPr="00EA6DCD">
        <w:rPr>
          <w:rFonts w:ascii="Times New Roman" w:hAnsi="Times New Roman" w:cs="Times New Roman"/>
          <w:sz w:val="28"/>
          <w:szCs w:val="28"/>
        </w:rPr>
        <w:t xml:space="preserve"> further stressed that where consistency of presentation is </w:t>
      </w:r>
      <w:r w:rsidR="00A8084D" w:rsidRPr="00EA6DCD">
        <w:rPr>
          <w:rFonts w:ascii="Times New Roman" w:hAnsi="Times New Roman" w:cs="Times New Roman"/>
          <w:sz w:val="28"/>
          <w:szCs w:val="28"/>
        </w:rPr>
        <w:t>desirable</w:t>
      </w:r>
      <w:r w:rsidRPr="00EA6DCD">
        <w:rPr>
          <w:rFonts w:ascii="Times New Roman" w:hAnsi="Times New Roman" w:cs="Times New Roman"/>
          <w:sz w:val="28"/>
          <w:szCs w:val="28"/>
        </w:rPr>
        <w:t xml:space="preserve">, audiovisual materials are useful. They </w:t>
      </w:r>
      <w:r w:rsidR="00A8084D" w:rsidRPr="00EA6DCD">
        <w:rPr>
          <w:rFonts w:ascii="Times New Roman" w:hAnsi="Times New Roman" w:cs="Times New Roman"/>
          <w:sz w:val="28"/>
          <w:szCs w:val="28"/>
        </w:rPr>
        <w:t>provide</w:t>
      </w:r>
      <w:r w:rsidRPr="00EA6DCD">
        <w:rPr>
          <w:rFonts w:ascii="Times New Roman" w:hAnsi="Times New Roman" w:cs="Times New Roman"/>
          <w:sz w:val="28"/>
          <w:szCs w:val="28"/>
        </w:rPr>
        <w:t xml:space="preserve"> experiences not easily secured in other ways and hence contribute to the depth and variety of learning. Audiovisual resources can play a major role </w:t>
      </w:r>
      <w:r w:rsidR="00895090" w:rsidRPr="00EA6DCD">
        <w:rPr>
          <w:rFonts w:ascii="Times New Roman" w:hAnsi="Times New Roman" w:cs="Times New Roman"/>
          <w:sz w:val="28"/>
          <w:szCs w:val="28"/>
        </w:rPr>
        <w:t>of making learning permanent.</w:t>
      </w:r>
    </w:p>
    <w:p w:rsidR="002F512D" w:rsidRPr="00EA6DCD" w:rsidRDefault="00895090"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According to </w:t>
      </w:r>
      <w:r w:rsidR="002F512D" w:rsidRPr="00EA6DCD">
        <w:rPr>
          <w:rFonts w:ascii="Times New Roman" w:hAnsi="Times New Roman" w:cs="Times New Roman"/>
          <w:sz w:val="28"/>
          <w:szCs w:val="28"/>
        </w:rPr>
        <w:t xml:space="preserve">Gopal (2010) </w:t>
      </w:r>
      <w:r w:rsidR="00074FD3" w:rsidRPr="00EA6DCD">
        <w:rPr>
          <w:rFonts w:ascii="Times New Roman" w:hAnsi="Times New Roman" w:cs="Times New Roman"/>
          <w:sz w:val="28"/>
          <w:szCs w:val="28"/>
        </w:rPr>
        <w:t xml:space="preserve"> audiovisual mat</w:t>
      </w:r>
      <w:r w:rsidRPr="00EA6DCD">
        <w:rPr>
          <w:rFonts w:ascii="Times New Roman" w:hAnsi="Times New Roman" w:cs="Times New Roman"/>
          <w:sz w:val="28"/>
          <w:szCs w:val="28"/>
        </w:rPr>
        <w:t>erials</w:t>
      </w:r>
      <w:r w:rsidR="002F512D" w:rsidRPr="00EA6DCD">
        <w:rPr>
          <w:rFonts w:ascii="Times New Roman" w:hAnsi="Times New Roman" w:cs="Times New Roman"/>
          <w:sz w:val="28"/>
          <w:szCs w:val="28"/>
        </w:rPr>
        <w:t xml:space="preserve"> facilitate the acquisition, the retention and the recall of lessons learned, because, they seem to evoke the maximum response of the whole organism to the situations in which learning is done</w:t>
      </w:r>
      <w:r w:rsidR="00410378" w:rsidRPr="00EA6DCD">
        <w:rPr>
          <w:rFonts w:ascii="Times New Roman" w:hAnsi="Times New Roman" w:cs="Times New Roman"/>
          <w:sz w:val="28"/>
          <w:szCs w:val="28"/>
        </w:rPr>
        <w:t xml:space="preserve"> and lack of those materials make students loose interest in the concept</w:t>
      </w:r>
      <w:r w:rsidR="002F512D" w:rsidRPr="00EA6DCD">
        <w:rPr>
          <w:rFonts w:ascii="Times New Roman" w:hAnsi="Times New Roman" w:cs="Times New Roman"/>
          <w:sz w:val="28"/>
          <w:szCs w:val="28"/>
        </w:rPr>
        <w:t>. And perceptual materials readily associate themselves with the unique experiential background of each individual. Natoli (2011) stressed that audiovisual materials are</w:t>
      </w:r>
      <w:r w:rsidR="000B3CE9" w:rsidRPr="00EA6DCD">
        <w:rPr>
          <w:rFonts w:ascii="Times New Roman" w:hAnsi="Times New Roman" w:cs="Times New Roman"/>
          <w:sz w:val="28"/>
          <w:szCs w:val="28"/>
        </w:rPr>
        <w:t xml:space="preserve"> important in the teaching and </w:t>
      </w:r>
      <w:r w:rsidR="002F512D" w:rsidRPr="00EA6DCD">
        <w:rPr>
          <w:rFonts w:ascii="Times New Roman" w:hAnsi="Times New Roman" w:cs="Times New Roman"/>
          <w:sz w:val="28"/>
          <w:szCs w:val="28"/>
        </w:rPr>
        <w:t xml:space="preserve">conjures up an image at a mere mention and can </w:t>
      </w:r>
      <w:r w:rsidR="002F512D" w:rsidRPr="00EA6DCD">
        <w:rPr>
          <w:rFonts w:ascii="Times New Roman" w:hAnsi="Times New Roman" w:cs="Times New Roman"/>
          <w:sz w:val="28"/>
          <w:szCs w:val="28"/>
        </w:rPr>
        <w:lastRenderedPageBreak/>
        <w:t>b</w:t>
      </w:r>
      <w:r w:rsidR="00074FD3" w:rsidRPr="00EA6DCD">
        <w:rPr>
          <w:rFonts w:ascii="Times New Roman" w:hAnsi="Times New Roman" w:cs="Times New Roman"/>
          <w:sz w:val="28"/>
          <w:szCs w:val="28"/>
        </w:rPr>
        <w:t>e talked about freely. Dike (200</w:t>
      </w:r>
      <w:r w:rsidR="002F512D" w:rsidRPr="00EA6DCD">
        <w:rPr>
          <w:rFonts w:ascii="Times New Roman" w:hAnsi="Times New Roman" w:cs="Times New Roman"/>
          <w:sz w:val="28"/>
          <w:szCs w:val="28"/>
        </w:rPr>
        <w:t>3) also explained that students forget because of lack of intere</w:t>
      </w:r>
      <w:r w:rsidR="000B3CE9" w:rsidRPr="00EA6DCD">
        <w:rPr>
          <w:rFonts w:ascii="Times New Roman" w:hAnsi="Times New Roman" w:cs="Times New Roman"/>
          <w:sz w:val="28"/>
          <w:szCs w:val="28"/>
        </w:rPr>
        <w:t>st and opportunities to use the</w:t>
      </w:r>
      <w:r w:rsidR="002F512D" w:rsidRPr="00EA6DCD">
        <w:rPr>
          <w:rFonts w:ascii="Times New Roman" w:hAnsi="Times New Roman" w:cs="Times New Roman"/>
          <w:sz w:val="28"/>
          <w:szCs w:val="28"/>
        </w:rPr>
        <w:t xml:space="preserve"> knowledge t</w:t>
      </w:r>
      <w:r w:rsidR="00A31BAC" w:rsidRPr="00EA6DCD">
        <w:rPr>
          <w:rFonts w:ascii="Times New Roman" w:hAnsi="Times New Roman" w:cs="Times New Roman"/>
          <w:sz w:val="28"/>
          <w:szCs w:val="28"/>
        </w:rPr>
        <w:t>hey have gained later on. Audio</w:t>
      </w:r>
      <w:r w:rsidR="002F512D" w:rsidRPr="00EA6DCD">
        <w:rPr>
          <w:rFonts w:ascii="Times New Roman" w:hAnsi="Times New Roman" w:cs="Times New Roman"/>
          <w:sz w:val="28"/>
          <w:szCs w:val="28"/>
        </w:rPr>
        <w:t xml:space="preserve">visual resources can therefore contribute to the clarity of information presented by allowing students to visualize what is learned. Thus the saying: What I hear, I forget What I see, I remember What I do, </w:t>
      </w:r>
      <w:r w:rsidRPr="00EA6DCD">
        <w:rPr>
          <w:rFonts w:ascii="Times New Roman" w:hAnsi="Times New Roman" w:cs="Times New Roman"/>
          <w:sz w:val="28"/>
          <w:szCs w:val="28"/>
        </w:rPr>
        <w:t>I understand.</w:t>
      </w:r>
      <w:r w:rsidR="007F5A20" w:rsidRPr="00EA6DCD">
        <w:rPr>
          <w:rFonts w:ascii="Times New Roman" w:hAnsi="Times New Roman" w:cs="Times New Roman"/>
          <w:b/>
          <w:sz w:val="28"/>
          <w:szCs w:val="28"/>
        </w:rPr>
        <w:t xml:space="preserve"> </w:t>
      </w:r>
    </w:p>
    <w:p w:rsidR="002F512D" w:rsidRPr="00EA6DCD" w:rsidRDefault="0040240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An interactive whiteboard is an instructional tool that allows computer images to be displayed on to a board using a digital projector. </w:t>
      </w:r>
      <w:r w:rsidR="006D5D8F" w:rsidRPr="00EA6DCD">
        <w:rPr>
          <w:rFonts w:ascii="Times New Roman" w:hAnsi="Times New Roman" w:cs="Times New Roman"/>
          <w:sz w:val="28"/>
          <w:szCs w:val="28"/>
        </w:rPr>
        <w:t xml:space="preserve">An interactive whiteboard </w:t>
      </w:r>
      <w:r w:rsidR="002F512D" w:rsidRPr="00EA6DCD">
        <w:rPr>
          <w:rFonts w:ascii="Times New Roman" w:hAnsi="Times New Roman" w:cs="Times New Roman"/>
          <w:sz w:val="28"/>
          <w:szCs w:val="28"/>
        </w:rPr>
        <w:t>is a relatively new tool that provides interesting affordances in the classroom environment, such as multiple visualization and multimedia presentation and ability for movement and animat</w:t>
      </w:r>
      <w:r w:rsidR="006D5D8F" w:rsidRPr="00EA6DCD">
        <w:rPr>
          <w:rFonts w:ascii="Times New Roman" w:hAnsi="Times New Roman" w:cs="Times New Roman"/>
          <w:sz w:val="28"/>
          <w:szCs w:val="28"/>
        </w:rPr>
        <w:t xml:space="preserve">ion. These affordances make interactive whiteboard </w:t>
      </w:r>
      <w:r w:rsidR="002F512D" w:rsidRPr="00EA6DCD">
        <w:rPr>
          <w:rFonts w:ascii="Times New Roman" w:hAnsi="Times New Roman" w:cs="Times New Roman"/>
          <w:sz w:val="28"/>
          <w:szCs w:val="28"/>
        </w:rPr>
        <w:t xml:space="preserve">an innovative tool with high potential for mathematics </w:t>
      </w:r>
      <w:r w:rsidR="000B3CE9" w:rsidRPr="00EA6DCD">
        <w:rPr>
          <w:rFonts w:ascii="Times New Roman" w:hAnsi="Times New Roman" w:cs="Times New Roman"/>
          <w:sz w:val="28"/>
          <w:szCs w:val="28"/>
        </w:rPr>
        <w:t>instructional environments. I</w:t>
      </w:r>
      <w:r w:rsidR="006D5D8F" w:rsidRPr="00EA6DCD">
        <w:rPr>
          <w:rFonts w:ascii="Times New Roman" w:hAnsi="Times New Roman" w:cs="Times New Roman"/>
          <w:sz w:val="28"/>
          <w:szCs w:val="28"/>
        </w:rPr>
        <w:t>nteractive whiteboard</w:t>
      </w:r>
      <w:r w:rsidR="002F512D" w:rsidRPr="00EA6DCD">
        <w:rPr>
          <w:rFonts w:ascii="Times New Roman" w:hAnsi="Times New Roman" w:cs="Times New Roman"/>
          <w:sz w:val="28"/>
          <w:szCs w:val="28"/>
        </w:rPr>
        <w:t xml:space="preserve"> can be used to focus on the development of specific mathematical concepts and to improve mathematical knowledge and understanding. The capabilities </w:t>
      </w:r>
      <w:r w:rsidR="000B3CE9" w:rsidRPr="00EA6DCD">
        <w:rPr>
          <w:rFonts w:ascii="Times New Roman" w:hAnsi="Times New Roman" w:cs="Times New Roman"/>
          <w:sz w:val="28"/>
          <w:szCs w:val="28"/>
        </w:rPr>
        <w:t>of IWBs</w:t>
      </w:r>
      <w:r w:rsidR="002F512D" w:rsidRPr="00EA6DCD">
        <w:rPr>
          <w:rFonts w:ascii="Times New Roman" w:hAnsi="Times New Roman" w:cs="Times New Roman"/>
          <w:sz w:val="28"/>
          <w:szCs w:val="28"/>
        </w:rPr>
        <w:t xml:space="preserve"> to enhance the quality of interaction, and, consequently, to improve conceptual mathematical understanding are broadly recognized. Despite these capabilities, Somekal (2003) revealed that with more exposure to IWBs in mathematics students on average made greater progress. Mathematics has always been, and is still, a subject of considerable importance in schools. Often mathematics lessons show a lack of variety, with typical lessons concentrating on the acquisition of skills, the solution of routine exercises and preparation for tests and examinations. Teachers can use IWBs for modeling mathematical ideas and strategies, demonstrating theorems, explaining difficult concepts, stimulating discussion about relevant mathematical topics, inviting interpretations of what is displayed, and challenging students to apply their mathematics to solve problems .Good practice in mathematics education includes the use of high quality diagrams and relevant software to support learning through, </w:t>
      </w:r>
      <w:r w:rsidR="002F512D" w:rsidRPr="00EA6DCD">
        <w:rPr>
          <w:rFonts w:ascii="Times New Roman" w:hAnsi="Times New Roman" w:cs="Times New Roman"/>
          <w:sz w:val="28"/>
          <w:szCs w:val="28"/>
        </w:rPr>
        <w:lastRenderedPageBreak/>
        <w:t>for example, construction of graphs or visualization of transformations. The IWBs’ affords, especially the capacity to present a wide variety of multimedia resources, the ability for movement and animation to demonstrate principles and to illustrate explanations, the possibility to match different representations (geometrical and algebraic) may favour enhanc</w:t>
      </w:r>
      <w:r w:rsidR="000B3CE9" w:rsidRPr="00EA6DCD">
        <w:rPr>
          <w:rFonts w:ascii="Times New Roman" w:hAnsi="Times New Roman" w:cs="Times New Roman"/>
          <w:sz w:val="28"/>
          <w:szCs w:val="28"/>
        </w:rPr>
        <w:t>ements in teaching and learning</w:t>
      </w:r>
      <w:r w:rsidR="002F512D" w:rsidRPr="00EA6DCD">
        <w:rPr>
          <w:rFonts w:ascii="Times New Roman" w:hAnsi="Times New Roman" w:cs="Times New Roman"/>
          <w:sz w:val="28"/>
          <w:szCs w:val="28"/>
        </w:rPr>
        <w:t>.</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 Mathematics learning is an essentially constructive activity. Learners need to engage in the processes of mathematical thinking: framing and solving problems, looking for patterns, making conjectures, examining constraints, abstracting, inventing, explaining, justifying, challenging, and so forth. In this respect, the interactive affordances of the IWB can be exploited to promote the learners’ active involvement in these mathematical thinking processes through the use of a more interactive pedagogy</w:t>
      </w:r>
      <w:r w:rsidR="00895090" w:rsidRPr="00EA6DCD">
        <w:rPr>
          <w:rFonts w:ascii="Times New Roman" w:hAnsi="Times New Roman" w:cs="Times New Roman"/>
          <w:sz w:val="28"/>
          <w:szCs w:val="28"/>
        </w:rPr>
        <w:t>.</w:t>
      </w:r>
    </w:p>
    <w:p w:rsidR="00D96D70" w:rsidRPr="00EA6DCD" w:rsidRDefault="00D96D70" w:rsidP="006C5CE5">
      <w:pPr>
        <w:pStyle w:val="NormalWeb"/>
        <w:spacing w:line="360" w:lineRule="auto"/>
        <w:jc w:val="both"/>
        <w:rPr>
          <w:sz w:val="28"/>
          <w:szCs w:val="28"/>
        </w:rPr>
      </w:pPr>
      <w:r w:rsidRPr="00EA6DCD">
        <w:rPr>
          <w:sz w:val="28"/>
          <w:szCs w:val="28"/>
        </w:rPr>
        <w:t xml:space="preserve">Game means to engage in activity directed toward bringing about specific state of affairs, using only means </w:t>
      </w:r>
      <w:r w:rsidR="004454CC" w:rsidRPr="00EA6DCD">
        <w:rPr>
          <w:sz w:val="28"/>
          <w:szCs w:val="28"/>
        </w:rPr>
        <w:t>permitted</w:t>
      </w:r>
      <w:r w:rsidRPr="00EA6DCD">
        <w:rPr>
          <w:sz w:val="28"/>
          <w:szCs w:val="28"/>
        </w:rPr>
        <w:t xml:space="preserve"> by specific rules, where the means </w:t>
      </w:r>
      <w:r w:rsidR="004454CC" w:rsidRPr="00EA6DCD">
        <w:rPr>
          <w:sz w:val="28"/>
          <w:szCs w:val="28"/>
        </w:rPr>
        <w:t>permitted</w:t>
      </w:r>
      <w:r w:rsidRPr="00EA6DCD">
        <w:rPr>
          <w:sz w:val="28"/>
          <w:szCs w:val="28"/>
        </w:rPr>
        <w:t xml:space="preserve"> by the rules are more limite</w:t>
      </w:r>
      <w:r w:rsidR="002D4724" w:rsidRPr="00EA6DCD">
        <w:rPr>
          <w:sz w:val="28"/>
          <w:szCs w:val="28"/>
        </w:rPr>
        <w:t>d in scope than they would be</w:t>
      </w:r>
      <w:r w:rsidRPr="00EA6DCD">
        <w:rPr>
          <w:sz w:val="28"/>
          <w:szCs w:val="28"/>
        </w:rPr>
        <w:t xml:space="preserve"> in the absence of the rule, and where the sole reason </w:t>
      </w:r>
      <w:r w:rsidR="00C36ADA" w:rsidRPr="00EA6DCD">
        <w:rPr>
          <w:sz w:val="28"/>
          <w:szCs w:val="28"/>
        </w:rPr>
        <w:t xml:space="preserve">for accepting such limitation is to make possible such  activity. </w:t>
      </w:r>
      <w:r w:rsidR="000C38B0" w:rsidRPr="00EA6DCD">
        <w:rPr>
          <w:sz w:val="28"/>
          <w:szCs w:val="28"/>
        </w:rPr>
        <w:t>(</w:t>
      </w:r>
      <w:r w:rsidR="00C36ADA" w:rsidRPr="00EA6DCD">
        <w:rPr>
          <w:sz w:val="28"/>
          <w:szCs w:val="28"/>
        </w:rPr>
        <w:t>Bernard</w:t>
      </w:r>
      <w:r w:rsidR="000C38B0" w:rsidRPr="00EA6DCD">
        <w:rPr>
          <w:sz w:val="28"/>
          <w:szCs w:val="28"/>
        </w:rPr>
        <w:t>,</w:t>
      </w:r>
      <w:r w:rsidR="006C0CC7" w:rsidRPr="00EA6DCD">
        <w:rPr>
          <w:sz w:val="28"/>
          <w:szCs w:val="28"/>
        </w:rPr>
        <w:t xml:space="preserve"> </w:t>
      </w:r>
      <w:r w:rsidR="00C36ADA" w:rsidRPr="00EA6DCD">
        <w:rPr>
          <w:sz w:val="28"/>
          <w:szCs w:val="28"/>
        </w:rPr>
        <w:t>2009).</w:t>
      </w:r>
    </w:p>
    <w:p w:rsidR="002F512D" w:rsidRPr="00EA6DCD" w:rsidRDefault="002F512D" w:rsidP="006C5CE5">
      <w:pPr>
        <w:pStyle w:val="NormalWeb"/>
        <w:spacing w:line="360" w:lineRule="auto"/>
        <w:jc w:val="both"/>
        <w:rPr>
          <w:sz w:val="28"/>
          <w:szCs w:val="28"/>
        </w:rPr>
      </w:pPr>
      <w:r w:rsidRPr="00EA6DCD">
        <w:rPr>
          <w:sz w:val="28"/>
          <w:szCs w:val="28"/>
        </w:rPr>
        <w:t xml:space="preserve"> Rutherford (2015), </w:t>
      </w:r>
      <w:r w:rsidR="000C38B0" w:rsidRPr="00EA6DCD">
        <w:rPr>
          <w:sz w:val="28"/>
          <w:szCs w:val="28"/>
        </w:rPr>
        <w:t xml:space="preserve">maintained that </w:t>
      </w:r>
      <w:r w:rsidRPr="00EA6DCD">
        <w:rPr>
          <w:sz w:val="28"/>
          <w:szCs w:val="28"/>
        </w:rPr>
        <w:t xml:space="preserve">People of all ages love to play games that are fun and motivating. Games give students opportunities to explore fundamental number concepts, such as the counting sequence, one-to-one correspondence, and computation strategies. Engaging mathematical games can also encourage students to explore number combinations, place value, patterns, and other important mathematical concepts. They afford opportunities for students to deepen their mathematical understanding and reasoning. </w:t>
      </w:r>
    </w:p>
    <w:p w:rsidR="002F512D" w:rsidRPr="00EA6DCD" w:rsidRDefault="002F512D" w:rsidP="006C5CE5">
      <w:pPr>
        <w:pStyle w:val="NormalWeb"/>
        <w:spacing w:line="360" w:lineRule="auto"/>
        <w:jc w:val="both"/>
        <w:rPr>
          <w:sz w:val="28"/>
          <w:szCs w:val="28"/>
        </w:rPr>
      </w:pPr>
      <w:r w:rsidRPr="00EA6DCD">
        <w:rPr>
          <w:sz w:val="28"/>
          <w:szCs w:val="28"/>
        </w:rPr>
        <w:lastRenderedPageBreak/>
        <w:t xml:space="preserve">Games are an important tool for learning in secondary school mathematics classrooms. Playing games encourages strategic mathematical thinking as students find different strategies for solving problems and deepen </w:t>
      </w:r>
      <w:r w:rsidR="003C5E34" w:rsidRPr="00EA6DCD">
        <w:rPr>
          <w:sz w:val="28"/>
          <w:szCs w:val="28"/>
        </w:rPr>
        <w:t>their understanding of numbers. W</w:t>
      </w:r>
      <w:r w:rsidRPr="00EA6DCD">
        <w:rPr>
          <w:sz w:val="28"/>
          <w:szCs w:val="28"/>
        </w:rPr>
        <w:t>hen played repeatedly, games support students’ develop</w:t>
      </w:r>
      <w:r w:rsidR="000B3CE9" w:rsidRPr="00EA6DCD">
        <w:rPr>
          <w:sz w:val="28"/>
          <w:szCs w:val="28"/>
        </w:rPr>
        <w:t>ment of computational fluency, g</w:t>
      </w:r>
      <w:r w:rsidRPr="00EA6DCD">
        <w:rPr>
          <w:sz w:val="28"/>
          <w:szCs w:val="28"/>
        </w:rPr>
        <w:t>ames present opportunities for practice, often without the need for teachers to provide the problems. Teachers can then observe o</w:t>
      </w:r>
      <w:r w:rsidR="000B3CE9" w:rsidRPr="00EA6DCD">
        <w:rPr>
          <w:sz w:val="28"/>
          <w:szCs w:val="28"/>
        </w:rPr>
        <w:t>r assess students and work with</w:t>
      </w:r>
      <w:r w:rsidRPr="00EA6DCD">
        <w:rPr>
          <w:sz w:val="28"/>
          <w:szCs w:val="28"/>
        </w:rPr>
        <w:t xml:space="preserve"> students, Games have the potential to allow students to develop familiarity with the number system and with benchmark numbers and engage in computation practice, building a deeper understanding of operations, Games support a school-to-home connection. Parents can learn about their children’s mathematical thinking by playing games with them at home. </w:t>
      </w:r>
    </w:p>
    <w:p w:rsidR="003C5E34" w:rsidRPr="00EA6DCD" w:rsidRDefault="002F512D" w:rsidP="006C5CE5">
      <w:pPr>
        <w:pStyle w:val="NormalWeb"/>
        <w:spacing w:line="360" w:lineRule="auto"/>
        <w:jc w:val="both"/>
        <w:rPr>
          <w:b/>
          <w:sz w:val="28"/>
          <w:szCs w:val="28"/>
        </w:rPr>
      </w:pPr>
      <w:r w:rsidRPr="00EA6DCD">
        <w:rPr>
          <w:sz w:val="28"/>
          <w:szCs w:val="28"/>
        </w:rPr>
        <w:t xml:space="preserve">Mathematical games develop mathematical communication as students explain and justify their moves to one another. In addition, games can motivate students and engage them in thinking about, and applying, concepts and skills. Games give students an opportunity to communicate their ideas and justify their thinking. In using games, the teacher plays an important role in encouraging students to explain their thinking and in keeping them focused on mathematical ideas. Asking them to explain and justify their moves during a trial round of the game played as a whole class demonstrates the type of thinking and communicating that is important for students to use </w:t>
      </w:r>
      <w:r w:rsidR="000B3CE9" w:rsidRPr="00EA6DCD">
        <w:rPr>
          <w:sz w:val="28"/>
          <w:szCs w:val="28"/>
        </w:rPr>
        <w:t>later when they play the game. M</w:t>
      </w:r>
      <w:r w:rsidRPr="00EA6DCD">
        <w:rPr>
          <w:sz w:val="28"/>
          <w:szCs w:val="28"/>
        </w:rPr>
        <w:t>athematical games provide a unique opportunity for integrating the cognitive, affective and social aspects of learning.</w:t>
      </w:r>
      <w:r w:rsidR="004454CC" w:rsidRPr="00EA6DCD">
        <w:rPr>
          <w:sz w:val="28"/>
          <w:szCs w:val="28"/>
        </w:rPr>
        <w:t xml:space="preserve"> Teachers should provide repeated opportunities for students to play games, then let the mathematical ideas emerge as students notice new patterns, relationships, and strategies</w:t>
      </w:r>
      <w:r w:rsidR="003C5E34" w:rsidRPr="00EA6DCD">
        <w:rPr>
          <w:sz w:val="28"/>
          <w:szCs w:val="28"/>
        </w:rPr>
        <w:t>.</w:t>
      </w:r>
    </w:p>
    <w:p w:rsidR="002F512D" w:rsidRPr="00EA6DCD" w:rsidRDefault="002F512D" w:rsidP="006C5CE5">
      <w:pPr>
        <w:pStyle w:val="NormalWeb"/>
        <w:spacing w:line="360" w:lineRule="auto"/>
        <w:jc w:val="both"/>
        <w:rPr>
          <w:b/>
          <w:sz w:val="28"/>
          <w:szCs w:val="28"/>
        </w:rPr>
      </w:pPr>
      <w:r w:rsidRPr="00EA6DCD">
        <w:rPr>
          <w:sz w:val="28"/>
          <w:szCs w:val="28"/>
        </w:rPr>
        <w:lastRenderedPageBreak/>
        <w:t xml:space="preserve"> Games involving pairing cards can be very flexible. For instance the pairs of cards can form the two halves of an equation, marked with two equivalent fractions or a percentage and its decimal equivalent.</w:t>
      </w:r>
    </w:p>
    <w:p w:rsidR="002F512D" w:rsidRPr="00EA6DCD" w:rsidRDefault="00074FD3" w:rsidP="006C5CE5">
      <w:pPr>
        <w:pStyle w:val="NormalWeb"/>
        <w:spacing w:line="360" w:lineRule="auto"/>
        <w:jc w:val="both"/>
        <w:rPr>
          <w:sz w:val="28"/>
          <w:szCs w:val="28"/>
        </w:rPr>
      </w:pPr>
      <w:r w:rsidRPr="00EA6DCD">
        <w:rPr>
          <w:sz w:val="28"/>
          <w:szCs w:val="28"/>
        </w:rPr>
        <w:t>A geoboard is a graph board with pins or nails at each point where the horizontal  and vertical lines cross each</w:t>
      </w:r>
      <w:r w:rsidR="007A7AD5" w:rsidRPr="00EA6DCD">
        <w:rPr>
          <w:sz w:val="28"/>
          <w:szCs w:val="28"/>
        </w:rPr>
        <w:t xml:space="preserve"> other obodo(</w:t>
      </w:r>
      <w:r w:rsidR="008A174F" w:rsidRPr="00EA6DCD">
        <w:rPr>
          <w:sz w:val="28"/>
          <w:szCs w:val="28"/>
        </w:rPr>
        <w:t>2006</w:t>
      </w:r>
      <w:r w:rsidR="007A7AD5" w:rsidRPr="00EA6DCD">
        <w:rPr>
          <w:sz w:val="28"/>
          <w:szCs w:val="28"/>
        </w:rPr>
        <w:t>)</w:t>
      </w:r>
      <w:r w:rsidR="002F512D" w:rsidRPr="00EA6DCD">
        <w:rPr>
          <w:sz w:val="28"/>
          <w:szCs w:val="28"/>
        </w:rPr>
        <w:t>.</w:t>
      </w:r>
      <w:r w:rsidR="007A7AD5" w:rsidRPr="00EA6DCD">
        <w:rPr>
          <w:sz w:val="28"/>
          <w:szCs w:val="28"/>
        </w:rPr>
        <w:t xml:space="preserve">The geoboard can be used in playing many games for varied and  specific mathematical activities such as to </w:t>
      </w:r>
      <w:r w:rsidR="0092709F" w:rsidRPr="00EA6DCD">
        <w:rPr>
          <w:sz w:val="28"/>
          <w:szCs w:val="28"/>
        </w:rPr>
        <w:t>represent geometric pattern, with rubber bands of different colours, geoboard</w:t>
      </w:r>
    </w:p>
    <w:p w:rsidR="002F512D" w:rsidRPr="00EA6DCD" w:rsidRDefault="006C0CC7" w:rsidP="006C5CE5">
      <w:pPr>
        <w:pStyle w:val="NormalWeb"/>
        <w:spacing w:line="360" w:lineRule="auto"/>
        <w:jc w:val="both"/>
        <w:rPr>
          <w:sz w:val="28"/>
          <w:szCs w:val="28"/>
        </w:rPr>
      </w:pPr>
      <w:r w:rsidRPr="00EA6DCD">
        <w:rPr>
          <w:sz w:val="28"/>
          <w:szCs w:val="28"/>
        </w:rPr>
        <w:t>Punch card</w:t>
      </w:r>
      <w:r w:rsidR="002F512D" w:rsidRPr="00EA6DCD">
        <w:rPr>
          <w:sz w:val="28"/>
          <w:szCs w:val="28"/>
        </w:rPr>
        <w:t xml:space="preserve"> is a game that teaches multiplication, addition, subtraction, and d</w:t>
      </w:r>
      <w:r w:rsidR="004E37E7" w:rsidRPr="00EA6DCD">
        <w:rPr>
          <w:sz w:val="28"/>
          <w:szCs w:val="28"/>
        </w:rPr>
        <w:t>ivision. Where the first player</w:t>
      </w:r>
      <w:r w:rsidR="002F512D" w:rsidRPr="00EA6DCD">
        <w:rPr>
          <w:sz w:val="28"/>
          <w:szCs w:val="28"/>
        </w:rPr>
        <w:t xml:space="preserve"> shows the other players a card, then they give answe</w:t>
      </w:r>
      <w:r w:rsidR="00D701E8" w:rsidRPr="00EA6DCD">
        <w:rPr>
          <w:sz w:val="28"/>
          <w:szCs w:val="28"/>
        </w:rPr>
        <w:t>rs to the question, if correct you</w:t>
      </w:r>
      <w:r w:rsidR="002F512D" w:rsidRPr="00EA6DCD">
        <w:rPr>
          <w:sz w:val="28"/>
          <w:szCs w:val="28"/>
        </w:rPr>
        <w:t xml:space="preserve"> will be congratulated but if wrong, at the back of the card is the right answer.</w:t>
      </w:r>
    </w:p>
    <w:p w:rsidR="00967B79" w:rsidRPr="00EA6DCD" w:rsidRDefault="000B3CE9" w:rsidP="006C5CE5">
      <w:pPr>
        <w:spacing w:after="0" w:line="360" w:lineRule="auto"/>
        <w:jc w:val="both"/>
        <w:rPr>
          <w:rFonts w:ascii="Times New Roman" w:eastAsia="Times New Roman" w:hAnsi="Times New Roman" w:cs="Times New Roman"/>
          <w:sz w:val="28"/>
          <w:szCs w:val="28"/>
        </w:rPr>
      </w:pPr>
      <w:r w:rsidRPr="00EA6DCD">
        <w:rPr>
          <w:rFonts w:ascii="Times New Roman" w:eastAsia="Times New Roman" w:hAnsi="Times New Roman" w:cs="Times New Roman"/>
          <w:sz w:val="28"/>
          <w:szCs w:val="28"/>
        </w:rPr>
        <w:t>Computer</w:t>
      </w:r>
      <w:r w:rsidR="00BC1FC4" w:rsidRPr="00EA6DCD">
        <w:rPr>
          <w:rFonts w:ascii="Times New Roman" w:eastAsia="Times New Roman" w:hAnsi="Times New Roman" w:cs="Times New Roman"/>
          <w:sz w:val="28"/>
          <w:szCs w:val="28"/>
        </w:rPr>
        <w:t xml:space="preserve"> is </w:t>
      </w:r>
      <w:r w:rsidRPr="00EA6DCD">
        <w:rPr>
          <w:rFonts w:ascii="Times New Roman" w:eastAsia="Times New Roman" w:hAnsi="Times New Roman" w:cs="Times New Roman"/>
          <w:sz w:val="28"/>
          <w:szCs w:val="28"/>
        </w:rPr>
        <w:t>derived</w:t>
      </w:r>
      <w:r w:rsidR="00BC1FC4" w:rsidRPr="00EA6DCD">
        <w:rPr>
          <w:rFonts w:ascii="Times New Roman" w:eastAsia="Times New Roman" w:hAnsi="Times New Roman" w:cs="Times New Roman"/>
          <w:sz w:val="28"/>
          <w:szCs w:val="28"/>
        </w:rPr>
        <w:t xml:space="preserve"> from a </w:t>
      </w:r>
      <w:r w:rsidRPr="00EA6DCD">
        <w:rPr>
          <w:rFonts w:ascii="Times New Roman" w:eastAsia="Times New Roman" w:hAnsi="Times New Roman" w:cs="Times New Roman"/>
          <w:sz w:val="28"/>
          <w:szCs w:val="28"/>
        </w:rPr>
        <w:t>Latin</w:t>
      </w:r>
      <w:r w:rsidR="00C024E3" w:rsidRPr="00EA6DCD">
        <w:rPr>
          <w:rFonts w:ascii="Times New Roman" w:eastAsia="Times New Roman" w:hAnsi="Times New Roman" w:cs="Times New Roman"/>
          <w:sz w:val="28"/>
          <w:szCs w:val="28"/>
        </w:rPr>
        <w:t xml:space="preserve"> word computare which means</w:t>
      </w:r>
      <w:r w:rsidR="00BC1FC4" w:rsidRPr="00EA6DCD">
        <w:rPr>
          <w:rFonts w:ascii="Times New Roman" w:eastAsia="Times New Roman" w:hAnsi="Times New Roman" w:cs="Times New Roman"/>
          <w:sz w:val="28"/>
          <w:szCs w:val="28"/>
        </w:rPr>
        <w:t xml:space="preserve"> "to calculate", "to</w:t>
      </w:r>
      <w:r w:rsidR="00B872F5" w:rsidRPr="00EA6DCD">
        <w:rPr>
          <w:rFonts w:ascii="Times New Roman" w:eastAsia="Times New Roman" w:hAnsi="Times New Roman" w:cs="Times New Roman"/>
          <w:sz w:val="28"/>
          <w:szCs w:val="28"/>
        </w:rPr>
        <w:t xml:space="preserve"> count", " to sum up" or "think </w:t>
      </w:r>
      <w:r w:rsidRPr="00EA6DCD">
        <w:rPr>
          <w:rFonts w:ascii="Times New Roman" w:eastAsia="Times New Roman" w:hAnsi="Times New Roman" w:cs="Times New Roman"/>
          <w:sz w:val="28"/>
          <w:szCs w:val="28"/>
        </w:rPr>
        <w:t>together</w:t>
      </w:r>
      <w:r w:rsidR="00B872F5" w:rsidRPr="00EA6DCD">
        <w:rPr>
          <w:rFonts w:ascii="Times New Roman" w:eastAsia="Times New Roman" w:hAnsi="Times New Roman" w:cs="Times New Roman"/>
          <w:sz w:val="28"/>
          <w:szCs w:val="28"/>
        </w:rPr>
        <w:t>" so the word computer means a dev</w:t>
      </w:r>
      <w:r w:rsidR="0025186F" w:rsidRPr="00EA6DCD">
        <w:rPr>
          <w:rFonts w:ascii="Times New Roman" w:eastAsia="Times New Roman" w:hAnsi="Times New Roman" w:cs="Times New Roman"/>
          <w:sz w:val="28"/>
          <w:szCs w:val="28"/>
        </w:rPr>
        <w:t>ice that performs computation</w:t>
      </w:r>
      <w:r w:rsidR="00C10E23" w:rsidRPr="00EA6DCD">
        <w:rPr>
          <w:rFonts w:ascii="Times New Roman" w:eastAsia="Times New Roman" w:hAnsi="Times New Roman" w:cs="Times New Roman"/>
          <w:sz w:val="28"/>
          <w:szCs w:val="28"/>
        </w:rPr>
        <w:t xml:space="preserve"> </w:t>
      </w:r>
      <w:r w:rsidR="0025186F" w:rsidRPr="00EA6DCD">
        <w:rPr>
          <w:rFonts w:ascii="Times New Roman" w:eastAsia="Times New Roman" w:hAnsi="Times New Roman" w:cs="Times New Roman"/>
          <w:sz w:val="28"/>
          <w:szCs w:val="28"/>
        </w:rPr>
        <w:t>(</w:t>
      </w:r>
      <w:r w:rsidR="00C10E23" w:rsidRPr="00EA6DCD">
        <w:rPr>
          <w:rFonts w:ascii="Times New Roman" w:eastAsia="Times New Roman" w:hAnsi="Times New Roman" w:cs="Times New Roman"/>
          <w:sz w:val="28"/>
          <w:szCs w:val="28"/>
        </w:rPr>
        <w:t>J</w:t>
      </w:r>
      <w:r w:rsidR="00C024E3" w:rsidRPr="00EA6DCD">
        <w:rPr>
          <w:rFonts w:ascii="Times New Roman" w:eastAsia="Times New Roman" w:hAnsi="Times New Roman" w:cs="Times New Roman"/>
          <w:sz w:val="28"/>
          <w:szCs w:val="28"/>
        </w:rPr>
        <w:t xml:space="preserve">award </w:t>
      </w:r>
      <w:r w:rsidR="00B872F5" w:rsidRPr="00EA6DCD">
        <w:rPr>
          <w:rFonts w:ascii="Times New Roman" w:eastAsia="Times New Roman" w:hAnsi="Times New Roman" w:cs="Times New Roman"/>
          <w:sz w:val="28"/>
          <w:szCs w:val="28"/>
        </w:rPr>
        <w:t>2013)</w:t>
      </w:r>
      <w:r w:rsidR="00967B79" w:rsidRPr="00EA6DCD">
        <w:rPr>
          <w:rFonts w:ascii="Times New Roman" w:eastAsia="Times New Roman" w:hAnsi="Times New Roman" w:cs="Times New Roman"/>
          <w:sz w:val="28"/>
          <w:szCs w:val="28"/>
        </w:rPr>
        <w:t xml:space="preserve">. </w:t>
      </w:r>
      <w:r w:rsidR="00BC1FC4" w:rsidRPr="00EA6DCD">
        <w:rPr>
          <w:rFonts w:ascii="Times New Roman" w:eastAsia="Times New Roman" w:hAnsi="Times New Roman" w:cs="Times New Roman"/>
          <w:sz w:val="28"/>
          <w:szCs w:val="28"/>
        </w:rPr>
        <w:t>Computer is an electronic device which is capable of receiving information (data)</w:t>
      </w:r>
      <w:r w:rsidR="008E3B8C" w:rsidRPr="00EA6DCD">
        <w:rPr>
          <w:rFonts w:ascii="Times New Roman" w:eastAsia="Times New Roman" w:hAnsi="Times New Roman" w:cs="Times New Roman"/>
          <w:sz w:val="28"/>
          <w:szCs w:val="28"/>
        </w:rPr>
        <w:t xml:space="preserve"> in a particular form and performing a sequence of operations in accordance with a predestined but variable set of procedural instructions</w:t>
      </w:r>
      <w:r w:rsidR="00967B79" w:rsidRPr="00EA6DCD">
        <w:rPr>
          <w:rFonts w:ascii="Times New Roman" w:eastAsia="Times New Roman" w:hAnsi="Times New Roman" w:cs="Times New Roman"/>
          <w:sz w:val="28"/>
          <w:szCs w:val="28"/>
        </w:rPr>
        <w:t xml:space="preserve"> to </w:t>
      </w:r>
      <w:r w:rsidRPr="00EA6DCD">
        <w:rPr>
          <w:rFonts w:ascii="Times New Roman" w:eastAsia="Times New Roman" w:hAnsi="Times New Roman" w:cs="Times New Roman"/>
          <w:sz w:val="28"/>
          <w:szCs w:val="28"/>
        </w:rPr>
        <w:t>produce</w:t>
      </w:r>
      <w:r w:rsidR="00967B79" w:rsidRPr="00EA6DCD">
        <w:rPr>
          <w:rFonts w:ascii="Times New Roman" w:eastAsia="Times New Roman" w:hAnsi="Times New Roman" w:cs="Times New Roman"/>
          <w:sz w:val="28"/>
          <w:szCs w:val="28"/>
        </w:rPr>
        <w:t xml:space="preserve"> result in the form of information.</w:t>
      </w:r>
    </w:p>
    <w:p w:rsidR="002F512D" w:rsidRPr="00EA6DCD" w:rsidRDefault="002F512D" w:rsidP="006C5CE5">
      <w:pPr>
        <w:spacing w:after="0" w:line="360" w:lineRule="auto"/>
        <w:jc w:val="both"/>
        <w:rPr>
          <w:rFonts w:ascii="Times New Roman" w:eastAsia="Times New Roman" w:hAnsi="Times New Roman" w:cs="Times New Roman"/>
          <w:sz w:val="28"/>
          <w:szCs w:val="28"/>
        </w:rPr>
      </w:pPr>
      <w:r w:rsidRPr="00EA6DCD">
        <w:rPr>
          <w:rFonts w:ascii="Times New Roman" w:eastAsia="Times New Roman" w:hAnsi="Times New Roman" w:cs="Times New Roman"/>
          <w:sz w:val="28"/>
          <w:szCs w:val="28"/>
        </w:rPr>
        <w:t xml:space="preserve">Computer is a very suitable tool to provide opportunities for students to learn, through the use of computers, students can have access to the eBook or notes, spreadsheet and database, computerized graphing, different software's such as computer algebra system, dynamic geometry systems, math's curriculum software's, educational blogs and site etc. </w:t>
      </w:r>
    </w:p>
    <w:p w:rsidR="008A6A7D" w:rsidRPr="00EA6DCD" w:rsidRDefault="006C0CC7" w:rsidP="006C5CE5">
      <w:pPr>
        <w:spacing w:after="0" w:line="360" w:lineRule="auto"/>
        <w:jc w:val="both"/>
        <w:rPr>
          <w:rFonts w:ascii="Times New Roman" w:eastAsia="Times New Roman" w:hAnsi="Times New Roman" w:cs="Times New Roman"/>
          <w:sz w:val="28"/>
          <w:szCs w:val="28"/>
        </w:rPr>
      </w:pPr>
      <w:r w:rsidRPr="00EA6DCD">
        <w:rPr>
          <w:rFonts w:ascii="Times New Roman" w:eastAsia="Times New Roman" w:hAnsi="Times New Roman" w:cs="Times New Roman"/>
          <w:sz w:val="28"/>
          <w:szCs w:val="28"/>
        </w:rPr>
        <w:t>Studies</w:t>
      </w:r>
      <w:r w:rsidR="002F512D" w:rsidRPr="00EA6DCD">
        <w:rPr>
          <w:rFonts w:ascii="Times New Roman" w:eastAsia="Times New Roman" w:hAnsi="Times New Roman" w:cs="Times New Roman"/>
          <w:sz w:val="28"/>
          <w:szCs w:val="28"/>
        </w:rPr>
        <w:t xml:space="preserve"> have shown that a range of portable devices exist which allow students to </w:t>
      </w:r>
      <w:r w:rsidR="008A6A7D" w:rsidRPr="00EA6DCD">
        <w:rPr>
          <w:rFonts w:ascii="Times New Roman" w:eastAsia="Times New Roman" w:hAnsi="Times New Roman" w:cs="Times New Roman"/>
          <w:sz w:val="28"/>
          <w:szCs w:val="28"/>
        </w:rPr>
        <w:t xml:space="preserve">                                                                                                                                                                                                 </w:t>
      </w:r>
    </w:p>
    <w:p w:rsidR="002F512D" w:rsidRPr="00EA6DCD" w:rsidRDefault="002F512D" w:rsidP="006C5CE5">
      <w:pPr>
        <w:spacing w:after="0" w:line="360" w:lineRule="auto"/>
        <w:jc w:val="both"/>
        <w:rPr>
          <w:rFonts w:ascii="Times New Roman" w:eastAsia="Times New Roman" w:hAnsi="Times New Roman" w:cs="Times New Roman"/>
          <w:sz w:val="28"/>
          <w:szCs w:val="28"/>
        </w:rPr>
      </w:pPr>
      <w:r w:rsidRPr="00EA6DCD">
        <w:rPr>
          <w:rFonts w:ascii="Times New Roman" w:eastAsia="Times New Roman" w:hAnsi="Times New Roman" w:cs="Times New Roman"/>
          <w:sz w:val="28"/>
          <w:szCs w:val="28"/>
        </w:rPr>
        <w:t>collect data and manipulate it using spreadsheet and da</w:t>
      </w:r>
      <w:r w:rsidR="0025186F" w:rsidRPr="00EA6DCD">
        <w:rPr>
          <w:rFonts w:ascii="Times New Roman" w:eastAsia="Times New Roman" w:hAnsi="Times New Roman" w:cs="Times New Roman"/>
          <w:sz w:val="28"/>
          <w:szCs w:val="28"/>
        </w:rPr>
        <w:t xml:space="preserve">tabase for numeracy (Moseley </w:t>
      </w:r>
      <w:r w:rsidRPr="00EA6DCD">
        <w:rPr>
          <w:rFonts w:ascii="Times New Roman" w:eastAsia="Times New Roman" w:hAnsi="Times New Roman" w:cs="Times New Roman"/>
          <w:sz w:val="28"/>
          <w:szCs w:val="28"/>
        </w:rPr>
        <w:t xml:space="preserve">2002). </w:t>
      </w:r>
    </w:p>
    <w:p w:rsidR="007F5A20" w:rsidRPr="00EA6DCD" w:rsidRDefault="0025186F" w:rsidP="006C5CE5">
      <w:pPr>
        <w:spacing w:after="0" w:line="360" w:lineRule="auto"/>
        <w:jc w:val="both"/>
        <w:rPr>
          <w:rFonts w:ascii="Times New Roman" w:eastAsia="Times New Roman" w:hAnsi="Times New Roman" w:cs="Times New Roman"/>
          <w:sz w:val="28"/>
          <w:szCs w:val="28"/>
        </w:rPr>
      </w:pPr>
      <w:r w:rsidRPr="00EA6DCD">
        <w:rPr>
          <w:rFonts w:ascii="Times New Roman" w:eastAsia="Times New Roman" w:hAnsi="Times New Roman" w:cs="Times New Roman"/>
          <w:sz w:val="28"/>
          <w:szCs w:val="28"/>
        </w:rPr>
        <w:lastRenderedPageBreak/>
        <w:t>The use of computer has</w:t>
      </w:r>
      <w:r w:rsidR="002F512D" w:rsidRPr="00EA6DCD">
        <w:rPr>
          <w:rFonts w:ascii="Times New Roman" w:eastAsia="Times New Roman" w:hAnsi="Times New Roman" w:cs="Times New Roman"/>
          <w:sz w:val="28"/>
          <w:szCs w:val="28"/>
        </w:rPr>
        <w:t xml:space="preserve"> made it possible for students to have a platform where they get to interact with other students, professionals in mathematics to ask “why" what" or “how” problems are to be solved or to understand difficult mathematical concept. Papert (2000) pointed out that educationist has to change its attitude towards the learning process. A shift is seriously needed from quantitative knowledge towards qualitative one. The important thing, then, is not to have more knowledge but doing something with the existing knowledge. computer makes the teaching and learning of mathematics, practical, interactive, concretize knowledge, and help retain understanding.</w:t>
      </w:r>
    </w:p>
    <w:p w:rsidR="00946CA9" w:rsidRPr="00EA6DCD" w:rsidRDefault="00FA19F4" w:rsidP="006C5CE5">
      <w:pPr>
        <w:spacing w:after="0" w:line="360" w:lineRule="auto"/>
        <w:jc w:val="both"/>
        <w:rPr>
          <w:rFonts w:ascii="Times New Roman" w:eastAsia="Times New Roman" w:hAnsi="Times New Roman" w:cs="Times New Roman"/>
          <w:sz w:val="28"/>
          <w:szCs w:val="28"/>
        </w:rPr>
      </w:pPr>
      <w:r w:rsidRPr="00EA6DCD">
        <w:rPr>
          <w:rFonts w:ascii="Times New Roman" w:eastAsia="Times New Roman" w:hAnsi="Times New Roman" w:cs="Times New Roman"/>
          <w:sz w:val="28"/>
          <w:szCs w:val="28"/>
        </w:rPr>
        <w:t>Projector is an output de</w:t>
      </w:r>
      <w:r w:rsidR="0078657D" w:rsidRPr="00EA6DCD">
        <w:rPr>
          <w:rFonts w:ascii="Times New Roman" w:eastAsia="Times New Roman" w:hAnsi="Times New Roman" w:cs="Times New Roman"/>
          <w:sz w:val="28"/>
          <w:szCs w:val="28"/>
        </w:rPr>
        <w:t>vice that can take images gener</w:t>
      </w:r>
      <w:r w:rsidRPr="00EA6DCD">
        <w:rPr>
          <w:rFonts w:ascii="Times New Roman" w:eastAsia="Times New Roman" w:hAnsi="Times New Roman" w:cs="Times New Roman"/>
          <w:sz w:val="28"/>
          <w:szCs w:val="28"/>
        </w:rPr>
        <w:t>ated by a computer</w:t>
      </w:r>
      <w:r w:rsidR="0078657D" w:rsidRPr="00EA6DCD">
        <w:rPr>
          <w:rFonts w:ascii="Times New Roman" w:eastAsia="Times New Roman" w:hAnsi="Times New Roman" w:cs="Times New Roman"/>
          <w:sz w:val="28"/>
          <w:szCs w:val="28"/>
        </w:rPr>
        <w:t xml:space="preserve"> or blue gray reproduce them on a screen, wall, or other surface. </w:t>
      </w:r>
      <w:r w:rsidR="007F5A20" w:rsidRPr="00EA6DCD">
        <w:rPr>
          <w:rFonts w:ascii="Times New Roman" w:eastAsia="Times New Roman" w:hAnsi="Times New Roman" w:cs="Times New Roman"/>
          <w:sz w:val="28"/>
          <w:szCs w:val="28"/>
        </w:rPr>
        <w:t>Projector is an optical device that project</w:t>
      </w:r>
      <w:r w:rsidR="000E680D" w:rsidRPr="00EA6DCD">
        <w:rPr>
          <w:rFonts w:ascii="Times New Roman" w:eastAsia="Times New Roman" w:hAnsi="Times New Roman" w:cs="Times New Roman"/>
          <w:sz w:val="28"/>
          <w:szCs w:val="28"/>
        </w:rPr>
        <w:t>s a beam of light</w:t>
      </w:r>
      <w:r w:rsidR="0025186F" w:rsidRPr="00EA6DCD">
        <w:rPr>
          <w:rFonts w:ascii="Times New Roman" w:eastAsia="Times New Roman" w:hAnsi="Times New Roman" w:cs="Times New Roman"/>
          <w:sz w:val="28"/>
          <w:szCs w:val="28"/>
        </w:rPr>
        <w:t>,</w:t>
      </w:r>
      <w:r w:rsidR="000E680D" w:rsidRPr="00EA6DCD">
        <w:rPr>
          <w:rFonts w:ascii="Times New Roman" w:eastAsia="Times New Roman" w:hAnsi="Times New Roman" w:cs="Times New Roman"/>
          <w:sz w:val="28"/>
          <w:szCs w:val="28"/>
        </w:rPr>
        <w:t xml:space="preserve"> especially one used to project an image</w:t>
      </w:r>
      <w:r w:rsidR="00946CA9" w:rsidRPr="00EA6DCD">
        <w:rPr>
          <w:rFonts w:ascii="Times New Roman" w:eastAsia="Times New Roman" w:hAnsi="Times New Roman" w:cs="Times New Roman"/>
          <w:sz w:val="28"/>
          <w:szCs w:val="28"/>
        </w:rPr>
        <w:t>.</w:t>
      </w:r>
      <w:r w:rsidR="005C0B19" w:rsidRPr="00EA6DCD">
        <w:rPr>
          <w:rFonts w:ascii="Times New Roman" w:hAnsi="Times New Roman" w:cs="Times New Roman"/>
          <w:sz w:val="28"/>
          <w:szCs w:val="28"/>
        </w:rPr>
        <w:t xml:space="preserve"> </w:t>
      </w:r>
      <w:r w:rsidR="005E11E5" w:rsidRPr="00EA6DCD">
        <w:rPr>
          <w:rFonts w:ascii="Times New Roman" w:hAnsi="Times New Roman" w:cs="Times New Roman"/>
          <w:sz w:val="28"/>
          <w:szCs w:val="28"/>
        </w:rPr>
        <w:t>Projectors</w:t>
      </w:r>
      <w:r w:rsidR="005C0B19" w:rsidRPr="00EA6DCD">
        <w:rPr>
          <w:rFonts w:ascii="Times New Roman" w:hAnsi="Times New Roman" w:cs="Times New Roman"/>
          <w:sz w:val="28"/>
          <w:szCs w:val="28"/>
        </w:rPr>
        <w:t xml:space="preserve"> help in Interactive teaching, which keep students </w:t>
      </w:r>
      <w:r w:rsidR="00946CA9" w:rsidRPr="00EA6DCD">
        <w:rPr>
          <w:rFonts w:ascii="Times New Roman" w:hAnsi="Times New Roman" w:cs="Times New Roman"/>
          <w:sz w:val="28"/>
          <w:szCs w:val="28"/>
        </w:rPr>
        <w:t>engaged</w:t>
      </w:r>
      <w:r w:rsidR="005C0B19" w:rsidRPr="00EA6DCD">
        <w:rPr>
          <w:rFonts w:ascii="Times New Roman" w:hAnsi="Times New Roman" w:cs="Times New Roman"/>
          <w:sz w:val="28"/>
          <w:szCs w:val="28"/>
        </w:rPr>
        <w:t xml:space="preserve"> in the mathematics class. </w:t>
      </w:r>
      <w:r w:rsidR="00946CA9" w:rsidRPr="00EA6DCD">
        <w:rPr>
          <w:rFonts w:ascii="Times New Roman" w:hAnsi="Times New Roman" w:cs="Times New Roman"/>
          <w:sz w:val="28"/>
          <w:szCs w:val="28"/>
        </w:rPr>
        <w:t>It’s much easier to concentrate o</w:t>
      </w:r>
      <w:r w:rsidR="005C0B19" w:rsidRPr="00EA6DCD">
        <w:rPr>
          <w:rFonts w:ascii="Times New Roman" w:hAnsi="Times New Roman" w:cs="Times New Roman"/>
          <w:sz w:val="28"/>
          <w:szCs w:val="28"/>
        </w:rPr>
        <w:t>n a topic</w:t>
      </w:r>
      <w:r w:rsidR="0025186F" w:rsidRPr="00EA6DCD">
        <w:rPr>
          <w:rFonts w:ascii="Times New Roman" w:hAnsi="Times New Roman" w:cs="Times New Roman"/>
          <w:sz w:val="28"/>
          <w:szCs w:val="28"/>
        </w:rPr>
        <w:t xml:space="preserve"> when one is</w:t>
      </w:r>
      <w:r w:rsidR="00946CA9" w:rsidRPr="00EA6DCD">
        <w:rPr>
          <w:rFonts w:ascii="Times New Roman" w:hAnsi="Times New Roman" w:cs="Times New Roman"/>
          <w:sz w:val="28"/>
          <w:szCs w:val="28"/>
        </w:rPr>
        <w:t xml:space="preserve"> playing an active role. When students are working together in front of the class, they are likely to take participation </w:t>
      </w:r>
      <w:r w:rsidR="005C0B19" w:rsidRPr="00EA6DCD">
        <w:rPr>
          <w:rFonts w:ascii="Times New Roman" w:hAnsi="Times New Roman" w:cs="Times New Roman"/>
          <w:sz w:val="28"/>
          <w:szCs w:val="28"/>
        </w:rPr>
        <w:t xml:space="preserve">more seriously. </w:t>
      </w:r>
      <w:r w:rsidR="00946CA9" w:rsidRPr="00EA6DCD">
        <w:rPr>
          <w:rFonts w:ascii="Times New Roman" w:hAnsi="Times New Roman" w:cs="Times New Roman"/>
          <w:sz w:val="28"/>
          <w:szCs w:val="28"/>
        </w:rPr>
        <w:t>An interactive projector can be a valuable tool for increasing engagement</w:t>
      </w:r>
      <w:r w:rsidR="0085271F" w:rsidRPr="00EA6DCD">
        <w:rPr>
          <w:rFonts w:ascii="Times New Roman" w:hAnsi="Times New Roman" w:cs="Times New Roman"/>
          <w:sz w:val="28"/>
          <w:szCs w:val="28"/>
        </w:rPr>
        <w:t xml:space="preserve"> in mathematics classes, even if the</w:t>
      </w:r>
      <w:r w:rsidR="00946CA9" w:rsidRPr="00EA6DCD">
        <w:rPr>
          <w:rFonts w:ascii="Times New Roman" w:hAnsi="Times New Roman" w:cs="Times New Roman"/>
          <w:sz w:val="28"/>
          <w:szCs w:val="28"/>
        </w:rPr>
        <w:t xml:space="preserve"> students stay in their </w:t>
      </w:r>
      <w:r w:rsidR="005C0B19" w:rsidRPr="00EA6DCD">
        <w:rPr>
          <w:rFonts w:ascii="Times New Roman" w:hAnsi="Times New Roman" w:cs="Times New Roman"/>
          <w:sz w:val="28"/>
          <w:szCs w:val="28"/>
        </w:rPr>
        <w:t xml:space="preserve">seats, </w:t>
      </w:r>
      <w:r w:rsidR="0085271F" w:rsidRPr="00EA6DCD">
        <w:rPr>
          <w:rFonts w:ascii="Times New Roman" w:hAnsi="Times New Roman" w:cs="Times New Roman"/>
          <w:sz w:val="28"/>
          <w:szCs w:val="28"/>
        </w:rPr>
        <w:t>w</w:t>
      </w:r>
      <w:r w:rsidR="00946CA9" w:rsidRPr="00EA6DCD">
        <w:rPr>
          <w:rFonts w:ascii="Times New Roman" w:hAnsi="Times New Roman" w:cs="Times New Roman"/>
          <w:sz w:val="28"/>
          <w:szCs w:val="28"/>
        </w:rPr>
        <w:t>atch videos together, take online pop quizzes or view real-ti</w:t>
      </w:r>
      <w:r w:rsidR="0025186F" w:rsidRPr="00EA6DCD">
        <w:rPr>
          <w:rFonts w:ascii="Times New Roman" w:hAnsi="Times New Roman" w:cs="Times New Roman"/>
          <w:sz w:val="28"/>
          <w:szCs w:val="28"/>
        </w:rPr>
        <w:t>me information on the topics</w:t>
      </w:r>
      <w:r w:rsidR="00946CA9" w:rsidRPr="00EA6DCD">
        <w:rPr>
          <w:rFonts w:ascii="Times New Roman" w:hAnsi="Times New Roman" w:cs="Times New Roman"/>
          <w:sz w:val="28"/>
          <w:szCs w:val="28"/>
        </w:rPr>
        <w:t xml:space="preserve"> discuss</w:t>
      </w:r>
      <w:r w:rsidR="0025186F" w:rsidRPr="00EA6DCD">
        <w:rPr>
          <w:rFonts w:ascii="Times New Roman" w:hAnsi="Times New Roman" w:cs="Times New Roman"/>
          <w:sz w:val="28"/>
          <w:szCs w:val="28"/>
        </w:rPr>
        <w:t>ed</w:t>
      </w:r>
      <w:r w:rsidR="00946CA9" w:rsidRPr="00EA6DCD">
        <w:rPr>
          <w:rFonts w:ascii="Times New Roman" w:hAnsi="Times New Roman" w:cs="Times New Roman"/>
          <w:sz w:val="28"/>
          <w:szCs w:val="28"/>
        </w:rPr>
        <w:t>.</w:t>
      </w:r>
    </w:p>
    <w:p w:rsidR="00946CA9" w:rsidRPr="00EA6DCD" w:rsidRDefault="0025186F"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Projectors help</w:t>
      </w:r>
      <w:r w:rsidR="0085271F" w:rsidRPr="00EA6DCD">
        <w:rPr>
          <w:rFonts w:ascii="Times New Roman" w:hAnsi="Times New Roman" w:cs="Times New Roman"/>
          <w:sz w:val="28"/>
          <w:szCs w:val="28"/>
        </w:rPr>
        <w:t xml:space="preserve"> the teacher m</w:t>
      </w:r>
      <w:r w:rsidR="00946CA9" w:rsidRPr="00EA6DCD">
        <w:rPr>
          <w:rFonts w:ascii="Times New Roman" w:hAnsi="Times New Roman" w:cs="Times New Roman"/>
          <w:sz w:val="28"/>
          <w:szCs w:val="28"/>
        </w:rPr>
        <w:t>ake better use of time in the classroom</w:t>
      </w:r>
      <w:r w:rsidR="0085271F" w:rsidRPr="00EA6DCD">
        <w:rPr>
          <w:rFonts w:ascii="Times New Roman" w:hAnsi="Times New Roman" w:cs="Times New Roman"/>
          <w:sz w:val="28"/>
          <w:szCs w:val="28"/>
        </w:rPr>
        <w:t>:</w:t>
      </w:r>
      <w:r w:rsidR="00235434" w:rsidRPr="00EA6DCD">
        <w:rPr>
          <w:rFonts w:ascii="Times New Roman" w:hAnsi="Times New Roman" w:cs="Times New Roman"/>
          <w:sz w:val="28"/>
          <w:szCs w:val="28"/>
        </w:rPr>
        <w:t xml:space="preserve"> </w:t>
      </w:r>
      <w:r w:rsidR="0085271F" w:rsidRPr="00EA6DCD">
        <w:rPr>
          <w:rFonts w:ascii="Times New Roman" w:hAnsi="Times New Roman" w:cs="Times New Roman"/>
          <w:sz w:val="28"/>
          <w:szCs w:val="28"/>
        </w:rPr>
        <w:t>T</w:t>
      </w:r>
      <w:r w:rsidR="00946CA9" w:rsidRPr="00EA6DCD">
        <w:rPr>
          <w:rFonts w:ascii="Times New Roman" w:hAnsi="Times New Roman" w:cs="Times New Roman"/>
          <w:sz w:val="28"/>
          <w:szCs w:val="28"/>
        </w:rPr>
        <w:t xml:space="preserve">eachers would have to get into class early to write up notes, and constantly erase and rewrite content on the board as the lesson progressed. These </w:t>
      </w:r>
      <w:r w:rsidR="0085271F" w:rsidRPr="00EA6DCD">
        <w:rPr>
          <w:rFonts w:ascii="Times New Roman" w:hAnsi="Times New Roman" w:cs="Times New Roman"/>
          <w:sz w:val="28"/>
          <w:szCs w:val="28"/>
        </w:rPr>
        <w:t>regular disruptions often cause</w:t>
      </w:r>
      <w:r w:rsidR="00946CA9" w:rsidRPr="00EA6DCD">
        <w:rPr>
          <w:rFonts w:ascii="Times New Roman" w:hAnsi="Times New Roman" w:cs="Times New Roman"/>
          <w:sz w:val="28"/>
          <w:szCs w:val="28"/>
        </w:rPr>
        <w:t xml:space="preserve"> students to lose interest, or start chatting among themselves as they waited for the next part of the lesson. Then, more time would be wasted on classroom management.</w:t>
      </w:r>
    </w:p>
    <w:p w:rsidR="00946CA9" w:rsidRPr="00EA6DCD" w:rsidRDefault="005E11E5" w:rsidP="006C5CE5">
      <w:pPr>
        <w:pStyle w:val="Heading3"/>
        <w:spacing w:line="360" w:lineRule="auto"/>
        <w:jc w:val="both"/>
        <w:rPr>
          <w:rFonts w:ascii="Times New Roman" w:hAnsi="Times New Roman" w:cs="Times New Roman"/>
          <w:b w:val="0"/>
          <w:color w:val="auto"/>
          <w:sz w:val="28"/>
          <w:szCs w:val="28"/>
        </w:rPr>
      </w:pPr>
      <w:r w:rsidRPr="00EA6DCD">
        <w:rPr>
          <w:rFonts w:ascii="Times New Roman" w:hAnsi="Times New Roman" w:cs="Times New Roman"/>
          <w:b w:val="0"/>
          <w:color w:val="auto"/>
          <w:sz w:val="28"/>
          <w:szCs w:val="28"/>
        </w:rPr>
        <w:lastRenderedPageBreak/>
        <w:t>Video tapes are magnetic</w:t>
      </w:r>
      <w:r w:rsidR="00861CCC" w:rsidRPr="00EA6DCD">
        <w:rPr>
          <w:rFonts w:ascii="Times New Roman" w:hAnsi="Times New Roman" w:cs="Times New Roman"/>
          <w:b w:val="0"/>
          <w:color w:val="auto"/>
          <w:sz w:val="28"/>
          <w:szCs w:val="28"/>
        </w:rPr>
        <w:t xml:space="preserve"> tape</w:t>
      </w:r>
      <w:r w:rsidR="0025186F" w:rsidRPr="00EA6DCD">
        <w:rPr>
          <w:rFonts w:ascii="Times New Roman" w:hAnsi="Times New Roman" w:cs="Times New Roman"/>
          <w:b w:val="0"/>
          <w:color w:val="auto"/>
          <w:sz w:val="28"/>
          <w:szCs w:val="28"/>
        </w:rPr>
        <w:t>s</w:t>
      </w:r>
      <w:r w:rsidR="00861CCC" w:rsidRPr="00EA6DCD">
        <w:rPr>
          <w:rFonts w:ascii="Times New Roman" w:hAnsi="Times New Roman" w:cs="Times New Roman"/>
          <w:b w:val="0"/>
          <w:color w:val="auto"/>
          <w:sz w:val="28"/>
          <w:szCs w:val="28"/>
        </w:rPr>
        <w:t xml:space="preserve"> used for storing video and usually sound in addition. </w:t>
      </w:r>
      <w:r w:rsidRPr="00EA6DCD">
        <w:rPr>
          <w:rFonts w:ascii="Times New Roman" w:hAnsi="Times New Roman" w:cs="Times New Roman"/>
          <w:b w:val="0"/>
          <w:color w:val="auto"/>
          <w:sz w:val="28"/>
          <w:szCs w:val="28"/>
        </w:rPr>
        <w:t>Information</w:t>
      </w:r>
      <w:r w:rsidR="00861CCC" w:rsidRPr="00EA6DCD">
        <w:rPr>
          <w:rFonts w:ascii="Times New Roman" w:hAnsi="Times New Roman" w:cs="Times New Roman"/>
          <w:b w:val="0"/>
          <w:color w:val="auto"/>
          <w:sz w:val="28"/>
          <w:szCs w:val="28"/>
        </w:rPr>
        <w:t xml:space="preserve"> stored can be in the form of either an analog or digital signal.</w:t>
      </w:r>
    </w:p>
    <w:p w:rsidR="00946CA9" w:rsidRPr="00EA6DCD" w:rsidRDefault="00946CA9" w:rsidP="006C5CE5">
      <w:pPr>
        <w:pStyle w:val="Heading3"/>
        <w:spacing w:line="360" w:lineRule="auto"/>
        <w:jc w:val="both"/>
        <w:rPr>
          <w:rFonts w:ascii="Times New Roman" w:hAnsi="Times New Roman" w:cs="Times New Roman"/>
          <w:b w:val="0"/>
          <w:color w:val="auto"/>
          <w:sz w:val="28"/>
          <w:szCs w:val="28"/>
        </w:rPr>
      </w:pPr>
      <w:r w:rsidRPr="00EA6DCD">
        <w:rPr>
          <w:rFonts w:ascii="Times New Roman" w:hAnsi="Times New Roman" w:cs="Times New Roman"/>
          <w:b w:val="0"/>
          <w:color w:val="auto"/>
          <w:sz w:val="28"/>
          <w:szCs w:val="28"/>
        </w:rPr>
        <w:t>Vide</w:t>
      </w:r>
      <w:r w:rsidR="00235434" w:rsidRPr="00EA6DCD">
        <w:rPr>
          <w:rFonts w:ascii="Times New Roman" w:hAnsi="Times New Roman" w:cs="Times New Roman"/>
          <w:b w:val="0"/>
          <w:color w:val="auto"/>
          <w:sz w:val="28"/>
          <w:szCs w:val="28"/>
        </w:rPr>
        <w:t xml:space="preserve">o tapes </w:t>
      </w:r>
      <w:r w:rsidR="0025186F" w:rsidRPr="00EA6DCD">
        <w:rPr>
          <w:rFonts w:ascii="Times New Roman" w:hAnsi="Times New Roman" w:cs="Times New Roman"/>
          <w:b w:val="0"/>
          <w:color w:val="auto"/>
          <w:sz w:val="28"/>
          <w:szCs w:val="28"/>
        </w:rPr>
        <w:t>serve</w:t>
      </w:r>
      <w:r w:rsidR="005E11E5" w:rsidRPr="00EA6DCD">
        <w:rPr>
          <w:rFonts w:ascii="Times New Roman" w:hAnsi="Times New Roman" w:cs="Times New Roman"/>
          <w:b w:val="0"/>
          <w:color w:val="auto"/>
          <w:sz w:val="28"/>
          <w:szCs w:val="28"/>
        </w:rPr>
        <w:t xml:space="preserve"> </w:t>
      </w:r>
      <w:r w:rsidR="009A39C6" w:rsidRPr="00EA6DCD">
        <w:rPr>
          <w:rFonts w:ascii="Times New Roman" w:hAnsi="Times New Roman" w:cs="Times New Roman"/>
          <w:b w:val="0"/>
          <w:color w:val="auto"/>
          <w:sz w:val="28"/>
          <w:szCs w:val="28"/>
        </w:rPr>
        <w:t>a</w:t>
      </w:r>
      <w:r w:rsidR="00235434" w:rsidRPr="00EA6DCD">
        <w:rPr>
          <w:rFonts w:ascii="Times New Roman" w:hAnsi="Times New Roman" w:cs="Times New Roman"/>
          <w:b w:val="0"/>
          <w:color w:val="auto"/>
          <w:sz w:val="28"/>
          <w:szCs w:val="28"/>
        </w:rPr>
        <w:t>s a Flexible Teaching Medium</w:t>
      </w:r>
      <w:r w:rsidR="009A39C6" w:rsidRPr="00EA6DCD">
        <w:rPr>
          <w:rFonts w:ascii="Times New Roman" w:hAnsi="Times New Roman" w:cs="Times New Roman"/>
          <w:b w:val="0"/>
          <w:color w:val="auto"/>
          <w:sz w:val="28"/>
          <w:szCs w:val="28"/>
        </w:rPr>
        <w:t xml:space="preserve"> in the teaching and learning of mathematics,</w:t>
      </w:r>
    </w:p>
    <w:p w:rsidR="009A39C6" w:rsidRPr="00EA6DCD" w:rsidRDefault="009A39C6"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 </w:t>
      </w:r>
      <w:r w:rsidR="00946CA9" w:rsidRPr="00EA6DCD">
        <w:rPr>
          <w:rFonts w:ascii="Times New Roman" w:hAnsi="Times New Roman" w:cs="Times New Roman"/>
          <w:sz w:val="28"/>
          <w:szCs w:val="28"/>
        </w:rPr>
        <w:t>The more interested and engaged students are, and the more interactive each learning session is, the more students will enjoy, learn from and retain information from the lesson.</w:t>
      </w:r>
    </w:p>
    <w:p w:rsidR="00F00A70" w:rsidRPr="00EA6DCD" w:rsidRDefault="00946CA9"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Video provides a means of interactive instruction and is a very flexible medium. Having the ability to stop, start and rewind is absolutely invaluable. It provides the option to stop each video and challenge students to predict the outcome of a</w:t>
      </w:r>
      <w:r w:rsidR="009A39C6" w:rsidRPr="00EA6DCD">
        <w:rPr>
          <w:rFonts w:ascii="Times New Roman" w:hAnsi="Times New Roman" w:cs="Times New Roman"/>
          <w:sz w:val="28"/>
          <w:szCs w:val="28"/>
        </w:rPr>
        <w:t xml:space="preserve"> demonstration, and solve </w:t>
      </w:r>
      <w:r w:rsidR="00690186" w:rsidRPr="00EA6DCD">
        <w:rPr>
          <w:rFonts w:ascii="Times New Roman" w:hAnsi="Times New Roman" w:cs="Times New Roman"/>
          <w:sz w:val="28"/>
          <w:szCs w:val="28"/>
        </w:rPr>
        <w:t>problems. Teachers and students</w:t>
      </w:r>
      <w:r w:rsidRPr="00EA6DCD">
        <w:rPr>
          <w:rFonts w:ascii="Times New Roman" w:hAnsi="Times New Roman" w:cs="Times New Roman"/>
          <w:sz w:val="28"/>
          <w:szCs w:val="28"/>
        </w:rPr>
        <w:t xml:space="preserve"> also have the option to rewind a section of the video to review a</w:t>
      </w:r>
      <w:r w:rsidR="009A39C6" w:rsidRPr="00EA6DCD">
        <w:rPr>
          <w:rFonts w:ascii="Times New Roman" w:hAnsi="Times New Roman" w:cs="Times New Roman"/>
          <w:sz w:val="28"/>
          <w:szCs w:val="28"/>
        </w:rPr>
        <w:t xml:space="preserve"> segment to ensure that students understand a topic</w:t>
      </w:r>
      <w:r w:rsidR="00690186" w:rsidRPr="00EA6DCD">
        <w:rPr>
          <w:rFonts w:ascii="Times New Roman" w:hAnsi="Times New Roman" w:cs="Times New Roman"/>
          <w:sz w:val="28"/>
          <w:szCs w:val="28"/>
        </w:rPr>
        <w:t>. The teacher can</w:t>
      </w:r>
      <w:r w:rsidRPr="00EA6DCD">
        <w:rPr>
          <w:rFonts w:ascii="Times New Roman" w:hAnsi="Times New Roman" w:cs="Times New Roman"/>
          <w:sz w:val="28"/>
          <w:szCs w:val="28"/>
        </w:rPr>
        <w:t xml:space="preserve"> ensure to add further interactivity by copying activities, conducting discussions or repeating demons</w:t>
      </w:r>
      <w:r w:rsidR="00690186" w:rsidRPr="00EA6DCD">
        <w:rPr>
          <w:rFonts w:ascii="Times New Roman" w:hAnsi="Times New Roman" w:cs="Times New Roman"/>
          <w:sz w:val="28"/>
          <w:szCs w:val="28"/>
        </w:rPr>
        <w:t>trations and experiments in the</w:t>
      </w:r>
      <w:r w:rsidRPr="00EA6DCD">
        <w:rPr>
          <w:rFonts w:ascii="Times New Roman" w:hAnsi="Times New Roman" w:cs="Times New Roman"/>
          <w:sz w:val="28"/>
          <w:szCs w:val="28"/>
        </w:rPr>
        <w:t xml:space="preserve"> classroom.</w:t>
      </w:r>
    </w:p>
    <w:p w:rsidR="00632F53" w:rsidRPr="00EA6DCD" w:rsidRDefault="00632F5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 Internet is the global system of interconnected computer networks that use the Internet protocol</w:t>
      </w:r>
      <w:r w:rsidR="00A31BAC" w:rsidRPr="00EA6DCD">
        <w:rPr>
          <w:rFonts w:ascii="Times New Roman" w:hAnsi="Times New Roman" w:cs="Times New Roman"/>
          <w:sz w:val="28"/>
          <w:szCs w:val="28"/>
        </w:rPr>
        <w:t xml:space="preserve"> suite (</w:t>
      </w:r>
      <w:r w:rsidRPr="00EA6DCD">
        <w:rPr>
          <w:rFonts w:ascii="Times New Roman" w:hAnsi="Times New Roman" w:cs="Times New Roman"/>
          <w:sz w:val="28"/>
          <w:szCs w:val="28"/>
        </w:rPr>
        <w:t>IP) to link devices worldwide. It is a network of networks that consists of private, public, academic, business, and government networks of local to global scope, linked by a broad array of electronic, wireless, and optical networking technologies. The Internet carries a vast range of information resources and services, such as the inter-linked hypertext documents and applications of the World Wide Web (WWW),</w:t>
      </w:r>
      <w:r w:rsidR="00983B2F" w:rsidRPr="00EA6DCD">
        <w:rPr>
          <w:rFonts w:ascii="Times New Roman" w:hAnsi="Times New Roman" w:cs="Times New Roman"/>
          <w:sz w:val="28"/>
          <w:szCs w:val="28"/>
        </w:rPr>
        <w:t xml:space="preserve"> electronic mail</w:t>
      </w:r>
      <w:r w:rsidRPr="00EA6DCD">
        <w:rPr>
          <w:rFonts w:ascii="Times New Roman" w:hAnsi="Times New Roman" w:cs="Times New Roman"/>
          <w:sz w:val="28"/>
          <w:szCs w:val="28"/>
        </w:rPr>
        <w:t>, telephony, and file sharing .</w:t>
      </w:r>
    </w:p>
    <w:p w:rsidR="006D5D8F" w:rsidRPr="00EA6DCD" w:rsidRDefault="0025186F"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w:t>
      </w:r>
      <w:r w:rsidR="00632F53" w:rsidRPr="00EA6DCD">
        <w:rPr>
          <w:rFonts w:ascii="Times New Roman" w:hAnsi="Times New Roman" w:cs="Times New Roman"/>
          <w:sz w:val="28"/>
          <w:szCs w:val="28"/>
        </w:rPr>
        <w:t xml:space="preserve"> contemporary society is</w:t>
      </w:r>
      <w:r w:rsidR="00F00A70" w:rsidRPr="00EA6DCD">
        <w:rPr>
          <w:rFonts w:ascii="Times New Roman" w:hAnsi="Times New Roman" w:cs="Times New Roman"/>
          <w:sz w:val="28"/>
          <w:szCs w:val="28"/>
        </w:rPr>
        <w:t xml:space="preserve"> </w:t>
      </w:r>
      <w:r w:rsidR="00632F53" w:rsidRPr="00EA6DCD">
        <w:rPr>
          <w:rFonts w:ascii="Times New Roman" w:hAnsi="Times New Roman" w:cs="Times New Roman"/>
          <w:sz w:val="28"/>
          <w:szCs w:val="28"/>
        </w:rPr>
        <w:t>ever-changing</w:t>
      </w:r>
      <w:r w:rsidR="00F00A70" w:rsidRPr="00EA6DCD">
        <w:rPr>
          <w:rFonts w:ascii="Times New Roman" w:hAnsi="Times New Roman" w:cs="Times New Roman"/>
          <w:sz w:val="28"/>
          <w:szCs w:val="28"/>
        </w:rPr>
        <w:t>,</w:t>
      </w:r>
      <w:r w:rsidR="00632F53" w:rsidRPr="00EA6DCD">
        <w:rPr>
          <w:rFonts w:ascii="Times New Roman" w:hAnsi="Times New Roman" w:cs="Times New Roman"/>
          <w:sz w:val="28"/>
          <w:szCs w:val="28"/>
        </w:rPr>
        <w:t xml:space="preserve"> it is</w:t>
      </w:r>
      <w:r w:rsidR="00F00A70" w:rsidRPr="00EA6DCD">
        <w:rPr>
          <w:rFonts w:ascii="Times New Roman" w:hAnsi="Times New Roman" w:cs="Times New Roman"/>
          <w:sz w:val="28"/>
          <w:szCs w:val="28"/>
        </w:rPr>
        <w:t xml:space="preserve"> characterised by new ways of</w:t>
      </w:r>
      <w:r w:rsidR="00983B2F" w:rsidRPr="00EA6DCD">
        <w:rPr>
          <w:rFonts w:ascii="Times New Roman" w:hAnsi="Times New Roman" w:cs="Times New Roman"/>
          <w:sz w:val="28"/>
          <w:szCs w:val="28"/>
        </w:rPr>
        <w:t xml:space="preserve"> </w:t>
      </w:r>
      <w:r w:rsidR="00F00A70" w:rsidRPr="00EA6DCD">
        <w:rPr>
          <w:rFonts w:ascii="Times New Roman" w:hAnsi="Times New Roman" w:cs="Times New Roman"/>
          <w:sz w:val="28"/>
          <w:szCs w:val="28"/>
        </w:rPr>
        <w:t>learning, primarily</w:t>
      </w:r>
      <w:r w:rsidR="00632F53" w:rsidRPr="00EA6DCD">
        <w:rPr>
          <w:rFonts w:ascii="Times New Roman" w:hAnsi="Times New Roman" w:cs="Times New Roman"/>
          <w:sz w:val="28"/>
          <w:szCs w:val="28"/>
        </w:rPr>
        <w:t xml:space="preserve"> thr</w:t>
      </w:r>
      <w:r w:rsidRPr="00EA6DCD">
        <w:rPr>
          <w:rFonts w:ascii="Times New Roman" w:hAnsi="Times New Roman" w:cs="Times New Roman"/>
          <w:sz w:val="28"/>
          <w:szCs w:val="28"/>
        </w:rPr>
        <w:t xml:space="preserve">ough use of the Internet (Kerry, </w:t>
      </w:r>
      <w:r w:rsidR="00A407D8" w:rsidRPr="00EA6DCD">
        <w:rPr>
          <w:rFonts w:ascii="Times New Roman" w:hAnsi="Times New Roman" w:cs="Times New Roman"/>
          <w:sz w:val="28"/>
          <w:szCs w:val="28"/>
        </w:rPr>
        <w:t>2000</w:t>
      </w:r>
      <w:r w:rsidR="00F00A70" w:rsidRPr="00EA6DCD">
        <w:rPr>
          <w:rFonts w:ascii="Times New Roman" w:hAnsi="Times New Roman" w:cs="Times New Roman"/>
          <w:sz w:val="28"/>
          <w:szCs w:val="28"/>
        </w:rPr>
        <w:t>). The</w:t>
      </w:r>
      <w:r w:rsidR="00632F53" w:rsidRPr="00EA6DCD">
        <w:rPr>
          <w:rFonts w:ascii="Times New Roman" w:hAnsi="Times New Roman" w:cs="Times New Roman"/>
          <w:sz w:val="28"/>
          <w:szCs w:val="28"/>
        </w:rPr>
        <w:t xml:space="preserve"> </w:t>
      </w:r>
      <w:r w:rsidR="00F00A70" w:rsidRPr="00EA6DCD">
        <w:rPr>
          <w:rFonts w:ascii="Times New Roman" w:hAnsi="Times New Roman" w:cs="Times New Roman"/>
          <w:sz w:val="28"/>
          <w:szCs w:val="28"/>
        </w:rPr>
        <w:t>Internet allows learners to ask questions or share ideas with teachers and friends via</w:t>
      </w:r>
      <w:r w:rsidR="00983B2F" w:rsidRPr="00EA6DCD">
        <w:rPr>
          <w:rFonts w:ascii="Times New Roman" w:hAnsi="Times New Roman" w:cs="Times New Roman"/>
          <w:sz w:val="28"/>
          <w:szCs w:val="28"/>
        </w:rPr>
        <w:t xml:space="preserve"> </w:t>
      </w:r>
      <w:r w:rsidR="00632F53" w:rsidRPr="00EA6DCD">
        <w:rPr>
          <w:rFonts w:ascii="Times New Roman" w:hAnsi="Times New Roman" w:cs="Times New Roman"/>
          <w:sz w:val="28"/>
          <w:szCs w:val="28"/>
        </w:rPr>
        <w:t xml:space="preserve">electronic </w:t>
      </w:r>
      <w:r w:rsidR="00632F53" w:rsidRPr="00EA6DCD">
        <w:rPr>
          <w:rFonts w:ascii="Times New Roman" w:hAnsi="Times New Roman" w:cs="Times New Roman"/>
          <w:sz w:val="28"/>
          <w:szCs w:val="28"/>
        </w:rPr>
        <w:lastRenderedPageBreak/>
        <w:t xml:space="preserve">mail </w:t>
      </w:r>
      <w:r w:rsidRPr="00EA6DCD">
        <w:rPr>
          <w:rFonts w:ascii="Times New Roman" w:hAnsi="Times New Roman" w:cs="Times New Roman"/>
          <w:sz w:val="28"/>
          <w:szCs w:val="28"/>
        </w:rPr>
        <w:t>(</w:t>
      </w:r>
      <w:r w:rsidR="00F00A70" w:rsidRPr="00EA6DCD">
        <w:rPr>
          <w:rFonts w:ascii="Times New Roman" w:hAnsi="Times New Roman" w:cs="Times New Roman"/>
          <w:sz w:val="28"/>
          <w:szCs w:val="28"/>
        </w:rPr>
        <w:t>James,</w:t>
      </w:r>
      <w:r w:rsidRPr="00EA6DCD">
        <w:rPr>
          <w:rFonts w:ascii="Times New Roman" w:hAnsi="Times New Roman" w:cs="Times New Roman"/>
          <w:sz w:val="28"/>
          <w:szCs w:val="28"/>
        </w:rPr>
        <w:t xml:space="preserve"> </w:t>
      </w:r>
      <w:r w:rsidR="00F00A70" w:rsidRPr="00EA6DCD">
        <w:rPr>
          <w:rFonts w:ascii="Times New Roman" w:hAnsi="Times New Roman" w:cs="Times New Roman"/>
          <w:sz w:val="28"/>
          <w:szCs w:val="28"/>
        </w:rPr>
        <w:t xml:space="preserve">2001), to do hands-on activities using Internet-based </w:t>
      </w:r>
      <w:r w:rsidR="00632F53" w:rsidRPr="00EA6DCD">
        <w:rPr>
          <w:rFonts w:ascii="Times New Roman" w:hAnsi="Times New Roman" w:cs="Times New Roman"/>
          <w:sz w:val="28"/>
          <w:szCs w:val="28"/>
        </w:rPr>
        <w:t>manipulative</w:t>
      </w:r>
      <w:r w:rsidR="00983B2F" w:rsidRPr="00EA6DCD">
        <w:rPr>
          <w:rFonts w:ascii="Times New Roman" w:hAnsi="Times New Roman" w:cs="Times New Roman"/>
          <w:sz w:val="28"/>
          <w:szCs w:val="28"/>
        </w:rPr>
        <w:t xml:space="preserve">, </w:t>
      </w:r>
      <w:r w:rsidRPr="00EA6DCD">
        <w:rPr>
          <w:rFonts w:ascii="Times New Roman" w:hAnsi="Times New Roman" w:cs="Times New Roman"/>
          <w:sz w:val="28"/>
          <w:szCs w:val="28"/>
        </w:rPr>
        <w:t xml:space="preserve">(Crawford, </w:t>
      </w:r>
      <w:r w:rsidR="00F00A70" w:rsidRPr="00EA6DCD">
        <w:rPr>
          <w:rFonts w:ascii="Times New Roman" w:hAnsi="Times New Roman" w:cs="Times New Roman"/>
          <w:sz w:val="28"/>
          <w:szCs w:val="28"/>
        </w:rPr>
        <w:t>2003), to engage in collaborative-projects with other students in different</w:t>
      </w:r>
      <w:r w:rsidR="00983B2F" w:rsidRPr="00EA6DCD">
        <w:rPr>
          <w:rFonts w:ascii="Times New Roman" w:hAnsi="Times New Roman" w:cs="Times New Roman"/>
          <w:sz w:val="28"/>
          <w:szCs w:val="28"/>
        </w:rPr>
        <w:t xml:space="preserve"> </w:t>
      </w:r>
      <w:r w:rsidR="00632F53" w:rsidRPr="00EA6DCD">
        <w:rPr>
          <w:rFonts w:ascii="Times New Roman" w:hAnsi="Times New Roman" w:cs="Times New Roman"/>
          <w:sz w:val="28"/>
          <w:szCs w:val="28"/>
        </w:rPr>
        <w:t xml:space="preserve">countries </w:t>
      </w:r>
      <w:r w:rsidRPr="00EA6DCD">
        <w:rPr>
          <w:rFonts w:ascii="Times New Roman" w:hAnsi="Times New Roman" w:cs="Times New Roman"/>
          <w:sz w:val="28"/>
          <w:szCs w:val="28"/>
        </w:rPr>
        <w:t>(</w:t>
      </w:r>
      <w:r w:rsidR="00F00A70" w:rsidRPr="00EA6DCD">
        <w:rPr>
          <w:rFonts w:ascii="Times New Roman" w:hAnsi="Times New Roman" w:cs="Times New Roman"/>
          <w:sz w:val="28"/>
          <w:szCs w:val="28"/>
        </w:rPr>
        <w:t>James, 2001), to co</w:t>
      </w:r>
      <w:r w:rsidR="00632F53" w:rsidRPr="00EA6DCD">
        <w:rPr>
          <w:rFonts w:ascii="Times New Roman" w:hAnsi="Times New Roman" w:cs="Times New Roman"/>
          <w:sz w:val="28"/>
          <w:szCs w:val="28"/>
        </w:rPr>
        <w:t xml:space="preserve">llaborate in discussion </w:t>
      </w:r>
      <w:r w:rsidR="00983B2F" w:rsidRPr="00EA6DCD">
        <w:rPr>
          <w:rFonts w:ascii="Times New Roman" w:hAnsi="Times New Roman" w:cs="Times New Roman"/>
          <w:sz w:val="28"/>
          <w:szCs w:val="28"/>
        </w:rPr>
        <w:t xml:space="preserve">forums. </w:t>
      </w:r>
      <w:r w:rsidRPr="00EA6DCD">
        <w:rPr>
          <w:rFonts w:ascii="Times New Roman" w:hAnsi="Times New Roman" w:cs="Times New Roman"/>
          <w:sz w:val="28"/>
          <w:szCs w:val="28"/>
        </w:rPr>
        <w:t>(</w:t>
      </w:r>
      <w:r w:rsidR="00983B2F" w:rsidRPr="00EA6DCD">
        <w:rPr>
          <w:rFonts w:ascii="Times New Roman" w:hAnsi="Times New Roman" w:cs="Times New Roman"/>
          <w:sz w:val="28"/>
          <w:szCs w:val="28"/>
        </w:rPr>
        <w:t>Yang</w:t>
      </w:r>
      <w:r w:rsidR="00A407D8" w:rsidRPr="00EA6DCD">
        <w:rPr>
          <w:rFonts w:ascii="Times New Roman" w:hAnsi="Times New Roman" w:cs="Times New Roman"/>
          <w:sz w:val="28"/>
          <w:szCs w:val="28"/>
        </w:rPr>
        <w:t>,</w:t>
      </w:r>
      <w:r w:rsidR="00F00A70" w:rsidRPr="00EA6DCD">
        <w:rPr>
          <w:rFonts w:ascii="Times New Roman" w:hAnsi="Times New Roman" w:cs="Times New Roman"/>
          <w:sz w:val="28"/>
          <w:szCs w:val="28"/>
        </w:rPr>
        <w:t>2002), to ask questions</w:t>
      </w:r>
      <w:r w:rsidR="00632F53" w:rsidRPr="00EA6DCD">
        <w:rPr>
          <w:rFonts w:ascii="Times New Roman" w:hAnsi="Times New Roman" w:cs="Times New Roman"/>
          <w:sz w:val="28"/>
          <w:szCs w:val="28"/>
        </w:rPr>
        <w:t xml:space="preserve"> </w:t>
      </w:r>
      <w:r w:rsidR="00F00A70" w:rsidRPr="00EA6DCD">
        <w:rPr>
          <w:rFonts w:ascii="Times New Roman" w:hAnsi="Times New Roman" w:cs="Times New Roman"/>
          <w:sz w:val="28"/>
          <w:szCs w:val="28"/>
        </w:rPr>
        <w:t xml:space="preserve">directly of experts, </w:t>
      </w:r>
      <w:r w:rsidR="00632F53" w:rsidRPr="00EA6DCD">
        <w:rPr>
          <w:rFonts w:ascii="Times New Roman" w:hAnsi="Times New Roman" w:cs="Times New Roman"/>
          <w:sz w:val="28"/>
          <w:szCs w:val="28"/>
        </w:rPr>
        <w:t xml:space="preserve">or to obtain primary resources </w:t>
      </w:r>
      <w:r w:rsidRPr="00EA6DCD">
        <w:rPr>
          <w:rFonts w:ascii="Times New Roman" w:hAnsi="Times New Roman" w:cs="Times New Roman"/>
          <w:sz w:val="28"/>
          <w:szCs w:val="28"/>
        </w:rPr>
        <w:t>(</w:t>
      </w:r>
      <w:r w:rsidR="00F00A70" w:rsidRPr="00EA6DCD">
        <w:rPr>
          <w:rFonts w:ascii="Times New Roman" w:hAnsi="Times New Roman" w:cs="Times New Roman"/>
          <w:sz w:val="28"/>
          <w:szCs w:val="28"/>
        </w:rPr>
        <w:t xml:space="preserve">Kerry, </w:t>
      </w:r>
      <w:r w:rsidR="00632F53" w:rsidRPr="00EA6DCD">
        <w:rPr>
          <w:rFonts w:ascii="Times New Roman" w:hAnsi="Times New Roman" w:cs="Times New Roman"/>
          <w:sz w:val="28"/>
          <w:szCs w:val="28"/>
        </w:rPr>
        <w:t>2000).</w:t>
      </w:r>
      <w:r w:rsidR="00F00A70" w:rsidRPr="00EA6DCD">
        <w:rPr>
          <w:rFonts w:ascii="Times New Roman" w:hAnsi="Times New Roman" w:cs="Times New Roman"/>
          <w:sz w:val="28"/>
          <w:szCs w:val="28"/>
        </w:rPr>
        <w:t xml:space="preserve"> With the Internet, activities which</w:t>
      </w:r>
      <w:r w:rsidR="000D5A07" w:rsidRPr="00EA6DCD">
        <w:rPr>
          <w:rFonts w:ascii="Times New Roman" w:hAnsi="Times New Roman" w:cs="Times New Roman"/>
          <w:sz w:val="28"/>
          <w:szCs w:val="28"/>
        </w:rPr>
        <w:t xml:space="preserve"> </w:t>
      </w:r>
      <w:r w:rsidR="00F00A70" w:rsidRPr="00EA6DCD">
        <w:rPr>
          <w:rFonts w:ascii="Times New Roman" w:hAnsi="Times New Roman" w:cs="Times New Roman"/>
          <w:sz w:val="28"/>
          <w:szCs w:val="28"/>
        </w:rPr>
        <w:t>previously required students to be physically present in the classroom can now be done</w:t>
      </w:r>
      <w:r w:rsidR="000D5A07" w:rsidRPr="00EA6DCD">
        <w:rPr>
          <w:rFonts w:ascii="Times New Roman" w:hAnsi="Times New Roman" w:cs="Times New Roman"/>
          <w:sz w:val="28"/>
          <w:szCs w:val="28"/>
        </w:rPr>
        <w:t xml:space="preserve"> </w:t>
      </w:r>
      <w:r w:rsidR="00F00A70" w:rsidRPr="00EA6DCD">
        <w:rPr>
          <w:rFonts w:ascii="Times New Roman" w:hAnsi="Times New Roman" w:cs="Times New Roman"/>
          <w:sz w:val="28"/>
          <w:szCs w:val="28"/>
        </w:rPr>
        <w:t>virtuall</w:t>
      </w:r>
      <w:r w:rsidR="00983B2F" w:rsidRPr="00EA6DCD">
        <w:rPr>
          <w:rFonts w:ascii="Times New Roman" w:hAnsi="Times New Roman" w:cs="Times New Roman"/>
          <w:sz w:val="28"/>
          <w:szCs w:val="28"/>
        </w:rPr>
        <w:t xml:space="preserve">y without attending classrooms </w:t>
      </w:r>
      <w:r w:rsidRPr="00EA6DCD">
        <w:rPr>
          <w:rFonts w:ascii="Times New Roman" w:hAnsi="Times New Roman" w:cs="Times New Roman"/>
          <w:sz w:val="28"/>
          <w:szCs w:val="28"/>
        </w:rPr>
        <w:t>(</w:t>
      </w:r>
      <w:r w:rsidR="00983B2F" w:rsidRPr="00EA6DCD">
        <w:rPr>
          <w:rFonts w:ascii="Times New Roman" w:hAnsi="Times New Roman" w:cs="Times New Roman"/>
          <w:sz w:val="28"/>
          <w:szCs w:val="28"/>
        </w:rPr>
        <w:t>Bellon,</w:t>
      </w:r>
      <w:r w:rsidR="00A407D8" w:rsidRPr="00EA6DCD">
        <w:rPr>
          <w:rFonts w:ascii="Times New Roman" w:hAnsi="Times New Roman" w:cs="Times New Roman"/>
          <w:sz w:val="28"/>
          <w:szCs w:val="28"/>
        </w:rPr>
        <w:t xml:space="preserve"> </w:t>
      </w:r>
      <w:r w:rsidR="00983B2F" w:rsidRPr="00EA6DCD">
        <w:rPr>
          <w:rFonts w:ascii="Times New Roman" w:hAnsi="Times New Roman" w:cs="Times New Roman"/>
          <w:sz w:val="28"/>
          <w:szCs w:val="28"/>
        </w:rPr>
        <w:t>&amp;</w:t>
      </w:r>
      <w:r w:rsidR="00F00A70" w:rsidRPr="00EA6DCD">
        <w:rPr>
          <w:rFonts w:ascii="Times New Roman" w:hAnsi="Times New Roman" w:cs="Times New Roman"/>
          <w:sz w:val="28"/>
          <w:szCs w:val="28"/>
        </w:rPr>
        <w:t xml:space="preserve"> Foster, 2003).</w:t>
      </w:r>
    </w:p>
    <w:p w:rsidR="000C49FD" w:rsidRPr="00EA6DCD" w:rsidRDefault="000C49F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Pictures are drawings of real objects and can be used to teach mathematics topics like common solids, three-dimensional geometry, surveying and many others. Drawings can be done on manila sheets and hang on classroom walls for teaching different concepts. Charts are essential visual summaries of information in the teaching learning process. Charts can bring out steps in mathematics problem solving. Pictures and charts serve different purposes in teaching. Whereas pictures help to illustrate and bring a sense of reality to what is taught, charts contain the lesson material itself. While pictures are used to stimulate interest, create correct impressions and bring lessons to life, charts are more useful as a means of presenting the material that is to be learnt in a memorable form and as such often play a central role in a lesson or </w:t>
      </w:r>
      <w:r w:rsidR="008A174F" w:rsidRPr="00EA6DCD">
        <w:rPr>
          <w:rFonts w:ascii="Times New Roman" w:hAnsi="Times New Roman" w:cs="Times New Roman"/>
          <w:sz w:val="28"/>
          <w:szCs w:val="28"/>
        </w:rPr>
        <w:t>a concluding part (Farrant, 2004</w:t>
      </w:r>
      <w:r w:rsidRPr="00EA6DCD">
        <w:rPr>
          <w:rFonts w:ascii="Times New Roman" w:hAnsi="Times New Roman" w:cs="Times New Roman"/>
          <w:sz w:val="28"/>
          <w:szCs w:val="28"/>
        </w:rPr>
        <w:t>).</w:t>
      </w:r>
    </w:p>
    <w:p w:rsidR="002F512D" w:rsidRPr="00EA6DCD" w:rsidRDefault="002F512D" w:rsidP="006C5CE5">
      <w:pPr>
        <w:spacing w:line="360" w:lineRule="auto"/>
        <w:jc w:val="both"/>
        <w:rPr>
          <w:rFonts w:ascii="Times New Roman" w:hAnsi="Times New Roman" w:cs="Times New Roman"/>
          <w:b/>
          <w:iCs/>
          <w:sz w:val="28"/>
          <w:szCs w:val="28"/>
        </w:rPr>
      </w:pPr>
      <w:r w:rsidRPr="00EA6DCD">
        <w:rPr>
          <w:rFonts w:ascii="Times New Roman" w:hAnsi="Times New Roman" w:cs="Times New Roman"/>
          <w:b/>
          <w:iCs/>
          <w:sz w:val="28"/>
          <w:szCs w:val="28"/>
        </w:rPr>
        <w:t>Concept of teaching and learning of mathematics</w:t>
      </w:r>
    </w:p>
    <w:p w:rsidR="00101868" w:rsidRPr="00EA6DCD" w:rsidRDefault="00101868" w:rsidP="006C5CE5">
      <w:pPr>
        <w:autoSpaceDE w:val="0"/>
        <w:autoSpaceDN w:val="0"/>
        <w:adjustRightInd w:val="0"/>
        <w:spacing w:after="0" w:line="360" w:lineRule="auto"/>
        <w:jc w:val="both"/>
        <w:rPr>
          <w:rFonts w:ascii="Times New Roman" w:hAnsi="Times New Roman" w:cs="Times New Roman"/>
          <w:iCs/>
          <w:sz w:val="28"/>
          <w:szCs w:val="28"/>
        </w:rPr>
      </w:pPr>
      <w:r w:rsidRPr="00EA6DCD">
        <w:rPr>
          <w:rFonts w:ascii="Times New Roman" w:hAnsi="Times New Roman" w:cs="Times New Roman"/>
          <w:iCs/>
          <w:sz w:val="28"/>
          <w:szCs w:val="28"/>
        </w:rPr>
        <w:t xml:space="preserve">Mathematics is the study of quantity, structure, space, and change. Mathematics is the science that </w:t>
      </w:r>
      <w:r w:rsidR="00A8084D" w:rsidRPr="00EA6DCD">
        <w:rPr>
          <w:rFonts w:ascii="Times New Roman" w:hAnsi="Times New Roman" w:cs="Times New Roman"/>
          <w:iCs/>
          <w:sz w:val="28"/>
          <w:szCs w:val="28"/>
        </w:rPr>
        <w:t>is developed</w:t>
      </w:r>
      <w:r w:rsidRPr="00EA6DCD">
        <w:rPr>
          <w:rFonts w:ascii="Times New Roman" w:hAnsi="Times New Roman" w:cs="Times New Roman"/>
          <w:iCs/>
          <w:sz w:val="28"/>
          <w:szCs w:val="28"/>
        </w:rPr>
        <w:t xml:space="preserve"> from the investigation of figures and computing with numbers. For mathematics, there is no commonly accepted definition; today it is usually described as a science that investigates abstract structures that it created </w:t>
      </w:r>
      <w:r w:rsidR="0025186F" w:rsidRPr="00EA6DCD">
        <w:rPr>
          <w:rFonts w:ascii="Times New Roman" w:hAnsi="Times New Roman" w:cs="Times New Roman"/>
          <w:iCs/>
          <w:sz w:val="28"/>
          <w:szCs w:val="28"/>
        </w:rPr>
        <w:t>itself for the</w:t>
      </w:r>
      <w:r w:rsidRPr="00EA6DCD">
        <w:rPr>
          <w:rFonts w:ascii="Times New Roman" w:hAnsi="Times New Roman" w:cs="Times New Roman"/>
          <w:iCs/>
          <w:sz w:val="28"/>
          <w:szCs w:val="28"/>
        </w:rPr>
        <w:t xml:space="preserve"> properties and patterns. </w:t>
      </w:r>
      <w:r w:rsidR="00A8084D" w:rsidRPr="00EA6DCD">
        <w:rPr>
          <w:rFonts w:ascii="Times New Roman" w:hAnsi="Times New Roman" w:cs="Times New Roman"/>
          <w:iCs/>
          <w:sz w:val="28"/>
          <w:szCs w:val="28"/>
        </w:rPr>
        <w:t>Elaine (</w:t>
      </w:r>
      <w:r w:rsidRPr="00EA6DCD">
        <w:rPr>
          <w:rFonts w:ascii="Times New Roman" w:hAnsi="Times New Roman" w:cs="Times New Roman"/>
          <w:iCs/>
          <w:sz w:val="28"/>
          <w:szCs w:val="28"/>
        </w:rPr>
        <w:t>2013) defined mathematics as the science that deals with logic of shape</w:t>
      </w:r>
      <w:r w:rsidR="0025186F" w:rsidRPr="00EA6DCD">
        <w:rPr>
          <w:rFonts w:ascii="Times New Roman" w:hAnsi="Times New Roman" w:cs="Times New Roman"/>
          <w:iCs/>
          <w:sz w:val="28"/>
          <w:szCs w:val="28"/>
        </w:rPr>
        <w:t>,</w:t>
      </w:r>
      <w:r w:rsidRPr="00EA6DCD">
        <w:rPr>
          <w:rFonts w:ascii="Times New Roman" w:hAnsi="Times New Roman" w:cs="Times New Roman"/>
          <w:iCs/>
          <w:sz w:val="28"/>
          <w:szCs w:val="28"/>
        </w:rPr>
        <w:t xml:space="preserve"> quantity and arrangement. Mathematics is </w:t>
      </w:r>
      <w:r w:rsidRPr="00EA6DCD">
        <w:rPr>
          <w:rFonts w:ascii="Times New Roman" w:hAnsi="Times New Roman" w:cs="Times New Roman"/>
          <w:iCs/>
          <w:sz w:val="28"/>
          <w:szCs w:val="28"/>
        </w:rPr>
        <w:lastRenderedPageBreak/>
        <w:t xml:space="preserve">all around us, in everything we do. </w:t>
      </w:r>
      <w:r w:rsidR="00A8084D" w:rsidRPr="00EA6DCD">
        <w:rPr>
          <w:rFonts w:ascii="Times New Roman" w:hAnsi="Times New Roman" w:cs="Times New Roman"/>
          <w:iCs/>
          <w:sz w:val="28"/>
          <w:szCs w:val="28"/>
        </w:rPr>
        <w:t>It</w:t>
      </w:r>
      <w:r w:rsidRPr="00EA6DCD">
        <w:rPr>
          <w:rFonts w:ascii="Times New Roman" w:hAnsi="Times New Roman" w:cs="Times New Roman"/>
          <w:iCs/>
          <w:sz w:val="28"/>
          <w:szCs w:val="28"/>
        </w:rPr>
        <w:t xml:space="preserve"> is the building block for everything in our daily </w:t>
      </w:r>
      <w:r w:rsidR="00A8084D" w:rsidRPr="00EA6DCD">
        <w:rPr>
          <w:rFonts w:ascii="Times New Roman" w:hAnsi="Times New Roman" w:cs="Times New Roman"/>
          <w:iCs/>
          <w:sz w:val="28"/>
          <w:szCs w:val="28"/>
        </w:rPr>
        <w:t>lives including</w:t>
      </w:r>
      <w:r w:rsidRPr="00EA6DCD">
        <w:rPr>
          <w:rFonts w:ascii="Times New Roman" w:hAnsi="Times New Roman" w:cs="Times New Roman"/>
          <w:iCs/>
          <w:sz w:val="28"/>
          <w:szCs w:val="28"/>
        </w:rPr>
        <w:t xml:space="preserve"> mobile devices, architecture, art, money, engineering, and even sports.</w:t>
      </w:r>
    </w:p>
    <w:p w:rsidR="002F512D" w:rsidRPr="00EA6DCD" w:rsidRDefault="002F512D" w:rsidP="006C5CE5">
      <w:pPr>
        <w:autoSpaceDE w:val="0"/>
        <w:autoSpaceDN w:val="0"/>
        <w:adjustRightInd w:val="0"/>
        <w:spacing w:after="0" w:line="360" w:lineRule="auto"/>
        <w:jc w:val="both"/>
        <w:rPr>
          <w:rFonts w:ascii="Times New Roman" w:hAnsi="Times New Roman" w:cs="Times New Roman"/>
          <w:iCs/>
          <w:sz w:val="28"/>
          <w:szCs w:val="28"/>
        </w:rPr>
      </w:pPr>
      <w:r w:rsidRPr="00EA6DCD">
        <w:rPr>
          <w:rFonts w:ascii="Times New Roman" w:hAnsi="Times New Roman" w:cs="Times New Roman"/>
          <w:iCs/>
          <w:sz w:val="28"/>
          <w:szCs w:val="28"/>
        </w:rPr>
        <w:t>Teaching can be defined in different ways and in different perspectives and from different people. According to Nwaegbu (2001), teaching is an act of transmitting information from sender to receiver and from the receiver back to the sender.</w:t>
      </w:r>
    </w:p>
    <w:p w:rsidR="0099400E" w:rsidRPr="00EA6DCD" w:rsidRDefault="002F512D" w:rsidP="006C5CE5">
      <w:pPr>
        <w:spacing w:line="360" w:lineRule="auto"/>
        <w:jc w:val="both"/>
        <w:rPr>
          <w:rFonts w:ascii="Times New Roman" w:hAnsi="Times New Roman" w:cs="Times New Roman"/>
          <w:iCs/>
          <w:sz w:val="28"/>
          <w:szCs w:val="28"/>
        </w:rPr>
      </w:pPr>
      <w:r w:rsidRPr="00EA6DCD">
        <w:rPr>
          <w:rFonts w:ascii="Times New Roman" w:hAnsi="Times New Roman" w:cs="Times New Roman"/>
          <w:iCs/>
          <w:sz w:val="28"/>
          <w:szCs w:val="28"/>
        </w:rPr>
        <w:t>Nwachukwu (2000) opined that it is a process which a child or every individual passes through the cradle from the day he was born till th</w:t>
      </w:r>
      <w:r w:rsidR="00A407D8" w:rsidRPr="00EA6DCD">
        <w:rPr>
          <w:rFonts w:ascii="Times New Roman" w:hAnsi="Times New Roman" w:cs="Times New Roman"/>
          <w:iCs/>
          <w:sz w:val="28"/>
          <w:szCs w:val="28"/>
        </w:rPr>
        <w:t xml:space="preserve">e time </w:t>
      </w:r>
      <w:r w:rsidR="002E1C6A" w:rsidRPr="00EA6DCD">
        <w:rPr>
          <w:rFonts w:ascii="Times New Roman" w:hAnsi="Times New Roman" w:cs="Times New Roman"/>
          <w:iCs/>
          <w:sz w:val="28"/>
          <w:szCs w:val="28"/>
        </w:rPr>
        <w:t>t</w:t>
      </w:r>
      <w:r w:rsidR="00A407D8" w:rsidRPr="00EA6DCD">
        <w:rPr>
          <w:rFonts w:ascii="Times New Roman" w:hAnsi="Times New Roman" w:cs="Times New Roman"/>
          <w:iCs/>
          <w:sz w:val="28"/>
          <w:szCs w:val="28"/>
        </w:rPr>
        <w:t>he</w:t>
      </w:r>
      <w:r w:rsidR="002E1C6A" w:rsidRPr="00EA6DCD">
        <w:rPr>
          <w:rFonts w:ascii="Times New Roman" w:hAnsi="Times New Roman" w:cs="Times New Roman"/>
          <w:iCs/>
          <w:sz w:val="28"/>
          <w:szCs w:val="28"/>
        </w:rPr>
        <w:t xml:space="preserve"> individual</w:t>
      </w:r>
      <w:r w:rsidR="00A407D8" w:rsidRPr="00EA6DCD">
        <w:rPr>
          <w:rFonts w:ascii="Times New Roman" w:hAnsi="Times New Roman" w:cs="Times New Roman"/>
          <w:iCs/>
          <w:sz w:val="28"/>
          <w:szCs w:val="28"/>
        </w:rPr>
        <w:t xml:space="preserve"> gets into the grave. H</w:t>
      </w:r>
      <w:r w:rsidRPr="00EA6DCD">
        <w:rPr>
          <w:rFonts w:ascii="Times New Roman" w:hAnsi="Times New Roman" w:cs="Times New Roman"/>
          <w:iCs/>
          <w:sz w:val="28"/>
          <w:szCs w:val="28"/>
        </w:rPr>
        <w:t>ow</w:t>
      </w:r>
      <w:r w:rsidR="002E1C6A" w:rsidRPr="00EA6DCD">
        <w:rPr>
          <w:rFonts w:ascii="Times New Roman" w:hAnsi="Times New Roman" w:cs="Times New Roman"/>
          <w:iCs/>
          <w:sz w:val="28"/>
          <w:szCs w:val="28"/>
        </w:rPr>
        <w:t>ever Goble and Porter (2003) saw</w:t>
      </w:r>
      <w:r w:rsidRPr="00EA6DCD">
        <w:rPr>
          <w:rFonts w:ascii="Times New Roman" w:hAnsi="Times New Roman" w:cs="Times New Roman"/>
          <w:iCs/>
          <w:sz w:val="28"/>
          <w:szCs w:val="28"/>
        </w:rPr>
        <w:t xml:space="preserve"> teaching as an act of giving instruction or informat</w:t>
      </w:r>
      <w:r w:rsidR="002E1C6A" w:rsidRPr="00EA6DCD">
        <w:rPr>
          <w:rFonts w:ascii="Times New Roman" w:hAnsi="Times New Roman" w:cs="Times New Roman"/>
          <w:iCs/>
          <w:sz w:val="28"/>
          <w:szCs w:val="28"/>
        </w:rPr>
        <w:t>ion about something to somebody.  Goble and Porter</w:t>
      </w:r>
      <w:r w:rsidRPr="00EA6DCD">
        <w:rPr>
          <w:rFonts w:ascii="Times New Roman" w:hAnsi="Times New Roman" w:cs="Times New Roman"/>
          <w:iCs/>
          <w:sz w:val="28"/>
          <w:szCs w:val="28"/>
        </w:rPr>
        <w:t xml:space="preserve"> still maintain it is an act or knowledge about something to impart such knowledge to the individual with </w:t>
      </w:r>
      <w:r w:rsidR="002E1C6A" w:rsidRPr="00EA6DCD">
        <w:rPr>
          <w:rFonts w:ascii="Times New Roman" w:hAnsi="Times New Roman" w:cs="Times New Roman"/>
          <w:iCs/>
          <w:sz w:val="28"/>
          <w:szCs w:val="28"/>
        </w:rPr>
        <w:t>lesser person to help the individual</w:t>
      </w:r>
      <w:r w:rsidRPr="00EA6DCD">
        <w:rPr>
          <w:rFonts w:ascii="Times New Roman" w:hAnsi="Times New Roman" w:cs="Times New Roman"/>
          <w:iCs/>
          <w:sz w:val="28"/>
          <w:szCs w:val="28"/>
        </w:rPr>
        <w:t xml:space="preserve"> for further purpose.</w:t>
      </w:r>
    </w:p>
    <w:p w:rsidR="00101868" w:rsidRPr="00EA6DCD" w:rsidRDefault="00101868" w:rsidP="006C5CE5">
      <w:pPr>
        <w:spacing w:line="360" w:lineRule="auto"/>
        <w:jc w:val="both"/>
        <w:rPr>
          <w:rFonts w:ascii="Times New Roman" w:hAnsi="Times New Roman" w:cs="Times New Roman"/>
          <w:iCs/>
          <w:sz w:val="28"/>
          <w:szCs w:val="28"/>
        </w:rPr>
      </w:pPr>
      <w:r w:rsidRPr="00EA6DCD">
        <w:rPr>
          <w:rFonts w:ascii="Times New Roman" w:hAnsi="Times New Roman" w:cs="Times New Roman"/>
          <w:sz w:val="28"/>
          <w:szCs w:val="28"/>
        </w:rPr>
        <w:t>A teacher who believes that information can be transmitted to students’ heads often employs lecture methods in the teaching of</w:t>
      </w:r>
      <w:r w:rsidRPr="00EA6DCD">
        <w:rPr>
          <w:rFonts w:ascii="Times New Roman" w:hAnsi="Times New Roman" w:cs="Times New Roman"/>
          <w:iCs/>
          <w:sz w:val="28"/>
          <w:szCs w:val="28"/>
        </w:rPr>
        <w:t xml:space="preserve"> </w:t>
      </w:r>
      <w:r w:rsidRPr="00EA6DCD">
        <w:rPr>
          <w:rFonts w:ascii="Times New Roman" w:hAnsi="Times New Roman" w:cs="Times New Roman"/>
          <w:sz w:val="28"/>
          <w:szCs w:val="28"/>
        </w:rPr>
        <w:t>mathematics. These teachers usually stand up in front of the class, writing formulas on the</w:t>
      </w:r>
      <w:r w:rsidRPr="00EA6DCD">
        <w:rPr>
          <w:rFonts w:ascii="Times New Roman" w:hAnsi="Times New Roman" w:cs="Times New Roman"/>
          <w:iCs/>
          <w:sz w:val="28"/>
          <w:szCs w:val="28"/>
        </w:rPr>
        <w:t xml:space="preserve"> </w:t>
      </w:r>
      <w:r w:rsidRPr="00EA6DCD">
        <w:rPr>
          <w:rFonts w:ascii="Times New Roman" w:hAnsi="Times New Roman" w:cs="Times New Roman"/>
          <w:sz w:val="28"/>
          <w:szCs w:val="28"/>
        </w:rPr>
        <w:t>board, and providing several examples for practising the formula. Teachers then give</w:t>
      </w:r>
      <w:r w:rsidRPr="00EA6DCD">
        <w:rPr>
          <w:rFonts w:ascii="Times New Roman" w:hAnsi="Times New Roman" w:cs="Times New Roman"/>
          <w:iCs/>
          <w:sz w:val="28"/>
          <w:szCs w:val="28"/>
        </w:rPr>
        <w:t xml:space="preserve"> </w:t>
      </w:r>
      <w:r w:rsidRPr="00EA6DCD">
        <w:rPr>
          <w:rFonts w:ascii="Times New Roman" w:hAnsi="Times New Roman" w:cs="Times New Roman"/>
          <w:sz w:val="28"/>
          <w:szCs w:val="28"/>
        </w:rPr>
        <w:t>students many exercises for practice and expect students to memorize the formula  Hüvelmeyer,( 2003).Yet several studies have described the</w:t>
      </w:r>
      <w:r w:rsidRPr="00EA6DCD">
        <w:rPr>
          <w:rFonts w:ascii="Times New Roman" w:hAnsi="Times New Roman" w:cs="Times New Roman"/>
          <w:iCs/>
          <w:sz w:val="28"/>
          <w:szCs w:val="28"/>
        </w:rPr>
        <w:t xml:space="preserve"> </w:t>
      </w:r>
      <w:r w:rsidRPr="00EA6DCD">
        <w:rPr>
          <w:rFonts w:ascii="Times New Roman" w:hAnsi="Times New Roman" w:cs="Times New Roman"/>
          <w:sz w:val="28"/>
          <w:szCs w:val="28"/>
        </w:rPr>
        <w:t xml:space="preserve">detrimental effects of this approach for students </w:t>
      </w:r>
      <w:r w:rsidR="002E1C6A" w:rsidRPr="00EA6DCD">
        <w:rPr>
          <w:rFonts w:ascii="Times New Roman" w:hAnsi="Times New Roman" w:cs="Times New Roman"/>
          <w:sz w:val="28"/>
          <w:szCs w:val="28"/>
        </w:rPr>
        <w:t xml:space="preserve">(Glazer, </w:t>
      </w:r>
      <w:r w:rsidRPr="00EA6DCD">
        <w:rPr>
          <w:rFonts w:ascii="Times New Roman" w:hAnsi="Times New Roman" w:cs="Times New Roman"/>
          <w:sz w:val="28"/>
          <w:szCs w:val="28"/>
        </w:rPr>
        <w:t>2001). Because</w:t>
      </w:r>
      <w:r w:rsidRPr="00EA6DCD">
        <w:rPr>
          <w:rFonts w:ascii="Times New Roman" w:hAnsi="Times New Roman" w:cs="Times New Roman"/>
          <w:iCs/>
          <w:sz w:val="28"/>
          <w:szCs w:val="28"/>
        </w:rPr>
        <w:t xml:space="preserve"> </w:t>
      </w:r>
      <w:r w:rsidRPr="00EA6DCD">
        <w:rPr>
          <w:rFonts w:ascii="Times New Roman" w:hAnsi="Times New Roman" w:cs="Times New Roman"/>
          <w:sz w:val="28"/>
          <w:szCs w:val="28"/>
        </w:rPr>
        <w:t>of a tendency for teachers to expect students to memorise a lot of facts that may not</w:t>
      </w:r>
      <w:r w:rsidRPr="00EA6DCD">
        <w:rPr>
          <w:rFonts w:ascii="Times New Roman" w:hAnsi="Times New Roman" w:cs="Times New Roman"/>
          <w:iCs/>
          <w:sz w:val="28"/>
          <w:szCs w:val="28"/>
        </w:rPr>
        <w:t xml:space="preserve"> </w:t>
      </w:r>
      <w:r w:rsidRPr="00EA6DCD">
        <w:rPr>
          <w:rFonts w:ascii="Times New Roman" w:hAnsi="Times New Roman" w:cs="Times New Roman"/>
          <w:sz w:val="28"/>
          <w:szCs w:val="28"/>
        </w:rPr>
        <w:t xml:space="preserve">necessarily make sense to them, and asking students to listen and </w:t>
      </w:r>
      <w:r w:rsidR="00DC6F52" w:rsidRPr="00EA6DCD">
        <w:rPr>
          <w:rFonts w:ascii="Times New Roman" w:hAnsi="Times New Roman" w:cs="Times New Roman"/>
          <w:sz w:val="28"/>
          <w:szCs w:val="28"/>
        </w:rPr>
        <w:t>practice</w:t>
      </w:r>
      <w:r w:rsidRPr="00EA6DCD">
        <w:rPr>
          <w:rFonts w:ascii="Times New Roman" w:hAnsi="Times New Roman" w:cs="Times New Roman"/>
          <w:sz w:val="28"/>
          <w:szCs w:val="28"/>
        </w:rPr>
        <w:t xml:space="preserve"> many exercises in preparation for a test, many students come to the conclusion that mathematics is either about right or wrong, it is unrelated to real life, or it is only appropriate for smart students. This means that the way a concept is presented to the student by the teachers have a long way in the </w:t>
      </w:r>
      <w:r w:rsidR="00DC6F52" w:rsidRPr="00EA6DCD">
        <w:rPr>
          <w:rFonts w:ascii="Times New Roman" w:hAnsi="Times New Roman" w:cs="Times New Roman"/>
          <w:sz w:val="28"/>
          <w:szCs w:val="28"/>
        </w:rPr>
        <w:t>students'</w:t>
      </w:r>
      <w:r w:rsidRPr="00EA6DCD">
        <w:rPr>
          <w:rFonts w:ascii="Times New Roman" w:hAnsi="Times New Roman" w:cs="Times New Roman"/>
          <w:sz w:val="28"/>
          <w:szCs w:val="28"/>
        </w:rPr>
        <w:t xml:space="preserve"> performance. </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iCs/>
          <w:sz w:val="28"/>
          <w:szCs w:val="28"/>
        </w:rPr>
        <w:lastRenderedPageBreak/>
        <w:t>Onwu (2001) defined learning as a relative permanent change in behavior which occur has a result of experience, training, practice or interaction with the environment. He stated further that learning is an active process and acquisition of new responses, ideas, skills, knowledge and perception has a result of the interaction with environment. Eke (2003) stated that learning is a process of adapting to a</w:t>
      </w:r>
      <w:r w:rsidR="002E1C6A" w:rsidRPr="00EA6DCD">
        <w:rPr>
          <w:rFonts w:ascii="Times New Roman" w:hAnsi="Times New Roman" w:cs="Times New Roman"/>
          <w:iCs/>
          <w:sz w:val="28"/>
          <w:szCs w:val="28"/>
        </w:rPr>
        <w:t xml:space="preserve">nd improving the environment, and </w:t>
      </w:r>
      <w:r w:rsidRPr="00EA6DCD">
        <w:rPr>
          <w:rFonts w:ascii="Times New Roman" w:hAnsi="Times New Roman" w:cs="Times New Roman"/>
          <w:iCs/>
          <w:sz w:val="28"/>
          <w:szCs w:val="28"/>
        </w:rPr>
        <w:t xml:space="preserve"> there is continuity in le</w:t>
      </w:r>
      <w:r w:rsidR="002E1C6A" w:rsidRPr="00EA6DCD">
        <w:rPr>
          <w:rFonts w:ascii="Times New Roman" w:hAnsi="Times New Roman" w:cs="Times New Roman"/>
          <w:iCs/>
          <w:sz w:val="28"/>
          <w:szCs w:val="28"/>
        </w:rPr>
        <w:t>arning which</w:t>
      </w:r>
      <w:r w:rsidRPr="00EA6DCD">
        <w:rPr>
          <w:rFonts w:ascii="Times New Roman" w:hAnsi="Times New Roman" w:cs="Times New Roman"/>
          <w:iCs/>
          <w:sz w:val="28"/>
          <w:szCs w:val="28"/>
        </w:rPr>
        <w:t xml:space="preserve"> builds on experience and practice. </w:t>
      </w:r>
      <w:r w:rsidR="00101868" w:rsidRPr="00EA6DCD">
        <w:rPr>
          <w:rFonts w:ascii="Times New Roman" w:hAnsi="Times New Roman" w:cs="Times New Roman"/>
          <w:iCs/>
          <w:sz w:val="28"/>
          <w:szCs w:val="28"/>
        </w:rPr>
        <w:t xml:space="preserve"> </w:t>
      </w: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Attitude o</w:t>
      </w:r>
      <w:r w:rsidR="002E1C6A" w:rsidRPr="00EA6DCD">
        <w:rPr>
          <w:rFonts w:ascii="Times New Roman" w:hAnsi="Times New Roman" w:cs="Times New Roman"/>
          <w:b/>
          <w:sz w:val="28"/>
          <w:szCs w:val="28"/>
        </w:rPr>
        <w:t>f teachers towards</w:t>
      </w:r>
      <w:r w:rsidRPr="00EA6DCD">
        <w:rPr>
          <w:rFonts w:ascii="Times New Roman" w:hAnsi="Times New Roman" w:cs="Times New Roman"/>
          <w:b/>
          <w:sz w:val="28"/>
          <w:szCs w:val="28"/>
        </w:rPr>
        <w:t xml:space="preserve"> the use of audiovisual materials  </w:t>
      </w:r>
    </w:p>
    <w:p w:rsidR="002F512D" w:rsidRPr="00EA6DCD" w:rsidRDefault="002F512D" w:rsidP="006C5CE5">
      <w:pPr>
        <w:pStyle w:val="Default"/>
        <w:spacing w:line="360" w:lineRule="auto"/>
        <w:jc w:val="both"/>
        <w:rPr>
          <w:color w:val="auto"/>
          <w:sz w:val="28"/>
          <w:szCs w:val="28"/>
        </w:rPr>
      </w:pPr>
      <w:r w:rsidRPr="00EA6DCD">
        <w:rPr>
          <w:color w:val="auto"/>
          <w:sz w:val="28"/>
          <w:szCs w:val="28"/>
        </w:rPr>
        <w:t>Attitude can be defined in different ways: Attitude is a state of influence or modifies the individual ch</w:t>
      </w:r>
      <w:r w:rsidR="00407D28" w:rsidRPr="00EA6DCD">
        <w:rPr>
          <w:color w:val="auto"/>
          <w:sz w:val="28"/>
          <w:szCs w:val="28"/>
        </w:rPr>
        <w:t>oice of personal action. Turkma</w:t>
      </w:r>
      <w:r w:rsidRPr="00EA6DCD">
        <w:rPr>
          <w:color w:val="auto"/>
          <w:sz w:val="28"/>
          <w:szCs w:val="28"/>
        </w:rPr>
        <w:t xml:space="preserve"> (2000</w:t>
      </w:r>
      <w:r w:rsidR="00427ECF" w:rsidRPr="00EA6DCD">
        <w:rPr>
          <w:color w:val="auto"/>
          <w:sz w:val="28"/>
          <w:szCs w:val="28"/>
        </w:rPr>
        <w:t>), d</w:t>
      </w:r>
      <w:r w:rsidR="00407D28" w:rsidRPr="00EA6DCD">
        <w:rPr>
          <w:color w:val="auto"/>
          <w:sz w:val="28"/>
          <w:szCs w:val="28"/>
        </w:rPr>
        <w:t>efined attitude</w:t>
      </w:r>
      <w:r w:rsidRPr="00EA6DCD">
        <w:rPr>
          <w:color w:val="auto"/>
          <w:sz w:val="28"/>
          <w:szCs w:val="28"/>
        </w:rPr>
        <w:t xml:space="preserve"> as a system of positive or negative evaluation, emotional feeling and poor connection tendencies with respect to soci</w:t>
      </w:r>
      <w:r w:rsidR="00427ECF" w:rsidRPr="00EA6DCD">
        <w:rPr>
          <w:color w:val="auto"/>
          <w:sz w:val="28"/>
          <w:szCs w:val="28"/>
        </w:rPr>
        <w:t>al object. Anih (2001) defined a</w:t>
      </w:r>
      <w:r w:rsidRPr="00EA6DCD">
        <w:rPr>
          <w:color w:val="auto"/>
          <w:sz w:val="28"/>
          <w:szCs w:val="28"/>
        </w:rPr>
        <w:t>ttitude as the way an individual feels, thinks and is predisposed  to a</w:t>
      </w:r>
      <w:r w:rsidR="00427ECF" w:rsidRPr="00EA6DCD">
        <w:rPr>
          <w:color w:val="auto"/>
          <w:sz w:val="28"/>
          <w:szCs w:val="28"/>
        </w:rPr>
        <w:t>ct towards some aspect of  the environment. Thus it may said</w:t>
      </w:r>
      <w:r w:rsidRPr="00EA6DCD">
        <w:rPr>
          <w:color w:val="auto"/>
          <w:sz w:val="28"/>
          <w:szCs w:val="28"/>
        </w:rPr>
        <w:t xml:space="preserve"> that the way teachers feel, think and act towards the use of audio visual materials in the teaching and learning of mathematics affect the extent of the use of audio visual materials in teaching and learning of mathematics. Researchers have generally shown that teachers influence affects </w:t>
      </w:r>
      <w:r w:rsidR="00407D28" w:rsidRPr="00EA6DCD">
        <w:rPr>
          <w:color w:val="auto"/>
          <w:sz w:val="28"/>
          <w:szCs w:val="28"/>
        </w:rPr>
        <w:t>student’s</w:t>
      </w:r>
      <w:r w:rsidRPr="00EA6DCD">
        <w:rPr>
          <w:color w:val="auto"/>
          <w:sz w:val="28"/>
          <w:szCs w:val="28"/>
        </w:rPr>
        <w:t xml:space="preserve"> attitude towards the subject. It is observed that the behavior of most mathematics teachers deviate from the expected normal behavior of teachers. They tend to exhibit very queer characteristics which scare many </w:t>
      </w:r>
      <w:r w:rsidR="00407D28" w:rsidRPr="00EA6DCD">
        <w:rPr>
          <w:color w:val="auto"/>
          <w:sz w:val="28"/>
          <w:szCs w:val="28"/>
        </w:rPr>
        <w:t>students</w:t>
      </w:r>
      <w:r w:rsidRPr="00EA6DCD">
        <w:rPr>
          <w:color w:val="auto"/>
          <w:sz w:val="28"/>
          <w:szCs w:val="28"/>
        </w:rPr>
        <w:t xml:space="preserve"> away from studying mathematics. Sperling (2002),</w:t>
      </w:r>
      <w:r w:rsidR="00407D28" w:rsidRPr="00EA6DCD">
        <w:rPr>
          <w:color w:val="auto"/>
          <w:sz w:val="28"/>
          <w:szCs w:val="28"/>
        </w:rPr>
        <w:t xml:space="preserve"> </w:t>
      </w:r>
      <w:r w:rsidRPr="00EA6DCD">
        <w:rPr>
          <w:color w:val="auto"/>
          <w:sz w:val="28"/>
          <w:szCs w:val="28"/>
        </w:rPr>
        <w:t xml:space="preserve">opined that some </w:t>
      </w:r>
      <w:r w:rsidR="00407D28" w:rsidRPr="00EA6DCD">
        <w:rPr>
          <w:color w:val="auto"/>
          <w:sz w:val="28"/>
          <w:szCs w:val="28"/>
        </w:rPr>
        <w:t>mathematics teachers</w:t>
      </w:r>
      <w:r w:rsidRPr="00EA6DCD">
        <w:rPr>
          <w:color w:val="auto"/>
          <w:sz w:val="28"/>
          <w:szCs w:val="28"/>
        </w:rPr>
        <w:t xml:space="preserve"> create the impression to students that mathematics is very difficulty by not making proper use of practical strategies and concrete ways to help students grasp mathematical concepts, improve their proficiency and generalize knowledge in </w:t>
      </w:r>
      <w:r w:rsidR="00407D28" w:rsidRPr="00EA6DCD">
        <w:rPr>
          <w:color w:val="auto"/>
          <w:sz w:val="28"/>
          <w:szCs w:val="28"/>
        </w:rPr>
        <w:t>multiple contexts. According to Rukangu (</w:t>
      </w:r>
      <w:r w:rsidR="00427ECF" w:rsidRPr="00EA6DCD">
        <w:rPr>
          <w:color w:val="auto"/>
          <w:sz w:val="28"/>
          <w:szCs w:val="28"/>
        </w:rPr>
        <w:t>2013),  p</w:t>
      </w:r>
      <w:r w:rsidRPr="00EA6DCD">
        <w:rPr>
          <w:color w:val="auto"/>
          <w:sz w:val="28"/>
          <w:szCs w:val="28"/>
        </w:rPr>
        <w:t xml:space="preserve">ractical work is important in teaching and learning of mathematics, Proper understanding of concepts being </w:t>
      </w:r>
      <w:r w:rsidRPr="00EA6DCD">
        <w:rPr>
          <w:color w:val="auto"/>
          <w:sz w:val="28"/>
          <w:szCs w:val="28"/>
        </w:rPr>
        <w:lastRenderedPageBreak/>
        <w:t>taught requires that they be concretized through the use of suitable experimental/practical work, teaching a</w:t>
      </w:r>
      <w:r w:rsidR="00427ECF" w:rsidRPr="00EA6DCD">
        <w:rPr>
          <w:color w:val="auto"/>
          <w:sz w:val="28"/>
          <w:szCs w:val="28"/>
        </w:rPr>
        <w:t>ids and real life experiences. I</w:t>
      </w:r>
      <w:r w:rsidRPr="00EA6DCD">
        <w:rPr>
          <w:color w:val="auto"/>
          <w:sz w:val="28"/>
          <w:szCs w:val="28"/>
        </w:rPr>
        <w:t>t is now left for teachers to develop a positive mindset towards the use of aud</w:t>
      </w:r>
      <w:r w:rsidR="00427ECF" w:rsidRPr="00EA6DCD">
        <w:rPr>
          <w:color w:val="auto"/>
          <w:sz w:val="28"/>
          <w:szCs w:val="28"/>
        </w:rPr>
        <w:t>io</w:t>
      </w:r>
      <w:r w:rsidRPr="00EA6DCD">
        <w:rPr>
          <w:color w:val="auto"/>
          <w:sz w:val="28"/>
          <w:szCs w:val="28"/>
        </w:rPr>
        <w:t>visual materials in teaching and le</w:t>
      </w:r>
      <w:r w:rsidR="00427ECF" w:rsidRPr="00EA6DCD">
        <w:rPr>
          <w:color w:val="auto"/>
          <w:sz w:val="28"/>
          <w:szCs w:val="28"/>
        </w:rPr>
        <w:t>arning of mathematics,</w:t>
      </w:r>
      <w:r w:rsidRPr="00EA6DCD">
        <w:rPr>
          <w:color w:val="auto"/>
          <w:sz w:val="28"/>
          <w:szCs w:val="28"/>
        </w:rPr>
        <w:t xml:space="preserve"> It is</w:t>
      </w:r>
      <w:r w:rsidR="00427ECF" w:rsidRPr="00EA6DCD">
        <w:rPr>
          <w:color w:val="auto"/>
          <w:sz w:val="28"/>
          <w:szCs w:val="28"/>
        </w:rPr>
        <w:t xml:space="preserve"> an established fact that one is</w:t>
      </w:r>
      <w:r w:rsidRPr="00EA6DCD">
        <w:rPr>
          <w:color w:val="auto"/>
          <w:sz w:val="28"/>
          <w:szCs w:val="28"/>
        </w:rPr>
        <w:t xml:space="preserve"> more likely </w:t>
      </w:r>
      <w:r w:rsidR="00427ECF" w:rsidRPr="00EA6DCD">
        <w:rPr>
          <w:color w:val="auto"/>
          <w:sz w:val="28"/>
          <w:szCs w:val="28"/>
        </w:rPr>
        <w:t xml:space="preserve">to remember/internalize what is </w:t>
      </w:r>
      <w:r w:rsidRPr="00EA6DCD">
        <w:rPr>
          <w:color w:val="auto"/>
          <w:sz w:val="28"/>
          <w:szCs w:val="28"/>
        </w:rPr>
        <w:t>do</w:t>
      </w:r>
      <w:r w:rsidR="00427ECF" w:rsidRPr="00EA6DCD">
        <w:rPr>
          <w:color w:val="auto"/>
          <w:sz w:val="28"/>
          <w:szCs w:val="28"/>
        </w:rPr>
        <w:t>ne than what is</w:t>
      </w:r>
      <w:r w:rsidRPr="00EA6DCD">
        <w:rPr>
          <w:color w:val="auto"/>
          <w:sz w:val="28"/>
          <w:szCs w:val="28"/>
        </w:rPr>
        <w:t xml:space="preserve"> see</w:t>
      </w:r>
      <w:r w:rsidR="00427ECF" w:rsidRPr="00EA6DCD">
        <w:rPr>
          <w:color w:val="auto"/>
          <w:sz w:val="28"/>
          <w:szCs w:val="28"/>
        </w:rPr>
        <w:t>n</w:t>
      </w:r>
      <w:r w:rsidRPr="00EA6DCD">
        <w:rPr>
          <w:color w:val="auto"/>
          <w:sz w:val="28"/>
          <w:szCs w:val="28"/>
        </w:rPr>
        <w:t xml:space="preserve"> or hear. Practical work in mathematics ensures learners‟ participation, variation of stimuli and good performance in mathematics. Based on the above fact teachers are meant to have a good attitude towards the use of audiovisual materials for good understanding amongst students.</w:t>
      </w:r>
    </w:p>
    <w:p w:rsidR="002F512D" w:rsidRPr="00EA6DCD" w:rsidRDefault="002F512D" w:rsidP="006C5CE5">
      <w:pPr>
        <w:spacing w:after="0" w:line="360" w:lineRule="auto"/>
        <w:jc w:val="both"/>
        <w:rPr>
          <w:rFonts w:ascii="Times New Roman" w:eastAsia="Times New Roman" w:hAnsi="Times New Roman" w:cs="Times New Roman"/>
          <w:sz w:val="28"/>
          <w:szCs w:val="28"/>
        </w:rPr>
      </w:pPr>
      <w:r w:rsidRPr="00EA6DCD">
        <w:rPr>
          <w:rFonts w:ascii="Times New Roman" w:eastAsia="Times New Roman" w:hAnsi="Times New Roman" w:cs="Times New Roman"/>
          <w:sz w:val="28"/>
          <w:szCs w:val="28"/>
        </w:rPr>
        <w:t xml:space="preserve">Poor attitude </w:t>
      </w:r>
      <w:r w:rsidR="00407D28" w:rsidRPr="00EA6DCD">
        <w:rPr>
          <w:rFonts w:ascii="Times New Roman" w:eastAsia="Times New Roman" w:hAnsi="Times New Roman" w:cs="Times New Roman"/>
          <w:sz w:val="28"/>
          <w:szCs w:val="28"/>
        </w:rPr>
        <w:t>towards</w:t>
      </w:r>
      <w:r w:rsidRPr="00EA6DCD">
        <w:rPr>
          <w:rFonts w:ascii="Times New Roman" w:eastAsia="Times New Roman" w:hAnsi="Times New Roman" w:cs="Times New Roman"/>
          <w:sz w:val="28"/>
          <w:szCs w:val="28"/>
        </w:rPr>
        <w:t xml:space="preserve"> the use of </w:t>
      </w:r>
      <w:r w:rsidR="00407D28" w:rsidRPr="00EA6DCD">
        <w:rPr>
          <w:rFonts w:ascii="Times New Roman" w:eastAsia="Times New Roman" w:hAnsi="Times New Roman" w:cs="Times New Roman"/>
          <w:sz w:val="28"/>
          <w:szCs w:val="28"/>
        </w:rPr>
        <w:t>audiovisual</w:t>
      </w:r>
      <w:r w:rsidRPr="00EA6DCD">
        <w:rPr>
          <w:rFonts w:ascii="Times New Roman" w:eastAsia="Times New Roman" w:hAnsi="Times New Roman" w:cs="Times New Roman"/>
          <w:sz w:val="28"/>
          <w:szCs w:val="28"/>
        </w:rPr>
        <w:t xml:space="preserve"> materials is m</w:t>
      </w:r>
      <w:r w:rsidR="00427ECF" w:rsidRPr="00EA6DCD">
        <w:rPr>
          <w:rFonts w:ascii="Times New Roman" w:eastAsia="Times New Roman" w:hAnsi="Times New Roman" w:cs="Times New Roman"/>
          <w:sz w:val="28"/>
          <w:szCs w:val="28"/>
        </w:rPr>
        <w:t xml:space="preserve">ostly shared by teachers who </w:t>
      </w:r>
      <w:r w:rsidRPr="00EA6DCD">
        <w:rPr>
          <w:rFonts w:ascii="Times New Roman" w:eastAsia="Times New Roman" w:hAnsi="Times New Roman" w:cs="Times New Roman"/>
          <w:sz w:val="28"/>
          <w:szCs w:val="28"/>
        </w:rPr>
        <w:t xml:space="preserve"> had their training before the start of the computer age who have the most negative attitudes towards its pedagogical use and who insist on using the traditional modes of teaching. Most prevalent and widening attitude of teachers is the realisiation and acceptance of the importance of the use of audiovisual materials in teaching and learning of mathematics.</w:t>
      </w:r>
    </w:p>
    <w:p w:rsidR="00A407D8" w:rsidRPr="00EA6DCD" w:rsidRDefault="002F512D" w:rsidP="006C5CE5">
      <w:pPr>
        <w:spacing w:after="0" w:line="360" w:lineRule="auto"/>
        <w:jc w:val="both"/>
        <w:rPr>
          <w:rFonts w:ascii="Times New Roman" w:eastAsia="Times New Roman" w:hAnsi="Times New Roman" w:cs="Times New Roman"/>
          <w:sz w:val="28"/>
          <w:szCs w:val="28"/>
        </w:rPr>
      </w:pPr>
      <w:r w:rsidRPr="00EA6DCD">
        <w:rPr>
          <w:rFonts w:ascii="Times New Roman" w:eastAsia="Times New Roman" w:hAnsi="Times New Roman" w:cs="Times New Roman"/>
          <w:sz w:val="28"/>
          <w:szCs w:val="28"/>
        </w:rPr>
        <w:t>Nwaegbu (2001) m</w:t>
      </w:r>
      <w:r w:rsidR="00427ECF" w:rsidRPr="00EA6DCD">
        <w:rPr>
          <w:rFonts w:ascii="Times New Roman" w:eastAsia="Times New Roman" w:hAnsi="Times New Roman" w:cs="Times New Roman"/>
          <w:sz w:val="28"/>
          <w:szCs w:val="28"/>
        </w:rPr>
        <w:t xml:space="preserve">aintained that another problem </w:t>
      </w:r>
      <w:r w:rsidRPr="00EA6DCD">
        <w:rPr>
          <w:rFonts w:ascii="Times New Roman" w:eastAsia="Times New Roman" w:hAnsi="Times New Roman" w:cs="Times New Roman"/>
          <w:sz w:val="28"/>
          <w:szCs w:val="28"/>
        </w:rPr>
        <w:t>over the use of instructional materials is the attitude of the teachers who will never make out time to use these teaching materials even when they are at hand, they feel so busy and full of themselves to present them in their classes while teaching not to talk of providing even the least of them.</w:t>
      </w:r>
    </w:p>
    <w:p w:rsidR="002F512D" w:rsidRPr="00EA6DCD" w:rsidRDefault="002F512D" w:rsidP="006C5CE5">
      <w:pPr>
        <w:spacing w:after="0" w:line="360" w:lineRule="auto"/>
        <w:jc w:val="both"/>
        <w:rPr>
          <w:rFonts w:ascii="Times New Roman" w:eastAsia="Times New Roman" w:hAnsi="Times New Roman" w:cs="Times New Roman"/>
          <w:sz w:val="28"/>
          <w:szCs w:val="28"/>
        </w:rPr>
      </w:pPr>
      <w:r w:rsidRPr="00EA6DCD">
        <w:rPr>
          <w:rFonts w:ascii="Times New Roman" w:eastAsia="Times New Roman" w:hAnsi="Times New Roman" w:cs="Times New Roman"/>
          <w:b/>
          <w:sz w:val="28"/>
          <w:szCs w:val="28"/>
        </w:rPr>
        <w:t>Theoretical framework</w:t>
      </w:r>
    </w:p>
    <w:p w:rsidR="002F512D" w:rsidRPr="00EA6DCD" w:rsidRDefault="002F512D" w:rsidP="006C5CE5">
      <w:pPr>
        <w:spacing w:line="360" w:lineRule="auto"/>
        <w:jc w:val="both"/>
        <w:rPr>
          <w:rFonts w:ascii="Times New Roman" w:eastAsia="Times New Roman" w:hAnsi="Times New Roman" w:cs="Times New Roman"/>
          <w:b/>
          <w:sz w:val="28"/>
          <w:szCs w:val="28"/>
        </w:rPr>
      </w:pPr>
      <w:r w:rsidRPr="00EA6DCD">
        <w:rPr>
          <w:rFonts w:ascii="Times New Roman" w:hAnsi="Times New Roman" w:cs="Times New Roman"/>
          <w:b/>
          <w:sz w:val="28"/>
          <w:szCs w:val="28"/>
        </w:rPr>
        <w:t>Dale’s</w:t>
      </w:r>
      <w:r w:rsidR="00A8084D" w:rsidRPr="00EA6DCD">
        <w:rPr>
          <w:rFonts w:ascii="Times New Roman" w:hAnsi="Times New Roman" w:cs="Times New Roman"/>
          <w:b/>
          <w:sz w:val="28"/>
          <w:szCs w:val="28"/>
        </w:rPr>
        <w:t xml:space="preserve"> Cone of Experience and Robert </w:t>
      </w:r>
      <w:r w:rsidRPr="00EA6DCD">
        <w:rPr>
          <w:rFonts w:ascii="Times New Roman" w:hAnsi="Times New Roman" w:cs="Times New Roman"/>
          <w:b/>
          <w:sz w:val="28"/>
          <w:szCs w:val="28"/>
        </w:rPr>
        <w:t xml:space="preserve">Gagne's Nine Levels of </w:t>
      </w:r>
      <w:r w:rsidR="00A8084D" w:rsidRPr="00EA6DCD">
        <w:rPr>
          <w:rFonts w:ascii="Times New Roman" w:hAnsi="Times New Roman" w:cs="Times New Roman"/>
          <w:b/>
          <w:sz w:val="28"/>
          <w:szCs w:val="28"/>
        </w:rPr>
        <w:t>learning</w:t>
      </w:r>
      <w:r w:rsidRPr="00EA6DCD">
        <w:rPr>
          <w:rFonts w:ascii="Times New Roman" w:hAnsi="Times New Roman" w:cs="Times New Roman"/>
          <w:b/>
          <w:sz w:val="28"/>
          <w:szCs w:val="28"/>
        </w:rPr>
        <w:t xml:space="preserve"> model  </w:t>
      </w:r>
    </w:p>
    <w:p w:rsidR="002F512D" w:rsidRPr="00EA6DCD" w:rsidRDefault="002F512D" w:rsidP="006C5CE5">
      <w:pPr>
        <w:autoSpaceDE w:val="0"/>
        <w:autoSpaceDN w:val="0"/>
        <w:adjustRightInd w:val="0"/>
        <w:spacing w:after="0"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Dale’s Cone </w:t>
      </w:r>
      <w:r w:rsidR="00A8084D" w:rsidRPr="00EA6DCD">
        <w:rPr>
          <w:rFonts w:ascii="Times New Roman" w:hAnsi="Times New Roman" w:cs="Times New Roman"/>
          <w:sz w:val="28"/>
          <w:szCs w:val="28"/>
        </w:rPr>
        <w:t>of experience</w:t>
      </w:r>
      <w:r w:rsidRPr="00EA6DCD">
        <w:rPr>
          <w:rFonts w:ascii="Times New Roman" w:hAnsi="Times New Roman" w:cs="Times New Roman"/>
          <w:sz w:val="28"/>
          <w:szCs w:val="28"/>
        </w:rPr>
        <w:t xml:space="preserve"> is a model that incorporates several theories related to instructional design and learning processes. During the 1960s, Edgar Dale theorized that learners retain more information by what they “do” as opposed to what is “h</w:t>
      </w:r>
      <w:r w:rsidR="00427ECF" w:rsidRPr="00EA6DCD">
        <w:rPr>
          <w:rFonts w:ascii="Times New Roman" w:hAnsi="Times New Roman" w:cs="Times New Roman"/>
          <w:sz w:val="28"/>
          <w:szCs w:val="28"/>
        </w:rPr>
        <w:t>eard”, “read” or “observed”. The</w:t>
      </w:r>
      <w:r w:rsidRPr="00EA6DCD">
        <w:rPr>
          <w:rFonts w:ascii="Times New Roman" w:hAnsi="Times New Roman" w:cs="Times New Roman"/>
          <w:sz w:val="28"/>
          <w:szCs w:val="28"/>
        </w:rPr>
        <w:t xml:space="preserve"> research led to the development of the </w:t>
      </w:r>
      <w:r w:rsidRPr="00EA6DCD">
        <w:rPr>
          <w:rFonts w:ascii="Times New Roman" w:hAnsi="Times New Roman" w:cs="Times New Roman"/>
          <w:sz w:val="28"/>
          <w:szCs w:val="28"/>
        </w:rPr>
        <w:lastRenderedPageBreak/>
        <w:t>Cone of Experience. Today, this “learning by doing” has become known as “experiential learning” or “action learning”.</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noProof/>
          <w:sz w:val="28"/>
          <w:szCs w:val="28"/>
        </w:rPr>
        <w:drawing>
          <wp:inline distT="0" distB="0" distL="0" distR="0">
            <wp:extent cx="5238750" cy="3390900"/>
            <wp:effectExtent l="19050" t="0" r="0" b="0"/>
            <wp:docPr id="2" name="Picture 1" descr="C:\Users\USER\AppData\Local\Microsoft\Windows\Temporary Internet Files\Content.Word\Edgar_Dale's_cone_of_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Edgar_Dale's_cone_of_learning.png"/>
                    <pic:cNvPicPr>
                      <a:picLocks noChangeAspect="1" noChangeArrowheads="1"/>
                    </pic:cNvPicPr>
                  </pic:nvPicPr>
                  <pic:blipFill>
                    <a:blip r:embed="rId13" cstate="print"/>
                    <a:srcRect/>
                    <a:stretch>
                      <a:fillRect/>
                    </a:stretch>
                  </pic:blipFill>
                  <pic:spPr bwMode="auto">
                    <a:xfrm>
                      <a:off x="0" y="0"/>
                      <a:ext cx="5238750" cy="3390900"/>
                    </a:xfrm>
                    <a:prstGeom prst="rect">
                      <a:avLst/>
                    </a:prstGeom>
                    <a:noFill/>
                    <a:ln w="9525">
                      <a:noFill/>
                      <a:miter lim="800000"/>
                      <a:headEnd/>
                      <a:tailEnd/>
                    </a:ln>
                  </pic:spPr>
                </pic:pic>
              </a:graphicData>
            </a:graphic>
          </wp:inline>
        </w:drawing>
      </w:r>
    </w:p>
    <w:p w:rsidR="002F512D" w:rsidRPr="00EA6DCD" w:rsidRDefault="002F512D" w:rsidP="006C5CE5">
      <w:pPr>
        <w:autoSpaceDE w:val="0"/>
        <w:autoSpaceDN w:val="0"/>
        <w:adjustRightInd w:val="0"/>
        <w:spacing w:after="0"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According to Dale’s research, the least effective method at the top, involves learning from information presented through verbal symbols, i.e., listening to spoken words. The most effective methods at the bottom, involves direct, </w:t>
      </w:r>
      <w:r w:rsidR="00A84498" w:rsidRPr="00EA6DCD">
        <w:rPr>
          <w:rFonts w:ascii="Times New Roman" w:hAnsi="Times New Roman" w:cs="Times New Roman"/>
          <w:sz w:val="28"/>
          <w:szCs w:val="28"/>
        </w:rPr>
        <w:t>purposeful learning experiences</w:t>
      </w:r>
      <w:r w:rsidRPr="00EA6DCD">
        <w:rPr>
          <w:rFonts w:ascii="Times New Roman" w:hAnsi="Times New Roman" w:cs="Times New Roman"/>
          <w:sz w:val="28"/>
          <w:szCs w:val="28"/>
        </w:rPr>
        <w:t xml:space="preserve">, such as hands-on or field experience. </w:t>
      </w:r>
      <w:r w:rsidR="00A84498" w:rsidRPr="00EA6DCD">
        <w:rPr>
          <w:rFonts w:ascii="Times New Roman" w:hAnsi="Times New Roman" w:cs="Times New Roman"/>
          <w:sz w:val="28"/>
          <w:szCs w:val="28"/>
        </w:rPr>
        <w:t>A direct purposeful experience represents</w:t>
      </w:r>
      <w:r w:rsidRPr="00EA6DCD">
        <w:rPr>
          <w:rFonts w:ascii="Times New Roman" w:hAnsi="Times New Roman" w:cs="Times New Roman"/>
          <w:sz w:val="28"/>
          <w:szCs w:val="28"/>
        </w:rPr>
        <w:t xml:space="preserve"> reality or the closet things to real, everyday life.</w:t>
      </w:r>
    </w:p>
    <w:p w:rsidR="002F512D" w:rsidRPr="00EA6DCD" w:rsidRDefault="002F512D" w:rsidP="006C5CE5">
      <w:pPr>
        <w:autoSpaceDE w:val="0"/>
        <w:autoSpaceDN w:val="0"/>
        <w:adjustRightInd w:val="0"/>
        <w:spacing w:after="0" w:line="360" w:lineRule="auto"/>
        <w:jc w:val="both"/>
        <w:rPr>
          <w:rFonts w:ascii="Times New Roman" w:hAnsi="Times New Roman" w:cs="Times New Roman"/>
          <w:sz w:val="28"/>
          <w:szCs w:val="28"/>
        </w:rPr>
      </w:pPr>
      <w:r w:rsidRPr="00EA6DCD">
        <w:rPr>
          <w:rFonts w:ascii="Times New Roman" w:hAnsi="Times New Roman" w:cs="Times New Roman"/>
          <w:sz w:val="28"/>
          <w:szCs w:val="28"/>
        </w:rPr>
        <w:t>The cone charts the average retention rate for various meth</w:t>
      </w:r>
      <w:r w:rsidR="00427ECF" w:rsidRPr="00EA6DCD">
        <w:rPr>
          <w:rFonts w:ascii="Times New Roman" w:hAnsi="Times New Roman" w:cs="Times New Roman"/>
          <w:sz w:val="28"/>
          <w:szCs w:val="28"/>
        </w:rPr>
        <w:t>ods of teaching. The further one</w:t>
      </w:r>
      <w:r w:rsidRPr="00EA6DCD">
        <w:rPr>
          <w:rFonts w:ascii="Times New Roman" w:hAnsi="Times New Roman" w:cs="Times New Roman"/>
          <w:sz w:val="28"/>
          <w:szCs w:val="28"/>
        </w:rPr>
        <w:t xml:space="preserve"> progress</w:t>
      </w:r>
      <w:r w:rsidR="00427ECF" w:rsidRPr="00EA6DCD">
        <w:rPr>
          <w:rFonts w:ascii="Times New Roman" w:hAnsi="Times New Roman" w:cs="Times New Roman"/>
          <w:sz w:val="28"/>
          <w:szCs w:val="28"/>
        </w:rPr>
        <w:t>es</w:t>
      </w:r>
      <w:r w:rsidRPr="00EA6DCD">
        <w:rPr>
          <w:rFonts w:ascii="Times New Roman" w:hAnsi="Times New Roman" w:cs="Times New Roman"/>
          <w:sz w:val="28"/>
          <w:szCs w:val="28"/>
        </w:rPr>
        <w:t xml:space="preserve"> down the cone, the greater the learning and the more information is likely to be retained. It also suggests that when choosing an instructional method it is important to remember that involving students in the process strengthens knowledge retention.</w:t>
      </w:r>
    </w:p>
    <w:p w:rsidR="002F512D" w:rsidRPr="00EA6DCD" w:rsidRDefault="002F512D" w:rsidP="006C5CE5">
      <w:pPr>
        <w:autoSpaceDE w:val="0"/>
        <w:autoSpaceDN w:val="0"/>
        <w:adjustRightInd w:val="0"/>
        <w:spacing w:after="0"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It reveals that “action-learning” techniques result in up to 90% retention. People learn best when they use perceptual learning styles. Perceptual learning styles are sensory based. The more sensory channels possible in interacting with a resource, </w:t>
      </w:r>
      <w:r w:rsidRPr="00EA6DCD">
        <w:rPr>
          <w:rFonts w:ascii="Times New Roman" w:hAnsi="Times New Roman" w:cs="Times New Roman"/>
          <w:sz w:val="28"/>
          <w:szCs w:val="28"/>
        </w:rPr>
        <w:lastRenderedPageBreak/>
        <w:t>the better chance that many students can learn from it. According to Dale, teachers should design instructional activities that build upon more real-life experiences.</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Robert Gagne (1916–2002) was an educational psychologist who pioneered the science of instruction in the 1940s. His book "The Conditions of Learning," first published in 1965, identified the mental conditions that are necessary for effective learning.</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Gagne's Nine Levels of Learning model gives trainers and educators a checklis</w:t>
      </w:r>
      <w:r w:rsidR="00427ECF" w:rsidRPr="00EA6DCD">
        <w:rPr>
          <w:rFonts w:ascii="Times New Roman" w:hAnsi="Times New Roman" w:cs="Times New Roman"/>
          <w:sz w:val="28"/>
          <w:szCs w:val="28"/>
        </w:rPr>
        <w:t>t to use before engaging</w:t>
      </w:r>
      <w:r w:rsidRPr="00EA6DCD">
        <w:rPr>
          <w:rFonts w:ascii="Times New Roman" w:hAnsi="Times New Roman" w:cs="Times New Roman"/>
          <w:sz w:val="28"/>
          <w:szCs w:val="28"/>
        </w:rPr>
        <w:t xml:space="preserve"> in teaching or training activities. Each step highlights a form of communication that aids the learning process. When each step is completed in turn, learners are much more likely to be engaged and to retain the information or skills that they're being taught.</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 Gagne's Nine Levels of Learning </w:t>
      </w:r>
      <w:r w:rsidR="00A8084D" w:rsidRPr="00EA6DCD">
        <w:rPr>
          <w:rFonts w:ascii="Times New Roman" w:hAnsi="Times New Roman" w:cs="Times New Roman"/>
          <w:sz w:val="28"/>
          <w:szCs w:val="28"/>
        </w:rPr>
        <w:t>model is</w:t>
      </w:r>
      <w:r w:rsidRPr="00EA6DCD">
        <w:rPr>
          <w:rFonts w:ascii="Times New Roman" w:hAnsi="Times New Roman" w:cs="Times New Roman"/>
          <w:sz w:val="28"/>
          <w:szCs w:val="28"/>
        </w:rPr>
        <w:t xml:space="preserve"> as follows:</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Level 1: Gaining Attention (Reception)</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Level 2: Informing Learners of the Objective (Expectancy)</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Level 3: Stimulating Recall of Prior Learning (Retrieval)</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Level 4: Presenting the Stimulus (Selective Perception)</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level 5: providing learning guidance (semantic encoding)</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Level 6: Eliciting Performance (Responding)</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Level 7: Providing Feedback (Reinforcement)</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Level 8: Assessing Performance (Retrieval)</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Level 9: Enhancing Retention and Transfer (Generalization)</w:t>
      </w:r>
    </w:p>
    <w:p w:rsidR="002F512D" w:rsidRPr="00EA6DCD" w:rsidRDefault="00F31BFC"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lastRenderedPageBreak/>
        <w:t>The teacher should s</w:t>
      </w:r>
      <w:r w:rsidR="002F512D" w:rsidRPr="00EA6DCD">
        <w:rPr>
          <w:rFonts w:ascii="Times New Roman" w:hAnsi="Times New Roman" w:cs="Times New Roman"/>
          <w:sz w:val="28"/>
          <w:szCs w:val="28"/>
        </w:rPr>
        <w:t xml:space="preserve">tart the learning experience </w:t>
      </w:r>
      <w:r w:rsidR="00427ECF" w:rsidRPr="00EA6DCD">
        <w:rPr>
          <w:rFonts w:ascii="Times New Roman" w:hAnsi="Times New Roman" w:cs="Times New Roman"/>
          <w:sz w:val="28"/>
          <w:szCs w:val="28"/>
        </w:rPr>
        <w:t>by gaining the attention of the learners</w:t>
      </w:r>
      <w:r w:rsidR="002F512D" w:rsidRPr="00EA6DCD">
        <w:rPr>
          <w:rFonts w:ascii="Times New Roman" w:hAnsi="Times New Roman" w:cs="Times New Roman"/>
          <w:sz w:val="28"/>
          <w:szCs w:val="28"/>
        </w:rPr>
        <w:t>. This change in stimulus alerts the group that learning will soon take place. Gain attenti</w:t>
      </w:r>
      <w:r w:rsidRPr="00EA6DCD">
        <w:rPr>
          <w:rFonts w:ascii="Times New Roman" w:hAnsi="Times New Roman" w:cs="Times New Roman"/>
          <w:sz w:val="28"/>
          <w:szCs w:val="28"/>
        </w:rPr>
        <w:t>on by raising the volume of</w:t>
      </w:r>
      <w:r w:rsidR="002F512D" w:rsidRPr="00EA6DCD">
        <w:rPr>
          <w:rFonts w:ascii="Times New Roman" w:hAnsi="Times New Roman" w:cs="Times New Roman"/>
          <w:sz w:val="28"/>
          <w:szCs w:val="28"/>
        </w:rPr>
        <w:t xml:space="preserve"> voice, gesturing, showing a short video on the topic of instruction, or using any other event that brings the period of "waiting for the lesson to start" to an end.</w:t>
      </w:r>
      <w:r w:rsidRPr="00EA6DCD">
        <w:rPr>
          <w:rFonts w:ascii="Times New Roman" w:hAnsi="Times New Roman" w:cs="Times New Roman"/>
          <w:sz w:val="28"/>
          <w:szCs w:val="28"/>
        </w:rPr>
        <w:t xml:space="preserve"> Inform</w:t>
      </w:r>
      <w:r w:rsidR="002F512D" w:rsidRPr="00EA6DCD">
        <w:rPr>
          <w:rFonts w:ascii="Times New Roman" w:hAnsi="Times New Roman" w:cs="Times New Roman"/>
          <w:sz w:val="28"/>
          <w:szCs w:val="28"/>
        </w:rPr>
        <w:t xml:space="preserve"> Learners</w:t>
      </w:r>
      <w:r w:rsidRPr="00EA6DCD">
        <w:rPr>
          <w:rFonts w:ascii="Times New Roman" w:hAnsi="Times New Roman" w:cs="Times New Roman"/>
          <w:sz w:val="28"/>
          <w:szCs w:val="28"/>
        </w:rPr>
        <w:t xml:space="preserve"> of the Objective (Expectancy). The teacher </w:t>
      </w:r>
      <w:r w:rsidR="002F512D" w:rsidRPr="00EA6DCD">
        <w:rPr>
          <w:rFonts w:ascii="Times New Roman" w:hAnsi="Times New Roman" w:cs="Times New Roman"/>
          <w:sz w:val="28"/>
          <w:szCs w:val="28"/>
        </w:rPr>
        <w:t>ensure that the students knows what they need to learn, and that they understand why they're about to learn the concept. Then, explain how their learning is going to benefit them, and the society.</w:t>
      </w:r>
    </w:p>
    <w:p w:rsidR="002F512D" w:rsidRPr="00EA6DCD" w:rsidRDefault="00F31BFC"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When the students</w:t>
      </w:r>
      <w:r w:rsidR="002F512D" w:rsidRPr="00EA6DCD">
        <w:rPr>
          <w:rFonts w:ascii="Times New Roman" w:hAnsi="Times New Roman" w:cs="Times New Roman"/>
          <w:sz w:val="28"/>
          <w:szCs w:val="28"/>
        </w:rPr>
        <w:t xml:space="preserve"> learn something new, match the new information with related information or topics they've learned in the past, ask  the students if they have any previous experiences with the topic, or if they have experienced the problems that the training is trying to resolve. Then make connections between what they are learning, and their previous learning. </w:t>
      </w:r>
      <w:r w:rsidRPr="00EA6DCD">
        <w:rPr>
          <w:rFonts w:ascii="Times New Roman" w:hAnsi="Times New Roman" w:cs="Times New Roman"/>
          <w:sz w:val="28"/>
          <w:szCs w:val="28"/>
        </w:rPr>
        <w:t>The teacher p</w:t>
      </w:r>
      <w:r w:rsidR="002F512D" w:rsidRPr="00EA6DCD">
        <w:rPr>
          <w:rFonts w:ascii="Times New Roman" w:hAnsi="Times New Roman" w:cs="Times New Roman"/>
          <w:sz w:val="28"/>
          <w:szCs w:val="28"/>
        </w:rPr>
        <w:t>resent the new information to the group in an</w:t>
      </w:r>
      <w:r w:rsidRPr="00EA6DCD">
        <w:rPr>
          <w:rFonts w:ascii="Times New Roman" w:hAnsi="Times New Roman" w:cs="Times New Roman"/>
          <w:sz w:val="28"/>
          <w:szCs w:val="28"/>
        </w:rPr>
        <w:t xml:space="preserve"> effective manner. Organize the</w:t>
      </w:r>
      <w:r w:rsidR="002F512D" w:rsidRPr="00EA6DCD">
        <w:rPr>
          <w:rFonts w:ascii="Times New Roman" w:hAnsi="Times New Roman" w:cs="Times New Roman"/>
          <w:sz w:val="28"/>
          <w:szCs w:val="28"/>
        </w:rPr>
        <w:t xml:space="preserve"> information in a logical and easy-to-understand manner. Try to use a variety of different media and styles (such as visual cues, verbal instruction, games, clips and active learning) to suit student with different learning styles.</w:t>
      </w:r>
    </w:p>
    <w:p w:rsidR="009D1489"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 To help students learn and retain the information, provide alternative approaches such as graphics, games, that illustrate the information that is provided.</w:t>
      </w:r>
      <w:r w:rsidR="00F31BFC" w:rsidRPr="00EA6DCD">
        <w:rPr>
          <w:rFonts w:ascii="Times New Roman" w:hAnsi="Times New Roman" w:cs="Times New Roman"/>
          <w:sz w:val="28"/>
          <w:szCs w:val="28"/>
        </w:rPr>
        <w:t xml:space="preserve"> At this stage, there is need for the teacher</w:t>
      </w:r>
      <w:r w:rsidRPr="00EA6DCD">
        <w:rPr>
          <w:rFonts w:ascii="Times New Roman" w:hAnsi="Times New Roman" w:cs="Times New Roman"/>
          <w:sz w:val="28"/>
          <w:szCs w:val="28"/>
        </w:rPr>
        <w:t xml:space="preserve"> to ensure that the students can demonstrat</w:t>
      </w:r>
      <w:r w:rsidR="00F31BFC" w:rsidRPr="00EA6DCD">
        <w:rPr>
          <w:rFonts w:ascii="Times New Roman" w:hAnsi="Times New Roman" w:cs="Times New Roman"/>
          <w:sz w:val="28"/>
          <w:szCs w:val="28"/>
        </w:rPr>
        <w:t xml:space="preserve">e their knowledge of what </w:t>
      </w:r>
      <w:r w:rsidR="009D1489" w:rsidRPr="00EA6DCD">
        <w:rPr>
          <w:rFonts w:ascii="Times New Roman" w:hAnsi="Times New Roman" w:cs="Times New Roman"/>
          <w:sz w:val="28"/>
          <w:szCs w:val="28"/>
        </w:rPr>
        <w:t>they have been</w:t>
      </w:r>
      <w:r w:rsidRPr="00EA6DCD">
        <w:rPr>
          <w:rFonts w:ascii="Times New Roman" w:hAnsi="Times New Roman" w:cs="Times New Roman"/>
          <w:sz w:val="28"/>
          <w:szCs w:val="28"/>
        </w:rPr>
        <w:t xml:space="preserve"> taugh</w:t>
      </w:r>
      <w:r w:rsidR="009D1489" w:rsidRPr="00EA6DCD">
        <w:rPr>
          <w:rFonts w:ascii="Times New Roman" w:hAnsi="Times New Roman" w:cs="Times New Roman"/>
          <w:sz w:val="28"/>
          <w:szCs w:val="28"/>
        </w:rPr>
        <w:t>t</w:t>
      </w:r>
      <w:r w:rsidRPr="00EA6DCD">
        <w:rPr>
          <w:rFonts w:ascii="Times New Roman" w:hAnsi="Times New Roman" w:cs="Times New Roman"/>
          <w:sz w:val="28"/>
          <w:szCs w:val="28"/>
        </w:rPr>
        <w:t>.</w:t>
      </w:r>
      <w:r w:rsidR="009D1489" w:rsidRPr="00EA6DCD">
        <w:rPr>
          <w:rFonts w:ascii="Times New Roman" w:hAnsi="Times New Roman" w:cs="Times New Roman"/>
          <w:sz w:val="28"/>
          <w:szCs w:val="28"/>
        </w:rPr>
        <w:t xml:space="preserve"> After students demonstrate</w:t>
      </w:r>
      <w:r w:rsidRPr="00EA6DCD">
        <w:rPr>
          <w:rFonts w:ascii="Times New Roman" w:hAnsi="Times New Roman" w:cs="Times New Roman"/>
          <w:sz w:val="28"/>
          <w:szCs w:val="28"/>
        </w:rPr>
        <w:t xml:space="preserve"> the</w:t>
      </w:r>
      <w:r w:rsidR="00722E85" w:rsidRPr="00EA6DCD">
        <w:rPr>
          <w:rFonts w:ascii="Times New Roman" w:hAnsi="Times New Roman" w:cs="Times New Roman"/>
          <w:sz w:val="28"/>
          <w:szCs w:val="28"/>
        </w:rPr>
        <w:t xml:space="preserve">ir knowledge, provide feedback </w:t>
      </w:r>
      <w:r w:rsidRPr="00EA6DCD">
        <w:rPr>
          <w:rFonts w:ascii="Times New Roman" w:hAnsi="Times New Roman" w:cs="Times New Roman"/>
          <w:sz w:val="28"/>
          <w:szCs w:val="28"/>
        </w:rPr>
        <w:t>and re</w:t>
      </w:r>
      <w:r w:rsidR="009D1489" w:rsidRPr="00EA6DCD">
        <w:rPr>
          <w:rFonts w:ascii="Times New Roman" w:hAnsi="Times New Roman" w:cs="Times New Roman"/>
          <w:sz w:val="28"/>
          <w:szCs w:val="28"/>
        </w:rPr>
        <w:t>inforce any points as necessary. Imagine that they have been taught</w:t>
      </w:r>
      <w:r w:rsidRPr="00EA6DCD">
        <w:rPr>
          <w:rFonts w:ascii="Times New Roman" w:hAnsi="Times New Roman" w:cs="Times New Roman"/>
          <w:sz w:val="28"/>
          <w:szCs w:val="28"/>
        </w:rPr>
        <w:t xml:space="preserve"> a new technique </w:t>
      </w:r>
      <w:r w:rsidR="009D1489" w:rsidRPr="00EA6DCD">
        <w:rPr>
          <w:rFonts w:ascii="Times New Roman" w:hAnsi="Times New Roman" w:cs="Times New Roman"/>
          <w:sz w:val="28"/>
          <w:szCs w:val="28"/>
        </w:rPr>
        <w:t>for handling difficult concept</w:t>
      </w:r>
      <w:r w:rsidRPr="00EA6DCD">
        <w:rPr>
          <w:rFonts w:ascii="Times New Roman" w:hAnsi="Times New Roman" w:cs="Times New Roman"/>
          <w:sz w:val="28"/>
          <w:szCs w:val="28"/>
        </w:rPr>
        <w:t>.</w:t>
      </w:r>
      <w:r w:rsidR="00A8084D" w:rsidRPr="00EA6DCD">
        <w:rPr>
          <w:rFonts w:ascii="Times New Roman" w:hAnsi="Times New Roman" w:cs="Times New Roman"/>
          <w:sz w:val="28"/>
          <w:szCs w:val="28"/>
        </w:rPr>
        <w:t xml:space="preserve"> </w:t>
      </w:r>
      <w:r w:rsidRPr="00EA6DCD">
        <w:rPr>
          <w:rFonts w:ascii="Times New Roman" w:hAnsi="Times New Roman" w:cs="Times New Roman"/>
          <w:sz w:val="28"/>
          <w:szCs w:val="28"/>
        </w:rPr>
        <w:t xml:space="preserve">The students should be able to complete a test, or other measurement tool, to show that they've learned the material or skill effectively. Students should complete this test </w:t>
      </w:r>
      <w:r w:rsidR="00A8084D" w:rsidRPr="00EA6DCD">
        <w:rPr>
          <w:rFonts w:ascii="Times New Roman" w:hAnsi="Times New Roman" w:cs="Times New Roman"/>
          <w:sz w:val="28"/>
          <w:szCs w:val="28"/>
        </w:rPr>
        <w:t>independently,</w:t>
      </w:r>
      <w:r w:rsidRPr="00EA6DCD">
        <w:rPr>
          <w:rFonts w:ascii="Times New Roman" w:hAnsi="Times New Roman" w:cs="Times New Roman"/>
          <w:sz w:val="28"/>
          <w:szCs w:val="28"/>
        </w:rPr>
        <w:t xml:space="preserve"> without any help or coaching from the teachers.</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lastRenderedPageBreak/>
        <w:t xml:space="preserve"> In this last stage, students </w:t>
      </w:r>
      <w:r w:rsidR="006C0CC7" w:rsidRPr="00EA6DCD">
        <w:rPr>
          <w:rFonts w:ascii="Times New Roman" w:hAnsi="Times New Roman" w:cs="Times New Roman"/>
          <w:sz w:val="28"/>
          <w:szCs w:val="28"/>
        </w:rPr>
        <w:t>should show</w:t>
      </w:r>
      <w:r w:rsidRPr="00EA6DCD">
        <w:rPr>
          <w:rFonts w:ascii="Times New Roman" w:hAnsi="Times New Roman" w:cs="Times New Roman"/>
          <w:sz w:val="28"/>
          <w:szCs w:val="28"/>
        </w:rPr>
        <w:t xml:space="preserve"> that they've retained information by transferring their new knowledge or skill to situations that are different from the ones you've trained them on. Repeated practice is the best way to ensure that people retain information and use it effectively. As students become more proficient, schedule in variants of the practice runs and expose people to different situations, so that they become comfortable generalizing</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b/>
          <w:sz w:val="28"/>
          <w:szCs w:val="28"/>
        </w:rPr>
        <w:t>Empirical Studies</w:t>
      </w:r>
    </w:p>
    <w:p w:rsidR="00C855C4" w:rsidRPr="00EA6DCD" w:rsidRDefault="002F512D" w:rsidP="006C5CE5">
      <w:pPr>
        <w:pStyle w:val="Default"/>
        <w:spacing w:line="360" w:lineRule="auto"/>
        <w:rPr>
          <w:color w:val="auto"/>
          <w:sz w:val="28"/>
          <w:szCs w:val="28"/>
        </w:rPr>
      </w:pPr>
      <w:r w:rsidRPr="00EA6DCD">
        <w:rPr>
          <w:color w:val="auto"/>
          <w:sz w:val="28"/>
          <w:szCs w:val="28"/>
        </w:rPr>
        <w:t xml:space="preserve"> </w:t>
      </w:r>
      <w:r w:rsidR="00A8084D" w:rsidRPr="00EA6DCD">
        <w:rPr>
          <w:bCs/>
          <w:color w:val="auto"/>
          <w:sz w:val="28"/>
          <w:szCs w:val="28"/>
        </w:rPr>
        <w:t>Waguru (2015)</w:t>
      </w:r>
      <w:r w:rsidR="00D73A2A" w:rsidRPr="00EA6DCD">
        <w:rPr>
          <w:bCs/>
          <w:color w:val="auto"/>
          <w:sz w:val="28"/>
          <w:szCs w:val="28"/>
        </w:rPr>
        <w:t>,</w:t>
      </w:r>
      <w:r w:rsidR="00D73A2A" w:rsidRPr="00EA6DCD">
        <w:rPr>
          <w:color w:val="auto"/>
          <w:sz w:val="28"/>
          <w:szCs w:val="28"/>
        </w:rPr>
        <w:t xml:space="preserve"> embarked on a descriptive survey research design on  </w:t>
      </w:r>
      <w:r w:rsidR="00D73A2A" w:rsidRPr="00EA6DCD">
        <w:rPr>
          <w:bCs/>
          <w:color w:val="auto"/>
          <w:sz w:val="28"/>
          <w:szCs w:val="28"/>
        </w:rPr>
        <w:t>challenges facing teachers in utilizing instructional resources when teaching mathematics in public secondary schools in Nairobi county, kenya</w:t>
      </w:r>
      <w:r w:rsidR="00D73A2A" w:rsidRPr="00EA6DCD">
        <w:rPr>
          <w:color w:val="auto"/>
          <w:sz w:val="28"/>
          <w:szCs w:val="28"/>
        </w:rPr>
        <w:t>.</w:t>
      </w:r>
      <w:r w:rsidR="00C855C4" w:rsidRPr="00EA6DCD">
        <w:rPr>
          <w:color w:val="auto"/>
          <w:sz w:val="28"/>
          <w:szCs w:val="28"/>
        </w:rPr>
        <w:t xml:space="preserve"> The target population was 80 public secondary schools in the County. The population was sampled using stratified sampling techniques to include all categories of schools in the study and then proportionately sampled to give a sample size of 10 public secondary schools. The categories of schools included both girls and boys day and boarding schools as well as County/National schools. Five mathematics teachers were selected from each school yielding a total of 50 respondents. Data was collected using Mathematics Teachers‟ Questionnaire (MTQ). Classroom Observation Schedule (COS) was also used to investigate the types of instructional resources used and the frequency of their use. Two observations were done in every school in the sample. Form three classes were chosen because they are known to be well adjusted to their school systems. The validity and reliability of the instruments were enhanced by a pilot study. Data collected was analyzed using Statistical Package for Social Sciences (SPSS) and then presented in the form of frequency tables and percentages. The significant challenges facing teachers in utilizing instructional resources in teaching mathematics included; inadequate instructional resources, inadequate teacher professional development, heavy work load and large class </w:t>
      </w:r>
      <w:r w:rsidR="00C855C4" w:rsidRPr="00EA6DCD">
        <w:rPr>
          <w:color w:val="auto"/>
          <w:sz w:val="28"/>
          <w:szCs w:val="28"/>
        </w:rPr>
        <w:lastRenderedPageBreak/>
        <w:t>sizes. The study further found out that most of the teachers interviewed were qualified and had been trained on the use of instructional resources in teaching but follow-up mechanisms like in-service training were inadequate.</w:t>
      </w:r>
    </w:p>
    <w:p w:rsidR="00EF2255" w:rsidRPr="00EA6DCD" w:rsidRDefault="00C855C4" w:rsidP="006C5CE5">
      <w:pPr>
        <w:pStyle w:val="Default"/>
        <w:spacing w:line="360" w:lineRule="auto"/>
        <w:rPr>
          <w:color w:val="auto"/>
          <w:sz w:val="28"/>
          <w:szCs w:val="28"/>
        </w:rPr>
      </w:pPr>
      <w:r w:rsidRPr="00EA6DCD">
        <w:rPr>
          <w:color w:val="auto"/>
          <w:sz w:val="28"/>
          <w:szCs w:val="28"/>
        </w:rPr>
        <w:t xml:space="preserve"> I</w:t>
      </w:r>
      <w:r w:rsidR="00D73A2A" w:rsidRPr="00EA6DCD">
        <w:rPr>
          <w:color w:val="auto"/>
          <w:sz w:val="28"/>
          <w:szCs w:val="28"/>
        </w:rPr>
        <w:t>t has been observed that mathematics teachers rarely utilize a wide variety of instructional media as expected from their pre-service and in</w:t>
      </w:r>
      <w:r w:rsidRPr="00EA6DCD">
        <w:rPr>
          <w:color w:val="auto"/>
          <w:sz w:val="28"/>
          <w:szCs w:val="28"/>
        </w:rPr>
        <w:t>-service training</w:t>
      </w:r>
      <w:r w:rsidR="00D73A2A" w:rsidRPr="00EA6DCD">
        <w:rPr>
          <w:color w:val="auto"/>
          <w:sz w:val="28"/>
          <w:szCs w:val="28"/>
        </w:rPr>
        <w:t>. There was need to establish the challenges these teachers faced in utilizing instructional resources. This study sought to find; the challenges facing mathematics teachers in utilizing instructional resources in teaching the subject in Nairobi County, the status of in-service training of mathematics teachers in Nairobi County, possible solutions to the challenges facing mathematics teachers in utilizing instructional resources and  suggestions for further research.</w:t>
      </w:r>
      <w:r w:rsidR="00012AC6" w:rsidRPr="00EA6DCD">
        <w:rPr>
          <w:color w:val="auto"/>
          <w:sz w:val="28"/>
          <w:szCs w:val="28"/>
        </w:rPr>
        <w:t xml:space="preserve"> </w:t>
      </w:r>
    </w:p>
    <w:p w:rsidR="00407996" w:rsidRPr="00EA6DCD" w:rsidRDefault="00407996" w:rsidP="006C5CE5">
      <w:pPr>
        <w:pStyle w:val="Default"/>
        <w:spacing w:line="360" w:lineRule="auto"/>
        <w:rPr>
          <w:color w:val="auto"/>
          <w:sz w:val="28"/>
          <w:szCs w:val="28"/>
        </w:rPr>
      </w:pPr>
      <w:r w:rsidRPr="00EA6DCD">
        <w:rPr>
          <w:color w:val="auto"/>
          <w:sz w:val="28"/>
          <w:szCs w:val="28"/>
        </w:rPr>
        <w:t xml:space="preserve">The sited work relates with this current work, it indicates that teachers rarely  utilize the instructional materials in kenya, the present research work is trying to find out the extent </w:t>
      </w:r>
      <w:r w:rsidR="00B82017" w:rsidRPr="00EA6DCD">
        <w:rPr>
          <w:color w:val="auto"/>
          <w:sz w:val="28"/>
          <w:szCs w:val="28"/>
        </w:rPr>
        <w:t>to which male and  female teachers</w:t>
      </w:r>
      <w:r w:rsidR="00734779" w:rsidRPr="00EA6DCD">
        <w:rPr>
          <w:color w:val="auto"/>
          <w:sz w:val="28"/>
          <w:szCs w:val="28"/>
        </w:rPr>
        <w:t xml:space="preserve"> use of audiovisual materials which are </w:t>
      </w:r>
      <w:r w:rsidR="00B82017" w:rsidRPr="00EA6DCD">
        <w:rPr>
          <w:color w:val="auto"/>
          <w:sz w:val="28"/>
          <w:szCs w:val="28"/>
        </w:rPr>
        <w:t xml:space="preserve">also </w:t>
      </w:r>
      <w:r w:rsidR="00734779" w:rsidRPr="00EA6DCD">
        <w:rPr>
          <w:color w:val="auto"/>
          <w:sz w:val="28"/>
          <w:szCs w:val="28"/>
        </w:rPr>
        <w:t>instructional materials</w:t>
      </w:r>
      <w:r w:rsidR="00B76696" w:rsidRPr="00EA6DCD">
        <w:rPr>
          <w:color w:val="auto"/>
          <w:sz w:val="28"/>
          <w:szCs w:val="28"/>
        </w:rPr>
        <w:t xml:space="preserve"> in Oji river local government Area in Enugu state.</w:t>
      </w:r>
    </w:p>
    <w:p w:rsidR="000E20BC" w:rsidRPr="00EA6DCD" w:rsidRDefault="003E4B70" w:rsidP="00D90981">
      <w:pPr>
        <w:pStyle w:val="Default"/>
        <w:spacing w:line="360" w:lineRule="auto"/>
        <w:jc w:val="both"/>
        <w:rPr>
          <w:color w:val="auto"/>
          <w:sz w:val="28"/>
          <w:szCs w:val="28"/>
        </w:rPr>
      </w:pPr>
      <w:r w:rsidRPr="00EA6DCD">
        <w:rPr>
          <w:color w:val="auto"/>
          <w:sz w:val="28"/>
          <w:szCs w:val="28"/>
        </w:rPr>
        <w:t xml:space="preserve">According to </w:t>
      </w:r>
      <w:r w:rsidR="00EF2255" w:rsidRPr="00EA6DCD">
        <w:rPr>
          <w:color w:val="auto"/>
          <w:sz w:val="28"/>
          <w:szCs w:val="28"/>
        </w:rPr>
        <w:t>Billman</w:t>
      </w:r>
      <w:r w:rsidRPr="00EA6DCD">
        <w:rPr>
          <w:color w:val="auto"/>
          <w:sz w:val="28"/>
          <w:szCs w:val="28"/>
        </w:rPr>
        <w:t xml:space="preserve">, </w:t>
      </w:r>
      <w:r w:rsidR="000E20BC" w:rsidRPr="00EA6DCD">
        <w:rPr>
          <w:color w:val="auto"/>
          <w:sz w:val="28"/>
          <w:szCs w:val="28"/>
        </w:rPr>
        <w:t xml:space="preserve"> </w:t>
      </w:r>
      <w:r w:rsidR="00EF2255" w:rsidRPr="00EA6DCD">
        <w:rPr>
          <w:color w:val="auto"/>
          <w:sz w:val="28"/>
          <w:szCs w:val="28"/>
        </w:rPr>
        <w:t>(2014)</w:t>
      </w:r>
      <w:r w:rsidRPr="00EA6DCD">
        <w:rPr>
          <w:color w:val="auto"/>
          <w:sz w:val="28"/>
          <w:szCs w:val="28"/>
        </w:rPr>
        <w:t xml:space="preserve"> carried out a research work on the topic technology in mathematics a case study of mathematics department at a research intensive university in South Africa.</w:t>
      </w:r>
      <w:r w:rsidR="00EF2255" w:rsidRPr="00EA6DCD">
        <w:rPr>
          <w:color w:val="auto"/>
          <w:sz w:val="28"/>
          <w:szCs w:val="28"/>
        </w:rPr>
        <w:t xml:space="preserve"> </w:t>
      </w:r>
      <w:r w:rsidR="000E20BC" w:rsidRPr="00EA6DCD">
        <w:rPr>
          <w:color w:val="auto"/>
          <w:sz w:val="28"/>
          <w:szCs w:val="28"/>
        </w:rPr>
        <w:t xml:space="preserve">In order to meet  the changing needs of today's students and society, instructors need to adapt to new teaching methods. The purpose of this study  was to explore integration of technology into teaching and </w:t>
      </w:r>
      <w:r w:rsidRPr="00EA6DCD">
        <w:rPr>
          <w:color w:val="auto"/>
          <w:sz w:val="28"/>
          <w:szCs w:val="28"/>
        </w:rPr>
        <w:t>learning of mathematics, South A</w:t>
      </w:r>
      <w:r w:rsidR="000E20BC" w:rsidRPr="00EA6DCD">
        <w:rPr>
          <w:color w:val="auto"/>
          <w:sz w:val="28"/>
          <w:szCs w:val="28"/>
        </w:rPr>
        <w:t xml:space="preserve">frica university. </w:t>
      </w:r>
      <w:r w:rsidR="00DC6F52" w:rsidRPr="00EA6DCD">
        <w:rPr>
          <w:color w:val="auto"/>
          <w:sz w:val="28"/>
          <w:szCs w:val="28"/>
        </w:rPr>
        <w:t>instrument</w:t>
      </w:r>
      <w:r w:rsidR="000C7AC3" w:rsidRPr="00EA6DCD">
        <w:rPr>
          <w:color w:val="auto"/>
          <w:sz w:val="28"/>
          <w:szCs w:val="28"/>
        </w:rPr>
        <w:t xml:space="preserve"> for data collection were questionnaires  and interviews, q</w:t>
      </w:r>
      <w:r w:rsidR="000E20BC" w:rsidRPr="00EA6DCD">
        <w:rPr>
          <w:color w:val="auto"/>
          <w:sz w:val="28"/>
          <w:szCs w:val="28"/>
        </w:rPr>
        <w:t>uestionnaires were completed by staff lecturing undergraduate mathematics and both quantitative and qualitative data were collected in this survey. selected interview were conducted with respondents to obtain data</w:t>
      </w:r>
      <w:r w:rsidR="000C7AC3" w:rsidRPr="00EA6DCD">
        <w:rPr>
          <w:color w:val="auto"/>
          <w:sz w:val="28"/>
          <w:szCs w:val="28"/>
        </w:rPr>
        <w:t>, the data was analysed using simple  graphical analysis for descriptive data</w:t>
      </w:r>
      <w:r w:rsidR="000E20BC" w:rsidRPr="00EA6DCD">
        <w:rPr>
          <w:color w:val="auto"/>
          <w:sz w:val="28"/>
          <w:szCs w:val="28"/>
        </w:rPr>
        <w:t>.</w:t>
      </w:r>
      <w:r w:rsidR="00B76696" w:rsidRPr="00EA6DCD">
        <w:rPr>
          <w:color w:val="auto"/>
          <w:sz w:val="28"/>
          <w:szCs w:val="28"/>
        </w:rPr>
        <w:t xml:space="preserve"> </w:t>
      </w:r>
      <w:r w:rsidR="000E20BC" w:rsidRPr="00EA6DCD">
        <w:rPr>
          <w:color w:val="auto"/>
          <w:sz w:val="28"/>
          <w:szCs w:val="28"/>
        </w:rPr>
        <w:t xml:space="preserve">The study show that half of the members feel that chalkboard are more </w:t>
      </w:r>
      <w:r w:rsidR="000E20BC" w:rsidRPr="00EA6DCD">
        <w:rPr>
          <w:color w:val="auto"/>
          <w:sz w:val="28"/>
          <w:szCs w:val="28"/>
        </w:rPr>
        <w:lastRenderedPageBreak/>
        <w:t>suitable than</w:t>
      </w:r>
      <w:r w:rsidR="00B63339" w:rsidRPr="00EA6DCD">
        <w:rPr>
          <w:color w:val="auto"/>
          <w:sz w:val="28"/>
          <w:szCs w:val="28"/>
        </w:rPr>
        <w:t xml:space="preserve"> technology for teaching mathematics. This findings support the idea of strong subject culture , age did not emerge as a factor for preference of either technology or the chalkboard, although gender, academics qualification and teaching qualification did. Subject culture is strongly rooted under male members of staff, while female staff felt more positive towards the use of technology for teaching. The higher up in</w:t>
      </w:r>
      <w:r w:rsidR="00D270E8" w:rsidRPr="00EA6DCD">
        <w:rPr>
          <w:color w:val="auto"/>
          <w:sz w:val="28"/>
          <w:szCs w:val="28"/>
        </w:rPr>
        <w:t xml:space="preserve"> </w:t>
      </w:r>
      <w:r w:rsidR="00B63339" w:rsidRPr="00EA6DCD">
        <w:rPr>
          <w:color w:val="auto"/>
          <w:sz w:val="28"/>
          <w:szCs w:val="28"/>
        </w:rPr>
        <w:t xml:space="preserve">the ladder of academic qualification indicated a preference for technology for teaching. Use of chalkboards decreased significantly </w:t>
      </w:r>
      <w:r w:rsidR="00D270E8" w:rsidRPr="00EA6DCD">
        <w:rPr>
          <w:color w:val="auto"/>
          <w:sz w:val="28"/>
          <w:szCs w:val="28"/>
        </w:rPr>
        <w:t xml:space="preserve">over the past ten years, while the use of modern technologies has increased accordingly. </w:t>
      </w:r>
      <w:r w:rsidR="00740DBE" w:rsidRPr="00EA6DCD">
        <w:rPr>
          <w:color w:val="auto"/>
          <w:sz w:val="28"/>
          <w:szCs w:val="28"/>
        </w:rPr>
        <w:t>T</w:t>
      </w:r>
      <w:r w:rsidR="00D270E8" w:rsidRPr="00EA6DCD">
        <w:rPr>
          <w:color w:val="auto"/>
          <w:sz w:val="28"/>
          <w:szCs w:val="28"/>
        </w:rPr>
        <w:t xml:space="preserve">he study showed that the majority of teaching staff make limited use of </w:t>
      </w:r>
      <w:r w:rsidR="000C7AC3" w:rsidRPr="00EA6DCD">
        <w:rPr>
          <w:color w:val="auto"/>
          <w:sz w:val="28"/>
          <w:szCs w:val="28"/>
        </w:rPr>
        <w:t xml:space="preserve">learning management system </w:t>
      </w:r>
      <w:r w:rsidR="00D270E8" w:rsidRPr="00EA6DCD">
        <w:rPr>
          <w:color w:val="auto"/>
          <w:sz w:val="28"/>
          <w:szCs w:val="28"/>
        </w:rPr>
        <w:t>LMS, the use of technologies as a learning tools for students was found to be limited amongst staff.</w:t>
      </w:r>
    </w:p>
    <w:p w:rsidR="00193C29" w:rsidRPr="00EA6DCD" w:rsidRDefault="00D270E8" w:rsidP="00D90981">
      <w:pPr>
        <w:pStyle w:val="Default"/>
        <w:spacing w:line="360" w:lineRule="auto"/>
        <w:jc w:val="both"/>
        <w:rPr>
          <w:color w:val="auto"/>
          <w:sz w:val="28"/>
          <w:szCs w:val="28"/>
        </w:rPr>
      </w:pPr>
      <w:r w:rsidRPr="00EA6DCD">
        <w:rPr>
          <w:color w:val="auto"/>
          <w:sz w:val="28"/>
          <w:szCs w:val="28"/>
        </w:rPr>
        <w:t>Teaching staff at this department do integrate technology into their teaching, and therefore practice blended teaching,</w:t>
      </w:r>
      <w:r w:rsidR="003E4B70" w:rsidRPr="00EA6DCD">
        <w:rPr>
          <w:color w:val="auto"/>
          <w:sz w:val="28"/>
          <w:szCs w:val="28"/>
        </w:rPr>
        <w:t xml:space="preserve"> however, many of the benefits offered by technology are  underutilized and the use  of technology does not necessarily lead to improved learning.</w:t>
      </w:r>
      <w:r w:rsidR="00193C29" w:rsidRPr="00EA6DCD">
        <w:rPr>
          <w:color w:val="auto"/>
          <w:sz w:val="28"/>
          <w:szCs w:val="28"/>
        </w:rPr>
        <w:t xml:space="preserve"> </w:t>
      </w:r>
    </w:p>
    <w:p w:rsidR="00ED5C0F" w:rsidRPr="00EA6DCD" w:rsidRDefault="00ED5C0F" w:rsidP="006C5CE5">
      <w:pPr>
        <w:pStyle w:val="Default"/>
        <w:spacing w:line="360" w:lineRule="auto"/>
        <w:rPr>
          <w:color w:val="auto"/>
          <w:sz w:val="28"/>
          <w:szCs w:val="28"/>
        </w:rPr>
      </w:pPr>
      <w:r w:rsidRPr="00EA6DCD">
        <w:rPr>
          <w:color w:val="auto"/>
          <w:sz w:val="28"/>
          <w:szCs w:val="28"/>
        </w:rPr>
        <w:t>It was observed that</w:t>
      </w:r>
      <w:r w:rsidR="00D2551A" w:rsidRPr="00EA6DCD">
        <w:rPr>
          <w:color w:val="auto"/>
          <w:sz w:val="28"/>
          <w:szCs w:val="28"/>
        </w:rPr>
        <w:t xml:space="preserve"> the research work was carried out on the topic</w:t>
      </w:r>
      <w:r w:rsidR="00BD1B45" w:rsidRPr="00EA6DCD">
        <w:rPr>
          <w:color w:val="auto"/>
          <w:sz w:val="28"/>
          <w:szCs w:val="28"/>
        </w:rPr>
        <w:t>,</w:t>
      </w:r>
      <w:r w:rsidR="00D2551A" w:rsidRPr="00EA6DCD">
        <w:rPr>
          <w:color w:val="auto"/>
          <w:sz w:val="28"/>
          <w:szCs w:val="28"/>
        </w:rPr>
        <w:t xml:space="preserve"> technology in mathematics a case study of mathematics department at a research intensive university in South Africa,</w:t>
      </w:r>
      <w:r w:rsidRPr="00EA6DCD">
        <w:rPr>
          <w:color w:val="auto"/>
          <w:sz w:val="28"/>
          <w:szCs w:val="28"/>
        </w:rPr>
        <w:t xml:space="preserve"> </w:t>
      </w:r>
      <w:r w:rsidR="00D2551A" w:rsidRPr="00EA6DCD">
        <w:rPr>
          <w:color w:val="auto"/>
          <w:sz w:val="28"/>
          <w:szCs w:val="28"/>
        </w:rPr>
        <w:t>but the current study is focused on the extent of the use of audiovisual materials in oji river local government Area</w:t>
      </w:r>
      <w:r w:rsidRPr="00EA6DCD">
        <w:rPr>
          <w:color w:val="auto"/>
          <w:sz w:val="28"/>
          <w:szCs w:val="28"/>
        </w:rPr>
        <w:t xml:space="preserve"> .</w:t>
      </w:r>
    </w:p>
    <w:p w:rsidR="00395073" w:rsidRPr="00EA6DCD" w:rsidRDefault="00C802AF" w:rsidP="006C5CE5">
      <w:pPr>
        <w:autoSpaceDE w:val="0"/>
        <w:autoSpaceDN w:val="0"/>
        <w:adjustRightInd w:val="0"/>
        <w:spacing w:after="0" w:line="360" w:lineRule="auto"/>
        <w:jc w:val="both"/>
        <w:rPr>
          <w:rFonts w:ascii="Times New Roman" w:hAnsi="Times New Roman" w:cs="Times New Roman"/>
          <w:iCs/>
          <w:sz w:val="28"/>
          <w:szCs w:val="28"/>
        </w:rPr>
      </w:pPr>
      <w:r w:rsidRPr="00EA6DCD">
        <w:rPr>
          <w:rFonts w:ascii="Times New Roman" w:hAnsi="Times New Roman" w:cs="Times New Roman"/>
          <w:sz w:val="28"/>
          <w:szCs w:val="28"/>
        </w:rPr>
        <w:t xml:space="preserve">Adedayo, (2014) </w:t>
      </w:r>
      <w:r w:rsidRPr="00EA6DCD">
        <w:rPr>
          <w:rFonts w:ascii="Times New Roman" w:hAnsi="Times New Roman" w:cs="Times New Roman"/>
          <w:bCs/>
          <w:iCs/>
          <w:sz w:val="28"/>
          <w:szCs w:val="28"/>
        </w:rPr>
        <w:t>Availability of basic teaching/learning materials in selected secondary schools in Lagos state.</w:t>
      </w:r>
      <w:r w:rsidRPr="00EA6DCD">
        <w:rPr>
          <w:rFonts w:ascii="Times New Roman" w:hAnsi="Times New Roman" w:cs="Times New Roman"/>
          <w:bCs/>
          <w:i/>
          <w:iCs/>
          <w:sz w:val="28"/>
          <w:szCs w:val="28"/>
        </w:rPr>
        <w:t xml:space="preserve"> </w:t>
      </w:r>
      <w:r w:rsidR="00395073" w:rsidRPr="00EA6DCD">
        <w:rPr>
          <w:rFonts w:ascii="Times New Roman" w:hAnsi="Times New Roman" w:cs="Times New Roman"/>
          <w:iCs/>
          <w:sz w:val="28"/>
          <w:szCs w:val="28"/>
        </w:rPr>
        <w:t xml:space="preserve"> Descriptive survey research</w:t>
      </w:r>
      <w:r w:rsidR="003931BD" w:rsidRPr="00EA6DCD">
        <w:rPr>
          <w:rFonts w:ascii="Times New Roman" w:hAnsi="Times New Roman" w:cs="Times New Roman"/>
          <w:iCs/>
          <w:sz w:val="28"/>
          <w:szCs w:val="28"/>
        </w:rPr>
        <w:t xml:space="preserve"> </w:t>
      </w:r>
      <w:r w:rsidR="00395073" w:rsidRPr="00EA6DCD">
        <w:rPr>
          <w:rFonts w:ascii="Times New Roman" w:hAnsi="Times New Roman" w:cs="Times New Roman"/>
          <w:iCs/>
          <w:sz w:val="28"/>
          <w:szCs w:val="28"/>
        </w:rPr>
        <w:t>design was adopted, and the popul</w:t>
      </w:r>
      <w:r w:rsidR="009D1489" w:rsidRPr="00EA6DCD">
        <w:rPr>
          <w:rFonts w:ascii="Times New Roman" w:hAnsi="Times New Roman" w:cs="Times New Roman"/>
          <w:iCs/>
          <w:sz w:val="28"/>
          <w:szCs w:val="28"/>
        </w:rPr>
        <w:t xml:space="preserve">ation for the study comprises </w:t>
      </w:r>
      <w:r w:rsidR="00395073" w:rsidRPr="00EA6DCD">
        <w:rPr>
          <w:rFonts w:ascii="Times New Roman" w:hAnsi="Times New Roman" w:cs="Times New Roman"/>
          <w:iCs/>
          <w:sz w:val="28"/>
          <w:szCs w:val="28"/>
        </w:rPr>
        <w:t xml:space="preserve"> all senior secondary school students</w:t>
      </w:r>
      <w:r w:rsidR="003931BD" w:rsidRPr="00EA6DCD">
        <w:rPr>
          <w:rFonts w:ascii="Times New Roman" w:hAnsi="Times New Roman" w:cs="Times New Roman"/>
          <w:iCs/>
          <w:sz w:val="28"/>
          <w:szCs w:val="28"/>
        </w:rPr>
        <w:t xml:space="preserve"> </w:t>
      </w:r>
      <w:r w:rsidR="00395073" w:rsidRPr="00EA6DCD">
        <w:rPr>
          <w:rFonts w:ascii="Times New Roman" w:hAnsi="Times New Roman" w:cs="Times New Roman"/>
          <w:iCs/>
          <w:sz w:val="28"/>
          <w:szCs w:val="28"/>
        </w:rPr>
        <w:t>in Lagos State. Simple random sampling technique was the sampling method used to select three</w:t>
      </w:r>
      <w:r w:rsidR="003931BD" w:rsidRPr="00EA6DCD">
        <w:rPr>
          <w:rFonts w:ascii="Times New Roman" w:hAnsi="Times New Roman" w:cs="Times New Roman"/>
          <w:iCs/>
          <w:sz w:val="28"/>
          <w:szCs w:val="28"/>
        </w:rPr>
        <w:t xml:space="preserve"> </w:t>
      </w:r>
      <w:r w:rsidR="00395073" w:rsidRPr="00EA6DCD">
        <w:rPr>
          <w:rFonts w:ascii="Times New Roman" w:hAnsi="Times New Roman" w:cs="Times New Roman"/>
          <w:iCs/>
          <w:sz w:val="28"/>
          <w:szCs w:val="28"/>
        </w:rPr>
        <w:t>secondary schools in each educational district from the six educational districts in Lagos State. 18</w:t>
      </w:r>
      <w:r w:rsidR="003931BD" w:rsidRPr="00EA6DCD">
        <w:rPr>
          <w:rFonts w:ascii="Times New Roman" w:hAnsi="Times New Roman" w:cs="Times New Roman"/>
          <w:iCs/>
          <w:sz w:val="28"/>
          <w:szCs w:val="28"/>
        </w:rPr>
        <w:t xml:space="preserve"> </w:t>
      </w:r>
      <w:r w:rsidR="00395073" w:rsidRPr="00EA6DCD">
        <w:rPr>
          <w:rFonts w:ascii="Times New Roman" w:hAnsi="Times New Roman" w:cs="Times New Roman"/>
          <w:iCs/>
          <w:sz w:val="28"/>
          <w:szCs w:val="28"/>
        </w:rPr>
        <w:t>senior secondary schools were used for the study. The researcher selected 40 students from each</w:t>
      </w:r>
      <w:r w:rsidR="003931BD" w:rsidRPr="00EA6DCD">
        <w:rPr>
          <w:rFonts w:ascii="Times New Roman" w:hAnsi="Times New Roman" w:cs="Times New Roman"/>
          <w:iCs/>
          <w:sz w:val="28"/>
          <w:szCs w:val="28"/>
        </w:rPr>
        <w:t xml:space="preserve"> </w:t>
      </w:r>
      <w:r w:rsidR="00395073" w:rsidRPr="00EA6DCD">
        <w:rPr>
          <w:rFonts w:ascii="Times New Roman" w:hAnsi="Times New Roman" w:cs="Times New Roman"/>
          <w:iCs/>
          <w:sz w:val="28"/>
          <w:szCs w:val="28"/>
        </w:rPr>
        <w:t xml:space="preserve">school drawn from science, art and </w:t>
      </w:r>
      <w:r w:rsidR="00395073" w:rsidRPr="00EA6DCD">
        <w:rPr>
          <w:rFonts w:ascii="Times New Roman" w:hAnsi="Times New Roman" w:cs="Times New Roman"/>
          <w:iCs/>
          <w:sz w:val="28"/>
          <w:szCs w:val="28"/>
        </w:rPr>
        <w:lastRenderedPageBreak/>
        <w:t>commercial class. A total number of 720 students were used for</w:t>
      </w:r>
      <w:r w:rsidR="003931BD" w:rsidRPr="00EA6DCD">
        <w:rPr>
          <w:rFonts w:ascii="Times New Roman" w:hAnsi="Times New Roman" w:cs="Times New Roman"/>
          <w:iCs/>
          <w:sz w:val="28"/>
          <w:szCs w:val="28"/>
        </w:rPr>
        <w:t xml:space="preserve"> </w:t>
      </w:r>
      <w:r w:rsidR="00395073" w:rsidRPr="00EA6DCD">
        <w:rPr>
          <w:rFonts w:ascii="Times New Roman" w:hAnsi="Times New Roman" w:cs="Times New Roman"/>
          <w:iCs/>
          <w:sz w:val="28"/>
          <w:szCs w:val="28"/>
        </w:rPr>
        <w:t>the study. For the purpose of data collection three research instruments were used by the researcher,</w:t>
      </w:r>
    </w:p>
    <w:p w:rsidR="00395073" w:rsidRPr="00EA6DCD" w:rsidRDefault="00AB71DB" w:rsidP="006C5CE5">
      <w:pPr>
        <w:autoSpaceDE w:val="0"/>
        <w:autoSpaceDN w:val="0"/>
        <w:adjustRightInd w:val="0"/>
        <w:spacing w:after="0" w:line="360" w:lineRule="auto"/>
        <w:jc w:val="both"/>
        <w:rPr>
          <w:rFonts w:ascii="Times New Roman" w:hAnsi="Times New Roman" w:cs="Times New Roman"/>
          <w:iCs/>
          <w:sz w:val="28"/>
          <w:szCs w:val="28"/>
        </w:rPr>
      </w:pPr>
      <w:r w:rsidRPr="00EA6DCD">
        <w:rPr>
          <w:rFonts w:ascii="Times New Roman" w:hAnsi="Times New Roman" w:cs="Times New Roman"/>
          <w:iCs/>
          <w:sz w:val="28"/>
          <w:szCs w:val="28"/>
        </w:rPr>
        <w:t>the instruments were titled: ‘’</w:t>
      </w:r>
      <w:r w:rsidRPr="00EA6DCD">
        <w:rPr>
          <w:rFonts w:ascii="Times New Roman" w:hAnsi="Times New Roman" w:cs="Times New Roman"/>
          <w:iCs/>
          <w:sz w:val="28"/>
          <w:szCs w:val="28"/>
        </w:rPr>
        <w:tab/>
        <w:t>q</w:t>
      </w:r>
      <w:r w:rsidR="00395073" w:rsidRPr="00EA6DCD">
        <w:rPr>
          <w:rFonts w:ascii="Times New Roman" w:hAnsi="Times New Roman" w:cs="Times New Roman"/>
          <w:iCs/>
          <w:sz w:val="28"/>
          <w:szCs w:val="28"/>
        </w:rPr>
        <w:t>uestionnaire on Effect of Instructional Materials on Mathematics</w:t>
      </w:r>
      <w:r w:rsidR="003931BD" w:rsidRPr="00EA6DCD">
        <w:rPr>
          <w:rFonts w:ascii="Times New Roman" w:hAnsi="Times New Roman" w:cs="Times New Roman"/>
          <w:iCs/>
          <w:sz w:val="28"/>
          <w:szCs w:val="28"/>
        </w:rPr>
        <w:t xml:space="preserve"> </w:t>
      </w:r>
      <w:r w:rsidRPr="00EA6DCD">
        <w:rPr>
          <w:rFonts w:ascii="Times New Roman" w:hAnsi="Times New Roman" w:cs="Times New Roman"/>
          <w:iCs/>
          <w:sz w:val="28"/>
          <w:szCs w:val="28"/>
        </w:rPr>
        <w:t>Achievement, q</w:t>
      </w:r>
      <w:r w:rsidR="00395073" w:rsidRPr="00EA6DCD">
        <w:rPr>
          <w:rFonts w:ascii="Times New Roman" w:hAnsi="Times New Roman" w:cs="Times New Roman"/>
          <w:iCs/>
          <w:sz w:val="28"/>
          <w:szCs w:val="28"/>
        </w:rPr>
        <w:t>uestionnaire on Effect of Teaching Methodology on Mathematics Achievement and</w:t>
      </w:r>
      <w:r w:rsidR="003931BD" w:rsidRPr="00EA6DCD">
        <w:rPr>
          <w:rFonts w:ascii="Times New Roman" w:hAnsi="Times New Roman" w:cs="Times New Roman"/>
          <w:iCs/>
          <w:sz w:val="28"/>
          <w:szCs w:val="28"/>
        </w:rPr>
        <w:t xml:space="preserve"> </w:t>
      </w:r>
      <w:r w:rsidR="00395073" w:rsidRPr="00EA6DCD">
        <w:rPr>
          <w:rFonts w:ascii="Times New Roman" w:hAnsi="Times New Roman" w:cs="Times New Roman"/>
          <w:iCs/>
          <w:sz w:val="28"/>
          <w:szCs w:val="28"/>
        </w:rPr>
        <w:t>Standardized Achievement Test in Mathematics. These instruments were self-developed</w:t>
      </w:r>
      <w:r w:rsidR="003931BD" w:rsidRPr="00EA6DCD">
        <w:rPr>
          <w:rFonts w:ascii="Times New Roman" w:hAnsi="Times New Roman" w:cs="Times New Roman"/>
          <w:iCs/>
          <w:sz w:val="28"/>
          <w:szCs w:val="28"/>
        </w:rPr>
        <w:t xml:space="preserve"> </w:t>
      </w:r>
      <w:r w:rsidR="00395073" w:rsidRPr="00EA6DCD">
        <w:rPr>
          <w:rFonts w:ascii="Times New Roman" w:hAnsi="Times New Roman" w:cs="Times New Roman"/>
          <w:iCs/>
          <w:sz w:val="28"/>
          <w:szCs w:val="28"/>
        </w:rPr>
        <w:t>questionnaires. A reliability test was conducted on the instruments using test-retest method, a</w:t>
      </w:r>
      <w:r w:rsidR="003931BD" w:rsidRPr="00EA6DCD">
        <w:rPr>
          <w:rFonts w:ascii="Times New Roman" w:hAnsi="Times New Roman" w:cs="Times New Roman"/>
          <w:iCs/>
          <w:sz w:val="28"/>
          <w:szCs w:val="28"/>
        </w:rPr>
        <w:t xml:space="preserve"> </w:t>
      </w:r>
      <w:r w:rsidR="00395073" w:rsidRPr="00EA6DCD">
        <w:rPr>
          <w:rFonts w:ascii="Times New Roman" w:hAnsi="Times New Roman" w:cs="Times New Roman"/>
          <w:iCs/>
          <w:sz w:val="28"/>
          <w:szCs w:val="28"/>
        </w:rPr>
        <w:t>reliability coefficient of 0.76 and 0.82 were obtained. In order to determine the effect of instructional</w:t>
      </w:r>
    </w:p>
    <w:p w:rsidR="00395073" w:rsidRPr="00EA6DCD" w:rsidRDefault="00300E50" w:rsidP="006C5CE5">
      <w:pPr>
        <w:autoSpaceDE w:val="0"/>
        <w:autoSpaceDN w:val="0"/>
        <w:adjustRightInd w:val="0"/>
        <w:spacing w:after="0" w:line="360" w:lineRule="auto"/>
        <w:jc w:val="both"/>
        <w:rPr>
          <w:rFonts w:ascii="Times New Roman" w:hAnsi="Times New Roman" w:cs="Times New Roman"/>
          <w:iCs/>
          <w:sz w:val="28"/>
          <w:szCs w:val="28"/>
        </w:rPr>
      </w:pPr>
      <w:r w:rsidRPr="00EA6DCD">
        <w:rPr>
          <w:rFonts w:ascii="Times New Roman" w:hAnsi="Times New Roman" w:cs="Times New Roman"/>
          <w:iCs/>
          <w:sz w:val="28"/>
          <w:szCs w:val="28"/>
        </w:rPr>
        <w:t>Materials</w:t>
      </w:r>
      <w:r w:rsidR="00395073" w:rsidRPr="00EA6DCD">
        <w:rPr>
          <w:rFonts w:ascii="Times New Roman" w:hAnsi="Times New Roman" w:cs="Times New Roman"/>
          <w:iCs/>
          <w:sz w:val="28"/>
          <w:szCs w:val="28"/>
        </w:rPr>
        <w:t xml:space="preserve"> and teaching methodology on mathematics achievement among senior secondary school</w:t>
      </w:r>
      <w:r w:rsidR="003931BD" w:rsidRPr="00EA6DCD">
        <w:rPr>
          <w:rFonts w:ascii="Times New Roman" w:hAnsi="Times New Roman" w:cs="Times New Roman"/>
          <w:iCs/>
          <w:sz w:val="28"/>
          <w:szCs w:val="28"/>
        </w:rPr>
        <w:t xml:space="preserve"> </w:t>
      </w:r>
      <w:r w:rsidR="00395073" w:rsidRPr="00EA6DCD">
        <w:rPr>
          <w:rFonts w:ascii="Times New Roman" w:hAnsi="Times New Roman" w:cs="Times New Roman"/>
          <w:iCs/>
          <w:sz w:val="28"/>
          <w:szCs w:val="28"/>
        </w:rPr>
        <w:t>students in Lagos State three research questions and three hypotheses were formulated to guide the</w:t>
      </w:r>
      <w:r w:rsidR="003931BD" w:rsidRPr="00EA6DCD">
        <w:rPr>
          <w:rFonts w:ascii="Times New Roman" w:hAnsi="Times New Roman" w:cs="Times New Roman"/>
          <w:iCs/>
          <w:sz w:val="28"/>
          <w:szCs w:val="28"/>
        </w:rPr>
        <w:t xml:space="preserve"> </w:t>
      </w:r>
      <w:r w:rsidR="00395073" w:rsidRPr="00EA6DCD">
        <w:rPr>
          <w:rFonts w:ascii="Times New Roman" w:hAnsi="Times New Roman" w:cs="Times New Roman"/>
          <w:iCs/>
          <w:sz w:val="28"/>
          <w:szCs w:val="28"/>
        </w:rPr>
        <w:t>study. The hypotheses were tested at 0.05 level of significant using Pearson Product Moment</w:t>
      </w:r>
      <w:r w:rsidR="003931BD" w:rsidRPr="00EA6DCD">
        <w:rPr>
          <w:rFonts w:ascii="Times New Roman" w:hAnsi="Times New Roman" w:cs="Times New Roman"/>
          <w:iCs/>
          <w:sz w:val="28"/>
          <w:szCs w:val="28"/>
        </w:rPr>
        <w:t xml:space="preserve"> </w:t>
      </w:r>
      <w:r w:rsidR="00395073" w:rsidRPr="00EA6DCD">
        <w:rPr>
          <w:rFonts w:ascii="Times New Roman" w:hAnsi="Times New Roman" w:cs="Times New Roman"/>
          <w:iCs/>
          <w:sz w:val="28"/>
          <w:szCs w:val="28"/>
        </w:rPr>
        <w:t>Correlation statistics. The results revealed that teaching methodology has significant effect on</w:t>
      </w:r>
      <w:r w:rsidR="003931BD" w:rsidRPr="00EA6DCD">
        <w:rPr>
          <w:rFonts w:ascii="Times New Roman" w:hAnsi="Times New Roman" w:cs="Times New Roman"/>
          <w:iCs/>
          <w:sz w:val="28"/>
          <w:szCs w:val="28"/>
        </w:rPr>
        <w:t xml:space="preserve"> </w:t>
      </w:r>
      <w:r w:rsidR="00395073" w:rsidRPr="00EA6DCD">
        <w:rPr>
          <w:rFonts w:ascii="Times New Roman" w:hAnsi="Times New Roman" w:cs="Times New Roman"/>
          <w:iCs/>
          <w:sz w:val="28"/>
          <w:szCs w:val="28"/>
        </w:rPr>
        <w:t>mathematics achievement among senior secondary school students in Lagos State. Instructional</w:t>
      </w:r>
    </w:p>
    <w:p w:rsidR="00C46117" w:rsidRPr="00EA6DCD" w:rsidRDefault="00395073" w:rsidP="006C5CE5">
      <w:pPr>
        <w:autoSpaceDE w:val="0"/>
        <w:autoSpaceDN w:val="0"/>
        <w:adjustRightInd w:val="0"/>
        <w:spacing w:after="0" w:line="360" w:lineRule="auto"/>
        <w:jc w:val="both"/>
        <w:rPr>
          <w:rFonts w:ascii="Times New Roman" w:hAnsi="Times New Roman" w:cs="Times New Roman"/>
          <w:iCs/>
          <w:sz w:val="28"/>
          <w:szCs w:val="28"/>
        </w:rPr>
      </w:pPr>
      <w:r w:rsidRPr="00EA6DCD">
        <w:rPr>
          <w:rFonts w:ascii="Times New Roman" w:hAnsi="Times New Roman" w:cs="Times New Roman"/>
          <w:iCs/>
          <w:sz w:val="28"/>
          <w:szCs w:val="28"/>
        </w:rPr>
        <w:t>materials has significant effect on mathematics achievement among senior secondary school students</w:t>
      </w:r>
      <w:r w:rsidR="003931BD" w:rsidRPr="00EA6DCD">
        <w:rPr>
          <w:rFonts w:ascii="Times New Roman" w:hAnsi="Times New Roman" w:cs="Times New Roman"/>
          <w:iCs/>
          <w:sz w:val="28"/>
          <w:szCs w:val="28"/>
        </w:rPr>
        <w:t xml:space="preserve"> </w:t>
      </w:r>
      <w:r w:rsidRPr="00EA6DCD">
        <w:rPr>
          <w:rFonts w:ascii="Times New Roman" w:hAnsi="Times New Roman" w:cs="Times New Roman"/>
          <w:iCs/>
          <w:sz w:val="28"/>
          <w:szCs w:val="28"/>
        </w:rPr>
        <w:t>in Lagos State. It was recommended that</w:t>
      </w:r>
      <w:r w:rsidR="00300E50" w:rsidRPr="00EA6DCD">
        <w:rPr>
          <w:rFonts w:ascii="Times New Roman" w:hAnsi="Times New Roman" w:cs="Times New Roman"/>
          <w:iCs/>
          <w:sz w:val="28"/>
          <w:szCs w:val="28"/>
        </w:rPr>
        <w:t xml:space="preserve"> t</w:t>
      </w:r>
      <w:r w:rsidRPr="00EA6DCD">
        <w:rPr>
          <w:rFonts w:ascii="Times New Roman" w:hAnsi="Times New Roman" w:cs="Times New Roman"/>
          <w:iCs/>
          <w:sz w:val="28"/>
          <w:szCs w:val="28"/>
        </w:rPr>
        <w:t>eacher should learn how to use diverse methodology in their teaching rather than restrict</w:t>
      </w:r>
      <w:r w:rsidR="003931BD" w:rsidRPr="00EA6DCD">
        <w:rPr>
          <w:rFonts w:ascii="Times New Roman" w:hAnsi="Times New Roman" w:cs="Times New Roman"/>
          <w:iCs/>
          <w:sz w:val="28"/>
          <w:szCs w:val="28"/>
        </w:rPr>
        <w:t xml:space="preserve"> </w:t>
      </w:r>
      <w:r w:rsidRPr="00EA6DCD">
        <w:rPr>
          <w:rFonts w:ascii="Times New Roman" w:hAnsi="Times New Roman" w:cs="Times New Roman"/>
          <w:iCs/>
          <w:sz w:val="28"/>
          <w:szCs w:val="28"/>
        </w:rPr>
        <w:t>themselves to a particular method.</w:t>
      </w:r>
      <w:r w:rsidR="00300E50" w:rsidRPr="00EA6DCD">
        <w:rPr>
          <w:rFonts w:ascii="Times New Roman" w:hAnsi="Times New Roman" w:cs="Times New Roman"/>
          <w:iCs/>
          <w:sz w:val="28"/>
          <w:szCs w:val="28"/>
        </w:rPr>
        <w:t xml:space="preserve"> </w:t>
      </w:r>
    </w:p>
    <w:p w:rsidR="00395073" w:rsidRPr="00EA6DCD" w:rsidRDefault="00C46117" w:rsidP="006C5CE5">
      <w:pPr>
        <w:autoSpaceDE w:val="0"/>
        <w:autoSpaceDN w:val="0"/>
        <w:adjustRightInd w:val="0"/>
        <w:spacing w:after="0" w:line="360" w:lineRule="auto"/>
        <w:jc w:val="both"/>
        <w:rPr>
          <w:rFonts w:ascii="Times New Roman" w:hAnsi="Times New Roman" w:cs="Times New Roman"/>
          <w:iCs/>
          <w:sz w:val="28"/>
          <w:szCs w:val="28"/>
        </w:rPr>
      </w:pPr>
      <w:r w:rsidRPr="00EA6DCD">
        <w:rPr>
          <w:rFonts w:ascii="Times New Roman" w:hAnsi="Times New Roman" w:cs="Times New Roman"/>
          <w:iCs/>
          <w:sz w:val="28"/>
          <w:szCs w:val="28"/>
        </w:rPr>
        <w:t>Therefore, the</w:t>
      </w:r>
      <w:r w:rsidR="00300E50" w:rsidRPr="00EA6DCD">
        <w:rPr>
          <w:rFonts w:ascii="Times New Roman" w:hAnsi="Times New Roman" w:cs="Times New Roman"/>
          <w:iCs/>
          <w:sz w:val="28"/>
          <w:szCs w:val="28"/>
        </w:rPr>
        <w:t xml:space="preserve"> researcher noticed</w:t>
      </w:r>
      <w:r w:rsidR="00975365" w:rsidRPr="00EA6DCD">
        <w:rPr>
          <w:rFonts w:ascii="Times New Roman" w:hAnsi="Times New Roman" w:cs="Times New Roman"/>
          <w:iCs/>
          <w:sz w:val="28"/>
          <w:szCs w:val="28"/>
        </w:rPr>
        <w:t xml:space="preserve"> a gap that if the use of instructional materials enhances student performance then when used on a high extent, will make learning permanent. </w:t>
      </w:r>
    </w:p>
    <w:p w:rsidR="00E91EA6" w:rsidRPr="00EA6DCD" w:rsidRDefault="00D3728D" w:rsidP="00D90981">
      <w:pPr>
        <w:autoSpaceDE w:val="0"/>
        <w:autoSpaceDN w:val="0"/>
        <w:adjustRightInd w:val="0"/>
        <w:spacing w:after="0" w:line="360" w:lineRule="auto"/>
        <w:jc w:val="both"/>
        <w:rPr>
          <w:rFonts w:ascii="Times New Roman" w:hAnsi="Times New Roman" w:cs="Times New Roman"/>
          <w:sz w:val="28"/>
          <w:szCs w:val="28"/>
        </w:rPr>
      </w:pPr>
      <w:r w:rsidRPr="00EA6DCD">
        <w:rPr>
          <w:rFonts w:ascii="Times New Roman" w:hAnsi="Times New Roman" w:cs="Times New Roman"/>
          <w:sz w:val="28"/>
          <w:szCs w:val="28"/>
        </w:rPr>
        <w:t>Taiwo</w:t>
      </w:r>
      <w:r w:rsidR="0034228D" w:rsidRPr="00EA6DCD">
        <w:rPr>
          <w:rFonts w:ascii="Times New Roman" w:hAnsi="Times New Roman" w:cs="Times New Roman"/>
          <w:sz w:val="28"/>
          <w:szCs w:val="28"/>
        </w:rPr>
        <w:t xml:space="preserve"> </w:t>
      </w:r>
      <w:r w:rsidRPr="00EA6DCD">
        <w:rPr>
          <w:rFonts w:ascii="Times New Roman" w:hAnsi="Times New Roman" w:cs="Times New Roman"/>
          <w:sz w:val="28"/>
          <w:szCs w:val="28"/>
        </w:rPr>
        <w:t>(2009) carried out this study</w:t>
      </w:r>
      <w:r w:rsidR="00E91EA6" w:rsidRPr="00EA6DCD">
        <w:rPr>
          <w:rFonts w:ascii="Times New Roman" w:hAnsi="Times New Roman" w:cs="Times New Roman"/>
          <w:sz w:val="28"/>
          <w:szCs w:val="28"/>
        </w:rPr>
        <w:t xml:space="preserve"> an evaluation on teachers’ perception of the role of media in classroom teaching in secondary schools in Oyo State of Nigeria. The population of the study was 33 Local Government Area in Ogun state. For this study, the local government areas were divided into five major zones – Ibadan, Ibarapa Oyo, Ogbomoso and Oke-Ogun zones. The stratified proportional random sampling procedure was used to select 10 LGA, from the 33 LGA, The simple </w:t>
      </w:r>
      <w:r w:rsidR="00E91EA6" w:rsidRPr="00EA6DCD">
        <w:rPr>
          <w:rFonts w:ascii="Times New Roman" w:hAnsi="Times New Roman" w:cs="Times New Roman"/>
          <w:sz w:val="28"/>
          <w:szCs w:val="28"/>
        </w:rPr>
        <w:lastRenderedPageBreak/>
        <w:t>random</w:t>
      </w:r>
      <w:r w:rsidR="00E85F36" w:rsidRPr="00EA6DCD">
        <w:rPr>
          <w:rFonts w:ascii="Times New Roman" w:hAnsi="Times New Roman" w:cs="Times New Roman"/>
          <w:sz w:val="28"/>
          <w:szCs w:val="28"/>
        </w:rPr>
        <w:t xml:space="preserve"> </w:t>
      </w:r>
      <w:r w:rsidR="00E91EA6" w:rsidRPr="00EA6DCD">
        <w:rPr>
          <w:rFonts w:ascii="Times New Roman" w:hAnsi="Times New Roman" w:cs="Times New Roman"/>
          <w:sz w:val="28"/>
          <w:szCs w:val="28"/>
        </w:rPr>
        <w:t>sampling procedure was then used to select 2 secondary schools in each of the 10 selected LGA and 10 teachers from each secondary school. A total of 200 teachers participated in the study. However, out of these 200 teachers, only 150 completed 110 trained and 40 untrained teachers at two gender level (70 females and 80 males). the instrument for data collection was questionnaire and interview. Two media roles were selected for the study, media used to supplement the teacher by enhancing his effectiveness in the classroom and media used to substitute the teacher through instructional media system. The first hypothesis was tested by applying chi-square test of one variable case. While the last two hypotheses</w:t>
      </w:r>
    </w:p>
    <w:p w:rsidR="00E91EA6" w:rsidRPr="00EA6DCD" w:rsidRDefault="00E91EA6" w:rsidP="00D90981">
      <w:pPr>
        <w:autoSpaceDE w:val="0"/>
        <w:autoSpaceDN w:val="0"/>
        <w:adjustRightInd w:val="0"/>
        <w:spacing w:after="0"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were tested via chi-square of independence of categorical variables. The findings revealed that there were significant differences in the perceptions of teachers about each of the two roles of media identified for the study. In addition there was significant difference found between </w:t>
      </w:r>
      <w:r w:rsidR="00D90981" w:rsidRPr="00EA6DCD">
        <w:rPr>
          <w:rFonts w:ascii="Times New Roman" w:hAnsi="Times New Roman" w:cs="Times New Roman"/>
          <w:sz w:val="28"/>
          <w:szCs w:val="28"/>
        </w:rPr>
        <w:t>J</w:t>
      </w:r>
      <w:r w:rsidRPr="00EA6DCD">
        <w:rPr>
          <w:rFonts w:ascii="Times New Roman" w:hAnsi="Times New Roman" w:cs="Times New Roman"/>
          <w:sz w:val="28"/>
          <w:szCs w:val="28"/>
        </w:rPr>
        <w:t xml:space="preserve">the perceptions of trained and untrained teachers. However, the teachers’ gender was not significant. </w:t>
      </w:r>
    </w:p>
    <w:p w:rsidR="00E91EA6" w:rsidRPr="00EA6DCD" w:rsidRDefault="00D0326D" w:rsidP="00D0326D">
      <w:pPr>
        <w:autoSpaceDE w:val="0"/>
        <w:autoSpaceDN w:val="0"/>
        <w:adjustRightInd w:val="0"/>
        <w:spacing w:after="0" w:line="360" w:lineRule="auto"/>
        <w:rPr>
          <w:rFonts w:ascii="Times New Roman" w:hAnsi="Times New Roman" w:cs="Times New Roman"/>
          <w:sz w:val="28"/>
          <w:szCs w:val="28"/>
          <w:lang w:eastAsia="zh-CN"/>
        </w:rPr>
      </w:pPr>
      <w:r w:rsidRPr="00EA6DCD">
        <w:rPr>
          <w:rFonts w:ascii="Times New Roman" w:hAnsi="Times New Roman" w:cs="Times New Roman"/>
          <w:sz w:val="28"/>
          <w:szCs w:val="28"/>
        </w:rPr>
        <w:t>The research reveals that there is a significant difference in the perception of teachers  in the roles of media which affects the usage of those media in teaching and learning of mathematics.</w:t>
      </w:r>
    </w:p>
    <w:p w:rsidR="00D74E51" w:rsidRPr="00EA6DCD" w:rsidRDefault="00997255" w:rsidP="006C5CE5">
      <w:pPr>
        <w:autoSpaceDE w:val="0"/>
        <w:autoSpaceDN w:val="0"/>
        <w:adjustRightInd w:val="0"/>
        <w:spacing w:after="0" w:line="360" w:lineRule="auto"/>
        <w:jc w:val="both"/>
        <w:rPr>
          <w:rFonts w:ascii="Times New Roman" w:hAnsi="Times New Roman" w:cs="Times New Roman"/>
          <w:iCs/>
          <w:sz w:val="28"/>
          <w:szCs w:val="28"/>
        </w:rPr>
      </w:pPr>
      <w:r w:rsidRPr="00EA6DCD">
        <w:rPr>
          <w:rFonts w:ascii="Times New Roman" w:hAnsi="Times New Roman" w:cs="Times New Roman"/>
          <w:iCs/>
          <w:sz w:val="28"/>
          <w:szCs w:val="28"/>
        </w:rPr>
        <w:t>According to Edeh</w:t>
      </w:r>
      <w:r w:rsidR="00706A1F" w:rsidRPr="00EA6DCD">
        <w:rPr>
          <w:rFonts w:ascii="Times New Roman" w:hAnsi="Times New Roman" w:cs="Times New Roman"/>
          <w:iCs/>
          <w:sz w:val="28"/>
          <w:szCs w:val="28"/>
        </w:rPr>
        <w:t xml:space="preserve"> (2016)</w:t>
      </w:r>
      <w:r w:rsidRPr="00EA6DCD">
        <w:rPr>
          <w:rFonts w:ascii="Times New Roman" w:hAnsi="Times New Roman" w:cs="Times New Roman"/>
          <w:iCs/>
          <w:sz w:val="28"/>
          <w:szCs w:val="28"/>
        </w:rPr>
        <w:t xml:space="preserve"> when he  embarked on the descriptive research on the causes of inadequate use of instructional materials in teaching and learning of mathematics. Method of data collection was questionnaire, the population of the study was  primary and secondary schools in seventeen (17) local government area of Enugu state from which six schools were randomly selected</w:t>
      </w:r>
      <w:r w:rsidR="009B6E26" w:rsidRPr="00EA6DCD">
        <w:rPr>
          <w:rFonts w:ascii="Times New Roman" w:hAnsi="Times New Roman" w:cs="Times New Roman"/>
          <w:iCs/>
          <w:sz w:val="28"/>
          <w:szCs w:val="28"/>
        </w:rPr>
        <w:t xml:space="preserve">, mean and simple percentage were used for data collection. The found out that incompetency of teachers, poor funding, non challant attitude of teachers, non challant attitude of students, and uncared administrative attitude of some schools and supervisors are the cause of inadequate use of instructional materials in teaching and learning of mathematics. Nwaegbu (2001) was of the opinion that incompetency in teachers </w:t>
      </w:r>
      <w:r w:rsidR="009B6E26" w:rsidRPr="00EA6DCD">
        <w:rPr>
          <w:rFonts w:ascii="Times New Roman" w:hAnsi="Times New Roman" w:cs="Times New Roman"/>
          <w:iCs/>
          <w:sz w:val="28"/>
          <w:szCs w:val="28"/>
        </w:rPr>
        <w:lastRenderedPageBreak/>
        <w:t xml:space="preserve">contributed a lot to the inadequate use of instructional materials in teaching and learning of mathematics </w:t>
      </w:r>
      <w:r w:rsidR="00E92A75" w:rsidRPr="00EA6DCD">
        <w:rPr>
          <w:rFonts w:ascii="Times New Roman" w:hAnsi="Times New Roman" w:cs="Times New Roman"/>
          <w:iCs/>
          <w:sz w:val="28"/>
          <w:szCs w:val="28"/>
        </w:rPr>
        <w:t xml:space="preserve">for the fact that some teachers lacked the knowledge and skills of using most of the necessary materials required to teach. Nwaegbu futher stressed that most teachers are not properly trained or are not even trained at all, they are not exposed to the knowledge or idea of these materials. The researcher recommended that the government should train teachers  and expose them to the importance of using instructional materials.  </w:t>
      </w:r>
    </w:p>
    <w:p w:rsidR="00751E8F" w:rsidRPr="00EA6DCD" w:rsidRDefault="00751E8F" w:rsidP="006C5CE5">
      <w:pPr>
        <w:autoSpaceDE w:val="0"/>
        <w:autoSpaceDN w:val="0"/>
        <w:adjustRightInd w:val="0"/>
        <w:spacing w:after="0" w:line="360" w:lineRule="auto"/>
        <w:jc w:val="both"/>
        <w:rPr>
          <w:rFonts w:ascii="Times New Roman" w:hAnsi="Times New Roman" w:cs="Times New Roman"/>
          <w:iCs/>
          <w:sz w:val="28"/>
          <w:szCs w:val="28"/>
        </w:rPr>
      </w:pPr>
      <w:r w:rsidRPr="00EA6DCD">
        <w:rPr>
          <w:rFonts w:ascii="Times New Roman" w:hAnsi="Times New Roman" w:cs="Times New Roman"/>
          <w:iCs/>
          <w:sz w:val="28"/>
          <w:szCs w:val="28"/>
        </w:rPr>
        <w:t>The gap revealed that</w:t>
      </w:r>
      <w:r w:rsidR="004408EA" w:rsidRPr="00EA6DCD">
        <w:rPr>
          <w:rFonts w:ascii="Times New Roman" w:hAnsi="Times New Roman" w:cs="Times New Roman"/>
          <w:iCs/>
          <w:sz w:val="28"/>
          <w:szCs w:val="28"/>
        </w:rPr>
        <w:t>,</w:t>
      </w:r>
      <w:r w:rsidRPr="00EA6DCD">
        <w:rPr>
          <w:rFonts w:ascii="Times New Roman" w:hAnsi="Times New Roman" w:cs="Times New Roman"/>
          <w:iCs/>
          <w:sz w:val="28"/>
          <w:szCs w:val="28"/>
        </w:rPr>
        <w:t xml:space="preserve"> t</w:t>
      </w:r>
      <w:r w:rsidR="004408EA" w:rsidRPr="00EA6DCD">
        <w:rPr>
          <w:rFonts w:ascii="Times New Roman" w:hAnsi="Times New Roman" w:cs="Times New Roman"/>
          <w:iCs/>
          <w:sz w:val="28"/>
          <w:szCs w:val="28"/>
        </w:rPr>
        <w:t>eachers neglect towards the use of audiovisual materials in teaching and learning of mathematics is as a result of non challant attitude among teachers.</w:t>
      </w:r>
    </w:p>
    <w:p w:rsidR="002F512D" w:rsidRPr="00EA6DCD" w:rsidRDefault="002F512D" w:rsidP="006C5CE5">
      <w:pPr>
        <w:pStyle w:val="Default"/>
        <w:spacing w:line="360" w:lineRule="auto"/>
        <w:jc w:val="both"/>
        <w:rPr>
          <w:color w:val="auto"/>
          <w:sz w:val="28"/>
          <w:szCs w:val="28"/>
        </w:rPr>
      </w:pPr>
      <w:r w:rsidRPr="00EA6DCD">
        <w:rPr>
          <w:b/>
          <w:color w:val="auto"/>
          <w:sz w:val="28"/>
          <w:szCs w:val="28"/>
        </w:rPr>
        <w:t>Summary of Review of Related Literature</w:t>
      </w:r>
    </w:p>
    <w:p w:rsidR="004408EA"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This research work was proposed to find out the extent of the use of audio visual materials in teaching and learning of mathematics.</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The researcher discussed the literature review under the conceptual framework, theoretical framework, </w:t>
      </w:r>
      <w:r w:rsidR="003931BD" w:rsidRPr="00EA6DCD">
        <w:rPr>
          <w:rFonts w:ascii="Times New Roman" w:hAnsi="Times New Roman" w:cs="Times New Roman"/>
          <w:sz w:val="28"/>
          <w:szCs w:val="28"/>
        </w:rPr>
        <w:t>and empirical</w:t>
      </w:r>
      <w:r w:rsidRPr="00EA6DCD">
        <w:rPr>
          <w:rFonts w:ascii="Times New Roman" w:hAnsi="Times New Roman" w:cs="Times New Roman"/>
          <w:sz w:val="28"/>
          <w:szCs w:val="28"/>
        </w:rPr>
        <w:t xml:space="preserve"> studies.</w:t>
      </w:r>
    </w:p>
    <w:p w:rsidR="004540EC" w:rsidRPr="00EA6DCD" w:rsidRDefault="002F512D" w:rsidP="004540EC">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The conceptual discussed the concept of </w:t>
      </w:r>
      <w:r w:rsidR="003931BD" w:rsidRPr="00EA6DCD">
        <w:rPr>
          <w:rFonts w:ascii="Times New Roman" w:hAnsi="Times New Roman" w:cs="Times New Roman"/>
          <w:sz w:val="28"/>
          <w:szCs w:val="28"/>
        </w:rPr>
        <w:t>audiovisual</w:t>
      </w:r>
      <w:r w:rsidRPr="00EA6DCD">
        <w:rPr>
          <w:rFonts w:ascii="Times New Roman" w:hAnsi="Times New Roman" w:cs="Times New Roman"/>
          <w:sz w:val="28"/>
          <w:szCs w:val="28"/>
        </w:rPr>
        <w:t xml:space="preserve"> material, Concept of teaching and learning of Mathematics, Attitude of teachers towards the extent of the use o</w:t>
      </w:r>
      <w:r w:rsidR="003931BD" w:rsidRPr="00EA6DCD">
        <w:rPr>
          <w:rFonts w:ascii="Times New Roman" w:hAnsi="Times New Roman" w:cs="Times New Roman"/>
          <w:sz w:val="28"/>
          <w:szCs w:val="28"/>
        </w:rPr>
        <w:t xml:space="preserve">f audiovisual materials. Under </w:t>
      </w:r>
      <w:r w:rsidRPr="00EA6DCD">
        <w:rPr>
          <w:rFonts w:ascii="Times New Roman" w:hAnsi="Times New Roman" w:cs="Times New Roman"/>
          <w:sz w:val="28"/>
          <w:szCs w:val="28"/>
        </w:rPr>
        <w:t>theoretical studies Dale’</w:t>
      </w:r>
      <w:r w:rsidR="00A8084D" w:rsidRPr="00EA6DCD">
        <w:rPr>
          <w:rFonts w:ascii="Times New Roman" w:hAnsi="Times New Roman" w:cs="Times New Roman"/>
          <w:sz w:val="28"/>
          <w:szCs w:val="28"/>
        </w:rPr>
        <w:t>s Cone of Experience and Robert</w:t>
      </w:r>
      <w:r w:rsidRPr="00EA6DCD">
        <w:rPr>
          <w:rFonts w:ascii="Times New Roman" w:hAnsi="Times New Roman" w:cs="Times New Roman"/>
          <w:sz w:val="28"/>
          <w:szCs w:val="28"/>
        </w:rPr>
        <w:t xml:space="preserve"> Gagne's Nine Levels of Learning model was reviewed. </w:t>
      </w:r>
    </w:p>
    <w:p w:rsidR="004540EC" w:rsidRPr="00EA6DCD" w:rsidRDefault="004540EC" w:rsidP="004540EC">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In the cause of the study the following work</w:t>
      </w:r>
      <w:r w:rsidR="002F512D" w:rsidRPr="00EA6DCD">
        <w:rPr>
          <w:rFonts w:ascii="Times New Roman" w:hAnsi="Times New Roman" w:cs="Times New Roman"/>
          <w:sz w:val="28"/>
          <w:szCs w:val="28"/>
        </w:rPr>
        <w:t xml:space="preserve"> was reviewed </w:t>
      </w:r>
      <w:r w:rsidRPr="00EA6DCD">
        <w:rPr>
          <w:rFonts w:ascii="Times New Roman" w:hAnsi="Times New Roman" w:cs="Times New Roman"/>
          <w:sz w:val="28"/>
          <w:szCs w:val="28"/>
        </w:rPr>
        <w:t>Waguru,(2015) who researched on challenges facing teachers in utilizing instructional resources when teaching mathematics, Billman, who  (2014) researched on technology in mathematics</w:t>
      </w:r>
      <w:r w:rsidR="00C802AF" w:rsidRPr="00EA6DCD">
        <w:rPr>
          <w:rFonts w:ascii="Times New Roman" w:hAnsi="Times New Roman" w:cs="Times New Roman"/>
          <w:sz w:val="28"/>
          <w:szCs w:val="28"/>
        </w:rPr>
        <w:t>,</w:t>
      </w:r>
      <w:r w:rsidRPr="00EA6DCD">
        <w:rPr>
          <w:rFonts w:ascii="Times New Roman" w:hAnsi="Times New Roman" w:cs="Times New Roman"/>
          <w:sz w:val="28"/>
          <w:szCs w:val="28"/>
        </w:rPr>
        <w:t xml:space="preserve"> </w:t>
      </w:r>
      <w:r w:rsidR="00C802AF" w:rsidRPr="00EA6DCD">
        <w:rPr>
          <w:rFonts w:ascii="Times New Roman" w:hAnsi="Times New Roman" w:cs="Times New Roman"/>
          <w:sz w:val="28"/>
          <w:szCs w:val="28"/>
        </w:rPr>
        <w:t xml:space="preserve">Adedayo, (2014) </w:t>
      </w:r>
      <w:r w:rsidR="00C802AF" w:rsidRPr="00EA6DCD">
        <w:rPr>
          <w:rFonts w:ascii="Times New Roman" w:hAnsi="Times New Roman" w:cs="Times New Roman"/>
          <w:bCs/>
          <w:iCs/>
          <w:sz w:val="28"/>
          <w:szCs w:val="28"/>
        </w:rPr>
        <w:t>Availability of basic teaching/learning materials in selected secondary schools in Lagos state,</w:t>
      </w:r>
      <w:r w:rsidRPr="00EA6DCD">
        <w:rPr>
          <w:rFonts w:ascii="Times New Roman" w:hAnsi="Times New Roman" w:cs="Times New Roman"/>
          <w:sz w:val="28"/>
          <w:szCs w:val="28"/>
        </w:rPr>
        <w:t xml:space="preserve"> Taiwo, (2009) who researched on  evaluation on teachers perception of the role of media in classroom teaching in </w:t>
      </w:r>
      <w:r w:rsidRPr="00EA6DCD">
        <w:rPr>
          <w:rFonts w:ascii="Times New Roman" w:hAnsi="Times New Roman" w:cs="Times New Roman"/>
          <w:sz w:val="28"/>
          <w:szCs w:val="28"/>
        </w:rPr>
        <w:lastRenderedPageBreak/>
        <w:t>secondary schools, Edeh, (2016) who researched on causes of inadequate use of instructional materials in teaching and learning of mathematics.</w:t>
      </w:r>
    </w:p>
    <w:p w:rsidR="00F50896" w:rsidRPr="00EA6DCD" w:rsidRDefault="004540EC" w:rsidP="004540EC">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 </w:t>
      </w:r>
      <w:r w:rsidR="002F512D" w:rsidRPr="00EA6DCD">
        <w:rPr>
          <w:rFonts w:ascii="Times New Roman" w:hAnsi="Times New Roman" w:cs="Times New Roman"/>
          <w:sz w:val="28"/>
          <w:szCs w:val="28"/>
        </w:rPr>
        <w:t xml:space="preserve"> </w:t>
      </w:r>
    </w:p>
    <w:p w:rsidR="00F50896" w:rsidRPr="00EA6DCD" w:rsidRDefault="00F50896" w:rsidP="006C5CE5">
      <w:pPr>
        <w:spacing w:line="360" w:lineRule="auto"/>
        <w:jc w:val="center"/>
        <w:rPr>
          <w:rFonts w:ascii="Times New Roman" w:hAnsi="Times New Roman" w:cs="Times New Roman"/>
          <w:sz w:val="28"/>
          <w:szCs w:val="28"/>
        </w:rPr>
      </w:pPr>
    </w:p>
    <w:p w:rsidR="004540EC" w:rsidRPr="00EA6DCD" w:rsidRDefault="004540EC" w:rsidP="006C5CE5">
      <w:pPr>
        <w:spacing w:line="360" w:lineRule="auto"/>
        <w:jc w:val="center"/>
        <w:rPr>
          <w:rFonts w:ascii="Times New Roman" w:hAnsi="Times New Roman" w:cs="Times New Roman"/>
          <w:sz w:val="28"/>
          <w:szCs w:val="28"/>
        </w:rPr>
      </w:pPr>
    </w:p>
    <w:p w:rsidR="004540EC" w:rsidRPr="00EA6DCD" w:rsidRDefault="004540EC" w:rsidP="006C5CE5">
      <w:pPr>
        <w:spacing w:line="360" w:lineRule="auto"/>
        <w:jc w:val="center"/>
        <w:rPr>
          <w:rFonts w:ascii="Times New Roman" w:hAnsi="Times New Roman" w:cs="Times New Roman"/>
          <w:sz w:val="28"/>
          <w:szCs w:val="28"/>
        </w:rPr>
      </w:pPr>
    </w:p>
    <w:p w:rsidR="00F50896" w:rsidRPr="00EA6DCD" w:rsidRDefault="00F50896" w:rsidP="006C5CE5">
      <w:pPr>
        <w:spacing w:line="360" w:lineRule="auto"/>
        <w:jc w:val="center"/>
        <w:rPr>
          <w:rFonts w:ascii="Times New Roman" w:hAnsi="Times New Roman" w:cs="Times New Roman"/>
          <w:sz w:val="28"/>
          <w:szCs w:val="28"/>
        </w:rPr>
      </w:pPr>
    </w:p>
    <w:p w:rsidR="004540EC" w:rsidRPr="00EA6DCD" w:rsidRDefault="004540EC" w:rsidP="006C5CE5">
      <w:pPr>
        <w:spacing w:line="360" w:lineRule="auto"/>
        <w:jc w:val="center"/>
        <w:rPr>
          <w:rFonts w:ascii="Times New Roman" w:hAnsi="Times New Roman" w:cs="Times New Roman"/>
          <w:sz w:val="28"/>
          <w:szCs w:val="28"/>
        </w:rPr>
      </w:pPr>
    </w:p>
    <w:p w:rsidR="004540EC" w:rsidRPr="00EA6DCD" w:rsidRDefault="004540EC" w:rsidP="006C5CE5">
      <w:pPr>
        <w:spacing w:line="360" w:lineRule="auto"/>
        <w:jc w:val="center"/>
        <w:rPr>
          <w:rFonts w:ascii="Times New Roman" w:hAnsi="Times New Roman" w:cs="Times New Roman"/>
          <w:sz w:val="28"/>
          <w:szCs w:val="28"/>
        </w:rPr>
      </w:pPr>
    </w:p>
    <w:p w:rsidR="004540EC" w:rsidRPr="00EA6DCD" w:rsidRDefault="004540EC" w:rsidP="006C5CE5">
      <w:pPr>
        <w:spacing w:line="360" w:lineRule="auto"/>
        <w:jc w:val="center"/>
        <w:rPr>
          <w:rFonts w:ascii="Times New Roman" w:hAnsi="Times New Roman" w:cs="Times New Roman"/>
          <w:sz w:val="28"/>
          <w:szCs w:val="28"/>
        </w:rPr>
      </w:pPr>
    </w:p>
    <w:p w:rsidR="004540EC" w:rsidRPr="00EA6DCD" w:rsidRDefault="004540EC" w:rsidP="006C5CE5">
      <w:pPr>
        <w:spacing w:line="360" w:lineRule="auto"/>
        <w:jc w:val="center"/>
        <w:rPr>
          <w:rFonts w:ascii="Times New Roman" w:hAnsi="Times New Roman" w:cs="Times New Roman"/>
          <w:sz w:val="28"/>
          <w:szCs w:val="28"/>
        </w:rPr>
      </w:pPr>
    </w:p>
    <w:p w:rsidR="00F50896" w:rsidRPr="00EA6DCD" w:rsidRDefault="00F50896" w:rsidP="006C5CE5">
      <w:pPr>
        <w:spacing w:line="360" w:lineRule="auto"/>
        <w:jc w:val="center"/>
        <w:rPr>
          <w:rFonts w:ascii="Times New Roman" w:hAnsi="Times New Roman" w:cs="Times New Roman"/>
          <w:sz w:val="28"/>
          <w:szCs w:val="28"/>
        </w:rPr>
      </w:pPr>
    </w:p>
    <w:p w:rsidR="00F50896" w:rsidRPr="00EA6DCD" w:rsidRDefault="00F50896" w:rsidP="006C5CE5">
      <w:pPr>
        <w:spacing w:line="360" w:lineRule="auto"/>
        <w:jc w:val="center"/>
        <w:rPr>
          <w:rFonts w:ascii="Times New Roman" w:hAnsi="Times New Roman" w:cs="Times New Roman"/>
          <w:sz w:val="28"/>
          <w:szCs w:val="28"/>
        </w:rPr>
      </w:pPr>
    </w:p>
    <w:p w:rsidR="00F50896" w:rsidRPr="00EA6DCD" w:rsidRDefault="00F50896" w:rsidP="006C5CE5">
      <w:pPr>
        <w:spacing w:line="360" w:lineRule="auto"/>
        <w:jc w:val="center"/>
        <w:rPr>
          <w:rFonts w:ascii="Times New Roman" w:hAnsi="Times New Roman" w:cs="Times New Roman"/>
          <w:sz w:val="28"/>
          <w:szCs w:val="28"/>
        </w:rPr>
      </w:pPr>
    </w:p>
    <w:p w:rsidR="00DC6F52" w:rsidRPr="00EA6DCD" w:rsidRDefault="00DC6F52" w:rsidP="006C5CE5">
      <w:pPr>
        <w:spacing w:line="360" w:lineRule="auto"/>
        <w:jc w:val="center"/>
        <w:rPr>
          <w:rFonts w:ascii="Times New Roman" w:hAnsi="Times New Roman" w:cs="Times New Roman"/>
          <w:sz w:val="28"/>
          <w:szCs w:val="28"/>
        </w:rPr>
      </w:pPr>
    </w:p>
    <w:p w:rsidR="00DC6F52" w:rsidRPr="00EA6DCD" w:rsidRDefault="00DC6F52" w:rsidP="006C5CE5">
      <w:pPr>
        <w:spacing w:line="360" w:lineRule="auto"/>
        <w:jc w:val="center"/>
        <w:rPr>
          <w:rFonts w:ascii="Times New Roman" w:hAnsi="Times New Roman" w:cs="Times New Roman"/>
          <w:sz w:val="28"/>
          <w:szCs w:val="28"/>
        </w:rPr>
      </w:pPr>
    </w:p>
    <w:p w:rsidR="004540EC" w:rsidRPr="00EA6DCD" w:rsidRDefault="004540EC" w:rsidP="006C5CE5">
      <w:pPr>
        <w:spacing w:line="360" w:lineRule="auto"/>
        <w:jc w:val="center"/>
        <w:rPr>
          <w:rFonts w:ascii="Times New Roman" w:hAnsi="Times New Roman" w:cs="Times New Roman"/>
          <w:b/>
          <w:sz w:val="28"/>
          <w:szCs w:val="28"/>
        </w:rPr>
      </w:pPr>
    </w:p>
    <w:p w:rsidR="004540EC" w:rsidRPr="00EA6DCD" w:rsidRDefault="004540EC" w:rsidP="006C5CE5">
      <w:pPr>
        <w:spacing w:line="360" w:lineRule="auto"/>
        <w:jc w:val="center"/>
        <w:rPr>
          <w:rFonts w:ascii="Times New Roman" w:hAnsi="Times New Roman" w:cs="Times New Roman"/>
          <w:b/>
          <w:sz w:val="28"/>
          <w:szCs w:val="28"/>
        </w:rPr>
      </w:pPr>
    </w:p>
    <w:p w:rsidR="004540EC" w:rsidRPr="00EA6DCD" w:rsidRDefault="004540EC" w:rsidP="006C5CE5">
      <w:pPr>
        <w:spacing w:line="360" w:lineRule="auto"/>
        <w:jc w:val="center"/>
        <w:rPr>
          <w:rFonts w:ascii="Times New Roman" w:hAnsi="Times New Roman" w:cs="Times New Roman"/>
          <w:b/>
          <w:sz w:val="28"/>
          <w:szCs w:val="28"/>
        </w:rPr>
      </w:pPr>
    </w:p>
    <w:p w:rsidR="003C1C91" w:rsidRPr="00EA6DCD" w:rsidRDefault="002F512D" w:rsidP="006C5CE5">
      <w:pPr>
        <w:spacing w:line="360" w:lineRule="auto"/>
        <w:jc w:val="center"/>
        <w:rPr>
          <w:rFonts w:ascii="Times New Roman" w:hAnsi="Times New Roman" w:cs="Times New Roman"/>
          <w:b/>
          <w:sz w:val="28"/>
          <w:szCs w:val="28"/>
        </w:rPr>
      </w:pPr>
      <w:r w:rsidRPr="00EA6DCD">
        <w:rPr>
          <w:rFonts w:ascii="Times New Roman" w:hAnsi="Times New Roman" w:cs="Times New Roman"/>
          <w:b/>
          <w:sz w:val="28"/>
          <w:szCs w:val="28"/>
        </w:rPr>
        <w:lastRenderedPageBreak/>
        <w:t>CHAPTER THREE</w:t>
      </w:r>
    </w:p>
    <w:p w:rsidR="002F512D" w:rsidRPr="00EA6DCD" w:rsidRDefault="00C53095" w:rsidP="006C5CE5">
      <w:pPr>
        <w:spacing w:line="360" w:lineRule="auto"/>
        <w:jc w:val="center"/>
        <w:rPr>
          <w:rFonts w:ascii="Times New Roman" w:hAnsi="Times New Roman" w:cs="Times New Roman"/>
          <w:b/>
          <w:sz w:val="28"/>
          <w:szCs w:val="28"/>
        </w:rPr>
      </w:pPr>
      <w:r w:rsidRPr="00EA6DCD">
        <w:rPr>
          <w:rFonts w:ascii="Times New Roman" w:hAnsi="Times New Roman" w:cs="Times New Roman"/>
          <w:b/>
          <w:sz w:val="28"/>
          <w:szCs w:val="28"/>
        </w:rPr>
        <w:t>RESEARCH METHODS</w:t>
      </w:r>
    </w:p>
    <w:p w:rsidR="00C53095"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This chapter covers the Design of the study, Area of the study, population of th</w:t>
      </w:r>
      <w:r w:rsidR="00C53095" w:rsidRPr="00EA6DCD">
        <w:rPr>
          <w:rFonts w:ascii="Times New Roman" w:hAnsi="Times New Roman" w:cs="Times New Roman"/>
          <w:sz w:val="28"/>
          <w:szCs w:val="28"/>
        </w:rPr>
        <w:t>e study, sample and sampling</w:t>
      </w:r>
      <w:r w:rsidRPr="00EA6DCD">
        <w:rPr>
          <w:rFonts w:ascii="Times New Roman" w:hAnsi="Times New Roman" w:cs="Times New Roman"/>
          <w:sz w:val="28"/>
          <w:szCs w:val="28"/>
        </w:rPr>
        <w:t xml:space="preserve"> technique, instrument for data collection, validation of </w:t>
      </w:r>
      <w:r w:rsidR="00C53095" w:rsidRPr="00EA6DCD">
        <w:rPr>
          <w:rFonts w:ascii="Times New Roman" w:hAnsi="Times New Roman" w:cs="Times New Roman"/>
          <w:sz w:val="28"/>
          <w:szCs w:val="28"/>
        </w:rPr>
        <w:t xml:space="preserve">the </w:t>
      </w:r>
      <w:r w:rsidRPr="00EA6DCD">
        <w:rPr>
          <w:rFonts w:ascii="Times New Roman" w:hAnsi="Times New Roman" w:cs="Times New Roman"/>
          <w:sz w:val="28"/>
          <w:szCs w:val="28"/>
        </w:rPr>
        <w:t>instrument, reliability of</w:t>
      </w:r>
      <w:r w:rsidR="00C53095" w:rsidRPr="00EA6DCD">
        <w:rPr>
          <w:rFonts w:ascii="Times New Roman" w:hAnsi="Times New Roman" w:cs="Times New Roman"/>
          <w:sz w:val="28"/>
          <w:szCs w:val="28"/>
        </w:rPr>
        <w:t xml:space="preserve"> the  instrument,</w:t>
      </w:r>
      <w:r w:rsidR="007E3087" w:rsidRPr="00EA6DCD">
        <w:rPr>
          <w:rFonts w:ascii="Times New Roman" w:hAnsi="Times New Roman" w:cs="Times New Roman"/>
          <w:sz w:val="28"/>
          <w:szCs w:val="28"/>
        </w:rPr>
        <w:t xml:space="preserve"> method</w:t>
      </w:r>
      <w:r w:rsidRPr="00EA6DCD">
        <w:rPr>
          <w:rFonts w:ascii="Times New Roman" w:hAnsi="Times New Roman" w:cs="Times New Roman"/>
          <w:sz w:val="28"/>
          <w:szCs w:val="28"/>
        </w:rPr>
        <w:t xml:space="preserve"> of data collection</w:t>
      </w:r>
      <w:r w:rsidR="00C53095" w:rsidRPr="00EA6DCD">
        <w:rPr>
          <w:rFonts w:ascii="Times New Roman" w:hAnsi="Times New Roman" w:cs="Times New Roman"/>
          <w:sz w:val="28"/>
          <w:szCs w:val="28"/>
        </w:rPr>
        <w:t xml:space="preserve"> and method of data analysis.</w:t>
      </w: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Design of the Study</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The design of the study was </w:t>
      </w:r>
      <w:r w:rsidR="00A33C31" w:rsidRPr="00EA6DCD">
        <w:rPr>
          <w:rFonts w:ascii="Times New Roman" w:hAnsi="Times New Roman" w:cs="Times New Roman"/>
          <w:sz w:val="28"/>
          <w:szCs w:val="28"/>
        </w:rPr>
        <w:t xml:space="preserve">descriptive </w:t>
      </w:r>
      <w:r w:rsidRPr="00EA6DCD">
        <w:rPr>
          <w:rFonts w:ascii="Times New Roman" w:hAnsi="Times New Roman" w:cs="Times New Roman"/>
          <w:sz w:val="28"/>
          <w:szCs w:val="28"/>
        </w:rPr>
        <w:t xml:space="preserve">survey research design. </w:t>
      </w:r>
      <w:r w:rsidR="00A33C31" w:rsidRPr="00EA6DCD">
        <w:rPr>
          <w:rFonts w:ascii="Times New Roman" w:hAnsi="Times New Roman" w:cs="Times New Roman"/>
          <w:sz w:val="28"/>
          <w:szCs w:val="28"/>
        </w:rPr>
        <w:t>Descriptive s</w:t>
      </w:r>
      <w:r w:rsidR="006C0CC7" w:rsidRPr="00EA6DCD">
        <w:rPr>
          <w:rFonts w:ascii="Times New Roman" w:hAnsi="Times New Roman" w:cs="Times New Roman"/>
          <w:sz w:val="28"/>
          <w:szCs w:val="28"/>
        </w:rPr>
        <w:t>urvey</w:t>
      </w:r>
      <w:r w:rsidRPr="00EA6DCD">
        <w:rPr>
          <w:rFonts w:ascii="Times New Roman" w:hAnsi="Times New Roman" w:cs="Times New Roman"/>
          <w:sz w:val="28"/>
          <w:szCs w:val="28"/>
        </w:rPr>
        <w:t xml:space="preserve"> research</w:t>
      </w:r>
      <w:r w:rsidR="00A33C31" w:rsidRPr="00EA6DCD">
        <w:rPr>
          <w:rFonts w:ascii="Times New Roman" w:hAnsi="Times New Roman" w:cs="Times New Roman"/>
          <w:sz w:val="28"/>
          <w:szCs w:val="28"/>
        </w:rPr>
        <w:t xml:space="preserve"> is a study designed to depict the participant in an accurate way. It </w:t>
      </w:r>
      <w:r w:rsidRPr="00EA6DCD">
        <w:rPr>
          <w:rFonts w:ascii="Times New Roman" w:hAnsi="Times New Roman" w:cs="Times New Roman"/>
          <w:sz w:val="28"/>
          <w:szCs w:val="28"/>
        </w:rPr>
        <w:t xml:space="preserve"> encompasses any measurement procedure that involves asking question from a respondent. It was designed to find out the extent of the use of audiovisual materials in teaching and learning of mathematics.</w:t>
      </w: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Area of the study</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The study was conducted in </w:t>
      </w:r>
      <w:r w:rsidR="00C53095" w:rsidRPr="00EA6DCD">
        <w:rPr>
          <w:rFonts w:ascii="Times New Roman" w:hAnsi="Times New Roman" w:cs="Times New Roman"/>
          <w:sz w:val="28"/>
          <w:szCs w:val="28"/>
        </w:rPr>
        <w:t>secondary schools in O</w:t>
      </w:r>
      <w:r w:rsidRPr="00EA6DCD">
        <w:rPr>
          <w:rFonts w:ascii="Times New Roman" w:hAnsi="Times New Roman" w:cs="Times New Roman"/>
          <w:sz w:val="28"/>
          <w:szCs w:val="28"/>
        </w:rPr>
        <w:t xml:space="preserve">ji river local government area </w:t>
      </w:r>
      <w:r w:rsidR="00C53095" w:rsidRPr="00EA6DCD">
        <w:rPr>
          <w:rFonts w:ascii="Times New Roman" w:hAnsi="Times New Roman" w:cs="Times New Roman"/>
          <w:sz w:val="28"/>
          <w:szCs w:val="28"/>
        </w:rPr>
        <w:t xml:space="preserve">of </w:t>
      </w:r>
      <w:r w:rsidRPr="00EA6DCD">
        <w:rPr>
          <w:rFonts w:ascii="Times New Roman" w:hAnsi="Times New Roman" w:cs="Times New Roman"/>
          <w:sz w:val="28"/>
          <w:szCs w:val="28"/>
        </w:rPr>
        <w:t xml:space="preserve">Enugu state. Oji river local </w:t>
      </w:r>
      <w:r w:rsidR="007E3087" w:rsidRPr="00EA6DCD">
        <w:rPr>
          <w:rFonts w:ascii="Times New Roman" w:hAnsi="Times New Roman" w:cs="Times New Roman"/>
          <w:sz w:val="28"/>
          <w:szCs w:val="28"/>
        </w:rPr>
        <w:t>government Area</w:t>
      </w:r>
      <w:r w:rsidRPr="00EA6DCD">
        <w:rPr>
          <w:rFonts w:ascii="Times New Roman" w:hAnsi="Times New Roman" w:cs="Times New Roman"/>
          <w:sz w:val="28"/>
          <w:szCs w:val="28"/>
        </w:rPr>
        <w:t xml:space="preserve"> is in Awgu educational zone of Enugu state.</w:t>
      </w:r>
      <w:r w:rsidR="00A33C31" w:rsidRPr="00EA6DCD">
        <w:rPr>
          <w:rFonts w:ascii="Times New Roman" w:hAnsi="Times New Roman" w:cs="Times New Roman"/>
          <w:sz w:val="28"/>
          <w:szCs w:val="28"/>
        </w:rPr>
        <w:t xml:space="preserve"> The reason for the choice  of the area was because of the failure of mathematics in that area</w:t>
      </w:r>
      <w:r w:rsidR="00FE79A4" w:rsidRPr="00EA6DCD">
        <w:rPr>
          <w:rFonts w:ascii="Times New Roman" w:hAnsi="Times New Roman" w:cs="Times New Roman"/>
          <w:sz w:val="28"/>
          <w:szCs w:val="28"/>
        </w:rPr>
        <w:t>, Maree,(2006) reveal that the failure rate in mathematics in schools is unacceptably high.</w:t>
      </w: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Population of the study</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 populatio</w:t>
      </w:r>
      <w:r w:rsidR="00C53095" w:rsidRPr="00EA6DCD">
        <w:rPr>
          <w:rFonts w:ascii="Times New Roman" w:hAnsi="Times New Roman" w:cs="Times New Roman"/>
          <w:sz w:val="28"/>
          <w:szCs w:val="28"/>
        </w:rPr>
        <w:t xml:space="preserve">n of the study consisted </w:t>
      </w:r>
      <w:r w:rsidRPr="00EA6DCD">
        <w:rPr>
          <w:rFonts w:ascii="Times New Roman" w:hAnsi="Times New Roman" w:cs="Times New Roman"/>
          <w:sz w:val="28"/>
          <w:szCs w:val="28"/>
        </w:rPr>
        <w:t>of four public  secondary schools out of eleven publi</w:t>
      </w:r>
      <w:r w:rsidR="00FF4E33" w:rsidRPr="00EA6DCD">
        <w:rPr>
          <w:rFonts w:ascii="Times New Roman" w:hAnsi="Times New Roman" w:cs="Times New Roman"/>
          <w:sz w:val="28"/>
          <w:szCs w:val="28"/>
        </w:rPr>
        <w:t xml:space="preserve">c secondary schools </w:t>
      </w:r>
      <w:r w:rsidR="00C53095" w:rsidRPr="00EA6DCD">
        <w:rPr>
          <w:rFonts w:ascii="Times New Roman" w:hAnsi="Times New Roman" w:cs="Times New Roman"/>
          <w:sz w:val="28"/>
          <w:szCs w:val="28"/>
        </w:rPr>
        <w:t xml:space="preserve">and 15 teachers in Oji River Local Government Area in Enugu state. The total population was 1668 students and 15 teachers.  </w:t>
      </w:r>
    </w:p>
    <w:p w:rsidR="008220E0" w:rsidRPr="00EA6DCD" w:rsidRDefault="008220E0" w:rsidP="006C5CE5">
      <w:pPr>
        <w:spacing w:line="360" w:lineRule="auto"/>
        <w:jc w:val="both"/>
        <w:rPr>
          <w:rFonts w:ascii="Times New Roman" w:hAnsi="Times New Roman" w:cs="Times New Roman"/>
          <w:b/>
          <w:sz w:val="28"/>
          <w:szCs w:val="28"/>
        </w:rPr>
      </w:pP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lastRenderedPageBreak/>
        <w:t xml:space="preserve">Sample and Sampling techniques </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w:t>
      </w:r>
      <w:r w:rsidR="002934BB" w:rsidRPr="00EA6DCD">
        <w:rPr>
          <w:rFonts w:ascii="Times New Roman" w:hAnsi="Times New Roman" w:cs="Times New Roman"/>
          <w:sz w:val="28"/>
          <w:szCs w:val="28"/>
        </w:rPr>
        <w:t xml:space="preserve"> sample for the study was 215,</w:t>
      </w:r>
      <w:r w:rsidRPr="00EA6DCD">
        <w:rPr>
          <w:rFonts w:ascii="Times New Roman" w:hAnsi="Times New Roman" w:cs="Times New Roman"/>
          <w:sz w:val="28"/>
          <w:szCs w:val="28"/>
        </w:rPr>
        <w:t xml:space="preserve"> </w:t>
      </w:r>
      <w:r w:rsidR="002934BB" w:rsidRPr="00EA6DCD">
        <w:rPr>
          <w:rFonts w:ascii="Times New Roman" w:hAnsi="Times New Roman" w:cs="Times New Roman"/>
          <w:sz w:val="28"/>
          <w:szCs w:val="28"/>
        </w:rPr>
        <w:t xml:space="preserve">the </w:t>
      </w:r>
      <w:r w:rsidRPr="00EA6DCD">
        <w:rPr>
          <w:rFonts w:ascii="Times New Roman" w:hAnsi="Times New Roman" w:cs="Times New Roman"/>
          <w:sz w:val="28"/>
          <w:szCs w:val="28"/>
        </w:rPr>
        <w:t>sample was drawn using simpl</w:t>
      </w:r>
      <w:r w:rsidR="00C53095" w:rsidRPr="00EA6DCD">
        <w:rPr>
          <w:rFonts w:ascii="Times New Roman" w:hAnsi="Times New Roman" w:cs="Times New Roman"/>
          <w:sz w:val="28"/>
          <w:szCs w:val="28"/>
        </w:rPr>
        <w:t>e random sampling technique</w:t>
      </w:r>
      <w:r w:rsidR="00FF4E33" w:rsidRPr="00EA6DCD">
        <w:rPr>
          <w:rFonts w:ascii="Times New Roman" w:hAnsi="Times New Roman" w:cs="Times New Roman"/>
          <w:sz w:val="28"/>
          <w:szCs w:val="28"/>
        </w:rPr>
        <w:t>,</w:t>
      </w:r>
      <w:r w:rsidR="00C53095" w:rsidRPr="00EA6DCD">
        <w:rPr>
          <w:rFonts w:ascii="Times New Roman" w:hAnsi="Times New Roman" w:cs="Times New Roman"/>
          <w:sz w:val="28"/>
          <w:szCs w:val="28"/>
        </w:rPr>
        <w:t xml:space="preserve"> four</w:t>
      </w:r>
      <w:r w:rsidR="00FF4E33" w:rsidRPr="00EA6DCD">
        <w:rPr>
          <w:rFonts w:ascii="Times New Roman" w:hAnsi="Times New Roman" w:cs="Times New Roman"/>
          <w:sz w:val="28"/>
          <w:szCs w:val="28"/>
        </w:rPr>
        <w:t xml:space="preserve"> </w:t>
      </w:r>
      <w:r w:rsidR="00C53095" w:rsidRPr="00EA6DCD">
        <w:rPr>
          <w:rFonts w:ascii="Times New Roman" w:hAnsi="Times New Roman" w:cs="Times New Roman"/>
          <w:sz w:val="28"/>
          <w:szCs w:val="28"/>
        </w:rPr>
        <w:t>(</w:t>
      </w:r>
      <w:r w:rsidR="00FF4E33" w:rsidRPr="00EA6DCD">
        <w:rPr>
          <w:rFonts w:ascii="Times New Roman" w:hAnsi="Times New Roman" w:cs="Times New Roman"/>
          <w:sz w:val="28"/>
          <w:szCs w:val="28"/>
        </w:rPr>
        <w:t>4</w:t>
      </w:r>
      <w:r w:rsidR="00C53095" w:rsidRPr="00EA6DCD">
        <w:rPr>
          <w:rFonts w:ascii="Times New Roman" w:hAnsi="Times New Roman" w:cs="Times New Roman"/>
          <w:sz w:val="28"/>
          <w:szCs w:val="28"/>
        </w:rPr>
        <w:t>)</w:t>
      </w:r>
      <w:r w:rsidRPr="00EA6DCD">
        <w:rPr>
          <w:rFonts w:ascii="Times New Roman" w:hAnsi="Times New Roman" w:cs="Times New Roman"/>
          <w:sz w:val="28"/>
          <w:szCs w:val="28"/>
        </w:rPr>
        <w:t xml:space="preserve"> schools were randomly</w:t>
      </w:r>
      <w:r w:rsidR="00FF4E33" w:rsidRPr="00EA6DCD">
        <w:rPr>
          <w:rFonts w:ascii="Times New Roman" w:hAnsi="Times New Roman" w:cs="Times New Roman"/>
          <w:sz w:val="28"/>
          <w:szCs w:val="28"/>
        </w:rPr>
        <w:t xml:space="preserve"> selected for the study. Fifty (5</w:t>
      </w:r>
      <w:r w:rsidRPr="00EA6DCD">
        <w:rPr>
          <w:rFonts w:ascii="Times New Roman" w:hAnsi="Times New Roman" w:cs="Times New Roman"/>
          <w:sz w:val="28"/>
          <w:szCs w:val="28"/>
        </w:rPr>
        <w:t xml:space="preserve">0) students </w:t>
      </w:r>
      <w:r w:rsidR="00FF4E33" w:rsidRPr="00EA6DCD">
        <w:rPr>
          <w:rFonts w:ascii="Times New Roman" w:hAnsi="Times New Roman" w:cs="Times New Roman"/>
          <w:sz w:val="28"/>
          <w:szCs w:val="28"/>
        </w:rPr>
        <w:t>from each school</w:t>
      </w:r>
      <w:r w:rsidR="00C53095" w:rsidRPr="00EA6DCD">
        <w:rPr>
          <w:rFonts w:ascii="Times New Roman" w:hAnsi="Times New Roman" w:cs="Times New Roman"/>
          <w:sz w:val="28"/>
          <w:szCs w:val="28"/>
        </w:rPr>
        <w:t>s</w:t>
      </w:r>
      <w:r w:rsidR="007E3087" w:rsidRPr="00EA6DCD">
        <w:rPr>
          <w:rFonts w:ascii="Times New Roman" w:hAnsi="Times New Roman" w:cs="Times New Roman"/>
          <w:sz w:val="28"/>
          <w:szCs w:val="28"/>
        </w:rPr>
        <w:t xml:space="preserve"> were selected and</w:t>
      </w:r>
      <w:r w:rsidRPr="00EA6DCD">
        <w:rPr>
          <w:rFonts w:ascii="Times New Roman" w:hAnsi="Times New Roman" w:cs="Times New Roman"/>
          <w:sz w:val="28"/>
          <w:szCs w:val="28"/>
        </w:rPr>
        <w:t xml:space="preserve"> </w:t>
      </w:r>
      <w:r w:rsidR="00FF4E33" w:rsidRPr="00EA6DCD">
        <w:rPr>
          <w:rFonts w:ascii="Times New Roman" w:hAnsi="Times New Roman" w:cs="Times New Roman"/>
          <w:sz w:val="28"/>
          <w:szCs w:val="28"/>
        </w:rPr>
        <w:t>15 teachers</w:t>
      </w:r>
      <w:r w:rsidRPr="00EA6DCD">
        <w:rPr>
          <w:rFonts w:ascii="Times New Roman" w:hAnsi="Times New Roman" w:cs="Times New Roman"/>
          <w:sz w:val="28"/>
          <w:szCs w:val="28"/>
        </w:rPr>
        <w:t>.</w:t>
      </w: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Instrument for data collection</w:t>
      </w:r>
    </w:p>
    <w:p w:rsidR="001927B6"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 The instrument for data c</w:t>
      </w:r>
      <w:r w:rsidR="001927B6" w:rsidRPr="00EA6DCD">
        <w:rPr>
          <w:rFonts w:ascii="Times New Roman" w:hAnsi="Times New Roman" w:cs="Times New Roman"/>
          <w:sz w:val="28"/>
          <w:szCs w:val="28"/>
        </w:rPr>
        <w:t>ollection was questionnaire and observation,</w:t>
      </w:r>
      <w:r w:rsidR="00303593" w:rsidRPr="00EA6DCD">
        <w:rPr>
          <w:rFonts w:ascii="Times New Roman" w:hAnsi="Times New Roman" w:cs="Times New Roman"/>
          <w:sz w:val="28"/>
          <w:szCs w:val="28"/>
        </w:rPr>
        <w:t xml:space="preserve"> </w:t>
      </w:r>
      <w:r w:rsidR="001927B6" w:rsidRPr="00EA6DCD">
        <w:rPr>
          <w:rFonts w:ascii="Times New Roman" w:hAnsi="Times New Roman" w:cs="Times New Roman"/>
          <w:sz w:val="28"/>
          <w:szCs w:val="28"/>
        </w:rPr>
        <w:t>questionnaires are used to reach a large number of subjects who are able to read and wri</w:t>
      </w:r>
      <w:r w:rsidR="003E73CC" w:rsidRPr="00EA6DCD">
        <w:rPr>
          <w:rFonts w:ascii="Times New Roman" w:hAnsi="Times New Roman" w:cs="Times New Roman"/>
          <w:sz w:val="28"/>
          <w:szCs w:val="28"/>
        </w:rPr>
        <w:t xml:space="preserve">te independently. </w:t>
      </w:r>
      <w:r w:rsidR="001927B6" w:rsidRPr="00EA6DCD">
        <w:rPr>
          <w:rFonts w:ascii="Times New Roman" w:hAnsi="Times New Roman" w:cs="Times New Roman"/>
          <w:sz w:val="28"/>
          <w:szCs w:val="28"/>
        </w:rPr>
        <w:t>The questionnaire enabled the researcher to solicit information on the  availability of audiovisual materials, the extent of the use of audiovisual materials and the extent to which male and female teacher effectively use audiovisual materials in teaching and learning of mathematics.</w:t>
      </w:r>
      <w:r w:rsidR="001927B6" w:rsidRPr="00EA6DCD">
        <w:rPr>
          <w:rFonts w:ascii="Times New Roman" w:hAnsi="Times New Roman" w:cs="Times New Roman"/>
          <w:b/>
          <w:bCs/>
          <w:sz w:val="28"/>
          <w:szCs w:val="28"/>
        </w:rPr>
        <w:t xml:space="preserve"> </w:t>
      </w:r>
      <w:r w:rsidR="001927B6" w:rsidRPr="00EA6DCD">
        <w:rPr>
          <w:rFonts w:ascii="Times New Roman" w:hAnsi="Times New Roman" w:cs="Times New Roman"/>
          <w:sz w:val="28"/>
          <w:szCs w:val="28"/>
        </w:rPr>
        <w:t xml:space="preserve">The use of classroom observation  as an instrument was to allow for more objectivity in the study. It was used as a back-up for the responses given  by teachers  and students in the questionnaires </w:t>
      </w: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 xml:space="preserve">Validity of the Instrument </w:t>
      </w:r>
    </w:p>
    <w:p w:rsidR="008E6498"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Validation of the instrument w</w:t>
      </w:r>
      <w:r w:rsidR="001A0EE2" w:rsidRPr="00EA6DCD">
        <w:rPr>
          <w:rFonts w:ascii="Times New Roman" w:hAnsi="Times New Roman" w:cs="Times New Roman"/>
          <w:sz w:val="28"/>
          <w:szCs w:val="28"/>
        </w:rPr>
        <w:t>as done through face</w:t>
      </w:r>
      <w:r w:rsidRPr="00EA6DCD">
        <w:rPr>
          <w:rFonts w:ascii="Times New Roman" w:hAnsi="Times New Roman" w:cs="Times New Roman"/>
          <w:sz w:val="28"/>
          <w:szCs w:val="28"/>
        </w:rPr>
        <w:t xml:space="preserve"> validity. </w:t>
      </w:r>
      <w:r w:rsidR="007E3087" w:rsidRPr="00EA6DCD">
        <w:rPr>
          <w:rFonts w:ascii="Times New Roman" w:hAnsi="Times New Roman" w:cs="Times New Roman"/>
          <w:sz w:val="28"/>
          <w:szCs w:val="28"/>
        </w:rPr>
        <w:t>Validation was</w:t>
      </w:r>
      <w:r w:rsidRPr="00EA6DCD">
        <w:rPr>
          <w:rFonts w:ascii="Times New Roman" w:hAnsi="Times New Roman" w:cs="Times New Roman"/>
          <w:sz w:val="28"/>
          <w:szCs w:val="28"/>
        </w:rPr>
        <w:t xml:space="preserve"> made by 2 experts in measurement and evaluation and mathematics from Godfrey Okoye </w:t>
      </w:r>
      <w:r w:rsidR="007E3087" w:rsidRPr="00EA6DCD">
        <w:rPr>
          <w:rFonts w:ascii="Times New Roman" w:hAnsi="Times New Roman" w:cs="Times New Roman"/>
          <w:sz w:val="28"/>
          <w:szCs w:val="28"/>
        </w:rPr>
        <w:t>University</w:t>
      </w:r>
      <w:r w:rsidRPr="00EA6DCD">
        <w:rPr>
          <w:rFonts w:ascii="Times New Roman" w:hAnsi="Times New Roman" w:cs="Times New Roman"/>
          <w:sz w:val="28"/>
          <w:szCs w:val="28"/>
        </w:rPr>
        <w:t xml:space="preserve"> in Enugu State.</w:t>
      </w:r>
    </w:p>
    <w:p w:rsidR="00FF4E33" w:rsidRPr="00EA6DCD" w:rsidRDefault="00FF4E33"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Reliability of the Instrument</w:t>
      </w:r>
    </w:p>
    <w:p w:rsidR="00FF4E33" w:rsidRPr="00EA6DCD" w:rsidRDefault="00FF4E3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 reliability of the instrument was</w:t>
      </w:r>
      <w:r w:rsidR="00812D7C" w:rsidRPr="00EA6DCD">
        <w:rPr>
          <w:rFonts w:ascii="Times New Roman" w:hAnsi="Times New Roman" w:cs="Times New Roman"/>
          <w:sz w:val="28"/>
          <w:szCs w:val="28"/>
        </w:rPr>
        <w:t xml:space="preserve"> tested using Cron</w:t>
      </w:r>
      <w:r w:rsidR="000E2604" w:rsidRPr="00EA6DCD">
        <w:rPr>
          <w:rFonts w:ascii="Times New Roman" w:hAnsi="Times New Roman" w:cs="Times New Roman"/>
          <w:sz w:val="28"/>
          <w:szCs w:val="28"/>
        </w:rPr>
        <w:t>bach's Alpha with the result 0.9</w:t>
      </w:r>
      <w:r w:rsidR="00812D7C" w:rsidRPr="00EA6DCD">
        <w:rPr>
          <w:rFonts w:ascii="Times New Roman" w:hAnsi="Times New Roman" w:cs="Times New Roman"/>
          <w:sz w:val="28"/>
          <w:szCs w:val="28"/>
        </w:rPr>
        <w:t xml:space="preserve"> which shows that the instrument </w:t>
      </w:r>
      <w:r w:rsidR="00257486" w:rsidRPr="00EA6DCD">
        <w:rPr>
          <w:rFonts w:ascii="Times New Roman" w:hAnsi="Times New Roman" w:cs="Times New Roman"/>
          <w:sz w:val="28"/>
          <w:szCs w:val="28"/>
        </w:rPr>
        <w:t>wa</w:t>
      </w:r>
      <w:r w:rsidR="00812D7C" w:rsidRPr="00EA6DCD">
        <w:rPr>
          <w:rFonts w:ascii="Times New Roman" w:hAnsi="Times New Roman" w:cs="Times New Roman"/>
          <w:sz w:val="28"/>
          <w:szCs w:val="28"/>
        </w:rPr>
        <w:t>s reliable</w:t>
      </w:r>
      <w:r w:rsidR="00257486" w:rsidRPr="00EA6DCD">
        <w:rPr>
          <w:rFonts w:ascii="Times New Roman" w:hAnsi="Times New Roman" w:cs="Times New Roman"/>
          <w:sz w:val="28"/>
          <w:szCs w:val="28"/>
        </w:rPr>
        <w:t xml:space="preserve">. The researcher made use of </w:t>
      </w:r>
      <w:r w:rsidR="00812D7C" w:rsidRPr="00EA6DCD">
        <w:rPr>
          <w:rFonts w:ascii="Times New Roman" w:hAnsi="Times New Roman" w:cs="Times New Roman"/>
          <w:sz w:val="28"/>
          <w:szCs w:val="28"/>
        </w:rPr>
        <w:t>Cronbach's</w:t>
      </w:r>
      <w:r w:rsidR="00443D1E" w:rsidRPr="00EA6DCD">
        <w:rPr>
          <w:rFonts w:ascii="Times New Roman" w:hAnsi="Times New Roman" w:cs="Times New Roman"/>
          <w:sz w:val="28"/>
          <w:szCs w:val="28"/>
        </w:rPr>
        <w:t xml:space="preserve"> </w:t>
      </w:r>
      <w:r w:rsidR="00001F5F" w:rsidRPr="00EA6DCD">
        <w:rPr>
          <w:rFonts w:ascii="Times New Roman" w:hAnsi="Times New Roman" w:cs="Times New Roman"/>
          <w:sz w:val="28"/>
          <w:szCs w:val="28"/>
        </w:rPr>
        <w:t xml:space="preserve"> </w:t>
      </w:r>
      <w:r w:rsidR="00443D1E" w:rsidRPr="00EA6DCD">
        <w:rPr>
          <w:rFonts w:ascii="Times New Roman" w:hAnsi="Times New Roman" w:cs="Times New Roman"/>
          <w:sz w:val="28"/>
          <w:szCs w:val="28"/>
        </w:rPr>
        <w:t>Alpha</w:t>
      </w:r>
      <w:r w:rsidR="00257486" w:rsidRPr="00EA6DCD">
        <w:rPr>
          <w:rFonts w:ascii="Times New Roman" w:hAnsi="Times New Roman" w:cs="Times New Roman"/>
          <w:sz w:val="28"/>
          <w:szCs w:val="28"/>
        </w:rPr>
        <w:t xml:space="preserve"> </w:t>
      </w:r>
      <w:r w:rsidR="00812D7C" w:rsidRPr="00EA6DCD">
        <w:rPr>
          <w:rFonts w:ascii="Times New Roman" w:hAnsi="Times New Roman" w:cs="Times New Roman"/>
          <w:sz w:val="28"/>
          <w:szCs w:val="28"/>
        </w:rPr>
        <w:t>test</w:t>
      </w:r>
      <w:r w:rsidR="00257486" w:rsidRPr="00EA6DCD">
        <w:rPr>
          <w:rFonts w:ascii="Times New Roman" w:hAnsi="Times New Roman" w:cs="Times New Roman"/>
          <w:sz w:val="28"/>
          <w:szCs w:val="28"/>
        </w:rPr>
        <w:t xml:space="preserve"> </w:t>
      </w:r>
      <w:r w:rsidR="00443D1E" w:rsidRPr="00EA6DCD">
        <w:rPr>
          <w:rFonts w:ascii="Times New Roman" w:hAnsi="Times New Roman" w:cs="Times New Roman"/>
          <w:sz w:val="28"/>
          <w:szCs w:val="28"/>
        </w:rPr>
        <w:t>,</w:t>
      </w:r>
      <w:r w:rsidR="003E73CC" w:rsidRPr="00EA6DCD">
        <w:rPr>
          <w:rFonts w:ascii="Times New Roman" w:hAnsi="Times New Roman" w:cs="Times New Roman"/>
          <w:sz w:val="28"/>
          <w:szCs w:val="28"/>
        </w:rPr>
        <w:t xml:space="preserve"> </w:t>
      </w:r>
      <w:r w:rsidR="008C6894" w:rsidRPr="00EA6DCD">
        <w:rPr>
          <w:rFonts w:ascii="Times New Roman" w:hAnsi="Times New Roman" w:cs="Times New Roman"/>
          <w:sz w:val="28"/>
          <w:szCs w:val="28"/>
        </w:rPr>
        <w:t>to check if the  questionnaire items were reliable.</w:t>
      </w:r>
    </w:p>
    <w:p w:rsidR="00A9484A" w:rsidRPr="00EA6DCD" w:rsidRDefault="00A9484A" w:rsidP="006C5CE5">
      <w:pPr>
        <w:spacing w:line="360" w:lineRule="auto"/>
        <w:jc w:val="both"/>
        <w:rPr>
          <w:rFonts w:ascii="Times New Roman" w:hAnsi="Times New Roman" w:cs="Times New Roman"/>
          <w:b/>
          <w:sz w:val="28"/>
          <w:szCs w:val="28"/>
        </w:rPr>
      </w:pP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lastRenderedPageBreak/>
        <w:t>Method of data collection</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 researcher collected the data through distributi</w:t>
      </w:r>
      <w:r w:rsidR="008750A7" w:rsidRPr="00EA6DCD">
        <w:rPr>
          <w:rFonts w:ascii="Times New Roman" w:hAnsi="Times New Roman" w:cs="Times New Roman"/>
          <w:sz w:val="28"/>
          <w:szCs w:val="28"/>
        </w:rPr>
        <w:t>o</w:t>
      </w:r>
      <w:r w:rsidRPr="00EA6DCD">
        <w:rPr>
          <w:rFonts w:ascii="Times New Roman" w:hAnsi="Times New Roman" w:cs="Times New Roman"/>
          <w:sz w:val="28"/>
          <w:szCs w:val="28"/>
        </w:rPr>
        <w:t>n of the questionnaire by self and collecting them back immediately</w:t>
      </w:r>
      <w:r w:rsidR="008750A7" w:rsidRPr="00EA6DCD">
        <w:rPr>
          <w:rFonts w:ascii="Times New Roman" w:hAnsi="Times New Roman" w:cs="Times New Roman"/>
          <w:sz w:val="28"/>
          <w:szCs w:val="28"/>
        </w:rPr>
        <w:t xml:space="preserve"> doing a checklist</w:t>
      </w:r>
      <w:r w:rsidRPr="00EA6DCD">
        <w:rPr>
          <w:rFonts w:ascii="Times New Roman" w:hAnsi="Times New Roman" w:cs="Times New Roman"/>
          <w:sz w:val="28"/>
          <w:szCs w:val="28"/>
        </w:rPr>
        <w:t>. This was done to ensure that all the questionnaires distributed were collected.</w:t>
      </w: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Method of data analysis</w:t>
      </w:r>
    </w:p>
    <w:p w:rsidR="005C2D38" w:rsidRPr="00EA6DCD" w:rsidRDefault="00EC235C"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 research questions  were answered using</w:t>
      </w:r>
      <w:r w:rsidR="002F512D" w:rsidRPr="00EA6DCD">
        <w:rPr>
          <w:rFonts w:ascii="Times New Roman" w:hAnsi="Times New Roman" w:cs="Times New Roman"/>
          <w:sz w:val="28"/>
          <w:szCs w:val="28"/>
        </w:rPr>
        <w:t xml:space="preserve"> </w:t>
      </w:r>
      <w:r w:rsidR="007E3087" w:rsidRPr="00EA6DCD">
        <w:rPr>
          <w:rFonts w:ascii="Times New Roman" w:hAnsi="Times New Roman" w:cs="Times New Roman"/>
          <w:sz w:val="28"/>
          <w:szCs w:val="28"/>
        </w:rPr>
        <w:t>mean</w:t>
      </w:r>
      <w:r w:rsidRPr="00EA6DCD">
        <w:rPr>
          <w:rFonts w:ascii="Times New Roman" w:hAnsi="Times New Roman" w:cs="Times New Roman"/>
          <w:sz w:val="28"/>
          <w:szCs w:val="28"/>
        </w:rPr>
        <w:t xml:space="preserve"> and standard deviation respectively</w:t>
      </w:r>
      <w:r w:rsidR="007C22B8" w:rsidRPr="00EA6DCD">
        <w:rPr>
          <w:rFonts w:ascii="Times New Roman" w:hAnsi="Times New Roman" w:cs="Times New Roman"/>
          <w:sz w:val="28"/>
          <w:szCs w:val="28"/>
        </w:rPr>
        <w:t xml:space="preserve"> and</w:t>
      </w:r>
      <w:r w:rsidRPr="00EA6DCD">
        <w:rPr>
          <w:rFonts w:ascii="Times New Roman" w:hAnsi="Times New Roman" w:cs="Times New Roman"/>
          <w:sz w:val="28"/>
          <w:szCs w:val="28"/>
        </w:rPr>
        <w:t xml:space="preserve"> the hypothesis were tested using</w:t>
      </w:r>
      <w:r w:rsidR="007C22B8" w:rsidRPr="00EA6DCD">
        <w:rPr>
          <w:rFonts w:ascii="Times New Roman" w:hAnsi="Times New Roman" w:cs="Times New Roman"/>
          <w:sz w:val="28"/>
          <w:szCs w:val="28"/>
        </w:rPr>
        <w:t xml:space="preserve"> t</w:t>
      </w:r>
      <w:r w:rsidRPr="00EA6DCD">
        <w:rPr>
          <w:rFonts w:ascii="Times New Roman" w:hAnsi="Times New Roman" w:cs="Times New Roman"/>
          <w:sz w:val="28"/>
          <w:szCs w:val="28"/>
        </w:rPr>
        <w:t>-</w:t>
      </w:r>
      <w:r w:rsidR="007C22B8" w:rsidRPr="00EA6DCD">
        <w:rPr>
          <w:rFonts w:ascii="Times New Roman" w:hAnsi="Times New Roman" w:cs="Times New Roman"/>
          <w:sz w:val="28"/>
          <w:szCs w:val="28"/>
        </w:rPr>
        <w:t xml:space="preserve"> test calculation.</w:t>
      </w:r>
    </w:p>
    <w:p w:rsidR="00EC235C" w:rsidRPr="00EA6DCD" w:rsidRDefault="00EC235C"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Decision rule</w:t>
      </w:r>
      <w:r w:rsidR="00824914" w:rsidRPr="00EA6DCD">
        <w:rPr>
          <w:rFonts w:ascii="Times New Roman" w:hAnsi="Times New Roman" w:cs="Times New Roman"/>
          <w:sz w:val="28"/>
          <w:szCs w:val="28"/>
        </w:rPr>
        <w:t>: it is a four point likert scale</w:t>
      </w:r>
    </w:p>
    <w:p w:rsidR="00EC235C" w:rsidRPr="00EA6DCD" w:rsidRDefault="00EC235C"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Very high extent (VHE): 4.00 - 3.50</w:t>
      </w:r>
    </w:p>
    <w:p w:rsidR="00EC235C" w:rsidRPr="00EA6DCD" w:rsidRDefault="00EC235C"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High extent (HE): 3.40 - 2.50</w:t>
      </w:r>
    </w:p>
    <w:p w:rsidR="00EC235C" w:rsidRPr="00EA6DCD" w:rsidRDefault="00EC235C"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Low extent (LE): 2.40 -1.50</w:t>
      </w:r>
    </w:p>
    <w:p w:rsidR="005C39E1" w:rsidRPr="00EA6DCD" w:rsidRDefault="005C39E1"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Very low extent (VLE): 1.49 - 0</w:t>
      </w:r>
    </w:p>
    <w:p w:rsidR="005C39E1" w:rsidRPr="00EA6DCD" w:rsidRDefault="005C39E1"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If the result is above the acceptable mean 2.50 it is accepted and if it is below the acceptable mean it is rejected. </w:t>
      </w:r>
    </w:p>
    <w:p w:rsidR="005C39E1" w:rsidRPr="00EA6DCD" w:rsidRDefault="005C39E1" w:rsidP="006C5CE5">
      <w:pPr>
        <w:spacing w:line="360" w:lineRule="auto"/>
        <w:jc w:val="both"/>
        <w:rPr>
          <w:rFonts w:ascii="Times New Roman" w:hAnsi="Times New Roman" w:cs="Times New Roman"/>
          <w:sz w:val="28"/>
          <w:szCs w:val="28"/>
        </w:rPr>
      </w:pPr>
    </w:p>
    <w:p w:rsidR="005C39E1" w:rsidRPr="00EA6DCD" w:rsidRDefault="005C39E1" w:rsidP="006C5CE5">
      <w:pPr>
        <w:spacing w:line="360" w:lineRule="auto"/>
        <w:jc w:val="both"/>
        <w:rPr>
          <w:rFonts w:ascii="Times New Roman" w:hAnsi="Times New Roman" w:cs="Times New Roman"/>
          <w:sz w:val="28"/>
          <w:szCs w:val="28"/>
        </w:rPr>
      </w:pPr>
    </w:p>
    <w:p w:rsidR="007C22B8" w:rsidRPr="00EA6DCD" w:rsidRDefault="007C22B8" w:rsidP="006C5CE5">
      <w:pPr>
        <w:spacing w:line="360" w:lineRule="auto"/>
        <w:jc w:val="both"/>
        <w:rPr>
          <w:rFonts w:ascii="Times New Roman" w:hAnsi="Times New Roman" w:cs="Times New Roman"/>
          <w:b/>
          <w:sz w:val="28"/>
          <w:szCs w:val="28"/>
        </w:rPr>
      </w:pPr>
    </w:p>
    <w:p w:rsidR="009A4BF6" w:rsidRPr="00EA6DCD" w:rsidRDefault="009A4BF6" w:rsidP="006C5CE5">
      <w:pPr>
        <w:spacing w:line="360" w:lineRule="auto"/>
        <w:jc w:val="both"/>
        <w:rPr>
          <w:rFonts w:ascii="Times New Roman" w:hAnsi="Times New Roman" w:cs="Times New Roman"/>
          <w:b/>
          <w:sz w:val="28"/>
          <w:szCs w:val="28"/>
        </w:rPr>
      </w:pPr>
    </w:p>
    <w:p w:rsidR="00712DB8" w:rsidRPr="00EA6DCD" w:rsidRDefault="00712DB8" w:rsidP="006C5CE5">
      <w:pPr>
        <w:spacing w:line="360" w:lineRule="auto"/>
        <w:jc w:val="center"/>
        <w:rPr>
          <w:rFonts w:ascii="Times New Roman" w:hAnsi="Times New Roman" w:cs="Times New Roman"/>
          <w:b/>
          <w:sz w:val="28"/>
          <w:szCs w:val="28"/>
        </w:rPr>
      </w:pPr>
    </w:p>
    <w:p w:rsidR="0025620A" w:rsidRPr="00EA6DCD" w:rsidRDefault="0025620A" w:rsidP="006C5CE5">
      <w:pPr>
        <w:spacing w:line="360" w:lineRule="auto"/>
        <w:jc w:val="center"/>
        <w:rPr>
          <w:rFonts w:ascii="Times New Roman" w:hAnsi="Times New Roman" w:cs="Times New Roman"/>
          <w:b/>
          <w:sz w:val="28"/>
          <w:szCs w:val="28"/>
        </w:rPr>
      </w:pPr>
    </w:p>
    <w:p w:rsidR="008E6498" w:rsidRPr="00EA6DCD" w:rsidRDefault="00001F5F" w:rsidP="006C5CE5">
      <w:pPr>
        <w:spacing w:line="360" w:lineRule="auto"/>
        <w:jc w:val="center"/>
        <w:rPr>
          <w:rFonts w:ascii="Times New Roman" w:hAnsi="Times New Roman" w:cs="Times New Roman"/>
          <w:b/>
          <w:sz w:val="28"/>
          <w:szCs w:val="28"/>
        </w:rPr>
      </w:pPr>
      <w:r w:rsidRPr="00EA6DCD">
        <w:rPr>
          <w:rFonts w:ascii="Times New Roman" w:hAnsi="Times New Roman" w:cs="Times New Roman"/>
          <w:b/>
          <w:sz w:val="28"/>
          <w:szCs w:val="28"/>
        </w:rPr>
        <w:lastRenderedPageBreak/>
        <w:t>CHAPTER FOUR</w:t>
      </w:r>
    </w:p>
    <w:p w:rsidR="002F512D" w:rsidRPr="00EA6DCD" w:rsidRDefault="002F512D" w:rsidP="006C5CE5">
      <w:pPr>
        <w:spacing w:line="360" w:lineRule="auto"/>
        <w:jc w:val="center"/>
        <w:rPr>
          <w:rFonts w:ascii="Times New Roman" w:hAnsi="Times New Roman" w:cs="Times New Roman"/>
          <w:b/>
          <w:sz w:val="28"/>
          <w:szCs w:val="28"/>
        </w:rPr>
      </w:pPr>
      <w:r w:rsidRPr="00EA6DCD">
        <w:rPr>
          <w:rFonts w:ascii="Times New Roman" w:hAnsi="Times New Roman" w:cs="Times New Roman"/>
          <w:b/>
          <w:sz w:val="28"/>
          <w:szCs w:val="28"/>
        </w:rPr>
        <w:t>RESULT</w:t>
      </w:r>
      <w:r w:rsidR="008E6498" w:rsidRPr="00EA6DCD">
        <w:rPr>
          <w:rFonts w:ascii="Times New Roman" w:hAnsi="Times New Roman" w:cs="Times New Roman"/>
          <w:b/>
          <w:sz w:val="28"/>
          <w:szCs w:val="28"/>
        </w:rPr>
        <w:t>S</w:t>
      </w: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Research Question one</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To what extent are mathematics audiovisual materials available in teaching and learning.</w:t>
      </w:r>
    </w:p>
    <w:p w:rsidR="00004B2A" w:rsidRPr="00EA6DCD" w:rsidRDefault="00DC2503"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Table one</w:t>
      </w:r>
    </w:p>
    <w:p w:rsidR="00DC2503" w:rsidRPr="00EA6DCD" w:rsidRDefault="00004B2A"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 xml:space="preserve"> M</w:t>
      </w:r>
      <w:r w:rsidR="00733255" w:rsidRPr="00EA6DCD">
        <w:rPr>
          <w:rFonts w:ascii="Times New Roman" w:hAnsi="Times New Roman" w:cs="Times New Roman"/>
          <w:b/>
          <w:sz w:val="28"/>
          <w:szCs w:val="28"/>
        </w:rPr>
        <w:t>ean score</w:t>
      </w:r>
      <w:r w:rsidR="008C6894" w:rsidRPr="00EA6DCD">
        <w:rPr>
          <w:rFonts w:ascii="Times New Roman" w:hAnsi="Times New Roman" w:cs="Times New Roman"/>
          <w:b/>
          <w:sz w:val="28"/>
          <w:szCs w:val="28"/>
        </w:rPr>
        <w:t xml:space="preserve"> of students</w:t>
      </w:r>
      <w:r w:rsidR="00733255" w:rsidRPr="00EA6DCD">
        <w:rPr>
          <w:rFonts w:ascii="Times New Roman" w:hAnsi="Times New Roman" w:cs="Times New Roman"/>
          <w:b/>
          <w:sz w:val="28"/>
          <w:szCs w:val="28"/>
        </w:rPr>
        <w:t xml:space="preserve"> for each item in research question one</w:t>
      </w:r>
    </w:p>
    <w:tbl>
      <w:tblPr>
        <w:tblStyle w:val="TableGrid"/>
        <w:tblW w:w="0" w:type="auto"/>
        <w:tblLayout w:type="fixed"/>
        <w:tblLook w:val="04A0"/>
      </w:tblPr>
      <w:tblGrid>
        <w:gridCol w:w="668"/>
        <w:gridCol w:w="2410"/>
        <w:gridCol w:w="810"/>
        <w:gridCol w:w="630"/>
        <w:gridCol w:w="630"/>
        <w:gridCol w:w="810"/>
        <w:gridCol w:w="1170"/>
        <w:gridCol w:w="810"/>
        <w:gridCol w:w="1530"/>
      </w:tblGrid>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S/N</w:t>
            </w:r>
          </w:p>
        </w:tc>
        <w:tc>
          <w:tcPr>
            <w:tcW w:w="2410" w:type="dxa"/>
          </w:tcPr>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ITEMS</w:t>
            </w:r>
          </w:p>
        </w:tc>
        <w:tc>
          <w:tcPr>
            <w:tcW w:w="810" w:type="dxa"/>
          </w:tcPr>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VHE</w:t>
            </w: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4</w:t>
            </w:r>
          </w:p>
        </w:tc>
        <w:tc>
          <w:tcPr>
            <w:tcW w:w="630" w:type="dxa"/>
          </w:tcPr>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HE</w:t>
            </w: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3</w:t>
            </w:r>
          </w:p>
        </w:tc>
        <w:tc>
          <w:tcPr>
            <w:tcW w:w="630" w:type="dxa"/>
          </w:tcPr>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LE</w:t>
            </w: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2</w:t>
            </w:r>
          </w:p>
        </w:tc>
        <w:tc>
          <w:tcPr>
            <w:tcW w:w="810" w:type="dxa"/>
            <w:tcBorders>
              <w:right w:val="single" w:sz="4" w:space="0" w:color="auto"/>
            </w:tcBorders>
          </w:tcPr>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VLE</w:t>
            </w: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1</w:t>
            </w:r>
          </w:p>
        </w:tc>
        <w:tc>
          <w:tcPr>
            <w:tcW w:w="1170" w:type="dxa"/>
            <w:tcBorders>
              <w:right w:val="single" w:sz="4" w:space="0" w:color="auto"/>
            </w:tcBorders>
          </w:tcPr>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TOTAL</w:t>
            </w:r>
          </w:p>
          <w:p w:rsidR="002F512D" w:rsidRPr="00EA6DCD" w:rsidRDefault="002F512D" w:rsidP="006C5CE5">
            <w:pPr>
              <w:spacing w:line="360" w:lineRule="auto"/>
              <w:jc w:val="both"/>
              <w:rPr>
                <w:rFonts w:ascii="Times New Roman" w:hAnsi="Times New Roman" w:cs="Times New Roman"/>
                <w:b/>
                <w:sz w:val="28"/>
                <w:szCs w:val="28"/>
              </w:rPr>
            </w:pPr>
          </w:p>
        </w:tc>
        <w:tc>
          <w:tcPr>
            <w:tcW w:w="810" w:type="dxa"/>
            <w:tcBorders>
              <w:right w:val="single" w:sz="4" w:space="0" w:color="auto"/>
            </w:tcBorders>
          </w:tcPr>
          <w:p w:rsidR="002F512D" w:rsidRPr="00EA6DCD" w:rsidRDefault="00D43802" w:rsidP="006C5CE5">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5.4pt;margin-top:2.5pt;width:9pt;height:0;z-index:251660288;mso-position-horizontal-relative:text;mso-position-vertical-relative:text" o:connectortype="straight"/>
              </w:pict>
            </w:r>
            <w:r w:rsidR="002F512D" w:rsidRPr="00EA6DCD">
              <w:rPr>
                <w:rFonts w:ascii="Times New Roman" w:hAnsi="Times New Roman" w:cs="Times New Roman"/>
                <w:b/>
                <w:sz w:val="28"/>
                <w:szCs w:val="28"/>
              </w:rPr>
              <w:t xml:space="preserve">  X</w:t>
            </w:r>
          </w:p>
        </w:tc>
        <w:tc>
          <w:tcPr>
            <w:tcW w:w="1530" w:type="dxa"/>
            <w:tcBorders>
              <w:right w:val="single" w:sz="4" w:space="0" w:color="auto"/>
            </w:tcBorders>
          </w:tcPr>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DECISION</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w:t>
            </w:r>
          </w:p>
        </w:tc>
        <w:tc>
          <w:tcPr>
            <w:tcW w:w="24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Computers are available in the school </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50</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60</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29</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58</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101</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101</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2.09</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r w:rsidR="002F512D" w:rsidRPr="00EA6DCD" w:rsidTr="000A4A20">
        <w:trPr>
          <w:trHeight w:val="683"/>
        </w:trPr>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w:t>
            </w:r>
          </w:p>
        </w:tc>
        <w:tc>
          <w:tcPr>
            <w:tcW w:w="2410" w:type="dxa"/>
          </w:tcPr>
          <w:p w:rsidR="002F512D" w:rsidRPr="00EA6DCD" w:rsidRDefault="002F512D"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Interactive whiteboard are available in the classroom</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30</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120</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19</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57</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25</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126</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126</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1.77</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w:t>
            </w:r>
          </w:p>
        </w:tc>
        <w:tc>
          <w:tcPr>
            <w:tcW w:w="24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Projectors are available in the school</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27</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108</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25</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75</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19</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38</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129</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129</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1.75</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w:t>
            </w:r>
          </w:p>
        </w:tc>
        <w:tc>
          <w:tcPr>
            <w:tcW w:w="24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Internet access is available in the school for fun mathematics</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23</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92</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60</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30</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60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127</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127</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1.69</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lastRenderedPageBreak/>
              <w:t>5</w:t>
            </w:r>
          </w:p>
        </w:tc>
        <w:tc>
          <w:tcPr>
            <w:tcW w:w="2410" w:type="dxa"/>
          </w:tcPr>
          <w:p w:rsidR="002F512D" w:rsidRPr="00EA6DCD" w:rsidRDefault="002F512D"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Mathematics charts </w:t>
            </w:r>
            <w:r w:rsidR="00264D36" w:rsidRPr="00EA6DCD">
              <w:rPr>
                <w:rFonts w:ascii="Times New Roman" w:hAnsi="Times New Roman" w:cs="Times New Roman"/>
                <w:sz w:val="28"/>
                <w:szCs w:val="28"/>
              </w:rPr>
              <w:t xml:space="preserve">and pictures </w:t>
            </w:r>
            <w:r w:rsidRPr="00EA6DCD">
              <w:rPr>
                <w:rFonts w:ascii="Times New Roman" w:hAnsi="Times New Roman" w:cs="Times New Roman"/>
                <w:sz w:val="28"/>
                <w:szCs w:val="28"/>
              </w:rPr>
              <w:t>are available in the classroom</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36</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144</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23</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69</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23</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46</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118</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118</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1.89</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6</w:t>
            </w:r>
          </w:p>
        </w:tc>
        <w:tc>
          <w:tcPr>
            <w:tcW w:w="2410" w:type="dxa"/>
          </w:tcPr>
          <w:p w:rsidR="002F512D" w:rsidRPr="00EA6DCD" w:rsidRDefault="002F512D"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Illustrated mathematics books are available in the school</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47</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188</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36108</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18</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36</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99</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99</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2.16</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7</w:t>
            </w:r>
          </w:p>
        </w:tc>
        <w:tc>
          <w:tcPr>
            <w:tcW w:w="2410" w:type="dxa"/>
          </w:tcPr>
          <w:p w:rsidR="002F512D" w:rsidRPr="00EA6DCD" w:rsidRDefault="002F512D"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Computer games and software's are available in the school</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24</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96</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19</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57</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22</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44</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135</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135</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1.66</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8</w:t>
            </w:r>
          </w:p>
        </w:tc>
        <w:tc>
          <w:tcPr>
            <w:tcW w:w="2410" w:type="dxa"/>
          </w:tcPr>
          <w:p w:rsidR="002F512D" w:rsidRPr="00EA6DCD" w:rsidRDefault="002F512D"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Mathematical games are available  in the school</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46</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184</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21</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63</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23</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46</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110</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110</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2.02</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9</w:t>
            </w:r>
          </w:p>
        </w:tc>
        <w:tc>
          <w:tcPr>
            <w:tcW w:w="24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Video tapes are available in the classroom</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8</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32</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22</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44</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166</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166</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1.27</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10</w:t>
            </w:r>
          </w:p>
        </w:tc>
        <w:tc>
          <w:tcPr>
            <w:tcW w:w="2410" w:type="dxa"/>
          </w:tcPr>
          <w:p w:rsidR="002F512D" w:rsidRPr="00EA6DCD" w:rsidRDefault="002F512D"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Flash cards are available in the school</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9</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36</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14</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42</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157</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157</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1.38</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bl>
    <w:p w:rsidR="002F512D" w:rsidRPr="00EA6DCD" w:rsidRDefault="002F512D" w:rsidP="006C5CE5">
      <w:pPr>
        <w:spacing w:line="360" w:lineRule="auto"/>
        <w:jc w:val="both"/>
        <w:rPr>
          <w:rFonts w:ascii="Times New Roman" w:hAnsi="Times New Roman" w:cs="Times New Roman"/>
          <w:b/>
          <w:sz w:val="28"/>
          <w:szCs w:val="28"/>
        </w:rPr>
      </w:pPr>
    </w:p>
    <w:p w:rsidR="00733255" w:rsidRPr="00EA6DCD" w:rsidRDefault="00733255" w:rsidP="006C5CE5">
      <w:pPr>
        <w:spacing w:line="360" w:lineRule="auto"/>
        <w:jc w:val="both"/>
        <w:rPr>
          <w:rFonts w:ascii="Times New Roman" w:hAnsi="Times New Roman" w:cs="Times New Roman"/>
          <w:b/>
          <w:sz w:val="28"/>
          <w:szCs w:val="28"/>
        </w:rPr>
      </w:pPr>
      <w:r w:rsidRPr="00EA6DCD">
        <w:rPr>
          <w:rFonts w:ascii="Times New Roman" w:hAnsi="Times New Roman" w:cs="Times New Roman"/>
          <w:sz w:val="28"/>
          <w:szCs w:val="28"/>
        </w:rPr>
        <w:t xml:space="preserve">The researcher used questionnaire items which state that computer are available in the school and observed that the mean score is 2.09 which is a low extent. Interactive whiteboard are available in the classroom and the mean score is 1.77 </w:t>
      </w:r>
      <w:r w:rsidRPr="00EA6DCD">
        <w:rPr>
          <w:rFonts w:ascii="Times New Roman" w:hAnsi="Times New Roman" w:cs="Times New Roman"/>
          <w:sz w:val="28"/>
          <w:szCs w:val="28"/>
        </w:rPr>
        <w:lastRenderedPageBreak/>
        <w:t>which is a low extent. Projectors are available in the classroom and observed that he mean score is 1.75 and is a low extent, internet access are available in the school for fun mathematics and observed that the mean score is   1.69, and is a low extent, mathematics chats</w:t>
      </w:r>
      <w:r w:rsidR="00264D36" w:rsidRPr="00EA6DCD">
        <w:rPr>
          <w:rFonts w:ascii="Times New Roman" w:hAnsi="Times New Roman" w:cs="Times New Roman"/>
          <w:sz w:val="28"/>
          <w:szCs w:val="28"/>
        </w:rPr>
        <w:t xml:space="preserve"> and pictures</w:t>
      </w:r>
      <w:r w:rsidRPr="00EA6DCD">
        <w:rPr>
          <w:rFonts w:ascii="Times New Roman" w:hAnsi="Times New Roman" w:cs="Times New Roman"/>
          <w:sz w:val="28"/>
          <w:szCs w:val="28"/>
        </w:rPr>
        <w:t xml:space="preserve"> are available in the classroom 1.89, and is observed and is a low extent, illustrated mathematics books are available in the school and observes that the mean score is  2.16 which is a low extent, Mathematical games are available in the school and observed that the mean score is 1.66 which is a low extent, computer games and software’s are available in the school and observed that the mean score is  2.02 which is a low extent, video tapes are available in the school and observed that the mean score is 1.27 which is a low extent, flash cards are available in the school and observes that the mean score is 1.38  which are all below the acceptable mean of 2.50. Based on the question asked, the researcher observed that there are low mathematics audiovisual materials available in teaching and learning.</w:t>
      </w:r>
    </w:p>
    <w:p w:rsidR="006125A3" w:rsidRPr="00EA6DCD" w:rsidRDefault="006125A3" w:rsidP="006C5CE5">
      <w:pPr>
        <w:spacing w:line="360" w:lineRule="auto"/>
        <w:jc w:val="both"/>
        <w:rPr>
          <w:rFonts w:ascii="Times New Roman" w:hAnsi="Times New Roman" w:cs="Times New Roman"/>
          <w:b/>
          <w:sz w:val="28"/>
          <w:szCs w:val="28"/>
        </w:rPr>
      </w:pPr>
    </w:p>
    <w:p w:rsidR="006125A3" w:rsidRPr="00EA6DCD" w:rsidRDefault="006125A3" w:rsidP="006C5CE5">
      <w:pPr>
        <w:spacing w:line="360" w:lineRule="auto"/>
        <w:jc w:val="both"/>
        <w:rPr>
          <w:rFonts w:ascii="Times New Roman" w:hAnsi="Times New Roman" w:cs="Times New Roman"/>
          <w:b/>
          <w:sz w:val="28"/>
          <w:szCs w:val="28"/>
        </w:rPr>
      </w:pPr>
    </w:p>
    <w:p w:rsidR="006125A3" w:rsidRPr="00EA6DCD" w:rsidRDefault="006125A3" w:rsidP="006C5CE5">
      <w:pPr>
        <w:spacing w:line="360" w:lineRule="auto"/>
        <w:jc w:val="both"/>
        <w:rPr>
          <w:rFonts w:ascii="Times New Roman" w:hAnsi="Times New Roman" w:cs="Times New Roman"/>
          <w:b/>
          <w:sz w:val="28"/>
          <w:szCs w:val="28"/>
        </w:rPr>
      </w:pPr>
    </w:p>
    <w:p w:rsidR="006125A3" w:rsidRPr="00EA6DCD" w:rsidRDefault="006125A3" w:rsidP="006C5CE5">
      <w:pPr>
        <w:spacing w:line="360" w:lineRule="auto"/>
        <w:jc w:val="both"/>
        <w:rPr>
          <w:rFonts w:ascii="Times New Roman" w:hAnsi="Times New Roman" w:cs="Times New Roman"/>
          <w:b/>
          <w:sz w:val="28"/>
          <w:szCs w:val="28"/>
        </w:rPr>
      </w:pPr>
    </w:p>
    <w:p w:rsidR="006125A3" w:rsidRPr="00EA6DCD" w:rsidRDefault="006125A3" w:rsidP="006C5CE5">
      <w:pPr>
        <w:spacing w:line="360" w:lineRule="auto"/>
        <w:jc w:val="both"/>
        <w:rPr>
          <w:rFonts w:ascii="Times New Roman" w:hAnsi="Times New Roman" w:cs="Times New Roman"/>
          <w:b/>
          <w:sz w:val="28"/>
          <w:szCs w:val="28"/>
        </w:rPr>
      </w:pPr>
    </w:p>
    <w:p w:rsidR="0025620A" w:rsidRPr="00EA6DCD" w:rsidRDefault="0025620A" w:rsidP="006C5CE5">
      <w:pPr>
        <w:spacing w:line="360" w:lineRule="auto"/>
        <w:jc w:val="both"/>
        <w:rPr>
          <w:rFonts w:ascii="Times New Roman" w:hAnsi="Times New Roman" w:cs="Times New Roman"/>
          <w:b/>
          <w:sz w:val="28"/>
          <w:szCs w:val="28"/>
        </w:rPr>
      </w:pPr>
    </w:p>
    <w:p w:rsidR="0025620A" w:rsidRPr="00EA6DCD" w:rsidRDefault="0025620A" w:rsidP="006C5CE5">
      <w:pPr>
        <w:spacing w:line="360" w:lineRule="auto"/>
        <w:jc w:val="both"/>
        <w:rPr>
          <w:rFonts w:ascii="Times New Roman" w:hAnsi="Times New Roman" w:cs="Times New Roman"/>
          <w:b/>
          <w:sz w:val="28"/>
          <w:szCs w:val="28"/>
        </w:rPr>
      </w:pPr>
    </w:p>
    <w:p w:rsidR="006125A3" w:rsidRPr="00EA6DCD" w:rsidRDefault="006125A3" w:rsidP="006C5CE5">
      <w:pPr>
        <w:spacing w:line="360" w:lineRule="auto"/>
        <w:jc w:val="both"/>
        <w:rPr>
          <w:rFonts w:ascii="Times New Roman" w:hAnsi="Times New Roman" w:cs="Times New Roman"/>
          <w:b/>
          <w:sz w:val="28"/>
          <w:szCs w:val="28"/>
        </w:rPr>
      </w:pPr>
    </w:p>
    <w:p w:rsidR="006125A3" w:rsidRPr="00EA6DCD" w:rsidRDefault="006125A3" w:rsidP="006C5CE5">
      <w:pPr>
        <w:spacing w:line="360" w:lineRule="auto"/>
        <w:jc w:val="both"/>
        <w:rPr>
          <w:rFonts w:ascii="Times New Roman" w:hAnsi="Times New Roman" w:cs="Times New Roman"/>
          <w:b/>
          <w:sz w:val="28"/>
          <w:szCs w:val="28"/>
        </w:rPr>
      </w:pPr>
    </w:p>
    <w:p w:rsidR="00A9484A" w:rsidRPr="00EA6DCD" w:rsidRDefault="00A9484A" w:rsidP="006C5CE5">
      <w:pPr>
        <w:spacing w:line="360" w:lineRule="auto"/>
        <w:jc w:val="both"/>
        <w:rPr>
          <w:rFonts w:ascii="Times New Roman" w:hAnsi="Times New Roman" w:cs="Times New Roman"/>
          <w:b/>
          <w:sz w:val="28"/>
          <w:szCs w:val="28"/>
        </w:rPr>
      </w:pPr>
    </w:p>
    <w:p w:rsidR="002F512D" w:rsidRPr="00EA6DCD" w:rsidRDefault="002F512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Research Question Two</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 To what extent are audiovisual materials used in teaching and learning of Mathematics.</w:t>
      </w:r>
    </w:p>
    <w:p w:rsidR="00004B2A" w:rsidRPr="00EA6DCD" w:rsidRDefault="00DC2503"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Table two</w:t>
      </w:r>
    </w:p>
    <w:p w:rsidR="00DC2503" w:rsidRPr="00EA6DCD" w:rsidRDefault="00004B2A"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 xml:space="preserve"> M</w:t>
      </w:r>
      <w:r w:rsidR="00733255" w:rsidRPr="00EA6DCD">
        <w:rPr>
          <w:rFonts w:ascii="Times New Roman" w:hAnsi="Times New Roman" w:cs="Times New Roman"/>
          <w:b/>
          <w:sz w:val="28"/>
          <w:szCs w:val="28"/>
        </w:rPr>
        <w:t xml:space="preserve">ean score </w:t>
      </w:r>
      <w:r w:rsidR="008C6894" w:rsidRPr="00EA6DCD">
        <w:rPr>
          <w:rFonts w:ascii="Times New Roman" w:hAnsi="Times New Roman" w:cs="Times New Roman"/>
          <w:b/>
          <w:sz w:val="28"/>
          <w:szCs w:val="28"/>
        </w:rPr>
        <w:t xml:space="preserve">of students </w:t>
      </w:r>
      <w:r w:rsidR="00733255" w:rsidRPr="00EA6DCD">
        <w:rPr>
          <w:rFonts w:ascii="Times New Roman" w:hAnsi="Times New Roman" w:cs="Times New Roman"/>
          <w:b/>
          <w:sz w:val="28"/>
          <w:szCs w:val="28"/>
        </w:rPr>
        <w:t>for each item in research question two</w:t>
      </w:r>
    </w:p>
    <w:tbl>
      <w:tblPr>
        <w:tblStyle w:val="TableGrid"/>
        <w:tblW w:w="0" w:type="auto"/>
        <w:tblLook w:val="04A0"/>
      </w:tblPr>
      <w:tblGrid>
        <w:gridCol w:w="668"/>
        <w:gridCol w:w="2273"/>
        <w:gridCol w:w="792"/>
        <w:gridCol w:w="785"/>
        <w:gridCol w:w="630"/>
        <w:gridCol w:w="810"/>
        <w:gridCol w:w="1170"/>
        <w:gridCol w:w="810"/>
        <w:gridCol w:w="1530"/>
      </w:tblGrid>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S/N</w:t>
            </w:r>
          </w:p>
        </w:tc>
        <w:tc>
          <w:tcPr>
            <w:tcW w:w="2273"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ITEMS</w:t>
            </w:r>
          </w:p>
        </w:tc>
        <w:tc>
          <w:tcPr>
            <w:tcW w:w="792"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VHE</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w:t>
            </w:r>
          </w:p>
        </w:tc>
        <w:tc>
          <w:tcPr>
            <w:tcW w:w="785"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HE</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LE</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w:t>
            </w:r>
          </w:p>
        </w:tc>
        <w:tc>
          <w:tcPr>
            <w:tcW w:w="810" w:type="dxa"/>
            <w:tcBorders>
              <w:right w:val="single" w:sz="4" w:space="0" w:color="auto"/>
            </w:tcBorders>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VLE</w:t>
            </w: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w:t>
            </w:r>
          </w:p>
        </w:tc>
        <w:tc>
          <w:tcPr>
            <w:tcW w:w="1170" w:type="dxa"/>
            <w:tcBorders>
              <w:right w:val="single" w:sz="4" w:space="0" w:color="auto"/>
            </w:tcBorders>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TOTAL</w:t>
            </w:r>
          </w:p>
        </w:tc>
        <w:tc>
          <w:tcPr>
            <w:tcW w:w="810" w:type="dxa"/>
            <w:tcBorders>
              <w:right w:val="single" w:sz="4" w:space="0" w:color="auto"/>
            </w:tcBorders>
          </w:tcPr>
          <w:p w:rsidR="002F512D" w:rsidRPr="00EA6DCD" w:rsidRDefault="00D43802" w:rsidP="006C5CE5">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5.4pt;margin-top:2.5pt;width:9pt;height:0;z-index:251661312;mso-position-horizontal-relative:text;mso-position-vertical-relative:text" o:connectortype="straight"/>
              </w:pict>
            </w:r>
            <w:r w:rsidR="002F512D" w:rsidRPr="00EA6DCD">
              <w:rPr>
                <w:rFonts w:ascii="Times New Roman" w:hAnsi="Times New Roman" w:cs="Times New Roman"/>
                <w:sz w:val="28"/>
                <w:szCs w:val="28"/>
              </w:rPr>
              <w:t xml:space="preserve">  x</w:t>
            </w:r>
          </w:p>
        </w:tc>
        <w:tc>
          <w:tcPr>
            <w:tcW w:w="1530" w:type="dxa"/>
            <w:tcBorders>
              <w:right w:val="single" w:sz="4" w:space="0" w:color="auto"/>
            </w:tcBorders>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DECISION</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w:t>
            </w:r>
          </w:p>
        </w:tc>
        <w:tc>
          <w:tcPr>
            <w:tcW w:w="2273"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Charts</w:t>
            </w:r>
            <w:r w:rsidR="00264D36" w:rsidRPr="00EA6DCD">
              <w:rPr>
                <w:rFonts w:ascii="Times New Roman" w:hAnsi="Times New Roman" w:cs="Times New Roman"/>
                <w:sz w:val="28"/>
                <w:szCs w:val="28"/>
              </w:rPr>
              <w:t xml:space="preserve"> and pictures</w:t>
            </w:r>
            <w:r w:rsidRPr="00EA6DCD">
              <w:rPr>
                <w:rFonts w:ascii="Times New Roman" w:hAnsi="Times New Roman" w:cs="Times New Roman"/>
                <w:sz w:val="28"/>
                <w:szCs w:val="28"/>
              </w:rPr>
              <w:t xml:space="preserve"> are effectively used in teaching and learning of Mathematics</w:t>
            </w:r>
          </w:p>
        </w:tc>
        <w:tc>
          <w:tcPr>
            <w:tcW w:w="792"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41</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164</w:t>
            </w:r>
          </w:p>
        </w:tc>
        <w:tc>
          <w:tcPr>
            <w:tcW w:w="785"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29</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117</w:t>
            </w:r>
          </w:p>
          <w:p w:rsidR="002F512D" w:rsidRPr="00EA6DCD" w:rsidRDefault="002F512D" w:rsidP="006C5CE5">
            <w:pPr>
              <w:spacing w:line="360" w:lineRule="auto"/>
              <w:jc w:val="both"/>
              <w:rPr>
                <w:rFonts w:ascii="Times New Roman" w:hAnsi="Times New Roman" w:cs="Times New Roman"/>
                <w:sz w:val="28"/>
                <w:szCs w:val="28"/>
              </w:rPr>
            </w:pP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22</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44</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108</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108</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2.17</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r w:rsidR="002F512D" w:rsidRPr="00EA6DCD" w:rsidTr="000A4A20">
        <w:trPr>
          <w:trHeight w:val="683"/>
        </w:trPr>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w:t>
            </w:r>
          </w:p>
        </w:tc>
        <w:tc>
          <w:tcPr>
            <w:tcW w:w="2273" w:type="dxa"/>
          </w:tcPr>
          <w:p w:rsidR="002F512D" w:rsidRPr="00EA6DCD" w:rsidRDefault="002F512D"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Computers are used in mathematics classes for teaching and learning</w:t>
            </w:r>
          </w:p>
        </w:tc>
        <w:tc>
          <w:tcPr>
            <w:tcW w:w="792"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16</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64</w:t>
            </w:r>
          </w:p>
        </w:tc>
        <w:tc>
          <w:tcPr>
            <w:tcW w:w="785"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11</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33</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23</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46</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150</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150</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1.47</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w:t>
            </w:r>
          </w:p>
        </w:tc>
        <w:tc>
          <w:tcPr>
            <w:tcW w:w="2273"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In mathematics classes, interactive whiteboard is </w:t>
            </w:r>
            <w:r w:rsidRPr="00EA6DCD">
              <w:rPr>
                <w:rFonts w:ascii="Times New Roman" w:hAnsi="Times New Roman" w:cs="Times New Roman"/>
                <w:sz w:val="28"/>
                <w:szCs w:val="28"/>
              </w:rPr>
              <w:lastRenderedPageBreak/>
              <w:t>used in teaching and learning</w:t>
            </w:r>
          </w:p>
        </w:tc>
        <w:tc>
          <w:tcPr>
            <w:tcW w:w="792"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lastRenderedPageBreak/>
              <w:t>34</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136</w:t>
            </w:r>
          </w:p>
        </w:tc>
        <w:tc>
          <w:tcPr>
            <w:tcW w:w="785"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25</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75</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15</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126</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126</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1.84</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lastRenderedPageBreak/>
              <w:t>4</w:t>
            </w:r>
          </w:p>
        </w:tc>
        <w:tc>
          <w:tcPr>
            <w:tcW w:w="2273"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Fun mathematics is used in teaching and learning of mathematics effectively</w:t>
            </w:r>
          </w:p>
        </w:tc>
        <w:tc>
          <w:tcPr>
            <w:tcW w:w="792"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21</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84</w:t>
            </w:r>
          </w:p>
        </w:tc>
        <w:tc>
          <w:tcPr>
            <w:tcW w:w="785"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30</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90</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25</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124</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124</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1.74</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w:t>
            </w:r>
          </w:p>
        </w:tc>
        <w:tc>
          <w:tcPr>
            <w:tcW w:w="2273" w:type="dxa"/>
          </w:tcPr>
          <w:p w:rsidR="002F512D" w:rsidRPr="00EA6DCD" w:rsidRDefault="002F512D"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In mathematics classes, projectors are used for teaching and learning in the school </w:t>
            </w:r>
          </w:p>
        </w:tc>
        <w:tc>
          <w:tcPr>
            <w:tcW w:w="792"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26</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104</w:t>
            </w:r>
          </w:p>
        </w:tc>
        <w:tc>
          <w:tcPr>
            <w:tcW w:w="785"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19</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57</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29</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58</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125</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125</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1.72</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6</w:t>
            </w:r>
          </w:p>
        </w:tc>
        <w:tc>
          <w:tcPr>
            <w:tcW w:w="2273" w:type="dxa"/>
          </w:tcPr>
          <w:p w:rsidR="002F512D" w:rsidRPr="00EA6DCD" w:rsidRDefault="002F512D"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Illustrated mathematics books are used in teaching and learning in the school</w:t>
            </w:r>
          </w:p>
        </w:tc>
        <w:tc>
          <w:tcPr>
            <w:tcW w:w="792"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44</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176</w:t>
            </w:r>
          </w:p>
        </w:tc>
        <w:tc>
          <w:tcPr>
            <w:tcW w:w="785"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33</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934166"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 </w:t>
            </w:r>
            <w:r w:rsidR="002F512D" w:rsidRPr="00EA6DCD">
              <w:rPr>
                <w:rFonts w:ascii="Times New Roman" w:hAnsi="Times New Roman" w:cs="Times New Roman"/>
                <w:sz w:val="28"/>
                <w:szCs w:val="28"/>
              </w:rPr>
              <w:t>99</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30</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60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93</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93</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2.14</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7</w:t>
            </w:r>
          </w:p>
        </w:tc>
        <w:tc>
          <w:tcPr>
            <w:tcW w:w="2273" w:type="dxa"/>
          </w:tcPr>
          <w:p w:rsidR="002F512D" w:rsidRPr="00EA6DCD" w:rsidRDefault="002F512D"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Mathematical games are used in teaching and learning of mathematics</w:t>
            </w:r>
          </w:p>
        </w:tc>
        <w:tc>
          <w:tcPr>
            <w:tcW w:w="792"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21</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84</w:t>
            </w:r>
          </w:p>
        </w:tc>
        <w:tc>
          <w:tcPr>
            <w:tcW w:w="785"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26</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78</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19</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38</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134</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134</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1.67</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8</w:t>
            </w:r>
          </w:p>
        </w:tc>
        <w:tc>
          <w:tcPr>
            <w:tcW w:w="2273" w:type="dxa"/>
          </w:tcPr>
          <w:p w:rsidR="002F512D" w:rsidRPr="00EA6DCD" w:rsidRDefault="002F512D"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Students make </w:t>
            </w:r>
            <w:r w:rsidRPr="00EA6DCD">
              <w:rPr>
                <w:rFonts w:ascii="Times New Roman" w:hAnsi="Times New Roman" w:cs="Times New Roman"/>
                <w:sz w:val="28"/>
                <w:szCs w:val="28"/>
              </w:rPr>
              <w:lastRenderedPageBreak/>
              <w:t>use of internet access for fun mathematics in teaching and learning</w:t>
            </w:r>
          </w:p>
        </w:tc>
        <w:tc>
          <w:tcPr>
            <w:tcW w:w="792"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lastRenderedPageBreak/>
              <w:t>18</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72</w:t>
            </w:r>
          </w:p>
        </w:tc>
        <w:tc>
          <w:tcPr>
            <w:tcW w:w="785"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lastRenderedPageBreak/>
              <w:t>18</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54</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lastRenderedPageBreak/>
              <w:t>15</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lastRenderedPageBreak/>
              <w:t>149</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149</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1.53</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lastRenderedPageBreak/>
              <w:t>Reject</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lastRenderedPageBreak/>
              <w:t>9</w:t>
            </w:r>
          </w:p>
        </w:tc>
        <w:tc>
          <w:tcPr>
            <w:tcW w:w="2273"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Video tapes are used in teaching and learning of mathematics</w:t>
            </w:r>
          </w:p>
        </w:tc>
        <w:tc>
          <w:tcPr>
            <w:tcW w:w="792"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16</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64</w:t>
            </w:r>
          </w:p>
        </w:tc>
        <w:tc>
          <w:tcPr>
            <w:tcW w:w="785"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24</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48</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158</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158</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1.4</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r w:rsidR="002F512D" w:rsidRPr="00EA6DCD" w:rsidTr="000A4A20">
        <w:tc>
          <w:tcPr>
            <w:tcW w:w="668"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10</w:t>
            </w:r>
          </w:p>
        </w:tc>
        <w:tc>
          <w:tcPr>
            <w:tcW w:w="2273" w:type="dxa"/>
          </w:tcPr>
          <w:p w:rsidR="002F512D" w:rsidRPr="00EA6DCD" w:rsidRDefault="002F512D"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Flash cards are used in teaching and learning of mathematics</w:t>
            </w:r>
          </w:p>
        </w:tc>
        <w:tc>
          <w:tcPr>
            <w:tcW w:w="792"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48</w:t>
            </w:r>
          </w:p>
        </w:tc>
        <w:tc>
          <w:tcPr>
            <w:tcW w:w="785"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36</w:t>
            </w:r>
          </w:p>
        </w:tc>
        <w:tc>
          <w:tcPr>
            <w:tcW w:w="63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25</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151</w:t>
            </w: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151</w:t>
            </w:r>
          </w:p>
        </w:tc>
        <w:tc>
          <w:tcPr>
            <w:tcW w:w="117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200</w:t>
            </w:r>
          </w:p>
        </w:tc>
        <w:tc>
          <w:tcPr>
            <w:tcW w:w="810" w:type="dxa"/>
          </w:tcPr>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p>
          <w:p w:rsidR="002F512D" w:rsidRPr="00EA6DCD" w:rsidRDefault="002F512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1.43</w:t>
            </w:r>
          </w:p>
        </w:tc>
        <w:tc>
          <w:tcPr>
            <w:tcW w:w="1530" w:type="dxa"/>
          </w:tcPr>
          <w:p w:rsidR="002F512D"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Reject</w:t>
            </w:r>
          </w:p>
        </w:tc>
      </w:tr>
    </w:tbl>
    <w:p w:rsidR="00733255" w:rsidRPr="00EA6DCD" w:rsidRDefault="00733255" w:rsidP="006C5CE5">
      <w:pPr>
        <w:spacing w:line="360" w:lineRule="auto"/>
        <w:jc w:val="both"/>
        <w:rPr>
          <w:rFonts w:ascii="Times New Roman" w:hAnsi="Times New Roman" w:cs="Times New Roman"/>
          <w:b/>
          <w:sz w:val="28"/>
          <w:szCs w:val="28"/>
        </w:rPr>
      </w:pPr>
    </w:p>
    <w:p w:rsidR="008E6498" w:rsidRPr="00EA6DCD" w:rsidRDefault="008C6894" w:rsidP="006C5CE5">
      <w:pPr>
        <w:spacing w:line="360" w:lineRule="auto"/>
        <w:jc w:val="both"/>
        <w:rPr>
          <w:rFonts w:ascii="Times New Roman" w:hAnsi="Times New Roman" w:cs="Times New Roman"/>
          <w:b/>
          <w:sz w:val="28"/>
          <w:szCs w:val="28"/>
        </w:rPr>
      </w:pPr>
      <w:r w:rsidRPr="00EA6DCD">
        <w:rPr>
          <w:rFonts w:ascii="Times New Roman" w:hAnsi="Times New Roman" w:cs="Times New Roman"/>
          <w:sz w:val="28"/>
          <w:szCs w:val="28"/>
        </w:rPr>
        <w:t>From the table the</w:t>
      </w:r>
      <w:r w:rsidR="00733255" w:rsidRPr="00EA6DCD">
        <w:rPr>
          <w:rFonts w:ascii="Times New Roman" w:hAnsi="Times New Roman" w:cs="Times New Roman"/>
          <w:sz w:val="28"/>
          <w:szCs w:val="28"/>
        </w:rPr>
        <w:t xml:space="preserve"> items are Computers are used in mathematics classes for teaching and learning and observed that the mean score is 2.17 which is a low extent, In mathematics classes, interactive whiteboard is used in teaching and learning and observed that the mean score is 1.47 which is a very low extent, Charts</w:t>
      </w:r>
      <w:r w:rsidR="00264D36" w:rsidRPr="00EA6DCD">
        <w:rPr>
          <w:rFonts w:ascii="Times New Roman" w:hAnsi="Times New Roman" w:cs="Times New Roman"/>
          <w:sz w:val="28"/>
          <w:szCs w:val="28"/>
        </w:rPr>
        <w:t xml:space="preserve"> and pictures</w:t>
      </w:r>
      <w:r w:rsidR="00733255" w:rsidRPr="00EA6DCD">
        <w:rPr>
          <w:rFonts w:ascii="Times New Roman" w:hAnsi="Times New Roman" w:cs="Times New Roman"/>
          <w:sz w:val="28"/>
          <w:szCs w:val="28"/>
        </w:rPr>
        <w:t xml:space="preserve"> are effectively used in teaching and learning of Mathematics and observed that the is 1.84, which is a low extent, Fun mathematics is used in teaching and learning of mathematics effectively and observed that the mean score is  1.74 which is a low extent, In mathematics classes, projectors are used for teaching and learning in the school and observed that the mean score is 1.72 which is a low extent, Illustrated mathematics books are used in teaching and learning in the school  and observe that the mean score is 2.14 which is a low extent, Mathematical games are used in teaching and learning of mathematics and </w:t>
      </w:r>
      <w:r w:rsidR="00733255" w:rsidRPr="00EA6DCD">
        <w:rPr>
          <w:rFonts w:ascii="Times New Roman" w:hAnsi="Times New Roman" w:cs="Times New Roman"/>
          <w:sz w:val="28"/>
          <w:szCs w:val="28"/>
        </w:rPr>
        <w:lastRenderedPageBreak/>
        <w:t>observed that the mean is1.67 which is a low extent, Students make use of internet access for fun mathematics in teaching and learning and observed that the mean score is 1.53 which is a  low extent, Video tapes are used in teaching and learning of mathematics  and observed the mean score is 1.4 which is a very low extent, Flash cards are used in teaching and learning of mathematics and observed that the mean score is 1.43 which is a very low extent. This is below the acceptable mean of 2.50. Based on the question asked the researcher observed that the extent to which audiovisual materials are used in teaching and learning of Mathematics is on a low extent.</w:t>
      </w:r>
    </w:p>
    <w:p w:rsidR="007322A6" w:rsidRPr="00EA6DCD" w:rsidRDefault="007322A6"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Research Question Three</w:t>
      </w:r>
    </w:p>
    <w:p w:rsidR="003C479B" w:rsidRPr="00EA6DCD" w:rsidRDefault="007322A6"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To what extent do male and female teachers effectively use audiovisual materials in teaching and learning of mathematics</w:t>
      </w:r>
    </w:p>
    <w:p w:rsidR="00004B2A" w:rsidRPr="00EA6DCD" w:rsidRDefault="003C479B"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Table three</w:t>
      </w:r>
    </w:p>
    <w:p w:rsidR="000A4A20" w:rsidRPr="00EA6DCD" w:rsidRDefault="00004B2A"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 xml:space="preserve"> M</w:t>
      </w:r>
      <w:r w:rsidR="00733255" w:rsidRPr="00EA6DCD">
        <w:rPr>
          <w:rFonts w:ascii="Times New Roman" w:hAnsi="Times New Roman" w:cs="Times New Roman"/>
          <w:b/>
          <w:sz w:val="28"/>
          <w:szCs w:val="28"/>
        </w:rPr>
        <w:t xml:space="preserve">ean score </w:t>
      </w:r>
      <w:r w:rsidR="009437E7" w:rsidRPr="00EA6DCD">
        <w:rPr>
          <w:rFonts w:ascii="Times New Roman" w:hAnsi="Times New Roman" w:cs="Times New Roman"/>
          <w:b/>
          <w:sz w:val="28"/>
          <w:szCs w:val="28"/>
        </w:rPr>
        <w:t xml:space="preserve">and standard deviation of male and female teachers </w:t>
      </w:r>
      <w:r w:rsidR="00733255" w:rsidRPr="00EA6DCD">
        <w:rPr>
          <w:rFonts w:ascii="Times New Roman" w:hAnsi="Times New Roman" w:cs="Times New Roman"/>
          <w:b/>
          <w:sz w:val="28"/>
          <w:szCs w:val="28"/>
        </w:rPr>
        <w:t>in research question</w:t>
      </w:r>
      <w:r w:rsidR="009437E7" w:rsidRPr="00EA6DCD">
        <w:rPr>
          <w:rFonts w:ascii="Times New Roman" w:hAnsi="Times New Roman" w:cs="Times New Roman"/>
          <w:b/>
          <w:sz w:val="28"/>
          <w:szCs w:val="28"/>
        </w:rPr>
        <w:t xml:space="preserve"> three</w:t>
      </w:r>
    </w:p>
    <w:tbl>
      <w:tblPr>
        <w:tblStyle w:val="TableGrid"/>
        <w:tblW w:w="0" w:type="auto"/>
        <w:tblLook w:val="04A0"/>
      </w:tblPr>
      <w:tblGrid>
        <w:gridCol w:w="2394"/>
        <w:gridCol w:w="2394"/>
        <w:gridCol w:w="2394"/>
        <w:gridCol w:w="2394"/>
      </w:tblGrid>
      <w:tr w:rsidR="00BC0BA4" w:rsidRPr="00EA6DCD" w:rsidTr="00BC0BA4">
        <w:tc>
          <w:tcPr>
            <w:tcW w:w="2394" w:type="dxa"/>
          </w:tcPr>
          <w:p w:rsidR="00BC0BA4" w:rsidRPr="00EA6DCD" w:rsidRDefault="00BC0BA4"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Gender</w:t>
            </w:r>
          </w:p>
        </w:tc>
        <w:tc>
          <w:tcPr>
            <w:tcW w:w="2394" w:type="dxa"/>
          </w:tcPr>
          <w:p w:rsidR="00BC0BA4" w:rsidRPr="00EA6DCD" w:rsidRDefault="00BC0BA4"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Mean</w:t>
            </w:r>
          </w:p>
        </w:tc>
        <w:tc>
          <w:tcPr>
            <w:tcW w:w="2394" w:type="dxa"/>
          </w:tcPr>
          <w:p w:rsidR="00BC0BA4" w:rsidRPr="00EA6DCD" w:rsidRDefault="00BC0BA4"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Standard deviation</w:t>
            </w:r>
          </w:p>
        </w:tc>
        <w:tc>
          <w:tcPr>
            <w:tcW w:w="2394" w:type="dxa"/>
          </w:tcPr>
          <w:p w:rsidR="00BC0BA4" w:rsidRPr="00EA6DCD" w:rsidRDefault="00BC0BA4"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Number</w:t>
            </w:r>
          </w:p>
        </w:tc>
      </w:tr>
      <w:tr w:rsidR="00BC0BA4" w:rsidRPr="00EA6DCD" w:rsidTr="00BC0BA4">
        <w:tc>
          <w:tcPr>
            <w:tcW w:w="2394" w:type="dxa"/>
          </w:tcPr>
          <w:p w:rsidR="00BC0BA4" w:rsidRPr="00EA6DCD" w:rsidRDefault="00BC0BA4"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Female</w:t>
            </w:r>
          </w:p>
        </w:tc>
        <w:tc>
          <w:tcPr>
            <w:tcW w:w="2394" w:type="dxa"/>
          </w:tcPr>
          <w:p w:rsidR="00BC0BA4" w:rsidRPr="00EA6DCD" w:rsidRDefault="00BC0BA4"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24.81</w:t>
            </w:r>
          </w:p>
        </w:tc>
        <w:tc>
          <w:tcPr>
            <w:tcW w:w="2394" w:type="dxa"/>
          </w:tcPr>
          <w:p w:rsidR="00BC0BA4" w:rsidRPr="00EA6DCD" w:rsidRDefault="00BC0BA4"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8.339664262</w:t>
            </w:r>
          </w:p>
        </w:tc>
        <w:tc>
          <w:tcPr>
            <w:tcW w:w="2394" w:type="dxa"/>
          </w:tcPr>
          <w:p w:rsidR="00BC0BA4" w:rsidRPr="00EA6DCD" w:rsidRDefault="00BC0BA4"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10</w:t>
            </w:r>
          </w:p>
        </w:tc>
      </w:tr>
      <w:tr w:rsidR="00BC0BA4" w:rsidRPr="00EA6DCD" w:rsidTr="00BC0BA4">
        <w:tc>
          <w:tcPr>
            <w:tcW w:w="2394" w:type="dxa"/>
          </w:tcPr>
          <w:p w:rsidR="00BC0BA4" w:rsidRPr="00EA6DCD" w:rsidRDefault="00BC0BA4"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Male</w:t>
            </w:r>
          </w:p>
        </w:tc>
        <w:tc>
          <w:tcPr>
            <w:tcW w:w="2394" w:type="dxa"/>
          </w:tcPr>
          <w:p w:rsidR="00BC0BA4" w:rsidRPr="00EA6DCD" w:rsidRDefault="00BC0BA4"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18.2</w:t>
            </w:r>
          </w:p>
        </w:tc>
        <w:tc>
          <w:tcPr>
            <w:tcW w:w="2394" w:type="dxa"/>
          </w:tcPr>
          <w:p w:rsidR="00BC0BA4" w:rsidRPr="00EA6DCD" w:rsidRDefault="00BC0BA4"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13.4387</w:t>
            </w:r>
            <w:r w:rsidR="00193090" w:rsidRPr="00EA6DCD">
              <w:rPr>
                <w:rFonts w:ascii="Times New Roman" w:hAnsi="Times New Roman" w:cs="Times New Roman"/>
                <w:sz w:val="28"/>
                <w:szCs w:val="28"/>
              </w:rPr>
              <w:t>4</w:t>
            </w:r>
            <w:r w:rsidRPr="00EA6DCD">
              <w:rPr>
                <w:rFonts w:ascii="Times New Roman" w:hAnsi="Times New Roman" w:cs="Times New Roman"/>
                <w:sz w:val="28"/>
                <w:szCs w:val="28"/>
              </w:rPr>
              <w:t>994</w:t>
            </w:r>
          </w:p>
        </w:tc>
        <w:tc>
          <w:tcPr>
            <w:tcW w:w="2394" w:type="dxa"/>
          </w:tcPr>
          <w:p w:rsidR="00BC0BA4" w:rsidRPr="00EA6DCD" w:rsidRDefault="00BC0BA4"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w:t>
            </w:r>
          </w:p>
        </w:tc>
      </w:tr>
    </w:tbl>
    <w:p w:rsidR="009437E7" w:rsidRPr="00EA6DCD" w:rsidRDefault="009437E7" w:rsidP="006C5CE5">
      <w:pPr>
        <w:spacing w:line="360" w:lineRule="auto"/>
        <w:jc w:val="both"/>
        <w:rPr>
          <w:rFonts w:ascii="Times New Roman" w:hAnsi="Times New Roman" w:cs="Times New Roman"/>
          <w:b/>
          <w:sz w:val="28"/>
          <w:szCs w:val="28"/>
        </w:rPr>
      </w:pPr>
    </w:p>
    <w:p w:rsidR="009437E7" w:rsidRPr="00EA6DCD" w:rsidRDefault="009437E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 researcher used questionnaire items and observed that female teachers have the highest mean score of 24.81 with standard deviation of 8.33966 while the male teachers have the mean score of 1.82 with standard deviation of 13.43874. This means that female teachers effectively use audiovisual materials in teaching and learning of mathematics more than the male teachers.</w:t>
      </w:r>
    </w:p>
    <w:p w:rsidR="008C6894" w:rsidRPr="00EA6DCD" w:rsidRDefault="008C6894" w:rsidP="006C5CE5">
      <w:pPr>
        <w:spacing w:line="360" w:lineRule="auto"/>
        <w:jc w:val="both"/>
        <w:rPr>
          <w:rFonts w:ascii="Times New Roman" w:hAnsi="Times New Roman" w:cs="Times New Roman"/>
          <w:b/>
          <w:sz w:val="28"/>
          <w:szCs w:val="28"/>
        </w:rPr>
      </w:pPr>
    </w:p>
    <w:p w:rsidR="007322A6" w:rsidRPr="00EA6DCD" w:rsidRDefault="007322A6" w:rsidP="006C5CE5">
      <w:pPr>
        <w:spacing w:line="360" w:lineRule="auto"/>
        <w:jc w:val="both"/>
        <w:rPr>
          <w:rFonts w:ascii="Times New Roman" w:hAnsi="Times New Roman" w:cs="Times New Roman"/>
          <w:sz w:val="28"/>
          <w:szCs w:val="28"/>
        </w:rPr>
      </w:pPr>
      <w:r w:rsidRPr="00EA6DCD">
        <w:rPr>
          <w:rFonts w:ascii="Times New Roman" w:hAnsi="Times New Roman" w:cs="Times New Roman"/>
          <w:b/>
          <w:sz w:val="28"/>
          <w:szCs w:val="28"/>
        </w:rPr>
        <w:t>Research Hypothesis</w:t>
      </w:r>
    </w:p>
    <w:p w:rsidR="007322A6" w:rsidRPr="00EA6DCD" w:rsidRDefault="009437E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There is no significant</w:t>
      </w:r>
      <w:r w:rsidR="007322A6" w:rsidRPr="00EA6DCD">
        <w:rPr>
          <w:rFonts w:ascii="Times New Roman" w:hAnsi="Times New Roman" w:cs="Times New Roman"/>
          <w:sz w:val="28"/>
          <w:szCs w:val="28"/>
        </w:rPr>
        <w:t xml:space="preserve"> difference on the extent male and female teachers effectively use audio visual materials in teaching and learning of mathematics.</w:t>
      </w:r>
    </w:p>
    <w:p w:rsidR="00004B2A" w:rsidRPr="00EA6DCD" w:rsidRDefault="009437E7"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Tabl</w:t>
      </w:r>
      <w:r w:rsidR="00004B2A" w:rsidRPr="00EA6DCD">
        <w:rPr>
          <w:rFonts w:ascii="Times New Roman" w:hAnsi="Times New Roman" w:cs="Times New Roman"/>
          <w:b/>
          <w:sz w:val="28"/>
          <w:szCs w:val="28"/>
        </w:rPr>
        <w:t>e four</w:t>
      </w:r>
    </w:p>
    <w:p w:rsidR="009437E7" w:rsidRPr="00EA6DCD" w:rsidRDefault="00004B2A"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 xml:space="preserve">T- test </w:t>
      </w:r>
      <w:r w:rsidR="008A6D0A" w:rsidRPr="00EA6DCD">
        <w:rPr>
          <w:rFonts w:ascii="Times New Roman" w:hAnsi="Times New Roman" w:cs="Times New Roman"/>
          <w:b/>
          <w:sz w:val="28"/>
          <w:szCs w:val="28"/>
        </w:rPr>
        <w:t>table of difference</w:t>
      </w:r>
      <w:r w:rsidR="000154D5" w:rsidRPr="00EA6DCD">
        <w:rPr>
          <w:rFonts w:ascii="Times New Roman" w:hAnsi="Times New Roman" w:cs="Times New Roman"/>
          <w:b/>
          <w:sz w:val="28"/>
          <w:szCs w:val="28"/>
        </w:rPr>
        <w:t xml:space="preserve"> in mean of male and female teachers</w:t>
      </w:r>
      <w:r w:rsidR="004540EC" w:rsidRPr="00EA6DCD">
        <w:rPr>
          <w:rFonts w:ascii="Times New Roman" w:hAnsi="Times New Roman" w:cs="Times New Roman"/>
          <w:b/>
          <w:sz w:val="28"/>
          <w:szCs w:val="28"/>
        </w:rPr>
        <w:t xml:space="preserve"> for questionnaire</w:t>
      </w:r>
    </w:p>
    <w:tbl>
      <w:tblPr>
        <w:tblStyle w:val="TableGrid"/>
        <w:tblW w:w="0" w:type="auto"/>
        <w:tblLook w:val="04A0"/>
      </w:tblPr>
      <w:tblGrid>
        <w:gridCol w:w="1117"/>
        <w:gridCol w:w="1024"/>
        <w:gridCol w:w="1686"/>
        <w:gridCol w:w="1686"/>
        <w:gridCol w:w="1019"/>
        <w:gridCol w:w="949"/>
        <w:gridCol w:w="883"/>
        <w:gridCol w:w="1212"/>
      </w:tblGrid>
      <w:tr w:rsidR="00A44DE8" w:rsidRPr="00EA6DCD" w:rsidTr="00AC204E">
        <w:tc>
          <w:tcPr>
            <w:tcW w:w="1117" w:type="dxa"/>
          </w:tcPr>
          <w:p w:rsidR="00193090" w:rsidRPr="00EA6DCD" w:rsidRDefault="00193090"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Gender</w:t>
            </w:r>
          </w:p>
        </w:tc>
        <w:tc>
          <w:tcPr>
            <w:tcW w:w="1024" w:type="dxa"/>
          </w:tcPr>
          <w:p w:rsidR="00193090" w:rsidRPr="00EA6DCD" w:rsidRDefault="00193090"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Mean</w:t>
            </w:r>
          </w:p>
        </w:tc>
        <w:tc>
          <w:tcPr>
            <w:tcW w:w="1686" w:type="dxa"/>
          </w:tcPr>
          <w:p w:rsidR="00193090" w:rsidRPr="00EA6DCD" w:rsidRDefault="00193090"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S.D</w:t>
            </w:r>
          </w:p>
        </w:tc>
        <w:tc>
          <w:tcPr>
            <w:tcW w:w="1686" w:type="dxa"/>
          </w:tcPr>
          <w:p w:rsidR="00193090" w:rsidRPr="00EA6DCD" w:rsidRDefault="00193090"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 cal</w:t>
            </w:r>
          </w:p>
        </w:tc>
        <w:tc>
          <w:tcPr>
            <w:tcW w:w="1019" w:type="dxa"/>
          </w:tcPr>
          <w:p w:rsidR="00193090" w:rsidRPr="00EA6DCD" w:rsidRDefault="00193090"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 tab</w:t>
            </w:r>
          </w:p>
        </w:tc>
        <w:tc>
          <w:tcPr>
            <w:tcW w:w="949" w:type="dxa"/>
          </w:tcPr>
          <w:p w:rsidR="00193090" w:rsidRPr="00EA6DCD" w:rsidRDefault="00193090"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L/S</w:t>
            </w:r>
          </w:p>
        </w:tc>
        <w:tc>
          <w:tcPr>
            <w:tcW w:w="883" w:type="dxa"/>
          </w:tcPr>
          <w:p w:rsidR="00193090" w:rsidRPr="00EA6DCD" w:rsidRDefault="00193090"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DF</w:t>
            </w:r>
          </w:p>
        </w:tc>
        <w:tc>
          <w:tcPr>
            <w:tcW w:w="1212" w:type="dxa"/>
          </w:tcPr>
          <w:p w:rsidR="00193090" w:rsidRPr="00EA6DCD" w:rsidRDefault="00193090"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Decision</w:t>
            </w:r>
          </w:p>
        </w:tc>
      </w:tr>
      <w:tr w:rsidR="00AC204E" w:rsidRPr="00EA6DCD" w:rsidTr="00AC204E">
        <w:tc>
          <w:tcPr>
            <w:tcW w:w="1117" w:type="dxa"/>
          </w:tcPr>
          <w:p w:rsidR="00AC204E"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Female</w:t>
            </w:r>
          </w:p>
        </w:tc>
        <w:tc>
          <w:tcPr>
            <w:tcW w:w="1024" w:type="dxa"/>
          </w:tcPr>
          <w:p w:rsidR="00AC204E"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24.81</w:t>
            </w:r>
          </w:p>
        </w:tc>
        <w:tc>
          <w:tcPr>
            <w:tcW w:w="1686" w:type="dxa"/>
          </w:tcPr>
          <w:p w:rsidR="00AC204E"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8.339664262</w:t>
            </w:r>
          </w:p>
        </w:tc>
        <w:tc>
          <w:tcPr>
            <w:tcW w:w="1686" w:type="dxa"/>
            <w:vMerge w:val="restart"/>
            <w:tcBorders>
              <w:right w:val="single" w:sz="4" w:space="0" w:color="auto"/>
            </w:tcBorders>
          </w:tcPr>
          <w:p w:rsidR="00AC204E" w:rsidRPr="00EA6DCD" w:rsidRDefault="00AC204E" w:rsidP="006C5CE5">
            <w:pPr>
              <w:spacing w:line="360" w:lineRule="auto"/>
              <w:jc w:val="both"/>
              <w:rPr>
                <w:rFonts w:ascii="Times New Roman" w:hAnsi="Times New Roman" w:cs="Times New Roman"/>
                <w:sz w:val="28"/>
                <w:szCs w:val="28"/>
              </w:rPr>
            </w:pPr>
          </w:p>
          <w:p w:rsidR="00AC204E"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3.522284173</w:t>
            </w:r>
          </w:p>
        </w:tc>
        <w:tc>
          <w:tcPr>
            <w:tcW w:w="1019" w:type="dxa"/>
            <w:vMerge w:val="restart"/>
            <w:tcBorders>
              <w:left w:val="single" w:sz="4" w:space="0" w:color="auto"/>
              <w:right w:val="single" w:sz="4" w:space="0" w:color="auto"/>
            </w:tcBorders>
          </w:tcPr>
          <w:p w:rsidR="00AC204E" w:rsidRPr="00EA6DCD" w:rsidRDefault="00AC204E" w:rsidP="006C5CE5">
            <w:pPr>
              <w:spacing w:line="360" w:lineRule="auto"/>
              <w:rPr>
                <w:rFonts w:ascii="Times New Roman" w:hAnsi="Times New Roman" w:cs="Times New Roman"/>
                <w:sz w:val="28"/>
                <w:szCs w:val="28"/>
              </w:rPr>
            </w:pPr>
          </w:p>
          <w:p w:rsidR="00AC204E"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2.160</w:t>
            </w:r>
          </w:p>
        </w:tc>
        <w:tc>
          <w:tcPr>
            <w:tcW w:w="949" w:type="dxa"/>
            <w:vMerge w:val="restart"/>
            <w:tcBorders>
              <w:left w:val="single" w:sz="4" w:space="0" w:color="auto"/>
              <w:right w:val="single" w:sz="4" w:space="0" w:color="auto"/>
            </w:tcBorders>
          </w:tcPr>
          <w:p w:rsidR="00AC204E" w:rsidRPr="00EA6DCD" w:rsidRDefault="00AC204E" w:rsidP="006C5CE5">
            <w:pPr>
              <w:spacing w:line="360" w:lineRule="auto"/>
              <w:rPr>
                <w:rFonts w:ascii="Times New Roman" w:hAnsi="Times New Roman" w:cs="Times New Roman"/>
                <w:sz w:val="28"/>
                <w:szCs w:val="28"/>
              </w:rPr>
            </w:pPr>
          </w:p>
          <w:p w:rsidR="00AC204E"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0.05</w:t>
            </w:r>
          </w:p>
        </w:tc>
        <w:tc>
          <w:tcPr>
            <w:tcW w:w="883" w:type="dxa"/>
            <w:vMerge w:val="restart"/>
            <w:tcBorders>
              <w:left w:val="single" w:sz="4" w:space="0" w:color="auto"/>
            </w:tcBorders>
          </w:tcPr>
          <w:p w:rsidR="00AC204E" w:rsidRPr="00EA6DCD" w:rsidRDefault="00AC204E" w:rsidP="006C5CE5">
            <w:pPr>
              <w:spacing w:line="360" w:lineRule="auto"/>
              <w:rPr>
                <w:rFonts w:ascii="Times New Roman" w:hAnsi="Times New Roman" w:cs="Times New Roman"/>
                <w:sz w:val="28"/>
                <w:szCs w:val="28"/>
              </w:rPr>
            </w:pPr>
          </w:p>
          <w:p w:rsidR="00AC204E" w:rsidRPr="00EA6DCD" w:rsidRDefault="00AC204E" w:rsidP="006C5CE5">
            <w:pPr>
              <w:spacing w:line="360" w:lineRule="auto"/>
              <w:ind w:left="173"/>
              <w:jc w:val="both"/>
              <w:rPr>
                <w:rFonts w:ascii="Times New Roman" w:hAnsi="Times New Roman" w:cs="Times New Roman"/>
                <w:sz w:val="28"/>
                <w:szCs w:val="28"/>
              </w:rPr>
            </w:pPr>
            <w:r w:rsidRPr="00EA6DCD">
              <w:rPr>
                <w:rFonts w:ascii="Times New Roman" w:hAnsi="Times New Roman" w:cs="Times New Roman"/>
                <w:sz w:val="28"/>
                <w:szCs w:val="28"/>
              </w:rPr>
              <w:t>13</w:t>
            </w:r>
          </w:p>
        </w:tc>
        <w:tc>
          <w:tcPr>
            <w:tcW w:w="1212" w:type="dxa"/>
            <w:vMerge w:val="restart"/>
          </w:tcPr>
          <w:p w:rsidR="00AC204E"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Reject </w:t>
            </w:r>
          </w:p>
        </w:tc>
      </w:tr>
      <w:tr w:rsidR="00AC204E" w:rsidRPr="00EA6DCD" w:rsidTr="00AC204E">
        <w:tc>
          <w:tcPr>
            <w:tcW w:w="1117" w:type="dxa"/>
          </w:tcPr>
          <w:p w:rsidR="00AC204E"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Male</w:t>
            </w:r>
          </w:p>
        </w:tc>
        <w:tc>
          <w:tcPr>
            <w:tcW w:w="1024" w:type="dxa"/>
          </w:tcPr>
          <w:p w:rsidR="00AC204E"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18.2</w:t>
            </w:r>
          </w:p>
        </w:tc>
        <w:tc>
          <w:tcPr>
            <w:tcW w:w="1686" w:type="dxa"/>
          </w:tcPr>
          <w:p w:rsidR="00AC204E" w:rsidRPr="00EA6DCD" w:rsidRDefault="00AC20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13.43874994</w:t>
            </w:r>
          </w:p>
        </w:tc>
        <w:tc>
          <w:tcPr>
            <w:tcW w:w="1686" w:type="dxa"/>
            <w:vMerge/>
            <w:tcBorders>
              <w:right w:val="single" w:sz="4" w:space="0" w:color="auto"/>
            </w:tcBorders>
          </w:tcPr>
          <w:p w:rsidR="00AC204E" w:rsidRPr="00EA6DCD" w:rsidRDefault="00AC204E" w:rsidP="006C5CE5">
            <w:pPr>
              <w:spacing w:line="360" w:lineRule="auto"/>
              <w:jc w:val="both"/>
              <w:rPr>
                <w:rFonts w:ascii="Times New Roman" w:hAnsi="Times New Roman" w:cs="Times New Roman"/>
                <w:sz w:val="28"/>
                <w:szCs w:val="28"/>
              </w:rPr>
            </w:pPr>
          </w:p>
        </w:tc>
        <w:tc>
          <w:tcPr>
            <w:tcW w:w="1019" w:type="dxa"/>
            <w:vMerge/>
            <w:tcBorders>
              <w:left w:val="single" w:sz="4" w:space="0" w:color="auto"/>
              <w:right w:val="single" w:sz="4" w:space="0" w:color="auto"/>
            </w:tcBorders>
          </w:tcPr>
          <w:p w:rsidR="00AC204E" w:rsidRPr="00EA6DCD" w:rsidRDefault="00AC204E" w:rsidP="006C5CE5">
            <w:pPr>
              <w:spacing w:line="360" w:lineRule="auto"/>
              <w:jc w:val="both"/>
              <w:rPr>
                <w:rFonts w:ascii="Times New Roman" w:hAnsi="Times New Roman" w:cs="Times New Roman"/>
                <w:sz w:val="28"/>
                <w:szCs w:val="28"/>
              </w:rPr>
            </w:pPr>
          </w:p>
        </w:tc>
        <w:tc>
          <w:tcPr>
            <w:tcW w:w="949" w:type="dxa"/>
            <w:vMerge/>
            <w:tcBorders>
              <w:left w:val="single" w:sz="4" w:space="0" w:color="auto"/>
              <w:right w:val="single" w:sz="4" w:space="0" w:color="auto"/>
            </w:tcBorders>
          </w:tcPr>
          <w:p w:rsidR="00AC204E" w:rsidRPr="00EA6DCD" w:rsidRDefault="00AC204E" w:rsidP="006C5CE5">
            <w:pPr>
              <w:spacing w:line="360" w:lineRule="auto"/>
              <w:jc w:val="both"/>
              <w:rPr>
                <w:rFonts w:ascii="Times New Roman" w:hAnsi="Times New Roman" w:cs="Times New Roman"/>
                <w:sz w:val="28"/>
                <w:szCs w:val="28"/>
              </w:rPr>
            </w:pPr>
          </w:p>
        </w:tc>
        <w:tc>
          <w:tcPr>
            <w:tcW w:w="883" w:type="dxa"/>
            <w:vMerge/>
            <w:tcBorders>
              <w:left w:val="single" w:sz="4" w:space="0" w:color="auto"/>
            </w:tcBorders>
          </w:tcPr>
          <w:p w:rsidR="00AC204E" w:rsidRPr="00EA6DCD" w:rsidRDefault="00AC204E" w:rsidP="006C5CE5">
            <w:pPr>
              <w:spacing w:line="360" w:lineRule="auto"/>
              <w:jc w:val="both"/>
              <w:rPr>
                <w:rFonts w:ascii="Times New Roman" w:hAnsi="Times New Roman" w:cs="Times New Roman"/>
                <w:sz w:val="28"/>
                <w:szCs w:val="28"/>
              </w:rPr>
            </w:pPr>
          </w:p>
        </w:tc>
        <w:tc>
          <w:tcPr>
            <w:tcW w:w="1212" w:type="dxa"/>
            <w:vMerge/>
          </w:tcPr>
          <w:p w:rsidR="00AC204E" w:rsidRPr="00EA6DCD" w:rsidRDefault="00AC204E" w:rsidP="006C5CE5">
            <w:pPr>
              <w:spacing w:line="360" w:lineRule="auto"/>
              <w:jc w:val="both"/>
              <w:rPr>
                <w:rFonts w:ascii="Times New Roman" w:hAnsi="Times New Roman" w:cs="Times New Roman"/>
                <w:sz w:val="28"/>
                <w:szCs w:val="28"/>
              </w:rPr>
            </w:pPr>
          </w:p>
        </w:tc>
      </w:tr>
    </w:tbl>
    <w:p w:rsidR="00193090" w:rsidRPr="00EA6DCD" w:rsidRDefault="00193090" w:rsidP="006C5CE5">
      <w:pPr>
        <w:spacing w:line="360" w:lineRule="auto"/>
        <w:jc w:val="both"/>
        <w:rPr>
          <w:rFonts w:ascii="Times New Roman" w:hAnsi="Times New Roman" w:cs="Times New Roman"/>
          <w:sz w:val="28"/>
          <w:szCs w:val="28"/>
        </w:rPr>
      </w:pPr>
    </w:p>
    <w:p w:rsidR="008E6498" w:rsidRPr="00EA6DCD" w:rsidRDefault="00B57312" w:rsidP="004540EC">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Since the mean score of female teachers</w:t>
      </w:r>
      <w:r w:rsidR="009437E7" w:rsidRPr="00EA6DCD">
        <w:rPr>
          <w:rFonts w:ascii="Times New Roman" w:hAnsi="Times New Roman" w:cs="Times New Roman"/>
          <w:sz w:val="28"/>
          <w:szCs w:val="28"/>
        </w:rPr>
        <w:t xml:space="preserve"> is 24.81which</w:t>
      </w:r>
      <w:r w:rsidRPr="00EA6DCD">
        <w:rPr>
          <w:rFonts w:ascii="Times New Roman" w:hAnsi="Times New Roman" w:cs="Times New Roman"/>
          <w:sz w:val="28"/>
          <w:szCs w:val="28"/>
        </w:rPr>
        <w:t xml:space="preserve"> is greater than the mean score of the male teachers</w:t>
      </w:r>
      <w:r w:rsidR="009437E7" w:rsidRPr="00EA6DCD">
        <w:rPr>
          <w:rFonts w:ascii="Times New Roman" w:hAnsi="Times New Roman" w:cs="Times New Roman"/>
          <w:sz w:val="28"/>
          <w:szCs w:val="28"/>
        </w:rPr>
        <w:t xml:space="preserve"> which is 18.2</w:t>
      </w:r>
      <w:r w:rsidRPr="00EA6DCD">
        <w:rPr>
          <w:rFonts w:ascii="Times New Roman" w:hAnsi="Times New Roman" w:cs="Times New Roman"/>
          <w:sz w:val="28"/>
          <w:szCs w:val="28"/>
        </w:rPr>
        <w:t xml:space="preserve">, </w:t>
      </w:r>
      <w:r w:rsidR="002E2061" w:rsidRPr="00EA6DCD">
        <w:rPr>
          <w:rFonts w:ascii="Times New Roman" w:hAnsi="Times New Roman" w:cs="Times New Roman"/>
          <w:sz w:val="28"/>
          <w:szCs w:val="28"/>
        </w:rPr>
        <w:t>the researcher</w:t>
      </w:r>
      <w:r w:rsidRPr="00EA6DCD">
        <w:rPr>
          <w:rFonts w:ascii="Times New Roman" w:hAnsi="Times New Roman" w:cs="Times New Roman"/>
          <w:sz w:val="28"/>
          <w:szCs w:val="28"/>
        </w:rPr>
        <w:t xml:space="preserve"> reject the null hypothesis and claim that there is a significant difference on the extent male and female teachers effectively use audio visual materials in teaching and learning of mathematics.</w:t>
      </w:r>
    </w:p>
    <w:p w:rsidR="004540EC" w:rsidRPr="00EA6DCD" w:rsidRDefault="004540EC" w:rsidP="004540EC">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Table five</w:t>
      </w:r>
    </w:p>
    <w:p w:rsidR="004540EC" w:rsidRPr="00EA6DCD" w:rsidRDefault="004540EC" w:rsidP="004540EC">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T- test table of difference in mean of male and female teachers for</w:t>
      </w:r>
      <w:r w:rsidR="006125A3" w:rsidRPr="00EA6DCD">
        <w:rPr>
          <w:rFonts w:ascii="Times New Roman" w:hAnsi="Times New Roman" w:cs="Times New Roman"/>
          <w:b/>
          <w:sz w:val="28"/>
          <w:szCs w:val="28"/>
        </w:rPr>
        <w:t xml:space="preserve"> observation.</w:t>
      </w:r>
    </w:p>
    <w:tbl>
      <w:tblPr>
        <w:tblStyle w:val="TableGrid"/>
        <w:tblW w:w="0" w:type="auto"/>
        <w:tblLook w:val="04A0"/>
      </w:tblPr>
      <w:tblGrid>
        <w:gridCol w:w="1117"/>
        <w:gridCol w:w="1024"/>
        <w:gridCol w:w="1686"/>
        <w:gridCol w:w="1686"/>
        <w:gridCol w:w="1019"/>
        <w:gridCol w:w="949"/>
        <w:gridCol w:w="883"/>
        <w:gridCol w:w="1212"/>
      </w:tblGrid>
      <w:tr w:rsidR="004540EC" w:rsidRPr="00EA6DCD" w:rsidTr="005E58A4">
        <w:tc>
          <w:tcPr>
            <w:tcW w:w="1117" w:type="dxa"/>
          </w:tcPr>
          <w:p w:rsidR="004540EC" w:rsidRPr="00EA6DCD" w:rsidRDefault="004540EC"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Gender</w:t>
            </w:r>
          </w:p>
        </w:tc>
        <w:tc>
          <w:tcPr>
            <w:tcW w:w="1024" w:type="dxa"/>
          </w:tcPr>
          <w:p w:rsidR="004540EC" w:rsidRPr="00EA6DCD" w:rsidRDefault="004540EC"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Mean</w:t>
            </w:r>
          </w:p>
        </w:tc>
        <w:tc>
          <w:tcPr>
            <w:tcW w:w="1686" w:type="dxa"/>
          </w:tcPr>
          <w:p w:rsidR="004540EC" w:rsidRPr="00EA6DCD" w:rsidRDefault="004540EC"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S.D</w:t>
            </w:r>
          </w:p>
        </w:tc>
        <w:tc>
          <w:tcPr>
            <w:tcW w:w="1686" w:type="dxa"/>
          </w:tcPr>
          <w:p w:rsidR="004540EC" w:rsidRPr="00EA6DCD" w:rsidRDefault="004540EC"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 cal</w:t>
            </w:r>
          </w:p>
        </w:tc>
        <w:tc>
          <w:tcPr>
            <w:tcW w:w="1019" w:type="dxa"/>
          </w:tcPr>
          <w:p w:rsidR="004540EC" w:rsidRPr="00EA6DCD" w:rsidRDefault="004540EC"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 tab</w:t>
            </w:r>
          </w:p>
        </w:tc>
        <w:tc>
          <w:tcPr>
            <w:tcW w:w="949" w:type="dxa"/>
          </w:tcPr>
          <w:p w:rsidR="004540EC" w:rsidRPr="00EA6DCD" w:rsidRDefault="004540EC"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L/S</w:t>
            </w:r>
          </w:p>
        </w:tc>
        <w:tc>
          <w:tcPr>
            <w:tcW w:w="883" w:type="dxa"/>
          </w:tcPr>
          <w:p w:rsidR="004540EC" w:rsidRPr="00EA6DCD" w:rsidRDefault="004540EC"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DF</w:t>
            </w:r>
          </w:p>
        </w:tc>
        <w:tc>
          <w:tcPr>
            <w:tcW w:w="1212" w:type="dxa"/>
          </w:tcPr>
          <w:p w:rsidR="004540EC" w:rsidRPr="00EA6DCD" w:rsidRDefault="004540EC"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Decision</w:t>
            </w:r>
          </w:p>
        </w:tc>
      </w:tr>
      <w:tr w:rsidR="004540EC" w:rsidRPr="00EA6DCD" w:rsidTr="005E58A4">
        <w:tc>
          <w:tcPr>
            <w:tcW w:w="1117" w:type="dxa"/>
          </w:tcPr>
          <w:p w:rsidR="004540EC" w:rsidRPr="00EA6DCD" w:rsidRDefault="004540EC"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Female</w:t>
            </w:r>
          </w:p>
        </w:tc>
        <w:tc>
          <w:tcPr>
            <w:tcW w:w="1024" w:type="dxa"/>
          </w:tcPr>
          <w:p w:rsidR="004540EC" w:rsidRPr="00EA6DCD" w:rsidRDefault="006125A3"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22.6</w:t>
            </w:r>
            <w:r w:rsidR="004540EC" w:rsidRPr="00EA6DCD">
              <w:rPr>
                <w:rFonts w:ascii="Times New Roman" w:hAnsi="Times New Roman" w:cs="Times New Roman"/>
                <w:sz w:val="28"/>
                <w:szCs w:val="28"/>
              </w:rPr>
              <w:t>1</w:t>
            </w:r>
          </w:p>
        </w:tc>
        <w:tc>
          <w:tcPr>
            <w:tcW w:w="1686" w:type="dxa"/>
          </w:tcPr>
          <w:p w:rsidR="004540EC" w:rsidRPr="00EA6DCD" w:rsidRDefault="006125A3"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5.3394</w:t>
            </w:r>
            <w:r w:rsidR="004540EC" w:rsidRPr="00EA6DCD">
              <w:rPr>
                <w:rFonts w:ascii="Times New Roman" w:hAnsi="Times New Roman" w:cs="Times New Roman"/>
                <w:sz w:val="28"/>
                <w:szCs w:val="28"/>
              </w:rPr>
              <w:t>64262</w:t>
            </w:r>
          </w:p>
        </w:tc>
        <w:tc>
          <w:tcPr>
            <w:tcW w:w="1686" w:type="dxa"/>
            <w:vMerge w:val="restart"/>
            <w:tcBorders>
              <w:right w:val="single" w:sz="4" w:space="0" w:color="auto"/>
            </w:tcBorders>
          </w:tcPr>
          <w:p w:rsidR="004540EC" w:rsidRPr="00EA6DCD" w:rsidRDefault="004540EC" w:rsidP="005E58A4">
            <w:pPr>
              <w:spacing w:line="360" w:lineRule="auto"/>
              <w:jc w:val="both"/>
              <w:rPr>
                <w:rFonts w:ascii="Times New Roman" w:hAnsi="Times New Roman" w:cs="Times New Roman"/>
                <w:sz w:val="28"/>
                <w:szCs w:val="28"/>
              </w:rPr>
            </w:pPr>
          </w:p>
          <w:p w:rsidR="004540EC" w:rsidRPr="00EA6DCD" w:rsidRDefault="006125A3"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w:t>
            </w:r>
            <w:r w:rsidR="004540EC" w:rsidRPr="00EA6DCD">
              <w:rPr>
                <w:rFonts w:ascii="Times New Roman" w:hAnsi="Times New Roman" w:cs="Times New Roman"/>
                <w:sz w:val="28"/>
                <w:szCs w:val="28"/>
              </w:rPr>
              <w:t>22284173</w:t>
            </w:r>
            <w:r w:rsidRPr="00EA6DCD">
              <w:rPr>
                <w:rFonts w:ascii="Times New Roman" w:hAnsi="Times New Roman" w:cs="Times New Roman"/>
                <w:sz w:val="28"/>
                <w:szCs w:val="28"/>
              </w:rPr>
              <w:t>2</w:t>
            </w:r>
          </w:p>
        </w:tc>
        <w:tc>
          <w:tcPr>
            <w:tcW w:w="1019" w:type="dxa"/>
            <w:vMerge w:val="restart"/>
            <w:tcBorders>
              <w:left w:val="single" w:sz="4" w:space="0" w:color="auto"/>
              <w:right w:val="single" w:sz="4" w:space="0" w:color="auto"/>
            </w:tcBorders>
          </w:tcPr>
          <w:p w:rsidR="004540EC" w:rsidRPr="00EA6DCD" w:rsidRDefault="004540EC" w:rsidP="005E58A4">
            <w:pPr>
              <w:spacing w:line="360" w:lineRule="auto"/>
              <w:rPr>
                <w:rFonts w:ascii="Times New Roman" w:hAnsi="Times New Roman" w:cs="Times New Roman"/>
                <w:sz w:val="28"/>
                <w:szCs w:val="28"/>
              </w:rPr>
            </w:pPr>
          </w:p>
          <w:p w:rsidR="004540EC" w:rsidRPr="00EA6DCD" w:rsidRDefault="004540EC"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2.160</w:t>
            </w:r>
          </w:p>
        </w:tc>
        <w:tc>
          <w:tcPr>
            <w:tcW w:w="949" w:type="dxa"/>
            <w:vMerge w:val="restart"/>
            <w:tcBorders>
              <w:left w:val="single" w:sz="4" w:space="0" w:color="auto"/>
              <w:right w:val="single" w:sz="4" w:space="0" w:color="auto"/>
            </w:tcBorders>
          </w:tcPr>
          <w:p w:rsidR="004540EC" w:rsidRPr="00EA6DCD" w:rsidRDefault="004540EC" w:rsidP="005E58A4">
            <w:pPr>
              <w:spacing w:line="360" w:lineRule="auto"/>
              <w:rPr>
                <w:rFonts w:ascii="Times New Roman" w:hAnsi="Times New Roman" w:cs="Times New Roman"/>
                <w:sz w:val="28"/>
                <w:szCs w:val="28"/>
              </w:rPr>
            </w:pPr>
          </w:p>
          <w:p w:rsidR="004540EC" w:rsidRPr="00EA6DCD" w:rsidRDefault="004540EC"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0.05</w:t>
            </w:r>
          </w:p>
        </w:tc>
        <w:tc>
          <w:tcPr>
            <w:tcW w:w="883" w:type="dxa"/>
            <w:vMerge w:val="restart"/>
            <w:tcBorders>
              <w:left w:val="single" w:sz="4" w:space="0" w:color="auto"/>
            </w:tcBorders>
          </w:tcPr>
          <w:p w:rsidR="004540EC" w:rsidRPr="00EA6DCD" w:rsidRDefault="004540EC" w:rsidP="005E58A4">
            <w:pPr>
              <w:spacing w:line="360" w:lineRule="auto"/>
              <w:rPr>
                <w:rFonts w:ascii="Times New Roman" w:hAnsi="Times New Roman" w:cs="Times New Roman"/>
                <w:sz w:val="28"/>
                <w:szCs w:val="28"/>
              </w:rPr>
            </w:pPr>
          </w:p>
          <w:p w:rsidR="004540EC" w:rsidRPr="00EA6DCD" w:rsidRDefault="004540EC" w:rsidP="005E58A4">
            <w:pPr>
              <w:spacing w:line="360" w:lineRule="auto"/>
              <w:ind w:left="173"/>
              <w:jc w:val="both"/>
              <w:rPr>
                <w:rFonts w:ascii="Times New Roman" w:hAnsi="Times New Roman" w:cs="Times New Roman"/>
                <w:sz w:val="28"/>
                <w:szCs w:val="28"/>
              </w:rPr>
            </w:pPr>
            <w:r w:rsidRPr="00EA6DCD">
              <w:rPr>
                <w:rFonts w:ascii="Times New Roman" w:hAnsi="Times New Roman" w:cs="Times New Roman"/>
                <w:sz w:val="28"/>
                <w:szCs w:val="28"/>
              </w:rPr>
              <w:t>13</w:t>
            </w:r>
          </w:p>
        </w:tc>
        <w:tc>
          <w:tcPr>
            <w:tcW w:w="1212" w:type="dxa"/>
            <w:vMerge w:val="restart"/>
          </w:tcPr>
          <w:p w:rsidR="004540EC" w:rsidRPr="00EA6DCD" w:rsidRDefault="004540EC"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Reject </w:t>
            </w:r>
          </w:p>
        </w:tc>
      </w:tr>
      <w:tr w:rsidR="004540EC" w:rsidRPr="00EA6DCD" w:rsidTr="005E58A4">
        <w:tc>
          <w:tcPr>
            <w:tcW w:w="1117" w:type="dxa"/>
          </w:tcPr>
          <w:p w:rsidR="004540EC" w:rsidRPr="00EA6DCD" w:rsidRDefault="004540EC"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Male</w:t>
            </w:r>
          </w:p>
        </w:tc>
        <w:tc>
          <w:tcPr>
            <w:tcW w:w="1024" w:type="dxa"/>
          </w:tcPr>
          <w:p w:rsidR="004540EC" w:rsidRPr="00EA6DCD" w:rsidRDefault="006125A3"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15</w:t>
            </w:r>
            <w:r w:rsidR="004540EC" w:rsidRPr="00EA6DCD">
              <w:rPr>
                <w:rFonts w:ascii="Times New Roman" w:hAnsi="Times New Roman" w:cs="Times New Roman"/>
                <w:sz w:val="28"/>
                <w:szCs w:val="28"/>
              </w:rPr>
              <w:t>.2</w:t>
            </w:r>
          </w:p>
        </w:tc>
        <w:tc>
          <w:tcPr>
            <w:tcW w:w="1686" w:type="dxa"/>
          </w:tcPr>
          <w:p w:rsidR="004540EC" w:rsidRPr="00EA6DCD" w:rsidRDefault="006125A3" w:rsidP="005E58A4">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11.4343</w:t>
            </w:r>
            <w:r w:rsidR="004540EC" w:rsidRPr="00EA6DCD">
              <w:rPr>
                <w:rFonts w:ascii="Times New Roman" w:hAnsi="Times New Roman" w:cs="Times New Roman"/>
                <w:sz w:val="28"/>
                <w:szCs w:val="28"/>
              </w:rPr>
              <w:t>4994</w:t>
            </w:r>
          </w:p>
        </w:tc>
        <w:tc>
          <w:tcPr>
            <w:tcW w:w="1686" w:type="dxa"/>
            <w:vMerge/>
            <w:tcBorders>
              <w:right w:val="single" w:sz="4" w:space="0" w:color="auto"/>
            </w:tcBorders>
          </w:tcPr>
          <w:p w:rsidR="004540EC" w:rsidRPr="00EA6DCD" w:rsidRDefault="004540EC" w:rsidP="005E58A4">
            <w:pPr>
              <w:spacing w:line="360" w:lineRule="auto"/>
              <w:jc w:val="both"/>
              <w:rPr>
                <w:rFonts w:ascii="Times New Roman" w:hAnsi="Times New Roman" w:cs="Times New Roman"/>
                <w:sz w:val="28"/>
                <w:szCs w:val="28"/>
              </w:rPr>
            </w:pPr>
          </w:p>
        </w:tc>
        <w:tc>
          <w:tcPr>
            <w:tcW w:w="1019" w:type="dxa"/>
            <w:vMerge/>
            <w:tcBorders>
              <w:left w:val="single" w:sz="4" w:space="0" w:color="auto"/>
              <w:right w:val="single" w:sz="4" w:space="0" w:color="auto"/>
            </w:tcBorders>
          </w:tcPr>
          <w:p w:rsidR="004540EC" w:rsidRPr="00EA6DCD" w:rsidRDefault="004540EC" w:rsidP="005E58A4">
            <w:pPr>
              <w:spacing w:line="360" w:lineRule="auto"/>
              <w:jc w:val="both"/>
              <w:rPr>
                <w:rFonts w:ascii="Times New Roman" w:hAnsi="Times New Roman" w:cs="Times New Roman"/>
                <w:sz w:val="28"/>
                <w:szCs w:val="28"/>
              </w:rPr>
            </w:pPr>
          </w:p>
        </w:tc>
        <w:tc>
          <w:tcPr>
            <w:tcW w:w="949" w:type="dxa"/>
            <w:vMerge/>
            <w:tcBorders>
              <w:left w:val="single" w:sz="4" w:space="0" w:color="auto"/>
              <w:right w:val="single" w:sz="4" w:space="0" w:color="auto"/>
            </w:tcBorders>
          </w:tcPr>
          <w:p w:rsidR="004540EC" w:rsidRPr="00EA6DCD" w:rsidRDefault="004540EC" w:rsidP="005E58A4">
            <w:pPr>
              <w:spacing w:line="360" w:lineRule="auto"/>
              <w:jc w:val="both"/>
              <w:rPr>
                <w:rFonts w:ascii="Times New Roman" w:hAnsi="Times New Roman" w:cs="Times New Roman"/>
                <w:sz w:val="28"/>
                <w:szCs w:val="28"/>
              </w:rPr>
            </w:pPr>
          </w:p>
        </w:tc>
        <w:tc>
          <w:tcPr>
            <w:tcW w:w="883" w:type="dxa"/>
            <w:vMerge/>
            <w:tcBorders>
              <w:left w:val="single" w:sz="4" w:space="0" w:color="auto"/>
            </w:tcBorders>
          </w:tcPr>
          <w:p w:rsidR="004540EC" w:rsidRPr="00EA6DCD" w:rsidRDefault="004540EC" w:rsidP="005E58A4">
            <w:pPr>
              <w:spacing w:line="360" w:lineRule="auto"/>
              <w:jc w:val="both"/>
              <w:rPr>
                <w:rFonts w:ascii="Times New Roman" w:hAnsi="Times New Roman" w:cs="Times New Roman"/>
                <w:sz w:val="28"/>
                <w:szCs w:val="28"/>
              </w:rPr>
            </w:pPr>
          </w:p>
        </w:tc>
        <w:tc>
          <w:tcPr>
            <w:tcW w:w="1212" w:type="dxa"/>
            <w:vMerge/>
          </w:tcPr>
          <w:p w:rsidR="004540EC" w:rsidRPr="00EA6DCD" w:rsidRDefault="004540EC" w:rsidP="005E58A4">
            <w:pPr>
              <w:spacing w:line="360" w:lineRule="auto"/>
              <w:jc w:val="both"/>
              <w:rPr>
                <w:rFonts w:ascii="Times New Roman" w:hAnsi="Times New Roman" w:cs="Times New Roman"/>
                <w:sz w:val="28"/>
                <w:szCs w:val="28"/>
              </w:rPr>
            </w:pPr>
          </w:p>
        </w:tc>
      </w:tr>
    </w:tbl>
    <w:p w:rsidR="004540EC" w:rsidRPr="00EA6DCD" w:rsidRDefault="004540EC" w:rsidP="004540EC">
      <w:pPr>
        <w:spacing w:line="360" w:lineRule="auto"/>
        <w:jc w:val="both"/>
        <w:rPr>
          <w:rFonts w:ascii="Times New Roman" w:hAnsi="Times New Roman" w:cs="Times New Roman"/>
          <w:sz w:val="28"/>
          <w:szCs w:val="28"/>
        </w:rPr>
      </w:pPr>
    </w:p>
    <w:p w:rsidR="00F50896" w:rsidRPr="00EA6DCD" w:rsidRDefault="006125A3" w:rsidP="006125A3">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lastRenderedPageBreak/>
        <w:t>Since the mean score of female teachers is 22.61which is greater than the mean score of the male teachers which is 15.2, the researcher reject the null hypothesis and claim that there is a significant difference on the extent male and female teachers effectively use audio visual materials in teaching and learning of mathematics.</w:t>
      </w:r>
    </w:p>
    <w:p w:rsidR="004E1123" w:rsidRPr="00EA6DCD" w:rsidRDefault="004E1123" w:rsidP="006C5CE5">
      <w:pPr>
        <w:spacing w:line="360" w:lineRule="auto"/>
        <w:jc w:val="center"/>
        <w:rPr>
          <w:rFonts w:ascii="Times New Roman" w:hAnsi="Times New Roman" w:cs="Times New Roman"/>
          <w:b/>
          <w:sz w:val="28"/>
          <w:szCs w:val="28"/>
        </w:rPr>
      </w:pPr>
    </w:p>
    <w:p w:rsidR="004E1123" w:rsidRPr="00EA6DCD" w:rsidRDefault="004E1123" w:rsidP="006C5CE5">
      <w:pPr>
        <w:spacing w:line="360" w:lineRule="auto"/>
        <w:jc w:val="center"/>
        <w:rPr>
          <w:rFonts w:ascii="Times New Roman" w:hAnsi="Times New Roman" w:cs="Times New Roman"/>
          <w:b/>
          <w:sz w:val="28"/>
          <w:szCs w:val="28"/>
        </w:rPr>
      </w:pPr>
    </w:p>
    <w:p w:rsidR="004E1123" w:rsidRPr="00EA6DCD" w:rsidRDefault="004E1123" w:rsidP="006C5CE5">
      <w:pPr>
        <w:spacing w:line="360" w:lineRule="auto"/>
        <w:jc w:val="center"/>
        <w:rPr>
          <w:rFonts w:ascii="Times New Roman" w:hAnsi="Times New Roman" w:cs="Times New Roman"/>
          <w:b/>
          <w:sz w:val="28"/>
          <w:szCs w:val="28"/>
        </w:rPr>
      </w:pPr>
    </w:p>
    <w:p w:rsidR="004E1123" w:rsidRPr="00EA6DCD" w:rsidRDefault="004E1123" w:rsidP="006C5CE5">
      <w:pPr>
        <w:spacing w:line="360" w:lineRule="auto"/>
        <w:jc w:val="center"/>
        <w:rPr>
          <w:rFonts w:ascii="Times New Roman" w:hAnsi="Times New Roman" w:cs="Times New Roman"/>
          <w:b/>
          <w:sz w:val="28"/>
          <w:szCs w:val="28"/>
        </w:rPr>
      </w:pPr>
    </w:p>
    <w:p w:rsidR="004E1123" w:rsidRPr="00EA6DCD" w:rsidRDefault="004E1123" w:rsidP="006C5CE5">
      <w:pPr>
        <w:spacing w:line="360" w:lineRule="auto"/>
        <w:jc w:val="center"/>
        <w:rPr>
          <w:rFonts w:ascii="Times New Roman" w:hAnsi="Times New Roman" w:cs="Times New Roman"/>
          <w:b/>
          <w:sz w:val="28"/>
          <w:szCs w:val="28"/>
        </w:rPr>
      </w:pPr>
    </w:p>
    <w:p w:rsidR="004E1123" w:rsidRPr="00EA6DCD" w:rsidRDefault="004E1123" w:rsidP="006C5CE5">
      <w:pPr>
        <w:spacing w:line="360" w:lineRule="auto"/>
        <w:jc w:val="center"/>
        <w:rPr>
          <w:rFonts w:ascii="Times New Roman" w:hAnsi="Times New Roman" w:cs="Times New Roman"/>
          <w:b/>
          <w:sz w:val="28"/>
          <w:szCs w:val="28"/>
        </w:rPr>
      </w:pPr>
    </w:p>
    <w:p w:rsidR="004E1123" w:rsidRPr="00EA6DCD" w:rsidRDefault="004E1123" w:rsidP="006C5CE5">
      <w:pPr>
        <w:spacing w:line="360" w:lineRule="auto"/>
        <w:jc w:val="center"/>
        <w:rPr>
          <w:rFonts w:ascii="Times New Roman" w:hAnsi="Times New Roman" w:cs="Times New Roman"/>
          <w:b/>
          <w:sz w:val="28"/>
          <w:szCs w:val="28"/>
        </w:rPr>
      </w:pPr>
    </w:p>
    <w:p w:rsidR="004E1123" w:rsidRPr="00EA6DCD" w:rsidRDefault="004E1123" w:rsidP="006C5CE5">
      <w:pPr>
        <w:spacing w:line="360" w:lineRule="auto"/>
        <w:jc w:val="center"/>
        <w:rPr>
          <w:rFonts w:ascii="Times New Roman" w:hAnsi="Times New Roman" w:cs="Times New Roman"/>
          <w:b/>
          <w:sz w:val="28"/>
          <w:szCs w:val="28"/>
        </w:rPr>
      </w:pPr>
    </w:p>
    <w:p w:rsidR="004E1123" w:rsidRPr="00EA6DCD" w:rsidRDefault="004E1123" w:rsidP="006C5CE5">
      <w:pPr>
        <w:spacing w:line="360" w:lineRule="auto"/>
        <w:jc w:val="center"/>
        <w:rPr>
          <w:rFonts w:ascii="Times New Roman" w:hAnsi="Times New Roman" w:cs="Times New Roman"/>
          <w:b/>
          <w:sz w:val="28"/>
          <w:szCs w:val="28"/>
        </w:rPr>
      </w:pPr>
    </w:p>
    <w:p w:rsidR="004E1123" w:rsidRPr="00EA6DCD" w:rsidRDefault="004E1123" w:rsidP="006C5CE5">
      <w:pPr>
        <w:spacing w:line="360" w:lineRule="auto"/>
        <w:jc w:val="center"/>
        <w:rPr>
          <w:rFonts w:ascii="Times New Roman" w:hAnsi="Times New Roman" w:cs="Times New Roman"/>
          <w:b/>
          <w:sz w:val="28"/>
          <w:szCs w:val="28"/>
        </w:rPr>
      </w:pPr>
    </w:p>
    <w:p w:rsidR="004E1123" w:rsidRPr="00EA6DCD" w:rsidRDefault="004E1123" w:rsidP="006C5CE5">
      <w:pPr>
        <w:spacing w:line="360" w:lineRule="auto"/>
        <w:jc w:val="center"/>
        <w:rPr>
          <w:rFonts w:ascii="Times New Roman" w:hAnsi="Times New Roman" w:cs="Times New Roman"/>
          <w:b/>
          <w:sz w:val="28"/>
          <w:szCs w:val="28"/>
        </w:rPr>
      </w:pPr>
    </w:p>
    <w:p w:rsidR="004E1123" w:rsidRPr="00EA6DCD" w:rsidRDefault="004E1123" w:rsidP="006C5CE5">
      <w:pPr>
        <w:spacing w:line="360" w:lineRule="auto"/>
        <w:jc w:val="center"/>
        <w:rPr>
          <w:rFonts w:ascii="Times New Roman" w:hAnsi="Times New Roman" w:cs="Times New Roman"/>
          <w:b/>
          <w:sz w:val="28"/>
          <w:szCs w:val="28"/>
        </w:rPr>
      </w:pPr>
    </w:p>
    <w:p w:rsidR="004E1123" w:rsidRPr="00EA6DCD" w:rsidRDefault="004E1123" w:rsidP="006C5CE5">
      <w:pPr>
        <w:spacing w:line="360" w:lineRule="auto"/>
        <w:jc w:val="center"/>
        <w:rPr>
          <w:rFonts w:ascii="Times New Roman" w:hAnsi="Times New Roman" w:cs="Times New Roman"/>
          <w:b/>
          <w:sz w:val="28"/>
          <w:szCs w:val="28"/>
        </w:rPr>
      </w:pPr>
    </w:p>
    <w:p w:rsidR="004E1123" w:rsidRPr="00EA6DCD" w:rsidRDefault="004E1123" w:rsidP="006C5CE5">
      <w:pPr>
        <w:spacing w:line="360" w:lineRule="auto"/>
        <w:jc w:val="center"/>
        <w:rPr>
          <w:rFonts w:ascii="Times New Roman" w:hAnsi="Times New Roman" w:cs="Times New Roman"/>
          <w:b/>
          <w:sz w:val="28"/>
          <w:szCs w:val="28"/>
        </w:rPr>
      </w:pPr>
    </w:p>
    <w:p w:rsidR="004E1123" w:rsidRPr="00EA6DCD" w:rsidRDefault="004E1123" w:rsidP="006C5CE5">
      <w:pPr>
        <w:spacing w:line="360" w:lineRule="auto"/>
        <w:jc w:val="center"/>
        <w:rPr>
          <w:rFonts w:ascii="Times New Roman" w:hAnsi="Times New Roman" w:cs="Times New Roman"/>
          <w:b/>
          <w:sz w:val="28"/>
          <w:szCs w:val="28"/>
        </w:rPr>
      </w:pPr>
    </w:p>
    <w:p w:rsidR="003F4D4E" w:rsidRPr="00EA6DCD" w:rsidRDefault="003F4D4E" w:rsidP="006C5CE5">
      <w:pPr>
        <w:spacing w:line="360" w:lineRule="auto"/>
        <w:jc w:val="center"/>
        <w:rPr>
          <w:rFonts w:ascii="Times New Roman" w:hAnsi="Times New Roman" w:cs="Times New Roman"/>
          <w:b/>
          <w:sz w:val="28"/>
          <w:szCs w:val="28"/>
        </w:rPr>
      </w:pPr>
      <w:r w:rsidRPr="00EA6DCD">
        <w:rPr>
          <w:rFonts w:ascii="Times New Roman" w:hAnsi="Times New Roman" w:cs="Times New Roman"/>
          <w:b/>
          <w:sz w:val="28"/>
          <w:szCs w:val="28"/>
        </w:rPr>
        <w:lastRenderedPageBreak/>
        <w:t>CHAPTER FIVE</w:t>
      </w:r>
    </w:p>
    <w:p w:rsidR="003F4D4E" w:rsidRPr="00EA6DCD" w:rsidRDefault="003F4D4E" w:rsidP="006C5CE5">
      <w:pPr>
        <w:spacing w:line="360" w:lineRule="auto"/>
        <w:jc w:val="center"/>
        <w:rPr>
          <w:rFonts w:ascii="Times New Roman" w:hAnsi="Times New Roman" w:cs="Times New Roman"/>
          <w:b/>
          <w:sz w:val="28"/>
          <w:szCs w:val="28"/>
        </w:rPr>
      </w:pPr>
      <w:r w:rsidRPr="00EA6DCD">
        <w:rPr>
          <w:rFonts w:ascii="Times New Roman" w:hAnsi="Times New Roman" w:cs="Times New Roman"/>
          <w:b/>
          <w:sz w:val="28"/>
          <w:szCs w:val="28"/>
        </w:rPr>
        <w:t>DISCUSSION, IMPLICATION, RECOMMENDATION, CONCLUSION AND SUMMARY OF THE STUDY</w:t>
      </w:r>
    </w:p>
    <w:p w:rsidR="003F4D4E" w:rsidRPr="00EA6DCD" w:rsidRDefault="003F4D4E"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This chapter deals with discussion of the result, conclusion, implication, recommendation and summary. </w:t>
      </w:r>
    </w:p>
    <w:p w:rsidR="003F4D4E" w:rsidRPr="00EA6DCD" w:rsidRDefault="0025620A"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Discussion</w:t>
      </w:r>
      <w:r w:rsidR="003F4D4E" w:rsidRPr="00EA6DCD">
        <w:rPr>
          <w:rFonts w:ascii="Times New Roman" w:hAnsi="Times New Roman" w:cs="Times New Roman"/>
          <w:b/>
          <w:sz w:val="28"/>
          <w:szCs w:val="28"/>
        </w:rPr>
        <w:t xml:space="preserve"> of the result</w:t>
      </w:r>
      <w:r w:rsidRPr="00EA6DCD">
        <w:rPr>
          <w:rFonts w:ascii="Times New Roman" w:hAnsi="Times New Roman" w:cs="Times New Roman"/>
          <w:b/>
          <w:sz w:val="28"/>
          <w:szCs w:val="28"/>
        </w:rPr>
        <w:t>s</w:t>
      </w:r>
    </w:p>
    <w:p w:rsidR="00DA3435" w:rsidRPr="00EA6DCD" w:rsidRDefault="00D544A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Availability of Audiovisual materials in teaching and learning of mathematics</w:t>
      </w:r>
    </w:p>
    <w:p w:rsidR="009A4BF6" w:rsidRPr="00EA6DCD" w:rsidRDefault="00D544AD" w:rsidP="009A4BF6">
      <w:pPr>
        <w:autoSpaceDE w:val="0"/>
        <w:autoSpaceDN w:val="0"/>
        <w:adjustRightInd w:val="0"/>
        <w:spacing w:after="0" w:line="360" w:lineRule="auto"/>
        <w:jc w:val="both"/>
        <w:rPr>
          <w:rFonts w:ascii="Times New Roman" w:hAnsi="Times New Roman" w:cs="Times New Roman"/>
          <w:iCs/>
          <w:sz w:val="28"/>
          <w:szCs w:val="28"/>
        </w:rPr>
      </w:pPr>
      <w:r w:rsidRPr="00EA6DCD">
        <w:rPr>
          <w:rFonts w:ascii="Times New Roman" w:hAnsi="Times New Roman" w:cs="Times New Roman"/>
          <w:sz w:val="28"/>
          <w:szCs w:val="28"/>
        </w:rPr>
        <w:t xml:space="preserve">From the findings of the study, the researcher discovered that audiovisual materials are available in </w:t>
      </w:r>
      <w:r w:rsidR="008E43C1" w:rsidRPr="00EA6DCD">
        <w:rPr>
          <w:rFonts w:ascii="Times New Roman" w:hAnsi="Times New Roman" w:cs="Times New Roman"/>
          <w:sz w:val="28"/>
          <w:szCs w:val="28"/>
        </w:rPr>
        <w:t xml:space="preserve">a </w:t>
      </w:r>
      <w:r w:rsidR="009A4BF6" w:rsidRPr="00EA6DCD">
        <w:rPr>
          <w:rFonts w:ascii="Times New Roman" w:hAnsi="Times New Roman" w:cs="Times New Roman"/>
          <w:sz w:val="28"/>
          <w:szCs w:val="28"/>
        </w:rPr>
        <w:t>low extent in most schools in O</w:t>
      </w:r>
      <w:r w:rsidRPr="00EA6DCD">
        <w:rPr>
          <w:rFonts w:ascii="Times New Roman" w:hAnsi="Times New Roman" w:cs="Times New Roman"/>
          <w:sz w:val="28"/>
          <w:szCs w:val="28"/>
        </w:rPr>
        <w:t>ji river local government area</w:t>
      </w:r>
      <w:r w:rsidR="008E43C1" w:rsidRPr="00EA6DCD">
        <w:rPr>
          <w:rFonts w:ascii="Times New Roman" w:hAnsi="Times New Roman" w:cs="Times New Roman"/>
          <w:sz w:val="28"/>
          <w:szCs w:val="28"/>
        </w:rPr>
        <w:t>, as a result of that, mathematics concepts are seen as an abs</w:t>
      </w:r>
      <w:r w:rsidR="00873B94" w:rsidRPr="00EA6DCD">
        <w:rPr>
          <w:rFonts w:ascii="Times New Roman" w:hAnsi="Times New Roman" w:cs="Times New Roman"/>
          <w:sz w:val="28"/>
          <w:szCs w:val="28"/>
        </w:rPr>
        <w:t>tract concept, and a difficult subject for students to understand which affects the performance of students in mathematics</w:t>
      </w:r>
      <w:r w:rsidR="00407996" w:rsidRPr="00EA6DCD">
        <w:rPr>
          <w:rFonts w:ascii="Times New Roman" w:hAnsi="Times New Roman" w:cs="Times New Roman"/>
          <w:sz w:val="28"/>
          <w:szCs w:val="28"/>
        </w:rPr>
        <w:t>.</w:t>
      </w:r>
      <w:r w:rsidR="008E43C1" w:rsidRPr="00EA6DCD">
        <w:rPr>
          <w:rFonts w:ascii="Times New Roman" w:hAnsi="Times New Roman" w:cs="Times New Roman"/>
          <w:sz w:val="28"/>
          <w:szCs w:val="28"/>
        </w:rPr>
        <w:t xml:space="preserve"> </w:t>
      </w:r>
      <w:r w:rsidR="00407996" w:rsidRPr="00EA6DCD">
        <w:rPr>
          <w:rFonts w:ascii="Times New Roman" w:hAnsi="Times New Roman" w:cs="Times New Roman"/>
          <w:sz w:val="28"/>
          <w:szCs w:val="28"/>
        </w:rPr>
        <w:t>This is in line with</w:t>
      </w:r>
      <w:r w:rsidR="009A4BF6" w:rsidRPr="00EA6DCD">
        <w:rPr>
          <w:rFonts w:ascii="Times New Roman" w:hAnsi="Times New Roman" w:cs="Times New Roman"/>
          <w:sz w:val="28"/>
          <w:szCs w:val="28"/>
        </w:rPr>
        <w:t xml:space="preserve"> Adedayo, (2014) who researched on </w:t>
      </w:r>
      <w:r w:rsidR="009A4BF6" w:rsidRPr="00EA6DCD">
        <w:rPr>
          <w:rFonts w:ascii="Times New Roman" w:hAnsi="Times New Roman" w:cs="Times New Roman"/>
          <w:bCs/>
          <w:iCs/>
          <w:sz w:val="28"/>
          <w:szCs w:val="28"/>
        </w:rPr>
        <w:t xml:space="preserve">availability of basic teaching and learning materials in selected secondary schools in Lagos state and found out that </w:t>
      </w:r>
      <w:r w:rsidR="009A4BF6" w:rsidRPr="00EA6DCD">
        <w:rPr>
          <w:rFonts w:ascii="Times New Roman" w:hAnsi="Times New Roman" w:cs="Times New Roman"/>
          <w:iCs/>
          <w:sz w:val="28"/>
          <w:szCs w:val="28"/>
        </w:rPr>
        <w:t xml:space="preserve">Instructional materials has significant effect on mathematics achievement among senior secondary school students in Lagos State, and also </w:t>
      </w:r>
      <w:r w:rsidR="009A4BF6" w:rsidRPr="00EA6DCD">
        <w:rPr>
          <w:rFonts w:ascii="Times New Roman" w:hAnsi="Times New Roman" w:cs="Times New Roman"/>
          <w:sz w:val="28"/>
          <w:szCs w:val="28"/>
        </w:rPr>
        <w:t>Gopal (2</w:t>
      </w:r>
      <w:r w:rsidR="00410378" w:rsidRPr="00EA6DCD">
        <w:rPr>
          <w:rFonts w:ascii="Times New Roman" w:hAnsi="Times New Roman" w:cs="Times New Roman"/>
          <w:sz w:val="28"/>
          <w:szCs w:val="28"/>
        </w:rPr>
        <w:t xml:space="preserve">010) </w:t>
      </w:r>
      <w:r w:rsidR="00407996" w:rsidRPr="00EA6DCD">
        <w:rPr>
          <w:rFonts w:ascii="Times New Roman" w:hAnsi="Times New Roman" w:cs="Times New Roman"/>
          <w:sz w:val="28"/>
          <w:szCs w:val="28"/>
        </w:rPr>
        <w:t>who opined that</w:t>
      </w:r>
      <w:r w:rsidR="00410378" w:rsidRPr="00EA6DCD">
        <w:rPr>
          <w:rFonts w:ascii="Times New Roman" w:hAnsi="Times New Roman" w:cs="Times New Roman"/>
          <w:sz w:val="28"/>
          <w:szCs w:val="28"/>
        </w:rPr>
        <w:t xml:space="preserve"> audiovisual materials facilitate the acquisition, the retention and the recall of lessons learned, because, they seem to evoke the maximum response of the whole organism to the situations in which learning is done and lack of those materials make students loose interest in the concept</w:t>
      </w:r>
      <w:r w:rsidR="009A4BF6" w:rsidRPr="00EA6DCD">
        <w:rPr>
          <w:rFonts w:ascii="Times New Roman" w:hAnsi="Times New Roman" w:cs="Times New Roman"/>
          <w:sz w:val="28"/>
          <w:szCs w:val="28"/>
        </w:rPr>
        <w:t>.</w:t>
      </w:r>
    </w:p>
    <w:p w:rsidR="00407996" w:rsidRPr="00EA6DCD" w:rsidRDefault="00FA391C"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The extent of the use of Audiovisual materials in teaching and learning of mathematics</w:t>
      </w:r>
    </w:p>
    <w:p w:rsidR="00FA391C" w:rsidRPr="00EA6DCD" w:rsidRDefault="00FA391C"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From the analysis of the result, it was observed that the use of audiovisual materials in teaching and learning of mathematics is low, despite the importance </w:t>
      </w:r>
      <w:r w:rsidRPr="00EA6DCD">
        <w:rPr>
          <w:rFonts w:ascii="Times New Roman" w:hAnsi="Times New Roman" w:cs="Times New Roman"/>
          <w:sz w:val="28"/>
          <w:szCs w:val="28"/>
        </w:rPr>
        <w:lastRenderedPageBreak/>
        <w:t>attached to the use of audiovisual materials</w:t>
      </w:r>
      <w:r w:rsidR="00264D9F" w:rsidRPr="00EA6DCD">
        <w:rPr>
          <w:rFonts w:ascii="Times New Roman" w:hAnsi="Times New Roman" w:cs="Times New Roman"/>
          <w:sz w:val="28"/>
          <w:szCs w:val="28"/>
        </w:rPr>
        <w:t xml:space="preserve"> in teaching and learning of mathematics according to</w:t>
      </w:r>
      <w:r w:rsidR="008533CA" w:rsidRPr="00EA6DCD">
        <w:rPr>
          <w:rFonts w:ascii="Times New Roman" w:hAnsi="Times New Roman" w:cs="Times New Roman"/>
          <w:sz w:val="28"/>
          <w:szCs w:val="28"/>
        </w:rPr>
        <w:t xml:space="preserve"> Oketunji (2000) stressed that audiovisual materials when effectively used have these advantages: they lessen major weakness of verbalism, humanize and vitalize subject matter, provide interesting approach to new topics and give initial correct impressions, economic time in learning, supply concrete materials needed, stimulate the initiative of the students, extending experience. The low extent of the use of audiovisual materials in mathematics classes which result to the failure of students in mathematics </w:t>
      </w:r>
      <w:r w:rsidR="00565B9D" w:rsidRPr="00EA6DCD">
        <w:rPr>
          <w:rFonts w:ascii="Times New Roman" w:hAnsi="Times New Roman" w:cs="Times New Roman"/>
          <w:sz w:val="28"/>
          <w:szCs w:val="28"/>
        </w:rPr>
        <w:t>according to</w:t>
      </w:r>
      <w:r w:rsidR="008533CA" w:rsidRPr="00EA6DCD">
        <w:rPr>
          <w:rFonts w:ascii="Times New Roman" w:hAnsi="Times New Roman" w:cs="Times New Roman"/>
          <w:sz w:val="28"/>
          <w:szCs w:val="28"/>
        </w:rPr>
        <w:t xml:space="preserve"> West Africa Examina</w:t>
      </w:r>
      <w:r w:rsidR="00565B9D" w:rsidRPr="00EA6DCD">
        <w:rPr>
          <w:rFonts w:ascii="Times New Roman" w:hAnsi="Times New Roman" w:cs="Times New Roman"/>
          <w:sz w:val="28"/>
          <w:szCs w:val="28"/>
        </w:rPr>
        <w:t>tion Council (WAEC),</w:t>
      </w:r>
      <w:r w:rsidR="008533CA" w:rsidRPr="00EA6DCD">
        <w:rPr>
          <w:rFonts w:ascii="Times New Roman" w:hAnsi="Times New Roman" w:cs="Times New Roman"/>
          <w:sz w:val="28"/>
          <w:szCs w:val="28"/>
        </w:rPr>
        <w:t xml:space="preserve"> Adenipekun (2017) said that only 26.01 percent , obtained credit in Mathematics, while the remaining candidates failed. </w:t>
      </w:r>
    </w:p>
    <w:p w:rsidR="00565B9D" w:rsidRPr="00EA6DCD" w:rsidRDefault="00565B9D"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Mathematics female teachers use audiovisual materials better than male teachers</w:t>
      </w:r>
    </w:p>
    <w:p w:rsidR="00565B9D" w:rsidRPr="00EA6DCD" w:rsidRDefault="00565B9D"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It was observed by the researcher,</w:t>
      </w:r>
      <w:r w:rsidR="00E442F8" w:rsidRPr="00EA6DCD">
        <w:rPr>
          <w:rFonts w:ascii="Times New Roman" w:hAnsi="Times New Roman" w:cs="Times New Roman"/>
          <w:sz w:val="28"/>
          <w:szCs w:val="28"/>
        </w:rPr>
        <w:t xml:space="preserve"> </w:t>
      </w:r>
      <w:r w:rsidRPr="00EA6DCD">
        <w:rPr>
          <w:rFonts w:ascii="Times New Roman" w:hAnsi="Times New Roman" w:cs="Times New Roman"/>
          <w:sz w:val="28"/>
          <w:szCs w:val="28"/>
        </w:rPr>
        <w:t xml:space="preserve">that mathematics female teachers use audiovisual materials </w:t>
      </w:r>
      <w:r w:rsidR="00E442F8" w:rsidRPr="00EA6DCD">
        <w:rPr>
          <w:rFonts w:ascii="Times New Roman" w:hAnsi="Times New Roman" w:cs="Times New Roman"/>
          <w:sz w:val="28"/>
          <w:szCs w:val="28"/>
        </w:rPr>
        <w:t>in teaching and learning of mathematics more than the male teachers, it is shown that there is a significant difference on the extent male and female teachers effectively use audiovis</w:t>
      </w:r>
      <w:r w:rsidR="00867083" w:rsidRPr="00EA6DCD">
        <w:rPr>
          <w:rFonts w:ascii="Times New Roman" w:hAnsi="Times New Roman" w:cs="Times New Roman"/>
          <w:sz w:val="28"/>
          <w:szCs w:val="28"/>
        </w:rPr>
        <w:t>ual materials in teaching and learning of mathematics.</w:t>
      </w:r>
      <w:r w:rsidR="00712DB8" w:rsidRPr="00EA6DCD">
        <w:rPr>
          <w:rFonts w:ascii="Times New Roman" w:hAnsi="Times New Roman" w:cs="Times New Roman"/>
          <w:sz w:val="28"/>
          <w:szCs w:val="28"/>
        </w:rPr>
        <w:t xml:space="preserve"> </w:t>
      </w:r>
      <w:r w:rsidR="00383E5D" w:rsidRPr="00EA6DCD">
        <w:rPr>
          <w:rFonts w:ascii="Times New Roman" w:hAnsi="Times New Roman" w:cs="Times New Roman"/>
          <w:sz w:val="28"/>
          <w:szCs w:val="28"/>
        </w:rPr>
        <w:t xml:space="preserve">According to Billman (2004), </w:t>
      </w:r>
      <w:r w:rsidR="00712DB8" w:rsidRPr="00EA6DCD">
        <w:rPr>
          <w:rFonts w:ascii="Times New Roman" w:hAnsi="Times New Roman" w:cs="Times New Roman"/>
          <w:sz w:val="28"/>
          <w:szCs w:val="28"/>
        </w:rPr>
        <w:t>Subject culture is strongly rooted under male members of staff, while female staff felt more positive towards the use of technology for teaching.</w:t>
      </w:r>
    </w:p>
    <w:p w:rsidR="003F4D4E" w:rsidRPr="00EA6DCD" w:rsidRDefault="003F4D4E" w:rsidP="006C5CE5">
      <w:pPr>
        <w:autoSpaceDE w:val="0"/>
        <w:autoSpaceDN w:val="0"/>
        <w:adjustRightInd w:val="0"/>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 xml:space="preserve">Conclusion </w:t>
      </w:r>
    </w:p>
    <w:p w:rsidR="003F4D4E" w:rsidRPr="00EA6DCD" w:rsidRDefault="003F4D4E"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 purpose of the study is to find out the extent of the use of audiovisual materials in teaching and learning of mathematics in Oji River Local Government Area, Enugu State.</w:t>
      </w:r>
    </w:p>
    <w:p w:rsidR="003F4D4E" w:rsidRPr="00EA6DCD" w:rsidRDefault="003F4D4E" w:rsidP="004E1123">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 Findi</w:t>
      </w:r>
      <w:r w:rsidR="004E1123" w:rsidRPr="00EA6DCD">
        <w:rPr>
          <w:rFonts w:ascii="Times New Roman" w:hAnsi="Times New Roman" w:cs="Times New Roman"/>
          <w:sz w:val="28"/>
          <w:szCs w:val="28"/>
        </w:rPr>
        <w:t>ngs from the analysis showed that</w:t>
      </w:r>
      <w:r w:rsidRPr="00EA6DCD">
        <w:rPr>
          <w:rFonts w:ascii="Times New Roman" w:hAnsi="Times New Roman" w:cs="Times New Roman"/>
          <w:sz w:val="28"/>
          <w:szCs w:val="28"/>
        </w:rPr>
        <w:t xml:space="preserve"> audiovisual materials</w:t>
      </w:r>
      <w:r w:rsidR="004E1123" w:rsidRPr="00EA6DCD">
        <w:rPr>
          <w:rFonts w:ascii="Times New Roman" w:hAnsi="Times New Roman" w:cs="Times New Roman"/>
          <w:sz w:val="28"/>
          <w:szCs w:val="28"/>
        </w:rPr>
        <w:t xml:space="preserve"> in teaching and learning of mathematics are not</w:t>
      </w:r>
      <w:r w:rsidRPr="00EA6DCD">
        <w:rPr>
          <w:rFonts w:ascii="Times New Roman" w:hAnsi="Times New Roman" w:cs="Times New Roman"/>
          <w:sz w:val="28"/>
          <w:szCs w:val="28"/>
        </w:rPr>
        <w:t xml:space="preserve"> available in</w:t>
      </w:r>
      <w:r w:rsidR="004E1123" w:rsidRPr="00EA6DCD">
        <w:rPr>
          <w:rFonts w:ascii="Times New Roman" w:hAnsi="Times New Roman" w:cs="Times New Roman"/>
          <w:sz w:val="28"/>
          <w:szCs w:val="28"/>
        </w:rPr>
        <w:t xml:space="preserve"> some schools in oji river local </w:t>
      </w:r>
      <w:r w:rsidR="004E1123" w:rsidRPr="00EA6DCD">
        <w:rPr>
          <w:rFonts w:ascii="Times New Roman" w:hAnsi="Times New Roman" w:cs="Times New Roman"/>
          <w:sz w:val="28"/>
          <w:szCs w:val="28"/>
        </w:rPr>
        <w:lastRenderedPageBreak/>
        <w:t>government</w:t>
      </w:r>
      <w:r w:rsidR="00C51C8E" w:rsidRPr="00EA6DCD">
        <w:rPr>
          <w:rFonts w:ascii="Times New Roman" w:hAnsi="Times New Roman" w:cs="Times New Roman"/>
          <w:sz w:val="28"/>
          <w:szCs w:val="28"/>
        </w:rPr>
        <w:t xml:space="preserve"> area in Enugu state, </w:t>
      </w:r>
      <w:r w:rsidR="004E1123" w:rsidRPr="00EA6DCD">
        <w:rPr>
          <w:rFonts w:ascii="Times New Roman" w:hAnsi="Times New Roman" w:cs="Times New Roman"/>
          <w:sz w:val="28"/>
          <w:szCs w:val="28"/>
        </w:rPr>
        <w:t xml:space="preserve"> i</w:t>
      </w:r>
      <w:r w:rsidRPr="00EA6DCD">
        <w:rPr>
          <w:rFonts w:ascii="Times New Roman" w:hAnsi="Times New Roman" w:cs="Times New Roman"/>
          <w:sz w:val="28"/>
          <w:szCs w:val="28"/>
        </w:rPr>
        <w:t>t is also observed that the extent to which audiovisual materials are used in teaching and learning of</w:t>
      </w:r>
      <w:r w:rsidR="00C51C8E" w:rsidRPr="00EA6DCD">
        <w:rPr>
          <w:rFonts w:ascii="Times New Roman" w:hAnsi="Times New Roman" w:cs="Times New Roman"/>
          <w:sz w:val="28"/>
          <w:szCs w:val="28"/>
        </w:rPr>
        <w:t xml:space="preserve"> Mathematics is</w:t>
      </w:r>
      <w:r w:rsidR="004E1123" w:rsidRPr="00EA6DCD">
        <w:rPr>
          <w:rFonts w:ascii="Times New Roman" w:hAnsi="Times New Roman" w:cs="Times New Roman"/>
          <w:sz w:val="28"/>
          <w:szCs w:val="28"/>
        </w:rPr>
        <w:t xml:space="preserve"> low </w:t>
      </w:r>
      <w:r w:rsidR="00C51C8E" w:rsidRPr="00EA6DCD">
        <w:rPr>
          <w:rFonts w:ascii="Times New Roman" w:hAnsi="Times New Roman" w:cs="Times New Roman"/>
          <w:sz w:val="28"/>
          <w:szCs w:val="28"/>
        </w:rPr>
        <w:t>in schools</w:t>
      </w:r>
      <w:r w:rsidR="004E1123" w:rsidRPr="00EA6DCD">
        <w:rPr>
          <w:rFonts w:ascii="Times New Roman" w:hAnsi="Times New Roman" w:cs="Times New Roman"/>
          <w:sz w:val="28"/>
          <w:szCs w:val="28"/>
        </w:rPr>
        <w:t>, i</w:t>
      </w:r>
      <w:r w:rsidRPr="00EA6DCD">
        <w:rPr>
          <w:rFonts w:ascii="Times New Roman" w:hAnsi="Times New Roman" w:cs="Times New Roman"/>
          <w:sz w:val="28"/>
          <w:szCs w:val="28"/>
        </w:rPr>
        <w:t>t also reveals that female teachers effectively use audiovisual materials in teaching and learning of mathematics more than the male teachers</w:t>
      </w:r>
      <w:r w:rsidR="00C51C8E" w:rsidRPr="00EA6DCD">
        <w:rPr>
          <w:rFonts w:ascii="Times New Roman" w:hAnsi="Times New Roman" w:cs="Times New Roman"/>
          <w:sz w:val="28"/>
          <w:szCs w:val="28"/>
        </w:rPr>
        <w:t xml:space="preserve"> in Oji river local government Area in Enugu state</w:t>
      </w:r>
      <w:r w:rsidRPr="00EA6DCD">
        <w:rPr>
          <w:rFonts w:ascii="Times New Roman" w:hAnsi="Times New Roman" w:cs="Times New Roman"/>
          <w:sz w:val="28"/>
          <w:szCs w:val="28"/>
        </w:rPr>
        <w:t>.</w:t>
      </w:r>
    </w:p>
    <w:p w:rsidR="003F4D4E" w:rsidRPr="00EA6DCD" w:rsidRDefault="003F4D4E" w:rsidP="006C5CE5">
      <w:pPr>
        <w:autoSpaceDE w:val="0"/>
        <w:autoSpaceDN w:val="0"/>
        <w:adjustRightInd w:val="0"/>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Implication</w:t>
      </w:r>
      <w:r w:rsidR="00C51C8E" w:rsidRPr="00EA6DCD">
        <w:rPr>
          <w:rFonts w:ascii="Times New Roman" w:hAnsi="Times New Roman" w:cs="Times New Roman"/>
          <w:b/>
          <w:sz w:val="28"/>
          <w:szCs w:val="28"/>
        </w:rPr>
        <w:t>s of the findings</w:t>
      </w:r>
    </w:p>
    <w:p w:rsidR="003F4D4E" w:rsidRPr="00EA6DCD" w:rsidRDefault="003F4D4E" w:rsidP="00F61609">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 r</w:t>
      </w:r>
      <w:r w:rsidR="00C51C8E" w:rsidRPr="00EA6DCD">
        <w:rPr>
          <w:rFonts w:ascii="Times New Roman" w:hAnsi="Times New Roman" w:cs="Times New Roman"/>
          <w:sz w:val="28"/>
          <w:szCs w:val="28"/>
        </w:rPr>
        <w:t>esults of this study have obvious implications for</w:t>
      </w:r>
      <w:r w:rsidRPr="00EA6DCD">
        <w:rPr>
          <w:rFonts w:ascii="Times New Roman" w:hAnsi="Times New Roman" w:cs="Times New Roman"/>
          <w:sz w:val="28"/>
          <w:szCs w:val="28"/>
        </w:rPr>
        <w:t xml:space="preserve"> the teach</w:t>
      </w:r>
      <w:r w:rsidR="00F61609" w:rsidRPr="00EA6DCD">
        <w:rPr>
          <w:rFonts w:ascii="Times New Roman" w:hAnsi="Times New Roman" w:cs="Times New Roman"/>
          <w:sz w:val="28"/>
          <w:szCs w:val="28"/>
        </w:rPr>
        <w:t>ing and learning of mathematics.</w:t>
      </w:r>
    </w:p>
    <w:p w:rsidR="00F61609" w:rsidRPr="00EA6DCD" w:rsidRDefault="00F61609" w:rsidP="00F61609">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Since</w:t>
      </w:r>
      <w:r w:rsidR="006878B0" w:rsidRPr="00EA6DCD">
        <w:rPr>
          <w:rFonts w:ascii="Times New Roman" w:hAnsi="Times New Roman" w:cs="Times New Roman"/>
          <w:sz w:val="28"/>
          <w:szCs w:val="28"/>
        </w:rPr>
        <w:t xml:space="preserve"> </w:t>
      </w:r>
      <w:r w:rsidRPr="00EA6DCD">
        <w:rPr>
          <w:rFonts w:ascii="Times New Roman" w:hAnsi="Times New Roman" w:cs="Times New Roman"/>
          <w:sz w:val="28"/>
          <w:szCs w:val="28"/>
        </w:rPr>
        <w:t>audiovisual materials are not available in schools, i</w:t>
      </w:r>
      <w:r w:rsidR="004878E1">
        <w:rPr>
          <w:rFonts w:ascii="Times New Roman" w:hAnsi="Times New Roman" w:cs="Times New Roman"/>
          <w:sz w:val="28"/>
          <w:szCs w:val="28"/>
        </w:rPr>
        <w:t>t implies that schools should be</w:t>
      </w:r>
      <w:r w:rsidRPr="00EA6DCD">
        <w:rPr>
          <w:rFonts w:ascii="Times New Roman" w:hAnsi="Times New Roman" w:cs="Times New Roman"/>
          <w:sz w:val="28"/>
          <w:szCs w:val="28"/>
        </w:rPr>
        <w:t xml:space="preserve"> provided with audiovisual materials, for effective teaching and learning of mathematics, this is because teachers can only use what is </w:t>
      </w:r>
      <w:r w:rsidR="006878B0" w:rsidRPr="00EA6DCD">
        <w:rPr>
          <w:rFonts w:ascii="Times New Roman" w:hAnsi="Times New Roman" w:cs="Times New Roman"/>
          <w:sz w:val="28"/>
          <w:szCs w:val="28"/>
        </w:rPr>
        <w:t>available</w:t>
      </w:r>
      <w:r w:rsidRPr="00EA6DCD">
        <w:rPr>
          <w:rFonts w:ascii="Times New Roman" w:hAnsi="Times New Roman" w:cs="Times New Roman"/>
          <w:sz w:val="28"/>
          <w:szCs w:val="28"/>
        </w:rPr>
        <w:t xml:space="preserve">. </w:t>
      </w:r>
    </w:p>
    <w:p w:rsidR="003F4D4E" w:rsidRPr="00EA6DCD" w:rsidRDefault="006878B0"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Also since</w:t>
      </w:r>
      <w:r w:rsidR="003F4D4E" w:rsidRPr="00EA6DCD">
        <w:rPr>
          <w:rFonts w:ascii="Times New Roman" w:hAnsi="Times New Roman" w:cs="Times New Roman"/>
          <w:sz w:val="28"/>
          <w:szCs w:val="28"/>
        </w:rPr>
        <w:t xml:space="preserve"> </w:t>
      </w:r>
      <w:r w:rsidRPr="00EA6DCD">
        <w:rPr>
          <w:rFonts w:ascii="Times New Roman" w:hAnsi="Times New Roman" w:cs="Times New Roman"/>
          <w:sz w:val="28"/>
          <w:szCs w:val="28"/>
        </w:rPr>
        <w:t>the use of audiovisual materials</w:t>
      </w:r>
      <w:r w:rsidR="003F4D4E" w:rsidRPr="00EA6DCD">
        <w:rPr>
          <w:rFonts w:ascii="Times New Roman" w:hAnsi="Times New Roman" w:cs="Times New Roman"/>
          <w:sz w:val="28"/>
          <w:szCs w:val="28"/>
        </w:rPr>
        <w:t xml:space="preserve"> in teaching and learning of Mathematics i</w:t>
      </w:r>
      <w:r w:rsidRPr="00EA6DCD">
        <w:rPr>
          <w:rFonts w:ascii="Times New Roman" w:hAnsi="Times New Roman" w:cs="Times New Roman"/>
          <w:sz w:val="28"/>
          <w:szCs w:val="28"/>
        </w:rPr>
        <w:t xml:space="preserve">s at a low extent, </w:t>
      </w:r>
      <w:r w:rsidR="003F4D4E" w:rsidRPr="00EA6DCD">
        <w:rPr>
          <w:rFonts w:ascii="Times New Roman" w:hAnsi="Times New Roman" w:cs="Times New Roman"/>
          <w:sz w:val="28"/>
          <w:szCs w:val="28"/>
        </w:rPr>
        <w:t>there is need for mathematics te</w:t>
      </w:r>
      <w:r w:rsidR="001D08C0" w:rsidRPr="00EA6DCD">
        <w:rPr>
          <w:rFonts w:ascii="Times New Roman" w:hAnsi="Times New Roman" w:cs="Times New Roman"/>
          <w:sz w:val="28"/>
          <w:szCs w:val="28"/>
        </w:rPr>
        <w:t xml:space="preserve">achers to make use of these </w:t>
      </w:r>
      <w:r w:rsidR="003F4D4E" w:rsidRPr="00EA6DCD">
        <w:rPr>
          <w:rFonts w:ascii="Times New Roman" w:hAnsi="Times New Roman" w:cs="Times New Roman"/>
          <w:sz w:val="28"/>
          <w:szCs w:val="28"/>
        </w:rPr>
        <w:t xml:space="preserve"> materials</w:t>
      </w:r>
      <w:r w:rsidRPr="00EA6DCD">
        <w:rPr>
          <w:rFonts w:ascii="Times New Roman" w:hAnsi="Times New Roman" w:cs="Times New Roman"/>
          <w:sz w:val="28"/>
          <w:szCs w:val="28"/>
        </w:rPr>
        <w:t>,</w:t>
      </w:r>
      <w:r w:rsidR="001D08C0" w:rsidRPr="00EA6DCD">
        <w:rPr>
          <w:rFonts w:ascii="Times New Roman" w:hAnsi="Times New Roman" w:cs="Times New Roman"/>
          <w:sz w:val="28"/>
          <w:szCs w:val="28"/>
        </w:rPr>
        <w:t xml:space="preserve"> this is because it</w:t>
      </w:r>
      <w:r w:rsidRPr="00EA6DCD">
        <w:rPr>
          <w:rFonts w:ascii="Times New Roman" w:hAnsi="Times New Roman" w:cs="Times New Roman"/>
          <w:sz w:val="28"/>
          <w:szCs w:val="28"/>
        </w:rPr>
        <w:t xml:space="preserve"> reduces the abstract nature of </w:t>
      </w:r>
      <w:r w:rsidR="003F4D4E" w:rsidRPr="00EA6DCD">
        <w:rPr>
          <w:rFonts w:ascii="Times New Roman" w:hAnsi="Times New Roman" w:cs="Times New Roman"/>
          <w:sz w:val="28"/>
          <w:szCs w:val="28"/>
        </w:rPr>
        <w:t xml:space="preserve"> mathematics</w:t>
      </w:r>
      <w:r w:rsidRPr="00EA6DCD">
        <w:rPr>
          <w:rFonts w:ascii="Times New Roman" w:hAnsi="Times New Roman" w:cs="Times New Roman"/>
          <w:sz w:val="28"/>
          <w:szCs w:val="28"/>
        </w:rPr>
        <w:t xml:space="preserve"> </w:t>
      </w:r>
      <w:r w:rsidR="001D08C0" w:rsidRPr="00EA6DCD">
        <w:rPr>
          <w:rFonts w:ascii="Times New Roman" w:hAnsi="Times New Roman" w:cs="Times New Roman"/>
          <w:sz w:val="28"/>
          <w:szCs w:val="28"/>
        </w:rPr>
        <w:t xml:space="preserve">and </w:t>
      </w:r>
      <w:r w:rsidRPr="00EA6DCD">
        <w:rPr>
          <w:rFonts w:ascii="Times New Roman" w:hAnsi="Times New Roman" w:cs="Times New Roman"/>
          <w:sz w:val="28"/>
          <w:szCs w:val="28"/>
        </w:rPr>
        <w:t xml:space="preserve"> help improve student</w:t>
      </w:r>
      <w:r w:rsidR="003036B1" w:rsidRPr="00EA6DCD">
        <w:rPr>
          <w:rFonts w:ascii="Times New Roman" w:hAnsi="Times New Roman" w:cs="Times New Roman"/>
          <w:sz w:val="28"/>
          <w:szCs w:val="28"/>
        </w:rPr>
        <w:t>s</w:t>
      </w:r>
      <w:r w:rsidRPr="00EA6DCD">
        <w:rPr>
          <w:rFonts w:ascii="Times New Roman" w:hAnsi="Times New Roman" w:cs="Times New Roman"/>
          <w:sz w:val="28"/>
          <w:szCs w:val="28"/>
        </w:rPr>
        <w:t xml:space="preserve"> performance</w:t>
      </w:r>
      <w:r w:rsidR="003F4D4E" w:rsidRPr="00EA6DCD">
        <w:rPr>
          <w:rFonts w:ascii="Times New Roman" w:hAnsi="Times New Roman" w:cs="Times New Roman"/>
          <w:sz w:val="28"/>
          <w:szCs w:val="28"/>
        </w:rPr>
        <w:t>.</w:t>
      </w:r>
    </w:p>
    <w:p w:rsidR="003F4D4E" w:rsidRPr="00EA6DCD" w:rsidRDefault="003F4D4E"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There is also a need for male teachers to effectively use audiovisual materials in teaching and learning of mathematics as the study reveals that female teachers effectively use audiovisual materials in teaching and learning of mathematics more than the male teachers. </w:t>
      </w:r>
    </w:p>
    <w:p w:rsidR="003F4D4E" w:rsidRPr="00EA6DCD" w:rsidRDefault="00C51C8E" w:rsidP="006C5CE5">
      <w:pPr>
        <w:autoSpaceDE w:val="0"/>
        <w:autoSpaceDN w:val="0"/>
        <w:adjustRightInd w:val="0"/>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Recommendations</w:t>
      </w:r>
    </w:p>
    <w:p w:rsidR="003F4D4E" w:rsidRPr="00EA6DCD" w:rsidRDefault="003F4D4E"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 following recommendations are made in line with the result of the study:</w:t>
      </w:r>
    </w:p>
    <w:p w:rsidR="003F4D4E" w:rsidRPr="00EA6DCD" w:rsidRDefault="003F4D4E"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  Government / Ministry of Education should provide audiovisual materials for all the public schools in Oji River Local Government Area in Enugu State.</w:t>
      </w:r>
    </w:p>
    <w:p w:rsidR="003F4D4E" w:rsidRPr="00EA6DCD" w:rsidRDefault="003F4D4E"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lastRenderedPageBreak/>
        <w:t>2. Government should provide fund for schools to enable them purchase audiovisual materials that are needed.</w:t>
      </w:r>
    </w:p>
    <w:p w:rsidR="003F4D4E" w:rsidRPr="00EA6DCD" w:rsidRDefault="003F4D4E"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3. Teachers </w:t>
      </w:r>
      <w:r w:rsidR="00F87100" w:rsidRPr="00EA6DCD">
        <w:rPr>
          <w:rFonts w:ascii="Times New Roman" w:hAnsi="Times New Roman" w:cs="Times New Roman"/>
          <w:sz w:val="28"/>
          <w:szCs w:val="28"/>
        </w:rPr>
        <w:t>should make proper use of</w:t>
      </w:r>
      <w:r w:rsidRPr="00EA6DCD">
        <w:rPr>
          <w:rFonts w:ascii="Times New Roman" w:hAnsi="Times New Roman" w:cs="Times New Roman"/>
          <w:sz w:val="28"/>
          <w:szCs w:val="28"/>
        </w:rPr>
        <w:t xml:space="preserve"> audiovisual materials in teaching and learning of mathematics.</w:t>
      </w:r>
    </w:p>
    <w:p w:rsidR="00C51C8E" w:rsidRPr="00EA6DCD" w:rsidRDefault="003F4D4E" w:rsidP="006C5CE5">
      <w:pPr>
        <w:autoSpaceDE w:val="0"/>
        <w:autoSpaceDN w:val="0"/>
        <w:adjustRightInd w:val="0"/>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 xml:space="preserve">Limitations of the study </w:t>
      </w:r>
    </w:p>
    <w:p w:rsidR="00C51C8E" w:rsidRPr="00EA6DCD" w:rsidRDefault="00C51C8E"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As a result of plethora of audiovisual materials used in teaching and learning of mathematics, the researcher had to narrow down the audiovisual</w:t>
      </w:r>
      <w:r w:rsidR="00F87100" w:rsidRPr="00EA6DCD">
        <w:rPr>
          <w:rFonts w:ascii="Times New Roman" w:hAnsi="Times New Roman" w:cs="Times New Roman"/>
          <w:sz w:val="28"/>
          <w:szCs w:val="28"/>
        </w:rPr>
        <w:t xml:space="preserve"> materials  to the ten, that are used in the research work</w:t>
      </w:r>
    </w:p>
    <w:p w:rsidR="003F4D4E" w:rsidRPr="00EA6DCD" w:rsidRDefault="003F4D4E" w:rsidP="006C5CE5">
      <w:pPr>
        <w:autoSpaceDE w:val="0"/>
        <w:autoSpaceDN w:val="0"/>
        <w:adjustRightInd w:val="0"/>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Suggestions for further studies</w:t>
      </w:r>
    </w:p>
    <w:p w:rsidR="003F4D4E" w:rsidRPr="00EA6DCD" w:rsidRDefault="003F4D4E" w:rsidP="006C5CE5">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b/>
          <w:sz w:val="28"/>
          <w:szCs w:val="28"/>
        </w:rPr>
        <w:t xml:space="preserve">  </w:t>
      </w:r>
      <w:r w:rsidRPr="00EA6DCD">
        <w:rPr>
          <w:rFonts w:ascii="Times New Roman" w:hAnsi="Times New Roman" w:cs="Times New Roman"/>
          <w:sz w:val="28"/>
          <w:szCs w:val="28"/>
        </w:rPr>
        <w:t>Researchers should carry out the research in other geographical Area</w:t>
      </w:r>
      <w:r w:rsidRPr="00EA6DCD">
        <w:rPr>
          <w:rFonts w:ascii="Times New Roman" w:hAnsi="Times New Roman" w:cs="Times New Roman"/>
          <w:b/>
          <w:sz w:val="28"/>
          <w:szCs w:val="28"/>
        </w:rPr>
        <w:t xml:space="preserve">    </w:t>
      </w:r>
    </w:p>
    <w:p w:rsidR="003F4D4E" w:rsidRPr="00EA6DCD" w:rsidRDefault="003F4D4E" w:rsidP="006C5CE5">
      <w:pPr>
        <w:autoSpaceDE w:val="0"/>
        <w:autoSpaceDN w:val="0"/>
        <w:adjustRightInd w:val="0"/>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 xml:space="preserve"> Summary</w:t>
      </w:r>
    </w:p>
    <w:p w:rsidR="003F4D4E" w:rsidRPr="00EA6DCD" w:rsidRDefault="003F4D4E" w:rsidP="005806BE">
      <w:pPr>
        <w:autoSpaceDE w:val="0"/>
        <w:autoSpaceDN w:val="0"/>
        <w:adjustRightInd w:val="0"/>
        <w:spacing w:line="360" w:lineRule="auto"/>
        <w:jc w:val="both"/>
        <w:rPr>
          <w:rFonts w:ascii="Times New Roman" w:hAnsi="Times New Roman" w:cs="Times New Roman"/>
          <w:sz w:val="28"/>
          <w:szCs w:val="28"/>
        </w:rPr>
      </w:pPr>
      <w:r w:rsidRPr="00EA6DCD">
        <w:rPr>
          <w:rFonts w:ascii="Times New Roman" w:hAnsi="Times New Roman" w:cs="Times New Roman"/>
          <w:b/>
          <w:sz w:val="28"/>
          <w:szCs w:val="28"/>
        </w:rPr>
        <w:t xml:space="preserve"> </w:t>
      </w:r>
      <w:r w:rsidRPr="00EA6DCD">
        <w:rPr>
          <w:rFonts w:ascii="Times New Roman" w:hAnsi="Times New Roman" w:cs="Times New Roman"/>
          <w:sz w:val="28"/>
          <w:szCs w:val="28"/>
        </w:rPr>
        <w:t>The purpose of the study is the extent of the use of audiovisual materials in teaching and learning of Mathematics in Oji River Local Government Area, Enugu State. The population of the study consisted of 1668 students of four public secondary schools and fifteen mathematics teachers. The sample was drawn using simple random sampling technique, out of 11 public secondary schools in Oji river local government Area, 4 schools were randomly selected for the study. Fifty (50) students from each school were selected and 15 t</w:t>
      </w:r>
      <w:r w:rsidR="005E58A4" w:rsidRPr="00EA6DCD">
        <w:rPr>
          <w:rFonts w:ascii="Times New Roman" w:hAnsi="Times New Roman" w:cs="Times New Roman"/>
          <w:sz w:val="28"/>
          <w:szCs w:val="28"/>
        </w:rPr>
        <w:t>eachers making it a total of 215</w:t>
      </w:r>
      <w:r w:rsidRPr="00EA6DCD">
        <w:rPr>
          <w:rFonts w:ascii="Times New Roman" w:hAnsi="Times New Roman" w:cs="Times New Roman"/>
          <w:sz w:val="28"/>
          <w:szCs w:val="28"/>
        </w:rPr>
        <w:t xml:space="preserve"> as the s</w:t>
      </w:r>
      <w:r w:rsidR="005E58A4" w:rsidRPr="00EA6DCD">
        <w:rPr>
          <w:rFonts w:ascii="Times New Roman" w:hAnsi="Times New Roman" w:cs="Times New Roman"/>
          <w:sz w:val="28"/>
          <w:szCs w:val="28"/>
        </w:rPr>
        <w:t>ample size. Three</w:t>
      </w:r>
      <w:r w:rsidR="00FA0847" w:rsidRPr="00EA6DCD">
        <w:rPr>
          <w:rFonts w:ascii="Times New Roman" w:hAnsi="Times New Roman" w:cs="Times New Roman"/>
          <w:sz w:val="28"/>
          <w:szCs w:val="28"/>
        </w:rPr>
        <w:t xml:space="preserve"> research questions were formulated</w:t>
      </w:r>
      <w:r w:rsidR="005806BE" w:rsidRPr="00EA6DCD">
        <w:rPr>
          <w:rFonts w:ascii="Times New Roman" w:hAnsi="Times New Roman" w:cs="Times New Roman"/>
          <w:sz w:val="28"/>
          <w:szCs w:val="28"/>
        </w:rPr>
        <w:t>, the reliability of the instrument was tested using Cron</w:t>
      </w:r>
      <w:r w:rsidR="000E2604" w:rsidRPr="00EA6DCD">
        <w:rPr>
          <w:rFonts w:ascii="Times New Roman" w:hAnsi="Times New Roman" w:cs="Times New Roman"/>
          <w:sz w:val="28"/>
          <w:szCs w:val="28"/>
        </w:rPr>
        <w:t>bach's Alpha with the result 0.9</w:t>
      </w:r>
      <w:r w:rsidR="005806BE" w:rsidRPr="00EA6DCD">
        <w:rPr>
          <w:rFonts w:ascii="Times New Roman" w:hAnsi="Times New Roman" w:cs="Times New Roman"/>
          <w:sz w:val="28"/>
          <w:szCs w:val="28"/>
        </w:rPr>
        <w:t xml:space="preserve"> which shows that the instrument was reliable. </w:t>
      </w:r>
      <w:r w:rsidRPr="00EA6DCD">
        <w:rPr>
          <w:rFonts w:ascii="Times New Roman" w:hAnsi="Times New Roman" w:cs="Times New Roman"/>
          <w:sz w:val="28"/>
          <w:szCs w:val="28"/>
        </w:rPr>
        <w:t>Validation of the instrument was done t</w:t>
      </w:r>
      <w:r w:rsidR="005806BE" w:rsidRPr="00EA6DCD">
        <w:rPr>
          <w:rFonts w:ascii="Times New Roman" w:hAnsi="Times New Roman" w:cs="Times New Roman"/>
          <w:sz w:val="28"/>
          <w:szCs w:val="28"/>
        </w:rPr>
        <w:t>hrough face validity</w:t>
      </w:r>
      <w:r w:rsidRPr="00EA6DCD">
        <w:rPr>
          <w:rFonts w:ascii="Times New Roman" w:hAnsi="Times New Roman" w:cs="Times New Roman"/>
          <w:sz w:val="28"/>
          <w:szCs w:val="28"/>
        </w:rPr>
        <w:t xml:space="preserve">. Validation was made by 2 experts in measurement and evaluation and mathematics from Godfrey Okoye University in Enugu State. The questionnaires were administered to the students and mathematics teachers and were collected by </w:t>
      </w:r>
      <w:r w:rsidRPr="00EA6DCD">
        <w:rPr>
          <w:rFonts w:ascii="Times New Roman" w:hAnsi="Times New Roman" w:cs="Times New Roman"/>
          <w:sz w:val="28"/>
          <w:szCs w:val="28"/>
        </w:rPr>
        <w:lastRenderedPageBreak/>
        <w:t>the researcher.  The</w:t>
      </w:r>
      <w:r w:rsidR="00FA0847" w:rsidRPr="00EA6DCD">
        <w:rPr>
          <w:rFonts w:ascii="Times New Roman" w:hAnsi="Times New Roman" w:cs="Times New Roman"/>
          <w:sz w:val="28"/>
          <w:szCs w:val="28"/>
        </w:rPr>
        <w:t xml:space="preserve"> data were analysed using </w:t>
      </w:r>
      <w:r w:rsidRPr="00EA6DCD">
        <w:rPr>
          <w:rFonts w:ascii="Times New Roman" w:hAnsi="Times New Roman" w:cs="Times New Roman"/>
          <w:sz w:val="28"/>
          <w:szCs w:val="28"/>
        </w:rPr>
        <w:t xml:space="preserve"> mean</w:t>
      </w:r>
      <w:r w:rsidR="00FA0847" w:rsidRPr="00EA6DCD">
        <w:rPr>
          <w:rFonts w:ascii="Times New Roman" w:hAnsi="Times New Roman" w:cs="Times New Roman"/>
          <w:sz w:val="28"/>
          <w:szCs w:val="28"/>
        </w:rPr>
        <w:t xml:space="preserve"> for research question</w:t>
      </w:r>
      <w:r w:rsidRPr="00EA6DCD">
        <w:rPr>
          <w:rFonts w:ascii="Times New Roman" w:hAnsi="Times New Roman" w:cs="Times New Roman"/>
          <w:sz w:val="28"/>
          <w:szCs w:val="28"/>
        </w:rPr>
        <w:t xml:space="preserve"> and t test calculation</w:t>
      </w:r>
      <w:r w:rsidR="00FA0847" w:rsidRPr="00EA6DCD">
        <w:rPr>
          <w:rFonts w:ascii="Times New Roman" w:hAnsi="Times New Roman" w:cs="Times New Roman"/>
          <w:sz w:val="28"/>
          <w:szCs w:val="28"/>
        </w:rPr>
        <w:t xml:space="preserve"> for the hypothesis</w:t>
      </w:r>
      <w:r w:rsidRPr="00EA6DCD">
        <w:rPr>
          <w:rFonts w:ascii="Times New Roman" w:hAnsi="Times New Roman" w:cs="Times New Roman"/>
          <w:sz w:val="28"/>
          <w:szCs w:val="28"/>
        </w:rPr>
        <w:t xml:space="preserve">. </w:t>
      </w:r>
      <w:r w:rsidR="005806BE" w:rsidRPr="00EA6DCD">
        <w:rPr>
          <w:rFonts w:ascii="Times New Roman" w:hAnsi="Times New Roman" w:cs="Times New Roman"/>
          <w:sz w:val="28"/>
          <w:szCs w:val="28"/>
        </w:rPr>
        <w:t>Findings from the analysis showed that audiovisual materials in teaching and learning of mathematics are not available in</w:t>
      </w:r>
      <w:r w:rsidR="00FA0847" w:rsidRPr="00EA6DCD">
        <w:rPr>
          <w:rFonts w:ascii="Times New Roman" w:hAnsi="Times New Roman" w:cs="Times New Roman"/>
          <w:sz w:val="28"/>
          <w:szCs w:val="28"/>
        </w:rPr>
        <w:t xml:space="preserve"> some schools in O</w:t>
      </w:r>
      <w:r w:rsidR="005806BE" w:rsidRPr="00EA6DCD">
        <w:rPr>
          <w:rFonts w:ascii="Times New Roman" w:hAnsi="Times New Roman" w:cs="Times New Roman"/>
          <w:sz w:val="28"/>
          <w:szCs w:val="28"/>
        </w:rPr>
        <w:t>ji river local government area in Enugu state,  it is also observed that the extent to which audiovisual materials are used in teaching and learning of Mathematics is low in schools, it also reveals that female teachers effectively use audiovisual materials in teaching and learning of mathematics more than the male teachers in Oji river local government Area in Enugu state.</w:t>
      </w:r>
      <w:r w:rsidRPr="00EA6DCD">
        <w:rPr>
          <w:rFonts w:ascii="Times New Roman" w:hAnsi="Times New Roman" w:cs="Times New Roman"/>
          <w:sz w:val="28"/>
          <w:szCs w:val="28"/>
        </w:rPr>
        <w:t xml:space="preserve"> Some solutions includes that Government / Ministry of Education should provide audiovisual materials for all the public schools in Oji River Local Government Area in Enugu State, Government should provide fund for schools to enable them purchase audiovisual materials that are needed. Teachers should make proper use of use of audiovisual materials in teaching and learning of mathematics.</w:t>
      </w:r>
    </w:p>
    <w:p w:rsidR="003F4D4E" w:rsidRPr="00EA6DCD" w:rsidRDefault="003F4D4E" w:rsidP="006C5CE5">
      <w:pPr>
        <w:autoSpaceDE w:val="0"/>
        <w:autoSpaceDN w:val="0"/>
        <w:adjustRightInd w:val="0"/>
        <w:spacing w:line="360" w:lineRule="auto"/>
        <w:jc w:val="both"/>
        <w:rPr>
          <w:rFonts w:ascii="Times New Roman" w:hAnsi="Times New Roman" w:cs="Times New Roman"/>
          <w:sz w:val="28"/>
          <w:szCs w:val="28"/>
        </w:rPr>
      </w:pPr>
    </w:p>
    <w:p w:rsidR="00916B0C" w:rsidRPr="00EA6DCD" w:rsidRDefault="00916B0C" w:rsidP="006C5CE5">
      <w:pPr>
        <w:autoSpaceDE w:val="0"/>
        <w:autoSpaceDN w:val="0"/>
        <w:adjustRightInd w:val="0"/>
        <w:spacing w:line="360" w:lineRule="auto"/>
        <w:jc w:val="both"/>
        <w:rPr>
          <w:rFonts w:ascii="Times New Roman" w:hAnsi="Times New Roman" w:cs="Times New Roman"/>
          <w:sz w:val="28"/>
          <w:szCs w:val="28"/>
        </w:rPr>
      </w:pPr>
    </w:p>
    <w:p w:rsidR="00916B0C" w:rsidRPr="00EA6DCD" w:rsidRDefault="00916B0C" w:rsidP="006C5CE5">
      <w:pPr>
        <w:autoSpaceDE w:val="0"/>
        <w:autoSpaceDN w:val="0"/>
        <w:adjustRightInd w:val="0"/>
        <w:spacing w:line="360" w:lineRule="auto"/>
        <w:jc w:val="both"/>
        <w:rPr>
          <w:rFonts w:ascii="Times New Roman" w:hAnsi="Times New Roman" w:cs="Times New Roman"/>
          <w:sz w:val="28"/>
          <w:szCs w:val="28"/>
        </w:rPr>
      </w:pPr>
    </w:p>
    <w:p w:rsidR="00F50896" w:rsidRPr="00EA6DCD" w:rsidRDefault="00F50896" w:rsidP="006C5CE5">
      <w:pPr>
        <w:autoSpaceDE w:val="0"/>
        <w:autoSpaceDN w:val="0"/>
        <w:adjustRightInd w:val="0"/>
        <w:spacing w:line="360" w:lineRule="auto"/>
        <w:jc w:val="both"/>
        <w:rPr>
          <w:rFonts w:ascii="Times New Roman" w:hAnsi="Times New Roman" w:cs="Times New Roman"/>
          <w:sz w:val="28"/>
          <w:szCs w:val="28"/>
        </w:rPr>
      </w:pPr>
    </w:p>
    <w:p w:rsidR="00F50896" w:rsidRPr="00EA6DCD" w:rsidRDefault="00F50896" w:rsidP="006C5CE5">
      <w:pPr>
        <w:autoSpaceDE w:val="0"/>
        <w:autoSpaceDN w:val="0"/>
        <w:adjustRightInd w:val="0"/>
        <w:spacing w:line="360" w:lineRule="auto"/>
        <w:jc w:val="both"/>
        <w:rPr>
          <w:rFonts w:ascii="Times New Roman" w:hAnsi="Times New Roman" w:cs="Times New Roman"/>
          <w:sz w:val="28"/>
          <w:szCs w:val="28"/>
        </w:rPr>
      </w:pPr>
    </w:p>
    <w:p w:rsidR="00F50896" w:rsidRPr="00EA6DCD" w:rsidRDefault="00F50896" w:rsidP="006C5CE5">
      <w:pPr>
        <w:autoSpaceDE w:val="0"/>
        <w:autoSpaceDN w:val="0"/>
        <w:adjustRightInd w:val="0"/>
        <w:spacing w:line="360" w:lineRule="auto"/>
        <w:jc w:val="both"/>
        <w:rPr>
          <w:rFonts w:ascii="Times New Roman" w:hAnsi="Times New Roman" w:cs="Times New Roman"/>
          <w:sz w:val="28"/>
          <w:szCs w:val="28"/>
        </w:rPr>
      </w:pPr>
    </w:p>
    <w:p w:rsidR="00D32BBB" w:rsidRPr="00EA6DCD" w:rsidRDefault="00D32BBB" w:rsidP="005772F7">
      <w:pPr>
        <w:pStyle w:val="Default"/>
        <w:ind w:left="540" w:hanging="540"/>
        <w:rPr>
          <w:sz w:val="28"/>
          <w:szCs w:val="28"/>
        </w:rPr>
      </w:pPr>
    </w:p>
    <w:p w:rsidR="00F61609" w:rsidRPr="00EA6DCD" w:rsidRDefault="00F61609" w:rsidP="005772F7">
      <w:pPr>
        <w:pStyle w:val="Default"/>
        <w:ind w:left="540" w:hanging="540"/>
        <w:rPr>
          <w:sz w:val="28"/>
          <w:szCs w:val="28"/>
        </w:rPr>
      </w:pPr>
    </w:p>
    <w:p w:rsidR="00A70B29" w:rsidRPr="00EA6DCD" w:rsidRDefault="00A70B29" w:rsidP="005772F7">
      <w:pPr>
        <w:pStyle w:val="Default"/>
        <w:ind w:left="540" w:hanging="540"/>
        <w:rPr>
          <w:sz w:val="28"/>
          <w:szCs w:val="28"/>
        </w:rPr>
      </w:pPr>
    </w:p>
    <w:p w:rsidR="00A70B29" w:rsidRPr="00EA6DCD" w:rsidRDefault="00A70B29" w:rsidP="005772F7">
      <w:pPr>
        <w:pStyle w:val="Default"/>
        <w:ind w:left="540" w:hanging="540"/>
        <w:rPr>
          <w:sz w:val="28"/>
          <w:szCs w:val="28"/>
        </w:rPr>
      </w:pPr>
    </w:p>
    <w:p w:rsidR="00A70B29" w:rsidRPr="00EA6DCD" w:rsidRDefault="00A70B29" w:rsidP="005772F7">
      <w:pPr>
        <w:pStyle w:val="Default"/>
        <w:ind w:left="540" w:hanging="540"/>
        <w:rPr>
          <w:sz w:val="28"/>
          <w:szCs w:val="28"/>
        </w:rPr>
      </w:pPr>
    </w:p>
    <w:p w:rsidR="00A70B29" w:rsidRPr="00EA6DCD" w:rsidRDefault="00A70B29" w:rsidP="005772F7">
      <w:pPr>
        <w:pStyle w:val="Default"/>
        <w:ind w:left="540" w:hanging="540"/>
        <w:rPr>
          <w:sz w:val="28"/>
          <w:szCs w:val="28"/>
        </w:rPr>
      </w:pPr>
    </w:p>
    <w:p w:rsidR="00DB256A" w:rsidRPr="00EA6DCD" w:rsidRDefault="00DB256A" w:rsidP="00DB256A">
      <w:pPr>
        <w:pStyle w:val="Default"/>
        <w:spacing w:line="360" w:lineRule="auto"/>
        <w:ind w:left="540" w:hanging="540"/>
        <w:rPr>
          <w:sz w:val="28"/>
          <w:szCs w:val="28"/>
        </w:rPr>
      </w:pPr>
    </w:p>
    <w:p w:rsidR="005772F7" w:rsidRPr="00EA6DCD" w:rsidRDefault="005772F7" w:rsidP="00DB256A">
      <w:pPr>
        <w:pStyle w:val="Default"/>
        <w:spacing w:line="360" w:lineRule="auto"/>
        <w:ind w:left="540" w:hanging="540"/>
        <w:rPr>
          <w:sz w:val="28"/>
          <w:szCs w:val="28"/>
        </w:rPr>
      </w:pPr>
      <w:r w:rsidRPr="00EA6DCD">
        <w:rPr>
          <w:sz w:val="28"/>
          <w:szCs w:val="28"/>
        </w:rPr>
        <w:lastRenderedPageBreak/>
        <w:t>References</w:t>
      </w:r>
    </w:p>
    <w:p w:rsidR="005772F7" w:rsidRPr="00EA6DCD" w:rsidRDefault="005772F7" w:rsidP="00DB256A">
      <w:pPr>
        <w:pStyle w:val="Default"/>
        <w:spacing w:line="360" w:lineRule="auto"/>
        <w:ind w:left="540" w:hanging="540"/>
        <w:rPr>
          <w:sz w:val="28"/>
          <w:szCs w:val="28"/>
        </w:rPr>
      </w:pPr>
    </w:p>
    <w:p w:rsidR="00A223C2" w:rsidRPr="00EA6DCD" w:rsidRDefault="005772F7" w:rsidP="00DB256A">
      <w:pPr>
        <w:spacing w:line="360" w:lineRule="auto"/>
        <w:ind w:left="540" w:hanging="540"/>
        <w:rPr>
          <w:sz w:val="28"/>
          <w:szCs w:val="28"/>
        </w:rPr>
      </w:pPr>
      <w:r w:rsidRPr="00EA6DCD">
        <w:rPr>
          <w:sz w:val="28"/>
          <w:szCs w:val="28"/>
        </w:rPr>
        <w:t>Adedayo, O. A. (2014).</w:t>
      </w:r>
      <w:r w:rsidRPr="00EA6DCD">
        <w:rPr>
          <w:bCs/>
          <w:i/>
          <w:iCs/>
          <w:sz w:val="28"/>
          <w:szCs w:val="28"/>
        </w:rPr>
        <w:t xml:space="preserve">Availability of basic teaching and learning materials in selected secondary schools in Lagos state. Enriching science, technology and Mathematics education </w:t>
      </w:r>
      <w:r w:rsidRPr="00EA6DCD">
        <w:rPr>
          <w:i/>
          <w:iCs/>
          <w:sz w:val="28"/>
          <w:szCs w:val="28"/>
        </w:rPr>
        <w:t>.</w:t>
      </w:r>
      <w:r w:rsidRPr="00EA6DCD">
        <w:rPr>
          <w:sz w:val="28"/>
          <w:szCs w:val="28"/>
        </w:rPr>
        <w:t>Proceedings of the 41st Annual STAN Conference</w:t>
      </w:r>
    </w:p>
    <w:p w:rsidR="005772F7" w:rsidRPr="00EA6DCD" w:rsidRDefault="00FC5DD3" w:rsidP="00DB256A">
      <w:pPr>
        <w:spacing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 xml:space="preserve">Adenipekun (2017), </w:t>
      </w:r>
      <w:r w:rsidRPr="00EA6DCD">
        <w:rPr>
          <w:rFonts w:ascii="Times New Roman" w:hAnsi="Times New Roman" w:cs="Times New Roman"/>
          <w:i/>
          <w:sz w:val="28"/>
          <w:szCs w:val="28"/>
        </w:rPr>
        <w:t>failure in mathematics</w:t>
      </w:r>
      <w:r w:rsidRPr="00EA6DCD">
        <w:rPr>
          <w:rFonts w:ascii="Times New Roman" w:hAnsi="Times New Roman" w:cs="Times New Roman"/>
          <w:sz w:val="28"/>
          <w:szCs w:val="28"/>
        </w:rPr>
        <w:t xml:space="preserve"> retieved  from vanguard media limited, nigeria,  20June 2018</w:t>
      </w:r>
    </w:p>
    <w:p w:rsidR="003D05C3"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Ambrose, S. O. (2003),</w:t>
      </w:r>
      <w:r w:rsidRPr="00EA6DCD">
        <w:rPr>
          <w:rFonts w:ascii="Times New Roman" w:hAnsi="Times New Roman" w:cs="Times New Roman"/>
          <w:i/>
          <w:sz w:val="28"/>
          <w:szCs w:val="28"/>
        </w:rPr>
        <w:t xml:space="preserve"> Fundamentals in Education. In: Osisa, W.(ed) </w:t>
      </w:r>
      <w:r w:rsidRPr="00EA6DCD">
        <w:rPr>
          <w:rFonts w:ascii="Times New Roman" w:hAnsi="Times New Roman" w:cs="Times New Roman"/>
          <w:i/>
          <w:iCs/>
          <w:sz w:val="28"/>
          <w:szCs w:val="28"/>
        </w:rPr>
        <w:t>Education for Nigeria certificate in</w:t>
      </w:r>
      <w:r w:rsidR="003D05C3" w:rsidRPr="00EA6DCD">
        <w:rPr>
          <w:rFonts w:ascii="Times New Roman" w:hAnsi="Times New Roman" w:cs="Times New Roman"/>
          <w:i/>
          <w:iCs/>
          <w:sz w:val="28"/>
          <w:szCs w:val="28"/>
        </w:rPr>
        <w:t xml:space="preserve"> Evaluation. </w:t>
      </w:r>
      <w:r w:rsidR="003D05C3" w:rsidRPr="00EA6DCD">
        <w:rPr>
          <w:rFonts w:ascii="Times New Roman" w:hAnsi="Times New Roman" w:cs="Times New Roman"/>
          <w:sz w:val="28"/>
          <w:szCs w:val="28"/>
        </w:rPr>
        <w:t>Lagos:“Revisiting General Theory in Historical Sociology’’, Social Forces 83: 3, 459-490.</w:t>
      </w:r>
    </w:p>
    <w:p w:rsidR="005772F7" w:rsidRPr="00EA6DCD" w:rsidRDefault="005772F7" w:rsidP="00DB256A">
      <w:pPr>
        <w:autoSpaceDE w:val="0"/>
        <w:autoSpaceDN w:val="0"/>
        <w:adjustRightInd w:val="0"/>
        <w:spacing w:after="0" w:line="360" w:lineRule="auto"/>
        <w:ind w:left="540" w:hanging="540"/>
        <w:rPr>
          <w:rFonts w:ascii="Times New Roman" w:hAnsi="Times New Roman" w:cs="Times New Roman"/>
          <w:i/>
          <w:iCs/>
          <w:sz w:val="28"/>
          <w:szCs w:val="28"/>
        </w:rPr>
      </w:pPr>
    </w:p>
    <w:p w:rsidR="005772F7" w:rsidRPr="00EA6DCD" w:rsidRDefault="005772F7" w:rsidP="00DB256A">
      <w:pPr>
        <w:pStyle w:val="Default"/>
        <w:spacing w:after="8" w:line="360" w:lineRule="auto"/>
        <w:ind w:left="540" w:hanging="540"/>
        <w:rPr>
          <w:sz w:val="28"/>
          <w:szCs w:val="28"/>
        </w:rPr>
      </w:pPr>
      <w:r w:rsidRPr="00EA6DCD">
        <w:rPr>
          <w:sz w:val="28"/>
          <w:szCs w:val="28"/>
        </w:rPr>
        <w:t xml:space="preserve">Anzaku F (2011). Library Experts Speaks on Audio-Visual Material. </w:t>
      </w:r>
      <w:r w:rsidRPr="00EA6DCD">
        <w:rPr>
          <w:i/>
          <w:sz w:val="28"/>
          <w:szCs w:val="28"/>
        </w:rPr>
        <w:t>A paper presented at the United Nations Educational, Scientific and Cultured Organization (UNESCO) World Day for Audio-Visual Heritage.</w:t>
      </w:r>
      <w:r w:rsidRPr="00EA6DCD">
        <w:rPr>
          <w:sz w:val="28"/>
          <w:szCs w:val="28"/>
        </w:rPr>
        <w:t xml:space="preserve"> Lafia.</w:t>
      </w:r>
    </w:p>
    <w:p w:rsidR="005772F7" w:rsidRPr="00EA6DCD" w:rsidRDefault="005772F7" w:rsidP="00DB256A">
      <w:pPr>
        <w:pStyle w:val="Default"/>
        <w:spacing w:after="8" w:line="360" w:lineRule="auto"/>
        <w:ind w:left="540" w:hanging="540"/>
        <w:rPr>
          <w:sz w:val="28"/>
          <w:szCs w:val="28"/>
        </w:rPr>
      </w:pPr>
      <w:r w:rsidRPr="00EA6DCD">
        <w:rPr>
          <w:color w:val="auto"/>
          <w:sz w:val="28"/>
          <w:szCs w:val="28"/>
        </w:rPr>
        <w:t xml:space="preserve">Anih (2001) </w:t>
      </w:r>
      <w:r w:rsidR="00416D41" w:rsidRPr="00EA6DCD">
        <w:rPr>
          <w:color w:val="auto"/>
          <w:sz w:val="28"/>
          <w:szCs w:val="28"/>
        </w:rPr>
        <w:t>,</w:t>
      </w:r>
      <w:r w:rsidR="00416D41" w:rsidRPr="00EA6DCD">
        <w:rPr>
          <w:i/>
          <w:color w:val="auto"/>
          <w:sz w:val="28"/>
          <w:szCs w:val="28"/>
        </w:rPr>
        <w:t xml:space="preserve"> the place of instructional materials in curriculum development,</w:t>
      </w:r>
      <w:r w:rsidR="00416D41" w:rsidRPr="00EA6DCD">
        <w:rPr>
          <w:color w:val="auto"/>
          <w:sz w:val="28"/>
          <w:szCs w:val="28"/>
        </w:rPr>
        <w:t xml:space="preserve"> education and development</w:t>
      </w:r>
      <w:r w:rsidRPr="00EA6DCD">
        <w:rPr>
          <w:sz w:val="28"/>
          <w:szCs w:val="28"/>
        </w:rPr>
        <w:t xml:space="preserve"> </w:t>
      </w:r>
    </w:p>
    <w:p w:rsidR="00DB256A" w:rsidRPr="00EA6DCD" w:rsidRDefault="00DB256A" w:rsidP="00DB256A">
      <w:pPr>
        <w:pStyle w:val="Default"/>
        <w:spacing w:after="8" w:line="360" w:lineRule="auto"/>
        <w:ind w:left="540" w:hanging="540"/>
        <w:rPr>
          <w:sz w:val="28"/>
          <w:szCs w:val="28"/>
        </w:rPr>
      </w:pPr>
    </w:p>
    <w:p w:rsidR="005772F7" w:rsidRPr="00EA6DCD" w:rsidRDefault="005772F7" w:rsidP="00DB256A">
      <w:pPr>
        <w:spacing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Ballon and Foster E(2003).The use of A/V aids in th</w:t>
      </w:r>
      <w:r w:rsidR="003D05C3" w:rsidRPr="00EA6DCD">
        <w:rPr>
          <w:rFonts w:ascii="Times New Roman" w:hAnsi="Times New Roman" w:cs="Times New Roman"/>
          <w:sz w:val="28"/>
          <w:szCs w:val="28"/>
        </w:rPr>
        <w:t xml:space="preserve">e teaching of Arithmetic </w:t>
      </w:r>
      <w:r w:rsidRPr="00EA6DCD">
        <w:rPr>
          <w:rFonts w:ascii="Times New Roman" w:hAnsi="Times New Roman" w:cs="Times New Roman"/>
          <w:sz w:val="28"/>
          <w:szCs w:val="28"/>
        </w:rPr>
        <w:t>the rambler press</w:t>
      </w:r>
      <w:r w:rsidR="003D05C3" w:rsidRPr="00EA6DCD">
        <w:rPr>
          <w:rFonts w:ascii="Times New Roman" w:hAnsi="Times New Roman" w:cs="Times New Roman"/>
          <w:sz w:val="28"/>
          <w:szCs w:val="28"/>
        </w:rPr>
        <w:t>.</w:t>
      </w:r>
      <w:r w:rsidRPr="00EA6DCD">
        <w:rPr>
          <w:rFonts w:ascii="Times New Roman" w:hAnsi="Times New Roman" w:cs="Times New Roman"/>
          <w:i/>
          <w:sz w:val="28"/>
          <w:szCs w:val="28"/>
        </w:rPr>
        <w:t xml:space="preserve"> New York The Turkish Online Journal of Educational Technology – TOJET </w:t>
      </w:r>
      <w:r w:rsidR="00941328" w:rsidRPr="00EA6DCD">
        <w:rPr>
          <w:rFonts w:ascii="Times New Roman" w:hAnsi="Times New Roman" w:cs="Times New Roman"/>
          <w:sz w:val="28"/>
          <w:szCs w:val="28"/>
        </w:rPr>
        <w:t xml:space="preserve">January </w:t>
      </w:r>
      <w:r w:rsidRPr="00EA6DCD">
        <w:rPr>
          <w:rFonts w:ascii="Times New Roman" w:hAnsi="Times New Roman" w:cs="Times New Roman"/>
          <w:sz w:val="28"/>
          <w:szCs w:val="28"/>
        </w:rPr>
        <w:t xml:space="preserve"> ISSN: 1303-6521 volume 8 Issue 1 Article 8</w:t>
      </w:r>
    </w:p>
    <w:p w:rsidR="005772F7"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 xml:space="preserve"> Benard, J.,(2009) </w:t>
      </w:r>
      <w:r w:rsidRPr="00EA6DCD">
        <w:rPr>
          <w:rFonts w:ascii="Times New Roman" w:hAnsi="Times New Roman" w:cs="Times New Roman"/>
          <w:i/>
          <w:iCs/>
          <w:sz w:val="28"/>
          <w:szCs w:val="28"/>
        </w:rPr>
        <w:t>The multimedia library: materials, selection and use</w:t>
      </w:r>
      <w:r w:rsidRPr="00EA6DCD">
        <w:rPr>
          <w:rFonts w:ascii="Times New Roman" w:hAnsi="Times New Roman" w:cs="Times New Roman"/>
          <w:sz w:val="28"/>
          <w:szCs w:val="28"/>
        </w:rPr>
        <w:t>. Academic Press Inc. San Diego.</w:t>
      </w:r>
    </w:p>
    <w:p w:rsidR="003D05C3" w:rsidRPr="00EA6DCD" w:rsidRDefault="003D05C3" w:rsidP="00DB256A">
      <w:pPr>
        <w:spacing w:line="360" w:lineRule="auto"/>
        <w:ind w:left="540" w:hanging="540"/>
        <w:rPr>
          <w:rFonts w:ascii="Times New Roman" w:hAnsi="Times New Roman" w:cs="Times New Roman"/>
          <w:sz w:val="28"/>
          <w:szCs w:val="28"/>
        </w:rPr>
      </w:pPr>
    </w:p>
    <w:p w:rsidR="005772F7" w:rsidRPr="00EA6DCD" w:rsidRDefault="005772F7" w:rsidP="00DB256A">
      <w:pPr>
        <w:spacing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 xml:space="preserve">Billman, A, (2014): </w:t>
      </w:r>
      <w:r w:rsidRPr="00EA6DCD">
        <w:rPr>
          <w:rFonts w:ascii="Times New Roman" w:hAnsi="Times New Roman" w:cs="Times New Roman"/>
          <w:i/>
          <w:sz w:val="28"/>
          <w:szCs w:val="28"/>
        </w:rPr>
        <w:t>technology in mathematics a case study of mathematics department at a research intensive university</w:t>
      </w:r>
      <w:r w:rsidRPr="00EA6DCD">
        <w:rPr>
          <w:rFonts w:ascii="Times New Roman" w:hAnsi="Times New Roman" w:cs="Times New Roman"/>
          <w:sz w:val="28"/>
          <w:szCs w:val="28"/>
        </w:rPr>
        <w:t xml:space="preserve"> in South Africa</w:t>
      </w:r>
    </w:p>
    <w:p w:rsidR="005772F7"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lastRenderedPageBreak/>
        <w:t xml:space="preserve"> Crawford, R.,(2013) </w:t>
      </w:r>
      <w:r w:rsidRPr="00EA6DCD">
        <w:rPr>
          <w:rFonts w:ascii="Times New Roman" w:hAnsi="Times New Roman" w:cs="Times New Roman"/>
          <w:i/>
          <w:iCs/>
          <w:sz w:val="28"/>
          <w:szCs w:val="28"/>
        </w:rPr>
        <w:t>Visual information systems: the power of graphics and video. Educational and Training Technology International</w:t>
      </w:r>
      <w:r w:rsidRPr="00EA6DCD">
        <w:rPr>
          <w:rFonts w:ascii="Times New Roman" w:hAnsi="Times New Roman" w:cs="Times New Roman"/>
          <w:sz w:val="28"/>
          <w:szCs w:val="28"/>
        </w:rPr>
        <w:t xml:space="preserve">, 1993, </w:t>
      </w:r>
      <w:r w:rsidRPr="00EA6DCD">
        <w:rPr>
          <w:rFonts w:ascii="Times New Roman" w:hAnsi="Times New Roman" w:cs="Times New Roman"/>
          <w:i/>
          <w:iCs/>
          <w:sz w:val="28"/>
          <w:szCs w:val="28"/>
        </w:rPr>
        <w:t>30</w:t>
      </w:r>
      <w:r w:rsidRPr="00EA6DCD">
        <w:rPr>
          <w:rFonts w:ascii="Times New Roman" w:hAnsi="Times New Roman" w:cs="Times New Roman"/>
          <w:sz w:val="28"/>
          <w:szCs w:val="28"/>
        </w:rPr>
        <w:t>(4).20-26.</w:t>
      </w:r>
    </w:p>
    <w:p w:rsidR="005772F7"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i/>
          <w:iCs/>
          <w:sz w:val="28"/>
          <w:szCs w:val="28"/>
        </w:rPr>
        <w:t xml:space="preserve"> </w:t>
      </w:r>
    </w:p>
    <w:p w:rsidR="005772F7" w:rsidRPr="00EA6DCD" w:rsidRDefault="005772F7" w:rsidP="00DB256A">
      <w:pPr>
        <w:pStyle w:val="Default"/>
        <w:spacing w:after="8" w:line="360" w:lineRule="auto"/>
        <w:ind w:left="540" w:hanging="540"/>
        <w:rPr>
          <w:sz w:val="28"/>
          <w:szCs w:val="28"/>
        </w:rPr>
      </w:pPr>
      <w:r w:rsidRPr="00EA6DCD">
        <w:rPr>
          <w:sz w:val="28"/>
          <w:szCs w:val="28"/>
        </w:rPr>
        <w:t>Dike , V.W (2003).</w:t>
      </w:r>
      <w:r w:rsidRPr="00EA6DCD">
        <w:rPr>
          <w:i/>
          <w:sz w:val="28"/>
          <w:szCs w:val="28"/>
        </w:rPr>
        <w:t xml:space="preserve"> Library Resources in Education ,</w:t>
      </w:r>
      <w:r w:rsidRPr="00EA6DCD">
        <w:rPr>
          <w:sz w:val="28"/>
          <w:szCs w:val="28"/>
        </w:rPr>
        <w:t xml:space="preserve"> Enugu: ABIC Publisher.</w:t>
      </w:r>
    </w:p>
    <w:p w:rsidR="003D05C3" w:rsidRPr="00EA6DCD" w:rsidRDefault="003D05C3" w:rsidP="00DB256A">
      <w:pPr>
        <w:pStyle w:val="Default"/>
        <w:spacing w:after="8" w:line="360" w:lineRule="auto"/>
        <w:ind w:left="540" w:hanging="540"/>
        <w:rPr>
          <w:sz w:val="28"/>
          <w:szCs w:val="28"/>
        </w:rPr>
      </w:pPr>
    </w:p>
    <w:p w:rsidR="005772F7" w:rsidRPr="00EA6DCD" w:rsidRDefault="005772F7" w:rsidP="00DB256A">
      <w:pPr>
        <w:autoSpaceDE w:val="0"/>
        <w:autoSpaceDN w:val="0"/>
        <w:adjustRightInd w:val="0"/>
        <w:spacing w:after="0" w:line="360" w:lineRule="auto"/>
        <w:rPr>
          <w:rFonts w:ascii="Times New Roman" w:hAnsi="Times New Roman" w:cs="Times New Roman"/>
          <w:sz w:val="28"/>
          <w:szCs w:val="28"/>
        </w:rPr>
      </w:pPr>
      <w:r w:rsidRPr="00EA6DCD">
        <w:rPr>
          <w:rFonts w:ascii="Times New Roman" w:hAnsi="Times New Roman" w:cs="Times New Roman"/>
          <w:sz w:val="28"/>
          <w:szCs w:val="28"/>
        </w:rPr>
        <w:t>Dale, E(1960).</w:t>
      </w:r>
      <w:r w:rsidRPr="00EA6DCD">
        <w:rPr>
          <w:rFonts w:ascii="Times New Roman" w:hAnsi="Times New Roman" w:cs="Times New Roman"/>
          <w:i/>
          <w:sz w:val="28"/>
          <w:szCs w:val="28"/>
        </w:rPr>
        <w:t xml:space="preserve"> Audio-Visual Methods in Teaching, </w:t>
      </w:r>
      <w:r w:rsidRPr="00EA6DCD">
        <w:rPr>
          <w:rFonts w:ascii="Times New Roman" w:hAnsi="Times New Roman" w:cs="Times New Roman"/>
          <w:sz w:val="28"/>
          <w:szCs w:val="28"/>
        </w:rPr>
        <w:t xml:space="preserve">3rd ed., Holt, Rinehart &amp; </w:t>
      </w:r>
      <w:r w:rsidRPr="00EA6DCD">
        <w:rPr>
          <w:rFonts w:ascii="Times New Roman" w:hAnsi="Times New Roman" w:cs="Times New Roman"/>
          <w:sz w:val="28"/>
          <w:szCs w:val="28"/>
        </w:rPr>
        <w:tab/>
        <w:t xml:space="preserve">Winston, New York, 1969, p.108 </w:t>
      </w:r>
    </w:p>
    <w:p w:rsidR="003D05C3" w:rsidRPr="00EA6DCD" w:rsidRDefault="003D05C3" w:rsidP="00DB256A">
      <w:pPr>
        <w:spacing w:line="360" w:lineRule="auto"/>
        <w:ind w:left="540" w:hanging="540"/>
        <w:rPr>
          <w:rFonts w:ascii="Times New Roman" w:hAnsi="Times New Roman" w:cs="Times New Roman"/>
          <w:iCs/>
          <w:sz w:val="28"/>
          <w:szCs w:val="28"/>
        </w:rPr>
      </w:pPr>
    </w:p>
    <w:p w:rsidR="005772F7" w:rsidRPr="00EA6DCD" w:rsidRDefault="005772F7" w:rsidP="00DB256A">
      <w:pPr>
        <w:spacing w:line="360" w:lineRule="auto"/>
        <w:ind w:left="540" w:hanging="540"/>
        <w:rPr>
          <w:rFonts w:ascii="Times New Roman" w:hAnsi="Times New Roman" w:cs="Times New Roman"/>
          <w:iCs/>
          <w:sz w:val="28"/>
          <w:szCs w:val="28"/>
        </w:rPr>
      </w:pPr>
      <w:r w:rsidRPr="00EA6DCD">
        <w:rPr>
          <w:rFonts w:ascii="Times New Roman" w:hAnsi="Times New Roman" w:cs="Times New Roman"/>
          <w:iCs/>
          <w:sz w:val="28"/>
          <w:szCs w:val="28"/>
        </w:rPr>
        <w:t xml:space="preserve"> Edeh (2016), : </w:t>
      </w:r>
      <w:r w:rsidRPr="00EA6DCD">
        <w:rPr>
          <w:rFonts w:ascii="Times New Roman" w:hAnsi="Times New Roman" w:cs="Times New Roman"/>
          <w:i/>
          <w:iCs/>
          <w:sz w:val="28"/>
          <w:szCs w:val="28"/>
        </w:rPr>
        <w:t xml:space="preserve">the causes of inadequate use of instructional materials in teaching and learning of mathematics. Education, </w:t>
      </w:r>
      <w:r w:rsidR="00AB71DB" w:rsidRPr="00EA6DCD">
        <w:rPr>
          <w:rFonts w:ascii="Times New Roman" w:hAnsi="Times New Roman" w:cs="Times New Roman"/>
          <w:sz w:val="28"/>
          <w:szCs w:val="28"/>
        </w:rPr>
        <w:t>Ondo,</w:t>
      </w:r>
      <w:r w:rsidRPr="00EA6DCD">
        <w:rPr>
          <w:rFonts w:ascii="Times New Roman" w:hAnsi="Times New Roman" w:cs="Times New Roman"/>
          <w:sz w:val="28"/>
          <w:szCs w:val="28"/>
        </w:rPr>
        <w:t xml:space="preserve"> Adeyemi College of Education Textbook Development Board.</w:t>
      </w:r>
    </w:p>
    <w:p w:rsidR="00AB71DB" w:rsidRPr="00EA6DCD" w:rsidRDefault="005772F7" w:rsidP="00DB256A">
      <w:pPr>
        <w:autoSpaceDE w:val="0"/>
        <w:autoSpaceDN w:val="0"/>
        <w:adjustRightInd w:val="0"/>
        <w:spacing w:after="0" w:line="360" w:lineRule="auto"/>
        <w:ind w:left="540" w:hanging="540"/>
        <w:rPr>
          <w:rFonts w:ascii="Times New Roman" w:hAnsi="Times New Roman" w:cs="Times New Roman"/>
          <w:iCs/>
          <w:sz w:val="28"/>
          <w:szCs w:val="28"/>
        </w:rPr>
      </w:pPr>
      <w:r w:rsidRPr="00EA6DCD">
        <w:rPr>
          <w:rFonts w:ascii="Times New Roman" w:hAnsi="Times New Roman" w:cs="Times New Roman"/>
          <w:sz w:val="28"/>
          <w:szCs w:val="28"/>
        </w:rPr>
        <w:t>Elain, J. F. (2013),</w:t>
      </w:r>
      <w:r w:rsidRPr="00EA6DCD">
        <w:rPr>
          <w:rFonts w:ascii="Times New Roman" w:hAnsi="Times New Roman" w:cs="Times New Roman"/>
          <w:i/>
          <w:iCs/>
          <w:sz w:val="28"/>
          <w:szCs w:val="28"/>
        </w:rPr>
        <w:t>Variable definitions, data and programs for</w:t>
      </w:r>
      <w:r w:rsidRPr="00EA6DCD">
        <w:rPr>
          <w:rFonts w:ascii="Times New Roman" w:hAnsi="Times New Roman" w:cs="Times New Roman"/>
          <w:sz w:val="28"/>
          <w:szCs w:val="28"/>
        </w:rPr>
        <w:t xml:space="preserve"> </w:t>
      </w:r>
      <w:r w:rsidRPr="00EA6DCD">
        <w:rPr>
          <w:rFonts w:ascii="Times New Roman" w:hAnsi="Times New Roman" w:cs="Times New Roman"/>
          <w:i/>
          <w:iCs/>
          <w:sz w:val="28"/>
          <w:szCs w:val="28"/>
        </w:rPr>
        <w:t>teachers, students and academic achievement,</w:t>
      </w:r>
      <w:r w:rsidRPr="00EA6DCD">
        <w:rPr>
          <w:rFonts w:ascii="Times New Roman" w:hAnsi="Times New Roman" w:cs="Times New Roman"/>
          <w:sz w:val="28"/>
          <w:szCs w:val="28"/>
        </w:rPr>
        <w:t xml:space="preserve"> </w:t>
      </w:r>
      <w:r w:rsidR="00AB71DB" w:rsidRPr="00EA6DCD">
        <w:rPr>
          <w:rFonts w:ascii="Times New Roman" w:hAnsi="Times New Roman" w:cs="Times New Roman"/>
          <w:i/>
          <w:iCs/>
          <w:sz w:val="28"/>
          <w:szCs w:val="28"/>
        </w:rPr>
        <w:t>econometrical</w:t>
      </w:r>
      <w:r w:rsidRPr="00EA6DCD">
        <w:rPr>
          <w:rFonts w:ascii="Times New Roman" w:hAnsi="Times New Roman" w:cs="Times New Roman"/>
          <w:i/>
          <w:iCs/>
          <w:sz w:val="28"/>
          <w:szCs w:val="28"/>
        </w:rPr>
        <w:t xml:space="preserve"> supplementary materials 73,2,</w:t>
      </w:r>
      <w:r w:rsidRPr="00EA6DCD">
        <w:rPr>
          <w:rFonts w:ascii="Times New Roman" w:hAnsi="Times New Roman" w:cs="Times New Roman"/>
          <w:sz w:val="28"/>
          <w:szCs w:val="28"/>
        </w:rPr>
        <w:t xml:space="preserve"> </w:t>
      </w:r>
      <w:r w:rsidRPr="00EA6DCD">
        <w:rPr>
          <w:rFonts w:ascii="Times New Roman" w:hAnsi="Times New Roman" w:cs="Times New Roman"/>
          <w:iCs/>
          <w:sz w:val="28"/>
          <w:szCs w:val="28"/>
        </w:rPr>
        <w:t>www.econometric society.org/ecta/supmat/4139data.pdf.</w:t>
      </w:r>
    </w:p>
    <w:p w:rsidR="003D05C3" w:rsidRPr="00EA6DCD" w:rsidRDefault="003D05C3" w:rsidP="00DB256A">
      <w:pPr>
        <w:autoSpaceDE w:val="0"/>
        <w:autoSpaceDN w:val="0"/>
        <w:adjustRightInd w:val="0"/>
        <w:spacing w:after="0" w:line="360" w:lineRule="auto"/>
        <w:ind w:left="540" w:hanging="540"/>
        <w:rPr>
          <w:rFonts w:ascii="Times New Roman" w:hAnsi="Times New Roman" w:cs="Times New Roman"/>
          <w:iCs/>
          <w:sz w:val="28"/>
          <w:szCs w:val="28"/>
        </w:rPr>
      </w:pPr>
    </w:p>
    <w:p w:rsidR="005772F7"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 xml:space="preserve">Eze, E.U. (2003). </w:t>
      </w:r>
      <w:r w:rsidRPr="00EA6DCD">
        <w:rPr>
          <w:rFonts w:ascii="Times New Roman" w:hAnsi="Times New Roman" w:cs="Times New Roman"/>
          <w:i/>
          <w:sz w:val="28"/>
          <w:szCs w:val="28"/>
        </w:rPr>
        <w:t xml:space="preserve">Effect of Instructional Materials on the </w:t>
      </w:r>
      <w:r w:rsidR="00AB71DB" w:rsidRPr="00EA6DCD">
        <w:rPr>
          <w:rFonts w:ascii="Times New Roman" w:hAnsi="Times New Roman" w:cs="Times New Roman"/>
          <w:i/>
          <w:sz w:val="28"/>
          <w:szCs w:val="28"/>
        </w:rPr>
        <w:t>Academic</w:t>
      </w:r>
      <w:r w:rsidRPr="00EA6DCD">
        <w:rPr>
          <w:rFonts w:ascii="Times New Roman" w:hAnsi="Times New Roman" w:cs="Times New Roman"/>
          <w:i/>
          <w:sz w:val="28"/>
          <w:szCs w:val="28"/>
        </w:rPr>
        <w:t xml:space="preserve"> Performance of Junior Secondary School Students in Social Studies.</w:t>
      </w:r>
      <w:r w:rsidRPr="00EA6DCD">
        <w:rPr>
          <w:rFonts w:ascii="Times New Roman" w:hAnsi="Times New Roman" w:cs="Times New Roman"/>
          <w:sz w:val="28"/>
          <w:szCs w:val="28"/>
        </w:rPr>
        <w:t xml:space="preserve"> Unpublished PGDE Thesis. Imo State University-Nigeria</w:t>
      </w:r>
    </w:p>
    <w:p w:rsidR="00651287" w:rsidRPr="00EA6DCD" w:rsidRDefault="00651287" w:rsidP="00DB256A">
      <w:pPr>
        <w:autoSpaceDE w:val="0"/>
        <w:autoSpaceDN w:val="0"/>
        <w:adjustRightInd w:val="0"/>
        <w:spacing w:after="0" w:line="360" w:lineRule="auto"/>
        <w:ind w:left="540" w:hanging="540"/>
        <w:rPr>
          <w:rFonts w:ascii="Times New Roman" w:hAnsi="Times New Roman" w:cs="Times New Roman"/>
          <w:sz w:val="28"/>
          <w:szCs w:val="28"/>
        </w:rPr>
      </w:pPr>
    </w:p>
    <w:p w:rsidR="005772F7" w:rsidRPr="00EA6DCD" w:rsidRDefault="005772F7" w:rsidP="00DB256A">
      <w:pPr>
        <w:pStyle w:val="Default"/>
        <w:spacing w:after="8" w:line="360" w:lineRule="auto"/>
        <w:ind w:left="540" w:hanging="540"/>
        <w:rPr>
          <w:sz w:val="28"/>
          <w:szCs w:val="28"/>
        </w:rPr>
      </w:pPr>
      <w:r w:rsidRPr="00EA6DCD">
        <w:rPr>
          <w:iCs/>
          <w:sz w:val="28"/>
          <w:szCs w:val="28"/>
        </w:rPr>
        <w:t>Eke (2003)</w:t>
      </w:r>
      <w:r w:rsidRPr="00EA6DCD">
        <w:rPr>
          <w:sz w:val="28"/>
          <w:szCs w:val="28"/>
        </w:rPr>
        <w:t xml:space="preserve"> </w:t>
      </w:r>
      <w:r w:rsidR="00651287" w:rsidRPr="00EA6DCD">
        <w:rPr>
          <w:bCs/>
          <w:i/>
          <w:iCs/>
          <w:sz w:val="28"/>
          <w:szCs w:val="28"/>
        </w:rPr>
        <w:t xml:space="preserve">The impact of availability of Educational Resources on pupils’ Cognitive Achievement in Public Primary schools </w:t>
      </w:r>
      <w:r w:rsidR="00651287" w:rsidRPr="00EA6DCD">
        <w:rPr>
          <w:b/>
          <w:bCs/>
          <w:i/>
          <w:iCs/>
          <w:sz w:val="28"/>
          <w:szCs w:val="28"/>
        </w:rPr>
        <w:t xml:space="preserve"> </w:t>
      </w:r>
      <w:r w:rsidR="00651287" w:rsidRPr="00EA6DCD">
        <w:rPr>
          <w:i/>
          <w:iCs/>
          <w:sz w:val="28"/>
          <w:szCs w:val="28"/>
        </w:rPr>
        <w:t>Unpublished Med Report, University of Nigeria</w:t>
      </w:r>
    </w:p>
    <w:p w:rsidR="005772F7"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 xml:space="preserve"> Feza, (2012): </w:t>
      </w:r>
      <w:r w:rsidRPr="00EA6DCD">
        <w:rPr>
          <w:rFonts w:ascii="Times New Roman" w:hAnsi="Times New Roman" w:cs="Times New Roman"/>
          <w:i/>
          <w:sz w:val="28"/>
          <w:szCs w:val="28"/>
        </w:rPr>
        <w:t>The How and Why Wonder Book of Mathematics</w:t>
      </w:r>
      <w:r w:rsidRPr="00EA6DCD">
        <w:rPr>
          <w:rFonts w:ascii="Times New Roman" w:hAnsi="Times New Roman" w:cs="Times New Roman"/>
          <w:sz w:val="28"/>
          <w:szCs w:val="28"/>
        </w:rPr>
        <w:t>, Grosset &amp; Dunlop, New York, 1961.</w:t>
      </w:r>
    </w:p>
    <w:p w:rsidR="00AB71DB" w:rsidRPr="00EA6DCD" w:rsidRDefault="00AB71DB" w:rsidP="00DB256A">
      <w:pPr>
        <w:autoSpaceDE w:val="0"/>
        <w:autoSpaceDN w:val="0"/>
        <w:adjustRightInd w:val="0"/>
        <w:spacing w:after="0" w:line="360" w:lineRule="auto"/>
        <w:ind w:left="540" w:hanging="540"/>
        <w:rPr>
          <w:rFonts w:ascii="Times New Roman" w:hAnsi="Times New Roman" w:cs="Times New Roman"/>
          <w:sz w:val="28"/>
          <w:szCs w:val="28"/>
        </w:rPr>
      </w:pPr>
    </w:p>
    <w:p w:rsidR="005772F7" w:rsidRPr="00EA6DCD" w:rsidRDefault="005772F7" w:rsidP="00DB256A">
      <w:pPr>
        <w:spacing w:line="360" w:lineRule="auto"/>
        <w:ind w:left="540" w:hanging="540"/>
        <w:rPr>
          <w:rFonts w:ascii="Times New Roman" w:hAnsi="Times New Roman" w:cs="Times New Roman"/>
          <w:i/>
          <w:iCs/>
          <w:sz w:val="28"/>
          <w:szCs w:val="28"/>
        </w:rPr>
      </w:pPr>
      <w:r w:rsidRPr="00EA6DCD">
        <w:rPr>
          <w:rFonts w:ascii="Times New Roman" w:hAnsi="Times New Roman" w:cs="Times New Roman"/>
          <w:sz w:val="28"/>
          <w:szCs w:val="28"/>
        </w:rPr>
        <w:lastRenderedPageBreak/>
        <w:t xml:space="preserve">Farrant, J.S. (2004). </w:t>
      </w:r>
      <w:r w:rsidRPr="00EA6DCD">
        <w:rPr>
          <w:rFonts w:ascii="Times New Roman" w:hAnsi="Times New Roman" w:cs="Times New Roman"/>
          <w:bCs/>
          <w:i/>
          <w:iCs/>
          <w:sz w:val="28"/>
          <w:szCs w:val="28"/>
        </w:rPr>
        <w:t>Principles and practice of Education;</w:t>
      </w:r>
      <w:r w:rsidRPr="00EA6DCD">
        <w:rPr>
          <w:rFonts w:ascii="Times New Roman" w:hAnsi="Times New Roman" w:cs="Times New Roman"/>
          <w:b/>
          <w:bCs/>
          <w:i/>
          <w:iCs/>
          <w:sz w:val="28"/>
          <w:szCs w:val="28"/>
        </w:rPr>
        <w:t xml:space="preserve"> </w:t>
      </w:r>
      <w:r w:rsidRPr="00EA6DCD">
        <w:rPr>
          <w:rFonts w:ascii="Times New Roman" w:hAnsi="Times New Roman" w:cs="Times New Roman"/>
          <w:i/>
          <w:iCs/>
          <w:sz w:val="28"/>
          <w:szCs w:val="28"/>
        </w:rPr>
        <w:t>England; Longman Group UK Ltd.</w:t>
      </w:r>
    </w:p>
    <w:p w:rsidR="005772F7"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 xml:space="preserve">Gagne, R. (1985), </w:t>
      </w:r>
      <w:r w:rsidRPr="00EA6DCD">
        <w:rPr>
          <w:rFonts w:ascii="Times New Roman" w:hAnsi="Times New Roman" w:cs="Times New Roman"/>
          <w:i/>
          <w:sz w:val="28"/>
          <w:szCs w:val="28"/>
        </w:rPr>
        <w:t>The condition of Learning (4th).</w:t>
      </w:r>
      <w:r w:rsidRPr="00EA6DCD">
        <w:rPr>
          <w:rFonts w:ascii="Times New Roman" w:hAnsi="Times New Roman" w:cs="Times New Roman"/>
          <w:sz w:val="28"/>
          <w:szCs w:val="28"/>
        </w:rPr>
        <w:t xml:space="preserve"> New York, Rinehart &amp; Winston.garden New Delhi.</w:t>
      </w:r>
    </w:p>
    <w:p w:rsidR="003D05C3" w:rsidRPr="00EA6DCD" w:rsidRDefault="003D05C3" w:rsidP="00DB256A">
      <w:pPr>
        <w:autoSpaceDE w:val="0"/>
        <w:autoSpaceDN w:val="0"/>
        <w:adjustRightInd w:val="0"/>
        <w:spacing w:after="0" w:line="360" w:lineRule="auto"/>
        <w:ind w:left="540" w:hanging="540"/>
        <w:rPr>
          <w:rFonts w:ascii="Times New Roman" w:hAnsi="Times New Roman" w:cs="Times New Roman"/>
          <w:sz w:val="28"/>
          <w:szCs w:val="28"/>
        </w:rPr>
      </w:pPr>
    </w:p>
    <w:p w:rsidR="005772F7"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 xml:space="preserve">Glazer(2001): </w:t>
      </w:r>
      <w:r w:rsidRPr="00EA6DCD">
        <w:rPr>
          <w:rFonts w:ascii="Times New Roman" w:hAnsi="Times New Roman" w:cs="Times New Roman"/>
          <w:i/>
          <w:sz w:val="28"/>
          <w:szCs w:val="28"/>
        </w:rPr>
        <w:t>Introduction to Mathematical Thinking,</w:t>
      </w:r>
      <w:r w:rsidRPr="00EA6DCD">
        <w:rPr>
          <w:rFonts w:ascii="Times New Roman" w:hAnsi="Times New Roman" w:cs="Times New Roman"/>
          <w:sz w:val="28"/>
          <w:szCs w:val="28"/>
        </w:rPr>
        <w:t xml:space="preserve"> published by Keith Devlin,Palo Alto CA,</w:t>
      </w:r>
    </w:p>
    <w:p w:rsidR="001A785F" w:rsidRPr="00EA6DCD" w:rsidRDefault="001A785F" w:rsidP="00DB256A">
      <w:pPr>
        <w:autoSpaceDE w:val="0"/>
        <w:autoSpaceDN w:val="0"/>
        <w:adjustRightInd w:val="0"/>
        <w:spacing w:after="0" w:line="360" w:lineRule="auto"/>
        <w:ind w:left="540" w:hanging="540"/>
        <w:rPr>
          <w:rFonts w:ascii="Times New Roman" w:hAnsi="Times New Roman" w:cs="Times New Roman"/>
          <w:sz w:val="28"/>
          <w:szCs w:val="28"/>
        </w:rPr>
      </w:pPr>
    </w:p>
    <w:p w:rsidR="005772F7" w:rsidRPr="00EA6DCD" w:rsidRDefault="005772F7" w:rsidP="00DB256A">
      <w:pPr>
        <w:pStyle w:val="Default"/>
        <w:spacing w:after="28" w:line="360" w:lineRule="auto"/>
        <w:ind w:left="540" w:hanging="540"/>
        <w:rPr>
          <w:sz w:val="28"/>
          <w:szCs w:val="28"/>
        </w:rPr>
      </w:pPr>
      <w:r w:rsidRPr="00EA6DCD">
        <w:rPr>
          <w:sz w:val="28"/>
          <w:szCs w:val="28"/>
        </w:rPr>
        <w:t xml:space="preserve">Gopal, B. (2010). Digital Games in Education: </w:t>
      </w:r>
      <w:r w:rsidRPr="00EA6DCD">
        <w:rPr>
          <w:i/>
          <w:sz w:val="28"/>
          <w:szCs w:val="28"/>
        </w:rPr>
        <w:t>The Design of Games-Based Learning Environments. Journal of Research on Technology in Education,</w:t>
      </w:r>
      <w:r w:rsidRPr="00EA6DCD">
        <w:rPr>
          <w:sz w:val="28"/>
          <w:szCs w:val="28"/>
        </w:rPr>
        <w:t xml:space="preserve"> v40(1), p23-38. </w:t>
      </w:r>
    </w:p>
    <w:p w:rsidR="001A785F" w:rsidRPr="00EA6DCD" w:rsidRDefault="001A785F" w:rsidP="00DB256A">
      <w:pPr>
        <w:pStyle w:val="Default"/>
        <w:spacing w:after="28" w:line="360" w:lineRule="auto"/>
        <w:ind w:left="540" w:hanging="540"/>
        <w:rPr>
          <w:sz w:val="28"/>
          <w:szCs w:val="28"/>
        </w:rPr>
      </w:pPr>
    </w:p>
    <w:p w:rsidR="005772F7" w:rsidRPr="00EA6DCD" w:rsidRDefault="005772F7" w:rsidP="00DB256A">
      <w:pPr>
        <w:pStyle w:val="Default"/>
        <w:spacing w:after="8" w:line="360" w:lineRule="auto"/>
        <w:ind w:left="540" w:hanging="540"/>
        <w:rPr>
          <w:sz w:val="28"/>
          <w:szCs w:val="28"/>
        </w:rPr>
      </w:pPr>
      <w:r w:rsidRPr="00EA6DCD">
        <w:rPr>
          <w:sz w:val="28"/>
          <w:szCs w:val="28"/>
        </w:rPr>
        <w:t xml:space="preserve">Gridina, T.L(2000), Teaching with Multimedia: </w:t>
      </w:r>
      <w:r w:rsidRPr="00EA6DCD">
        <w:rPr>
          <w:i/>
          <w:sz w:val="28"/>
          <w:szCs w:val="28"/>
        </w:rPr>
        <w:t>Do Bells and Wishtles Help Students Learn . Journal of Technology and Human Services</w:t>
      </w:r>
      <w:r w:rsidRPr="00EA6DCD">
        <w:rPr>
          <w:sz w:val="28"/>
          <w:szCs w:val="28"/>
        </w:rPr>
        <w:t xml:space="preserve"> 24(2/3): 167-79</w:t>
      </w:r>
    </w:p>
    <w:p w:rsidR="00941328" w:rsidRPr="00EA6DCD" w:rsidRDefault="00941328" w:rsidP="00DB256A">
      <w:pPr>
        <w:pStyle w:val="Default"/>
        <w:spacing w:after="8" w:line="360" w:lineRule="auto"/>
        <w:ind w:left="540" w:hanging="540"/>
        <w:rPr>
          <w:sz w:val="28"/>
          <w:szCs w:val="28"/>
        </w:rPr>
      </w:pPr>
    </w:p>
    <w:p w:rsidR="005772F7" w:rsidRPr="00EA6DCD" w:rsidRDefault="00AB3BC5" w:rsidP="00DB256A">
      <w:pPr>
        <w:autoSpaceDE w:val="0"/>
        <w:autoSpaceDN w:val="0"/>
        <w:adjustRightInd w:val="0"/>
        <w:spacing w:after="0" w:line="360" w:lineRule="auto"/>
        <w:rPr>
          <w:rFonts w:ascii="TrajanPro-Regular" w:hAnsi="TrajanPro-Regular" w:cs="TrajanPro-Regular"/>
          <w:sz w:val="28"/>
          <w:szCs w:val="28"/>
        </w:rPr>
      </w:pPr>
      <w:r w:rsidRPr="00EA6DCD">
        <w:rPr>
          <w:sz w:val="28"/>
          <w:szCs w:val="28"/>
        </w:rPr>
        <w:t>Hüvelmeyer,( 2014</w:t>
      </w:r>
      <w:r w:rsidR="005772F7" w:rsidRPr="00EA6DCD">
        <w:rPr>
          <w:sz w:val="28"/>
          <w:szCs w:val="28"/>
        </w:rPr>
        <w:t xml:space="preserve">) </w:t>
      </w:r>
      <w:r w:rsidRPr="00EA6DCD">
        <w:rPr>
          <w:rFonts w:ascii="TrajanPro-Regular" w:hAnsi="TrajanPro-Regular" w:cs="TrajanPro-Regular"/>
          <w:i/>
          <w:sz w:val="28"/>
          <w:szCs w:val="28"/>
        </w:rPr>
        <w:t xml:space="preserve">Global Journal of human-social science Linguistics &amp; </w:t>
      </w:r>
      <w:r w:rsidRPr="00EA6DCD">
        <w:rPr>
          <w:rFonts w:ascii="TrajanPro-Regular" w:hAnsi="TrajanPro-Regular" w:cs="TrajanPro-Regular"/>
          <w:i/>
          <w:sz w:val="28"/>
          <w:szCs w:val="28"/>
        </w:rPr>
        <w:tab/>
        <w:t xml:space="preserve">Education </w:t>
      </w:r>
      <w:r w:rsidRPr="00EA6DCD">
        <w:rPr>
          <w:rFonts w:ascii="Times New Roman" w:hAnsi="Times New Roman" w:cs="Times New Roman"/>
          <w:i/>
          <w:color w:val="000000" w:themeColor="text1"/>
          <w:sz w:val="28"/>
          <w:szCs w:val="28"/>
        </w:rPr>
        <w:t xml:space="preserve">Volume 14 Issue 1 Version 1.0 Year 2014Type: Double Blind </w:t>
      </w:r>
      <w:r w:rsidRPr="00EA6DCD">
        <w:rPr>
          <w:rFonts w:ascii="Times New Roman" w:hAnsi="Times New Roman" w:cs="Times New Roman"/>
          <w:i/>
          <w:color w:val="000000" w:themeColor="text1"/>
          <w:sz w:val="28"/>
          <w:szCs w:val="28"/>
        </w:rPr>
        <w:tab/>
        <w:t>Peer Reviewed</w:t>
      </w:r>
      <w:r w:rsidRPr="00EA6DCD">
        <w:rPr>
          <w:rFonts w:ascii="Times New Roman" w:hAnsi="Times New Roman" w:cs="Times New Roman"/>
          <w:color w:val="000000" w:themeColor="text1"/>
          <w:sz w:val="28"/>
          <w:szCs w:val="28"/>
        </w:rPr>
        <w:t xml:space="preserve"> International Research Journal Publisher: Global Journals </w:t>
      </w:r>
      <w:r w:rsidRPr="00EA6DCD">
        <w:rPr>
          <w:rFonts w:ascii="Times New Roman" w:hAnsi="Times New Roman" w:cs="Times New Roman"/>
          <w:color w:val="000000" w:themeColor="text1"/>
          <w:sz w:val="28"/>
          <w:szCs w:val="28"/>
        </w:rPr>
        <w:tab/>
        <w:t>Inc. (USA) Online ISSN: 2249-</w:t>
      </w:r>
      <w:r w:rsidRPr="00EA6DCD">
        <w:rPr>
          <w:rFonts w:ascii="Times New Roman" w:hAnsi="Times New Roman" w:cs="Times New Roman"/>
          <w:color w:val="000000" w:themeColor="text1"/>
          <w:sz w:val="28"/>
          <w:szCs w:val="28"/>
        </w:rPr>
        <w:tab/>
        <w:t>460x &amp; Print ISSN: 0975-587X</w:t>
      </w:r>
    </w:p>
    <w:p w:rsidR="00941328" w:rsidRPr="00EA6DCD" w:rsidRDefault="00941328" w:rsidP="00DB256A">
      <w:pPr>
        <w:pStyle w:val="Default"/>
        <w:spacing w:after="8" w:line="360" w:lineRule="auto"/>
        <w:ind w:left="540" w:hanging="540"/>
        <w:rPr>
          <w:color w:val="000000" w:themeColor="text1"/>
          <w:sz w:val="28"/>
          <w:szCs w:val="28"/>
        </w:rPr>
      </w:pPr>
    </w:p>
    <w:p w:rsidR="001A785F"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 xml:space="preserve">Ilogu, G. C. (2005), </w:t>
      </w:r>
      <w:r w:rsidRPr="00EA6DCD">
        <w:rPr>
          <w:rFonts w:ascii="Times New Roman" w:hAnsi="Times New Roman" w:cs="Times New Roman"/>
          <w:i/>
          <w:iCs/>
          <w:sz w:val="28"/>
          <w:szCs w:val="28"/>
        </w:rPr>
        <w:t>Educational Research and</w:t>
      </w:r>
      <w:r w:rsidRPr="00EA6DCD">
        <w:rPr>
          <w:rFonts w:ascii="Times New Roman" w:hAnsi="Times New Roman" w:cs="Times New Roman"/>
          <w:i/>
          <w:sz w:val="28"/>
          <w:szCs w:val="28"/>
        </w:rPr>
        <w:t xml:space="preserve"> International Federation of Library Associatio</w:t>
      </w:r>
      <w:r w:rsidR="001A785F" w:rsidRPr="00EA6DCD">
        <w:rPr>
          <w:rFonts w:ascii="Times New Roman" w:hAnsi="Times New Roman" w:cs="Times New Roman"/>
          <w:i/>
          <w:sz w:val="28"/>
          <w:szCs w:val="28"/>
        </w:rPr>
        <w:t xml:space="preserve">ns and Institutions IFLA, </w:t>
      </w:r>
      <w:r w:rsidRPr="00EA6DCD">
        <w:rPr>
          <w:rFonts w:ascii="Times New Roman" w:hAnsi="Times New Roman" w:cs="Times New Roman"/>
          <w:sz w:val="28"/>
          <w:szCs w:val="28"/>
        </w:rPr>
        <w:t>. Guidelines for Audio-Visual and Multimedia Materials in L</w:t>
      </w:r>
      <w:r w:rsidR="001A785F" w:rsidRPr="00EA6DCD">
        <w:rPr>
          <w:rFonts w:ascii="Times New Roman" w:hAnsi="Times New Roman" w:cs="Times New Roman"/>
          <w:sz w:val="28"/>
          <w:szCs w:val="28"/>
        </w:rPr>
        <w:t xml:space="preserve">ibraries and other Institutions </w:t>
      </w:r>
      <w:r w:rsidRPr="00EA6DCD">
        <w:rPr>
          <w:rFonts w:ascii="Times New Roman" w:hAnsi="Times New Roman" w:cs="Times New Roman"/>
          <w:sz w:val="28"/>
          <w:szCs w:val="28"/>
        </w:rPr>
        <w:t>archive.</w:t>
      </w:r>
    </w:p>
    <w:p w:rsidR="005772F7" w:rsidRPr="00EA6DCD" w:rsidRDefault="001A785F" w:rsidP="00DB256A">
      <w:pPr>
        <w:autoSpaceDE w:val="0"/>
        <w:autoSpaceDN w:val="0"/>
        <w:adjustRightInd w:val="0"/>
        <w:spacing w:after="0" w:line="360" w:lineRule="auto"/>
        <w:ind w:left="540" w:hanging="540"/>
        <w:rPr>
          <w:rFonts w:ascii="Times New Roman" w:hAnsi="Times New Roman" w:cs="Times New Roman"/>
          <w:i/>
          <w:iCs/>
          <w:sz w:val="28"/>
          <w:szCs w:val="28"/>
        </w:rPr>
      </w:pPr>
      <w:r w:rsidRPr="00EA6DCD">
        <w:rPr>
          <w:rFonts w:ascii="Times New Roman" w:hAnsi="Times New Roman" w:cs="Times New Roman"/>
          <w:sz w:val="28"/>
          <w:szCs w:val="28"/>
        </w:rPr>
        <w:tab/>
      </w:r>
      <w:r w:rsidR="005772F7" w:rsidRPr="00EA6DCD">
        <w:rPr>
          <w:rFonts w:ascii="Times New Roman" w:hAnsi="Times New Roman" w:cs="Times New Roman"/>
          <w:sz w:val="28"/>
          <w:szCs w:val="28"/>
        </w:rPr>
        <w:t xml:space="preserve"> </w:t>
      </w:r>
    </w:p>
    <w:p w:rsidR="005772F7" w:rsidRPr="00EA6DCD" w:rsidRDefault="005772F7" w:rsidP="00DB256A">
      <w:pPr>
        <w:spacing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 xml:space="preserve">Jain,P..(2004); </w:t>
      </w:r>
      <w:r w:rsidRPr="00EA6DCD">
        <w:rPr>
          <w:rFonts w:ascii="Times New Roman" w:hAnsi="Times New Roman" w:cs="Times New Roman"/>
          <w:i/>
          <w:sz w:val="28"/>
          <w:szCs w:val="28"/>
        </w:rPr>
        <w:t>Educational Technology,</w:t>
      </w:r>
      <w:r w:rsidRPr="00EA6DCD">
        <w:rPr>
          <w:rFonts w:ascii="Times New Roman" w:hAnsi="Times New Roman" w:cs="Times New Roman"/>
          <w:sz w:val="28"/>
          <w:szCs w:val="28"/>
        </w:rPr>
        <w:t xml:space="preserve"> Delhi Moujpur publication.</w:t>
      </w:r>
    </w:p>
    <w:p w:rsidR="005772F7"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lastRenderedPageBreak/>
        <w:t>James, M. (2001), “</w:t>
      </w:r>
      <w:r w:rsidRPr="00EA6DCD">
        <w:rPr>
          <w:rFonts w:ascii="Times New Roman" w:hAnsi="Times New Roman" w:cs="Times New Roman"/>
          <w:i/>
          <w:sz w:val="28"/>
          <w:szCs w:val="28"/>
        </w:rPr>
        <w:t>Revisiting General Theory in</w:t>
      </w:r>
      <w:r w:rsidR="001A785F" w:rsidRPr="00EA6DCD">
        <w:rPr>
          <w:rFonts w:ascii="Times New Roman" w:hAnsi="Times New Roman" w:cs="Times New Roman"/>
          <w:i/>
          <w:sz w:val="28"/>
          <w:szCs w:val="28"/>
        </w:rPr>
        <w:t xml:space="preserve"> </w:t>
      </w:r>
      <w:r w:rsidRPr="00EA6DCD">
        <w:rPr>
          <w:rFonts w:ascii="Times New Roman" w:hAnsi="Times New Roman" w:cs="Times New Roman"/>
          <w:i/>
          <w:sz w:val="28"/>
          <w:szCs w:val="28"/>
        </w:rPr>
        <w:t>Historical Sociology’</w:t>
      </w:r>
      <w:r w:rsidRPr="00EA6DCD">
        <w:rPr>
          <w:rFonts w:ascii="Times New Roman" w:hAnsi="Times New Roman" w:cs="Times New Roman"/>
          <w:sz w:val="28"/>
          <w:szCs w:val="28"/>
        </w:rPr>
        <w:t>’, Social Forces 83: 3, 459-490.</w:t>
      </w:r>
    </w:p>
    <w:p w:rsidR="005772F7"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 xml:space="preserve"> Jeward, F.J.(2013),( </w:t>
      </w:r>
      <w:r w:rsidRPr="00EA6DCD">
        <w:rPr>
          <w:rFonts w:ascii="Times New Roman" w:hAnsi="Times New Roman" w:cs="Times New Roman"/>
          <w:i/>
          <w:iCs/>
          <w:sz w:val="28"/>
          <w:szCs w:val="28"/>
        </w:rPr>
        <w:t>Mathematics and Mathematics History</w:t>
      </w:r>
      <w:r w:rsidRPr="00EA6DCD">
        <w:rPr>
          <w:rFonts w:ascii="Times New Roman" w:hAnsi="Times New Roman" w:cs="Times New Roman"/>
          <w:sz w:val="28"/>
          <w:szCs w:val="28"/>
        </w:rPr>
        <w:t>. J</w:t>
      </w:r>
      <w:r w:rsidRPr="00EA6DCD">
        <w:rPr>
          <w:rFonts w:ascii="Times New Roman" w:hAnsi="Times New Roman" w:cs="Times New Roman"/>
          <w:i/>
          <w:iCs/>
          <w:sz w:val="28"/>
          <w:szCs w:val="28"/>
        </w:rPr>
        <w:t xml:space="preserve">. </w:t>
      </w:r>
      <w:r w:rsidRPr="00EA6DCD">
        <w:rPr>
          <w:rFonts w:ascii="Times New Roman" w:hAnsi="Times New Roman" w:cs="Times New Roman"/>
          <w:sz w:val="28"/>
          <w:szCs w:val="28"/>
        </w:rPr>
        <w:t>Weston Walch. Portland, 1997.</w:t>
      </w:r>
    </w:p>
    <w:p w:rsidR="005772F7" w:rsidRPr="00EA6DCD" w:rsidRDefault="005772F7" w:rsidP="00DB256A">
      <w:pPr>
        <w:pStyle w:val="Default"/>
        <w:spacing w:after="28" w:line="360" w:lineRule="auto"/>
        <w:ind w:left="540" w:hanging="540"/>
        <w:rPr>
          <w:color w:val="auto"/>
          <w:sz w:val="28"/>
          <w:szCs w:val="28"/>
        </w:rPr>
      </w:pPr>
      <w:r w:rsidRPr="00EA6DCD">
        <w:rPr>
          <w:sz w:val="28"/>
          <w:szCs w:val="28"/>
        </w:rPr>
        <w:t xml:space="preserve">Katherine, M. (2009). </w:t>
      </w:r>
      <w:r w:rsidRPr="00EA6DCD">
        <w:rPr>
          <w:i/>
          <w:sz w:val="28"/>
          <w:szCs w:val="28"/>
        </w:rPr>
        <w:t>Digital game-based learning. New York:</w:t>
      </w:r>
      <w:r w:rsidRPr="00EA6DCD">
        <w:rPr>
          <w:sz w:val="28"/>
          <w:szCs w:val="28"/>
        </w:rPr>
        <w:t xml:space="preserve"> </w:t>
      </w:r>
      <w:r w:rsidRPr="00EA6DCD">
        <w:rPr>
          <w:i/>
          <w:sz w:val="28"/>
          <w:szCs w:val="28"/>
        </w:rPr>
        <w:t>McGraw-Hill</w:t>
      </w:r>
      <w:r w:rsidRPr="00EA6DCD">
        <w:rPr>
          <w:sz w:val="28"/>
          <w:szCs w:val="28"/>
        </w:rPr>
        <w:t xml:space="preserve">.  </w:t>
      </w:r>
      <w:r w:rsidRPr="00EA6DCD">
        <w:rPr>
          <w:i/>
          <w:sz w:val="28"/>
          <w:szCs w:val="28"/>
        </w:rPr>
        <w:t>Video Game Research in cognitive and educational sciences</w:t>
      </w:r>
      <w:r w:rsidRPr="00EA6DCD">
        <w:rPr>
          <w:sz w:val="28"/>
          <w:szCs w:val="28"/>
        </w:rPr>
        <w:t>. Cognition, Brain, Behaviour, v11(1), p131-14</w:t>
      </w:r>
      <w:r w:rsidRPr="00EA6DCD">
        <w:rPr>
          <w:color w:val="auto"/>
          <w:sz w:val="28"/>
          <w:szCs w:val="28"/>
        </w:rPr>
        <w:t xml:space="preserve">2. </w:t>
      </w:r>
    </w:p>
    <w:p w:rsidR="00941328" w:rsidRPr="00EA6DCD" w:rsidRDefault="00941328" w:rsidP="00DB256A">
      <w:pPr>
        <w:pStyle w:val="Default"/>
        <w:spacing w:after="28" w:line="360" w:lineRule="auto"/>
        <w:ind w:left="540" w:hanging="540"/>
        <w:rPr>
          <w:color w:val="auto"/>
          <w:sz w:val="28"/>
          <w:szCs w:val="28"/>
        </w:rPr>
      </w:pPr>
    </w:p>
    <w:p w:rsidR="005772F7" w:rsidRPr="00EA6DCD" w:rsidRDefault="005772F7" w:rsidP="00DB256A">
      <w:pPr>
        <w:autoSpaceDE w:val="0"/>
        <w:autoSpaceDN w:val="0"/>
        <w:adjustRightInd w:val="0"/>
        <w:spacing w:after="0" w:line="360" w:lineRule="auto"/>
        <w:rPr>
          <w:rFonts w:ascii="Times New Roman" w:hAnsi="Times New Roman" w:cs="Times New Roman"/>
          <w:sz w:val="28"/>
          <w:szCs w:val="28"/>
        </w:rPr>
      </w:pPr>
      <w:r w:rsidRPr="00EA6DCD">
        <w:rPr>
          <w:rFonts w:ascii="Times New Roman" w:hAnsi="Times New Roman" w:cs="Times New Roman"/>
          <w:sz w:val="28"/>
          <w:szCs w:val="28"/>
        </w:rPr>
        <w:t xml:space="preserve">(Kerry, 2000). Learning mathematics on the Internet. </w:t>
      </w:r>
      <w:r w:rsidRPr="00EA6DCD">
        <w:rPr>
          <w:rFonts w:ascii="Times New Roman" w:hAnsi="Times New Roman" w:cs="Times New Roman"/>
          <w:i/>
          <w:iCs/>
          <w:sz w:val="28"/>
          <w:szCs w:val="28"/>
        </w:rPr>
        <w:t xml:space="preserve">Proceedings of the 13th </w:t>
      </w:r>
      <w:r w:rsidRPr="00EA6DCD">
        <w:rPr>
          <w:rFonts w:ascii="Times New Roman" w:hAnsi="Times New Roman" w:cs="Times New Roman"/>
          <w:i/>
          <w:iCs/>
          <w:sz w:val="28"/>
          <w:szCs w:val="28"/>
        </w:rPr>
        <w:tab/>
        <w:t>Asian Technology Conference on Mathematics</w:t>
      </w:r>
      <w:r w:rsidRPr="00EA6DCD">
        <w:rPr>
          <w:rFonts w:ascii="Times New Roman" w:hAnsi="Times New Roman" w:cs="Times New Roman"/>
          <w:sz w:val="28"/>
          <w:szCs w:val="28"/>
        </w:rPr>
        <w:t xml:space="preserve">. (pp 233-242) ATCM Inc.; </w:t>
      </w:r>
      <w:r w:rsidRPr="00EA6DCD">
        <w:rPr>
          <w:rFonts w:ascii="Times New Roman" w:hAnsi="Times New Roman" w:cs="Times New Roman"/>
          <w:sz w:val="28"/>
          <w:szCs w:val="28"/>
        </w:rPr>
        <w:tab/>
        <w:t>Bangkok, Thailand.</w:t>
      </w:r>
    </w:p>
    <w:p w:rsidR="003B4D21"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 xml:space="preserve">Kishor,N.(2003); </w:t>
      </w:r>
      <w:r w:rsidRPr="00EA6DCD">
        <w:rPr>
          <w:rFonts w:ascii="Times New Roman" w:hAnsi="Times New Roman" w:cs="Times New Roman"/>
          <w:i/>
          <w:sz w:val="28"/>
          <w:szCs w:val="28"/>
        </w:rPr>
        <w:t>Educational technology</w:t>
      </w:r>
      <w:r w:rsidRPr="00EA6DCD">
        <w:rPr>
          <w:rFonts w:ascii="Times New Roman" w:hAnsi="Times New Roman" w:cs="Times New Roman"/>
          <w:sz w:val="28"/>
          <w:szCs w:val="28"/>
        </w:rPr>
        <w:t>,</w:t>
      </w:r>
      <w:r w:rsidR="00941328" w:rsidRPr="00EA6DCD">
        <w:rPr>
          <w:rFonts w:ascii="Times New Roman" w:hAnsi="Times New Roman" w:cs="Times New Roman"/>
          <w:sz w:val="28"/>
          <w:szCs w:val="28"/>
        </w:rPr>
        <w:t xml:space="preserve"> </w:t>
      </w:r>
      <w:r w:rsidR="00941328" w:rsidRPr="00EA6DCD">
        <w:rPr>
          <w:rFonts w:ascii="Times New Roman" w:hAnsi="Times New Roman" w:cs="Times New Roman"/>
          <w:i/>
          <w:iCs/>
          <w:sz w:val="28"/>
          <w:szCs w:val="28"/>
        </w:rPr>
        <w:t xml:space="preserve">Multidisciplinary Journal of Research Development, 1( 3), </w:t>
      </w:r>
      <w:r w:rsidR="00941328" w:rsidRPr="00EA6DCD">
        <w:rPr>
          <w:rFonts w:ascii="Times New Roman" w:hAnsi="Times New Roman" w:cs="Times New Roman"/>
          <w:sz w:val="28"/>
          <w:szCs w:val="28"/>
        </w:rPr>
        <w:t>74-85.</w:t>
      </w:r>
      <w:r w:rsidRPr="00EA6DCD">
        <w:rPr>
          <w:rFonts w:ascii="Times New Roman" w:hAnsi="Times New Roman" w:cs="Times New Roman"/>
          <w:sz w:val="28"/>
          <w:szCs w:val="28"/>
        </w:rPr>
        <w:t xml:space="preserve"> Abhishek publication.</w:t>
      </w:r>
    </w:p>
    <w:p w:rsidR="003B4D21" w:rsidRPr="00EA6DCD" w:rsidRDefault="003B4D21" w:rsidP="00DB256A">
      <w:pPr>
        <w:autoSpaceDE w:val="0"/>
        <w:autoSpaceDN w:val="0"/>
        <w:adjustRightInd w:val="0"/>
        <w:spacing w:after="0" w:line="360" w:lineRule="auto"/>
        <w:ind w:left="540" w:hanging="540"/>
        <w:rPr>
          <w:rFonts w:ascii="Times New Roman" w:hAnsi="Times New Roman" w:cs="Times New Roman"/>
          <w:sz w:val="28"/>
          <w:szCs w:val="28"/>
        </w:rPr>
      </w:pPr>
    </w:p>
    <w:p w:rsidR="003B4D21" w:rsidRPr="00EA6DCD" w:rsidRDefault="005772F7" w:rsidP="00DB256A">
      <w:pPr>
        <w:autoSpaceDE w:val="0"/>
        <w:autoSpaceDN w:val="0"/>
        <w:adjustRightInd w:val="0"/>
        <w:spacing w:after="0" w:line="360" w:lineRule="auto"/>
        <w:ind w:left="540" w:hanging="540"/>
        <w:rPr>
          <w:rFonts w:ascii="Times New Roman" w:hAnsi="Times New Roman" w:cs="Times New Roman"/>
          <w:i/>
          <w:iCs/>
          <w:sz w:val="28"/>
          <w:szCs w:val="28"/>
        </w:rPr>
      </w:pPr>
      <w:r w:rsidRPr="00EA6DCD">
        <w:rPr>
          <w:rFonts w:ascii="Times New Roman" w:hAnsi="Times New Roman" w:cs="Times New Roman"/>
          <w:sz w:val="28"/>
          <w:szCs w:val="28"/>
        </w:rPr>
        <w:t xml:space="preserve">Kunari ,C (2006); </w:t>
      </w:r>
      <w:r w:rsidRPr="00EA6DCD">
        <w:rPr>
          <w:rFonts w:ascii="Times New Roman" w:hAnsi="Times New Roman" w:cs="Times New Roman"/>
          <w:i/>
          <w:sz w:val="28"/>
          <w:szCs w:val="28"/>
        </w:rPr>
        <w:t>Methods of teaching educational Technology</w:t>
      </w:r>
      <w:r w:rsidR="00516C9F" w:rsidRPr="00EA6DCD">
        <w:rPr>
          <w:rFonts w:ascii="Times New Roman" w:hAnsi="Times New Roman" w:cs="Times New Roman"/>
          <w:sz w:val="28"/>
          <w:szCs w:val="28"/>
        </w:rPr>
        <w:t>,</w:t>
      </w:r>
      <w:r w:rsidR="00516C9F" w:rsidRPr="00EA6DCD">
        <w:rPr>
          <w:rFonts w:ascii="Times New Roman" w:hAnsi="Times New Roman" w:cs="Times New Roman"/>
          <w:i/>
          <w:iCs/>
          <w:sz w:val="28"/>
          <w:szCs w:val="28"/>
        </w:rPr>
        <w:t xml:space="preserve"> students learning outcomes in mathematics. An unpublished Ph.D Thesis, University of Ibadan.</w:t>
      </w:r>
    </w:p>
    <w:p w:rsidR="005772F7" w:rsidRPr="00EA6DCD" w:rsidRDefault="003B4D21"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w:t>
      </w:r>
    </w:p>
    <w:p w:rsidR="005772F7" w:rsidRPr="00EA6DCD" w:rsidRDefault="009A18B6" w:rsidP="00DB256A">
      <w:pPr>
        <w:pStyle w:val="Default"/>
        <w:spacing w:after="8" w:line="360" w:lineRule="auto"/>
        <w:ind w:left="540" w:hanging="540"/>
        <w:rPr>
          <w:sz w:val="28"/>
          <w:szCs w:val="28"/>
        </w:rPr>
      </w:pPr>
      <w:r w:rsidRPr="00EA6DCD">
        <w:rPr>
          <w:sz w:val="28"/>
          <w:szCs w:val="28"/>
        </w:rPr>
        <w:t xml:space="preserve"> Lestage. A</w:t>
      </w:r>
      <w:r w:rsidR="005772F7" w:rsidRPr="00EA6DCD">
        <w:rPr>
          <w:sz w:val="28"/>
          <w:szCs w:val="28"/>
        </w:rPr>
        <w:t xml:space="preserve"> (2012</w:t>
      </w:r>
      <w:r w:rsidR="003B4D21" w:rsidRPr="00EA6DCD">
        <w:rPr>
          <w:sz w:val="28"/>
          <w:szCs w:val="28"/>
        </w:rPr>
        <w:t>). The use of Audiovisual</w:t>
      </w:r>
      <w:r w:rsidR="005772F7" w:rsidRPr="00EA6DCD">
        <w:rPr>
          <w:sz w:val="28"/>
          <w:szCs w:val="28"/>
        </w:rPr>
        <w:t xml:space="preserve"> Aids in Education: Extracted from UNESCO Chronicles,</w:t>
      </w:r>
      <w:r w:rsidR="005772F7" w:rsidRPr="00EA6DCD">
        <w:rPr>
          <w:i/>
          <w:sz w:val="28"/>
          <w:szCs w:val="28"/>
        </w:rPr>
        <w:t xml:space="preserve"> Regional Seminar on the use of Audio-Visual Aids in Adult and School Education i</w:t>
      </w:r>
      <w:r w:rsidR="005772F7" w:rsidRPr="00EA6DCD">
        <w:rPr>
          <w:sz w:val="28"/>
          <w:szCs w:val="28"/>
        </w:rPr>
        <w:t>n Lat</w:t>
      </w:r>
      <w:r w:rsidR="003B4D21" w:rsidRPr="00EA6DCD">
        <w:rPr>
          <w:sz w:val="28"/>
          <w:szCs w:val="28"/>
        </w:rPr>
        <w:t xml:space="preserve">in America </w:t>
      </w:r>
    </w:p>
    <w:p w:rsidR="00AB3BC5" w:rsidRPr="00EA6DCD" w:rsidRDefault="00AB3BC5" w:rsidP="00DB256A">
      <w:pPr>
        <w:autoSpaceDE w:val="0"/>
        <w:autoSpaceDN w:val="0"/>
        <w:adjustRightInd w:val="0"/>
        <w:spacing w:after="0" w:line="360" w:lineRule="auto"/>
        <w:ind w:left="540" w:hanging="540"/>
        <w:rPr>
          <w:rFonts w:ascii="Times New Roman" w:hAnsi="Times New Roman" w:cs="Times New Roman"/>
          <w:sz w:val="28"/>
          <w:szCs w:val="28"/>
        </w:rPr>
      </w:pPr>
    </w:p>
    <w:p w:rsidR="00AB3BC5" w:rsidRPr="00EA6DCD" w:rsidRDefault="00AB3BC5" w:rsidP="00DB256A">
      <w:pPr>
        <w:pStyle w:val="Default"/>
        <w:spacing w:after="8" w:line="360" w:lineRule="auto"/>
        <w:ind w:left="540" w:hanging="540"/>
        <w:rPr>
          <w:sz w:val="28"/>
          <w:szCs w:val="28"/>
        </w:rPr>
      </w:pPr>
      <w:r w:rsidRPr="00EA6DCD">
        <w:rPr>
          <w:sz w:val="28"/>
          <w:szCs w:val="28"/>
        </w:rPr>
        <w:t xml:space="preserve">Mohanty, J (2001); </w:t>
      </w:r>
      <w:r w:rsidRPr="00EA6DCD">
        <w:rPr>
          <w:i/>
          <w:sz w:val="28"/>
          <w:szCs w:val="28"/>
        </w:rPr>
        <w:t>Educational Technology,</w:t>
      </w:r>
      <w:r w:rsidRPr="00EA6DCD">
        <w:rPr>
          <w:sz w:val="28"/>
          <w:szCs w:val="28"/>
        </w:rPr>
        <w:t xml:space="preserve"> Publish by Rajouri Bearing fruit: the longer-term effects of management training using interactive video</w:t>
      </w:r>
    </w:p>
    <w:p w:rsidR="003B4D21" w:rsidRPr="00EA6DCD" w:rsidRDefault="003B4D21" w:rsidP="00DB256A">
      <w:pPr>
        <w:pStyle w:val="Default"/>
        <w:spacing w:after="8" w:line="360" w:lineRule="auto"/>
        <w:ind w:left="540" w:hanging="540"/>
        <w:rPr>
          <w:sz w:val="28"/>
          <w:szCs w:val="28"/>
        </w:rPr>
      </w:pPr>
    </w:p>
    <w:p w:rsidR="005772F7" w:rsidRPr="00EA6DCD" w:rsidRDefault="005772F7" w:rsidP="00DB256A">
      <w:pPr>
        <w:pStyle w:val="Default"/>
        <w:spacing w:after="8" w:line="360" w:lineRule="auto"/>
        <w:ind w:left="540" w:hanging="540"/>
        <w:rPr>
          <w:sz w:val="28"/>
          <w:szCs w:val="28"/>
        </w:rPr>
      </w:pPr>
      <w:r w:rsidRPr="00EA6DCD">
        <w:rPr>
          <w:sz w:val="28"/>
          <w:szCs w:val="28"/>
        </w:rPr>
        <w:t xml:space="preserve"> Mcnaught, A (2007),</w:t>
      </w:r>
      <w:r w:rsidRPr="00EA6DCD">
        <w:rPr>
          <w:i/>
          <w:sz w:val="28"/>
          <w:szCs w:val="28"/>
        </w:rPr>
        <w:t xml:space="preserve"> Moving Images and Sound : Inclusive and Accessible. Moving Images Knowledge and access: </w:t>
      </w:r>
      <w:r w:rsidRPr="00EA6DCD">
        <w:rPr>
          <w:sz w:val="28"/>
          <w:szCs w:val="28"/>
        </w:rPr>
        <w:t xml:space="preserve">The BUFVC Handbook edited by C. </w:t>
      </w:r>
      <w:r w:rsidRPr="00EA6DCD">
        <w:rPr>
          <w:sz w:val="28"/>
          <w:szCs w:val="28"/>
        </w:rPr>
        <w:lastRenderedPageBreak/>
        <w:t>Grant and I. Mekere London: British Universities Film and Video Council pp. 29-33.</w:t>
      </w:r>
    </w:p>
    <w:p w:rsidR="003B4D21" w:rsidRPr="00EA6DCD" w:rsidRDefault="00B66967" w:rsidP="00DB256A">
      <w:pPr>
        <w:pStyle w:val="Default"/>
        <w:spacing w:after="8" w:line="360" w:lineRule="auto"/>
        <w:ind w:left="540" w:hanging="540"/>
        <w:rPr>
          <w:rFonts w:eastAsia="Times New Roman"/>
          <w:bCs/>
          <w:sz w:val="28"/>
          <w:szCs w:val="28"/>
        </w:rPr>
      </w:pPr>
      <w:r w:rsidRPr="00EA6DCD">
        <w:rPr>
          <w:rFonts w:eastAsia="Times New Roman"/>
          <w:bCs/>
          <w:sz w:val="28"/>
          <w:szCs w:val="28"/>
        </w:rPr>
        <w:t xml:space="preserve">Merriam </w:t>
      </w:r>
      <w:r w:rsidRPr="00EA6DCD">
        <w:rPr>
          <w:color w:val="auto"/>
          <w:sz w:val="28"/>
          <w:szCs w:val="28"/>
        </w:rPr>
        <w:t>Webster</w:t>
      </w:r>
      <w:r w:rsidRPr="00EA6DCD">
        <w:rPr>
          <w:rFonts w:eastAsia="Times New Roman"/>
          <w:bCs/>
          <w:sz w:val="28"/>
          <w:szCs w:val="28"/>
        </w:rPr>
        <w:t xml:space="preserve"> dictionary  of the English language  (2018)</w:t>
      </w:r>
    </w:p>
    <w:p w:rsidR="004E0C1E" w:rsidRPr="00EA6DCD" w:rsidRDefault="004E0C1E" w:rsidP="00DB256A">
      <w:pPr>
        <w:pStyle w:val="Default"/>
        <w:spacing w:after="8" w:line="360" w:lineRule="auto"/>
        <w:ind w:left="540" w:hanging="540"/>
        <w:rPr>
          <w:sz w:val="28"/>
          <w:szCs w:val="28"/>
        </w:rPr>
      </w:pPr>
    </w:p>
    <w:p w:rsidR="004E0C1E" w:rsidRPr="00EA6DCD" w:rsidRDefault="005772F7" w:rsidP="00DB256A">
      <w:pPr>
        <w:pStyle w:val="Default"/>
        <w:spacing w:after="8" w:line="360" w:lineRule="auto"/>
        <w:ind w:left="540" w:hanging="540"/>
        <w:rPr>
          <w:sz w:val="28"/>
          <w:szCs w:val="28"/>
        </w:rPr>
      </w:pPr>
      <w:r w:rsidRPr="00EA6DCD">
        <w:rPr>
          <w:sz w:val="28"/>
          <w:szCs w:val="28"/>
        </w:rPr>
        <w:t>Maree,(2006)</w:t>
      </w:r>
      <w:r w:rsidR="004E0C1E" w:rsidRPr="00EA6DCD">
        <w:rPr>
          <w:i/>
          <w:iCs/>
          <w:sz w:val="28"/>
          <w:szCs w:val="28"/>
        </w:rPr>
        <w:t xml:space="preserve"> The mathematical territory between direct modelling and proficiency</w:t>
      </w:r>
      <w:r w:rsidR="004E0C1E" w:rsidRPr="00EA6DCD">
        <w:rPr>
          <w:sz w:val="28"/>
          <w:szCs w:val="28"/>
        </w:rPr>
        <w:t>. What Works? Research into Practice. Student Achievement Division.</w:t>
      </w:r>
    </w:p>
    <w:p w:rsidR="005772F7" w:rsidRPr="00EA6DCD" w:rsidRDefault="005772F7" w:rsidP="00DB256A">
      <w:pPr>
        <w:pStyle w:val="Default"/>
        <w:spacing w:after="8" w:line="360" w:lineRule="auto"/>
        <w:ind w:left="540" w:hanging="540"/>
        <w:rPr>
          <w:sz w:val="28"/>
          <w:szCs w:val="28"/>
        </w:rPr>
      </w:pPr>
      <w:r w:rsidRPr="00EA6DCD">
        <w:rPr>
          <w:sz w:val="28"/>
          <w:szCs w:val="28"/>
        </w:rPr>
        <w:t xml:space="preserve">  </w:t>
      </w:r>
    </w:p>
    <w:p w:rsidR="003B4D21"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 xml:space="preserve"> Moseley, A.,(2002) </w:t>
      </w:r>
      <w:r w:rsidR="00421F7D" w:rsidRPr="00EA6DCD">
        <w:rPr>
          <w:rFonts w:ascii="Times New Roman" w:hAnsi="Times New Roman" w:cs="Times New Roman"/>
          <w:sz w:val="28"/>
          <w:szCs w:val="28"/>
        </w:rPr>
        <w:t xml:space="preserve">Relationships between research and the NCTM standards. </w:t>
      </w:r>
      <w:r w:rsidR="00421F7D" w:rsidRPr="00EA6DCD">
        <w:rPr>
          <w:rFonts w:ascii="Times New Roman" w:hAnsi="Times New Roman" w:cs="Times New Roman"/>
          <w:i/>
          <w:iCs/>
          <w:sz w:val="28"/>
          <w:szCs w:val="28"/>
        </w:rPr>
        <w:t>Journal for Research in Mathematics Education, 30</w:t>
      </w:r>
      <w:r w:rsidR="00421F7D" w:rsidRPr="00EA6DCD">
        <w:rPr>
          <w:rFonts w:ascii="Times New Roman" w:hAnsi="Times New Roman" w:cs="Times New Roman"/>
          <w:sz w:val="28"/>
          <w:szCs w:val="28"/>
        </w:rPr>
        <w:t>(1), 3–19.</w:t>
      </w:r>
    </w:p>
    <w:p w:rsidR="003B4D21" w:rsidRPr="00EA6DCD" w:rsidRDefault="005772F7" w:rsidP="00DB256A">
      <w:pPr>
        <w:pStyle w:val="Default"/>
        <w:spacing w:after="28" w:line="360" w:lineRule="auto"/>
        <w:ind w:left="540" w:hanging="540"/>
        <w:rPr>
          <w:sz w:val="28"/>
          <w:szCs w:val="28"/>
        </w:rPr>
      </w:pPr>
      <w:r w:rsidRPr="00EA6DCD">
        <w:rPr>
          <w:sz w:val="28"/>
          <w:szCs w:val="28"/>
        </w:rPr>
        <w:t>Natoli A Y. (2011).</w:t>
      </w:r>
      <w:r w:rsidRPr="00EA6DCD">
        <w:rPr>
          <w:i/>
          <w:sz w:val="28"/>
          <w:szCs w:val="28"/>
        </w:rPr>
        <w:t xml:space="preserve"> Report on the educational use of games.</w:t>
      </w:r>
      <w:r w:rsidR="003B4D21" w:rsidRPr="00EA6DCD">
        <w:rPr>
          <w:sz w:val="28"/>
          <w:szCs w:val="28"/>
        </w:rPr>
        <w:t xml:space="preserve"> Retrieved 9 April 2018</w:t>
      </w:r>
      <w:r w:rsidRPr="00EA6DCD">
        <w:rPr>
          <w:sz w:val="28"/>
          <w:szCs w:val="28"/>
        </w:rPr>
        <w:t>, from http://www.teem.org.uk/publications/teem_gamesined_full.pdf</w:t>
      </w:r>
    </w:p>
    <w:p w:rsidR="005772F7" w:rsidRPr="00EA6DCD" w:rsidRDefault="005772F7" w:rsidP="00DB256A">
      <w:pPr>
        <w:pStyle w:val="Default"/>
        <w:spacing w:after="28" w:line="360" w:lineRule="auto"/>
        <w:ind w:left="540" w:hanging="540"/>
        <w:rPr>
          <w:sz w:val="28"/>
          <w:szCs w:val="28"/>
        </w:rPr>
      </w:pPr>
      <w:r w:rsidRPr="00EA6DCD">
        <w:rPr>
          <w:sz w:val="28"/>
          <w:szCs w:val="28"/>
        </w:rPr>
        <w:t xml:space="preserve"> </w:t>
      </w:r>
    </w:p>
    <w:p w:rsidR="00941328" w:rsidRPr="00EA6DCD" w:rsidRDefault="005772F7" w:rsidP="00DB256A">
      <w:pPr>
        <w:pStyle w:val="Default"/>
        <w:spacing w:after="8" w:line="360" w:lineRule="auto"/>
        <w:ind w:left="540" w:hanging="540"/>
        <w:rPr>
          <w:sz w:val="28"/>
          <w:szCs w:val="28"/>
        </w:rPr>
      </w:pPr>
      <w:r w:rsidRPr="00EA6DCD">
        <w:rPr>
          <w:sz w:val="28"/>
          <w:szCs w:val="28"/>
        </w:rPr>
        <w:t xml:space="preserve">Ngozi, B.O, (2012) , </w:t>
      </w:r>
      <w:r w:rsidRPr="00EA6DCD">
        <w:rPr>
          <w:i/>
          <w:sz w:val="28"/>
          <w:szCs w:val="28"/>
        </w:rPr>
        <w:t>Motivating use of Audio-Visual in a Nigeria Technological University Library</w:t>
      </w:r>
      <w:r w:rsidRPr="00EA6DCD">
        <w:rPr>
          <w:sz w:val="28"/>
          <w:szCs w:val="28"/>
        </w:rPr>
        <w:t>. Journal of Ed</w:t>
      </w:r>
      <w:r w:rsidR="00941328" w:rsidRPr="00EA6DCD">
        <w:rPr>
          <w:sz w:val="28"/>
          <w:szCs w:val="28"/>
        </w:rPr>
        <w:t>u</w:t>
      </w:r>
      <w:r w:rsidRPr="00EA6DCD">
        <w:rPr>
          <w:sz w:val="28"/>
          <w:szCs w:val="28"/>
        </w:rPr>
        <w:t>cation and Social Research Vol. 2(1) Jan.</w:t>
      </w:r>
    </w:p>
    <w:p w:rsidR="005772F7" w:rsidRPr="00EA6DCD" w:rsidRDefault="005772F7" w:rsidP="00DB256A">
      <w:pPr>
        <w:pStyle w:val="Default"/>
        <w:spacing w:after="8" w:line="360" w:lineRule="auto"/>
        <w:ind w:left="540" w:hanging="540"/>
        <w:rPr>
          <w:sz w:val="28"/>
          <w:szCs w:val="28"/>
        </w:rPr>
      </w:pPr>
      <w:r w:rsidRPr="00EA6DCD">
        <w:rPr>
          <w:sz w:val="28"/>
          <w:szCs w:val="28"/>
        </w:rPr>
        <w:t xml:space="preserve"> </w:t>
      </w:r>
    </w:p>
    <w:p w:rsidR="005772F7"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Nwaegbu</w:t>
      </w:r>
      <w:r w:rsidR="009B63AF" w:rsidRPr="00EA6DCD">
        <w:rPr>
          <w:rFonts w:ascii="Times New Roman" w:hAnsi="Times New Roman" w:cs="Times New Roman"/>
          <w:sz w:val="28"/>
          <w:szCs w:val="28"/>
        </w:rPr>
        <w:t xml:space="preserve"> T. O. (2005), </w:t>
      </w:r>
      <w:r w:rsidR="009B63AF" w:rsidRPr="00EA6DCD">
        <w:rPr>
          <w:rFonts w:ascii="Times New Roman" w:hAnsi="Times New Roman" w:cs="Times New Roman"/>
          <w:i/>
          <w:sz w:val="28"/>
          <w:szCs w:val="28"/>
        </w:rPr>
        <w:t>Predicting Studen</w:t>
      </w:r>
      <w:r w:rsidRPr="00EA6DCD">
        <w:rPr>
          <w:rFonts w:ascii="Times New Roman" w:hAnsi="Times New Roman" w:cs="Times New Roman"/>
          <w:i/>
          <w:sz w:val="28"/>
          <w:szCs w:val="28"/>
        </w:rPr>
        <w:t xml:space="preserve">ts’ Performance in Senior Secondary Certificate Examinations </w:t>
      </w:r>
      <w:r w:rsidRPr="00EA6DCD">
        <w:rPr>
          <w:rFonts w:ascii="Times New Roman" w:hAnsi="Times New Roman" w:cs="Times New Roman"/>
          <w:sz w:val="28"/>
          <w:szCs w:val="28"/>
        </w:rPr>
        <w:t>from Performance in Junior</w:t>
      </w:r>
      <w:r w:rsidR="009B63AF" w:rsidRPr="00EA6DCD">
        <w:rPr>
          <w:rFonts w:ascii="Times New Roman" w:hAnsi="Times New Roman" w:cs="Times New Roman"/>
          <w:sz w:val="28"/>
          <w:szCs w:val="28"/>
        </w:rPr>
        <w:t xml:space="preserve"> </w:t>
      </w:r>
      <w:r w:rsidRPr="00EA6DCD">
        <w:rPr>
          <w:rFonts w:ascii="Times New Roman" w:hAnsi="Times New Roman" w:cs="Times New Roman"/>
          <w:sz w:val="28"/>
          <w:szCs w:val="28"/>
        </w:rPr>
        <w:t>Secondary Certificate Examinations in Ondo State.</w:t>
      </w:r>
    </w:p>
    <w:p w:rsidR="005772F7" w:rsidRPr="00EA6DCD" w:rsidRDefault="005772F7" w:rsidP="00DB256A">
      <w:pPr>
        <w:pStyle w:val="Default"/>
        <w:spacing w:after="8" w:line="360" w:lineRule="auto"/>
        <w:ind w:left="540" w:hanging="540"/>
        <w:rPr>
          <w:sz w:val="28"/>
          <w:szCs w:val="28"/>
        </w:rPr>
      </w:pPr>
      <w:r w:rsidRPr="00EA6DCD">
        <w:rPr>
          <w:sz w:val="28"/>
          <w:szCs w:val="28"/>
        </w:rPr>
        <w:t xml:space="preserve"> Obodo S.A (2</w:t>
      </w:r>
      <w:r w:rsidR="009B63AF" w:rsidRPr="00EA6DCD">
        <w:rPr>
          <w:sz w:val="28"/>
          <w:szCs w:val="28"/>
        </w:rPr>
        <w:t xml:space="preserve">006). </w:t>
      </w:r>
      <w:r w:rsidR="009B63AF" w:rsidRPr="00EA6DCD">
        <w:rPr>
          <w:i/>
          <w:sz w:val="28"/>
          <w:szCs w:val="28"/>
        </w:rPr>
        <w:t xml:space="preserve">General Teaching Methods: </w:t>
      </w:r>
      <w:r w:rsidRPr="00EA6DCD">
        <w:rPr>
          <w:sz w:val="28"/>
          <w:szCs w:val="28"/>
        </w:rPr>
        <w:t xml:space="preserve">School of Education National Open University, Nigeria. </w:t>
      </w:r>
    </w:p>
    <w:p w:rsidR="005772F7" w:rsidRPr="00EA6DCD" w:rsidRDefault="005772F7" w:rsidP="00DB256A">
      <w:pPr>
        <w:pStyle w:val="Default"/>
        <w:spacing w:line="360" w:lineRule="auto"/>
        <w:ind w:left="540" w:hanging="540"/>
        <w:rPr>
          <w:sz w:val="28"/>
          <w:szCs w:val="28"/>
        </w:rPr>
      </w:pPr>
      <w:r w:rsidRPr="00EA6DCD">
        <w:rPr>
          <w:sz w:val="28"/>
          <w:szCs w:val="28"/>
        </w:rPr>
        <w:t xml:space="preserve">Odousoro, U. I. (2000), </w:t>
      </w:r>
      <w:r w:rsidRPr="00EA6DCD">
        <w:rPr>
          <w:i/>
          <w:iCs/>
          <w:sz w:val="28"/>
          <w:szCs w:val="28"/>
        </w:rPr>
        <w:t>The relative effect of computer and text assisted programmed instruction on</w:t>
      </w:r>
      <w:r w:rsidRPr="00EA6DCD">
        <w:rPr>
          <w:b/>
          <w:bCs/>
          <w:i/>
          <w:iCs/>
          <w:sz w:val="28"/>
          <w:szCs w:val="28"/>
        </w:rPr>
        <w:t xml:space="preserve"> </w:t>
      </w:r>
      <w:r w:rsidRPr="00EA6DCD">
        <w:rPr>
          <w:bCs/>
          <w:i/>
          <w:iCs/>
          <w:sz w:val="28"/>
          <w:szCs w:val="28"/>
        </w:rPr>
        <w:t>Essentials of Educational and Social Science</w:t>
      </w:r>
      <w:r w:rsidRPr="00EA6DCD">
        <w:rPr>
          <w:sz w:val="28"/>
          <w:szCs w:val="28"/>
        </w:rPr>
        <w:t>, Research methods.</w:t>
      </w:r>
      <w:r w:rsidR="009B63AF" w:rsidRPr="00EA6DCD">
        <w:rPr>
          <w:sz w:val="28"/>
          <w:szCs w:val="28"/>
        </w:rPr>
        <w:t xml:space="preserve"> </w:t>
      </w:r>
      <w:r w:rsidRPr="00EA6DCD">
        <w:rPr>
          <w:sz w:val="28"/>
          <w:szCs w:val="28"/>
        </w:rPr>
        <w:t xml:space="preserve">Nairobi: </w:t>
      </w:r>
      <w:r w:rsidR="009B63AF" w:rsidRPr="00EA6DCD">
        <w:rPr>
          <w:sz w:val="28"/>
          <w:szCs w:val="28"/>
        </w:rPr>
        <w:t xml:space="preserve">Mazola </w:t>
      </w:r>
      <w:r w:rsidRPr="00EA6DCD">
        <w:rPr>
          <w:sz w:val="28"/>
          <w:szCs w:val="28"/>
        </w:rPr>
        <w:t xml:space="preserve">Publisher. </w:t>
      </w:r>
    </w:p>
    <w:p w:rsidR="005772F7" w:rsidRPr="00EA6DCD" w:rsidRDefault="005772F7" w:rsidP="00DB256A">
      <w:pPr>
        <w:autoSpaceDE w:val="0"/>
        <w:autoSpaceDN w:val="0"/>
        <w:adjustRightInd w:val="0"/>
        <w:spacing w:after="0" w:line="360" w:lineRule="auto"/>
        <w:ind w:left="540" w:hanging="540"/>
        <w:rPr>
          <w:rFonts w:ascii="Times New Roman" w:hAnsi="Times New Roman" w:cs="Times New Roman"/>
          <w:i/>
          <w:iCs/>
          <w:sz w:val="28"/>
          <w:szCs w:val="28"/>
        </w:rPr>
      </w:pPr>
    </w:p>
    <w:p w:rsidR="005772F7" w:rsidRPr="00EA6DCD" w:rsidRDefault="005772F7" w:rsidP="00DB256A">
      <w:pPr>
        <w:pStyle w:val="Default"/>
        <w:spacing w:line="360" w:lineRule="auto"/>
        <w:ind w:left="540" w:hanging="540"/>
        <w:rPr>
          <w:sz w:val="28"/>
          <w:szCs w:val="28"/>
        </w:rPr>
      </w:pPr>
      <w:r w:rsidRPr="00EA6DCD">
        <w:rPr>
          <w:iCs/>
          <w:sz w:val="28"/>
          <w:szCs w:val="28"/>
        </w:rPr>
        <w:lastRenderedPageBreak/>
        <w:t xml:space="preserve">Onwu </w:t>
      </w:r>
      <w:r w:rsidRPr="00EA6DCD">
        <w:rPr>
          <w:sz w:val="28"/>
          <w:szCs w:val="28"/>
        </w:rPr>
        <w:t>, J. A. (2001)</w:t>
      </w:r>
      <w:r w:rsidRPr="00EA6DCD">
        <w:rPr>
          <w:i/>
          <w:sz w:val="28"/>
          <w:szCs w:val="28"/>
        </w:rPr>
        <w:t xml:space="preserve">. </w:t>
      </w:r>
      <w:r w:rsidR="00FC5DD3" w:rsidRPr="00EA6DCD">
        <w:rPr>
          <w:i/>
          <w:sz w:val="28"/>
          <w:szCs w:val="28"/>
        </w:rPr>
        <w:t>Need for improvisation in classroom teaching</w:t>
      </w:r>
      <w:r w:rsidR="00FC5DD3" w:rsidRPr="00EA6DCD">
        <w:rPr>
          <w:sz w:val="28"/>
          <w:szCs w:val="28"/>
        </w:rPr>
        <w:t>. The Punch, June 20</w:t>
      </w:r>
    </w:p>
    <w:p w:rsidR="009B63AF" w:rsidRPr="00EA6DCD" w:rsidRDefault="009B63AF" w:rsidP="00DB256A">
      <w:pPr>
        <w:pStyle w:val="Default"/>
        <w:spacing w:line="360" w:lineRule="auto"/>
        <w:ind w:left="540" w:hanging="540"/>
        <w:rPr>
          <w:sz w:val="28"/>
          <w:szCs w:val="28"/>
        </w:rPr>
      </w:pPr>
    </w:p>
    <w:p w:rsidR="005772F7" w:rsidRPr="00EA6DCD" w:rsidRDefault="005772F7" w:rsidP="00DB256A">
      <w:pPr>
        <w:pStyle w:val="Default"/>
        <w:spacing w:after="8" w:line="360" w:lineRule="auto"/>
        <w:ind w:left="540" w:hanging="540"/>
        <w:rPr>
          <w:sz w:val="28"/>
          <w:szCs w:val="28"/>
        </w:rPr>
      </w:pPr>
      <w:r w:rsidRPr="00EA6DCD">
        <w:rPr>
          <w:sz w:val="28"/>
          <w:szCs w:val="28"/>
        </w:rPr>
        <w:t xml:space="preserve"> Oketunji I (2000), </w:t>
      </w:r>
      <w:r w:rsidRPr="00EA6DCD">
        <w:rPr>
          <w:i/>
          <w:sz w:val="28"/>
          <w:szCs w:val="28"/>
        </w:rPr>
        <w:t>Application for Information Technologies in Nigerian Libraries: Proble</w:t>
      </w:r>
      <w:r w:rsidR="009B63AF" w:rsidRPr="00EA6DCD">
        <w:rPr>
          <w:i/>
          <w:sz w:val="28"/>
          <w:szCs w:val="28"/>
        </w:rPr>
        <w:t>m</w:t>
      </w:r>
      <w:r w:rsidRPr="00EA6DCD">
        <w:rPr>
          <w:i/>
          <w:sz w:val="28"/>
          <w:szCs w:val="28"/>
        </w:rPr>
        <w:t>s and Prospects in I.K : Nwalo (ed); Information Technology in Library and Information Technology Education in Nigeria.</w:t>
      </w:r>
      <w:r w:rsidRPr="00EA6DCD">
        <w:rPr>
          <w:sz w:val="28"/>
          <w:szCs w:val="28"/>
        </w:rPr>
        <w:t xml:space="preserve"> National Association of Library and Information Sceience Education NALISE </w:t>
      </w:r>
    </w:p>
    <w:p w:rsidR="009B63AF" w:rsidRPr="00EA6DCD" w:rsidRDefault="009B63AF" w:rsidP="00DB256A">
      <w:pPr>
        <w:pStyle w:val="Default"/>
        <w:spacing w:after="8" w:line="360" w:lineRule="auto"/>
        <w:ind w:left="540" w:hanging="540"/>
        <w:rPr>
          <w:sz w:val="28"/>
          <w:szCs w:val="28"/>
        </w:rPr>
      </w:pPr>
    </w:p>
    <w:p w:rsidR="002F6B88" w:rsidRPr="00EA6DCD" w:rsidRDefault="005772F7" w:rsidP="00DB256A">
      <w:pPr>
        <w:pStyle w:val="Default"/>
        <w:spacing w:after="8" w:line="360" w:lineRule="auto"/>
        <w:ind w:left="540" w:hanging="540"/>
        <w:rPr>
          <w:sz w:val="28"/>
          <w:szCs w:val="28"/>
        </w:rPr>
      </w:pPr>
      <w:r w:rsidRPr="00EA6DCD">
        <w:rPr>
          <w:sz w:val="28"/>
          <w:szCs w:val="28"/>
        </w:rPr>
        <w:t xml:space="preserve">Papert T.A (2000). </w:t>
      </w:r>
      <w:r w:rsidRPr="00EA6DCD">
        <w:rPr>
          <w:i/>
          <w:sz w:val="28"/>
          <w:szCs w:val="28"/>
        </w:rPr>
        <w:t>The Effect of Instructional Materials on Learning of History in Selected Primary Schools in O</w:t>
      </w:r>
      <w:r w:rsidR="002F6B88" w:rsidRPr="00EA6DCD">
        <w:rPr>
          <w:i/>
          <w:sz w:val="28"/>
          <w:szCs w:val="28"/>
        </w:rPr>
        <w:t>gbomosho Local Government Area:</w:t>
      </w:r>
      <w:r w:rsidR="002F6B88" w:rsidRPr="00EA6DCD">
        <w:rPr>
          <w:sz w:val="28"/>
          <w:szCs w:val="28"/>
        </w:rPr>
        <w:t xml:space="preserve"> </w:t>
      </w:r>
      <w:r w:rsidRPr="00EA6DCD">
        <w:rPr>
          <w:sz w:val="28"/>
          <w:szCs w:val="28"/>
        </w:rPr>
        <w:t>Unpublished B.ED Thesis.</w:t>
      </w:r>
    </w:p>
    <w:p w:rsidR="005772F7" w:rsidRPr="00EA6DCD" w:rsidRDefault="005772F7" w:rsidP="00DB256A">
      <w:pPr>
        <w:pStyle w:val="Default"/>
        <w:spacing w:after="8" w:line="360" w:lineRule="auto"/>
        <w:ind w:left="540" w:hanging="540"/>
        <w:rPr>
          <w:sz w:val="28"/>
          <w:szCs w:val="28"/>
        </w:rPr>
      </w:pPr>
      <w:r w:rsidRPr="00EA6DCD">
        <w:rPr>
          <w:sz w:val="28"/>
          <w:szCs w:val="28"/>
        </w:rPr>
        <w:t xml:space="preserve"> </w:t>
      </w:r>
    </w:p>
    <w:p w:rsidR="005772F7" w:rsidRPr="00EA6DCD" w:rsidRDefault="005772F7" w:rsidP="00DB256A">
      <w:pPr>
        <w:pStyle w:val="Default"/>
        <w:spacing w:after="8" w:line="360" w:lineRule="auto"/>
        <w:ind w:left="540" w:hanging="540"/>
        <w:rPr>
          <w:sz w:val="28"/>
          <w:szCs w:val="28"/>
        </w:rPr>
      </w:pPr>
      <w:r w:rsidRPr="00EA6DCD">
        <w:rPr>
          <w:sz w:val="28"/>
          <w:szCs w:val="28"/>
        </w:rPr>
        <w:t xml:space="preserve"> Poter N.C. (2003) Using Information Communication Technology (ICT) in Secondary Schools:</w:t>
      </w:r>
      <w:r w:rsidRPr="00EA6DCD">
        <w:rPr>
          <w:i/>
          <w:sz w:val="28"/>
          <w:szCs w:val="28"/>
        </w:rPr>
        <w:t xml:space="preserve"> Prospects and Challenges for 21st Century. Multidisciplinary Journal of Research Development. </w:t>
      </w:r>
      <w:r w:rsidRPr="00EA6DCD">
        <w:rPr>
          <w:sz w:val="28"/>
          <w:szCs w:val="28"/>
        </w:rPr>
        <w:t xml:space="preserve">National Association for Research Development (NARD) 10(1) 178-182 July. </w:t>
      </w:r>
    </w:p>
    <w:p w:rsidR="002F6B88" w:rsidRPr="00EA6DCD" w:rsidRDefault="002F6B88" w:rsidP="00DB256A">
      <w:pPr>
        <w:pStyle w:val="Default"/>
        <w:spacing w:after="8" w:line="360" w:lineRule="auto"/>
        <w:ind w:left="540" w:hanging="540"/>
        <w:rPr>
          <w:sz w:val="28"/>
          <w:szCs w:val="28"/>
        </w:rPr>
      </w:pPr>
    </w:p>
    <w:p w:rsidR="005772F7"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Rather,A.R.(2004)</w:t>
      </w:r>
      <w:r w:rsidRPr="00EA6DCD">
        <w:rPr>
          <w:rFonts w:ascii="Times New Roman" w:hAnsi="Times New Roman" w:cs="Times New Roman"/>
          <w:i/>
          <w:sz w:val="28"/>
          <w:szCs w:val="28"/>
        </w:rPr>
        <w:t>;Essentials Instructional Tec</w:t>
      </w:r>
      <w:r w:rsidR="002F6B88" w:rsidRPr="00EA6DCD">
        <w:rPr>
          <w:rFonts w:ascii="Times New Roman" w:hAnsi="Times New Roman" w:cs="Times New Roman"/>
          <w:i/>
          <w:sz w:val="28"/>
          <w:szCs w:val="28"/>
        </w:rPr>
        <w:t>hnology</w:t>
      </w:r>
      <w:r w:rsidR="002F6B88" w:rsidRPr="00EA6DCD">
        <w:rPr>
          <w:rFonts w:ascii="Times New Roman" w:hAnsi="Times New Roman" w:cs="Times New Roman"/>
          <w:sz w:val="28"/>
          <w:szCs w:val="28"/>
        </w:rPr>
        <w:t xml:space="preserve">, published by Darya gaj </w:t>
      </w:r>
      <w:r w:rsidRPr="00EA6DCD">
        <w:rPr>
          <w:rFonts w:ascii="Times New Roman" w:hAnsi="Times New Roman" w:cs="Times New Roman"/>
          <w:sz w:val="28"/>
          <w:szCs w:val="28"/>
        </w:rPr>
        <w:t>New Delhi.</w:t>
      </w:r>
    </w:p>
    <w:p w:rsidR="002F6B88" w:rsidRPr="00EA6DCD" w:rsidRDefault="002F6B88" w:rsidP="00DB256A">
      <w:pPr>
        <w:autoSpaceDE w:val="0"/>
        <w:autoSpaceDN w:val="0"/>
        <w:adjustRightInd w:val="0"/>
        <w:spacing w:after="0" w:line="360" w:lineRule="auto"/>
        <w:ind w:left="540" w:hanging="540"/>
        <w:rPr>
          <w:rFonts w:ascii="Times New Roman" w:hAnsi="Times New Roman" w:cs="Times New Roman"/>
          <w:sz w:val="28"/>
          <w:szCs w:val="28"/>
        </w:rPr>
      </w:pPr>
    </w:p>
    <w:p w:rsidR="002F6B88"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 xml:space="preserve"> Rukangu(2013):</w:t>
      </w:r>
      <w:r w:rsidRPr="00EA6DCD">
        <w:rPr>
          <w:rFonts w:ascii="Times New Roman" w:hAnsi="Times New Roman" w:cs="Times New Roman"/>
          <w:i/>
          <w:sz w:val="28"/>
          <w:szCs w:val="28"/>
        </w:rPr>
        <w:t xml:space="preserve"> Love &amp; Math. The Heart of Hidden Reality, Basic Books/PerseusBooks,</w:t>
      </w:r>
      <w:r w:rsidRPr="00EA6DCD">
        <w:rPr>
          <w:rFonts w:ascii="Times New Roman" w:hAnsi="Times New Roman" w:cs="Times New Roman"/>
          <w:sz w:val="28"/>
          <w:szCs w:val="28"/>
        </w:rPr>
        <w:t xml:space="preserve"> Philadelphia PA,  Timothy Gowers, Imre Leader, and June Barrow-Green, eds.: </w:t>
      </w:r>
    </w:p>
    <w:p w:rsidR="002F6B88" w:rsidRPr="00EA6DCD" w:rsidRDefault="002F6B88" w:rsidP="00DB256A">
      <w:pPr>
        <w:autoSpaceDE w:val="0"/>
        <w:autoSpaceDN w:val="0"/>
        <w:adjustRightInd w:val="0"/>
        <w:spacing w:after="0" w:line="360" w:lineRule="auto"/>
        <w:ind w:left="540" w:hanging="540"/>
        <w:rPr>
          <w:rFonts w:ascii="Times New Roman" w:hAnsi="Times New Roman" w:cs="Times New Roman"/>
          <w:sz w:val="28"/>
          <w:szCs w:val="28"/>
        </w:rPr>
      </w:pPr>
    </w:p>
    <w:p w:rsidR="005772F7" w:rsidRPr="00EA6DCD" w:rsidRDefault="005772F7" w:rsidP="00DB256A">
      <w:pPr>
        <w:autoSpaceDE w:val="0"/>
        <w:autoSpaceDN w:val="0"/>
        <w:adjustRightInd w:val="0"/>
        <w:spacing w:after="0" w:line="360" w:lineRule="auto"/>
        <w:ind w:left="540" w:hanging="540"/>
        <w:rPr>
          <w:rFonts w:ascii="Times New Roman" w:hAnsi="Times New Roman" w:cs="Times New Roman"/>
          <w:i/>
          <w:sz w:val="28"/>
          <w:szCs w:val="28"/>
        </w:rPr>
      </w:pPr>
      <w:r w:rsidRPr="00EA6DCD">
        <w:rPr>
          <w:rFonts w:ascii="Times New Roman" w:hAnsi="Times New Roman" w:cs="Times New Roman"/>
          <w:sz w:val="28"/>
          <w:szCs w:val="28"/>
        </w:rPr>
        <w:t>Setidisho, N.O.H. (2000</w:t>
      </w:r>
      <w:r w:rsidR="002F6B88" w:rsidRPr="00EA6DCD">
        <w:rPr>
          <w:rFonts w:ascii="Times New Roman" w:hAnsi="Times New Roman" w:cs="Times New Roman"/>
          <w:sz w:val="28"/>
          <w:szCs w:val="28"/>
        </w:rPr>
        <w:t>), Aims of teach</w:t>
      </w:r>
      <w:r w:rsidRPr="00EA6DCD">
        <w:rPr>
          <w:rFonts w:ascii="Times New Roman" w:hAnsi="Times New Roman" w:cs="Times New Roman"/>
          <w:sz w:val="28"/>
          <w:szCs w:val="28"/>
        </w:rPr>
        <w:t>ing</w:t>
      </w:r>
      <w:r w:rsidR="002F6B88" w:rsidRPr="00EA6DCD">
        <w:rPr>
          <w:rFonts w:ascii="Times New Roman" w:hAnsi="Times New Roman" w:cs="Times New Roman"/>
          <w:sz w:val="28"/>
          <w:szCs w:val="28"/>
        </w:rPr>
        <w:t xml:space="preserve"> </w:t>
      </w:r>
      <w:r w:rsidRPr="00EA6DCD">
        <w:rPr>
          <w:rFonts w:ascii="Times New Roman" w:hAnsi="Times New Roman" w:cs="Times New Roman"/>
          <w:sz w:val="28"/>
          <w:szCs w:val="28"/>
        </w:rPr>
        <w:t>mathematics,</w:t>
      </w:r>
      <w:r w:rsidRPr="00EA6DCD">
        <w:rPr>
          <w:rFonts w:ascii="Times New Roman" w:hAnsi="Times New Roman" w:cs="Times New Roman"/>
          <w:i/>
          <w:sz w:val="28"/>
          <w:szCs w:val="28"/>
        </w:rPr>
        <w:t xml:space="preserve"> </w:t>
      </w:r>
      <w:r w:rsidRPr="00EA6DCD">
        <w:rPr>
          <w:rFonts w:ascii="Times New Roman" w:hAnsi="Times New Roman" w:cs="Times New Roman"/>
          <w:i/>
          <w:iCs/>
          <w:sz w:val="28"/>
          <w:szCs w:val="28"/>
        </w:rPr>
        <w:t>West African Journal of Education</w:t>
      </w:r>
      <w:r w:rsidRPr="00EA6DCD">
        <w:rPr>
          <w:rFonts w:ascii="Times New Roman" w:hAnsi="Times New Roman" w:cs="Times New Roman"/>
          <w:i/>
          <w:sz w:val="28"/>
          <w:szCs w:val="28"/>
        </w:rPr>
        <w:t>,</w:t>
      </w:r>
    </w:p>
    <w:p w:rsidR="005772F7" w:rsidRPr="00EA6DCD" w:rsidRDefault="005772F7" w:rsidP="00DB256A">
      <w:pPr>
        <w:spacing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lastRenderedPageBreak/>
        <w:t>Singh, Y.k(2005);</w:t>
      </w:r>
      <w:r w:rsidRPr="00EA6DCD">
        <w:rPr>
          <w:rFonts w:ascii="Times New Roman" w:hAnsi="Times New Roman" w:cs="Times New Roman"/>
          <w:i/>
          <w:sz w:val="28"/>
          <w:szCs w:val="28"/>
        </w:rPr>
        <w:t>Instructional Technology in Education</w:t>
      </w:r>
      <w:r w:rsidRPr="00EA6DCD">
        <w:rPr>
          <w:rFonts w:ascii="Times New Roman" w:hAnsi="Times New Roman" w:cs="Times New Roman"/>
          <w:sz w:val="28"/>
          <w:szCs w:val="28"/>
        </w:rPr>
        <w:t xml:space="preserve">, published by Darya ganj new Delhi </w:t>
      </w:r>
    </w:p>
    <w:p w:rsidR="005772F7"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 xml:space="preserve">Somkel  I (2003), </w:t>
      </w:r>
      <w:r w:rsidRPr="00EA6DCD">
        <w:rPr>
          <w:rFonts w:ascii="Times New Roman" w:hAnsi="Times New Roman" w:cs="Times New Roman"/>
          <w:i/>
          <w:iCs/>
          <w:sz w:val="28"/>
          <w:szCs w:val="28"/>
        </w:rPr>
        <w:t>Audiovisuel pedagogie et communication</w:t>
      </w:r>
      <w:r w:rsidRPr="00EA6DCD">
        <w:rPr>
          <w:rFonts w:ascii="Times New Roman" w:hAnsi="Times New Roman" w:cs="Times New Roman"/>
          <w:sz w:val="28"/>
          <w:szCs w:val="28"/>
        </w:rPr>
        <w:t>. Editions d´organization. Paris, 1980.</w:t>
      </w:r>
    </w:p>
    <w:p w:rsidR="00516C9F" w:rsidRPr="00EA6DCD" w:rsidRDefault="00516C9F" w:rsidP="00DB256A">
      <w:pPr>
        <w:autoSpaceDE w:val="0"/>
        <w:autoSpaceDN w:val="0"/>
        <w:adjustRightInd w:val="0"/>
        <w:spacing w:after="0" w:line="360" w:lineRule="auto"/>
        <w:ind w:left="540" w:hanging="540"/>
        <w:rPr>
          <w:rFonts w:ascii="Times New Roman" w:hAnsi="Times New Roman" w:cs="Times New Roman"/>
          <w:sz w:val="28"/>
          <w:szCs w:val="28"/>
        </w:rPr>
      </w:pPr>
    </w:p>
    <w:p w:rsidR="005772F7" w:rsidRPr="00EA6DCD" w:rsidRDefault="005772F7" w:rsidP="00DB256A">
      <w:pPr>
        <w:autoSpaceDE w:val="0"/>
        <w:autoSpaceDN w:val="0"/>
        <w:adjustRightInd w:val="0"/>
        <w:spacing w:after="0" w:line="360" w:lineRule="auto"/>
        <w:ind w:left="540" w:hanging="540"/>
        <w:rPr>
          <w:rFonts w:ascii="Times New Roman" w:hAnsi="Times New Roman" w:cs="Times New Roman"/>
          <w:sz w:val="28"/>
          <w:szCs w:val="28"/>
        </w:rPr>
      </w:pPr>
      <w:r w:rsidRPr="00EA6DCD">
        <w:rPr>
          <w:rFonts w:ascii="Times New Roman" w:hAnsi="Times New Roman" w:cs="Times New Roman"/>
          <w:sz w:val="28"/>
          <w:szCs w:val="28"/>
        </w:rPr>
        <w:t xml:space="preserve">Sperling(2002): A glimpse of heaven, in: </w:t>
      </w:r>
      <w:r w:rsidRPr="00EA6DCD">
        <w:rPr>
          <w:rFonts w:ascii="Times New Roman" w:hAnsi="Times New Roman" w:cs="Times New Roman"/>
          <w:i/>
          <w:sz w:val="28"/>
          <w:szCs w:val="28"/>
        </w:rPr>
        <w:t>History of Mathematical Programming | A Collection of Personal Reminiscences,</w:t>
      </w:r>
      <w:r w:rsidRPr="00EA6DCD">
        <w:rPr>
          <w:rFonts w:ascii="Times New Roman" w:hAnsi="Times New Roman" w:cs="Times New Roman"/>
          <w:sz w:val="28"/>
          <w:szCs w:val="28"/>
        </w:rPr>
        <w:t>" CWI and North-H</w:t>
      </w:r>
      <w:r w:rsidR="00516C9F" w:rsidRPr="00EA6DCD">
        <w:rPr>
          <w:rFonts w:ascii="Times New Roman" w:hAnsi="Times New Roman" w:cs="Times New Roman"/>
          <w:sz w:val="28"/>
          <w:szCs w:val="28"/>
        </w:rPr>
        <w:t>olland, Amsterdam, 1991, pp. 32(</w:t>
      </w:r>
      <w:r w:rsidRPr="00EA6DCD">
        <w:rPr>
          <w:rFonts w:ascii="Times New Roman" w:hAnsi="Times New Roman" w:cs="Times New Roman"/>
          <w:sz w:val="28"/>
          <w:szCs w:val="28"/>
        </w:rPr>
        <w:t>54</w:t>
      </w:r>
      <w:r w:rsidR="00516C9F" w:rsidRPr="00EA6DCD">
        <w:rPr>
          <w:rFonts w:ascii="Times New Roman" w:hAnsi="Times New Roman" w:cs="Times New Roman"/>
          <w:sz w:val="28"/>
          <w:szCs w:val="28"/>
        </w:rPr>
        <w:t>)</w:t>
      </w:r>
      <w:r w:rsidRPr="00EA6DCD">
        <w:rPr>
          <w:rFonts w:ascii="Times New Roman" w:hAnsi="Times New Roman" w:cs="Times New Roman"/>
          <w:sz w:val="28"/>
          <w:szCs w:val="28"/>
        </w:rPr>
        <w:t>.</w:t>
      </w:r>
    </w:p>
    <w:p w:rsidR="00D32BBB" w:rsidRPr="00EA6DCD" w:rsidRDefault="00D32BBB" w:rsidP="00DB256A">
      <w:pPr>
        <w:autoSpaceDE w:val="0"/>
        <w:autoSpaceDN w:val="0"/>
        <w:adjustRightInd w:val="0"/>
        <w:spacing w:after="0" w:line="360" w:lineRule="auto"/>
        <w:ind w:left="540" w:hanging="540"/>
        <w:rPr>
          <w:rFonts w:ascii="Times New Roman" w:hAnsi="Times New Roman" w:cs="Times New Roman"/>
          <w:sz w:val="28"/>
          <w:szCs w:val="28"/>
        </w:rPr>
      </w:pPr>
    </w:p>
    <w:p w:rsidR="005772F7" w:rsidRPr="00EA6DCD" w:rsidRDefault="005772F7" w:rsidP="00DB256A">
      <w:pPr>
        <w:pStyle w:val="Default"/>
        <w:spacing w:after="8" w:line="360" w:lineRule="auto"/>
        <w:ind w:left="540" w:hanging="540"/>
        <w:rPr>
          <w:sz w:val="28"/>
          <w:szCs w:val="28"/>
        </w:rPr>
      </w:pPr>
      <w:r w:rsidRPr="00EA6DCD">
        <w:rPr>
          <w:sz w:val="28"/>
          <w:szCs w:val="28"/>
        </w:rPr>
        <w:t xml:space="preserve">Swank, R.C (2011), </w:t>
      </w:r>
      <w:r w:rsidRPr="00EA6DCD">
        <w:rPr>
          <w:i/>
          <w:sz w:val="28"/>
          <w:szCs w:val="28"/>
        </w:rPr>
        <w:t>The Educational Function of University Library</w:t>
      </w:r>
      <w:r w:rsidRPr="00EA6DCD">
        <w:rPr>
          <w:sz w:val="28"/>
          <w:szCs w:val="28"/>
        </w:rPr>
        <w:t xml:space="preserve">. http://www.ideals.illinois.edu/bitestream/handle/2142/5455/librarytrend </w:t>
      </w:r>
    </w:p>
    <w:p w:rsidR="009A18B6" w:rsidRPr="00EA6DCD" w:rsidRDefault="009A18B6" w:rsidP="00DB256A">
      <w:pPr>
        <w:pStyle w:val="Default"/>
        <w:spacing w:after="8" w:line="360" w:lineRule="auto"/>
        <w:ind w:left="540" w:hanging="540"/>
        <w:rPr>
          <w:sz w:val="28"/>
          <w:szCs w:val="28"/>
        </w:rPr>
      </w:pPr>
    </w:p>
    <w:p w:rsidR="005772F7" w:rsidRPr="00EA6DCD" w:rsidRDefault="005772F7" w:rsidP="00DB256A">
      <w:pPr>
        <w:pStyle w:val="Default"/>
        <w:spacing w:after="8" w:line="360" w:lineRule="auto"/>
        <w:ind w:left="540" w:hanging="540"/>
        <w:rPr>
          <w:sz w:val="28"/>
          <w:szCs w:val="28"/>
        </w:rPr>
      </w:pPr>
      <w:r w:rsidRPr="00EA6DCD">
        <w:rPr>
          <w:sz w:val="28"/>
          <w:szCs w:val="28"/>
        </w:rPr>
        <w:t>Soyemi (2005)</w:t>
      </w:r>
      <w:r w:rsidR="009A18B6" w:rsidRPr="00EA6DCD">
        <w:rPr>
          <w:sz w:val="28"/>
          <w:szCs w:val="28"/>
        </w:rPr>
        <w:t xml:space="preserve">, High expectations: A "how" of achieving equitable mathematics classrooms. </w:t>
      </w:r>
      <w:r w:rsidR="009A18B6" w:rsidRPr="00EA6DCD">
        <w:rPr>
          <w:i/>
          <w:iCs/>
          <w:sz w:val="28"/>
          <w:szCs w:val="28"/>
        </w:rPr>
        <w:t>Negro Educational Review</w:t>
      </w:r>
      <w:r w:rsidR="009A18B6" w:rsidRPr="00EA6DCD">
        <w:rPr>
          <w:sz w:val="28"/>
          <w:szCs w:val="28"/>
        </w:rPr>
        <w:t xml:space="preserve">, </w:t>
      </w:r>
      <w:r w:rsidR="009A18B6" w:rsidRPr="00EA6DCD">
        <w:rPr>
          <w:i/>
          <w:iCs/>
          <w:sz w:val="28"/>
          <w:szCs w:val="28"/>
        </w:rPr>
        <w:t>56</w:t>
      </w:r>
      <w:r w:rsidR="009A18B6" w:rsidRPr="00EA6DCD">
        <w:rPr>
          <w:sz w:val="28"/>
          <w:szCs w:val="28"/>
        </w:rPr>
        <w:t>(2/3), 127.</w:t>
      </w:r>
    </w:p>
    <w:p w:rsidR="009A18B6" w:rsidRPr="00EA6DCD" w:rsidRDefault="009A18B6" w:rsidP="00DB256A">
      <w:pPr>
        <w:autoSpaceDE w:val="0"/>
        <w:autoSpaceDN w:val="0"/>
        <w:adjustRightInd w:val="0"/>
        <w:spacing w:after="0" w:line="360" w:lineRule="auto"/>
        <w:ind w:left="540" w:hanging="540"/>
        <w:rPr>
          <w:rFonts w:ascii="Times New Roman" w:hAnsi="Times New Roman" w:cs="Times New Roman"/>
          <w:color w:val="000000"/>
          <w:sz w:val="28"/>
          <w:szCs w:val="28"/>
        </w:rPr>
      </w:pPr>
    </w:p>
    <w:p w:rsidR="005772F7" w:rsidRPr="00EA6DCD" w:rsidRDefault="005772F7" w:rsidP="00DB256A">
      <w:pPr>
        <w:autoSpaceDE w:val="0"/>
        <w:autoSpaceDN w:val="0"/>
        <w:adjustRightInd w:val="0"/>
        <w:spacing w:after="0" w:line="360" w:lineRule="auto"/>
        <w:ind w:left="540" w:hanging="540"/>
        <w:rPr>
          <w:rFonts w:ascii="Times New Roman" w:hAnsi="Times New Roman" w:cs="Times New Roman"/>
          <w:bCs/>
          <w:sz w:val="28"/>
          <w:szCs w:val="28"/>
        </w:rPr>
      </w:pPr>
      <w:r w:rsidRPr="00EA6DCD">
        <w:rPr>
          <w:rFonts w:ascii="Times New Roman" w:hAnsi="Times New Roman" w:cs="Times New Roman"/>
          <w:sz w:val="28"/>
          <w:szCs w:val="28"/>
        </w:rPr>
        <w:t>Taiwo, S</w:t>
      </w:r>
      <w:r w:rsidRPr="00EA6DCD">
        <w:rPr>
          <w:rFonts w:ascii="Times New Roman" w:hAnsi="Times New Roman" w:cs="Times New Roman"/>
          <w:bCs/>
          <w:sz w:val="28"/>
          <w:szCs w:val="28"/>
        </w:rPr>
        <w:t xml:space="preserve">  (2009) </w:t>
      </w:r>
      <w:r w:rsidRPr="00EA6DCD">
        <w:rPr>
          <w:rFonts w:ascii="Times New Roman" w:hAnsi="Times New Roman" w:cs="Times New Roman"/>
          <w:bCs/>
          <w:i/>
          <w:sz w:val="28"/>
          <w:szCs w:val="28"/>
        </w:rPr>
        <w:t xml:space="preserve">teachers’ perception of the role of media in classroom teaching in secondary schools </w:t>
      </w:r>
      <w:r w:rsidRPr="00EA6DCD">
        <w:rPr>
          <w:rFonts w:ascii="Times New Roman" w:hAnsi="Times New Roman" w:cs="Times New Roman"/>
          <w:i/>
          <w:sz w:val="28"/>
          <w:szCs w:val="28"/>
        </w:rPr>
        <w:t>to Mathematics</w:t>
      </w:r>
      <w:r w:rsidRPr="00EA6DCD">
        <w:rPr>
          <w:rFonts w:ascii="Times New Roman" w:hAnsi="Times New Roman" w:cs="Times New Roman"/>
          <w:sz w:val="28"/>
          <w:szCs w:val="28"/>
        </w:rPr>
        <w:t>, Princeton University Press, Princeton</w:t>
      </w:r>
      <w:r w:rsidR="00D32BBB" w:rsidRPr="00EA6DCD">
        <w:rPr>
          <w:rFonts w:ascii="Times New Roman" w:hAnsi="Times New Roman" w:cs="Times New Roman"/>
          <w:sz w:val="28"/>
          <w:szCs w:val="28"/>
        </w:rPr>
        <w:t xml:space="preserve"> </w:t>
      </w:r>
      <w:r w:rsidRPr="00EA6DCD">
        <w:rPr>
          <w:rFonts w:ascii="Times New Roman" w:hAnsi="Times New Roman" w:cs="Times New Roman"/>
          <w:sz w:val="28"/>
          <w:szCs w:val="28"/>
        </w:rPr>
        <w:t>NJ, The Turkish Online Journal of Educational Technology – TOJET January 2009 ISSN: 1303-6521 volume 8 Issue 1 Article 8.</w:t>
      </w:r>
    </w:p>
    <w:p w:rsidR="005772F7" w:rsidRPr="00EA6DCD" w:rsidRDefault="005772F7" w:rsidP="00DB256A">
      <w:pPr>
        <w:pStyle w:val="Default"/>
        <w:spacing w:after="28" w:line="360" w:lineRule="auto"/>
        <w:ind w:left="540" w:hanging="540"/>
        <w:rPr>
          <w:sz w:val="28"/>
          <w:szCs w:val="28"/>
        </w:rPr>
      </w:pPr>
    </w:p>
    <w:p w:rsidR="005772F7" w:rsidRPr="00EA6DCD" w:rsidRDefault="005772F7" w:rsidP="00DB256A">
      <w:pPr>
        <w:pStyle w:val="Default"/>
        <w:spacing w:after="28" w:line="360" w:lineRule="auto"/>
        <w:ind w:left="540" w:hanging="540"/>
        <w:rPr>
          <w:sz w:val="28"/>
          <w:szCs w:val="28"/>
        </w:rPr>
      </w:pPr>
      <w:r w:rsidRPr="00EA6DCD">
        <w:rPr>
          <w:sz w:val="28"/>
          <w:szCs w:val="28"/>
        </w:rPr>
        <w:t>Turkma, B. M. (2000). Changing how and what children learn in school with computer-based technologies.</w:t>
      </w:r>
      <w:r w:rsidRPr="00EA6DCD">
        <w:rPr>
          <w:i/>
          <w:sz w:val="28"/>
          <w:szCs w:val="28"/>
        </w:rPr>
        <w:t xml:space="preserve"> The Future of Children,</w:t>
      </w:r>
      <w:r w:rsidRPr="00EA6DCD">
        <w:rPr>
          <w:sz w:val="28"/>
          <w:szCs w:val="28"/>
        </w:rPr>
        <w:t xml:space="preserve"> v10(2), p76-101.</w:t>
      </w:r>
    </w:p>
    <w:p w:rsidR="00D32BBB" w:rsidRPr="00EA6DCD" w:rsidRDefault="00D32BBB" w:rsidP="00DB256A">
      <w:pPr>
        <w:pStyle w:val="Default"/>
        <w:spacing w:after="28" w:line="360" w:lineRule="auto"/>
        <w:ind w:left="540" w:hanging="540"/>
        <w:rPr>
          <w:sz w:val="28"/>
          <w:szCs w:val="28"/>
        </w:rPr>
      </w:pPr>
    </w:p>
    <w:p w:rsidR="00D32BBB" w:rsidRPr="00EA6DCD" w:rsidRDefault="005772F7" w:rsidP="00DB256A">
      <w:pPr>
        <w:spacing w:line="360" w:lineRule="auto"/>
        <w:ind w:left="540" w:hanging="540"/>
        <w:rPr>
          <w:rFonts w:ascii="Times New Roman" w:hAnsi="Times New Roman" w:cs="Times New Roman"/>
          <w:bCs/>
          <w:sz w:val="28"/>
          <w:szCs w:val="28"/>
        </w:rPr>
      </w:pPr>
      <w:r w:rsidRPr="00EA6DCD">
        <w:rPr>
          <w:rFonts w:ascii="Times New Roman" w:hAnsi="Times New Roman" w:cs="Times New Roman"/>
          <w:sz w:val="28"/>
          <w:szCs w:val="28"/>
        </w:rPr>
        <w:t>Waguru, JA(2015)</w:t>
      </w:r>
      <w:r w:rsidR="00D32BBB" w:rsidRPr="00EA6DCD">
        <w:rPr>
          <w:rFonts w:ascii="Times New Roman" w:hAnsi="Times New Roman" w:cs="Times New Roman"/>
          <w:sz w:val="28"/>
          <w:szCs w:val="28"/>
        </w:rPr>
        <w:t xml:space="preserve"> </w:t>
      </w:r>
      <w:r w:rsidRPr="00EA6DCD">
        <w:rPr>
          <w:rFonts w:ascii="Times New Roman" w:hAnsi="Times New Roman" w:cs="Times New Roman"/>
          <w:bCs/>
          <w:i/>
          <w:sz w:val="28"/>
          <w:szCs w:val="28"/>
        </w:rPr>
        <w:t>Challenges facing teachers in utilizing instructional resources when teaching mathematics</w:t>
      </w:r>
      <w:r w:rsidRPr="00EA6DCD">
        <w:rPr>
          <w:rFonts w:ascii="Times New Roman" w:hAnsi="Times New Roman" w:cs="Times New Roman"/>
          <w:bCs/>
          <w:sz w:val="28"/>
          <w:szCs w:val="28"/>
        </w:rPr>
        <w:t xml:space="preserve"> in public secondary schools in nairobi county</w:t>
      </w:r>
    </w:p>
    <w:p w:rsidR="00787659" w:rsidRPr="00EA6DCD" w:rsidRDefault="00787659" w:rsidP="00DB256A">
      <w:pPr>
        <w:pStyle w:val="Default"/>
        <w:spacing w:line="360" w:lineRule="auto"/>
        <w:ind w:left="540" w:hanging="540"/>
        <w:rPr>
          <w:sz w:val="28"/>
          <w:szCs w:val="28"/>
        </w:rPr>
      </w:pPr>
      <w:r w:rsidRPr="00EA6DCD">
        <w:rPr>
          <w:color w:val="auto"/>
          <w:sz w:val="28"/>
          <w:szCs w:val="28"/>
        </w:rPr>
        <w:t>Webster’s Encyclopedia Unabridged Dictionary of the English Language</w:t>
      </w:r>
      <w:r w:rsidR="00752F72" w:rsidRPr="00EA6DCD">
        <w:rPr>
          <w:color w:val="auto"/>
          <w:sz w:val="28"/>
          <w:szCs w:val="28"/>
        </w:rPr>
        <w:t>(2008</w:t>
      </w:r>
      <w:r w:rsidRPr="00EA6DCD">
        <w:rPr>
          <w:color w:val="auto"/>
          <w:sz w:val="28"/>
          <w:szCs w:val="28"/>
        </w:rPr>
        <w:t>),</w:t>
      </w:r>
    </w:p>
    <w:p w:rsidR="005772F7" w:rsidRPr="00EA6DCD" w:rsidRDefault="005772F7" w:rsidP="00DB256A">
      <w:pPr>
        <w:pStyle w:val="Default"/>
        <w:spacing w:line="360" w:lineRule="auto"/>
        <w:ind w:left="540" w:hanging="540"/>
        <w:rPr>
          <w:sz w:val="28"/>
          <w:szCs w:val="28"/>
        </w:rPr>
      </w:pPr>
      <w:r w:rsidRPr="00EA6DCD">
        <w:rPr>
          <w:sz w:val="28"/>
          <w:szCs w:val="28"/>
        </w:rPr>
        <w:lastRenderedPageBreak/>
        <w:t xml:space="preserve"> </w:t>
      </w:r>
    </w:p>
    <w:p w:rsidR="009B63AF" w:rsidRPr="00EA6DCD" w:rsidRDefault="005772F7" w:rsidP="00DB256A">
      <w:pPr>
        <w:autoSpaceDE w:val="0"/>
        <w:autoSpaceDN w:val="0"/>
        <w:adjustRightInd w:val="0"/>
        <w:spacing w:after="0" w:line="360" w:lineRule="auto"/>
        <w:ind w:left="540" w:hanging="540"/>
        <w:rPr>
          <w:rFonts w:ascii="Times New Roman" w:hAnsi="Times New Roman" w:cs="Times New Roman"/>
          <w:i/>
          <w:iCs/>
          <w:sz w:val="28"/>
          <w:szCs w:val="28"/>
        </w:rPr>
      </w:pPr>
      <w:r w:rsidRPr="00EA6DCD">
        <w:rPr>
          <w:rFonts w:ascii="Times New Roman" w:hAnsi="Times New Roman" w:cs="Times New Roman"/>
          <w:sz w:val="28"/>
          <w:szCs w:val="28"/>
        </w:rPr>
        <w:t xml:space="preserve"> Yang, T.,(2002) </w:t>
      </w:r>
      <w:r w:rsidR="00902D9D" w:rsidRPr="00EA6DCD">
        <w:rPr>
          <w:i/>
          <w:iCs/>
          <w:sz w:val="28"/>
          <w:szCs w:val="28"/>
        </w:rPr>
        <w:t>Creative thinking and problem solving in gifted education</w:t>
      </w:r>
      <w:r w:rsidR="00902D9D" w:rsidRPr="00EA6DCD">
        <w:rPr>
          <w:sz w:val="28"/>
          <w:szCs w:val="28"/>
        </w:rPr>
        <w:t>. Dubuque, IA: Kendall/Hunt Publishing Company.</w:t>
      </w:r>
    </w:p>
    <w:p w:rsidR="009B63AF" w:rsidRPr="00EA6DCD" w:rsidRDefault="009B63AF" w:rsidP="00DB256A">
      <w:pPr>
        <w:autoSpaceDE w:val="0"/>
        <w:autoSpaceDN w:val="0"/>
        <w:adjustRightInd w:val="0"/>
        <w:spacing w:after="0" w:line="360" w:lineRule="auto"/>
        <w:ind w:left="540" w:hanging="540"/>
        <w:rPr>
          <w:rFonts w:ascii="Times New Roman" w:hAnsi="Times New Roman" w:cs="Times New Roman"/>
          <w:i/>
          <w:iCs/>
          <w:sz w:val="28"/>
          <w:szCs w:val="28"/>
        </w:rPr>
      </w:pPr>
    </w:p>
    <w:p w:rsidR="009B63AF" w:rsidRPr="00EA6DCD" w:rsidRDefault="009B63AF" w:rsidP="00DB256A">
      <w:pPr>
        <w:autoSpaceDE w:val="0"/>
        <w:autoSpaceDN w:val="0"/>
        <w:adjustRightInd w:val="0"/>
        <w:spacing w:after="0" w:line="360" w:lineRule="auto"/>
        <w:ind w:left="540" w:hanging="540"/>
        <w:rPr>
          <w:rFonts w:ascii="Times New Roman" w:hAnsi="Times New Roman" w:cs="Times New Roman"/>
          <w:i/>
          <w:iCs/>
          <w:sz w:val="28"/>
          <w:szCs w:val="28"/>
        </w:rPr>
      </w:pPr>
    </w:p>
    <w:p w:rsidR="009B63AF" w:rsidRPr="00EA6DCD" w:rsidRDefault="009B63AF" w:rsidP="00DB256A">
      <w:pPr>
        <w:autoSpaceDE w:val="0"/>
        <w:autoSpaceDN w:val="0"/>
        <w:adjustRightInd w:val="0"/>
        <w:spacing w:after="0" w:line="360" w:lineRule="auto"/>
        <w:ind w:left="540" w:hanging="540"/>
        <w:rPr>
          <w:rFonts w:ascii="Times New Roman" w:hAnsi="Times New Roman" w:cs="Times New Roman"/>
          <w:i/>
          <w:iCs/>
          <w:sz w:val="28"/>
          <w:szCs w:val="28"/>
        </w:rPr>
      </w:pPr>
    </w:p>
    <w:p w:rsidR="009B63AF" w:rsidRPr="00EA6DCD" w:rsidRDefault="009B63AF" w:rsidP="00DB256A">
      <w:pPr>
        <w:autoSpaceDE w:val="0"/>
        <w:autoSpaceDN w:val="0"/>
        <w:adjustRightInd w:val="0"/>
        <w:spacing w:after="0" w:line="360" w:lineRule="auto"/>
        <w:ind w:left="540" w:hanging="540"/>
        <w:rPr>
          <w:rFonts w:ascii="Times New Roman" w:hAnsi="Times New Roman" w:cs="Times New Roman"/>
          <w:i/>
          <w:iCs/>
          <w:sz w:val="28"/>
          <w:szCs w:val="28"/>
        </w:rPr>
      </w:pPr>
    </w:p>
    <w:p w:rsidR="009B63AF" w:rsidRPr="00EA6DCD" w:rsidRDefault="009B63AF" w:rsidP="00DB256A">
      <w:pPr>
        <w:autoSpaceDE w:val="0"/>
        <w:autoSpaceDN w:val="0"/>
        <w:adjustRightInd w:val="0"/>
        <w:spacing w:after="0" w:line="360" w:lineRule="auto"/>
        <w:ind w:left="540" w:hanging="540"/>
        <w:rPr>
          <w:rFonts w:ascii="Times New Roman" w:hAnsi="Times New Roman" w:cs="Times New Roman"/>
          <w:i/>
          <w:iCs/>
          <w:sz w:val="28"/>
          <w:szCs w:val="28"/>
        </w:rPr>
      </w:pPr>
    </w:p>
    <w:p w:rsidR="009B63AF" w:rsidRPr="00EA6DCD" w:rsidRDefault="009B63AF" w:rsidP="00DB256A">
      <w:pPr>
        <w:autoSpaceDE w:val="0"/>
        <w:autoSpaceDN w:val="0"/>
        <w:adjustRightInd w:val="0"/>
        <w:spacing w:after="0" w:line="360" w:lineRule="auto"/>
        <w:ind w:left="540" w:hanging="540"/>
        <w:rPr>
          <w:rFonts w:ascii="Times New Roman" w:hAnsi="Times New Roman" w:cs="Times New Roman"/>
          <w:i/>
          <w:iCs/>
          <w:sz w:val="28"/>
          <w:szCs w:val="28"/>
        </w:rPr>
      </w:pPr>
    </w:p>
    <w:p w:rsidR="009B63AF" w:rsidRPr="00EA6DCD" w:rsidRDefault="009B63AF" w:rsidP="00DB256A">
      <w:pPr>
        <w:autoSpaceDE w:val="0"/>
        <w:autoSpaceDN w:val="0"/>
        <w:adjustRightInd w:val="0"/>
        <w:spacing w:after="0" w:line="360" w:lineRule="auto"/>
        <w:ind w:left="540" w:hanging="540"/>
        <w:rPr>
          <w:rFonts w:ascii="Times New Roman" w:hAnsi="Times New Roman" w:cs="Times New Roman"/>
          <w:i/>
          <w:iCs/>
          <w:sz w:val="28"/>
          <w:szCs w:val="28"/>
        </w:rPr>
      </w:pPr>
    </w:p>
    <w:p w:rsidR="009B63AF" w:rsidRPr="00EA6DCD" w:rsidRDefault="009B63AF" w:rsidP="00DB256A">
      <w:pPr>
        <w:autoSpaceDE w:val="0"/>
        <w:autoSpaceDN w:val="0"/>
        <w:adjustRightInd w:val="0"/>
        <w:spacing w:after="0" w:line="360" w:lineRule="auto"/>
        <w:ind w:left="540" w:hanging="540"/>
        <w:rPr>
          <w:rFonts w:ascii="Times New Roman" w:hAnsi="Times New Roman" w:cs="Times New Roman"/>
          <w:i/>
          <w:iCs/>
          <w:sz w:val="28"/>
          <w:szCs w:val="28"/>
        </w:rPr>
      </w:pPr>
    </w:p>
    <w:p w:rsidR="009B63AF" w:rsidRPr="00EA6DCD" w:rsidRDefault="009B63AF" w:rsidP="00DB256A">
      <w:pPr>
        <w:autoSpaceDE w:val="0"/>
        <w:autoSpaceDN w:val="0"/>
        <w:adjustRightInd w:val="0"/>
        <w:spacing w:after="0" w:line="360" w:lineRule="auto"/>
        <w:ind w:left="540" w:hanging="540"/>
        <w:rPr>
          <w:rFonts w:ascii="Times New Roman" w:hAnsi="Times New Roman" w:cs="Times New Roman"/>
          <w:i/>
          <w:iCs/>
          <w:sz w:val="28"/>
          <w:szCs w:val="28"/>
        </w:rPr>
      </w:pPr>
    </w:p>
    <w:p w:rsidR="009B63AF" w:rsidRPr="00EA6DCD" w:rsidRDefault="009B63AF" w:rsidP="00DB256A">
      <w:pPr>
        <w:autoSpaceDE w:val="0"/>
        <w:autoSpaceDN w:val="0"/>
        <w:adjustRightInd w:val="0"/>
        <w:spacing w:after="0" w:line="360" w:lineRule="auto"/>
        <w:ind w:left="540" w:hanging="540"/>
        <w:rPr>
          <w:rFonts w:ascii="Times New Roman" w:hAnsi="Times New Roman" w:cs="Times New Roman"/>
          <w:i/>
          <w:iCs/>
          <w:sz w:val="28"/>
          <w:szCs w:val="28"/>
        </w:rPr>
      </w:pPr>
    </w:p>
    <w:p w:rsidR="009B63AF" w:rsidRPr="00EA6DCD" w:rsidRDefault="009B63AF" w:rsidP="00DB256A">
      <w:pPr>
        <w:autoSpaceDE w:val="0"/>
        <w:autoSpaceDN w:val="0"/>
        <w:adjustRightInd w:val="0"/>
        <w:spacing w:after="0" w:line="360" w:lineRule="auto"/>
        <w:ind w:left="540" w:hanging="540"/>
        <w:rPr>
          <w:rFonts w:ascii="Times New Roman" w:hAnsi="Times New Roman" w:cs="Times New Roman"/>
          <w:i/>
          <w:iCs/>
          <w:sz w:val="28"/>
          <w:szCs w:val="28"/>
        </w:rPr>
      </w:pPr>
    </w:p>
    <w:p w:rsidR="009B63AF" w:rsidRPr="00EA6DCD" w:rsidRDefault="009B63AF" w:rsidP="00DB256A">
      <w:pPr>
        <w:autoSpaceDE w:val="0"/>
        <w:autoSpaceDN w:val="0"/>
        <w:adjustRightInd w:val="0"/>
        <w:spacing w:after="0" w:line="360" w:lineRule="auto"/>
        <w:ind w:left="540" w:hanging="540"/>
        <w:rPr>
          <w:rFonts w:ascii="Times New Roman" w:hAnsi="Times New Roman" w:cs="Times New Roman"/>
          <w:i/>
          <w:iCs/>
          <w:sz w:val="28"/>
          <w:szCs w:val="28"/>
        </w:rPr>
      </w:pPr>
    </w:p>
    <w:p w:rsidR="009B63AF" w:rsidRPr="00EA6DCD" w:rsidRDefault="009B63AF" w:rsidP="006C5CE5">
      <w:pPr>
        <w:autoSpaceDE w:val="0"/>
        <w:autoSpaceDN w:val="0"/>
        <w:adjustRightInd w:val="0"/>
        <w:spacing w:line="360" w:lineRule="auto"/>
        <w:jc w:val="both"/>
        <w:rPr>
          <w:rFonts w:ascii="Times New Roman" w:hAnsi="Times New Roman" w:cs="Times New Roman"/>
          <w:i/>
          <w:iCs/>
          <w:sz w:val="28"/>
          <w:szCs w:val="28"/>
        </w:rPr>
      </w:pPr>
    </w:p>
    <w:p w:rsidR="00DB256A" w:rsidRPr="00EA6DCD" w:rsidRDefault="00DB256A" w:rsidP="006C5CE5">
      <w:pPr>
        <w:autoSpaceDE w:val="0"/>
        <w:autoSpaceDN w:val="0"/>
        <w:adjustRightInd w:val="0"/>
        <w:spacing w:line="360" w:lineRule="auto"/>
        <w:jc w:val="both"/>
        <w:rPr>
          <w:rFonts w:ascii="Times New Roman" w:hAnsi="Times New Roman" w:cs="Times New Roman"/>
          <w:b/>
          <w:sz w:val="28"/>
          <w:szCs w:val="28"/>
        </w:rPr>
      </w:pPr>
    </w:p>
    <w:p w:rsidR="00DB256A" w:rsidRPr="00EA6DCD" w:rsidRDefault="00DB256A" w:rsidP="006C5CE5">
      <w:pPr>
        <w:autoSpaceDE w:val="0"/>
        <w:autoSpaceDN w:val="0"/>
        <w:adjustRightInd w:val="0"/>
        <w:spacing w:line="360" w:lineRule="auto"/>
        <w:jc w:val="both"/>
        <w:rPr>
          <w:rFonts w:ascii="Times New Roman" w:hAnsi="Times New Roman" w:cs="Times New Roman"/>
          <w:b/>
          <w:sz w:val="28"/>
          <w:szCs w:val="28"/>
        </w:rPr>
      </w:pPr>
    </w:p>
    <w:p w:rsidR="00DB256A" w:rsidRPr="00EA6DCD" w:rsidRDefault="00DB256A" w:rsidP="006C5CE5">
      <w:pPr>
        <w:autoSpaceDE w:val="0"/>
        <w:autoSpaceDN w:val="0"/>
        <w:adjustRightInd w:val="0"/>
        <w:spacing w:line="360" w:lineRule="auto"/>
        <w:jc w:val="both"/>
        <w:rPr>
          <w:rFonts w:ascii="Times New Roman" w:hAnsi="Times New Roman" w:cs="Times New Roman"/>
          <w:b/>
          <w:sz w:val="28"/>
          <w:szCs w:val="28"/>
        </w:rPr>
      </w:pPr>
    </w:p>
    <w:p w:rsidR="00DB256A" w:rsidRPr="00EA6DCD" w:rsidRDefault="00DB256A" w:rsidP="006C5CE5">
      <w:pPr>
        <w:autoSpaceDE w:val="0"/>
        <w:autoSpaceDN w:val="0"/>
        <w:adjustRightInd w:val="0"/>
        <w:spacing w:line="360" w:lineRule="auto"/>
        <w:jc w:val="both"/>
        <w:rPr>
          <w:rFonts w:ascii="Times New Roman" w:hAnsi="Times New Roman" w:cs="Times New Roman"/>
          <w:b/>
          <w:sz w:val="28"/>
          <w:szCs w:val="28"/>
        </w:rPr>
      </w:pPr>
    </w:p>
    <w:p w:rsidR="00DB256A" w:rsidRPr="00EA6DCD" w:rsidRDefault="00DB256A" w:rsidP="006C5CE5">
      <w:pPr>
        <w:autoSpaceDE w:val="0"/>
        <w:autoSpaceDN w:val="0"/>
        <w:adjustRightInd w:val="0"/>
        <w:spacing w:line="360" w:lineRule="auto"/>
        <w:jc w:val="both"/>
        <w:rPr>
          <w:rFonts w:ascii="Times New Roman" w:hAnsi="Times New Roman" w:cs="Times New Roman"/>
          <w:b/>
          <w:sz w:val="28"/>
          <w:szCs w:val="28"/>
        </w:rPr>
      </w:pPr>
    </w:p>
    <w:p w:rsidR="00DB256A" w:rsidRPr="00EA6DCD" w:rsidRDefault="00DB256A" w:rsidP="006C5CE5">
      <w:pPr>
        <w:autoSpaceDE w:val="0"/>
        <w:autoSpaceDN w:val="0"/>
        <w:adjustRightInd w:val="0"/>
        <w:spacing w:line="360" w:lineRule="auto"/>
        <w:jc w:val="both"/>
        <w:rPr>
          <w:rFonts w:ascii="Times New Roman" w:hAnsi="Times New Roman" w:cs="Times New Roman"/>
          <w:b/>
          <w:sz w:val="28"/>
          <w:szCs w:val="28"/>
        </w:rPr>
      </w:pPr>
    </w:p>
    <w:p w:rsidR="00DB256A" w:rsidRPr="00EA6DCD" w:rsidRDefault="00DB256A" w:rsidP="006C5CE5">
      <w:pPr>
        <w:autoSpaceDE w:val="0"/>
        <w:autoSpaceDN w:val="0"/>
        <w:adjustRightInd w:val="0"/>
        <w:spacing w:line="360" w:lineRule="auto"/>
        <w:jc w:val="both"/>
        <w:rPr>
          <w:rFonts w:ascii="Times New Roman" w:hAnsi="Times New Roman" w:cs="Times New Roman"/>
          <w:b/>
          <w:sz w:val="28"/>
          <w:szCs w:val="28"/>
        </w:rPr>
      </w:pPr>
    </w:p>
    <w:p w:rsidR="00916B0C" w:rsidRPr="00EA6DCD" w:rsidRDefault="00916B0C" w:rsidP="006C5CE5">
      <w:pPr>
        <w:autoSpaceDE w:val="0"/>
        <w:autoSpaceDN w:val="0"/>
        <w:adjustRightInd w:val="0"/>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lastRenderedPageBreak/>
        <w:t>Appendix</w:t>
      </w:r>
      <w:r w:rsidR="00D246F7" w:rsidRPr="00EA6DCD">
        <w:rPr>
          <w:rFonts w:ascii="Times New Roman" w:hAnsi="Times New Roman" w:cs="Times New Roman"/>
          <w:b/>
          <w:sz w:val="28"/>
          <w:szCs w:val="28"/>
        </w:rPr>
        <w:t xml:space="preserve"> A</w:t>
      </w:r>
    </w:p>
    <w:p w:rsidR="00916B0C" w:rsidRPr="00EA6DCD" w:rsidRDefault="00916B0C" w:rsidP="006C5CE5">
      <w:pPr>
        <w:spacing w:line="360" w:lineRule="auto"/>
        <w:jc w:val="center"/>
        <w:rPr>
          <w:rFonts w:ascii="Times New Roman" w:hAnsi="Times New Roman" w:cs="Times New Roman"/>
          <w:b/>
          <w:sz w:val="28"/>
          <w:szCs w:val="28"/>
        </w:rPr>
      </w:pPr>
      <w:r w:rsidRPr="00EA6DCD">
        <w:rPr>
          <w:rFonts w:ascii="Times New Roman" w:hAnsi="Times New Roman" w:cs="Times New Roman"/>
          <w:b/>
          <w:sz w:val="28"/>
          <w:szCs w:val="28"/>
        </w:rPr>
        <w:t>QUESTIONNAIRE</w:t>
      </w:r>
    </w:p>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Name of school.............................................................................................</w:t>
      </w:r>
    </w:p>
    <w:p w:rsidR="00916B0C" w:rsidRPr="00EA6DCD" w:rsidRDefault="00D43802" w:rsidP="006C5CE5">
      <w:pPr>
        <w:spacing w:line="360" w:lineRule="auto"/>
        <w:rPr>
          <w:rFonts w:ascii="Times New Roman" w:hAnsi="Times New Roman" w:cs="Times New Roman"/>
          <w:sz w:val="28"/>
          <w:szCs w:val="28"/>
        </w:rPr>
      </w:pPr>
      <w:r>
        <w:rPr>
          <w:rFonts w:ascii="Times New Roman" w:hAnsi="Times New Roman" w:cs="Times New Roman"/>
          <w:noProof/>
          <w:sz w:val="28"/>
          <w:szCs w:val="28"/>
        </w:rPr>
        <w:pict>
          <v:rect id="_x0000_s1028" style="position:absolute;margin-left:60pt;margin-top:3.7pt;width:24.75pt;height:9.75pt;z-index:251663360"/>
        </w:pict>
      </w:r>
      <w:r>
        <w:rPr>
          <w:rFonts w:ascii="Times New Roman" w:hAnsi="Times New Roman" w:cs="Times New Roman"/>
          <w:noProof/>
          <w:sz w:val="28"/>
          <w:szCs w:val="28"/>
        </w:rPr>
        <w:pict>
          <v:rect id="_x0000_s1029" style="position:absolute;margin-left:148.5pt;margin-top:4.45pt;width:24.75pt;height:9.75pt;z-index:251664384"/>
        </w:pict>
      </w:r>
      <w:r w:rsidR="00916B0C" w:rsidRPr="00EA6DCD">
        <w:rPr>
          <w:rFonts w:ascii="Times New Roman" w:hAnsi="Times New Roman" w:cs="Times New Roman"/>
          <w:sz w:val="28"/>
          <w:szCs w:val="28"/>
        </w:rPr>
        <w:t xml:space="preserve">sex: Male             female </w:t>
      </w:r>
    </w:p>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INSTRUCTION</w:t>
      </w:r>
    </w:p>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 xml:space="preserve"> kindly tick your preferred option</w:t>
      </w:r>
    </w:p>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VHE =Very high extent , HE =High extent, LE =Low extent, VLE= Very low extent.</w:t>
      </w:r>
    </w:p>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 xml:space="preserve">Extent of availability of audiovisual materials for teaching and learning Mathematics </w:t>
      </w:r>
    </w:p>
    <w:tbl>
      <w:tblPr>
        <w:tblStyle w:val="TableGrid"/>
        <w:tblW w:w="0" w:type="auto"/>
        <w:tblLook w:val="04A0"/>
      </w:tblPr>
      <w:tblGrid>
        <w:gridCol w:w="737"/>
        <w:gridCol w:w="5041"/>
        <w:gridCol w:w="792"/>
        <w:gridCol w:w="590"/>
        <w:gridCol w:w="559"/>
        <w:gridCol w:w="761"/>
      </w:tblGrid>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S/N</w:t>
            </w:r>
          </w:p>
        </w:tc>
        <w:tc>
          <w:tcPr>
            <w:tcW w:w="5041"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ITEMS</w:t>
            </w:r>
          </w:p>
        </w:tc>
        <w:tc>
          <w:tcPr>
            <w:tcW w:w="792"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VHE</w:t>
            </w:r>
          </w:p>
        </w:tc>
        <w:tc>
          <w:tcPr>
            <w:tcW w:w="590"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HE</w:t>
            </w:r>
          </w:p>
        </w:tc>
        <w:tc>
          <w:tcPr>
            <w:tcW w:w="559"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LE</w:t>
            </w:r>
          </w:p>
        </w:tc>
        <w:tc>
          <w:tcPr>
            <w:tcW w:w="761"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VLE</w:t>
            </w: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1</w:t>
            </w:r>
          </w:p>
        </w:tc>
        <w:tc>
          <w:tcPr>
            <w:tcW w:w="5041"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 xml:space="preserve">Computers are available in the school </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rPr>
          <w:trHeight w:val="683"/>
        </w:trPr>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2</w:t>
            </w:r>
          </w:p>
        </w:tc>
        <w:tc>
          <w:tcPr>
            <w:tcW w:w="5041" w:type="dxa"/>
          </w:tcPr>
          <w:p w:rsidR="00916B0C" w:rsidRPr="00EA6DCD" w:rsidRDefault="00916B0C" w:rsidP="006C5CE5">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Interactive whiteboard are available in the classroom</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3</w:t>
            </w:r>
          </w:p>
        </w:tc>
        <w:tc>
          <w:tcPr>
            <w:tcW w:w="5041"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Projectors are available in the school</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4</w:t>
            </w:r>
          </w:p>
        </w:tc>
        <w:tc>
          <w:tcPr>
            <w:tcW w:w="5041"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Internet access is available in the school for fun mathematics</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5</w:t>
            </w:r>
          </w:p>
        </w:tc>
        <w:tc>
          <w:tcPr>
            <w:tcW w:w="5041" w:type="dxa"/>
          </w:tcPr>
          <w:p w:rsidR="00916B0C" w:rsidRPr="00EA6DCD" w:rsidRDefault="00916B0C" w:rsidP="006C5CE5">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Mathematics charts</w:t>
            </w:r>
            <w:r w:rsidR="00264D36" w:rsidRPr="00EA6DCD">
              <w:rPr>
                <w:rFonts w:ascii="Times New Roman" w:hAnsi="Times New Roman" w:cs="Times New Roman"/>
                <w:sz w:val="28"/>
                <w:szCs w:val="28"/>
              </w:rPr>
              <w:t xml:space="preserve"> and pictures</w:t>
            </w:r>
            <w:r w:rsidRPr="00EA6DCD">
              <w:rPr>
                <w:rFonts w:ascii="Times New Roman" w:hAnsi="Times New Roman" w:cs="Times New Roman"/>
                <w:sz w:val="28"/>
                <w:szCs w:val="28"/>
              </w:rPr>
              <w:t xml:space="preserve"> are available in the classroom</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6</w:t>
            </w:r>
          </w:p>
        </w:tc>
        <w:tc>
          <w:tcPr>
            <w:tcW w:w="5041" w:type="dxa"/>
          </w:tcPr>
          <w:p w:rsidR="00916B0C" w:rsidRPr="00EA6DCD" w:rsidRDefault="00916B0C" w:rsidP="006C5CE5">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Illustrated mathematics books are available in the school</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7</w:t>
            </w:r>
          </w:p>
        </w:tc>
        <w:tc>
          <w:tcPr>
            <w:tcW w:w="5041" w:type="dxa"/>
          </w:tcPr>
          <w:p w:rsidR="00916B0C" w:rsidRPr="00EA6DCD" w:rsidRDefault="00916B0C" w:rsidP="006C5CE5">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Computer games and software's are available in the school</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lastRenderedPageBreak/>
              <w:t>8</w:t>
            </w:r>
          </w:p>
        </w:tc>
        <w:tc>
          <w:tcPr>
            <w:tcW w:w="5041" w:type="dxa"/>
          </w:tcPr>
          <w:p w:rsidR="00916B0C" w:rsidRPr="00EA6DCD" w:rsidRDefault="00916B0C" w:rsidP="006C5CE5">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Games are available  in the school</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9</w:t>
            </w:r>
          </w:p>
        </w:tc>
        <w:tc>
          <w:tcPr>
            <w:tcW w:w="5041"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Video tapes are available in the classroom</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10</w:t>
            </w:r>
          </w:p>
        </w:tc>
        <w:tc>
          <w:tcPr>
            <w:tcW w:w="5041" w:type="dxa"/>
          </w:tcPr>
          <w:p w:rsidR="00916B0C" w:rsidRPr="00EA6DCD" w:rsidRDefault="00916B0C" w:rsidP="006C5CE5">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Flash cards are available in the school</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bl>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Extent of the use of audiovisual materials in teaching and learning of Mathematics</w:t>
      </w:r>
    </w:p>
    <w:tbl>
      <w:tblPr>
        <w:tblStyle w:val="TableGrid"/>
        <w:tblW w:w="0" w:type="auto"/>
        <w:tblLook w:val="04A0"/>
      </w:tblPr>
      <w:tblGrid>
        <w:gridCol w:w="737"/>
        <w:gridCol w:w="5041"/>
        <w:gridCol w:w="792"/>
        <w:gridCol w:w="590"/>
        <w:gridCol w:w="559"/>
        <w:gridCol w:w="761"/>
      </w:tblGrid>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S/N</w:t>
            </w:r>
          </w:p>
        </w:tc>
        <w:tc>
          <w:tcPr>
            <w:tcW w:w="5041"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ITEMS</w:t>
            </w:r>
          </w:p>
        </w:tc>
        <w:tc>
          <w:tcPr>
            <w:tcW w:w="792"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VHE</w:t>
            </w:r>
          </w:p>
        </w:tc>
        <w:tc>
          <w:tcPr>
            <w:tcW w:w="590"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HE</w:t>
            </w:r>
          </w:p>
        </w:tc>
        <w:tc>
          <w:tcPr>
            <w:tcW w:w="559"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LE</w:t>
            </w:r>
          </w:p>
        </w:tc>
        <w:tc>
          <w:tcPr>
            <w:tcW w:w="761"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VLE</w:t>
            </w: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1</w:t>
            </w:r>
          </w:p>
        </w:tc>
        <w:tc>
          <w:tcPr>
            <w:tcW w:w="5041"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 xml:space="preserve">Charts </w:t>
            </w:r>
            <w:r w:rsidR="00264D36" w:rsidRPr="00EA6DCD">
              <w:rPr>
                <w:rFonts w:ascii="Times New Roman" w:hAnsi="Times New Roman" w:cs="Times New Roman"/>
                <w:sz w:val="28"/>
                <w:szCs w:val="28"/>
              </w:rPr>
              <w:t xml:space="preserve">and </w:t>
            </w:r>
            <w:r w:rsidRPr="00EA6DCD">
              <w:rPr>
                <w:rFonts w:ascii="Times New Roman" w:hAnsi="Times New Roman" w:cs="Times New Roman"/>
                <w:sz w:val="28"/>
                <w:szCs w:val="28"/>
              </w:rPr>
              <w:t>are effectively used in teaching and learning of Mathematics</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rPr>
          <w:trHeight w:val="683"/>
        </w:trPr>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2</w:t>
            </w:r>
          </w:p>
        </w:tc>
        <w:tc>
          <w:tcPr>
            <w:tcW w:w="5041" w:type="dxa"/>
          </w:tcPr>
          <w:p w:rsidR="00916B0C" w:rsidRPr="00EA6DCD" w:rsidRDefault="00916B0C" w:rsidP="006C5CE5">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Computers are used in mathematics classes for teaching and learning</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3</w:t>
            </w:r>
          </w:p>
        </w:tc>
        <w:tc>
          <w:tcPr>
            <w:tcW w:w="5041"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In mathematics classes, interactive whiteboard is used in teaching and learning</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4</w:t>
            </w:r>
          </w:p>
        </w:tc>
        <w:tc>
          <w:tcPr>
            <w:tcW w:w="5041"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Fun mathematics is used in teaching and learning of mathematics effectively</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5</w:t>
            </w:r>
          </w:p>
        </w:tc>
        <w:tc>
          <w:tcPr>
            <w:tcW w:w="5041" w:type="dxa"/>
          </w:tcPr>
          <w:p w:rsidR="00916B0C" w:rsidRPr="00EA6DCD" w:rsidRDefault="00916B0C" w:rsidP="006C5CE5">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 xml:space="preserve">In mathematics classes, projectors are used for teaching and learning in the school </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6</w:t>
            </w:r>
          </w:p>
        </w:tc>
        <w:tc>
          <w:tcPr>
            <w:tcW w:w="5041" w:type="dxa"/>
          </w:tcPr>
          <w:p w:rsidR="00916B0C" w:rsidRPr="00EA6DCD" w:rsidRDefault="00916B0C" w:rsidP="006C5CE5">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Illustrated mathematics books are used in teaching and learning in the school</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7</w:t>
            </w:r>
          </w:p>
        </w:tc>
        <w:tc>
          <w:tcPr>
            <w:tcW w:w="5041" w:type="dxa"/>
          </w:tcPr>
          <w:p w:rsidR="00916B0C" w:rsidRPr="00EA6DCD" w:rsidRDefault="00916B0C" w:rsidP="006C5CE5">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Mathematics games are used in teaching and learning of mathematics</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8</w:t>
            </w:r>
          </w:p>
        </w:tc>
        <w:tc>
          <w:tcPr>
            <w:tcW w:w="5041" w:type="dxa"/>
          </w:tcPr>
          <w:p w:rsidR="00916B0C" w:rsidRPr="00EA6DCD" w:rsidRDefault="00916B0C" w:rsidP="006C5CE5">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Students make use of internet access for fun mathematics in teaching and learning</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9</w:t>
            </w:r>
          </w:p>
        </w:tc>
        <w:tc>
          <w:tcPr>
            <w:tcW w:w="5041"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Video tapes are used in teaching and learning of mathematics</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r w:rsidR="00916B0C" w:rsidRPr="00EA6DCD" w:rsidTr="00482704">
        <w:tc>
          <w:tcPr>
            <w:tcW w:w="737" w:type="dxa"/>
          </w:tcPr>
          <w:p w:rsidR="00916B0C" w:rsidRPr="00EA6DCD" w:rsidRDefault="00916B0C" w:rsidP="006C5CE5">
            <w:pPr>
              <w:spacing w:line="360" w:lineRule="auto"/>
              <w:rPr>
                <w:rFonts w:ascii="Times New Roman" w:hAnsi="Times New Roman" w:cs="Times New Roman"/>
                <w:sz w:val="28"/>
                <w:szCs w:val="28"/>
              </w:rPr>
            </w:pPr>
            <w:r w:rsidRPr="00EA6DCD">
              <w:rPr>
                <w:rFonts w:ascii="Times New Roman" w:hAnsi="Times New Roman" w:cs="Times New Roman"/>
                <w:sz w:val="28"/>
                <w:szCs w:val="28"/>
              </w:rPr>
              <w:t>10</w:t>
            </w:r>
          </w:p>
        </w:tc>
        <w:tc>
          <w:tcPr>
            <w:tcW w:w="5041" w:type="dxa"/>
          </w:tcPr>
          <w:p w:rsidR="00916B0C" w:rsidRPr="00EA6DCD" w:rsidRDefault="00916B0C" w:rsidP="006C5CE5">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Flash cards are used in teaching and learning of mathematics</w:t>
            </w:r>
          </w:p>
        </w:tc>
        <w:tc>
          <w:tcPr>
            <w:tcW w:w="792" w:type="dxa"/>
          </w:tcPr>
          <w:p w:rsidR="00916B0C" w:rsidRPr="00EA6DCD" w:rsidRDefault="00916B0C" w:rsidP="006C5CE5">
            <w:pPr>
              <w:spacing w:line="360" w:lineRule="auto"/>
              <w:rPr>
                <w:rFonts w:ascii="Times New Roman" w:hAnsi="Times New Roman" w:cs="Times New Roman"/>
                <w:sz w:val="28"/>
                <w:szCs w:val="28"/>
              </w:rPr>
            </w:pPr>
          </w:p>
        </w:tc>
        <w:tc>
          <w:tcPr>
            <w:tcW w:w="590" w:type="dxa"/>
          </w:tcPr>
          <w:p w:rsidR="00916B0C" w:rsidRPr="00EA6DCD" w:rsidRDefault="00916B0C" w:rsidP="006C5CE5">
            <w:pPr>
              <w:spacing w:line="360" w:lineRule="auto"/>
              <w:rPr>
                <w:rFonts w:ascii="Times New Roman" w:hAnsi="Times New Roman" w:cs="Times New Roman"/>
                <w:sz w:val="28"/>
                <w:szCs w:val="28"/>
              </w:rPr>
            </w:pPr>
          </w:p>
        </w:tc>
        <w:tc>
          <w:tcPr>
            <w:tcW w:w="559" w:type="dxa"/>
          </w:tcPr>
          <w:p w:rsidR="00916B0C" w:rsidRPr="00EA6DCD" w:rsidRDefault="00916B0C" w:rsidP="006C5CE5">
            <w:pPr>
              <w:spacing w:line="360" w:lineRule="auto"/>
              <w:rPr>
                <w:rFonts w:ascii="Times New Roman" w:hAnsi="Times New Roman" w:cs="Times New Roman"/>
                <w:sz w:val="28"/>
                <w:szCs w:val="28"/>
              </w:rPr>
            </w:pPr>
          </w:p>
        </w:tc>
        <w:tc>
          <w:tcPr>
            <w:tcW w:w="761" w:type="dxa"/>
          </w:tcPr>
          <w:p w:rsidR="00916B0C" w:rsidRPr="00EA6DCD" w:rsidRDefault="00916B0C" w:rsidP="006C5CE5">
            <w:pPr>
              <w:spacing w:line="360" w:lineRule="auto"/>
              <w:rPr>
                <w:rFonts w:ascii="Times New Roman" w:hAnsi="Times New Roman" w:cs="Times New Roman"/>
                <w:sz w:val="28"/>
                <w:szCs w:val="28"/>
              </w:rPr>
            </w:pPr>
          </w:p>
        </w:tc>
      </w:tr>
    </w:tbl>
    <w:p w:rsidR="00D246F7" w:rsidRPr="00EA6DCD" w:rsidRDefault="00D246F7" w:rsidP="00D246F7">
      <w:pPr>
        <w:autoSpaceDE w:val="0"/>
        <w:autoSpaceDN w:val="0"/>
        <w:adjustRightInd w:val="0"/>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lastRenderedPageBreak/>
        <w:t>Appendix B</w:t>
      </w:r>
    </w:p>
    <w:p w:rsidR="00D246F7" w:rsidRPr="00EA6DCD" w:rsidRDefault="00D246F7" w:rsidP="00D246F7">
      <w:pPr>
        <w:spacing w:line="360" w:lineRule="auto"/>
        <w:jc w:val="center"/>
        <w:rPr>
          <w:rFonts w:ascii="Times New Roman" w:hAnsi="Times New Roman" w:cs="Times New Roman"/>
          <w:b/>
          <w:sz w:val="28"/>
          <w:szCs w:val="28"/>
        </w:rPr>
      </w:pPr>
      <w:r w:rsidRPr="00EA6DCD">
        <w:rPr>
          <w:rFonts w:ascii="Times New Roman" w:hAnsi="Times New Roman" w:cs="Times New Roman"/>
          <w:b/>
          <w:sz w:val="28"/>
          <w:szCs w:val="28"/>
        </w:rPr>
        <w:t>OBSERVATION TABLE</w:t>
      </w:r>
    </w:p>
    <w:p w:rsidR="00D246F7" w:rsidRPr="00EA6DCD" w:rsidRDefault="00D246F7" w:rsidP="00D246F7">
      <w:pPr>
        <w:spacing w:line="360" w:lineRule="auto"/>
        <w:rPr>
          <w:rFonts w:ascii="Times New Roman" w:hAnsi="Times New Roman" w:cs="Times New Roman"/>
          <w:sz w:val="28"/>
          <w:szCs w:val="28"/>
        </w:rPr>
      </w:pPr>
      <w:r w:rsidRPr="00EA6DCD">
        <w:rPr>
          <w:rFonts w:ascii="Times New Roman" w:hAnsi="Times New Roman" w:cs="Times New Roman"/>
          <w:sz w:val="28"/>
          <w:szCs w:val="28"/>
        </w:rPr>
        <w:t>Extent of the use of audiovisual materials in teaching and learning of Mathematics</w:t>
      </w:r>
    </w:p>
    <w:tbl>
      <w:tblPr>
        <w:tblStyle w:val="TableGrid"/>
        <w:tblW w:w="0" w:type="auto"/>
        <w:tblLook w:val="04A0"/>
      </w:tblPr>
      <w:tblGrid>
        <w:gridCol w:w="737"/>
        <w:gridCol w:w="5041"/>
        <w:gridCol w:w="792"/>
        <w:gridCol w:w="590"/>
        <w:gridCol w:w="559"/>
        <w:gridCol w:w="761"/>
      </w:tblGrid>
      <w:tr w:rsidR="00D246F7" w:rsidRPr="00EA6DCD" w:rsidTr="008066CC">
        <w:tc>
          <w:tcPr>
            <w:tcW w:w="737"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S/N</w:t>
            </w:r>
          </w:p>
        </w:tc>
        <w:tc>
          <w:tcPr>
            <w:tcW w:w="5041"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ITEMS</w:t>
            </w:r>
          </w:p>
        </w:tc>
        <w:tc>
          <w:tcPr>
            <w:tcW w:w="792"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VHE</w:t>
            </w:r>
          </w:p>
        </w:tc>
        <w:tc>
          <w:tcPr>
            <w:tcW w:w="590"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HE</w:t>
            </w:r>
          </w:p>
        </w:tc>
        <w:tc>
          <w:tcPr>
            <w:tcW w:w="559"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LE</w:t>
            </w:r>
          </w:p>
        </w:tc>
        <w:tc>
          <w:tcPr>
            <w:tcW w:w="761"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VLE</w:t>
            </w:r>
          </w:p>
        </w:tc>
      </w:tr>
      <w:tr w:rsidR="00D246F7" w:rsidRPr="00EA6DCD" w:rsidTr="008066CC">
        <w:tc>
          <w:tcPr>
            <w:tcW w:w="737"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1</w:t>
            </w:r>
          </w:p>
        </w:tc>
        <w:tc>
          <w:tcPr>
            <w:tcW w:w="5041"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Charts and are effectively used in teaching and learning of Mathematics</w:t>
            </w:r>
          </w:p>
        </w:tc>
        <w:tc>
          <w:tcPr>
            <w:tcW w:w="792" w:type="dxa"/>
          </w:tcPr>
          <w:p w:rsidR="00D246F7" w:rsidRPr="00EA6DCD" w:rsidRDefault="00D246F7" w:rsidP="008066CC">
            <w:pPr>
              <w:spacing w:line="360" w:lineRule="auto"/>
              <w:rPr>
                <w:rFonts w:ascii="Times New Roman" w:hAnsi="Times New Roman" w:cs="Times New Roman"/>
                <w:sz w:val="28"/>
                <w:szCs w:val="28"/>
              </w:rPr>
            </w:pPr>
          </w:p>
        </w:tc>
        <w:tc>
          <w:tcPr>
            <w:tcW w:w="590" w:type="dxa"/>
          </w:tcPr>
          <w:p w:rsidR="00D246F7" w:rsidRPr="00EA6DCD" w:rsidRDefault="00D246F7" w:rsidP="008066CC">
            <w:pPr>
              <w:spacing w:line="360" w:lineRule="auto"/>
              <w:rPr>
                <w:rFonts w:ascii="Times New Roman" w:hAnsi="Times New Roman" w:cs="Times New Roman"/>
                <w:sz w:val="28"/>
                <w:szCs w:val="28"/>
              </w:rPr>
            </w:pPr>
          </w:p>
        </w:tc>
        <w:tc>
          <w:tcPr>
            <w:tcW w:w="559" w:type="dxa"/>
          </w:tcPr>
          <w:p w:rsidR="00D246F7" w:rsidRPr="00EA6DCD" w:rsidRDefault="00D246F7" w:rsidP="008066CC">
            <w:pPr>
              <w:spacing w:line="360" w:lineRule="auto"/>
              <w:rPr>
                <w:rFonts w:ascii="Times New Roman" w:hAnsi="Times New Roman" w:cs="Times New Roman"/>
                <w:sz w:val="28"/>
                <w:szCs w:val="28"/>
              </w:rPr>
            </w:pPr>
          </w:p>
        </w:tc>
        <w:tc>
          <w:tcPr>
            <w:tcW w:w="761" w:type="dxa"/>
          </w:tcPr>
          <w:p w:rsidR="00D246F7" w:rsidRPr="00EA6DCD" w:rsidRDefault="00D246F7" w:rsidP="008066CC">
            <w:pPr>
              <w:spacing w:line="360" w:lineRule="auto"/>
              <w:rPr>
                <w:rFonts w:ascii="Times New Roman" w:hAnsi="Times New Roman" w:cs="Times New Roman"/>
                <w:sz w:val="28"/>
                <w:szCs w:val="28"/>
              </w:rPr>
            </w:pPr>
          </w:p>
        </w:tc>
      </w:tr>
      <w:tr w:rsidR="00D246F7" w:rsidRPr="00EA6DCD" w:rsidTr="008066CC">
        <w:trPr>
          <w:trHeight w:val="683"/>
        </w:trPr>
        <w:tc>
          <w:tcPr>
            <w:tcW w:w="737"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2</w:t>
            </w:r>
          </w:p>
        </w:tc>
        <w:tc>
          <w:tcPr>
            <w:tcW w:w="5041" w:type="dxa"/>
          </w:tcPr>
          <w:p w:rsidR="00D246F7" w:rsidRPr="00EA6DCD" w:rsidRDefault="00D246F7" w:rsidP="008066CC">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Computers are used in mathematics classes for teaching and learning</w:t>
            </w:r>
          </w:p>
        </w:tc>
        <w:tc>
          <w:tcPr>
            <w:tcW w:w="792" w:type="dxa"/>
          </w:tcPr>
          <w:p w:rsidR="00D246F7" w:rsidRPr="00EA6DCD" w:rsidRDefault="00D246F7" w:rsidP="008066CC">
            <w:pPr>
              <w:spacing w:line="360" w:lineRule="auto"/>
              <w:rPr>
                <w:rFonts w:ascii="Times New Roman" w:hAnsi="Times New Roman" w:cs="Times New Roman"/>
                <w:sz w:val="28"/>
                <w:szCs w:val="28"/>
              </w:rPr>
            </w:pPr>
          </w:p>
        </w:tc>
        <w:tc>
          <w:tcPr>
            <w:tcW w:w="590" w:type="dxa"/>
          </w:tcPr>
          <w:p w:rsidR="00D246F7" w:rsidRPr="00EA6DCD" w:rsidRDefault="00D246F7" w:rsidP="008066CC">
            <w:pPr>
              <w:spacing w:line="360" w:lineRule="auto"/>
              <w:rPr>
                <w:rFonts w:ascii="Times New Roman" w:hAnsi="Times New Roman" w:cs="Times New Roman"/>
                <w:sz w:val="28"/>
                <w:szCs w:val="28"/>
              </w:rPr>
            </w:pPr>
          </w:p>
        </w:tc>
        <w:tc>
          <w:tcPr>
            <w:tcW w:w="559" w:type="dxa"/>
          </w:tcPr>
          <w:p w:rsidR="00D246F7" w:rsidRPr="00EA6DCD" w:rsidRDefault="00D246F7" w:rsidP="008066CC">
            <w:pPr>
              <w:spacing w:line="360" w:lineRule="auto"/>
              <w:rPr>
                <w:rFonts w:ascii="Times New Roman" w:hAnsi="Times New Roman" w:cs="Times New Roman"/>
                <w:sz w:val="28"/>
                <w:szCs w:val="28"/>
              </w:rPr>
            </w:pPr>
          </w:p>
        </w:tc>
        <w:tc>
          <w:tcPr>
            <w:tcW w:w="761" w:type="dxa"/>
          </w:tcPr>
          <w:p w:rsidR="00D246F7" w:rsidRPr="00EA6DCD" w:rsidRDefault="00D246F7" w:rsidP="008066CC">
            <w:pPr>
              <w:spacing w:line="360" w:lineRule="auto"/>
              <w:rPr>
                <w:rFonts w:ascii="Times New Roman" w:hAnsi="Times New Roman" w:cs="Times New Roman"/>
                <w:sz w:val="28"/>
                <w:szCs w:val="28"/>
              </w:rPr>
            </w:pPr>
          </w:p>
        </w:tc>
      </w:tr>
      <w:tr w:rsidR="00D246F7" w:rsidRPr="00EA6DCD" w:rsidTr="008066CC">
        <w:tc>
          <w:tcPr>
            <w:tcW w:w="737"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3</w:t>
            </w:r>
          </w:p>
        </w:tc>
        <w:tc>
          <w:tcPr>
            <w:tcW w:w="5041"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In mathematics classes, interactive whiteboard is used in teaching and learning</w:t>
            </w:r>
          </w:p>
        </w:tc>
        <w:tc>
          <w:tcPr>
            <w:tcW w:w="792" w:type="dxa"/>
          </w:tcPr>
          <w:p w:rsidR="00D246F7" w:rsidRPr="00EA6DCD" w:rsidRDefault="00D246F7" w:rsidP="008066CC">
            <w:pPr>
              <w:spacing w:line="360" w:lineRule="auto"/>
              <w:rPr>
                <w:rFonts w:ascii="Times New Roman" w:hAnsi="Times New Roman" w:cs="Times New Roman"/>
                <w:sz w:val="28"/>
                <w:szCs w:val="28"/>
              </w:rPr>
            </w:pPr>
          </w:p>
        </w:tc>
        <w:tc>
          <w:tcPr>
            <w:tcW w:w="590" w:type="dxa"/>
          </w:tcPr>
          <w:p w:rsidR="00D246F7" w:rsidRPr="00EA6DCD" w:rsidRDefault="00D246F7" w:rsidP="008066CC">
            <w:pPr>
              <w:spacing w:line="360" w:lineRule="auto"/>
              <w:rPr>
                <w:rFonts w:ascii="Times New Roman" w:hAnsi="Times New Roman" w:cs="Times New Roman"/>
                <w:sz w:val="28"/>
                <w:szCs w:val="28"/>
              </w:rPr>
            </w:pPr>
          </w:p>
        </w:tc>
        <w:tc>
          <w:tcPr>
            <w:tcW w:w="559" w:type="dxa"/>
          </w:tcPr>
          <w:p w:rsidR="00D246F7" w:rsidRPr="00EA6DCD" w:rsidRDefault="00D246F7" w:rsidP="008066CC">
            <w:pPr>
              <w:spacing w:line="360" w:lineRule="auto"/>
              <w:rPr>
                <w:rFonts w:ascii="Times New Roman" w:hAnsi="Times New Roman" w:cs="Times New Roman"/>
                <w:sz w:val="28"/>
                <w:szCs w:val="28"/>
              </w:rPr>
            </w:pPr>
          </w:p>
        </w:tc>
        <w:tc>
          <w:tcPr>
            <w:tcW w:w="761" w:type="dxa"/>
          </w:tcPr>
          <w:p w:rsidR="00D246F7" w:rsidRPr="00EA6DCD" w:rsidRDefault="00D246F7" w:rsidP="008066CC">
            <w:pPr>
              <w:spacing w:line="360" w:lineRule="auto"/>
              <w:rPr>
                <w:rFonts w:ascii="Times New Roman" w:hAnsi="Times New Roman" w:cs="Times New Roman"/>
                <w:sz w:val="28"/>
                <w:szCs w:val="28"/>
              </w:rPr>
            </w:pPr>
          </w:p>
        </w:tc>
      </w:tr>
      <w:tr w:rsidR="00D246F7" w:rsidRPr="00EA6DCD" w:rsidTr="008066CC">
        <w:tc>
          <w:tcPr>
            <w:tcW w:w="737"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4</w:t>
            </w:r>
          </w:p>
        </w:tc>
        <w:tc>
          <w:tcPr>
            <w:tcW w:w="5041"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Fun mathematics is used in teaching and learning of mathematics effectively</w:t>
            </w:r>
          </w:p>
        </w:tc>
        <w:tc>
          <w:tcPr>
            <w:tcW w:w="792" w:type="dxa"/>
          </w:tcPr>
          <w:p w:rsidR="00D246F7" w:rsidRPr="00EA6DCD" w:rsidRDefault="00D246F7" w:rsidP="008066CC">
            <w:pPr>
              <w:spacing w:line="360" w:lineRule="auto"/>
              <w:rPr>
                <w:rFonts w:ascii="Times New Roman" w:hAnsi="Times New Roman" w:cs="Times New Roman"/>
                <w:sz w:val="28"/>
                <w:szCs w:val="28"/>
              </w:rPr>
            </w:pPr>
          </w:p>
        </w:tc>
        <w:tc>
          <w:tcPr>
            <w:tcW w:w="590" w:type="dxa"/>
          </w:tcPr>
          <w:p w:rsidR="00D246F7" w:rsidRPr="00EA6DCD" w:rsidRDefault="00D246F7" w:rsidP="008066CC">
            <w:pPr>
              <w:spacing w:line="360" w:lineRule="auto"/>
              <w:rPr>
                <w:rFonts w:ascii="Times New Roman" w:hAnsi="Times New Roman" w:cs="Times New Roman"/>
                <w:sz w:val="28"/>
                <w:szCs w:val="28"/>
              </w:rPr>
            </w:pPr>
          </w:p>
        </w:tc>
        <w:tc>
          <w:tcPr>
            <w:tcW w:w="559" w:type="dxa"/>
          </w:tcPr>
          <w:p w:rsidR="00D246F7" w:rsidRPr="00EA6DCD" w:rsidRDefault="00D246F7" w:rsidP="008066CC">
            <w:pPr>
              <w:spacing w:line="360" w:lineRule="auto"/>
              <w:rPr>
                <w:rFonts w:ascii="Times New Roman" w:hAnsi="Times New Roman" w:cs="Times New Roman"/>
                <w:sz w:val="28"/>
                <w:szCs w:val="28"/>
              </w:rPr>
            </w:pPr>
          </w:p>
        </w:tc>
        <w:tc>
          <w:tcPr>
            <w:tcW w:w="761" w:type="dxa"/>
          </w:tcPr>
          <w:p w:rsidR="00D246F7" w:rsidRPr="00EA6DCD" w:rsidRDefault="00D246F7" w:rsidP="008066CC">
            <w:pPr>
              <w:spacing w:line="360" w:lineRule="auto"/>
              <w:rPr>
                <w:rFonts w:ascii="Times New Roman" w:hAnsi="Times New Roman" w:cs="Times New Roman"/>
                <w:sz w:val="28"/>
                <w:szCs w:val="28"/>
              </w:rPr>
            </w:pPr>
          </w:p>
        </w:tc>
      </w:tr>
      <w:tr w:rsidR="00D246F7" w:rsidRPr="00EA6DCD" w:rsidTr="008066CC">
        <w:tc>
          <w:tcPr>
            <w:tcW w:w="737"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5</w:t>
            </w:r>
          </w:p>
        </w:tc>
        <w:tc>
          <w:tcPr>
            <w:tcW w:w="5041" w:type="dxa"/>
          </w:tcPr>
          <w:p w:rsidR="00D246F7" w:rsidRPr="00EA6DCD" w:rsidRDefault="00D246F7" w:rsidP="008066CC">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 xml:space="preserve">In mathematics classes, projectors are used for teaching and learning in the school </w:t>
            </w:r>
          </w:p>
        </w:tc>
        <w:tc>
          <w:tcPr>
            <w:tcW w:w="792" w:type="dxa"/>
          </w:tcPr>
          <w:p w:rsidR="00D246F7" w:rsidRPr="00EA6DCD" w:rsidRDefault="00D246F7" w:rsidP="008066CC">
            <w:pPr>
              <w:spacing w:line="360" w:lineRule="auto"/>
              <w:rPr>
                <w:rFonts w:ascii="Times New Roman" w:hAnsi="Times New Roman" w:cs="Times New Roman"/>
                <w:sz w:val="28"/>
                <w:szCs w:val="28"/>
              </w:rPr>
            </w:pPr>
          </w:p>
        </w:tc>
        <w:tc>
          <w:tcPr>
            <w:tcW w:w="590" w:type="dxa"/>
          </w:tcPr>
          <w:p w:rsidR="00D246F7" w:rsidRPr="00EA6DCD" w:rsidRDefault="00D246F7" w:rsidP="008066CC">
            <w:pPr>
              <w:spacing w:line="360" w:lineRule="auto"/>
              <w:rPr>
                <w:rFonts w:ascii="Times New Roman" w:hAnsi="Times New Roman" w:cs="Times New Roman"/>
                <w:sz w:val="28"/>
                <w:szCs w:val="28"/>
              </w:rPr>
            </w:pPr>
          </w:p>
        </w:tc>
        <w:tc>
          <w:tcPr>
            <w:tcW w:w="559" w:type="dxa"/>
          </w:tcPr>
          <w:p w:rsidR="00D246F7" w:rsidRPr="00EA6DCD" w:rsidRDefault="00D246F7" w:rsidP="008066CC">
            <w:pPr>
              <w:spacing w:line="360" w:lineRule="auto"/>
              <w:rPr>
                <w:rFonts w:ascii="Times New Roman" w:hAnsi="Times New Roman" w:cs="Times New Roman"/>
                <w:sz w:val="28"/>
                <w:szCs w:val="28"/>
              </w:rPr>
            </w:pPr>
          </w:p>
        </w:tc>
        <w:tc>
          <w:tcPr>
            <w:tcW w:w="761" w:type="dxa"/>
          </w:tcPr>
          <w:p w:rsidR="00D246F7" w:rsidRPr="00EA6DCD" w:rsidRDefault="00D246F7" w:rsidP="008066CC">
            <w:pPr>
              <w:spacing w:line="360" w:lineRule="auto"/>
              <w:rPr>
                <w:rFonts w:ascii="Times New Roman" w:hAnsi="Times New Roman" w:cs="Times New Roman"/>
                <w:sz w:val="28"/>
                <w:szCs w:val="28"/>
              </w:rPr>
            </w:pPr>
          </w:p>
        </w:tc>
      </w:tr>
      <w:tr w:rsidR="00D246F7" w:rsidRPr="00EA6DCD" w:rsidTr="008066CC">
        <w:tc>
          <w:tcPr>
            <w:tcW w:w="737"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6</w:t>
            </w:r>
          </w:p>
        </w:tc>
        <w:tc>
          <w:tcPr>
            <w:tcW w:w="5041" w:type="dxa"/>
          </w:tcPr>
          <w:p w:rsidR="00D246F7" w:rsidRPr="00EA6DCD" w:rsidRDefault="00D246F7" w:rsidP="008066CC">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Illustrated mathematics books are used in teaching and learning in the school</w:t>
            </w:r>
          </w:p>
        </w:tc>
        <w:tc>
          <w:tcPr>
            <w:tcW w:w="792" w:type="dxa"/>
          </w:tcPr>
          <w:p w:rsidR="00D246F7" w:rsidRPr="00EA6DCD" w:rsidRDefault="00D246F7" w:rsidP="008066CC">
            <w:pPr>
              <w:spacing w:line="360" w:lineRule="auto"/>
              <w:rPr>
                <w:rFonts w:ascii="Times New Roman" w:hAnsi="Times New Roman" w:cs="Times New Roman"/>
                <w:sz w:val="28"/>
                <w:szCs w:val="28"/>
              </w:rPr>
            </w:pPr>
          </w:p>
        </w:tc>
        <w:tc>
          <w:tcPr>
            <w:tcW w:w="590" w:type="dxa"/>
          </w:tcPr>
          <w:p w:rsidR="00D246F7" w:rsidRPr="00EA6DCD" w:rsidRDefault="00D246F7" w:rsidP="008066CC">
            <w:pPr>
              <w:spacing w:line="360" w:lineRule="auto"/>
              <w:rPr>
                <w:rFonts w:ascii="Times New Roman" w:hAnsi="Times New Roman" w:cs="Times New Roman"/>
                <w:sz w:val="28"/>
                <w:szCs w:val="28"/>
              </w:rPr>
            </w:pPr>
          </w:p>
        </w:tc>
        <w:tc>
          <w:tcPr>
            <w:tcW w:w="559" w:type="dxa"/>
          </w:tcPr>
          <w:p w:rsidR="00D246F7" w:rsidRPr="00EA6DCD" w:rsidRDefault="00D246F7" w:rsidP="008066CC">
            <w:pPr>
              <w:spacing w:line="360" w:lineRule="auto"/>
              <w:rPr>
                <w:rFonts w:ascii="Times New Roman" w:hAnsi="Times New Roman" w:cs="Times New Roman"/>
                <w:sz w:val="28"/>
                <w:szCs w:val="28"/>
              </w:rPr>
            </w:pPr>
          </w:p>
        </w:tc>
        <w:tc>
          <w:tcPr>
            <w:tcW w:w="761" w:type="dxa"/>
          </w:tcPr>
          <w:p w:rsidR="00D246F7" w:rsidRPr="00EA6DCD" w:rsidRDefault="00D246F7" w:rsidP="008066CC">
            <w:pPr>
              <w:spacing w:line="360" w:lineRule="auto"/>
              <w:rPr>
                <w:rFonts w:ascii="Times New Roman" w:hAnsi="Times New Roman" w:cs="Times New Roman"/>
                <w:sz w:val="28"/>
                <w:szCs w:val="28"/>
              </w:rPr>
            </w:pPr>
          </w:p>
        </w:tc>
      </w:tr>
      <w:tr w:rsidR="00D246F7" w:rsidRPr="00EA6DCD" w:rsidTr="008066CC">
        <w:tc>
          <w:tcPr>
            <w:tcW w:w="737"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7</w:t>
            </w:r>
          </w:p>
        </w:tc>
        <w:tc>
          <w:tcPr>
            <w:tcW w:w="5041" w:type="dxa"/>
          </w:tcPr>
          <w:p w:rsidR="00D246F7" w:rsidRPr="00EA6DCD" w:rsidRDefault="00D246F7" w:rsidP="008066CC">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Mathematics games are used in teaching and learning of mathematics</w:t>
            </w:r>
          </w:p>
        </w:tc>
        <w:tc>
          <w:tcPr>
            <w:tcW w:w="792" w:type="dxa"/>
          </w:tcPr>
          <w:p w:rsidR="00D246F7" w:rsidRPr="00EA6DCD" w:rsidRDefault="00D246F7" w:rsidP="008066CC">
            <w:pPr>
              <w:spacing w:line="360" w:lineRule="auto"/>
              <w:rPr>
                <w:rFonts w:ascii="Times New Roman" w:hAnsi="Times New Roman" w:cs="Times New Roman"/>
                <w:sz w:val="28"/>
                <w:szCs w:val="28"/>
              </w:rPr>
            </w:pPr>
          </w:p>
        </w:tc>
        <w:tc>
          <w:tcPr>
            <w:tcW w:w="590" w:type="dxa"/>
          </w:tcPr>
          <w:p w:rsidR="00D246F7" w:rsidRPr="00EA6DCD" w:rsidRDefault="00D246F7" w:rsidP="008066CC">
            <w:pPr>
              <w:spacing w:line="360" w:lineRule="auto"/>
              <w:rPr>
                <w:rFonts w:ascii="Times New Roman" w:hAnsi="Times New Roman" w:cs="Times New Roman"/>
                <w:sz w:val="28"/>
                <w:szCs w:val="28"/>
              </w:rPr>
            </w:pPr>
          </w:p>
        </w:tc>
        <w:tc>
          <w:tcPr>
            <w:tcW w:w="559" w:type="dxa"/>
          </w:tcPr>
          <w:p w:rsidR="00D246F7" w:rsidRPr="00EA6DCD" w:rsidRDefault="00D246F7" w:rsidP="008066CC">
            <w:pPr>
              <w:spacing w:line="360" w:lineRule="auto"/>
              <w:rPr>
                <w:rFonts w:ascii="Times New Roman" w:hAnsi="Times New Roman" w:cs="Times New Roman"/>
                <w:sz w:val="28"/>
                <w:szCs w:val="28"/>
              </w:rPr>
            </w:pPr>
          </w:p>
        </w:tc>
        <w:tc>
          <w:tcPr>
            <w:tcW w:w="761" w:type="dxa"/>
          </w:tcPr>
          <w:p w:rsidR="00D246F7" w:rsidRPr="00EA6DCD" w:rsidRDefault="00D246F7" w:rsidP="008066CC">
            <w:pPr>
              <w:spacing w:line="360" w:lineRule="auto"/>
              <w:rPr>
                <w:rFonts w:ascii="Times New Roman" w:hAnsi="Times New Roman" w:cs="Times New Roman"/>
                <w:sz w:val="28"/>
                <w:szCs w:val="28"/>
              </w:rPr>
            </w:pPr>
          </w:p>
        </w:tc>
      </w:tr>
      <w:tr w:rsidR="00D246F7" w:rsidRPr="00EA6DCD" w:rsidTr="008066CC">
        <w:tc>
          <w:tcPr>
            <w:tcW w:w="737"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8</w:t>
            </w:r>
          </w:p>
        </w:tc>
        <w:tc>
          <w:tcPr>
            <w:tcW w:w="5041" w:type="dxa"/>
          </w:tcPr>
          <w:p w:rsidR="00D246F7" w:rsidRPr="00EA6DCD" w:rsidRDefault="00D246F7" w:rsidP="008066CC">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Students make use of internet access for fun mathematics in teaching and learning</w:t>
            </w:r>
          </w:p>
        </w:tc>
        <w:tc>
          <w:tcPr>
            <w:tcW w:w="792" w:type="dxa"/>
          </w:tcPr>
          <w:p w:rsidR="00D246F7" w:rsidRPr="00EA6DCD" w:rsidRDefault="00D246F7" w:rsidP="008066CC">
            <w:pPr>
              <w:spacing w:line="360" w:lineRule="auto"/>
              <w:rPr>
                <w:rFonts w:ascii="Times New Roman" w:hAnsi="Times New Roman" w:cs="Times New Roman"/>
                <w:sz w:val="28"/>
                <w:szCs w:val="28"/>
              </w:rPr>
            </w:pPr>
          </w:p>
        </w:tc>
        <w:tc>
          <w:tcPr>
            <w:tcW w:w="590" w:type="dxa"/>
          </w:tcPr>
          <w:p w:rsidR="00D246F7" w:rsidRPr="00EA6DCD" w:rsidRDefault="00D246F7" w:rsidP="008066CC">
            <w:pPr>
              <w:spacing w:line="360" w:lineRule="auto"/>
              <w:rPr>
                <w:rFonts w:ascii="Times New Roman" w:hAnsi="Times New Roman" w:cs="Times New Roman"/>
                <w:sz w:val="28"/>
                <w:szCs w:val="28"/>
              </w:rPr>
            </w:pPr>
          </w:p>
        </w:tc>
        <w:tc>
          <w:tcPr>
            <w:tcW w:w="559" w:type="dxa"/>
          </w:tcPr>
          <w:p w:rsidR="00D246F7" w:rsidRPr="00EA6DCD" w:rsidRDefault="00D246F7" w:rsidP="008066CC">
            <w:pPr>
              <w:spacing w:line="360" w:lineRule="auto"/>
              <w:rPr>
                <w:rFonts w:ascii="Times New Roman" w:hAnsi="Times New Roman" w:cs="Times New Roman"/>
                <w:sz w:val="28"/>
                <w:szCs w:val="28"/>
              </w:rPr>
            </w:pPr>
          </w:p>
        </w:tc>
        <w:tc>
          <w:tcPr>
            <w:tcW w:w="761" w:type="dxa"/>
          </w:tcPr>
          <w:p w:rsidR="00D246F7" w:rsidRPr="00EA6DCD" w:rsidRDefault="00D246F7" w:rsidP="008066CC">
            <w:pPr>
              <w:spacing w:line="360" w:lineRule="auto"/>
              <w:rPr>
                <w:rFonts w:ascii="Times New Roman" w:hAnsi="Times New Roman" w:cs="Times New Roman"/>
                <w:sz w:val="28"/>
                <w:szCs w:val="28"/>
              </w:rPr>
            </w:pPr>
          </w:p>
        </w:tc>
      </w:tr>
      <w:tr w:rsidR="00D246F7" w:rsidRPr="00EA6DCD" w:rsidTr="008066CC">
        <w:tc>
          <w:tcPr>
            <w:tcW w:w="737"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9</w:t>
            </w:r>
          </w:p>
        </w:tc>
        <w:tc>
          <w:tcPr>
            <w:tcW w:w="5041"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Video tapes are used in teaching and learning of mathematics</w:t>
            </w:r>
          </w:p>
        </w:tc>
        <w:tc>
          <w:tcPr>
            <w:tcW w:w="792" w:type="dxa"/>
          </w:tcPr>
          <w:p w:rsidR="00D246F7" w:rsidRPr="00EA6DCD" w:rsidRDefault="00D246F7" w:rsidP="008066CC">
            <w:pPr>
              <w:spacing w:line="360" w:lineRule="auto"/>
              <w:rPr>
                <w:rFonts w:ascii="Times New Roman" w:hAnsi="Times New Roman" w:cs="Times New Roman"/>
                <w:sz w:val="28"/>
                <w:szCs w:val="28"/>
              </w:rPr>
            </w:pPr>
          </w:p>
        </w:tc>
        <w:tc>
          <w:tcPr>
            <w:tcW w:w="590" w:type="dxa"/>
          </w:tcPr>
          <w:p w:rsidR="00D246F7" w:rsidRPr="00EA6DCD" w:rsidRDefault="00D246F7" w:rsidP="008066CC">
            <w:pPr>
              <w:spacing w:line="360" w:lineRule="auto"/>
              <w:rPr>
                <w:rFonts w:ascii="Times New Roman" w:hAnsi="Times New Roman" w:cs="Times New Roman"/>
                <w:sz w:val="28"/>
                <w:szCs w:val="28"/>
              </w:rPr>
            </w:pPr>
          </w:p>
        </w:tc>
        <w:tc>
          <w:tcPr>
            <w:tcW w:w="559" w:type="dxa"/>
          </w:tcPr>
          <w:p w:rsidR="00D246F7" w:rsidRPr="00EA6DCD" w:rsidRDefault="00D246F7" w:rsidP="008066CC">
            <w:pPr>
              <w:spacing w:line="360" w:lineRule="auto"/>
              <w:rPr>
                <w:rFonts w:ascii="Times New Roman" w:hAnsi="Times New Roman" w:cs="Times New Roman"/>
                <w:sz w:val="28"/>
                <w:szCs w:val="28"/>
              </w:rPr>
            </w:pPr>
          </w:p>
        </w:tc>
        <w:tc>
          <w:tcPr>
            <w:tcW w:w="761" w:type="dxa"/>
          </w:tcPr>
          <w:p w:rsidR="00D246F7" w:rsidRPr="00EA6DCD" w:rsidRDefault="00D246F7" w:rsidP="008066CC">
            <w:pPr>
              <w:spacing w:line="360" w:lineRule="auto"/>
              <w:rPr>
                <w:rFonts w:ascii="Times New Roman" w:hAnsi="Times New Roman" w:cs="Times New Roman"/>
                <w:sz w:val="28"/>
                <w:szCs w:val="28"/>
              </w:rPr>
            </w:pPr>
          </w:p>
        </w:tc>
      </w:tr>
      <w:tr w:rsidR="00D246F7" w:rsidRPr="00EA6DCD" w:rsidTr="008066CC">
        <w:tc>
          <w:tcPr>
            <w:tcW w:w="737" w:type="dxa"/>
          </w:tcPr>
          <w:p w:rsidR="00D246F7" w:rsidRPr="00EA6DCD" w:rsidRDefault="00D246F7" w:rsidP="008066CC">
            <w:pPr>
              <w:spacing w:line="360" w:lineRule="auto"/>
              <w:rPr>
                <w:rFonts w:ascii="Times New Roman" w:hAnsi="Times New Roman" w:cs="Times New Roman"/>
                <w:sz w:val="28"/>
                <w:szCs w:val="28"/>
              </w:rPr>
            </w:pPr>
            <w:r w:rsidRPr="00EA6DCD">
              <w:rPr>
                <w:rFonts w:ascii="Times New Roman" w:hAnsi="Times New Roman" w:cs="Times New Roman"/>
                <w:sz w:val="28"/>
                <w:szCs w:val="28"/>
              </w:rPr>
              <w:t>10</w:t>
            </w:r>
          </w:p>
        </w:tc>
        <w:tc>
          <w:tcPr>
            <w:tcW w:w="5041" w:type="dxa"/>
          </w:tcPr>
          <w:p w:rsidR="00D246F7" w:rsidRPr="00EA6DCD" w:rsidRDefault="00D246F7" w:rsidP="008066CC">
            <w:pPr>
              <w:autoSpaceDE w:val="0"/>
              <w:autoSpaceDN w:val="0"/>
              <w:adjustRightInd w:val="0"/>
              <w:spacing w:line="360" w:lineRule="auto"/>
              <w:rPr>
                <w:rFonts w:ascii="Times New Roman" w:hAnsi="Times New Roman" w:cs="Times New Roman"/>
                <w:sz w:val="28"/>
                <w:szCs w:val="28"/>
              </w:rPr>
            </w:pPr>
            <w:r w:rsidRPr="00EA6DCD">
              <w:rPr>
                <w:rFonts w:ascii="Times New Roman" w:hAnsi="Times New Roman" w:cs="Times New Roman"/>
                <w:sz w:val="28"/>
                <w:szCs w:val="28"/>
              </w:rPr>
              <w:t>Flash cards are used in teaching and learning of mathematics</w:t>
            </w:r>
          </w:p>
        </w:tc>
        <w:tc>
          <w:tcPr>
            <w:tcW w:w="792" w:type="dxa"/>
          </w:tcPr>
          <w:p w:rsidR="00D246F7" w:rsidRPr="00EA6DCD" w:rsidRDefault="00D246F7" w:rsidP="008066CC">
            <w:pPr>
              <w:spacing w:line="360" w:lineRule="auto"/>
              <w:rPr>
                <w:rFonts w:ascii="Times New Roman" w:hAnsi="Times New Roman" w:cs="Times New Roman"/>
                <w:sz w:val="28"/>
                <w:szCs w:val="28"/>
              </w:rPr>
            </w:pPr>
          </w:p>
        </w:tc>
        <w:tc>
          <w:tcPr>
            <w:tcW w:w="590" w:type="dxa"/>
          </w:tcPr>
          <w:p w:rsidR="00D246F7" w:rsidRPr="00EA6DCD" w:rsidRDefault="00D246F7" w:rsidP="008066CC">
            <w:pPr>
              <w:spacing w:line="360" w:lineRule="auto"/>
              <w:rPr>
                <w:rFonts w:ascii="Times New Roman" w:hAnsi="Times New Roman" w:cs="Times New Roman"/>
                <w:sz w:val="28"/>
                <w:szCs w:val="28"/>
              </w:rPr>
            </w:pPr>
          </w:p>
        </w:tc>
        <w:tc>
          <w:tcPr>
            <w:tcW w:w="559" w:type="dxa"/>
          </w:tcPr>
          <w:p w:rsidR="00D246F7" w:rsidRPr="00EA6DCD" w:rsidRDefault="00D246F7" w:rsidP="008066CC">
            <w:pPr>
              <w:spacing w:line="360" w:lineRule="auto"/>
              <w:rPr>
                <w:rFonts w:ascii="Times New Roman" w:hAnsi="Times New Roman" w:cs="Times New Roman"/>
                <w:sz w:val="28"/>
                <w:szCs w:val="28"/>
              </w:rPr>
            </w:pPr>
          </w:p>
        </w:tc>
        <w:tc>
          <w:tcPr>
            <w:tcW w:w="761" w:type="dxa"/>
          </w:tcPr>
          <w:p w:rsidR="00D246F7" w:rsidRPr="00EA6DCD" w:rsidRDefault="00D246F7" w:rsidP="008066CC">
            <w:pPr>
              <w:spacing w:line="360" w:lineRule="auto"/>
              <w:rPr>
                <w:rFonts w:ascii="Times New Roman" w:hAnsi="Times New Roman" w:cs="Times New Roman"/>
                <w:sz w:val="28"/>
                <w:szCs w:val="28"/>
              </w:rPr>
            </w:pPr>
          </w:p>
        </w:tc>
      </w:tr>
    </w:tbl>
    <w:p w:rsidR="00F02187" w:rsidRPr="00EA6DCD" w:rsidRDefault="00F02187" w:rsidP="00F02187">
      <w:pPr>
        <w:autoSpaceDE w:val="0"/>
        <w:autoSpaceDN w:val="0"/>
        <w:adjustRightInd w:val="0"/>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lastRenderedPageBreak/>
        <w:t>Appendix c</w:t>
      </w:r>
    </w:p>
    <w:p w:rsidR="00916B0C" w:rsidRPr="00EA6DCD" w:rsidRDefault="00916B0C" w:rsidP="006C5CE5">
      <w:pPr>
        <w:pStyle w:val="Default"/>
        <w:spacing w:line="360" w:lineRule="auto"/>
        <w:rPr>
          <w:color w:val="auto"/>
          <w:sz w:val="28"/>
          <w:szCs w:val="28"/>
        </w:rPr>
      </w:pPr>
      <w:r w:rsidRPr="00EA6DCD">
        <w:rPr>
          <w:color w:val="auto"/>
          <w:sz w:val="28"/>
          <w:szCs w:val="28"/>
        </w:rPr>
        <w:t>Godfrey Okoye University,</w:t>
      </w:r>
    </w:p>
    <w:p w:rsidR="00916B0C" w:rsidRPr="00EA6DCD" w:rsidRDefault="00916B0C" w:rsidP="006C5CE5">
      <w:pPr>
        <w:pStyle w:val="Default"/>
        <w:spacing w:line="360" w:lineRule="auto"/>
        <w:rPr>
          <w:color w:val="auto"/>
          <w:sz w:val="28"/>
          <w:szCs w:val="28"/>
        </w:rPr>
      </w:pPr>
      <w:r w:rsidRPr="00EA6DCD">
        <w:rPr>
          <w:color w:val="auto"/>
          <w:sz w:val="28"/>
          <w:szCs w:val="28"/>
        </w:rPr>
        <w:t>Thinkers corner,</w:t>
      </w:r>
    </w:p>
    <w:p w:rsidR="00916B0C" w:rsidRPr="00EA6DCD" w:rsidRDefault="00916B0C" w:rsidP="006C5CE5">
      <w:pPr>
        <w:pStyle w:val="Default"/>
        <w:spacing w:line="360" w:lineRule="auto"/>
        <w:rPr>
          <w:color w:val="auto"/>
          <w:sz w:val="28"/>
          <w:szCs w:val="28"/>
        </w:rPr>
      </w:pPr>
      <w:r w:rsidRPr="00EA6DCD">
        <w:rPr>
          <w:color w:val="auto"/>
          <w:sz w:val="28"/>
          <w:szCs w:val="28"/>
        </w:rPr>
        <w:t>Emene, Enugu,</w:t>
      </w:r>
    </w:p>
    <w:p w:rsidR="00916B0C" w:rsidRPr="00EA6DCD" w:rsidRDefault="00916B0C" w:rsidP="006C5CE5">
      <w:pPr>
        <w:pStyle w:val="Default"/>
        <w:spacing w:line="360" w:lineRule="auto"/>
        <w:rPr>
          <w:color w:val="auto"/>
          <w:sz w:val="28"/>
          <w:szCs w:val="28"/>
        </w:rPr>
      </w:pPr>
      <w:r w:rsidRPr="00EA6DCD">
        <w:rPr>
          <w:color w:val="auto"/>
          <w:sz w:val="28"/>
          <w:szCs w:val="28"/>
        </w:rPr>
        <w:t>Enugu state.</w:t>
      </w:r>
    </w:p>
    <w:p w:rsidR="00916B0C" w:rsidRPr="00EA6DCD" w:rsidRDefault="00F02187" w:rsidP="006C5CE5">
      <w:pPr>
        <w:pStyle w:val="Default"/>
        <w:spacing w:line="360" w:lineRule="auto"/>
        <w:rPr>
          <w:color w:val="auto"/>
          <w:sz w:val="28"/>
          <w:szCs w:val="28"/>
        </w:rPr>
      </w:pPr>
      <w:r w:rsidRPr="00EA6DCD">
        <w:rPr>
          <w:color w:val="auto"/>
          <w:sz w:val="28"/>
          <w:szCs w:val="28"/>
        </w:rPr>
        <w:t>27 J</w:t>
      </w:r>
      <w:r w:rsidR="00916B0C" w:rsidRPr="00EA6DCD">
        <w:rPr>
          <w:color w:val="auto"/>
          <w:sz w:val="28"/>
          <w:szCs w:val="28"/>
        </w:rPr>
        <w:t>une, 2018.</w:t>
      </w:r>
    </w:p>
    <w:p w:rsidR="00916B0C" w:rsidRPr="00EA6DCD" w:rsidRDefault="00916B0C" w:rsidP="006C5CE5">
      <w:pPr>
        <w:pStyle w:val="Default"/>
        <w:spacing w:line="360" w:lineRule="auto"/>
        <w:rPr>
          <w:color w:val="auto"/>
          <w:sz w:val="28"/>
          <w:szCs w:val="28"/>
        </w:rPr>
      </w:pPr>
      <w:r w:rsidRPr="00EA6DCD">
        <w:rPr>
          <w:color w:val="auto"/>
          <w:sz w:val="28"/>
          <w:szCs w:val="28"/>
        </w:rPr>
        <w:t>Sir,</w:t>
      </w:r>
    </w:p>
    <w:p w:rsidR="00916B0C" w:rsidRPr="00EA6DCD" w:rsidRDefault="00916B0C" w:rsidP="006C5CE5">
      <w:pPr>
        <w:pStyle w:val="Default"/>
        <w:spacing w:line="360" w:lineRule="auto"/>
        <w:rPr>
          <w:color w:val="auto"/>
          <w:sz w:val="28"/>
          <w:szCs w:val="28"/>
        </w:rPr>
      </w:pPr>
    </w:p>
    <w:p w:rsidR="00916B0C" w:rsidRPr="00EA6DCD" w:rsidRDefault="00916B0C" w:rsidP="006C5CE5">
      <w:pPr>
        <w:pStyle w:val="Default"/>
        <w:spacing w:line="360" w:lineRule="auto"/>
        <w:rPr>
          <w:color w:val="auto"/>
          <w:sz w:val="28"/>
          <w:szCs w:val="28"/>
        </w:rPr>
      </w:pPr>
      <w:r w:rsidRPr="00EA6DCD">
        <w:rPr>
          <w:b/>
          <w:color w:val="auto"/>
          <w:sz w:val="28"/>
          <w:szCs w:val="28"/>
        </w:rPr>
        <w:t>PERMISSION TO CARRY OUT RESEARCH IN YOUR SCHOOL</w:t>
      </w:r>
      <w:r w:rsidRPr="00EA6DCD">
        <w:rPr>
          <w:color w:val="auto"/>
          <w:sz w:val="28"/>
          <w:szCs w:val="28"/>
        </w:rPr>
        <w:t>.</w:t>
      </w:r>
    </w:p>
    <w:p w:rsidR="00916B0C" w:rsidRPr="00EA6DCD" w:rsidRDefault="00916B0C" w:rsidP="006C5CE5">
      <w:pPr>
        <w:pStyle w:val="Default"/>
        <w:spacing w:line="360" w:lineRule="auto"/>
        <w:rPr>
          <w:color w:val="auto"/>
          <w:sz w:val="28"/>
          <w:szCs w:val="28"/>
        </w:rPr>
      </w:pPr>
    </w:p>
    <w:p w:rsidR="00916B0C" w:rsidRPr="00EA6DCD" w:rsidRDefault="00916B0C" w:rsidP="006C5CE5">
      <w:pPr>
        <w:pStyle w:val="Default"/>
        <w:spacing w:line="360" w:lineRule="auto"/>
        <w:rPr>
          <w:color w:val="auto"/>
          <w:sz w:val="28"/>
          <w:szCs w:val="28"/>
        </w:rPr>
      </w:pPr>
      <w:r w:rsidRPr="00EA6DCD">
        <w:rPr>
          <w:color w:val="auto"/>
          <w:sz w:val="28"/>
          <w:szCs w:val="28"/>
        </w:rPr>
        <w:tab/>
        <w:t>I</w:t>
      </w:r>
      <w:r w:rsidR="00027E43" w:rsidRPr="00EA6DCD">
        <w:rPr>
          <w:color w:val="auto"/>
          <w:sz w:val="28"/>
          <w:szCs w:val="28"/>
        </w:rPr>
        <w:t xml:space="preserve"> Nnadika Nnetachukwu P</w:t>
      </w:r>
      <w:r w:rsidRPr="00EA6DCD">
        <w:rPr>
          <w:color w:val="auto"/>
          <w:sz w:val="28"/>
          <w:szCs w:val="28"/>
        </w:rPr>
        <w:t xml:space="preserve">eace, a Mathematics  Education  student at Godfrey Okoye University. I am required to submit as part of </w:t>
      </w:r>
      <w:r w:rsidR="00F02187" w:rsidRPr="00EA6DCD">
        <w:rPr>
          <w:color w:val="auto"/>
          <w:sz w:val="28"/>
          <w:szCs w:val="28"/>
        </w:rPr>
        <w:t>my assessment, a research work</w:t>
      </w:r>
      <w:r w:rsidRPr="00EA6DCD">
        <w:rPr>
          <w:color w:val="auto"/>
          <w:sz w:val="28"/>
          <w:szCs w:val="28"/>
        </w:rPr>
        <w:t xml:space="preserve"> report on “The extent of the use of Audiovisual materials in the teaching and learning of mathematics in secondary schools in Oji River Local Government Area, Enugu State”</w:t>
      </w:r>
    </w:p>
    <w:p w:rsidR="00916B0C" w:rsidRPr="00EA6DCD" w:rsidRDefault="00916B0C" w:rsidP="006C5CE5">
      <w:pPr>
        <w:pStyle w:val="Default"/>
        <w:spacing w:line="360" w:lineRule="auto"/>
        <w:rPr>
          <w:color w:val="auto"/>
          <w:sz w:val="28"/>
          <w:szCs w:val="28"/>
        </w:rPr>
      </w:pPr>
      <w:r w:rsidRPr="00EA6DCD">
        <w:rPr>
          <w:color w:val="auto"/>
          <w:sz w:val="28"/>
          <w:szCs w:val="28"/>
        </w:rPr>
        <w:tab/>
        <w:t xml:space="preserve">To achieve this, I have selected your school to participate in this study. </w:t>
      </w:r>
    </w:p>
    <w:p w:rsidR="00916B0C" w:rsidRPr="00EA6DCD" w:rsidRDefault="00916B0C" w:rsidP="006C5CE5">
      <w:pPr>
        <w:pStyle w:val="Default"/>
        <w:spacing w:line="360" w:lineRule="auto"/>
        <w:rPr>
          <w:color w:val="auto"/>
          <w:sz w:val="28"/>
          <w:szCs w:val="28"/>
        </w:rPr>
      </w:pPr>
      <w:r w:rsidRPr="00EA6DCD">
        <w:rPr>
          <w:color w:val="auto"/>
          <w:sz w:val="28"/>
          <w:szCs w:val="28"/>
        </w:rPr>
        <w:t>The information gathered will be used purely for academic purposes. The findings of the study will be of benefit to all mathematics teachers and students and will be available for reference at the university.</w:t>
      </w:r>
    </w:p>
    <w:p w:rsidR="00916B0C" w:rsidRPr="00EA6DCD" w:rsidRDefault="00916B0C" w:rsidP="006C5CE5">
      <w:pPr>
        <w:pStyle w:val="Default"/>
        <w:spacing w:line="360" w:lineRule="auto"/>
        <w:rPr>
          <w:color w:val="auto"/>
          <w:sz w:val="28"/>
          <w:szCs w:val="28"/>
        </w:rPr>
      </w:pPr>
      <w:r w:rsidRPr="00EA6DCD">
        <w:rPr>
          <w:color w:val="auto"/>
          <w:sz w:val="28"/>
          <w:szCs w:val="28"/>
        </w:rPr>
        <w:t>Your assistance and cooperation will be highly appreciated.</w:t>
      </w:r>
    </w:p>
    <w:p w:rsidR="00916B0C" w:rsidRPr="00EA6DCD" w:rsidRDefault="00916B0C" w:rsidP="006C5CE5">
      <w:pPr>
        <w:pStyle w:val="Default"/>
        <w:spacing w:line="360" w:lineRule="auto"/>
        <w:rPr>
          <w:color w:val="auto"/>
          <w:sz w:val="28"/>
          <w:szCs w:val="28"/>
        </w:rPr>
      </w:pPr>
      <w:r w:rsidRPr="00EA6DCD">
        <w:rPr>
          <w:color w:val="auto"/>
          <w:sz w:val="28"/>
          <w:szCs w:val="28"/>
        </w:rPr>
        <w:t>Thank you in advance.</w:t>
      </w:r>
    </w:p>
    <w:p w:rsidR="00916B0C" w:rsidRPr="00EA6DCD" w:rsidRDefault="00916B0C" w:rsidP="006C5CE5">
      <w:pPr>
        <w:pStyle w:val="Default"/>
        <w:spacing w:line="360" w:lineRule="auto"/>
        <w:rPr>
          <w:color w:val="auto"/>
          <w:sz w:val="28"/>
          <w:szCs w:val="28"/>
        </w:rPr>
      </w:pPr>
    </w:p>
    <w:p w:rsidR="00916B0C" w:rsidRPr="00EA6DCD" w:rsidRDefault="00916B0C" w:rsidP="006C5CE5">
      <w:pPr>
        <w:pStyle w:val="Default"/>
        <w:spacing w:line="360" w:lineRule="auto"/>
        <w:rPr>
          <w:color w:val="auto"/>
          <w:sz w:val="28"/>
          <w:szCs w:val="28"/>
        </w:rPr>
      </w:pPr>
      <w:r w:rsidRPr="00EA6DCD">
        <w:rPr>
          <w:color w:val="auto"/>
          <w:sz w:val="28"/>
          <w:szCs w:val="28"/>
        </w:rPr>
        <w:t>Yours faithfully,</w:t>
      </w:r>
    </w:p>
    <w:p w:rsidR="00916B0C" w:rsidRPr="00EA6DCD" w:rsidRDefault="00916B0C" w:rsidP="006C5CE5">
      <w:pPr>
        <w:pStyle w:val="Default"/>
        <w:spacing w:line="360" w:lineRule="auto"/>
        <w:rPr>
          <w:color w:val="auto"/>
          <w:sz w:val="28"/>
          <w:szCs w:val="28"/>
        </w:rPr>
      </w:pPr>
    </w:p>
    <w:p w:rsidR="00916B0C" w:rsidRPr="00EA6DCD" w:rsidRDefault="00916B0C" w:rsidP="006C5CE5">
      <w:pPr>
        <w:pStyle w:val="Default"/>
        <w:spacing w:line="360" w:lineRule="auto"/>
        <w:rPr>
          <w:color w:val="auto"/>
          <w:sz w:val="28"/>
          <w:szCs w:val="28"/>
        </w:rPr>
      </w:pPr>
    </w:p>
    <w:p w:rsidR="00916B0C" w:rsidRPr="00EA6DCD" w:rsidRDefault="00916B0C" w:rsidP="006C5CE5">
      <w:pPr>
        <w:pStyle w:val="Default"/>
        <w:spacing w:line="360" w:lineRule="auto"/>
        <w:rPr>
          <w:color w:val="auto"/>
          <w:sz w:val="28"/>
          <w:szCs w:val="28"/>
        </w:rPr>
      </w:pPr>
      <w:r w:rsidRPr="00EA6DCD">
        <w:rPr>
          <w:color w:val="auto"/>
          <w:sz w:val="28"/>
          <w:szCs w:val="28"/>
        </w:rPr>
        <w:t>Nnadika Nnetachukwu Peace.</w:t>
      </w:r>
    </w:p>
    <w:p w:rsidR="00F50896" w:rsidRPr="00EA6DCD" w:rsidRDefault="00F02187" w:rsidP="00F02187">
      <w:pPr>
        <w:autoSpaceDE w:val="0"/>
        <w:autoSpaceDN w:val="0"/>
        <w:adjustRightInd w:val="0"/>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lastRenderedPageBreak/>
        <w:t>Appendix D</w:t>
      </w:r>
    </w:p>
    <w:p w:rsidR="003F4D4E" w:rsidRPr="00EA6DCD" w:rsidRDefault="0032087A"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Hyp</w:t>
      </w:r>
      <w:r w:rsidR="00482704" w:rsidRPr="00EA6DCD">
        <w:rPr>
          <w:rFonts w:ascii="Times New Roman" w:hAnsi="Times New Roman" w:cs="Times New Roman"/>
          <w:b/>
          <w:sz w:val="28"/>
          <w:szCs w:val="28"/>
        </w:rPr>
        <w:t>o</w:t>
      </w:r>
      <w:r w:rsidRPr="00EA6DCD">
        <w:rPr>
          <w:rFonts w:ascii="Times New Roman" w:hAnsi="Times New Roman" w:cs="Times New Roman"/>
          <w:b/>
          <w:sz w:val="28"/>
          <w:szCs w:val="28"/>
        </w:rPr>
        <w:t>thesis</w:t>
      </w:r>
    </w:p>
    <w:p w:rsidR="00482704" w:rsidRPr="00EA6DCD" w:rsidRDefault="00482704"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There is no significance difference on the extent male and female teachers effectively use audio visual materials in teaching and learning of mathematics.</w:t>
      </w:r>
    </w:p>
    <w:p w:rsidR="00482704" w:rsidRPr="00EA6DCD" w:rsidRDefault="001874CB"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t>Table one showing response</w:t>
      </w:r>
      <w:r w:rsidR="00A67DBC" w:rsidRPr="00EA6DCD">
        <w:rPr>
          <w:rFonts w:ascii="Times New Roman" w:hAnsi="Times New Roman" w:cs="Times New Roman"/>
          <w:b/>
          <w:sz w:val="28"/>
          <w:szCs w:val="28"/>
        </w:rPr>
        <w:t xml:space="preserve"> of</w:t>
      </w:r>
      <w:r w:rsidRPr="00EA6DCD">
        <w:rPr>
          <w:rFonts w:ascii="Times New Roman" w:hAnsi="Times New Roman" w:cs="Times New Roman"/>
          <w:b/>
          <w:sz w:val="28"/>
          <w:szCs w:val="28"/>
        </w:rPr>
        <w:t xml:space="preserve"> </w:t>
      </w:r>
      <w:r w:rsidR="00482704" w:rsidRPr="00EA6DCD">
        <w:rPr>
          <w:rFonts w:ascii="Times New Roman" w:hAnsi="Times New Roman" w:cs="Times New Roman"/>
          <w:b/>
          <w:sz w:val="28"/>
          <w:szCs w:val="28"/>
        </w:rPr>
        <w:t>female</w:t>
      </w:r>
      <w:r w:rsidRPr="00EA6DCD">
        <w:rPr>
          <w:rFonts w:ascii="Times New Roman" w:hAnsi="Times New Roman" w:cs="Times New Roman"/>
          <w:b/>
          <w:sz w:val="28"/>
          <w:szCs w:val="28"/>
        </w:rPr>
        <w:t xml:space="preserve"> teachers</w:t>
      </w:r>
    </w:p>
    <w:tbl>
      <w:tblPr>
        <w:tblStyle w:val="TableGrid"/>
        <w:tblW w:w="0" w:type="auto"/>
        <w:tblLook w:val="04A0"/>
      </w:tblPr>
      <w:tblGrid>
        <w:gridCol w:w="1098"/>
        <w:gridCol w:w="1710"/>
        <w:gridCol w:w="1530"/>
        <w:gridCol w:w="1440"/>
      </w:tblGrid>
      <w:tr w:rsidR="00482704" w:rsidRPr="00EA6DCD" w:rsidTr="00DB2076">
        <w:tc>
          <w:tcPr>
            <w:tcW w:w="1098" w:type="dxa"/>
          </w:tcPr>
          <w:p w:rsidR="00482704" w:rsidRPr="00EA6DCD" w:rsidRDefault="00482704"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S/N</w:t>
            </w:r>
          </w:p>
        </w:tc>
        <w:tc>
          <w:tcPr>
            <w:tcW w:w="1710" w:type="dxa"/>
          </w:tcPr>
          <w:p w:rsidR="00482704" w:rsidRPr="00EA6DCD" w:rsidRDefault="00482704"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SCORES</w:t>
            </w:r>
          </w:p>
        </w:tc>
        <w:tc>
          <w:tcPr>
            <w:tcW w:w="1530" w:type="dxa"/>
          </w:tcPr>
          <w:p w:rsidR="00482704" w:rsidRPr="00EA6DCD" w:rsidRDefault="00D43802" w:rsidP="006C5CE5">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left:0;text-align:left;margin-left:18.65pt;margin-top:1.55pt;width:12.25pt;height:.05pt;z-index:251665408;mso-position-horizontal-relative:text;mso-position-vertical-relative:text" o:connectortype="straight"/>
              </w:pict>
            </w:r>
            <w:r w:rsidR="00D64B67" w:rsidRPr="00EA6DCD">
              <w:rPr>
                <w:rFonts w:ascii="Times New Roman" w:hAnsi="Times New Roman" w:cs="Times New Roman"/>
                <w:sz w:val="28"/>
                <w:szCs w:val="28"/>
              </w:rPr>
              <w:t xml:space="preserve"> X-X</w:t>
            </w:r>
          </w:p>
        </w:tc>
        <w:tc>
          <w:tcPr>
            <w:tcW w:w="1440" w:type="dxa"/>
          </w:tcPr>
          <w:p w:rsidR="00482704" w:rsidRPr="00EA6DCD" w:rsidRDefault="00D43802" w:rsidP="006C5CE5">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15.2pt;margin-top:1.5pt;width:12.25pt;height:.05pt;z-index:251666432;mso-position-horizontal-relative:text;mso-position-vertical-relative:text" o:connectortype="straight"/>
              </w:pict>
            </w:r>
            <w:r w:rsidR="00DB2076" w:rsidRPr="00EA6DCD">
              <w:rPr>
                <w:rFonts w:ascii="Times New Roman" w:hAnsi="Times New Roman" w:cs="Times New Roman"/>
                <w:sz w:val="28"/>
                <w:szCs w:val="28"/>
              </w:rPr>
              <w:t>X-X</w:t>
            </w:r>
            <w:r w:rsidR="00482704" w:rsidRPr="00EA6DCD">
              <w:rPr>
                <w:rFonts w:ascii="Times New Roman" w:hAnsi="Times New Roman" w:cs="Times New Roman"/>
                <w:sz w:val="28"/>
                <w:szCs w:val="28"/>
                <w:vertAlign w:val="superscript"/>
              </w:rPr>
              <w:t>2</w:t>
            </w:r>
          </w:p>
        </w:tc>
      </w:tr>
      <w:tr w:rsidR="00482704" w:rsidRPr="00EA6DCD" w:rsidTr="00DB2076">
        <w:tc>
          <w:tcPr>
            <w:tcW w:w="1098"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w:t>
            </w:r>
          </w:p>
        </w:tc>
        <w:tc>
          <w:tcPr>
            <w:tcW w:w="171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29 </w:t>
            </w:r>
          </w:p>
        </w:tc>
        <w:tc>
          <w:tcPr>
            <w:tcW w:w="153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29 - 24.81</w:t>
            </w:r>
          </w:p>
        </w:tc>
        <w:tc>
          <w:tcPr>
            <w:tcW w:w="144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17.556</w:t>
            </w:r>
          </w:p>
        </w:tc>
      </w:tr>
      <w:tr w:rsidR="00482704" w:rsidRPr="00EA6DCD" w:rsidTr="00DB2076">
        <w:tc>
          <w:tcPr>
            <w:tcW w:w="1098"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w:t>
            </w:r>
          </w:p>
        </w:tc>
        <w:tc>
          <w:tcPr>
            <w:tcW w:w="171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15</w:t>
            </w:r>
          </w:p>
        </w:tc>
        <w:tc>
          <w:tcPr>
            <w:tcW w:w="153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15 - 24.81</w:t>
            </w:r>
          </w:p>
        </w:tc>
        <w:tc>
          <w:tcPr>
            <w:tcW w:w="144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96.236</w:t>
            </w:r>
          </w:p>
        </w:tc>
      </w:tr>
      <w:tr w:rsidR="00482704" w:rsidRPr="00EA6DCD" w:rsidTr="00DB2076">
        <w:tc>
          <w:tcPr>
            <w:tcW w:w="1098"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w:t>
            </w:r>
          </w:p>
        </w:tc>
        <w:tc>
          <w:tcPr>
            <w:tcW w:w="171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16</w:t>
            </w:r>
          </w:p>
        </w:tc>
        <w:tc>
          <w:tcPr>
            <w:tcW w:w="153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16 - 24.81</w:t>
            </w:r>
          </w:p>
        </w:tc>
        <w:tc>
          <w:tcPr>
            <w:tcW w:w="144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77.616</w:t>
            </w:r>
          </w:p>
        </w:tc>
      </w:tr>
      <w:tr w:rsidR="00482704" w:rsidRPr="00EA6DCD" w:rsidTr="00DB2076">
        <w:tc>
          <w:tcPr>
            <w:tcW w:w="1098"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w:t>
            </w:r>
          </w:p>
        </w:tc>
        <w:tc>
          <w:tcPr>
            <w:tcW w:w="171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15</w:t>
            </w:r>
          </w:p>
        </w:tc>
        <w:tc>
          <w:tcPr>
            <w:tcW w:w="153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15 - 24.81</w:t>
            </w:r>
          </w:p>
        </w:tc>
        <w:tc>
          <w:tcPr>
            <w:tcW w:w="1440" w:type="dxa"/>
          </w:tcPr>
          <w:p w:rsidR="00482704" w:rsidRPr="00EA6DCD" w:rsidRDefault="001874CB"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96.236</w:t>
            </w:r>
          </w:p>
        </w:tc>
      </w:tr>
      <w:tr w:rsidR="00482704" w:rsidRPr="00EA6DCD" w:rsidTr="00DB2076">
        <w:tc>
          <w:tcPr>
            <w:tcW w:w="1098"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w:t>
            </w:r>
          </w:p>
        </w:tc>
        <w:tc>
          <w:tcPr>
            <w:tcW w:w="171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14</w:t>
            </w:r>
          </w:p>
        </w:tc>
        <w:tc>
          <w:tcPr>
            <w:tcW w:w="153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14 - 24.81</w:t>
            </w:r>
          </w:p>
        </w:tc>
        <w:tc>
          <w:tcPr>
            <w:tcW w:w="1440" w:type="dxa"/>
          </w:tcPr>
          <w:p w:rsidR="00482704" w:rsidRPr="00EA6DCD" w:rsidRDefault="001874CB"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116.85</w:t>
            </w:r>
          </w:p>
        </w:tc>
      </w:tr>
      <w:tr w:rsidR="00482704" w:rsidRPr="00EA6DCD" w:rsidTr="00DB2076">
        <w:tc>
          <w:tcPr>
            <w:tcW w:w="1098"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6</w:t>
            </w:r>
          </w:p>
        </w:tc>
        <w:tc>
          <w:tcPr>
            <w:tcW w:w="171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33</w:t>
            </w:r>
          </w:p>
        </w:tc>
        <w:tc>
          <w:tcPr>
            <w:tcW w:w="153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33 - 24.81</w:t>
            </w:r>
          </w:p>
        </w:tc>
        <w:tc>
          <w:tcPr>
            <w:tcW w:w="1440" w:type="dxa"/>
          </w:tcPr>
          <w:p w:rsidR="00482704" w:rsidRPr="00EA6DCD" w:rsidRDefault="001874CB"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67.076</w:t>
            </w:r>
          </w:p>
        </w:tc>
      </w:tr>
      <w:tr w:rsidR="00482704" w:rsidRPr="00EA6DCD" w:rsidTr="00DB2076">
        <w:tc>
          <w:tcPr>
            <w:tcW w:w="1098"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7</w:t>
            </w:r>
          </w:p>
        </w:tc>
        <w:tc>
          <w:tcPr>
            <w:tcW w:w="171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18</w:t>
            </w:r>
          </w:p>
        </w:tc>
        <w:tc>
          <w:tcPr>
            <w:tcW w:w="153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18 - 24.81</w:t>
            </w:r>
          </w:p>
        </w:tc>
        <w:tc>
          <w:tcPr>
            <w:tcW w:w="1440" w:type="dxa"/>
          </w:tcPr>
          <w:p w:rsidR="00482704" w:rsidRPr="00EA6DCD" w:rsidRDefault="001874CB"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46.376</w:t>
            </w:r>
          </w:p>
        </w:tc>
      </w:tr>
      <w:tr w:rsidR="00482704" w:rsidRPr="00EA6DCD" w:rsidTr="00DB2076">
        <w:tc>
          <w:tcPr>
            <w:tcW w:w="1098"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8</w:t>
            </w:r>
          </w:p>
        </w:tc>
        <w:tc>
          <w:tcPr>
            <w:tcW w:w="171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23</w:t>
            </w:r>
          </w:p>
        </w:tc>
        <w:tc>
          <w:tcPr>
            <w:tcW w:w="153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23 - 24.81</w:t>
            </w:r>
          </w:p>
        </w:tc>
        <w:tc>
          <w:tcPr>
            <w:tcW w:w="1440" w:type="dxa"/>
          </w:tcPr>
          <w:p w:rsidR="00482704" w:rsidRPr="00EA6DCD" w:rsidRDefault="001874CB"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3.276</w:t>
            </w:r>
          </w:p>
        </w:tc>
      </w:tr>
      <w:tr w:rsidR="00482704" w:rsidRPr="00EA6DCD" w:rsidTr="00DB2076">
        <w:tc>
          <w:tcPr>
            <w:tcW w:w="1098"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9</w:t>
            </w:r>
          </w:p>
        </w:tc>
        <w:tc>
          <w:tcPr>
            <w:tcW w:w="171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28</w:t>
            </w:r>
          </w:p>
        </w:tc>
        <w:tc>
          <w:tcPr>
            <w:tcW w:w="153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28 - 24.81</w:t>
            </w:r>
          </w:p>
        </w:tc>
        <w:tc>
          <w:tcPr>
            <w:tcW w:w="1440" w:type="dxa"/>
          </w:tcPr>
          <w:p w:rsidR="00482704" w:rsidRPr="00EA6DCD" w:rsidRDefault="001874CB"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10. 176</w:t>
            </w:r>
          </w:p>
        </w:tc>
      </w:tr>
      <w:tr w:rsidR="00482704" w:rsidRPr="00EA6DCD" w:rsidTr="00DB2076">
        <w:tc>
          <w:tcPr>
            <w:tcW w:w="1098"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10</w:t>
            </w:r>
          </w:p>
        </w:tc>
        <w:tc>
          <w:tcPr>
            <w:tcW w:w="171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w:t>
            </w:r>
          </w:p>
        </w:tc>
        <w:tc>
          <w:tcPr>
            <w:tcW w:w="1530" w:type="dxa"/>
          </w:tcPr>
          <w:p w:rsidR="00482704"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12 - 24.81</w:t>
            </w:r>
          </w:p>
        </w:tc>
        <w:tc>
          <w:tcPr>
            <w:tcW w:w="1440" w:type="dxa"/>
          </w:tcPr>
          <w:p w:rsidR="00482704" w:rsidRPr="00EA6DCD" w:rsidRDefault="001874CB"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164.096</w:t>
            </w:r>
          </w:p>
        </w:tc>
      </w:tr>
      <w:tr w:rsidR="00482704" w:rsidRPr="00EA6DCD" w:rsidTr="00DB2076">
        <w:tc>
          <w:tcPr>
            <w:tcW w:w="1098" w:type="dxa"/>
          </w:tcPr>
          <w:p w:rsidR="00482704" w:rsidRPr="00EA6DCD" w:rsidRDefault="001874CB"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Total</w:t>
            </w:r>
          </w:p>
        </w:tc>
        <w:tc>
          <w:tcPr>
            <w:tcW w:w="1710" w:type="dxa"/>
          </w:tcPr>
          <w:p w:rsidR="00482704" w:rsidRPr="00EA6DCD" w:rsidRDefault="00482704" w:rsidP="006C5CE5">
            <w:pPr>
              <w:spacing w:line="360" w:lineRule="auto"/>
              <w:jc w:val="both"/>
              <w:rPr>
                <w:rFonts w:ascii="Times New Roman" w:hAnsi="Times New Roman" w:cs="Times New Roman"/>
                <w:sz w:val="28"/>
                <w:szCs w:val="28"/>
              </w:rPr>
            </w:pPr>
          </w:p>
        </w:tc>
        <w:tc>
          <w:tcPr>
            <w:tcW w:w="1530" w:type="dxa"/>
          </w:tcPr>
          <w:p w:rsidR="00482704" w:rsidRPr="00EA6DCD" w:rsidRDefault="00482704" w:rsidP="006C5CE5">
            <w:pPr>
              <w:spacing w:line="360" w:lineRule="auto"/>
              <w:jc w:val="both"/>
              <w:rPr>
                <w:rFonts w:ascii="Times New Roman" w:hAnsi="Times New Roman" w:cs="Times New Roman"/>
                <w:sz w:val="28"/>
                <w:szCs w:val="28"/>
              </w:rPr>
            </w:pPr>
          </w:p>
        </w:tc>
        <w:tc>
          <w:tcPr>
            <w:tcW w:w="1440" w:type="dxa"/>
          </w:tcPr>
          <w:p w:rsidR="00482704" w:rsidRPr="00EA6DCD" w:rsidRDefault="001874CB"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695.5</w:t>
            </w:r>
          </w:p>
        </w:tc>
      </w:tr>
    </w:tbl>
    <w:p w:rsidR="00482704" w:rsidRPr="00EA6DCD" w:rsidRDefault="00D43802" w:rsidP="006C5CE5">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group id="_x0000_s1093" style="position:absolute;left:0;text-align:left;margin-left:-13.9pt;margin-top:30.8pt;width:46.95pt;height:46.05pt;z-index:251701248;mso-position-horizontal-relative:text;mso-position-vertical-relative:text" coordorigin="1072,1362" coordsize="939,921">
            <v:shape id="_x0000_s1094" type="#_x0000_t32" style="position:absolute;left:1241;top:1362;width:136;height:921;flip:y" o:connectortype="straight"/>
            <v:shape id="_x0000_s1095" type="#_x0000_t32" style="position:absolute;left:1347;top:1377;width:664;height:1" o:connectortype="straight"/>
            <v:shape id="_x0000_s1096" type="#_x0000_t32" style="position:absolute;left:1072;top:1800;width:169;height:483;flip:x y" o:connectortype="straight"/>
            <v:shape id="_x0000_s1097" type="#_x0000_t32" style="position:absolute;left:1415;top:1799;width:596;height:1" o:connectortype="straight"/>
          </v:group>
        </w:pict>
      </w:r>
      <w:r>
        <w:rPr>
          <w:rFonts w:ascii="Times New Roman" w:hAnsi="Times New Roman" w:cs="Times New Roman"/>
          <w:noProof/>
          <w:sz w:val="28"/>
          <w:szCs w:val="28"/>
        </w:rPr>
        <w:pict>
          <v:shape id="_x0000_s1037" type="#_x0000_t32" style="position:absolute;left:0;text-align:left;margin-left:37.55pt;margin-top:34.3pt;width:.05pt;height:.05pt;z-index:251671552;mso-position-horizontal-relative:text;mso-position-vertical-relative:text" o:connectortype="straight"/>
        </w:pict>
      </w:r>
      <w:r w:rsidR="0025742B" w:rsidRPr="00EA6DCD">
        <w:rPr>
          <w:rFonts w:ascii="Times New Roman" w:hAnsi="Times New Roman" w:cs="Times New Roman"/>
          <w:sz w:val="28"/>
          <w:szCs w:val="28"/>
        </w:rPr>
        <w:t>F</w:t>
      </w:r>
      <w:r w:rsidR="00214E43" w:rsidRPr="00EA6DCD">
        <w:rPr>
          <w:rFonts w:ascii="Times New Roman" w:hAnsi="Times New Roman" w:cs="Times New Roman"/>
          <w:sz w:val="28"/>
          <w:szCs w:val="28"/>
        </w:rPr>
        <w:t>ormula for standard deviatio</w:t>
      </w:r>
      <w:r w:rsidR="00F02187" w:rsidRPr="00EA6DCD">
        <w:rPr>
          <w:rFonts w:ascii="Times New Roman" w:hAnsi="Times New Roman" w:cs="Times New Roman"/>
          <w:sz w:val="28"/>
          <w:szCs w:val="28"/>
        </w:rPr>
        <w:t>n</w:t>
      </w:r>
    </w:p>
    <w:p w:rsidR="00655603" w:rsidRPr="00EA6DCD" w:rsidRDefault="00D43802" w:rsidP="00F02187">
      <w:pPr>
        <w:tabs>
          <w:tab w:val="left" w:pos="2482"/>
        </w:tabs>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00" type="#_x0000_t32" style="position:absolute;left:0;text-align:left;margin-left:34.65pt;margin-top:1.3pt;width:5.95pt;height:.05pt;z-index:251702272" o:connectortype="straight"/>
        </w:pict>
      </w:r>
      <w:r w:rsidR="008671D2" w:rsidRPr="00EA6DCD">
        <w:rPr>
          <w:rFonts w:ascii="Times New Roman" w:hAnsi="Times New Roman" w:cs="Times New Roman"/>
          <w:sz w:val="28"/>
          <w:szCs w:val="28"/>
        </w:rPr>
        <w:t>∑</w:t>
      </w:r>
      <w:r>
        <w:rPr>
          <w:rFonts w:ascii="Times New Roman" w:hAnsi="Times New Roman" w:cs="Times New Roman"/>
          <w:noProof/>
          <w:sz w:val="28"/>
          <w:szCs w:val="28"/>
        </w:rPr>
        <w:pict>
          <v:shape id="_x0000_s1092" type="#_x0000_t32" style="position:absolute;left:0;text-align:left;margin-left:52.85pt;margin-top:10.5pt;width:.05pt;height:.05pt;z-index:251700224;mso-position-horizontal-relative:text;mso-position-vertical-relative:text" o:connectortype="straight"/>
        </w:pict>
      </w:r>
      <w:r w:rsidR="008671D2" w:rsidRPr="00EA6DCD">
        <w:rPr>
          <w:rFonts w:ascii="Times New Roman" w:hAnsi="Times New Roman" w:cs="Times New Roman"/>
          <w:sz w:val="28"/>
          <w:szCs w:val="28"/>
        </w:rPr>
        <w:t>( X-X</w:t>
      </w:r>
      <w:r w:rsidR="008671D2" w:rsidRPr="00EA6DCD">
        <w:rPr>
          <w:rFonts w:ascii="Times New Roman" w:hAnsi="Times New Roman" w:cs="Times New Roman"/>
          <w:sz w:val="28"/>
          <w:szCs w:val="28"/>
          <w:vertAlign w:val="superscript"/>
        </w:rPr>
        <w:t>2</w:t>
      </w:r>
      <w:r w:rsidR="008671D2" w:rsidRPr="00EA6DCD">
        <w:rPr>
          <w:rFonts w:ascii="Times New Roman" w:hAnsi="Times New Roman" w:cs="Times New Roman"/>
          <w:sz w:val="28"/>
          <w:szCs w:val="28"/>
        </w:rPr>
        <w:t>)</w:t>
      </w:r>
    </w:p>
    <w:p w:rsidR="00236B4B" w:rsidRPr="00EA6DCD" w:rsidRDefault="008671D2" w:rsidP="00F02187">
      <w:pPr>
        <w:tabs>
          <w:tab w:val="left" w:pos="2482"/>
        </w:tabs>
        <w:spacing w:line="240" w:lineRule="auto"/>
        <w:rPr>
          <w:rFonts w:ascii="Times New Roman" w:hAnsi="Times New Roman" w:cs="Times New Roman"/>
          <w:sz w:val="28"/>
          <w:szCs w:val="28"/>
        </w:rPr>
      </w:pPr>
      <w:r w:rsidRPr="00EA6DCD">
        <w:rPr>
          <w:rFonts w:ascii="Times New Roman" w:hAnsi="Times New Roman" w:cs="Times New Roman"/>
          <w:sz w:val="28"/>
          <w:szCs w:val="28"/>
        </w:rPr>
        <w:t>N</w:t>
      </w:r>
    </w:p>
    <w:p w:rsidR="00F02187" w:rsidRPr="00EA6DCD" w:rsidRDefault="00D43802" w:rsidP="00F02187">
      <w:pPr>
        <w:tabs>
          <w:tab w:val="left" w:pos="2482"/>
        </w:tabs>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group id="_x0000_s1053" style="position:absolute;left:0;text-align:left;margin-left:-18.4pt;margin-top:-3.9pt;width:46.95pt;height:46.05pt;z-index:251680256" coordorigin="1072,1362" coordsize="939,921">
            <v:shape id="_x0000_s1040" type="#_x0000_t32" style="position:absolute;left:1241;top:1362;width:136;height:921;flip:y" o:connectortype="straight"/>
            <v:shape id="_x0000_s1041" type="#_x0000_t32" style="position:absolute;left:1347;top:1377;width:664;height:1" o:connectortype="straight"/>
            <v:shape id="_x0000_s1042" type="#_x0000_t32" style="position:absolute;left:1072;top:1800;width:169;height:483;flip:x y" o:connectortype="straight"/>
            <v:shape id="_x0000_s1047" type="#_x0000_t32" style="position:absolute;left:1415;top:1799;width:596;height:1" o:connectortype="straight"/>
          </v:group>
        </w:pict>
      </w:r>
      <w:r>
        <w:rPr>
          <w:rFonts w:ascii="Times New Roman" w:hAnsi="Times New Roman" w:cs="Times New Roman"/>
          <w:noProof/>
          <w:sz w:val="28"/>
          <w:szCs w:val="28"/>
        </w:rPr>
        <w:pict>
          <v:shape id="_x0000_s1036" type="#_x0000_t32" style="position:absolute;left:0;text-align:left;margin-left:52.85pt;margin-top:10.5pt;width:.05pt;height:.05pt;z-index:251670528" o:connectortype="straight"/>
        </w:pict>
      </w:r>
      <w:r w:rsidR="00236B4B" w:rsidRPr="00EA6DCD">
        <w:rPr>
          <w:rFonts w:ascii="Times New Roman" w:hAnsi="Times New Roman" w:cs="Times New Roman"/>
          <w:sz w:val="28"/>
          <w:szCs w:val="28"/>
        </w:rPr>
        <w:t>695.5</w:t>
      </w:r>
    </w:p>
    <w:p w:rsidR="00236B4B" w:rsidRPr="00EA6DCD" w:rsidRDefault="00236B4B" w:rsidP="00F02187">
      <w:pPr>
        <w:tabs>
          <w:tab w:val="left" w:pos="2482"/>
        </w:tabs>
        <w:spacing w:line="240" w:lineRule="auto"/>
        <w:jc w:val="both"/>
        <w:rPr>
          <w:rFonts w:ascii="Times New Roman" w:hAnsi="Times New Roman" w:cs="Times New Roman"/>
          <w:sz w:val="28"/>
          <w:szCs w:val="28"/>
        </w:rPr>
      </w:pPr>
      <w:r w:rsidRPr="00EA6DCD">
        <w:rPr>
          <w:rFonts w:ascii="Times New Roman" w:hAnsi="Times New Roman" w:cs="Times New Roman"/>
          <w:sz w:val="28"/>
          <w:szCs w:val="28"/>
        </w:rPr>
        <w:t>10</w:t>
      </w:r>
    </w:p>
    <w:p w:rsidR="00236B4B" w:rsidRPr="00EA6DCD" w:rsidRDefault="00685693" w:rsidP="006C5CE5">
      <w:pPr>
        <w:tabs>
          <w:tab w:val="left" w:pos="2482"/>
        </w:tabs>
        <w:spacing w:line="360" w:lineRule="auto"/>
        <w:rPr>
          <w:rFonts w:ascii="Times New Roman" w:hAnsi="Times New Roman" w:cs="Times New Roman"/>
          <w:sz w:val="28"/>
          <w:szCs w:val="28"/>
        </w:rPr>
      </w:pPr>
      <w:r w:rsidRPr="00EA6DCD">
        <w:rPr>
          <w:rFonts w:ascii="Times New Roman" w:hAnsi="Times New Roman" w:cs="Times New Roman"/>
          <w:sz w:val="28"/>
          <w:szCs w:val="28"/>
        </w:rPr>
        <w:t xml:space="preserve">Standard deviation </w:t>
      </w:r>
      <w:r w:rsidR="00236B4B" w:rsidRPr="00EA6DCD">
        <w:rPr>
          <w:rFonts w:ascii="Times New Roman" w:hAnsi="Times New Roman" w:cs="Times New Roman"/>
          <w:sz w:val="28"/>
          <w:szCs w:val="28"/>
        </w:rPr>
        <w:t>= 8.339664262</w:t>
      </w:r>
    </w:p>
    <w:p w:rsidR="00F50896" w:rsidRPr="00EA6DCD" w:rsidRDefault="00F50896" w:rsidP="006C5CE5">
      <w:pPr>
        <w:spacing w:line="360" w:lineRule="auto"/>
        <w:jc w:val="both"/>
        <w:rPr>
          <w:rFonts w:ascii="Times New Roman" w:hAnsi="Times New Roman" w:cs="Times New Roman"/>
          <w:b/>
          <w:sz w:val="28"/>
          <w:szCs w:val="28"/>
        </w:rPr>
      </w:pPr>
    </w:p>
    <w:p w:rsidR="0032087A" w:rsidRPr="00EA6DCD" w:rsidRDefault="00A67DBC" w:rsidP="006C5CE5">
      <w:pPr>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lastRenderedPageBreak/>
        <w:t>Table two showing male teachers response</w:t>
      </w:r>
    </w:p>
    <w:tbl>
      <w:tblPr>
        <w:tblStyle w:val="TableGrid"/>
        <w:tblW w:w="0" w:type="auto"/>
        <w:tblLook w:val="04A0"/>
      </w:tblPr>
      <w:tblGrid>
        <w:gridCol w:w="1098"/>
        <w:gridCol w:w="1710"/>
        <w:gridCol w:w="1530"/>
        <w:gridCol w:w="1440"/>
      </w:tblGrid>
      <w:tr w:rsidR="00D64B67" w:rsidRPr="00EA6DCD" w:rsidTr="002A5325">
        <w:tc>
          <w:tcPr>
            <w:tcW w:w="1098" w:type="dxa"/>
          </w:tcPr>
          <w:p w:rsidR="00D64B67"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S/N</w:t>
            </w:r>
          </w:p>
        </w:tc>
        <w:tc>
          <w:tcPr>
            <w:tcW w:w="1710" w:type="dxa"/>
          </w:tcPr>
          <w:p w:rsidR="00D64B67" w:rsidRPr="00EA6DCD" w:rsidRDefault="00D64B67"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SCORES</w:t>
            </w:r>
          </w:p>
        </w:tc>
        <w:tc>
          <w:tcPr>
            <w:tcW w:w="1530" w:type="dxa"/>
          </w:tcPr>
          <w:p w:rsidR="00D64B67" w:rsidRPr="00EA6DCD" w:rsidRDefault="00D43802" w:rsidP="006C5CE5">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18.65pt;margin-top:1.55pt;width:12.25pt;height:.05pt;z-index:251668480;mso-position-horizontal-relative:text;mso-position-vertical-relative:text" o:connectortype="straight"/>
              </w:pict>
            </w:r>
            <w:r w:rsidR="00D64B67" w:rsidRPr="00EA6DCD">
              <w:rPr>
                <w:rFonts w:ascii="Times New Roman" w:hAnsi="Times New Roman" w:cs="Times New Roman"/>
                <w:sz w:val="28"/>
                <w:szCs w:val="28"/>
              </w:rPr>
              <w:t>(X-X)</w:t>
            </w:r>
          </w:p>
        </w:tc>
        <w:tc>
          <w:tcPr>
            <w:tcW w:w="1440" w:type="dxa"/>
          </w:tcPr>
          <w:p w:rsidR="00D64B67" w:rsidRPr="00EA6DCD" w:rsidRDefault="00D43802" w:rsidP="006C5CE5">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18.2pt;margin-top:1.5pt;width:12.25pt;height:.05pt;z-index:251669504;mso-position-horizontal-relative:text;mso-position-vertical-relative:text" o:connectortype="straight"/>
              </w:pict>
            </w:r>
            <w:r w:rsidR="00D64B67" w:rsidRPr="00EA6DCD">
              <w:rPr>
                <w:rFonts w:ascii="Times New Roman" w:hAnsi="Times New Roman" w:cs="Times New Roman"/>
                <w:sz w:val="28"/>
                <w:szCs w:val="28"/>
              </w:rPr>
              <w:t>X-X</w:t>
            </w:r>
            <w:r w:rsidR="00D64B67" w:rsidRPr="00EA6DCD">
              <w:rPr>
                <w:rFonts w:ascii="Times New Roman" w:hAnsi="Times New Roman" w:cs="Times New Roman"/>
                <w:sz w:val="28"/>
                <w:szCs w:val="28"/>
                <w:vertAlign w:val="superscript"/>
              </w:rPr>
              <w:t>2</w:t>
            </w:r>
          </w:p>
        </w:tc>
      </w:tr>
      <w:tr w:rsidR="00685693" w:rsidRPr="00EA6DCD" w:rsidTr="002A5325">
        <w:tc>
          <w:tcPr>
            <w:tcW w:w="1098"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w:t>
            </w:r>
          </w:p>
        </w:tc>
        <w:tc>
          <w:tcPr>
            <w:tcW w:w="171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11</w:t>
            </w:r>
          </w:p>
        </w:tc>
        <w:tc>
          <w:tcPr>
            <w:tcW w:w="153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11 -18.2</w:t>
            </w:r>
          </w:p>
        </w:tc>
        <w:tc>
          <w:tcPr>
            <w:tcW w:w="144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51.84</w:t>
            </w:r>
          </w:p>
        </w:tc>
      </w:tr>
      <w:tr w:rsidR="00685693" w:rsidRPr="00EA6DCD" w:rsidTr="002A5325">
        <w:tc>
          <w:tcPr>
            <w:tcW w:w="1098"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2</w:t>
            </w:r>
          </w:p>
        </w:tc>
        <w:tc>
          <w:tcPr>
            <w:tcW w:w="171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8</w:t>
            </w:r>
          </w:p>
        </w:tc>
        <w:tc>
          <w:tcPr>
            <w:tcW w:w="153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8 -18.2</w:t>
            </w:r>
          </w:p>
        </w:tc>
        <w:tc>
          <w:tcPr>
            <w:tcW w:w="144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104.04</w:t>
            </w:r>
          </w:p>
        </w:tc>
      </w:tr>
      <w:tr w:rsidR="00685693" w:rsidRPr="00EA6DCD" w:rsidTr="002A5325">
        <w:tc>
          <w:tcPr>
            <w:tcW w:w="1098"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3</w:t>
            </w:r>
          </w:p>
        </w:tc>
        <w:tc>
          <w:tcPr>
            <w:tcW w:w="171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11</w:t>
            </w:r>
          </w:p>
        </w:tc>
        <w:tc>
          <w:tcPr>
            <w:tcW w:w="153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11 -18.2</w:t>
            </w:r>
          </w:p>
        </w:tc>
        <w:tc>
          <w:tcPr>
            <w:tcW w:w="144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51.84</w:t>
            </w:r>
          </w:p>
        </w:tc>
      </w:tr>
      <w:tr w:rsidR="00685693" w:rsidRPr="00EA6DCD" w:rsidTr="002A5325">
        <w:tc>
          <w:tcPr>
            <w:tcW w:w="1098"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4</w:t>
            </w:r>
          </w:p>
        </w:tc>
        <w:tc>
          <w:tcPr>
            <w:tcW w:w="171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8</w:t>
            </w:r>
          </w:p>
        </w:tc>
        <w:tc>
          <w:tcPr>
            <w:tcW w:w="153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8 -18.2</w:t>
            </w:r>
          </w:p>
        </w:tc>
        <w:tc>
          <w:tcPr>
            <w:tcW w:w="144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104.04</w:t>
            </w:r>
          </w:p>
        </w:tc>
      </w:tr>
      <w:tr w:rsidR="00685693" w:rsidRPr="00EA6DCD" w:rsidTr="002A5325">
        <w:tc>
          <w:tcPr>
            <w:tcW w:w="1098"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w:t>
            </w:r>
          </w:p>
        </w:tc>
        <w:tc>
          <w:tcPr>
            <w:tcW w:w="171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w:t>
            </w:r>
          </w:p>
        </w:tc>
        <w:tc>
          <w:tcPr>
            <w:tcW w:w="153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5 -18.2</w:t>
            </w:r>
          </w:p>
        </w:tc>
        <w:tc>
          <w:tcPr>
            <w:tcW w:w="144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174.24</w:t>
            </w:r>
          </w:p>
        </w:tc>
      </w:tr>
      <w:tr w:rsidR="00685693" w:rsidRPr="00EA6DCD" w:rsidTr="002A5325">
        <w:tc>
          <w:tcPr>
            <w:tcW w:w="1098"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6</w:t>
            </w:r>
          </w:p>
        </w:tc>
        <w:tc>
          <w:tcPr>
            <w:tcW w:w="171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15</w:t>
            </w:r>
          </w:p>
        </w:tc>
        <w:tc>
          <w:tcPr>
            <w:tcW w:w="153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15 -18.2</w:t>
            </w:r>
          </w:p>
        </w:tc>
        <w:tc>
          <w:tcPr>
            <w:tcW w:w="144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10.24</w:t>
            </w:r>
          </w:p>
        </w:tc>
      </w:tr>
      <w:tr w:rsidR="00685693" w:rsidRPr="00EA6DCD" w:rsidTr="002A5325">
        <w:tc>
          <w:tcPr>
            <w:tcW w:w="1098"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7</w:t>
            </w:r>
          </w:p>
        </w:tc>
        <w:tc>
          <w:tcPr>
            <w:tcW w:w="171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11</w:t>
            </w:r>
          </w:p>
        </w:tc>
        <w:tc>
          <w:tcPr>
            <w:tcW w:w="153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11 -18.2</w:t>
            </w:r>
          </w:p>
        </w:tc>
        <w:tc>
          <w:tcPr>
            <w:tcW w:w="144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51.84</w:t>
            </w:r>
          </w:p>
        </w:tc>
      </w:tr>
      <w:tr w:rsidR="00685693" w:rsidRPr="00EA6DCD" w:rsidTr="002A5325">
        <w:tc>
          <w:tcPr>
            <w:tcW w:w="1098"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8</w:t>
            </w:r>
          </w:p>
        </w:tc>
        <w:tc>
          <w:tcPr>
            <w:tcW w:w="171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7</w:t>
            </w:r>
          </w:p>
        </w:tc>
        <w:tc>
          <w:tcPr>
            <w:tcW w:w="153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7 -18.2</w:t>
            </w:r>
          </w:p>
        </w:tc>
        <w:tc>
          <w:tcPr>
            <w:tcW w:w="144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125.44</w:t>
            </w:r>
          </w:p>
        </w:tc>
      </w:tr>
      <w:tr w:rsidR="00685693" w:rsidRPr="00EA6DCD" w:rsidTr="002A5325">
        <w:tc>
          <w:tcPr>
            <w:tcW w:w="1098"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9</w:t>
            </w:r>
          </w:p>
        </w:tc>
        <w:tc>
          <w:tcPr>
            <w:tcW w:w="171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7</w:t>
            </w:r>
          </w:p>
        </w:tc>
        <w:tc>
          <w:tcPr>
            <w:tcW w:w="153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7 -18.2</w:t>
            </w:r>
          </w:p>
        </w:tc>
        <w:tc>
          <w:tcPr>
            <w:tcW w:w="144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125.44</w:t>
            </w:r>
          </w:p>
        </w:tc>
      </w:tr>
      <w:tr w:rsidR="00685693" w:rsidRPr="00EA6DCD" w:rsidTr="002A5325">
        <w:tc>
          <w:tcPr>
            <w:tcW w:w="1098"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10</w:t>
            </w:r>
          </w:p>
        </w:tc>
        <w:tc>
          <w:tcPr>
            <w:tcW w:w="171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8</w:t>
            </w:r>
          </w:p>
        </w:tc>
        <w:tc>
          <w:tcPr>
            <w:tcW w:w="153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8-18.2</w:t>
            </w:r>
          </w:p>
        </w:tc>
        <w:tc>
          <w:tcPr>
            <w:tcW w:w="144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104.04</w:t>
            </w:r>
          </w:p>
        </w:tc>
      </w:tr>
      <w:tr w:rsidR="00685693" w:rsidRPr="00EA6DCD" w:rsidTr="002A5325">
        <w:tc>
          <w:tcPr>
            <w:tcW w:w="1098"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Total</w:t>
            </w:r>
          </w:p>
        </w:tc>
        <w:tc>
          <w:tcPr>
            <w:tcW w:w="1710" w:type="dxa"/>
          </w:tcPr>
          <w:p w:rsidR="00685693" w:rsidRPr="00EA6DCD" w:rsidRDefault="00685693" w:rsidP="006C5CE5">
            <w:pPr>
              <w:spacing w:line="360" w:lineRule="auto"/>
              <w:jc w:val="both"/>
              <w:rPr>
                <w:rFonts w:ascii="Times New Roman" w:hAnsi="Times New Roman" w:cs="Times New Roman"/>
                <w:sz w:val="28"/>
                <w:szCs w:val="28"/>
              </w:rPr>
            </w:pPr>
          </w:p>
        </w:tc>
        <w:tc>
          <w:tcPr>
            <w:tcW w:w="1530" w:type="dxa"/>
          </w:tcPr>
          <w:p w:rsidR="00685693" w:rsidRPr="00EA6DCD" w:rsidRDefault="00685693" w:rsidP="006C5CE5">
            <w:pPr>
              <w:spacing w:line="360" w:lineRule="auto"/>
              <w:jc w:val="both"/>
              <w:rPr>
                <w:rFonts w:ascii="Times New Roman" w:hAnsi="Times New Roman" w:cs="Times New Roman"/>
                <w:sz w:val="28"/>
                <w:szCs w:val="28"/>
              </w:rPr>
            </w:pPr>
          </w:p>
        </w:tc>
        <w:tc>
          <w:tcPr>
            <w:tcW w:w="1440" w:type="dxa"/>
          </w:tcPr>
          <w:p w:rsidR="00685693" w:rsidRPr="00EA6DCD" w:rsidRDefault="00685693"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903</w:t>
            </w:r>
          </w:p>
        </w:tc>
      </w:tr>
    </w:tbl>
    <w:p w:rsidR="00A67DBC" w:rsidRPr="00EA6DCD" w:rsidRDefault="00D43802" w:rsidP="006C5CE5">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group id="_x0000_s1104" style="position:absolute;left:0;text-align:left;margin-left:-13.15pt;margin-top:32.3pt;width:46.95pt;height:46.05pt;z-index:251708416;mso-position-horizontal-relative:text;mso-position-vertical-relative:text" coordorigin="1072,1362" coordsize="939,921">
            <v:shape id="_x0000_s1105" type="#_x0000_t32" style="position:absolute;left:1241;top:1362;width:136;height:921;flip:y" o:connectortype="straight"/>
            <v:shape id="_x0000_s1106" type="#_x0000_t32" style="position:absolute;left:1347;top:1377;width:664;height:1" o:connectortype="straight"/>
            <v:shape id="_x0000_s1107" type="#_x0000_t32" style="position:absolute;left:1072;top:1800;width:169;height:483;flip:x y" o:connectortype="straight"/>
            <v:shape id="_x0000_s1108" type="#_x0000_t32" style="position:absolute;left:1415;top:1799;width:596;height:1" o:connectortype="straight"/>
          </v:group>
        </w:pict>
      </w:r>
      <w:r w:rsidR="0025742B" w:rsidRPr="00EA6DCD">
        <w:rPr>
          <w:rFonts w:ascii="Times New Roman" w:hAnsi="Times New Roman" w:cs="Times New Roman"/>
          <w:sz w:val="28"/>
          <w:szCs w:val="28"/>
        </w:rPr>
        <w:t>Formula for standard deviation</w:t>
      </w:r>
    </w:p>
    <w:p w:rsidR="008671D2" w:rsidRPr="00EA6DCD" w:rsidRDefault="00D43802" w:rsidP="00F02187">
      <w:pPr>
        <w:tabs>
          <w:tab w:val="left" w:pos="2482"/>
        </w:tabs>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02" type="#_x0000_t32" style="position:absolute;left:0;text-align:left;margin-left:34.65pt;margin-top:1.3pt;width:5.95pt;height:.05pt;z-index:251705344" o:connectortype="straight"/>
        </w:pict>
      </w:r>
      <w:r w:rsidR="008671D2" w:rsidRPr="00EA6DCD">
        <w:rPr>
          <w:rFonts w:ascii="Times New Roman" w:hAnsi="Times New Roman" w:cs="Times New Roman"/>
          <w:sz w:val="28"/>
          <w:szCs w:val="28"/>
        </w:rPr>
        <w:t>∑</w:t>
      </w:r>
      <w:r>
        <w:rPr>
          <w:rFonts w:ascii="Times New Roman" w:hAnsi="Times New Roman" w:cs="Times New Roman"/>
          <w:noProof/>
          <w:sz w:val="28"/>
          <w:szCs w:val="28"/>
        </w:rPr>
        <w:pict>
          <v:shape id="_x0000_s1101" type="#_x0000_t32" style="position:absolute;left:0;text-align:left;margin-left:52.85pt;margin-top:10.5pt;width:.05pt;height:.05pt;z-index:251704320;mso-position-horizontal-relative:text;mso-position-vertical-relative:text" o:connectortype="straight"/>
        </w:pict>
      </w:r>
      <w:r w:rsidR="008671D2" w:rsidRPr="00EA6DCD">
        <w:rPr>
          <w:rFonts w:ascii="Times New Roman" w:hAnsi="Times New Roman" w:cs="Times New Roman"/>
          <w:sz w:val="28"/>
          <w:szCs w:val="28"/>
        </w:rPr>
        <w:t>( X-X</w:t>
      </w:r>
      <w:r w:rsidR="008671D2" w:rsidRPr="00EA6DCD">
        <w:rPr>
          <w:rFonts w:ascii="Times New Roman" w:hAnsi="Times New Roman" w:cs="Times New Roman"/>
          <w:sz w:val="28"/>
          <w:szCs w:val="28"/>
          <w:vertAlign w:val="superscript"/>
        </w:rPr>
        <w:t>2</w:t>
      </w:r>
      <w:r w:rsidR="008671D2" w:rsidRPr="00EA6DCD">
        <w:rPr>
          <w:rFonts w:ascii="Times New Roman" w:hAnsi="Times New Roman" w:cs="Times New Roman"/>
          <w:sz w:val="28"/>
          <w:szCs w:val="28"/>
        </w:rPr>
        <w:t>)</w:t>
      </w:r>
      <w:r>
        <w:rPr>
          <w:rFonts w:ascii="Times New Roman" w:hAnsi="Times New Roman" w:cs="Times New Roman"/>
          <w:noProof/>
          <w:sz w:val="28"/>
          <w:szCs w:val="28"/>
        </w:rPr>
        <w:pict>
          <v:shape id="_x0000_s1103" type="#_x0000_t32" style="position:absolute;left:0;text-align:left;margin-left:52.85pt;margin-top:10.5pt;width:.05pt;height:.05pt;z-index:251707392;mso-position-horizontal-relative:text;mso-position-vertical-relative:text" o:connectortype="straight"/>
        </w:pict>
      </w:r>
    </w:p>
    <w:p w:rsidR="008671D2" w:rsidRPr="00EA6DCD" w:rsidRDefault="008671D2" w:rsidP="00F02187">
      <w:pPr>
        <w:spacing w:line="24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    N</w:t>
      </w:r>
    </w:p>
    <w:p w:rsidR="00945251" w:rsidRPr="00EA6DCD" w:rsidRDefault="00D43802" w:rsidP="00F02187">
      <w:pPr>
        <w:tabs>
          <w:tab w:val="left" w:pos="2482"/>
        </w:tabs>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group id="_x0000_s1070" style="position:absolute;left:0;text-align:left;margin-left:-18.4pt;margin-top:-3.9pt;width:46.95pt;height:46.05pt;z-index:251694080" coordorigin="1072,1362" coordsize="939,921">
            <v:shape id="_x0000_s1071" type="#_x0000_t32" style="position:absolute;left:1241;top:1362;width:136;height:921;flip:y" o:connectortype="straight"/>
            <v:shape id="_x0000_s1072" type="#_x0000_t32" style="position:absolute;left:1347;top:1377;width:664;height:1" o:connectortype="straight"/>
            <v:shape id="_x0000_s1073" type="#_x0000_t32" style="position:absolute;left:1072;top:1800;width:169;height:483;flip:x y" o:connectortype="straight"/>
            <v:shape id="_x0000_s1074" type="#_x0000_t32" style="position:absolute;left:1415;top:1799;width:596;height:1" o:connectortype="straight"/>
          </v:group>
        </w:pict>
      </w:r>
      <w:r>
        <w:rPr>
          <w:rFonts w:ascii="Times New Roman" w:hAnsi="Times New Roman" w:cs="Times New Roman"/>
          <w:noProof/>
          <w:sz w:val="28"/>
          <w:szCs w:val="28"/>
        </w:rPr>
        <w:pict>
          <v:shape id="_x0000_s1069" type="#_x0000_t32" style="position:absolute;left:0;text-align:left;margin-left:52.85pt;margin-top:10.5pt;width:.05pt;height:.05pt;z-index:251693056" o:connectortype="straight"/>
        </w:pict>
      </w:r>
      <w:r w:rsidR="00945251" w:rsidRPr="00EA6DCD">
        <w:rPr>
          <w:rFonts w:ascii="Times New Roman" w:hAnsi="Times New Roman" w:cs="Times New Roman"/>
          <w:noProof/>
          <w:sz w:val="28"/>
          <w:szCs w:val="28"/>
        </w:rPr>
        <w:t>903</w:t>
      </w:r>
    </w:p>
    <w:p w:rsidR="00945251" w:rsidRPr="00EA6DCD" w:rsidRDefault="00945251" w:rsidP="00F02187">
      <w:pPr>
        <w:spacing w:line="240" w:lineRule="auto"/>
        <w:jc w:val="both"/>
        <w:rPr>
          <w:rFonts w:ascii="Times New Roman" w:hAnsi="Times New Roman" w:cs="Times New Roman"/>
          <w:sz w:val="28"/>
          <w:szCs w:val="28"/>
        </w:rPr>
      </w:pPr>
      <w:r w:rsidRPr="00EA6DCD">
        <w:rPr>
          <w:rFonts w:ascii="Times New Roman" w:hAnsi="Times New Roman" w:cs="Times New Roman"/>
          <w:sz w:val="28"/>
          <w:szCs w:val="28"/>
        </w:rPr>
        <w:t>5</w:t>
      </w:r>
    </w:p>
    <w:p w:rsidR="00945251" w:rsidRPr="00EA6DCD" w:rsidRDefault="00945251"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Standard deviation = 13.43874994</w:t>
      </w:r>
    </w:p>
    <w:p w:rsidR="00685693" w:rsidRPr="00EA6DCD" w:rsidRDefault="00D43802" w:rsidP="006C5CE5">
      <w:pPr>
        <w:tabs>
          <w:tab w:val="left" w:pos="2482"/>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group id="_x0000_s1058" style="position:absolute;left:0;text-align:left;margin-left:-19.9pt;margin-top:17.2pt;width:76.7pt;height:46.05pt;z-index:251686912" coordorigin="1042,3657" coordsize="1534,921">
            <v:shape id="_x0000_s1059" type="#_x0000_t32" style="position:absolute;left:1340;top:3674;width:1236;height:0" o:connectortype="straight"/>
            <v:shape id="_x0000_s1060" type="#_x0000_t32" style="position:absolute;left:1211;top:3657;width:136;height:921;flip:y" o:connectortype="straight"/>
            <v:shape id="_x0000_s1061" type="#_x0000_t32" style="position:absolute;left:1042;top:4065;width:169;height:483;flip:x y" o:connectortype="straight"/>
          </v:group>
        </w:pict>
      </w:r>
      <w:r>
        <w:rPr>
          <w:rFonts w:ascii="Times New Roman" w:hAnsi="Times New Roman" w:cs="Times New Roman"/>
          <w:noProof/>
          <w:sz w:val="28"/>
          <w:szCs w:val="28"/>
        </w:rPr>
        <w:pict>
          <v:shape id="_x0000_s1062" type="#_x0000_t32" style="position:absolute;left:0;text-align:left;margin-left:-2.75pt;margin-top:44.85pt;width:61.8pt;height:0;z-index:251687936" o:connectortype="straight"/>
        </w:pict>
      </w:r>
      <w:r w:rsidR="00685693" w:rsidRPr="00EA6DCD">
        <w:rPr>
          <w:rFonts w:ascii="Times New Roman" w:hAnsi="Times New Roman" w:cs="Times New Roman"/>
          <w:sz w:val="28"/>
          <w:szCs w:val="28"/>
        </w:rPr>
        <w:t>X1-X2</w:t>
      </w:r>
      <w:r w:rsidR="00685693" w:rsidRPr="00EA6DCD">
        <w:rPr>
          <w:rFonts w:ascii="Times New Roman" w:hAnsi="Times New Roman" w:cs="Times New Roman"/>
          <w:sz w:val="28"/>
          <w:szCs w:val="28"/>
        </w:rPr>
        <w:br/>
        <w:t xml:space="preserve"> SD</w:t>
      </w:r>
      <w:r w:rsidR="00685693" w:rsidRPr="00EA6DCD">
        <w:rPr>
          <w:rFonts w:ascii="Times New Roman" w:hAnsi="Times New Roman" w:cs="Times New Roman"/>
          <w:sz w:val="28"/>
          <w:szCs w:val="28"/>
          <w:vertAlign w:val="subscript"/>
        </w:rPr>
        <w:t>I</w:t>
      </w:r>
      <w:r w:rsidR="00685693" w:rsidRPr="00EA6DCD">
        <w:rPr>
          <w:rFonts w:ascii="Times New Roman" w:hAnsi="Times New Roman" w:cs="Times New Roman"/>
          <w:sz w:val="28"/>
          <w:szCs w:val="28"/>
        </w:rPr>
        <w:t>+SD</w:t>
      </w:r>
      <w:r w:rsidR="00685693" w:rsidRPr="00EA6DCD">
        <w:rPr>
          <w:rFonts w:ascii="Times New Roman" w:hAnsi="Times New Roman" w:cs="Times New Roman"/>
          <w:sz w:val="28"/>
          <w:szCs w:val="28"/>
          <w:vertAlign w:val="subscript"/>
        </w:rPr>
        <w:t>2</w:t>
      </w:r>
      <w:r w:rsidR="00685693" w:rsidRPr="00EA6DCD">
        <w:rPr>
          <w:rFonts w:ascii="Times New Roman" w:hAnsi="Times New Roman" w:cs="Times New Roman"/>
          <w:sz w:val="28"/>
          <w:szCs w:val="28"/>
        </w:rPr>
        <w:br/>
        <w:t>NI       N2</w:t>
      </w:r>
    </w:p>
    <w:p w:rsidR="00F02187" w:rsidRPr="00EA6DCD" w:rsidRDefault="00F02187" w:rsidP="006C5CE5">
      <w:pPr>
        <w:tabs>
          <w:tab w:val="left" w:pos="2482"/>
        </w:tabs>
        <w:spacing w:line="360" w:lineRule="auto"/>
        <w:jc w:val="both"/>
        <w:rPr>
          <w:rFonts w:ascii="Times New Roman" w:hAnsi="Times New Roman" w:cs="Times New Roman"/>
          <w:sz w:val="28"/>
          <w:szCs w:val="28"/>
        </w:rPr>
      </w:pPr>
    </w:p>
    <w:p w:rsidR="00F02187" w:rsidRPr="00EA6DCD" w:rsidRDefault="00F02187" w:rsidP="006C5CE5">
      <w:pPr>
        <w:tabs>
          <w:tab w:val="left" w:pos="2482"/>
        </w:tabs>
        <w:spacing w:line="360" w:lineRule="auto"/>
        <w:jc w:val="both"/>
        <w:rPr>
          <w:rFonts w:ascii="Times New Roman" w:hAnsi="Times New Roman" w:cs="Times New Roman"/>
          <w:sz w:val="28"/>
          <w:szCs w:val="28"/>
        </w:rPr>
      </w:pPr>
    </w:p>
    <w:p w:rsidR="00F02187" w:rsidRPr="00EA6DCD" w:rsidRDefault="00D43802" w:rsidP="009658D3">
      <w:pPr>
        <w:tabs>
          <w:tab w:val="left" w:pos="2482"/>
        </w:tabs>
        <w:spacing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pict>
          <v:group id="_x0000_s1082" style="position:absolute;left:0;text-align:left;margin-left:-22.9pt;margin-top:20.85pt;width:71.25pt;height:46.05pt;z-index:251697152" coordorigin="1072,1362" coordsize="939,921">
            <v:shape id="_x0000_s1083" type="#_x0000_t32" style="position:absolute;left:1241;top:1362;width:136;height:921;flip:y" o:connectortype="straight"/>
            <v:shape id="_x0000_s1084" type="#_x0000_t32" style="position:absolute;left:1347;top:1377;width:664;height:1" o:connectortype="straight"/>
            <v:shape id="_x0000_s1085" type="#_x0000_t32" style="position:absolute;left:1072;top:1800;width:169;height:483;flip:x y" o:connectortype="straight"/>
            <v:shape id="_x0000_s1086" type="#_x0000_t32" style="position:absolute;left:1415;top:1799;width:596;height:1" o:connectortype="straight"/>
          </v:group>
        </w:pict>
      </w:r>
      <w:r w:rsidR="009658D3" w:rsidRPr="00EA6DCD">
        <w:rPr>
          <w:rFonts w:ascii="Times New Roman" w:hAnsi="Times New Roman" w:cs="Times New Roman"/>
          <w:sz w:val="28"/>
          <w:szCs w:val="28"/>
        </w:rPr>
        <w:t xml:space="preserve">  </w:t>
      </w:r>
      <w:r w:rsidR="00A55DCE" w:rsidRPr="00EA6DCD">
        <w:rPr>
          <w:rFonts w:ascii="Times New Roman" w:hAnsi="Times New Roman" w:cs="Times New Roman"/>
          <w:sz w:val="28"/>
          <w:szCs w:val="28"/>
        </w:rPr>
        <w:t>6.61</w:t>
      </w:r>
    </w:p>
    <w:p w:rsidR="00685693" w:rsidRPr="00EA6DCD" w:rsidRDefault="00D43802" w:rsidP="006C5CE5">
      <w:pPr>
        <w:tabs>
          <w:tab w:val="left" w:pos="2482"/>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87" type="#_x0000_t32" style="position:absolute;left:0;text-align:left;margin-left:56.5pt;margin-top:17.15pt;width:46.9pt;height:0;z-index:251698176" o:connectortype="straight"/>
        </w:pict>
      </w:r>
      <w:r>
        <w:rPr>
          <w:rFonts w:ascii="Times New Roman" w:hAnsi="Times New Roman" w:cs="Times New Roman"/>
          <w:noProof/>
          <w:sz w:val="28"/>
          <w:szCs w:val="28"/>
        </w:rPr>
        <w:pict>
          <v:shape id="_x0000_s1081" type="#_x0000_t32" style="position:absolute;left:0;text-align:left;margin-left:52.85pt;margin-top:10.5pt;width:.05pt;height:.05pt;z-index:251696128" o:connectortype="straight"/>
        </w:pict>
      </w:r>
      <w:r w:rsidR="00A55DCE" w:rsidRPr="00EA6DCD">
        <w:rPr>
          <w:rFonts w:ascii="Times New Roman" w:hAnsi="Times New Roman" w:cs="Times New Roman"/>
          <w:sz w:val="28"/>
          <w:szCs w:val="28"/>
        </w:rPr>
        <w:t>8.33966+13.43874</w:t>
      </w:r>
      <w:r w:rsidR="00A55DCE" w:rsidRPr="00EA6DCD">
        <w:rPr>
          <w:rFonts w:ascii="Times New Roman" w:hAnsi="Times New Roman" w:cs="Times New Roman"/>
          <w:sz w:val="28"/>
          <w:szCs w:val="28"/>
        </w:rPr>
        <w:br/>
        <w:t>10</w:t>
      </w:r>
      <w:r w:rsidR="003F693A" w:rsidRPr="00EA6DCD">
        <w:rPr>
          <w:rFonts w:ascii="Times New Roman" w:hAnsi="Times New Roman" w:cs="Times New Roman"/>
          <w:sz w:val="28"/>
          <w:szCs w:val="28"/>
        </w:rPr>
        <w:t xml:space="preserve">              5</w:t>
      </w:r>
    </w:p>
    <w:p w:rsidR="003F693A" w:rsidRPr="00EA6DCD" w:rsidRDefault="003F693A" w:rsidP="006C5CE5">
      <w:pPr>
        <w:tabs>
          <w:tab w:val="left" w:pos="2482"/>
        </w:tabs>
        <w:spacing w:line="360" w:lineRule="auto"/>
        <w:jc w:val="both"/>
        <w:rPr>
          <w:rFonts w:ascii="Times New Roman" w:hAnsi="Times New Roman" w:cs="Times New Roman"/>
          <w:sz w:val="28"/>
          <w:szCs w:val="28"/>
        </w:rPr>
      </w:pPr>
    </w:p>
    <w:p w:rsidR="00685693" w:rsidRPr="00EA6DCD" w:rsidRDefault="00D43802" w:rsidP="006C5CE5">
      <w:pPr>
        <w:tabs>
          <w:tab w:val="left" w:pos="2482"/>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group id="_x0000_s1064" style="position:absolute;left:0;text-align:left;margin-left:-18.4pt;margin-top:-3.9pt;width:46.95pt;height:46.05pt;z-index:251691008" coordorigin="1072,1362" coordsize="939,921">
            <v:shape id="_x0000_s1065" type="#_x0000_t32" style="position:absolute;left:1241;top:1362;width:136;height:921;flip:y" o:connectortype="straight"/>
            <v:shape id="_x0000_s1066" type="#_x0000_t32" style="position:absolute;left:1347;top:1377;width:664;height:1" o:connectortype="straight"/>
            <v:shape id="_x0000_s1067" type="#_x0000_t32" style="position:absolute;left:1072;top:1800;width:169;height:483;flip:x y" o:connectortype="straight"/>
            <v:shape id="_x0000_s1068" type="#_x0000_t32" style="position:absolute;left:1415;top:1799;width:596;height:1" o:connectortype="straight"/>
          </v:group>
        </w:pict>
      </w:r>
      <w:r>
        <w:rPr>
          <w:rFonts w:ascii="Times New Roman" w:hAnsi="Times New Roman" w:cs="Times New Roman"/>
          <w:noProof/>
          <w:sz w:val="28"/>
          <w:szCs w:val="28"/>
        </w:rPr>
        <w:pict>
          <v:shape id="_x0000_s1063" type="#_x0000_t32" style="position:absolute;left:0;text-align:left;margin-left:52.85pt;margin-top:10.5pt;width:.05pt;height:.05pt;z-index:251689984" o:connectortype="straight"/>
        </w:pict>
      </w:r>
      <w:r w:rsidR="00685693" w:rsidRPr="00EA6DCD">
        <w:rPr>
          <w:rFonts w:ascii="Times New Roman" w:hAnsi="Times New Roman" w:cs="Times New Roman"/>
          <w:sz w:val="28"/>
          <w:szCs w:val="28"/>
        </w:rPr>
        <w:t>6</w:t>
      </w:r>
      <w:r w:rsidR="003F693A" w:rsidRPr="00EA6DCD">
        <w:rPr>
          <w:rFonts w:ascii="Times New Roman" w:hAnsi="Times New Roman" w:cs="Times New Roman"/>
          <w:sz w:val="28"/>
          <w:szCs w:val="28"/>
        </w:rPr>
        <w:t>.61</w:t>
      </w:r>
    </w:p>
    <w:p w:rsidR="00685693" w:rsidRPr="00EA6DCD" w:rsidRDefault="003F693A" w:rsidP="006C5CE5">
      <w:pPr>
        <w:tabs>
          <w:tab w:val="left" w:pos="2482"/>
        </w:tabs>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1.8766</w:t>
      </w:r>
    </w:p>
    <w:p w:rsidR="003F693A" w:rsidRPr="00EA6DCD" w:rsidRDefault="003F693A" w:rsidP="006C5CE5">
      <w:pPr>
        <w:tabs>
          <w:tab w:val="left" w:pos="2482"/>
        </w:tabs>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Tcal = 3.5228</w:t>
      </w:r>
    </w:p>
    <w:p w:rsidR="003F693A" w:rsidRPr="00EA6DCD" w:rsidRDefault="003F693A" w:rsidP="006C5CE5">
      <w:pPr>
        <w:tabs>
          <w:tab w:val="left" w:pos="2482"/>
        </w:tabs>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 xml:space="preserve"> Degree of freedom</w:t>
      </w:r>
    </w:p>
    <w:p w:rsidR="003F693A" w:rsidRPr="00EA6DCD" w:rsidRDefault="003F693A" w:rsidP="006C5CE5">
      <w:pPr>
        <w:tabs>
          <w:tab w:val="left" w:pos="2482"/>
        </w:tabs>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N</w:t>
      </w:r>
      <w:r w:rsidRPr="00EA6DCD">
        <w:rPr>
          <w:rFonts w:ascii="Times New Roman" w:hAnsi="Times New Roman" w:cs="Times New Roman"/>
          <w:sz w:val="28"/>
          <w:szCs w:val="28"/>
          <w:vertAlign w:val="subscript"/>
        </w:rPr>
        <w:t xml:space="preserve">1 </w:t>
      </w:r>
      <w:r w:rsidRPr="00EA6DCD">
        <w:rPr>
          <w:rFonts w:ascii="Times New Roman" w:hAnsi="Times New Roman" w:cs="Times New Roman"/>
          <w:sz w:val="28"/>
          <w:szCs w:val="28"/>
        </w:rPr>
        <w:t>+ N</w:t>
      </w:r>
      <w:r w:rsidRPr="00EA6DCD">
        <w:rPr>
          <w:rFonts w:ascii="Times New Roman" w:hAnsi="Times New Roman" w:cs="Times New Roman"/>
          <w:sz w:val="28"/>
          <w:szCs w:val="28"/>
          <w:vertAlign w:val="subscript"/>
        </w:rPr>
        <w:t xml:space="preserve">2 </w:t>
      </w:r>
      <w:r w:rsidRPr="00EA6DCD">
        <w:rPr>
          <w:rFonts w:ascii="Times New Roman" w:hAnsi="Times New Roman" w:cs="Times New Roman"/>
          <w:sz w:val="28"/>
          <w:szCs w:val="28"/>
        </w:rPr>
        <w:t>- 2</w:t>
      </w:r>
    </w:p>
    <w:p w:rsidR="003F693A" w:rsidRPr="00EA6DCD" w:rsidRDefault="003F693A" w:rsidP="006C5CE5">
      <w:pPr>
        <w:tabs>
          <w:tab w:val="left" w:pos="2482"/>
        </w:tabs>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10 + 5 -2 = 13</w:t>
      </w:r>
    </w:p>
    <w:p w:rsidR="00D64B67" w:rsidRPr="00EA6DCD" w:rsidRDefault="00D64B67" w:rsidP="006C5CE5">
      <w:pPr>
        <w:spacing w:line="360" w:lineRule="auto"/>
        <w:jc w:val="both"/>
        <w:rPr>
          <w:rFonts w:ascii="Times New Roman" w:hAnsi="Times New Roman" w:cs="Times New Roman"/>
          <w:sz w:val="28"/>
          <w:szCs w:val="28"/>
        </w:rPr>
      </w:pPr>
    </w:p>
    <w:p w:rsidR="004A6BEA" w:rsidRPr="00EA6DCD" w:rsidRDefault="004A6BEA" w:rsidP="006C5CE5">
      <w:pPr>
        <w:spacing w:line="360" w:lineRule="auto"/>
        <w:jc w:val="both"/>
        <w:rPr>
          <w:rFonts w:ascii="Times New Roman" w:hAnsi="Times New Roman" w:cs="Times New Roman"/>
          <w:sz w:val="28"/>
          <w:szCs w:val="28"/>
        </w:rPr>
      </w:pPr>
    </w:p>
    <w:p w:rsidR="004A6BEA" w:rsidRPr="00EA6DCD" w:rsidRDefault="004A6BEA" w:rsidP="006C5CE5">
      <w:pPr>
        <w:spacing w:line="360" w:lineRule="auto"/>
        <w:jc w:val="both"/>
        <w:rPr>
          <w:rFonts w:ascii="Times New Roman" w:hAnsi="Times New Roman" w:cs="Times New Roman"/>
          <w:sz w:val="28"/>
          <w:szCs w:val="28"/>
        </w:rPr>
      </w:pPr>
    </w:p>
    <w:p w:rsidR="004A6BEA" w:rsidRPr="00EA6DCD" w:rsidRDefault="004A6BEA" w:rsidP="006C5CE5">
      <w:pPr>
        <w:spacing w:line="360" w:lineRule="auto"/>
        <w:jc w:val="both"/>
        <w:rPr>
          <w:rFonts w:ascii="Times New Roman" w:hAnsi="Times New Roman" w:cs="Times New Roman"/>
          <w:sz w:val="28"/>
          <w:szCs w:val="28"/>
        </w:rPr>
      </w:pPr>
    </w:p>
    <w:p w:rsidR="004A6BEA" w:rsidRPr="00EA6DCD" w:rsidRDefault="004A6BEA" w:rsidP="006C5CE5">
      <w:pPr>
        <w:spacing w:line="360" w:lineRule="auto"/>
        <w:jc w:val="both"/>
        <w:rPr>
          <w:rFonts w:ascii="Times New Roman" w:hAnsi="Times New Roman" w:cs="Times New Roman"/>
          <w:sz w:val="28"/>
          <w:szCs w:val="28"/>
        </w:rPr>
      </w:pPr>
    </w:p>
    <w:p w:rsidR="004A6BEA" w:rsidRPr="00EA6DCD" w:rsidRDefault="004A6BEA" w:rsidP="006C5CE5">
      <w:pPr>
        <w:spacing w:line="360" w:lineRule="auto"/>
        <w:jc w:val="both"/>
        <w:rPr>
          <w:rFonts w:ascii="Times New Roman" w:hAnsi="Times New Roman" w:cs="Times New Roman"/>
          <w:sz w:val="28"/>
          <w:szCs w:val="28"/>
        </w:rPr>
      </w:pPr>
    </w:p>
    <w:p w:rsidR="004A6BEA" w:rsidRPr="00EA6DCD" w:rsidRDefault="004A6BEA" w:rsidP="006C5CE5">
      <w:pPr>
        <w:spacing w:line="360" w:lineRule="auto"/>
        <w:jc w:val="both"/>
        <w:rPr>
          <w:rFonts w:ascii="Times New Roman" w:hAnsi="Times New Roman" w:cs="Times New Roman"/>
          <w:sz w:val="28"/>
          <w:szCs w:val="28"/>
        </w:rPr>
      </w:pPr>
    </w:p>
    <w:p w:rsidR="004A6BEA" w:rsidRPr="00EA6DCD" w:rsidRDefault="004A6BEA" w:rsidP="006C5CE5">
      <w:pPr>
        <w:spacing w:line="360" w:lineRule="auto"/>
        <w:jc w:val="both"/>
        <w:rPr>
          <w:rFonts w:ascii="Times New Roman" w:hAnsi="Times New Roman" w:cs="Times New Roman"/>
          <w:sz w:val="28"/>
          <w:szCs w:val="28"/>
        </w:rPr>
      </w:pPr>
    </w:p>
    <w:p w:rsidR="004A6BEA" w:rsidRPr="00EA6DCD" w:rsidRDefault="004A6BEA" w:rsidP="006C5CE5">
      <w:pPr>
        <w:spacing w:line="360" w:lineRule="auto"/>
        <w:jc w:val="both"/>
        <w:rPr>
          <w:rFonts w:ascii="Times New Roman" w:hAnsi="Times New Roman" w:cs="Times New Roman"/>
          <w:sz w:val="28"/>
          <w:szCs w:val="28"/>
        </w:rPr>
      </w:pPr>
    </w:p>
    <w:p w:rsidR="004A6BEA" w:rsidRPr="00EA6DCD" w:rsidRDefault="004A6BEA" w:rsidP="006C5CE5">
      <w:pPr>
        <w:spacing w:line="360" w:lineRule="auto"/>
        <w:jc w:val="both"/>
        <w:rPr>
          <w:rFonts w:ascii="Times New Roman" w:hAnsi="Times New Roman" w:cs="Times New Roman"/>
          <w:sz w:val="28"/>
          <w:szCs w:val="28"/>
        </w:rPr>
      </w:pPr>
    </w:p>
    <w:p w:rsidR="004A6BEA" w:rsidRPr="00EA6DCD" w:rsidRDefault="008E0964" w:rsidP="004A6BEA">
      <w:pPr>
        <w:autoSpaceDE w:val="0"/>
        <w:autoSpaceDN w:val="0"/>
        <w:adjustRightInd w:val="0"/>
        <w:spacing w:line="360" w:lineRule="auto"/>
        <w:jc w:val="both"/>
        <w:rPr>
          <w:rFonts w:ascii="Times New Roman" w:hAnsi="Times New Roman" w:cs="Times New Roman"/>
          <w:b/>
          <w:sz w:val="28"/>
          <w:szCs w:val="28"/>
        </w:rPr>
      </w:pPr>
      <w:r w:rsidRPr="00EA6DCD">
        <w:rPr>
          <w:rFonts w:ascii="Times New Roman" w:hAnsi="Times New Roman" w:cs="Times New Roman"/>
          <w:b/>
          <w:sz w:val="28"/>
          <w:szCs w:val="28"/>
        </w:rPr>
        <w:lastRenderedPageBreak/>
        <w:t>Appendix E</w:t>
      </w:r>
    </w:p>
    <w:p w:rsidR="004A6BEA" w:rsidRPr="00EA6DCD" w:rsidRDefault="004A6BEA"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Cronbach Alpha reliability test</w:t>
      </w:r>
    </w:p>
    <w:p w:rsidR="004A6BEA" w:rsidRPr="00EA6DCD" w:rsidRDefault="004A6BEA" w:rsidP="006C5CE5">
      <w:pPr>
        <w:spacing w:line="360" w:lineRule="auto"/>
        <w:jc w:val="both"/>
        <w:rPr>
          <w:rFonts w:ascii="Times New Roman" w:hAnsi="Times New Roman" w:cs="Times New Roman"/>
          <w:sz w:val="28"/>
          <w:szCs w:val="28"/>
        </w:rPr>
      </w:pPr>
      <w:r w:rsidRPr="00EA6DCD">
        <w:rPr>
          <w:rFonts w:ascii="Times New Roman" w:hAnsi="Times New Roman" w:cs="Times New Roman"/>
          <w:sz w:val="28"/>
          <w:szCs w:val="28"/>
        </w:rPr>
        <w:t>N= The number of items</w:t>
      </w:r>
    </w:p>
    <w:p w:rsidR="004A6BEA" w:rsidRPr="00EA6DCD" w:rsidRDefault="00D43802" w:rsidP="006C5CE5">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10" type="#_x0000_t32" style="position:absolute;left:0;text-align:left;margin-left:-.75pt;margin-top:.4pt;width:9.15pt;height:.05pt;flip:x;z-index:251710464" o:connectortype="straight"/>
        </w:pict>
      </w:r>
      <w:r w:rsidR="004A6BEA" w:rsidRPr="00EA6DCD">
        <w:rPr>
          <w:rFonts w:ascii="Times New Roman" w:hAnsi="Times New Roman" w:cs="Times New Roman"/>
          <w:sz w:val="28"/>
          <w:szCs w:val="28"/>
        </w:rPr>
        <w:t>C= Average covariance between items pairs</w:t>
      </w:r>
    </w:p>
    <w:p w:rsidR="004A6BEA" w:rsidRPr="00EA6DCD" w:rsidRDefault="00D43802" w:rsidP="006C5CE5">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11" type="#_x0000_t32" style="position:absolute;left:0;text-align:left;margin-left:23.25pt;margin-top:33.6pt;width:7.65pt;height:.05pt;flip:x;z-index:251711488" o:connectortype="straight"/>
        </w:pict>
      </w:r>
      <w:r>
        <w:rPr>
          <w:rFonts w:ascii="Times New Roman" w:hAnsi="Times New Roman" w:cs="Times New Roman"/>
          <w:noProof/>
          <w:sz w:val="28"/>
          <w:szCs w:val="28"/>
        </w:rPr>
        <w:pict>
          <v:shape id="_x0000_s1109" type="#_x0000_t32" style="position:absolute;left:0;text-align:left;margin-left:.75pt;margin-top:-.15pt;width:7.65pt;height:.05pt;flip:x;z-index:251709440" o:connectortype="straight"/>
        </w:pict>
      </w:r>
      <w:r w:rsidR="004A6BEA" w:rsidRPr="00EA6DCD">
        <w:rPr>
          <w:rFonts w:ascii="Times New Roman" w:hAnsi="Times New Roman" w:cs="Times New Roman"/>
          <w:sz w:val="28"/>
          <w:szCs w:val="28"/>
        </w:rPr>
        <w:t>V=  Average variance</w:t>
      </w:r>
    </w:p>
    <w:p w:rsidR="004A6BEA" w:rsidRPr="00EA6DCD" w:rsidRDefault="00D43802" w:rsidP="008E0964">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13" type="#_x0000_t32" style="position:absolute;left:0;text-align:left;margin-left:.75pt;margin-top:25.7pt;width:7.65pt;height:.05pt;flip:x;z-index:251713536" o:connectortype="straight"/>
        </w:pict>
      </w:r>
      <w:r>
        <w:rPr>
          <w:rFonts w:ascii="Times New Roman" w:hAnsi="Times New Roman" w:cs="Times New Roman"/>
          <w:noProof/>
          <w:sz w:val="28"/>
          <w:szCs w:val="28"/>
        </w:rPr>
        <w:pict>
          <v:shape id="_x0000_s1112" type="#_x0000_t32" style="position:absolute;left:0;text-align:left;margin-left:-6.75pt;margin-top:21.2pt;width:59.2pt;height:.05pt;flip:x;z-index:251712512" o:connectortype="straight"/>
        </w:pict>
      </w:r>
      <w:r w:rsidR="008E0964" w:rsidRPr="00EA6DCD">
        <w:rPr>
          <w:rFonts w:ascii="Times New Roman" w:hAnsi="Times New Roman" w:cs="Times New Roman"/>
          <w:sz w:val="28"/>
          <w:szCs w:val="28"/>
        </w:rPr>
        <w:t>N . C</w:t>
      </w:r>
    </w:p>
    <w:p w:rsidR="008E0964" w:rsidRPr="00EA6DCD" w:rsidRDefault="00D43802" w:rsidP="008E0964">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14" type="#_x0000_t32" style="position:absolute;left:0;text-align:left;margin-left:60pt;margin-top:.35pt;width:7.65pt;height:.05pt;flip:x;z-index:251714560" o:connectortype="straight"/>
        </w:pict>
      </w:r>
      <w:r w:rsidR="008E0964" w:rsidRPr="00EA6DCD">
        <w:rPr>
          <w:rFonts w:ascii="Times New Roman" w:hAnsi="Times New Roman" w:cs="Times New Roman"/>
          <w:sz w:val="28"/>
          <w:szCs w:val="28"/>
        </w:rPr>
        <w:t>V +(N-1). C</w:t>
      </w:r>
    </w:p>
    <w:p w:rsidR="004A6BEA" w:rsidRPr="00EA6DCD" w:rsidRDefault="00D43802" w:rsidP="008E0964">
      <w:pPr>
        <w:jc w:val="both"/>
        <w:rPr>
          <w:rFonts w:ascii="Times New Roman" w:hAnsi="Times New Roman" w:cs="Times New Roman"/>
          <w:sz w:val="28"/>
          <w:szCs w:val="28"/>
        </w:rPr>
      </w:pPr>
      <w:r>
        <w:rPr>
          <w:rFonts w:ascii="Times New Roman" w:hAnsi="Times New Roman" w:cs="Times New Roman"/>
          <w:noProof/>
          <w:sz w:val="28"/>
          <w:szCs w:val="28"/>
        </w:rPr>
        <w:pict>
          <v:shape id="_x0000_s1115" type="#_x0000_t32" style="position:absolute;left:0;text-align:left;margin-left:4.5pt;margin-top:23pt;width:97.35pt;height:.05pt;flip:x;z-index:251715584" o:connectortype="straight"/>
        </w:pict>
      </w:r>
      <w:r w:rsidR="008E0964" w:rsidRPr="00EA6DCD">
        <w:rPr>
          <w:rFonts w:ascii="Times New Roman" w:hAnsi="Times New Roman" w:cs="Times New Roman"/>
          <w:sz w:val="28"/>
          <w:szCs w:val="28"/>
        </w:rPr>
        <w:t>20 (0.9O)</w:t>
      </w:r>
    </w:p>
    <w:p w:rsidR="008E0964" w:rsidRPr="00EA6DCD" w:rsidRDefault="008E0964" w:rsidP="008E0964">
      <w:pPr>
        <w:jc w:val="both"/>
        <w:rPr>
          <w:rFonts w:ascii="Times New Roman" w:hAnsi="Times New Roman" w:cs="Times New Roman"/>
          <w:sz w:val="28"/>
          <w:szCs w:val="28"/>
        </w:rPr>
      </w:pPr>
      <w:r w:rsidRPr="00EA6DCD">
        <w:rPr>
          <w:rFonts w:ascii="Times New Roman" w:hAnsi="Times New Roman" w:cs="Times New Roman"/>
          <w:sz w:val="28"/>
          <w:szCs w:val="28"/>
        </w:rPr>
        <w:t>0.10+ (20 -1) 0.90</w:t>
      </w:r>
    </w:p>
    <w:p w:rsidR="004A6BEA" w:rsidRPr="00EA6DCD" w:rsidRDefault="00D43802" w:rsidP="00C46461">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16" type="#_x0000_t32" style="position:absolute;left:0;text-align:left;margin-left:-5.25pt;margin-top:14.75pt;width:40.5pt;height:.05pt;flip:x;z-index:251716608" o:connectortype="straight"/>
        </w:pict>
      </w:r>
      <w:r w:rsidR="008E0964" w:rsidRPr="00EA6DCD">
        <w:rPr>
          <w:rFonts w:ascii="Times New Roman" w:hAnsi="Times New Roman" w:cs="Times New Roman"/>
          <w:sz w:val="28"/>
          <w:szCs w:val="28"/>
        </w:rPr>
        <w:t>18</w:t>
      </w:r>
    </w:p>
    <w:p w:rsidR="008E0964" w:rsidRPr="00EA6DCD" w:rsidRDefault="008E0964" w:rsidP="00C46461">
      <w:pPr>
        <w:spacing w:line="240" w:lineRule="auto"/>
        <w:jc w:val="both"/>
        <w:rPr>
          <w:rFonts w:ascii="Times New Roman" w:hAnsi="Times New Roman" w:cs="Times New Roman"/>
          <w:sz w:val="28"/>
          <w:szCs w:val="28"/>
        </w:rPr>
      </w:pPr>
      <w:r w:rsidRPr="00EA6DCD">
        <w:rPr>
          <w:rFonts w:ascii="Times New Roman" w:hAnsi="Times New Roman" w:cs="Times New Roman"/>
          <w:sz w:val="28"/>
          <w:szCs w:val="28"/>
        </w:rPr>
        <w:t>17.2</w:t>
      </w:r>
      <w:r w:rsidR="00C46461" w:rsidRPr="00EA6DCD">
        <w:rPr>
          <w:rFonts w:ascii="Times New Roman" w:hAnsi="Times New Roman" w:cs="Times New Roman"/>
          <w:sz w:val="28"/>
          <w:szCs w:val="28"/>
        </w:rPr>
        <w:t xml:space="preserve"> </w:t>
      </w:r>
    </w:p>
    <w:p w:rsidR="00C46461" w:rsidRPr="00EA6DCD" w:rsidRDefault="00C46461" w:rsidP="00C46461">
      <w:pPr>
        <w:spacing w:line="240" w:lineRule="auto"/>
        <w:jc w:val="both"/>
        <w:rPr>
          <w:rFonts w:ascii="Times New Roman" w:hAnsi="Times New Roman" w:cs="Times New Roman"/>
          <w:sz w:val="28"/>
          <w:szCs w:val="28"/>
        </w:rPr>
      </w:pPr>
      <w:r w:rsidRPr="00EA6DCD">
        <w:rPr>
          <w:rFonts w:ascii="Times New Roman" w:hAnsi="Times New Roman" w:cs="Times New Roman"/>
          <w:sz w:val="28"/>
          <w:szCs w:val="28"/>
        </w:rPr>
        <w:t>=0.9</w:t>
      </w:r>
    </w:p>
    <w:sectPr w:rsidR="00C46461" w:rsidRPr="00EA6DCD" w:rsidSect="000A4A20">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DAB" w:rsidRDefault="009C3DAB" w:rsidP="00A86538">
      <w:pPr>
        <w:spacing w:after="0" w:line="240" w:lineRule="auto"/>
      </w:pPr>
      <w:r>
        <w:separator/>
      </w:r>
    </w:p>
  </w:endnote>
  <w:endnote w:type="continuationSeparator" w:id="1">
    <w:p w:rsidR="009C3DAB" w:rsidRDefault="009C3DAB" w:rsidP="00A86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476735"/>
      <w:docPartObj>
        <w:docPartGallery w:val="Page Numbers (Bottom of Page)"/>
        <w:docPartUnique/>
      </w:docPartObj>
    </w:sdtPr>
    <w:sdtContent>
      <w:p w:rsidR="00EA6DCD" w:rsidRDefault="00D43802">
        <w:pPr>
          <w:pStyle w:val="Footer"/>
          <w:jc w:val="center"/>
        </w:pPr>
        <w:fldSimple w:instr=" PAGE   \* MERGEFORMAT ">
          <w:r w:rsidR="006A5861">
            <w:rPr>
              <w:noProof/>
            </w:rPr>
            <w:t>12</w:t>
          </w:r>
        </w:fldSimple>
      </w:p>
    </w:sdtContent>
  </w:sdt>
  <w:p w:rsidR="00EA6DCD" w:rsidRDefault="00EA6D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DAB" w:rsidRDefault="009C3DAB" w:rsidP="00A86538">
      <w:pPr>
        <w:spacing w:after="0" w:line="240" w:lineRule="auto"/>
      </w:pPr>
      <w:r>
        <w:separator/>
      </w:r>
    </w:p>
  </w:footnote>
  <w:footnote w:type="continuationSeparator" w:id="1">
    <w:p w:rsidR="009C3DAB" w:rsidRDefault="009C3DAB" w:rsidP="00A865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6DCF"/>
    <w:multiLevelType w:val="multilevel"/>
    <w:tmpl w:val="CD88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B2BA6"/>
    <w:multiLevelType w:val="hybridMultilevel"/>
    <w:tmpl w:val="8B4EBC1C"/>
    <w:lvl w:ilvl="0" w:tplc="0409000F">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
    <w:nsid w:val="2C696FC4"/>
    <w:multiLevelType w:val="hybridMultilevel"/>
    <w:tmpl w:val="D220B0FE"/>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
    <w:nsid w:val="64025BA2"/>
    <w:multiLevelType w:val="hybridMultilevel"/>
    <w:tmpl w:val="2964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742757"/>
    <w:multiLevelType w:val="hybridMultilevel"/>
    <w:tmpl w:val="FECE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2F512D"/>
    <w:rsid w:val="00001F5F"/>
    <w:rsid w:val="0000441D"/>
    <w:rsid w:val="00004B2A"/>
    <w:rsid w:val="00012AC6"/>
    <w:rsid w:val="000154D5"/>
    <w:rsid w:val="00016BA4"/>
    <w:rsid w:val="0002627D"/>
    <w:rsid w:val="00027E43"/>
    <w:rsid w:val="000307EF"/>
    <w:rsid w:val="0003363D"/>
    <w:rsid w:val="000358C7"/>
    <w:rsid w:val="00040B68"/>
    <w:rsid w:val="000553CD"/>
    <w:rsid w:val="000652CD"/>
    <w:rsid w:val="00072BC5"/>
    <w:rsid w:val="00074FD3"/>
    <w:rsid w:val="0008608F"/>
    <w:rsid w:val="00091EB0"/>
    <w:rsid w:val="00095477"/>
    <w:rsid w:val="000955FC"/>
    <w:rsid w:val="00097ED8"/>
    <w:rsid w:val="000A4A20"/>
    <w:rsid w:val="000B0EF4"/>
    <w:rsid w:val="000B3CE9"/>
    <w:rsid w:val="000B4AA2"/>
    <w:rsid w:val="000C38B0"/>
    <w:rsid w:val="000C49FD"/>
    <w:rsid w:val="000C7AC3"/>
    <w:rsid w:val="000D2974"/>
    <w:rsid w:val="000D3D2C"/>
    <w:rsid w:val="000D5A07"/>
    <w:rsid w:val="000E1C9C"/>
    <w:rsid w:val="000E20BC"/>
    <w:rsid w:val="000E2604"/>
    <w:rsid w:val="000E44C3"/>
    <w:rsid w:val="000E510F"/>
    <w:rsid w:val="000E680D"/>
    <w:rsid w:val="00101868"/>
    <w:rsid w:val="00102A7E"/>
    <w:rsid w:val="00115140"/>
    <w:rsid w:val="00124F59"/>
    <w:rsid w:val="001323A2"/>
    <w:rsid w:val="00143A5C"/>
    <w:rsid w:val="00152537"/>
    <w:rsid w:val="001874CB"/>
    <w:rsid w:val="001927B6"/>
    <w:rsid w:val="00193090"/>
    <w:rsid w:val="00193C29"/>
    <w:rsid w:val="001953CA"/>
    <w:rsid w:val="001A0EE2"/>
    <w:rsid w:val="001A785F"/>
    <w:rsid w:val="001C6BAB"/>
    <w:rsid w:val="001D0573"/>
    <w:rsid w:val="001D08C0"/>
    <w:rsid w:val="001D120A"/>
    <w:rsid w:val="001E18D6"/>
    <w:rsid w:val="001E2454"/>
    <w:rsid w:val="001E3494"/>
    <w:rsid w:val="001E7B5A"/>
    <w:rsid w:val="001F10E6"/>
    <w:rsid w:val="00205999"/>
    <w:rsid w:val="00211DC9"/>
    <w:rsid w:val="00214E43"/>
    <w:rsid w:val="00216E64"/>
    <w:rsid w:val="00222562"/>
    <w:rsid w:val="00222728"/>
    <w:rsid w:val="00224782"/>
    <w:rsid w:val="00224874"/>
    <w:rsid w:val="002264FB"/>
    <w:rsid w:val="00235434"/>
    <w:rsid w:val="00235BDF"/>
    <w:rsid w:val="00236B4B"/>
    <w:rsid w:val="00246E80"/>
    <w:rsid w:val="0025186F"/>
    <w:rsid w:val="0025620A"/>
    <w:rsid w:val="0025742B"/>
    <w:rsid w:val="00257486"/>
    <w:rsid w:val="00261D00"/>
    <w:rsid w:val="00264D36"/>
    <w:rsid w:val="00264D9F"/>
    <w:rsid w:val="00266124"/>
    <w:rsid w:val="0027259B"/>
    <w:rsid w:val="00276385"/>
    <w:rsid w:val="00276640"/>
    <w:rsid w:val="002934BB"/>
    <w:rsid w:val="002A16FF"/>
    <w:rsid w:val="002A4FBE"/>
    <w:rsid w:val="002A5325"/>
    <w:rsid w:val="002C3EB1"/>
    <w:rsid w:val="002D4724"/>
    <w:rsid w:val="002D4E18"/>
    <w:rsid w:val="002D6E84"/>
    <w:rsid w:val="002E1C6A"/>
    <w:rsid w:val="002E2061"/>
    <w:rsid w:val="002F2614"/>
    <w:rsid w:val="002F512D"/>
    <w:rsid w:val="002F6B88"/>
    <w:rsid w:val="00300E50"/>
    <w:rsid w:val="00303593"/>
    <w:rsid w:val="003036B1"/>
    <w:rsid w:val="00304A44"/>
    <w:rsid w:val="003104E7"/>
    <w:rsid w:val="0031181E"/>
    <w:rsid w:val="00313408"/>
    <w:rsid w:val="0032087A"/>
    <w:rsid w:val="00324005"/>
    <w:rsid w:val="0034228D"/>
    <w:rsid w:val="00375016"/>
    <w:rsid w:val="00383E5D"/>
    <w:rsid w:val="003931BD"/>
    <w:rsid w:val="00395073"/>
    <w:rsid w:val="00395E8E"/>
    <w:rsid w:val="003A7460"/>
    <w:rsid w:val="003B4D21"/>
    <w:rsid w:val="003C1C91"/>
    <w:rsid w:val="003C479B"/>
    <w:rsid w:val="003C5E34"/>
    <w:rsid w:val="003D05C3"/>
    <w:rsid w:val="003D2EA4"/>
    <w:rsid w:val="003D33F9"/>
    <w:rsid w:val="003E4B70"/>
    <w:rsid w:val="003E73CC"/>
    <w:rsid w:val="003E76DB"/>
    <w:rsid w:val="003F4D4E"/>
    <w:rsid w:val="003F4FCF"/>
    <w:rsid w:val="003F693A"/>
    <w:rsid w:val="003F74AB"/>
    <w:rsid w:val="00402403"/>
    <w:rsid w:val="00407996"/>
    <w:rsid w:val="00407D28"/>
    <w:rsid w:val="00410378"/>
    <w:rsid w:val="00416D41"/>
    <w:rsid w:val="00421F7D"/>
    <w:rsid w:val="00425542"/>
    <w:rsid w:val="00427ECF"/>
    <w:rsid w:val="00434626"/>
    <w:rsid w:val="004408EA"/>
    <w:rsid w:val="00443D1E"/>
    <w:rsid w:val="004454CC"/>
    <w:rsid w:val="004540EC"/>
    <w:rsid w:val="0046240C"/>
    <w:rsid w:val="00480676"/>
    <w:rsid w:val="00482704"/>
    <w:rsid w:val="004878E1"/>
    <w:rsid w:val="00497E44"/>
    <w:rsid w:val="004A6BEA"/>
    <w:rsid w:val="004B3ECD"/>
    <w:rsid w:val="004D7848"/>
    <w:rsid w:val="004E0C1E"/>
    <w:rsid w:val="004E1123"/>
    <w:rsid w:val="004E293F"/>
    <w:rsid w:val="004E37E7"/>
    <w:rsid w:val="004F3D04"/>
    <w:rsid w:val="00500104"/>
    <w:rsid w:val="0051015B"/>
    <w:rsid w:val="00513B62"/>
    <w:rsid w:val="005151BB"/>
    <w:rsid w:val="00516C9F"/>
    <w:rsid w:val="0055702E"/>
    <w:rsid w:val="00562532"/>
    <w:rsid w:val="00565B9D"/>
    <w:rsid w:val="0057224D"/>
    <w:rsid w:val="00572F1C"/>
    <w:rsid w:val="005772F7"/>
    <w:rsid w:val="005806BE"/>
    <w:rsid w:val="00580BCD"/>
    <w:rsid w:val="005B0DE0"/>
    <w:rsid w:val="005C0B19"/>
    <w:rsid w:val="005C2D38"/>
    <w:rsid w:val="005C39E1"/>
    <w:rsid w:val="005C44BF"/>
    <w:rsid w:val="005C456B"/>
    <w:rsid w:val="005C69AA"/>
    <w:rsid w:val="005E11E5"/>
    <w:rsid w:val="005E58A4"/>
    <w:rsid w:val="005F39E7"/>
    <w:rsid w:val="005F5BEB"/>
    <w:rsid w:val="00600B00"/>
    <w:rsid w:val="006125A3"/>
    <w:rsid w:val="00612EB8"/>
    <w:rsid w:val="0062117A"/>
    <w:rsid w:val="0062670C"/>
    <w:rsid w:val="0062742C"/>
    <w:rsid w:val="00632F53"/>
    <w:rsid w:val="006356B0"/>
    <w:rsid w:val="006358C0"/>
    <w:rsid w:val="00635CA9"/>
    <w:rsid w:val="00645C15"/>
    <w:rsid w:val="00645EBF"/>
    <w:rsid w:val="00651287"/>
    <w:rsid w:val="00655603"/>
    <w:rsid w:val="00655BE7"/>
    <w:rsid w:val="0067176A"/>
    <w:rsid w:val="006846BF"/>
    <w:rsid w:val="00685693"/>
    <w:rsid w:val="006878B0"/>
    <w:rsid w:val="00690186"/>
    <w:rsid w:val="00690697"/>
    <w:rsid w:val="00696359"/>
    <w:rsid w:val="006A5861"/>
    <w:rsid w:val="006C0CC7"/>
    <w:rsid w:val="006C22E7"/>
    <w:rsid w:val="006C5CE5"/>
    <w:rsid w:val="006D5D8F"/>
    <w:rsid w:val="006F5DFE"/>
    <w:rsid w:val="007015B6"/>
    <w:rsid w:val="00706A1F"/>
    <w:rsid w:val="00712DB8"/>
    <w:rsid w:val="0072130D"/>
    <w:rsid w:val="00722E85"/>
    <w:rsid w:val="00730158"/>
    <w:rsid w:val="007319AE"/>
    <w:rsid w:val="007322A6"/>
    <w:rsid w:val="00733255"/>
    <w:rsid w:val="00734779"/>
    <w:rsid w:val="00740DBE"/>
    <w:rsid w:val="0074315D"/>
    <w:rsid w:val="00751E8F"/>
    <w:rsid w:val="00752F72"/>
    <w:rsid w:val="0075695E"/>
    <w:rsid w:val="00761211"/>
    <w:rsid w:val="007667C7"/>
    <w:rsid w:val="007758DB"/>
    <w:rsid w:val="0078657D"/>
    <w:rsid w:val="00787659"/>
    <w:rsid w:val="007A190A"/>
    <w:rsid w:val="007A73BE"/>
    <w:rsid w:val="007A7AD5"/>
    <w:rsid w:val="007B3F06"/>
    <w:rsid w:val="007C22B8"/>
    <w:rsid w:val="007C48D7"/>
    <w:rsid w:val="007E3087"/>
    <w:rsid w:val="007F130A"/>
    <w:rsid w:val="007F5A20"/>
    <w:rsid w:val="00800483"/>
    <w:rsid w:val="008066CC"/>
    <w:rsid w:val="00812D7C"/>
    <w:rsid w:val="008220E0"/>
    <w:rsid w:val="00824914"/>
    <w:rsid w:val="0083050A"/>
    <w:rsid w:val="00832D1B"/>
    <w:rsid w:val="00844C51"/>
    <w:rsid w:val="0085271F"/>
    <w:rsid w:val="008533CA"/>
    <w:rsid w:val="0085442E"/>
    <w:rsid w:val="008577D8"/>
    <w:rsid w:val="00861CCC"/>
    <w:rsid w:val="00865975"/>
    <w:rsid w:val="00867083"/>
    <w:rsid w:val="008671D2"/>
    <w:rsid w:val="00871B4C"/>
    <w:rsid w:val="00872C38"/>
    <w:rsid w:val="00873B94"/>
    <w:rsid w:val="00874755"/>
    <w:rsid w:val="008750A7"/>
    <w:rsid w:val="00895090"/>
    <w:rsid w:val="008A174F"/>
    <w:rsid w:val="008A4A71"/>
    <w:rsid w:val="008A6A7D"/>
    <w:rsid w:val="008A6D0A"/>
    <w:rsid w:val="008B4767"/>
    <w:rsid w:val="008C221F"/>
    <w:rsid w:val="008C342C"/>
    <w:rsid w:val="008C6894"/>
    <w:rsid w:val="008C70E9"/>
    <w:rsid w:val="008D1135"/>
    <w:rsid w:val="008D12ED"/>
    <w:rsid w:val="008D1D1B"/>
    <w:rsid w:val="008E0964"/>
    <w:rsid w:val="008E3B8C"/>
    <w:rsid w:val="008E43C1"/>
    <w:rsid w:val="008E6498"/>
    <w:rsid w:val="00902D9D"/>
    <w:rsid w:val="009049F1"/>
    <w:rsid w:val="00904B9A"/>
    <w:rsid w:val="00905DD5"/>
    <w:rsid w:val="00910FDB"/>
    <w:rsid w:val="00915FC2"/>
    <w:rsid w:val="00916486"/>
    <w:rsid w:val="00916B0C"/>
    <w:rsid w:val="00916DD6"/>
    <w:rsid w:val="00924FF1"/>
    <w:rsid w:val="00926CDB"/>
    <w:rsid w:val="0092709F"/>
    <w:rsid w:val="009271F6"/>
    <w:rsid w:val="009329CE"/>
    <w:rsid w:val="00932B5E"/>
    <w:rsid w:val="00934166"/>
    <w:rsid w:val="00940623"/>
    <w:rsid w:val="00941328"/>
    <w:rsid w:val="009437E7"/>
    <w:rsid w:val="00945251"/>
    <w:rsid w:val="00946CA9"/>
    <w:rsid w:val="00947022"/>
    <w:rsid w:val="00953EFD"/>
    <w:rsid w:val="0095759D"/>
    <w:rsid w:val="009658D3"/>
    <w:rsid w:val="00967B79"/>
    <w:rsid w:val="0097055B"/>
    <w:rsid w:val="00975365"/>
    <w:rsid w:val="00983B2F"/>
    <w:rsid w:val="00987332"/>
    <w:rsid w:val="0099400E"/>
    <w:rsid w:val="00997255"/>
    <w:rsid w:val="009A18B6"/>
    <w:rsid w:val="009A25A6"/>
    <w:rsid w:val="009A39C6"/>
    <w:rsid w:val="009A4BF6"/>
    <w:rsid w:val="009A5B8E"/>
    <w:rsid w:val="009B63AF"/>
    <w:rsid w:val="009B6E26"/>
    <w:rsid w:val="009C3DAB"/>
    <w:rsid w:val="009C6C8A"/>
    <w:rsid w:val="009D1489"/>
    <w:rsid w:val="009D2291"/>
    <w:rsid w:val="009E0E65"/>
    <w:rsid w:val="00A223C2"/>
    <w:rsid w:val="00A25E0D"/>
    <w:rsid w:val="00A30433"/>
    <w:rsid w:val="00A31BAC"/>
    <w:rsid w:val="00A33C31"/>
    <w:rsid w:val="00A3584A"/>
    <w:rsid w:val="00A407D8"/>
    <w:rsid w:val="00A444D4"/>
    <w:rsid w:val="00A44DE8"/>
    <w:rsid w:val="00A55DCE"/>
    <w:rsid w:val="00A6621D"/>
    <w:rsid w:val="00A67DBC"/>
    <w:rsid w:val="00A70B29"/>
    <w:rsid w:val="00A8084D"/>
    <w:rsid w:val="00A83839"/>
    <w:rsid w:val="00A84498"/>
    <w:rsid w:val="00A86538"/>
    <w:rsid w:val="00A86EF1"/>
    <w:rsid w:val="00A90451"/>
    <w:rsid w:val="00A9073C"/>
    <w:rsid w:val="00A9484A"/>
    <w:rsid w:val="00AB3BC5"/>
    <w:rsid w:val="00AB71DB"/>
    <w:rsid w:val="00AC204E"/>
    <w:rsid w:val="00AC4D87"/>
    <w:rsid w:val="00AE3534"/>
    <w:rsid w:val="00B13014"/>
    <w:rsid w:val="00B35109"/>
    <w:rsid w:val="00B47438"/>
    <w:rsid w:val="00B501F0"/>
    <w:rsid w:val="00B51998"/>
    <w:rsid w:val="00B562D7"/>
    <w:rsid w:val="00B57312"/>
    <w:rsid w:val="00B63339"/>
    <w:rsid w:val="00B66467"/>
    <w:rsid w:val="00B66967"/>
    <w:rsid w:val="00B670EB"/>
    <w:rsid w:val="00B76696"/>
    <w:rsid w:val="00B82017"/>
    <w:rsid w:val="00B872F5"/>
    <w:rsid w:val="00B917C8"/>
    <w:rsid w:val="00B93CD3"/>
    <w:rsid w:val="00BA4B25"/>
    <w:rsid w:val="00BB47E0"/>
    <w:rsid w:val="00BC0BA4"/>
    <w:rsid w:val="00BC1FC4"/>
    <w:rsid w:val="00BC204A"/>
    <w:rsid w:val="00BC5B6A"/>
    <w:rsid w:val="00BD1B45"/>
    <w:rsid w:val="00BD2BC9"/>
    <w:rsid w:val="00BE2540"/>
    <w:rsid w:val="00BF22E0"/>
    <w:rsid w:val="00BF3E2F"/>
    <w:rsid w:val="00BF47D3"/>
    <w:rsid w:val="00C024E3"/>
    <w:rsid w:val="00C05313"/>
    <w:rsid w:val="00C10E23"/>
    <w:rsid w:val="00C14FB6"/>
    <w:rsid w:val="00C211C9"/>
    <w:rsid w:val="00C36ADA"/>
    <w:rsid w:val="00C37BFF"/>
    <w:rsid w:val="00C46117"/>
    <w:rsid w:val="00C46461"/>
    <w:rsid w:val="00C51C8E"/>
    <w:rsid w:val="00C53095"/>
    <w:rsid w:val="00C53BF5"/>
    <w:rsid w:val="00C62336"/>
    <w:rsid w:val="00C67AE6"/>
    <w:rsid w:val="00C751ED"/>
    <w:rsid w:val="00C77BB2"/>
    <w:rsid w:val="00C802AF"/>
    <w:rsid w:val="00C855C4"/>
    <w:rsid w:val="00C85950"/>
    <w:rsid w:val="00C878CA"/>
    <w:rsid w:val="00CA327E"/>
    <w:rsid w:val="00CA78FC"/>
    <w:rsid w:val="00CB006C"/>
    <w:rsid w:val="00CB1E67"/>
    <w:rsid w:val="00CB5C42"/>
    <w:rsid w:val="00CB5CC7"/>
    <w:rsid w:val="00CD1FD8"/>
    <w:rsid w:val="00CE0C73"/>
    <w:rsid w:val="00CF40F6"/>
    <w:rsid w:val="00CF52A8"/>
    <w:rsid w:val="00D0326D"/>
    <w:rsid w:val="00D03C32"/>
    <w:rsid w:val="00D057EC"/>
    <w:rsid w:val="00D14BC3"/>
    <w:rsid w:val="00D246F7"/>
    <w:rsid w:val="00D2551A"/>
    <w:rsid w:val="00D270E8"/>
    <w:rsid w:val="00D32699"/>
    <w:rsid w:val="00D32BBB"/>
    <w:rsid w:val="00D3728D"/>
    <w:rsid w:val="00D43802"/>
    <w:rsid w:val="00D5334A"/>
    <w:rsid w:val="00D544AD"/>
    <w:rsid w:val="00D56922"/>
    <w:rsid w:val="00D61D9C"/>
    <w:rsid w:val="00D628FD"/>
    <w:rsid w:val="00D64B67"/>
    <w:rsid w:val="00D701E8"/>
    <w:rsid w:val="00D73A2A"/>
    <w:rsid w:val="00D74E51"/>
    <w:rsid w:val="00D765B0"/>
    <w:rsid w:val="00D877FE"/>
    <w:rsid w:val="00D90981"/>
    <w:rsid w:val="00D94701"/>
    <w:rsid w:val="00D96D70"/>
    <w:rsid w:val="00DA3435"/>
    <w:rsid w:val="00DA4D46"/>
    <w:rsid w:val="00DB2076"/>
    <w:rsid w:val="00DB256A"/>
    <w:rsid w:val="00DC2503"/>
    <w:rsid w:val="00DC5584"/>
    <w:rsid w:val="00DC6F52"/>
    <w:rsid w:val="00DD59EE"/>
    <w:rsid w:val="00DE1A1C"/>
    <w:rsid w:val="00DE7F52"/>
    <w:rsid w:val="00DF2A23"/>
    <w:rsid w:val="00DF456C"/>
    <w:rsid w:val="00E10A6E"/>
    <w:rsid w:val="00E442F8"/>
    <w:rsid w:val="00E5427D"/>
    <w:rsid w:val="00E815EE"/>
    <w:rsid w:val="00E85F36"/>
    <w:rsid w:val="00E91EA6"/>
    <w:rsid w:val="00E92A75"/>
    <w:rsid w:val="00EA15FF"/>
    <w:rsid w:val="00EA296F"/>
    <w:rsid w:val="00EA6DCD"/>
    <w:rsid w:val="00EA7EF9"/>
    <w:rsid w:val="00EC235C"/>
    <w:rsid w:val="00ED0BC5"/>
    <w:rsid w:val="00ED4A5B"/>
    <w:rsid w:val="00ED5C0F"/>
    <w:rsid w:val="00EF2255"/>
    <w:rsid w:val="00F00A70"/>
    <w:rsid w:val="00F02187"/>
    <w:rsid w:val="00F122A0"/>
    <w:rsid w:val="00F31BFC"/>
    <w:rsid w:val="00F373A8"/>
    <w:rsid w:val="00F41C6B"/>
    <w:rsid w:val="00F44A67"/>
    <w:rsid w:val="00F466CC"/>
    <w:rsid w:val="00F50896"/>
    <w:rsid w:val="00F61609"/>
    <w:rsid w:val="00F80DAB"/>
    <w:rsid w:val="00F87100"/>
    <w:rsid w:val="00F8760A"/>
    <w:rsid w:val="00F97A58"/>
    <w:rsid w:val="00FA0847"/>
    <w:rsid w:val="00FA19F4"/>
    <w:rsid w:val="00FA391C"/>
    <w:rsid w:val="00FC1CD0"/>
    <w:rsid w:val="00FC3C00"/>
    <w:rsid w:val="00FC5DD3"/>
    <w:rsid w:val="00FD0A72"/>
    <w:rsid w:val="00FE79A4"/>
    <w:rsid w:val="00FF3BC1"/>
    <w:rsid w:val="00FF4E33"/>
    <w:rsid w:val="00FF584A"/>
    <w:rsid w:val="00FF7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54" type="connector" idref="#_x0000_s1108"/>
        <o:r id="V:Rule55" type="connector" idref="#_x0000_s1110"/>
        <o:r id="V:Rule56" type="connector" idref="#_x0000_s1034"/>
        <o:r id="V:Rule57" type="connector" idref="#_x0000_s1040"/>
        <o:r id="V:Rule58" type="connector" idref="#_x0000_s1074"/>
        <o:r id="V:Rule59" type="connector" idref="#_x0000_s1106"/>
        <o:r id="V:Rule60" type="connector" idref="#_x0000_s1035"/>
        <o:r id="V:Rule61" type="connector" idref="#_x0000_s1073"/>
        <o:r id="V:Rule62" type="connector" idref="#_x0000_s1071"/>
        <o:r id="V:Rule63" type="connector" idref="#_x0000_s1027"/>
        <o:r id="V:Rule64" type="connector" idref="#_x0000_s1083"/>
        <o:r id="V:Rule65" type="connector" idref="#_x0000_s1081"/>
        <o:r id="V:Rule66" type="connector" idref="#_x0000_s1087"/>
        <o:r id="V:Rule67" type="connector" idref="#_x0000_s1113"/>
        <o:r id="V:Rule68" type="connector" idref="#_x0000_s1062"/>
        <o:r id="V:Rule69" type="connector" idref="#_x0000_s1041"/>
        <o:r id="V:Rule70" type="connector" idref="#_x0000_s1086"/>
        <o:r id="V:Rule71" type="connector" idref="#_x0000_s1103"/>
        <o:r id="V:Rule72" type="connector" idref="#_x0000_s1059"/>
        <o:r id="V:Rule73" type="connector" idref="#_x0000_s1031"/>
        <o:r id="V:Rule74" type="connector" idref="#_x0000_s1065"/>
        <o:r id="V:Rule75" type="connector" idref="#_x0000_s1068"/>
        <o:r id="V:Rule76" type="connector" idref="#_x0000_s1096"/>
        <o:r id="V:Rule77" type="connector" idref="#_x0000_s1092"/>
        <o:r id="V:Rule78" type="connector" idref="#_x0000_s1116"/>
        <o:r id="V:Rule79" type="connector" idref="#_x0000_s1072"/>
        <o:r id="V:Rule80" type="connector" idref="#_x0000_s1111"/>
        <o:r id="V:Rule81" type="connector" idref="#_x0000_s1061"/>
        <o:r id="V:Rule82" type="connector" idref="#_x0000_s1109"/>
        <o:r id="V:Rule83" type="connector" idref="#_x0000_s1105"/>
        <o:r id="V:Rule84" type="connector" idref="#_x0000_s1060"/>
        <o:r id="V:Rule85" type="connector" idref="#_x0000_s1115"/>
        <o:r id="V:Rule86" type="connector" idref="#_x0000_s1067"/>
        <o:r id="V:Rule87" type="connector" idref="#_x0000_s1094"/>
        <o:r id="V:Rule88" type="connector" idref="#_x0000_s1112"/>
        <o:r id="V:Rule89" type="connector" idref="#_x0000_s1042"/>
        <o:r id="V:Rule90" type="connector" idref="#_x0000_s1102"/>
        <o:r id="V:Rule91" type="connector" idref="#_x0000_s1101"/>
        <o:r id="V:Rule92" type="connector" idref="#_x0000_s1069"/>
        <o:r id="V:Rule93" type="connector" idref="#_x0000_s1097"/>
        <o:r id="V:Rule94" type="connector" idref="#_x0000_s1026"/>
        <o:r id="V:Rule95" type="connector" idref="#_x0000_s1095"/>
        <o:r id="V:Rule96" type="connector" idref="#_x0000_s1107"/>
        <o:r id="V:Rule97" type="connector" idref="#_x0000_s1084"/>
        <o:r id="V:Rule98" type="connector" idref="#_x0000_s1047"/>
        <o:r id="V:Rule99" type="connector" idref="#_x0000_s1066"/>
        <o:r id="V:Rule100" type="connector" idref="#_x0000_s1085"/>
        <o:r id="V:Rule101" type="connector" idref="#_x0000_s1100"/>
        <o:r id="V:Rule102" type="connector" idref="#_x0000_s1114"/>
        <o:r id="V:Rule103" type="connector" idref="#_x0000_s1036"/>
        <o:r id="V:Rule104" type="connector" idref="#_x0000_s1063"/>
        <o:r id="V:Rule105" type="connector" idref="#_x0000_s1037"/>
        <o:r id="V:Rule10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2D"/>
  </w:style>
  <w:style w:type="paragraph" w:styleId="Heading1">
    <w:name w:val="heading 1"/>
    <w:basedOn w:val="Normal"/>
    <w:next w:val="Normal"/>
    <w:link w:val="Heading1Char"/>
    <w:uiPriority w:val="9"/>
    <w:qFormat/>
    <w:rsid w:val="00946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51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51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F51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1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F51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F512D"/>
    <w:rPr>
      <w:rFonts w:asciiTheme="majorHAnsi" w:eastAsiaTheme="majorEastAsia" w:hAnsiTheme="majorHAnsi" w:cstheme="majorBidi"/>
      <w:b/>
      <w:bCs/>
      <w:i/>
      <w:iCs/>
      <w:color w:val="4F81BD" w:themeColor="accent1"/>
    </w:rPr>
  </w:style>
  <w:style w:type="paragraph" w:customStyle="1" w:styleId="Default">
    <w:name w:val="Default"/>
    <w:rsid w:val="002F512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F51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512D"/>
    <w:rPr>
      <w:color w:val="0000FF"/>
      <w:u w:val="single"/>
    </w:rPr>
  </w:style>
  <w:style w:type="paragraph" w:styleId="Header">
    <w:name w:val="header"/>
    <w:basedOn w:val="Normal"/>
    <w:link w:val="HeaderChar"/>
    <w:uiPriority w:val="99"/>
    <w:semiHidden/>
    <w:unhideWhenUsed/>
    <w:rsid w:val="002F51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12D"/>
  </w:style>
  <w:style w:type="paragraph" w:styleId="Footer">
    <w:name w:val="footer"/>
    <w:basedOn w:val="Normal"/>
    <w:link w:val="FooterChar"/>
    <w:uiPriority w:val="99"/>
    <w:unhideWhenUsed/>
    <w:rsid w:val="002F5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12D"/>
  </w:style>
  <w:style w:type="paragraph" w:styleId="BalloonText">
    <w:name w:val="Balloon Text"/>
    <w:basedOn w:val="Normal"/>
    <w:link w:val="BalloonTextChar"/>
    <w:uiPriority w:val="99"/>
    <w:semiHidden/>
    <w:unhideWhenUsed/>
    <w:rsid w:val="002F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12D"/>
    <w:rPr>
      <w:rFonts w:ascii="Tahoma" w:hAnsi="Tahoma" w:cs="Tahoma"/>
      <w:sz w:val="16"/>
      <w:szCs w:val="16"/>
    </w:rPr>
  </w:style>
  <w:style w:type="table" w:styleId="TableGrid">
    <w:name w:val="Table Grid"/>
    <w:basedOn w:val="TableNormal"/>
    <w:uiPriority w:val="59"/>
    <w:rsid w:val="002F51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6CA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4782"/>
    <w:pPr>
      <w:ind w:left="720"/>
      <w:contextualSpacing/>
    </w:pPr>
  </w:style>
  <w:style w:type="character" w:styleId="PlaceholderText">
    <w:name w:val="Placeholder Text"/>
    <w:basedOn w:val="DefaultParagraphFont"/>
    <w:uiPriority w:val="99"/>
    <w:semiHidden/>
    <w:rsid w:val="004A6BE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und"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Television_progr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il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Slide-tape" TargetMode="External"/><Relationship Id="rId4" Type="http://schemas.openxmlformats.org/officeDocument/2006/relationships/settings" Target="settings.xml"/><Relationship Id="rId9" Type="http://schemas.openxmlformats.org/officeDocument/2006/relationships/hyperlink" Target="https://en.wikipedia.org/wiki/Visu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6CC2-0C83-44FA-923E-B389467B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14422</Words>
  <Characters>82208</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LUCK</cp:lastModifiedBy>
  <cp:revision>2</cp:revision>
  <cp:lastPrinted>2018-07-23T15:11:00Z</cp:lastPrinted>
  <dcterms:created xsi:type="dcterms:W3CDTF">2018-09-19T02:15:00Z</dcterms:created>
  <dcterms:modified xsi:type="dcterms:W3CDTF">2018-09-19T02:15:00Z</dcterms:modified>
</cp:coreProperties>
</file>