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6704" w:rsidRPr="00A60B3F" w:rsidRDefault="00D66704" w:rsidP="00A60B3F">
      <w:pPr>
        <w:spacing w:line="360" w:lineRule="auto"/>
        <w:jc w:val="center"/>
      </w:pPr>
      <w:r w:rsidRPr="00A1367C">
        <w:rPr>
          <w:rFonts w:ascii="Times New Roman" w:hAnsi="Times New Roman"/>
          <w:b/>
          <w:sz w:val="28"/>
          <w:szCs w:val="24"/>
        </w:rPr>
        <w:t>CHAPTER ONE: INTRODUCTION</w:t>
      </w:r>
    </w:p>
    <w:p w:rsidR="00D66704" w:rsidRPr="00A1367C" w:rsidRDefault="00D66704" w:rsidP="00E83CA5">
      <w:pPr>
        <w:spacing w:before="240" w:line="360" w:lineRule="auto"/>
        <w:jc w:val="both"/>
        <w:rPr>
          <w:rFonts w:ascii="Times New Roman" w:hAnsi="Times New Roman"/>
          <w:b/>
          <w:sz w:val="28"/>
          <w:szCs w:val="24"/>
        </w:rPr>
      </w:pPr>
      <w:r w:rsidRPr="00A1367C">
        <w:rPr>
          <w:rFonts w:ascii="Times New Roman" w:hAnsi="Times New Roman"/>
          <w:b/>
          <w:sz w:val="28"/>
          <w:szCs w:val="24"/>
        </w:rPr>
        <w:t>1.1</w:t>
      </w:r>
      <w:r w:rsidRPr="00A1367C">
        <w:rPr>
          <w:rFonts w:ascii="Times New Roman" w:hAnsi="Times New Roman"/>
          <w:b/>
          <w:sz w:val="28"/>
          <w:szCs w:val="24"/>
        </w:rPr>
        <w:tab/>
        <w:t>Study background</w:t>
      </w:r>
    </w:p>
    <w:p w:rsidR="00D66704" w:rsidRPr="00A1367C" w:rsidRDefault="00D66704" w:rsidP="00E83CA5">
      <w:pPr>
        <w:autoSpaceDE w:val="0"/>
        <w:autoSpaceDN w:val="0"/>
        <w:adjustRightInd w:val="0"/>
        <w:spacing w:line="360" w:lineRule="auto"/>
        <w:jc w:val="both"/>
        <w:rPr>
          <w:rFonts w:ascii="Times New Roman" w:hAnsi="Times New Roman"/>
          <w:sz w:val="24"/>
          <w:szCs w:val="24"/>
          <w:lang w:eastAsia="en-US"/>
        </w:rPr>
      </w:pPr>
      <w:r w:rsidRPr="00A1367C">
        <w:rPr>
          <w:rFonts w:ascii="Times New Roman" w:hAnsi="Times New Roman"/>
          <w:sz w:val="24"/>
          <w:szCs w:val="24"/>
        </w:rPr>
        <w:t>The earth surface is an essential part of the eco</w:t>
      </w:r>
      <w:r w:rsidR="00E83CA5" w:rsidRPr="00A1367C">
        <w:rPr>
          <w:rFonts w:ascii="Times New Roman" w:hAnsi="Times New Roman"/>
          <w:sz w:val="24"/>
          <w:szCs w:val="24"/>
        </w:rPr>
        <w:t xml:space="preserve">logical system. Geographically </w:t>
      </w:r>
      <w:r w:rsidRPr="00A1367C">
        <w:rPr>
          <w:rFonts w:ascii="Times New Roman" w:hAnsi="Times New Roman"/>
          <w:sz w:val="24"/>
          <w:szCs w:val="24"/>
        </w:rPr>
        <w:t>land covers about</w:t>
      </w:r>
      <w:r w:rsidR="00AD4EEC" w:rsidRPr="00A1367C">
        <w:rPr>
          <w:rFonts w:ascii="Times New Roman" w:hAnsi="Times New Roman"/>
          <w:sz w:val="24"/>
          <w:szCs w:val="24"/>
        </w:rPr>
        <w:t xml:space="preserve"> 30% of the entire area of the e</w:t>
      </w:r>
      <w:r w:rsidRPr="00A1367C">
        <w:rPr>
          <w:rFonts w:ascii="Times New Roman" w:hAnsi="Times New Roman"/>
          <w:sz w:val="24"/>
          <w:szCs w:val="24"/>
        </w:rPr>
        <w:t xml:space="preserve">arth surface and </w:t>
      </w:r>
      <w:r w:rsidR="00AD4EEC" w:rsidRPr="00A1367C">
        <w:rPr>
          <w:rFonts w:ascii="Times New Roman" w:hAnsi="Times New Roman"/>
          <w:sz w:val="24"/>
          <w:szCs w:val="24"/>
        </w:rPr>
        <w:t xml:space="preserve">in it </w:t>
      </w:r>
      <w:r w:rsidRPr="00A1367C">
        <w:rPr>
          <w:rFonts w:ascii="Times New Roman" w:hAnsi="Times New Roman"/>
          <w:sz w:val="24"/>
          <w:szCs w:val="24"/>
        </w:rPr>
        <w:t xml:space="preserve">terrestrial animals </w:t>
      </w:r>
      <w:r w:rsidR="00AD4EEC" w:rsidRPr="00A1367C">
        <w:rPr>
          <w:rFonts w:ascii="Times New Roman" w:hAnsi="Times New Roman"/>
          <w:sz w:val="24"/>
          <w:szCs w:val="24"/>
        </w:rPr>
        <w:t xml:space="preserve">and human </w:t>
      </w:r>
      <w:r w:rsidRPr="00A1367C">
        <w:rPr>
          <w:rFonts w:ascii="Times New Roman" w:hAnsi="Times New Roman"/>
          <w:sz w:val="24"/>
          <w:szCs w:val="24"/>
        </w:rPr>
        <w:t xml:space="preserve">beings live and dwell (Ogunji, 2014). Biologically, the land surface of the entire earth surface makes up a small proportion of the total body solid system of living things (UNICEF, 2011). The study area, Amuro-Afikpo and its environs is located in Ebonyi State, South Eastern Nigeria. The study area is accessible by Enugu- Abakiliki expressway and </w:t>
      </w:r>
      <w:r w:rsidR="00AD4EEC" w:rsidRPr="00A1367C">
        <w:rPr>
          <w:rFonts w:ascii="Times New Roman" w:hAnsi="Times New Roman"/>
          <w:sz w:val="24"/>
          <w:szCs w:val="24"/>
        </w:rPr>
        <w:t xml:space="preserve">some track roads and footpaths. The </w:t>
      </w:r>
      <w:r w:rsidRPr="00A1367C">
        <w:rPr>
          <w:rFonts w:ascii="Times New Roman" w:hAnsi="Times New Roman"/>
          <w:sz w:val="24"/>
          <w:szCs w:val="24"/>
        </w:rPr>
        <w:t>area is located within the lower Benue trough. Geomorphologically, the area is composed of an alternation of high and low land with some of these low lands occupied by surface water bodies. The area is composed of sediments of the Upper Cretaceous and the Formation encountered is the Ezeaku, which has both shale and sandstone and the Aus-River group which is composed of shale and intercalation of</w:t>
      </w:r>
      <w:r w:rsidR="00AD4EEC" w:rsidRPr="00A1367C">
        <w:rPr>
          <w:rFonts w:ascii="Times New Roman" w:hAnsi="Times New Roman"/>
          <w:sz w:val="24"/>
          <w:szCs w:val="24"/>
        </w:rPr>
        <w:t xml:space="preserve"> sands. The igneous activity</w:t>
      </w:r>
      <w:r w:rsidRPr="00A1367C">
        <w:rPr>
          <w:rFonts w:ascii="Times New Roman" w:hAnsi="Times New Roman"/>
          <w:sz w:val="24"/>
          <w:szCs w:val="24"/>
        </w:rPr>
        <w:t xml:space="preserve"> found in the area show a doleritic intrusion (silt) probably of the initial phase of the rift formation. </w:t>
      </w:r>
      <w:r w:rsidRPr="00A1367C">
        <w:rPr>
          <w:rFonts w:ascii="Times New Roman" w:hAnsi="Times New Roman"/>
          <w:sz w:val="24"/>
          <w:szCs w:val="24"/>
          <w:lang w:eastAsia="en-US"/>
        </w:rPr>
        <w:t>The Amuro area offers a unique opportunity to study and understand the deformational processes and to determine the tectonic stresses active in the southern Benue Trough as the highly indurated nature of the sediments allow for an abundance of outcrops that is unmatched anywhere else in the region. The study area lies between longitudes 70171 E and 70511E, and lati</w:t>
      </w:r>
      <w:r w:rsidR="00AD4EEC" w:rsidRPr="00A1367C">
        <w:rPr>
          <w:rFonts w:ascii="Times New Roman" w:hAnsi="Times New Roman"/>
          <w:sz w:val="24"/>
          <w:szCs w:val="24"/>
          <w:lang w:eastAsia="en-US"/>
        </w:rPr>
        <w:t xml:space="preserve">tudes 50 461 N and 60 31 N within </w:t>
      </w:r>
      <w:r w:rsidRPr="00A1367C">
        <w:rPr>
          <w:rFonts w:ascii="Times New Roman" w:hAnsi="Times New Roman"/>
          <w:sz w:val="24"/>
          <w:szCs w:val="24"/>
          <w:lang w:eastAsia="en-US"/>
        </w:rPr>
        <w:t>the Afikpo syncline of the Cross River basin of the Benue trough.</w:t>
      </w:r>
    </w:p>
    <w:p w:rsidR="00D66704" w:rsidRPr="00A1367C" w:rsidRDefault="00D66704" w:rsidP="00E83CA5">
      <w:pPr>
        <w:autoSpaceDE w:val="0"/>
        <w:autoSpaceDN w:val="0"/>
        <w:adjustRightInd w:val="0"/>
        <w:spacing w:after="0" w:line="360" w:lineRule="auto"/>
        <w:jc w:val="both"/>
        <w:rPr>
          <w:rFonts w:ascii="Times New Roman" w:hAnsi="Times New Roman"/>
          <w:sz w:val="24"/>
          <w:szCs w:val="24"/>
          <w:lang w:eastAsia="en-US"/>
        </w:rPr>
      </w:pPr>
      <w:r w:rsidRPr="00A1367C">
        <w:rPr>
          <w:rFonts w:ascii="Times New Roman" w:hAnsi="Times New Roman"/>
          <w:b/>
          <w:sz w:val="24"/>
          <w:szCs w:val="24"/>
        </w:rPr>
        <w:t>1.2      Aims and Objectives of the Study</w:t>
      </w:r>
    </w:p>
    <w:p w:rsidR="00D66704" w:rsidRPr="00A1367C" w:rsidRDefault="00D66704" w:rsidP="00E46239">
      <w:pPr>
        <w:spacing w:line="360" w:lineRule="auto"/>
        <w:jc w:val="both"/>
        <w:rPr>
          <w:rFonts w:ascii="Times New Roman" w:hAnsi="Times New Roman"/>
          <w:sz w:val="24"/>
          <w:szCs w:val="24"/>
        </w:rPr>
      </w:pPr>
      <w:r w:rsidRPr="00A1367C">
        <w:rPr>
          <w:rFonts w:ascii="Times New Roman" w:hAnsi="Times New Roman"/>
          <w:sz w:val="24"/>
          <w:szCs w:val="24"/>
        </w:rPr>
        <w:t xml:space="preserve">This project is aimed at detailed geologic studies to map and denote the lithologic units underlying the study area, make a detailed description of different rock types encountered in some outcropping units in Amuro and its environs near Amasiri, Ebonyi State, Nigeria. The scope covers: </w:t>
      </w:r>
    </w:p>
    <w:p w:rsidR="00D66704" w:rsidRDefault="00D66704" w:rsidP="00E83CA5">
      <w:pPr>
        <w:numPr>
          <w:ilvl w:val="0"/>
          <w:numId w:val="2"/>
        </w:numPr>
        <w:spacing w:line="360" w:lineRule="auto"/>
        <w:ind w:left="360"/>
        <w:jc w:val="both"/>
        <w:rPr>
          <w:rFonts w:ascii="Times New Roman" w:hAnsi="Times New Roman"/>
          <w:sz w:val="24"/>
          <w:szCs w:val="24"/>
        </w:rPr>
      </w:pPr>
      <w:r w:rsidRPr="00A1367C">
        <w:rPr>
          <w:rFonts w:ascii="Times New Roman" w:hAnsi="Times New Roman"/>
          <w:sz w:val="24"/>
          <w:szCs w:val="24"/>
        </w:rPr>
        <w:t>To carry out detailed geologic mapping of the study area indicating the various lithologies and noting the physical characteristics of the observed lithologies within the area.</w:t>
      </w:r>
    </w:p>
    <w:p w:rsidR="00CF5ECF" w:rsidRDefault="00CF5ECF" w:rsidP="00CF5ECF">
      <w:pPr>
        <w:spacing w:line="360" w:lineRule="auto"/>
        <w:jc w:val="both"/>
        <w:rPr>
          <w:rFonts w:ascii="Times New Roman" w:hAnsi="Times New Roman"/>
          <w:sz w:val="24"/>
          <w:szCs w:val="24"/>
        </w:rPr>
      </w:pPr>
    </w:p>
    <w:p w:rsidR="00CF5ECF" w:rsidRPr="00A1367C" w:rsidRDefault="00CF5ECF" w:rsidP="00CF5ECF">
      <w:pPr>
        <w:spacing w:line="360" w:lineRule="auto"/>
        <w:jc w:val="both"/>
        <w:rPr>
          <w:rFonts w:ascii="Times New Roman" w:hAnsi="Times New Roman"/>
          <w:sz w:val="24"/>
          <w:szCs w:val="24"/>
        </w:rPr>
      </w:pPr>
    </w:p>
    <w:p w:rsidR="00D66704" w:rsidRPr="00A1367C" w:rsidRDefault="00D66704" w:rsidP="00E83CA5">
      <w:pPr>
        <w:numPr>
          <w:ilvl w:val="0"/>
          <w:numId w:val="2"/>
        </w:numPr>
        <w:spacing w:line="360" w:lineRule="auto"/>
        <w:ind w:left="360"/>
        <w:jc w:val="both"/>
        <w:rPr>
          <w:rFonts w:ascii="Times New Roman" w:hAnsi="Times New Roman"/>
          <w:sz w:val="24"/>
          <w:szCs w:val="24"/>
        </w:rPr>
      </w:pPr>
      <w:r w:rsidRPr="00A1367C">
        <w:rPr>
          <w:rFonts w:ascii="Times New Roman" w:hAnsi="Times New Roman"/>
          <w:sz w:val="24"/>
          <w:szCs w:val="24"/>
        </w:rPr>
        <w:lastRenderedPageBreak/>
        <w:t xml:space="preserve"> To carry out petrographic study using representative samples of the sandstones in the area.</w:t>
      </w:r>
    </w:p>
    <w:p w:rsidR="00D66704" w:rsidRPr="00A1367C" w:rsidRDefault="00D66704" w:rsidP="00E83CA5">
      <w:pPr>
        <w:numPr>
          <w:ilvl w:val="0"/>
          <w:numId w:val="2"/>
        </w:numPr>
        <w:spacing w:line="360" w:lineRule="auto"/>
        <w:ind w:left="360"/>
        <w:jc w:val="both"/>
        <w:rPr>
          <w:rFonts w:ascii="Times New Roman" w:hAnsi="Times New Roman"/>
          <w:sz w:val="24"/>
          <w:szCs w:val="24"/>
        </w:rPr>
      </w:pPr>
      <w:r w:rsidRPr="00A1367C">
        <w:rPr>
          <w:rFonts w:ascii="Times New Roman" w:hAnsi="Times New Roman"/>
          <w:sz w:val="24"/>
          <w:szCs w:val="24"/>
        </w:rPr>
        <w:t>Identification of the lithofacies using characteristics such as depositional geometry, texture, lithology, sedimentary structure, and fossil contents.</w:t>
      </w:r>
    </w:p>
    <w:p w:rsidR="00D66704" w:rsidRPr="00A1367C" w:rsidRDefault="00D66704" w:rsidP="00E83CA5">
      <w:pPr>
        <w:spacing w:after="0" w:line="360" w:lineRule="auto"/>
        <w:rPr>
          <w:rFonts w:ascii="Times New Roman" w:hAnsi="Times New Roman"/>
          <w:b/>
          <w:sz w:val="28"/>
          <w:szCs w:val="24"/>
        </w:rPr>
      </w:pPr>
      <w:r w:rsidRPr="00A1367C">
        <w:rPr>
          <w:rFonts w:ascii="Times New Roman" w:hAnsi="Times New Roman"/>
          <w:b/>
          <w:sz w:val="28"/>
          <w:szCs w:val="24"/>
        </w:rPr>
        <w:t>1.3</w:t>
      </w:r>
      <w:r w:rsidRPr="00A1367C">
        <w:rPr>
          <w:rFonts w:ascii="Times New Roman" w:hAnsi="Times New Roman"/>
          <w:b/>
          <w:sz w:val="28"/>
          <w:szCs w:val="24"/>
        </w:rPr>
        <w:tab/>
        <w:t>Location and Extent</w:t>
      </w:r>
    </w:p>
    <w:p w:rsidR="00D66704" w:rsidRPr="00A1367C" w:rsidRDefault="00C64675"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The </w:t>
      </w:r>
      <w:r w:rsidR="00D66704" w:rsidRPr="00A1367C">
        <w:rPr>
          <w:rFonts w:ascii="Times New Roman" w:hAnsi="Times New Roman"/>
          <w:sz w:val="24"/>
          <w:szCs w:val="24"/>
        </w:rPr>
        <w:t xml:space="preserve">area </w:t>
      </w:r>
      <w:r w:rsidRPr="00A1367C">
        <w:rPr>
          <w:rFonts w:ascii="Times New Roman" w:hAnsi="Times New Roman"/>
          <w:sz w:val="24"/>
          <w:szCs w:val="24"/>
        </w:rPr>
        <w:t xml:space="preserve">mapped </w:t>
      </w:r>
      <w:r w:rsidR="00D66704" w:rsidRPr="00A1367C">
        <w:rPr>
          <w:rFonts w:ascii="Times New Roman" w:hAnsi="Times New Roman"/>
          <w:sz w:val="24"/>
          <w:szCs w:val="24"/>
        </w:rPr>
        <w:t>is Amuro town and its environs, in Ebonyi state, Southeastern Nigeria and lies between latitude 5º 53 N 5º 58 N and longitude 7º 52 E 7º 56 E. It covers an area of about 60km2 (sixty square kilometers). Major access roads into the area are through the Abakaliki – Afikpo Road, Okigwe – Afikpo Road, and Okposi – Amasiri – Afikpo Road, as well as Cross River – Afikpo Road. Good network of roads link up such areas as Abaomege, Akpoha, Ibi, Amasiri, Amuro and Afikp</w:t>
      </w:r>
      <w:r w:rsidRPr="00A1367C">
        <w:rPr>
          <w:rFonts w:ascii="Times New Roman" w:hAnsi="Times New Roman"/>
          <w:sz w:val="24"/>
          <w:szCs w:val="24"/>
        </w:rPr>
        <w:t xml:space="preserve">o. The major towns in the </w:t>
      </w:r>
      <w:r w:rsidR="00D66704" w:rsidRPr="00A1367C">
        <w:rPr>
          <w:rFonts w:ascii="Times New Roman" w:hAnsi="Times New Roman"/>
          <w:sz w:val="24"/>
          <w:szCs w:val="24"/>
        </w:rPr>
        <w:t>area are Amuro, Amasiri and Ozara ukwu</w:t>
      </w:r>
    </w:p>
    <w:p w:rsidR="00D66704" w:rsidRPr="00A1367C" w:rsidRDefault="00D66704" w:rsidP="00E83CA5">
      <w:pPr>
        <w:spacing w:after="0" w:line="360" w:lineRule="auto"/>
        <w:rPr>
          <w:rFonts w:ascii="Times New Roman" w:hAnsi="Times New Roman"/>
          <w:b/>
          <w:sz w:val="28"/>
          <w:szCs w:val="24"/>
        </w:rPr>
      </w:pPr>
      <w:r w:rsidRPr="00A1367C">
        <w:rPr>
          <w:rFonts w:ascii="Times New Roman" w:hAnsi="Times New Roman"/>
          <w:b/>
          <w:sz w:val="28"/>
          <w:szCs w:val="24"/>
        </w:rPr>
        <w:t>1.4</w:t>
      </w:r>
      <w:r w:rsidRPr="00A1367C">
        <w:rPr>
          <w:rFonts w:ascii="Times New Roman" w:hAnsi="Times New Roman"/>
          <w:b/>
          <w:sz w:val="28"/>
          <w:szCs w:val="24"/>
        </w:rPr>
        <w:tab/>
        <w:t>Physiography of the area</w:t>
      </w:r>
    </w:p>
    <w:p w:rsidR="00D66704" w:rsidRPr="00A1367C" w:rsidRDefault="00D66704" w:rsidP="00E83CA5">
      <w:pPr>
        <w:pStyle w:val="ListParagraph"/>
        <w:spacing w:line="360" w:lineRule="auto"/>
        <w:ind w:left="0"/>
        <w:jc w:val="both"/>
        <w:rPr>
          <w:rFonts w:ascii="Times New Roman" w:hAnsi="Times New Roman" w:cs="Times New Roman"/>
          <w:sz w:val="24"/>
          <w:szCs w:val="24"/>
        </w:rPr>
      </w:pPr>
      <w:r w:rsidRPr="00A1367C">
        <w:rPr>
          <w:rFonts w:ascii="Times New Roman" w:hAnsi="Times New Roman" w:cs="Times New Roman"/>
          <w:sz w:val="24"/>
          <w:szCs w:val="24"/>
          <w:lang w:eastAsia="zh-CN"/>
        </w:rPr>
        <w:t xml:space="preserve">       </w:t>
      </w:r>
      <w:r w:rsidRPr="00A1367C">
        <w:rPr>
          <w:rFonts w:ascii="Times New Roman" w:hAnsi="Times New Roman" w:cs="Times New Roman"/>
          <w:sz w:val="24"/>
          <w:szCs w:val="24"/>
        </w:rPr>
        <w:t xml:space="preserve">Afikpo </w:t>
      </w:r>
      <w:r w:rsidR="00C64675" w:rsidRPr="00A1367C">
        <w:rPr>
          <w:rFonts w:ascii="Times New Roman" w:hAnsi="Times New Roman" w:cs="Times New Roman"/>
          <w:sz w:val="24"/>
          <w:szCs w:val="24"/>
        </w:rPr>
        <w:t xml:space="preserve">area </w:t>
      </w:r>
      <w:r w:rsidRPr="00A1367C">
        <w:rPr>
          <w:rFonts w:ascii="Times New Roman" w:hAnsi="Times New Roman" w:cs="Times New Roman"/>
          <w:sz w:val="24"/>
          <w:szCs w:val="24"/>
        </w:rPr>
        <w:t>is about 164 square kilometrrs in size with an undulating topography an elevation of 17m above mean sea level.</w:t>
      </w:r>
    </w:p>
    <w:p w:rsidR="00D66704" w:rsidRPr="00A1367C" w:rsidRDefault="00D66704" w:rsidP="00E83CA5">
      <w:pPr>
        <w:pStyle w:val="ListParagraph"/>
        <w:spacing w:line="360" w:lineRule="auto"/>
        <w:ind w:left="0"/>
        <w:jc w:val="both"/>
        <w:rPr>
          <w:rFonts w:ascii="Times New Roman" w:hAnsi="Times New Roman" w:cs="Times New Roman"/>
          <w:sz w:val="24"/>
          <w:szCs w:val="24"/>
        </w:rPr>
      </w:pPr>
    </w:p>
    <w:p w:rsidR="00D66704" w:rsidRPr="00A1367C" w:rsidRDefault="00E1465A" w:rsidP="00E83CA5">
      <w:pPr>
        <w:spacing w:after="0" w:line="360" w:lineRule="auto"/>
        <w:jc w:val="both"/>
        <w:rPr>
          <w:rFonts w:ascii="Times New Roman" w:hAnsi="Times New Roman"/>
          <w:sz w:val="24"/>
          <w:szCs w:val="24"/>
        </w:rPr>
      </w:pPr>
      <w:r w:rsidRPr="00A1367C">
        <w:rPr>
          <w:rFonts w:ascii="Times New Roman" w:hAnsi="Times New Roman"/>
          <w:b/>
          <w:sz w:val="24"/>
          <w:szCs w:val="24"/>
        </w:rPr>
        <w:t xml:space="preserve">   </w:t>
      </w:r>
      <w:r w:rsidR="00D66704" w:rsidRPr="00A1367C">
        <w:rPr>
          <w:rFonts w:ascii="Times New Roman" w:hAnsi="Times New Roman"/>
          <w:b/>
          <w:sz w:val="24"/>
          <w:szCs w:val="24"/>
        </w:rPr>
        <w:t>1.4.1</w:t>
      </w:r>
      <w:r w:rsidR="00D66704" w:rsidRPr="00A1367C">
        <w:rPr>
          <w:rFonts w:ascii="Times New Roman" w:hAnsi="Times New Roman"/>
          <w:b/>
          <w:sz w:val="24"/>
          <w:szCs w:val="24"/>
        </w:rPr>
        <w:tab/>
        <w:t>Topography</w:t>
      </w:r>
    </w:p>
    <w:p w:rsidR="00E36F26"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The study area consists of alternating sandstone ridges that strike in the NE-SW direction with intervening lowland formed by the shale units. The seasonal streams abound in the low land areas. The lowlands are sparsely vegetated. The set of sandstone ridge observed in the area have an estimated average elevation of about 200m above sea level, while the intervening low lying shale dominated plains are about 100m above sea level. Igneous intrusions were observed in the lowland areas</w:t>
      </w:r>
      <w:r w:rsidR="007671CC" w:rsidRPr="00A1367C">
        <w:rPr>
          <w:rFonts w:ascii="Times New Roman" w:hAnsi="Times New Roman"/>
          <w:sz w:val="24"/>
          <w:szCs w:val="24"/>
        </w:rPr>
        <w:t>.</w:t>
      </w:r>
    </w:p>
    <w:p w:rsidR="00D66704" w:rsidRPr="00A1367C" w:rsidRDefault="00E1465A" w:rsidP="00C64675">
      <w:pPr>
        <w:spacing w:after="0" w:line="360" w:lineRule="auto"/>
        <w:rPr>
          <w:rFonts w:ascii="Times New Roman" w:hAnsi="Times New Roman"/>
          <w:b/>
          <w:sz w:val="24"/>
          <w:szCs w:val="24"/>
        </w:rPr>
      </w:pPr>
      <w:r w:rsidRPr="00A1367C">
        <w:rPr>
          <w:rFonts w:ascii="Times New Roman" w:hAnsi="Times New Roman"/>
          <w:b/>
          <w:sz w:val="24"/>
          <w:szCs w:val="24"/>
        </w:rPr>
        <w:t xml:space="preserve">   </w:t>
      </w:r>
      <w:r w:rsidR="00D66704" w:rsidRPr="00A1367C">
        <w:rPr>
          <w:rFonts w:ascii="Times New Roman" w:hAnsi="Times New Roman"/>
          <w:b/>
          <w:sz w:val="24"/>
          <w:szCs w:val="24"/>
        </w:rPr>
        <w:t>1.4.2</w:t>
      </w:r>
      <w:r w:rsidR="00D66704" w:rsidRPr="00A1367C">
        <w:rPr>
          <w:rFonts w:ascii="Times New Roman" w:hAnsi="Times New Roman"/>
          <w:b/>
          <w:sz w:val="24"/>
          <w:szCs w:val="24"/>
        </w:rPr>
        <w:tab/>
        <w:t>Drainage</w:t>
      </w:r>
    </w:p>
    <w:p w:rsidR="00D66704" w:rsidRDefault="00D66704" w:rsidP="00C64675">
      <w:pPr>
        <w:spacing w:line="360" w:lineRule="auto"/>
        <w:rPr>
          <w:rFonts w:ascii="Times New Roman" w:hAnsi="Times New Roman"/>
          <w:sz w:val="24"/>
          <w:szCs w:val="24"/>
        </w:rPr>
      </w:pPr>
      <w:r w:rsidRPr="00A1367C">
        <w:rPr>
          <w:rFonts w:ascii="Times New Roman" w:hAnsi="Times New Roman"/>
          <w:sz w:val="24"/>
          <w:szCs w:val="24"/>
        </w:rPr>
        <w:t xml:space="preserve">The mapped area is drained by the streams of the Cross River system and Ebonyi River (Asu River). The drainage in the area consist of series of which emerge from the ridge and cleaned to the plain valley which widen at the foot of the ridge. The lithology of the area affects the development pattern and density of streams. The drainage pattern is mainly dendritic with a few rectangular or trellis patterns and the streams haven’t reached matured stage. These drainages </w:t>
      </w:r>
      <w:r w:rsidRPr="00A1367C">
        <w:rPr>
          <w:rFonts w:ascii="Times New Roman" w:hAnsi="Times New Roman"/>
          <w:sz w:val="24"/>
          <w:szCs w:val="24"/>
        </w:rPr>
        <w:lastRenderedPageBreak/>
        <w:t>serve as source of water supply to some of the villages and communities. Springs and seepages abound in the study area contributes to the drainage of the area.</w:t>
      </w:r>
      <w:bookmarkStart w:id="0" w:name="_GoBack"/>
      <w:bookmarkEnd w:id="0"/>
    </w:p>
    <w:p w:rsidR="00DE13D3" w:rsidRDefault="00DE13D3" w:rsidP="00C64675">
      <w:pPr>
        <w:spacing w:line="360" w:lineRule="auto"/>
        <w:rPr>
          <w:rFonts w:ascii="Times New Roman" w:hAnsi="Times New Roman"/>
          <w:sz w:val="24"/>
          <w:szCs w:val="24"/>
        </w:rPr>
      </w:pPr>
    </w:p>
    <w:p w:rsidR="00DE13D3" w:rsidRDefault="00DE13D3" w:rsidP="00C64675">
      <w:pPr>
        <w:spacing w:line="360" w:lineRule="auto"/>
        <w:rPr>
          <w:rFonts w:ascii="Times New Roman" w:hAnsi="Times New Roman"/>
          <w:sz w:val="24"/>
          <w:szCs w:val="24"/>
        </w:rPr>
      </w:pPr>
    </w:p>
    <w:p w:rsidR="00DE5BFF" w:rsidRDefault="002067E7" w:rsidP="00C64675">
      <w:pPr>
        <w:spacing w:line="360" w:lineRule="auto"/>
        <w:rPr>
          <w:rFonts w:ascii="Times New Roman" w:hAnsi="Times New Roman"/>
          <w:sz w:val="24"/>
          <w:szCs w:val="24"/>
        </w:rPr>
      </w:pPr>
      <w:r>
        <w:rPr>
          <w:rFonts w:ascii="Times New Roman" w:hAnsi="Times New Roman"/>
          <w:noProof/>
          <w:sz w:val="24"/>
          <w:szCs w:val="24"/>
          <w:lang w:eastAsia="en-US"/>
        </w:rPr>
        <w:pict>
          <v:shapetype id="_x0000_t109" coordsize="21600,21600" o:spt="109" path="m,l,21600r21600,l21600,xe">
            <v:stroke joinstyle="miter"/>
            <v:path gradientshapeok="t" o:connecttype="rect"/>
          </v:shapetype>
          <v:shape id="_x0000_s1144" type="#_x0000_t109" style="position:absolute;margin-left:85.5pt;margin-top:332.6pt;width:179.25pt;height:24.75pt;z-index:251728384" fillcolor="black [3200]" strokecolor="#f2f2f2 [3041]" strokeweight="3pt">
            <v:shadow on="t" type="perspective" color="#7f7f7f [1601]" opacity=".5" offset="1pt" offset2="-1pt"/>
            <v:textbox style="mso-next-textbox:#_x0000_s1144">
              <w:txbxContent>
                <w:p w:rsidR="00A96B91" w:rsidRDefault="00A96B91">
                  <w:r>
                    <w:t>Fig 1.0 :Drainage of the study area.</w:t>
                  </w:r>
                </w:p>
              </w:txbxContent>
            </v:textbox>
          </v:shape>
        </w:pict>
      </w:r>
      <w:r w:rsidR="00DE5BFF" w:rsidRPr="00DE5BFF">
        <w:rPr>
          <w:rFonts w:ascii="Times New Roman" w:hAnsi="Times New Roman"/>
          <w:noProof/>
          <w:sz w:val="24"/>
          <w:szCs w:val="24"/>
          <w:lang w:eastAsia="en-US"/>
        </w:rPr>
        <w:drawing>
          <wp:inline distT="0" distB="0" distL="0" distR="0">
            <wp:extent cx="5943600" cy="4413738"/>
            <wp:effectExtent l="19050" t="0" r="0" b="0"/>
            <wp:docPr id="49" name="Picture 21" descr="IMG-2018072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721-WA0001.jpg"/>
                    <pic:cNvPicPr/>
                  </pic:nvPicPr>
                  <pic:blipFill>
                    <a:blip r:embed="rId8"/>
                    <a:stretch>
                      <a:fillRect/>
                    </a:stretch>
                  </pic:blipFill>
                  <pic:spPr>
                    <a:xfrm>
                      <a:off x="0" y="0"/>
                      <a:ext cx="5943600" cy="4413738"/>
                    </a:xfrm>
                    <a:prstGeom prst="rect">
                      <a:avLst/>
                    </a:prstGeom>
                  </pic:spPr>
                </pic:pic>
              </a:graphicData>
            </a:graphic>
          </wp:inline>
        </w:drawing>
      </w:r>
    </w:p>
    <w:p w:rsidR="00DE5BFF" w:rsidRDefault="00DE5BFF" w:rsidP="00C64675">
      <w:pPr>
        <w:spacing w:line="360" w:lineRule="auto"/>
        <w:rPr>
          <w:rFonts w:ascii="Times New Roman" w:hAnsi="Times New Roman"/>
          <w:sz w:val="24"/>
          <w:szCs w:val="24"/>
        </w:rPr>
      </w:pPr>
    </w:p>
    <w:p w:rsidR="00DE5BFF" w:rsidRDefault="00DE5BFF" w:rsidP="00C64675">
      <w:pPr>
        <w:spacing w:line="360" w:lineRule="auto"/>
        <w:rPr>
          <w:rFonts w:ascii="Times New Roman" w:hAnsi="Times New Roman"/>
          <w:sz w:val="24"/>
          <w:szCs w:val="24"/>
        </w:rPr>
      </w:pPr>
    </w:p>
    <w:p w:rsidR="00DE5BFF" w:rsidRDefault="00DE5BFF" w:rsidP="00C64675">
      <w:pPr>
        <w:spacing w:line="360" w:lineRule="auto"/>
        <w:rPr>
          <w:rFonts w:ascii="Times New Roman" w:hAnsi="Times New Roman"/>
          <w:sz w:val="24"/>
          <w:szCs w:val="24"/>
        </w:rPr>
      </w:pPr>
    </w:p>
    <w:p w:rsidR="00DE5BFF" w:rsidRDefault="00DE5BFF" w:rsidP="00C64675">
      <w:pPr>
        <w:spacing w:line="360" w:lineRule="auto"/>
        <w:rPr>
          <w:rFonts w:ascii="Times New Roman" w:hAnsi="Times New Roman"/>
          <w:sz w:val="24"/>
          <w:szCs w:val="24"/>
        </w:rPr>
      </w:pPr>
    </w:p>
    <w:p w:rsidR="00DE5BFF" w:rsidRDefault="00DE5BFF" w:rsidP="00C64675">
      <w:pPr>
        <w:spacing w:line="360" w:lineRule="auto"/>
        <w:rPr>
          <w:rFonts w:ascii="Times New Roman" w:hAnsi="Times New Roman"/>
          <w:sz w:val="24"/>
          <w:szCs w:val="24"/>
        </w:rPr>
      </w:pPr>
    </w:p>
    <w:p w:rsidR="00DE5BFF" w:rsidRDefault="00DE5BFF" w:rsidP="00C64675">
      <w:pPr>
        <w:spacing w:line="360" w:lineRule="auto"/>
        <w:rPr>
          <w:rFonts w:ascii="Times New Roman" w:hAnsi="Times New Roman"/>
          <w:sz w:val="24"/>
          <w:szCs w:val="24"/>
        </w:rPr>
      </w:pPr>
    </w:p>
    <w:p w:rsidR="00DE5BFF" w:rsidRPr="00A1367C" w:rsidRDefault="00DE5BFF" w:rsidP="00C64675">
      <w:pPr>
        <w:spacing w:line="360" w:lineRule="auto"/>
        <w:rPr>
          <w:rFonts w:ascii="Times New Roman" w:hAnsi="Times New Roman"/>
          <w:sz w:val="24"/>
          <w:szCs w:val="24"/>
        </w:rPr>
      </w:pPr>
    </w:p>
    <w:p w:rsidR="00E36F26" w:rsidRPr="00A1367C" w:rsidRDefault="00E36F26" w:rsidP="00E36F26">
      <w:pPr>
        <w:spacing w:after="0" w:line="360" w:lineRule="auto"/>
        <w:jc w:val="both"/>
        <w:rPr>
          <w:rFonts w:ascii="Times New Roman" w:hAnsi="Times New Roman"/>
          <w:b/>
          <w:sz w:val="24"/>
          <w:szCs w:val="24"/>
        </w:rPr>
      </w:pPr>
      <w:r w:rsidRPr="00A1367C">
        <w:rPr>
          <w:rFonts w:ascii="Times New Roman" w:hAnsi="Times New Roman"/>
          <w:b/>
          <w:sz w:val="24"/>
          <w:szCs w:val="24"/>
        </w:rPr>
        <w:t xml:space="preserve">   1.4.3</w:t>
      </w:r>
      <w:r w:rsidRPr="00A1367C">
        <w:rPr>
          <w:rFonts w:ascii="Times New Roman" w:hAnsi="Times New Roman"/>
          <w:b/>
          <w:sz w:val="24"/>
          <w:szCs w:val="24"/>
        </w:rPr>
        <w:tab/>
        <w:t>Vegetation</w:t>
      </w:r>
    </w:p>
    <w:p w:rsidR="00E36F26" w:rsidRPr="00A1367C" w:rsidRDefault="00E36F26" w:rsidP="00E36F26">
      <w:pPr>
        <w:spacing w:line="360" w:lineRule="auto"/>
        <w:jc w:val="both"/>
        <w:rPr>
          <w:rFonts w:ascii="Times New Roman" w:hAnsi="Times New Roman"/>
          <w:sz w:val="24"/>
          <w:szCs w:val="24"/>
        </w:rPr>
      </w:pPr>
      <w:r w:rsidRPr="00A1367C">
        <w:rPr>
          <w:rFonts w:ascii="Times New Roman" w:hAnsi="Times New Roman"/>
          <w:sz w:val="24"/>
          <w:szCs w:val="24"/>
        </w:rPr>
        <w:t>The mapped area is sparsely vegetated. It is a mixture of eastern prototypes comprising of semi-savannah grassland with forest and swamps. It falls within the rain forest and savannah belts of the south-eastern Nigeria. The dominant vegetation is characterized by trees, shrubs, abundant palm trees particularly in the southern and central part of the area. Grasses are essentially found on the ridges and on the undulating shales too, while the trees tend to be more concentrated on the valleys (shales). The Prominent trees found in the area include Robinia pseudoacacia (the locust bean tree), and Elaeis guinensis (palm trees), which grow in clusters.</w:t>
      </w:r>
    </w:p>
    <w:p w:rsidR="00E36F26" w:rsidRPr="00A1367C" w:rsidRDefault="00E36F26" w:rsidP="00E36F26">
      <w:pPr>
        <w:spacing w:line="360" w:lineRule="auto"/>
        <w:jc w:val="both"/>
        <w:rPr>
          <w:rFonts w:ascii="Times New Roman" w:hAnsi="Times New Roman"/>
          <w:b/>
          <w:sz w:val="24"/>
          <w:szCs w:val="24"/>
        </w:rPr>
      </w:pPr>
    </w:p>
    <w:p w:rsidR="00E36F26" w:rsidRPr="00A1367C" w:rsidRDefault="00E36F26" w:rsidP="00E36F26">
      <w:pPr>
        <w:spacing w:line="360" w:lineRule="auto"/>
        <w:jc w:val="both"/>
        <w:rPr>
          <w:rFonts w:ascii="Times New Roman" w:hAnsi="Times New Roman"/>
          <w:sz w:val="24"/>
          <w:szCs w:val="24"/>
        </w:rPr>
      </w:pPr>
      <w:r w:rsidRPr="00A1367C">
        <w:rPr>
          <w:rFonts w:ascii="Times New Roman" w:hAnsi="Times New Roman"/>
          <w:b/>
          <w:sz w:val="24"/>
          <w:szCs w:val="24"/>
        </w:rPr>
        <w:t>1.4.4</w:t>
      </w:r>
      <w:r w:rsidRPr="00A1367C">
        <w:rPr>
          <w:rFonts w:ascii="Times New Roman" w:hAnsi="Times New Roman"/>
          <w:b/>
          <w:sz w:val="24"/>
          <w:szCs w:val="24"/>
        </w:rPr>
        <w:tab/>
        <w:t>Climate</w:t>
      </w:r>
    </w:p>
    <w:p w:rsidR="00E36F26" w:rsidRPr="00A1367C" w:rsidRDefault="00E36F26" w:rsidP="00E36F26">
      <w:pPr>
        <w:spacing w:line="360" w:lineRule="auto"/>
        <w:jc w:val="both"/>
        <w:rPr>
          <w:rFonts w:ascii="Times New Roman" w:hAnsi="Times New Roman"/>
          <w:sz w:val="24"/>
          <w:szCs w:val="24"/>
        </w:rPr>
      </w:pPr>
      <w:r w:rsidRPr="00A1367C">
        <w:rPr>
          <w:rFonts w:ascii="Times New Roman" w:hAnsi="Times New Roman"/>
          <w:sz w:val="24"/>
          <w:szCs w:val="24"/>
        </w:rPr>
        <w:t>The study area has two distinct seasons, a wet season that lasts for eight months, and a dry season that lasts for four months. The period from April to November form the rainy season while the months December to March are dry. The months of December are cool and dusty because of harmattan while the period from February to March is the hottest. The annual rainfall varies between 1500mm and 2000mm, with the driest month recording less than 300mm of rainfall (Inyang, 1978). Relative humidity in the study area is generally high and ranges between 60% and 95% during the rainy season and fall below 60% during the dry season (Monanu, 1978; Nimako, 2008). The atmospheric temperature is intermediate from 27oC to 33oC with February and March as the hottest period/month in the area.</w:t>
      </w:r>
    </w:p>
    <w:p w:rsidR="00E36F26" w:rsidRPr="00A1367C" w:rsidRDefault="00E36F26" w:rsidP="00E36F26">
      <w:pPr>
        <w:spacing w:line="360" w:lineRule="auto"/>
        <w:jc w:val="both"/>
        <w:rPr>
          <w:rFonts w:ascii="Times New Roman" w:hAnsi="Times New Roman"/>
          <w:sz w:val="24"/>
          <w:szCs w:val="24"/>
        </w:rPr>
      </w:pPr>
    </w:p>
    <w:p w:rsidR="00E36F26" w:rsidRPr="00A1367C" w:rsidRDefault="00E36F26" w:rsidP="00E36F26">
      <w:pPr>
        <w:spacing w:line="360" w:lineRule="auto"/>
        <w:jc w:val="both"/>
        <w:rPr>
          <w:rFonts w:ascii="Times New Roman" w:hAnsi="Times New Roman"/>
          <w:sz w:val="24"/>
          <w:szCs w:val="24"/>
        </w:rPr>
      </w:pPr>
    </w:p>
    <w:p w:rsidR="007671CC" w:rsidRPr="00A1367C" w:rsidRDefault="007671CC" w:rsidP="00C64675">
      <w:pPr>
        <w:spacing w:line="360" w:lineRule="auto"/>
        <w:rPr>
          <w:rFonts w:ascii="Times New Roman" w:hAnsi="Times New Roman"/>
          <w:noProof/>
          <w:sz w:val="24"/>
          <w:szCs w:val="24"/>
          <w:lang w:eastAsia="en-US"/>
        </w:rPr>
      </w:pPr>
    </w:p>
    <w:p w:rsidR="00E36F26" w:rsidRPr="00A1367C" w:rsidRDefault="00E36F26" w:rsidP="00C64675">
      <w:pPr>
        <w:spacing w:line="360" w:lineRule="auto"/>
        <w:rPr>
          <w:rFonts w:ascii="Times New Roman" w:hAnsi="Times New Roman"/>
          <w:noProof/>
          <w:sz w:val="24"/>
          <w:szCs w:val="24"/>
          <w:lang w:eastAsia="en-US"/>
        </w:rPr>
      </w:pPr>
    </w:p>
    <w:p w:rsidR="00E36F26" w:rsidRPr="00A1367C" w:rsidRDefault="00E36F26" w:rsidP="00C64675">
      <w:pPr>
        <w:spacing w:line="360" w:lineRule="auto"/>
        <w:rPr>
          <w:rFonts w:ascii="Times New Roman" w:hAnsi="Times New Roman"/>
          <w:noProof/>
          <w:sz w:val="24"/>
          <w:szCs w:val="24"/>
          <w:lang w:eastAsia="en-US"/>
        </w:rPr>
      </w:pPr>
    </w:p>
    <w:p w:rsidR="00E36F26" w:rsidRPr="00A1367C" w:rsidRDefault="00E36F26" w:rsidP="00C64675">
      <w:pPr>
        <w:spacing w:line="360" w:lineRule="auto"/>
        <w:rPr>
          <w:rFonts w:ascii="Times New Roman" w:hAnsi="Times New Roman"/>
          <w:noProof/>
          <w:sz w:val="24"/>
          <w:szCs w:val="24"/>
          <w:lang w:eastAsia="en-US"/>
        </w:rPr>
      </w:pPr>
    </w:p>
    <w:p w:rsidR="00E36F26" w:rsidRPr="00A1367C" w:rsidRDefault="00E36F26" w:rsidP="00C64675">
      <w:pPr>
        <w:spacing w:line="360" w:lineRule="auto"/>
        <w:rPr>
          <w:rFonts w:ascii="Times New Roman" w:hAnsi="Times New Roman"/>
          <w:noProof/>
          <w:sz w:val="24"/>
          <w:szCs w:val="24"/>
          <w:lang w:eastAsia="en-US"/>
        </w:rPr>
      </w:pPr>
    </w:p>
    <w:p w:rsidR="00E36F26" w:rsidRPr="00DE5BFF" w:rsidRDefault="002067E7" w:rsidP="00DE5BFF">
      <w:pPr>
        <w:spacing w:line="360" w:lineRule="auto"/>
        <w:rPr>
          <w:rFonts w:ascii="Times New Roman" w:hAnsi="Times New Roman"/>
          <w:sz w:val="24"/>
          <w:szCs w:val="24"/>
        </w:rPr>
      </w:pPr>
      <w:r>
        <w:rPr>
          <w:rFonts w:ascii="Times New Roman" w:hAnsi="Times New Roman"/>
          <w:noProof/>
          <w:sz w:val="24"/>
          <w:szCs w:val="24"/>
          <w:lang w:eastAsia="en-US"/>
        </w:rPr>
        <w:pict>
          <v:shape id="_x0000_s1129" type="#_x0000_t109" style="position:absolute;margin-left:86.25pt;margin-top:361.5pt;width:197.25pt;height:24pt;z-index:251713024" fillcolor="black [3200]" strokecolor="#f2f2f2 [3041]" strokeweight="3pt">
            <v:shadow on="t" type="perspective" color="#7f7f7f [1601]" opacity=".5" offset="1pt" offset2="-1pt"/>
            <v:textbox style="mso-next-textbox:#_x0000_s1129">
              <w:txbxContent>
                <w:p w:rsidR="00A96B91" w:rsidRPr="00E36F26" w:rsidRDefault="00A96B91" w:rsidP="00E36F26">
                  <w:pPr>
                    <w:spacing w:line="360" w:lineRule="auto"/>
                    <w:rPr>
                      <w:rFonts w:ascii="Times New Roman" w:hAnsi="Times New Roman"/>
                      <w:sz w:val="24"/>
                    </w:rPr>
                  </w:pPr>
                  <w:r>
                    <w:rPr>
                      <w:rFonts w:ascii="Times New Roman" w:hAnsi="Times New Roman"/>
                      <w:sz w:val="24"/>
                    </w:rPr>
                    <w:t xml:space="preserve">Fig 1: </w:t>
                  </w:r>
                  <w:r w:rsidRPr="00E36F26">
                    <w:rPr>
                      <w:rFonts w:ascii="Times New Roman" w:hAnsi="Times New Roman"/>
                      <w:sz w:val="24"/>
                    </w:rPr>
                    <w:t>Drainage of the study area (Amuro)</w:t>
                  </w:r>
                </w:p>
              </w:txbxContent>
            </v:textbox>
          </v:shape>
        </w:pict>
      </w:r>
    </w:p>
    <w:p w:rsidR="00E36F26" w:rsidRPr="00A1367C" w:rsidRDefault="00E36F26" w:rsidP="00E83CA5">
      <w:pPr>
        <w:spacing w:line="360" w:lineRule="auto"/>
        <w:jc w:val="both"/>
        <w:rPr>
          <w:rFonts w:ascii="Times New Roman" w:hAnsi="Times New Roman"/>
          <w:b/>
          <w:sz w:val="24"/>
          <w:szCs w:val="24"/>
        </w:rPr>
      </w:pPr>
      <w:r w:rsidRPr="00A1367C">
        <w:rPr>
          <w:rFonts w:ascii="Times New Roman" w:hAnsi="Times New Roman"/>
          <w:b/>
          <w:noProof/>
          <w:sz w:val="24"/>
          <w:szCs w:val="24"/>
          <w:lang w:eastAsia="en-US"/>
        </w:rPr>
        <w:drawing>
          <wp:anchor distT="0" distB="0" distL="114300" distR="114300" simplePos="0" relativeHeight="251716096" behindDoc="1" locked="0" layoutInCell="1" allowOverlap="1">
            <wp:simplePos x="0" y="0"/>
            <wp:positionH relativeFrom="column">
              <wp:posOffset>0</wp:posOffset>
            </wp:positionH>
            <wp:positionV relativeFrom="paragraph">
              <wp:posOffset>128905</wp:posOffset>
            </wp:positionV>
            <wp:extent cx="5010150" cy="3533775"/>
            <wp:effectExtent l="19050" t="0" r="0" b="0"/>
            <wp:wrapTight wrapText="bothSides">
              <wp:wrapPolygon edited="0">
                <wp:start x="-82" y="0"/>
                <wp:lineTo x="-82" y="21542"/>
                <wp:lineTo x="21600" y="21542"/>
                <wp:lineTo x="21600" y="0"/>
                <wp:lineTo x="-82" y="0"/>
              </wp:wrapPolygon>
            </wp:wrapTight>
            <wp:docPr id="38" name="Picture 13" descr="20180409_15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80409_151908"/>
                    <pic:cNvPicPr>
                      <a:picLocks noChangeAspect="1" noChangeArrowheads="1"/>
                    </pic:cNvPicPr>
                  </pic:nvPicPr>
                  <pic:blipFill>
                    <a:blip r:embed="rId9" cstate="print"/>
                    <a:srcRect/>
                    <a:stretch>
                      <a:fillRect/>
                    </a:stretch>
                  </pic:blipFill>
                  <pic:spPr bwMode="auto">
                    <a:xfrm>
                      <a:off x="0" y="0"/>
                      <a:ext cx="5010150" cy="3533775"/>
                    </a:xfrm>
                    <a:prstGeom prst="rect">
                      <a:avLst/>
                    </a:prstGeom>
                    <a:noFill/>
                    <a:ln w="9525">
                      <a:noFill/>
                      <a:miter lim="800000"/>
                      <a:headEnd/>
                      <a:tailEnd/>
                    </a:ln>
                  </pic:spPr>
                </pic:pic>
              </a:graphicData>
            </a:graphic>
          </wp:anchor>
        </w:drawing>
      </w:r>
    </w:p>
    <w:p w:rsidR="00E36F26" w:rsidRPr="00A1367C" w:rsidRDefault="00E36F26" w:rsidP="00E83CA5">
      <w:pPr>
        <w:spacing w:line="360" w:lineRule="auto"/>
        <w:jc w:val="both"/>
        <w:rPr>
          <w:rFonts w:ascii="Times New Roman" w:hAnsi="Times New Roman"/>
          <w:b/>
          <w:sz w:val="24"/>
          <w:szCs w:val="24"/>
        </w:rPr>
      </w:pPr>
    </w:p>
    <w:p w:rsidR="00E36F26" w:rsidRPr="00A1367C" w:rsidRDefault="00E36F26" w:rsidP="00E83CA5">
      <w:pPr>
        <w:spacing w:line="360" w:lineRule="auto"/>
        <w:jc w:val="both"/>
        <w:rPr>
          <w:rFonts w:ascii="Times New Roman" w:hAnsi="Times New Roman"/>
          <w:b/>
          <w:sz w:val="24"/>
          <w:szCs w:val="24"/>
        </w:rPr>
      </w:pPr>
    </w:p>
    <w:p w:rsidR="00E36F26" w:rsidRPr="00A1367C" w:rsidRDefault="00E36F26" w:rsidP="00E83CA5">
      <w:pPr>
        <w:spacing w:line="360" w:lineRule="auto"/>
        <w:jc w:val="both"/>
        <w:rPr>
          <w:rFonts w:ascii="Times New Roman" w:hAnsi="Times New Roman"/>
          <w:b/>
          <w:sz w:val="24"/>
          <w:szCs w:val="24"/>
        </w:rPr>
      </w:pPr>
    </w:p>
    <w:p w:rsidR="00E36F26" w:rsidRPr="00A1367C" w:rsidRDefault="00E36F26" w:rsidP="00E83CA5">
      <w:pPr>
        <w:spacing w:line="360" w:lineRule="auto"/>
        <w:jc w:val="both"/>
        <w:rPr>
          <w:rFonts w:ascii="Times New Roman" w:hAnsi="Times New Roman"/>
          <w:b/>
          <w:sz w:val="24"/>
          <w:szCs w:val="24"/>
        </w:rPr>
      </w:pPr>
    </w:p>
    <w:p w:rsidR="00E36F26" w:rsidRPr="00A1367C" w:rsidRDefault="00E36F26" w:rsidP="00E83CA5">
      <w:pPr>
        <w:spacing w:line="360" w:lineRule="auto"/>
        <w:jc w:val="both"/>
        <w:rPr>
          <w:rFonts w:ascii="Times New Roman" w:hAnsi="Times New Roman"/>
          <w:b/>
          <w:sz w:val="24"/>
          <w:szCs w:val="24"/>
        </w:rPr>
      </w:pPr>
    </w:p>
    <w:p w:rsidR="00E36F26" w:rsidRPr="00A1367C" w:rsidRDefault="00E36F26" w:rsidP="00E83CA5">
      <w:pPr>
        <w:spacing w:line="360" w:lineRule="auto"/>
        <w:jc w:val="both"/>
        <w:rPr>
          <w:rFonts w:ascii="Times New Roman" w:hAnsi="Times New Roman"/>
          <w:b/>
          <w:sz w:val="24"/>
          <w:szCs w:val="24"/>
        </w:rPr>
      </w:pPr>
    </w:p>
    <w:p w:rsidR="00E36F26" w:rsidRPr="00A1367C" w:rsidRDefault="00E36F26" w:rsidP="00E83CA5">
      <w:pPr>
        <w:spacing w:line="360" w:lineRule="auto"/>
        <w:jc w:val="both"/>
        <w:rPr>
          <w:rFonts w:ascii="Times New Roman" w:hAnsi="Times New Roman"/>
          <w:b/>
          <w:sz w:val="24"/>
          <w:szCs w:val="24"/>
        </w:rPr>
      </w:pPr>
    </w:p>
    <w:p w:rsidR="00E36F26" w:rsidRPr="00A1367C" w:rsidRDefault="00E36F26" w:rsidP="00E83CA5">
      <w:pPr>
        <w:spacing w:line="360" w:lineRule="auto"/>
        <w:jc w:val="both"/>
        <w:rPr>
          <w:rFonts w:ascii="Times New Roman" w:hAnsi="Times New Roman"/>
          <w:b/>
          <w:sz w:val="24"/>
          <w:szCs w:val="24"/>
        </w:rPr>
      </w:pPr>
    </w:p>
    <w:p w:rsidR="00E36F26" w:rsidRPr="00A1367C" w:rsidRDefault="00E36F26" w:rsidP="00E83CA5">
      <w:pPr>
        <w:spacing w:line="360" w:lineRule="auto"/>
        <w:jc w:val="both"/>
        <w:rPr>
          <w:rFonts w:ascii="Times New Roman" w:hAnsi="Times New Roman"/>
          <w:b/>
          <w:sz w:val="24"/>
          <w:szCs w:val="24"/>
        </w:rPr>
      </w:pPr>
    </w:p>
    <w:p w:rsidR="00E36F26" w:rsidRPr="00A1367C" w:rsidRDefault="002067E7" w:rsidP="00E83CA5">
      <w:pPr>
        <w:spacing w:line="360" w:lineRule="auto"/>
        <w:jc w:val="both"/>
        <w:rPr>
          <w:rFonts w:ascii="Times New Roman" w:hAnsi="Times New Roman"/>
          <w:b/>
          <w:sz w:val="24"/>
          <w:szCs w:val="24"/>
        </w:rPr>
      </w:pPr>
      <w:r>
        <w:rPr>
          <w:rFonts w:ascii="Times New Roman" w:hAnsi="Times New Roman"/>
          <w:b/>
          <w:noProof/>
          <w:sz w:val="24"/>
          <w:szCs w:val="24"/>
          <w:lang w:eastAsia="en-US"/>
        </w:rPr>
        <w:pict>
          <v:shape id="_x0000_s1130" type="#_x0000_t109" style="position:absolute;left:0;text-align:left;margin-left:3pt;margin-top:8.4pt;width:422.25pt;height:43.5pt;z-index:251714048" fillcolor="black [3200]" strokecolor="#f2f2f2 [3041]" strokeweight="3pt">
            <v:shadow on="t" type="perspective" color="#7f7f7f [1601]" opacity=".5" offset="1pt" offset2="-1pt"/>
            <v:textbox style="mso-next-textbox:#_x0000_s1130">
              <w:txbxContent>
                <w:p w:rsidR="00A96B91" w:rsidRPr="00D66F1C" w:rsidRDefault="00A96B91" w:rsidP="00E36F26">
                  <w:pPr>
                    <w:rPr>
                      <w:rFonts w:ascii="Times New Roman" w:hAnsi="Times New Roman"/>
                      <w:b/>
                      <w:sz w:val="24"/>
                    </w:rPr>
                  </w:pPr>
                  <w:r>
                    <w:rPr>
                      <w:rFonts w:ascii="Times New Roman" w:hAnsi="Times New Roman"/>
                      <w:b/>
                      <w:sz w:val="24"/>
                    </w:rPr>
                    <w:t>Fig 2.:  The picture shows the vegetation and topography of Amuro and its Environs. (Photograph taken behind Civic Center, in Amuro Afikpo)</w:t>
                  </w:r>
                </w:p>
                <w:p w:rsidR="00A96B91" w:rsidRDefault="00A96B91"/>
              </w:txbxContent>
            </v:textbox>
          </v:shape>
        </w:pict>
      </w:r>
    </w:p>
    <w:p w:rsidR="00C64675" w:rsidRPr="00A1367C" w:rsidRDefault="00C64675" w:rsidP="00E83CA5">
      <w:pPr>
        <w:spacing w:line="360" w:lineRule="auto"/>
        <w:jc w:val="both"/>
        <w:rPr>
          <w:rFonts w:ascii="Times New Roman" w:hAnsi="Times New Roman"/>
          <w:b/>
          <w:sz w:val="24"/>
          <w:szCs w:val="24"/>
        </w:rPr>
      </w:pPr>
    </w:p>
    <w:p w:rsidR="00D66704" w:rsidRPr="00A1367C" w:rsidRDefault="00D66704" w:rsidP="00E83CA5">
      <w:pPr>
        <w:spacing w:line="360" w:lineRule="auto"/>
        <w:jc w:val="both"/>
        <w:rPr>
          <w:rFonts w:ascii="Times New Roman" w:hAnsi="Times New Roman"/>
          <w:b/>
          <w:sz w:val="24"/>
          <w:szCs w:val="24"/>
        </w:rPr>
      </w:pPr>
    </w:p>
    <w:p w:rsidR="004A5609" w:rsidRPr="00A1367C" w:rsidRDefault="004A5609" w:rsidP="004A5609">
      <w:pPr>
        <w:spacing w:after="0" w:line="360" w:lineRule="auto"/>
        <w:rPr>
          <w:rFonts w:ascii="Times New Roman" w:hAnsi="Times New Roman"/>
          <w:b/>
          <w:sz w:val="24"/>
          <w:szCs w:val="24"/>
        </w:rPr>
      </w:pPr>
    </w:p>
    <w:p w:rsidR="00E36F26" w:rsidRPr="00A1367C" w:rsidRDefault="00E36F26" w:rsidP="004A5609">
      <w:pPr>
        <w:spacing w:after="0" w:line="360" w:lineRule="auto"/>
        <w:rPr>
          <w:rFonts w:ascii="Times New Roman" w:hAnsi="Times New Roman"/>
          <w:b/>
          <w:sz w:val="24"/>
          <w:szCs w:val="24"/>
        </w:rPr>
      </w:pPr>
    </w:p>
    <w:p w:rsidR="00B63961" w:rsidRPr="00A1367C" w:rsidRDefault="00B63961" w:rsidP="004A5609">
      <w:pPr>
        <w:spacing w:after="0" w:line="360" w:lineRule="auto"/>
        <w:rPr>
          <w:rFonts w:ascii="Times New Roman" w:hAnsi="Times New Roman"/>
          <w:b/>
          <w:sz w:val="24"/>
          <w:szCs w:val="24"/>
        </w:rPr>
      </w:pPr>
    </w:p>
    <w:p w:rsidR="00B63961" w:rsidRPr="00A1367C" w:rsidRDefault="00B63961" w:rsidP="004A5609">
      <w:pPr>
        <w:spacing w:after="0" w:line="360" w:lineRule="auto"/>
        <w:rPr>
          <w:rFonts w:ascii="Times New Roman" w:hAnsi="Times New Roman"/>
          <w:b/>
          <w:sz w:val="24"/>
          <w:szCs w:val="24"/>
        </w:rPr>
      </w:pPr>
    </w:p>
    <w:p w:rsidR="00B63961" w:rsidRPr="00A1367C" w:rsidRDefault="00B63961" w:rsidP="004A5609">
      <w:pPr>
        <w:spacing w:after="0" w:line="360" w:lineRule="auto"/>
        <w:rPr>
          <w:rFonts w:ascii="Times New Roman" w:hAnsi="Times New Roman"/>
          <w:b/>
          <w:sz w:val="24"/>
          <w:szCs w:val="24"/>
        </w:rPr>
      </w:pPr>
    </w:p>
    <w:p w:rsidR="00B63961" w:rsidRPr="00A1367C" w:rsidRDefault="00B63961" w:rsidP="004A5609">
      <w:pPr>
        <w:spacing w:after="0" w:line="360" w:lineRule="auto"/>
        <w:rPr>
          <w:rFonts w:ascii="Times New Roman" w:hAnsi="Times New Roman"/>
          <w:b/>
          <w:sz w:val="24"/>
          <w:szCs w:val="24"/>
        </w:rPr>
      </w:pPr>
    </w:p>
    <w:p w:rsidR="00B63961" w:rsidRPr="00A1367C" w:rsidRDefault="00B63961" w:rsidP="004A5609">
      <w:pPr>
        <w:spacing w:after="0" w:line="360" w:lineRule="auto"/>
        <w:rPr>
          <w:rFonts w:ascii="Times New Roman" w:hAnsi="Times New Roman"/>
          <w:b/>
          <w:sz w:val="24"/>
          <w:szCs w:val="24"/>
        </w:rPr>
      </w:pPr>
    </w:p>
    <w:p w:rsidR="00B63961" w:rsidRPr="00A1367C" w:rsidRDefault="00B63961" w:rsidP="004A5609">
      <w:pPr>
        <w:spacing w:after="0" w:line="360" w:lineRule="auto"/>
        <w:rPr>
          <w:rFonts w:ascii="Times New Roman" w:hAnsi="Times New Roman"/>
          <w:b/>
          <w:sz w:val="24"/>
          <w:szCs w:val="24"/>
        </w:rPr>
      </w:pPr>
    </w:p>
    <w:p w:rsidR="00B63961" w:rsidRPr="00A1367C" w:rsidRDefault="00B63961" w:rsidP="004A5609">
      <w:pPr>
        <w:spacing w:after="0" w:line="360" w:lineRule="auto"/>
        <w:rPr>
          <w:rFonts w:ascii="Times New Roman" w:hAnsi="Times New Roman"/>
          <w:b/>
          <w:sz w:val="24"/>
          <w:szCs w:val="24"/>
        </w:rPr>
      </w:pPr>
    </w:p>
    <w:p w:rsidR="00B63961" w:rsidRPr="00A1367C" w:rsidRDefault="00B63961" w:rsidP="004A5609">
      <w:pPr>
        <w:spacing w:after="0" w:line="360" w:lineRule="auto"/>
        <w:rPr>
          <w:rFonts w:ascii="Times New Roman" w:hAnsi="Times New Roman"/>
          <w:b/>
          <w:sz w:val="24"/>
          <w:szCs w:val="24"/>
        </w:rPr>
      </w:pPr>
    </w:p>
    <w:p w:rsidR="00D66704" w:rsidRPr="00A1367C" w:rsidRDefault="00D66704" w:rsidP="00E83CA5">
      <w:pPr>
        <w:spacing w:after="0" w:line="360" w:lineRule="auto"/>
        <w:jc w:val="center"/>
        <w:rPr>
          <w:rFonts w:ascii="Times New Roman" w:hAnsi="Times New Roman"/>
          <w:b/>
          <w:sz w:val="28"/>
          <w:szCs w:val="24"/>
        </w:rPr>
      </w:pPr>
      <w:r w:rsidRPr="00A1367C">
        <w:rPr>
          <w:rFonts w:ascii="Times New Roman" w:hAnsi="Times New Roman"/>
          <w:b/>
          <w:sz w:val="28"/>
          <w:szCs w:val="24"/>
        </w:rPr>
        <w:t>CHAPTER TWO: LITERATURE REVIEW</w:t>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line="360" w:lineRule="auto"/>
        <w:jc w:val="both"/>
        <w:rPr>
          <w:rFonts w:ascii="Times New Roman" w:hAnsi="Times New Roman"/>
          <w:b/>
          <w:sz w:val="28"/>
          <w:szCs w:val="24"/>
        </w:rPr>
      </w:pPr>
      <w:r w:rsidRPr="00A1367C">
        <w:rPr>
          <w:rFonts w:ascii="Times New Roman" w:hAnsi="Times New Roman"/>
          <w:b/>
          <w:sz w:val="28"/>
          <w:szCs w:val="24"/>
        </w:rPr>
        <w:t>2.0</w:t>
      </w:r>
      <w:r w:rsidRPr="00A1367C">
        <w:rPr>
          <w:rFonts w:ascii="Times New Roman" w:hAnsi="Times New Roman"/>
          <w:b/>
          <w:sz w:val="28"/>
          <w:szCs w:val="24"/>
        </w:rPr>
        <w:tab/>
        <w:t>Introduction</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The study area (Amuro) which belongs to the Eze-Aku Group had been studied by a handful of renowned geologists and research institutes in the past. Based on this much literature work has been done and has formed a background for future researchers on the area. Some of the works were revisited during the course of this research.The first group of researchers to survey the area were Shell Petroleum Development Company of Nigeria, in the early 1960’s in their quest to find oil and most notably other independent researchers like Simpson, (1955); Reyment, (1965); Murat, (1972) Ikejiaku, (1975) Fayose and de Klasz, (1976) Arua and Rao (1978) Petters, (1978, 1980) Banerjee (1981) Umeji, (1982) Whiteman, (1982) Amajor, (1985; 1992) Ojo et al (2010) and Ehinola, (2010).</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This survey confirmed the earlier inferred stratigraphic units of the Asu River Group and the Eze-Aku Group, which were originally put up by (Reyment and Barber 1956) and Simpson (1955).The stratigraphy of the area consists of the Asu river group being the oldest and the Eze-Aku Group depositing in alternating transgression and regression phases. The Asu River Group consist of shale, sandstone and limestone and it is the oldest lithostratigraphic unit in the area and was deposited during the Albian transgression phase, also the oldest dated sedimentary rock unit in the Southern Benue Trough (Anambra basin) (Whiterman 1982) Simpson (1955) and Reyment (1965), were all of the view that the Asu River Group was deposited in a moderate deep water environment during the Albian, with an abundant ammonite’s floras and pollens.</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The rock sequence is of Turonian to Mastrichtian age. This geological dating was based on the paleontological evidences indicated by Simpson (1955). Reyment (1965), De Swardt and Casey (1961). The Ezeaku shale was deposited during the Turonian transgression cycle while Nkporo Shale was deposited during the Campanian – Maastrichtian marine transgression(Short and Stouble 1967 and Kogbe 1976). The Ezeaku Shale grades laterally into sandy shale and calcareous Amasiri sandstone, (Short and Stouble (1967). Simpson (1955) noted that an angular </w:t>
      </w:r>
      <w:r w:rsidRPr="00A1367C">
        <w:rPr>
          <w:rFonts w:ascii="Times New Roman" w:hAnsi="Times New Roman"/>
          <w:sz w:val="24"/>
          <w:szCs w:val="24"/>
        </w:rPr>
        <w:lastRenderedPageBreak/>
        <w:t>unconformity occurs between Ezeaku shale and Nkporo shale formations as revealed by the borehole log analysis carried out by SHELL.</w:t>
      </w:r>
    </w:p>
    <w:p w:rsidR="00D66704" w:rsidRPr="00A1367C" w:rsidRDefault="00D66704" w:rsidP="00E83CA5">
      <w:pPr>
        <w:spacing w:line="360" w:lineRule="auto"/>
        <w:jc w:val="both"/>
        <w:rPr>
          <w:rFonts w:ascii="Times New Roman" w:hAnsi="Times New Roman"/>
          <w:sz w:val="24"/>
          <w:szCs w:val="24"/>
        </w:rPr>
      </w:pP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Hoque (1976) discovered that the sandstones of the area are predominantly quartz arenites with some highly weathered feldspar, and these are thus interpreted to be from a granite source, probably from the basement complex rocks in the Oban Masif.</w:t>
      </w:r>
    </w:p>
    <w:p w:rsidR="004A5609" w:rsidRPr="00A1367C" w:rsidRDefault="004A5609" w:rsidP="00E83CA5">
      <w:pPr>
        <w:spacing w:line="360" w:lineRule="auto"/>
        <w:jc w:val="both"/>
        <w:rPr>
          <w:rFonts w:ascii="Times New Roman" w:hAnsi="Times New Roman"/>
          <w:sz w:val="24"/>
          <w:szCs w:val="24"/>
        </w:rPr>
      </w:pPr>
    </w:p>
    <w:p w:rsidR="00D66704" w:rsidRPr="00A1367C" w:rsidRDefault="00D66704" w:rsidP="004A5609">
      <w:pPr>
        <w:spacing w:line="360" w:lineRule="auto"/>
        <w:rPr>
          <w:rFonts w:ascii="Times New Roman" w:hAnsi="Times New Roman"/>
          <w:b/>
          <w:sz w:val="28"/>
          <w:szCs w:val="24"/>
        </w:rPr>
      </w:pPr>
      <w:r w:rsidRPr="00A1367C">
        <w:rPr>
          <w:rFonts w:ascii="Times New Roman" w:hAnsi="Times New Roman"/>
          <w:b/>
          <w:sz w:val="28"/>
          <w:szCs w:val="24"/>
        </w:rPr>
        <w:t>2.1 Regional geology of the study area</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The Benue Trough originated from Early Cretaceous rifling of the central West African basement uplift. It forms a regional “Y” shaped structure which is exposed from the northern frame of the Niger Delta and runs north-eastwards for about 1000km to underneath Lake Chad, where it terminates. Regionally, the Benue Trough is part of an Early Cretaceous rift complex known as the West and Central African Rift System. An adequate interpretation of the geology and history of the Benue Trough requires a proper understanding of its regional tectonic framework. The origin, tectonic evolution, and the stratigraphy of the Benue Trough has been discussed by several authors (Wright, 1968, 1989; Burke et al., 1972; Grant, 1971; Murat, 1972; Petters, 1978; Olade, 1975, 1979; Ajakaiye, 1981; Benkhelil and Guiraud, 1980; Benkhelil, 1982, 1986, 1989; Benkhelil and Ronineau, 1983; Hoque and Nwajide, 1984; Sheideggar and Ajakaiye, 1985; Maurin et al., 1986; Amajor, 1985, 1987; Ojoh, 1990; Reijers, 1996; Odedede, 2011).</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Benkhelil (1982, 1989) in his studies proposed a model in which transcurrent movements were considered to be the basic tectonic mechanism in the formation and subsequent evolution of the Benue Trough. This is the RRF (Rift – Rift – Fault) model in which he noted the presence of three Atlantic transform faults striking the Benue Trough, suggesting that the trough is a complex pull apart basin formed by transcurrent movement along these faults.Both field and geophysical evidence of structural patterns which are not consistent with simple orthogonal extension as proposed by the aulacogen model were preserved. The RRF model is consistent </w:t>
      </w:r>
      <w:r w:rsidRPr="00A1367C">
        <w:rPr>
          <w:rFonts w:ascii="Times New Roman" w:hAnsi="Times New Roman"/>
          <w:sz w:val="24"/>
          <w:szCs w:val="24"/>
        </w:rPr>
        <w:lastRenderedPageBreak/>
        <w:t>with alkaline magmatism in the trough and gives a good explanation for the Santonian compressive phase (Benkhelil and Robineau, 1983).</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Generally, the Benue Trough is believed to be the failed third arm of the rifts originating from the early Cretaceous rifting of the African Basement, following the splitting of the Gondwanaland supercontinent and the subsequent drifting apart of the African and the South American plates during the Jurassic period (Murat, 1972; Hoque and Nwajide, 1984; Reijers, 1996). The trough forms a regional structure which is exposed from the northern frame of the Anambra Basin and runs north-eastwards for about 1000km to the southern fringe of the Chad Formation.The ages of the basin-fills in the Benue Trough generally decreases southwards from Pre-Albian to Coniacian (Amajor,1987) while sediment thickness increases southwards (Reijers, 1996). The Benue Trough is subdivided into the Lower, the Middle, and the Upper Benue Trough for effective description. The Gongola Basin and the Yola Rift make up the Upper Benue Trough. The Middle Benue Trough is the linear part of the basin and includes the Benue Basin proper, while the Abakaliki Anticlinorium, the Mamfe Rift, the Afikpo Synclinorium, the Anambra basin and the Calabar Flank make up the Lower Benue Trough (Hoque and Nwajide, 1984; Benkhelil, 1989; Reijers and Nwajide, 1996).</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Sedimentation in the trough started during the Aptian to early Albian (Late early Cretaceous) with the deposition of the intercontinental arkosic sandstone and shales of fluviatile and lacustrine origin (the Bima Sandstone, and the Mamfe Formation) in the northern and southern parts of the trough respectively. Two cycles of transgressions and regressions followed this, from the middle Albian to the Coniacian, and filled the southern part of the trough with mudrocks, sandstone and limestones with an estimated thickness of 3,500km (Murat, 1972; Hoque, 1977, 1984; Olade, 1975, 1978). These sediments belong to the Albian Asu River Group, Cenomanian Odukpani Group, Turonian Eze-Aku Group, and the Coniacian Awgu Formation.During the Santonian, transgression epeirogenic movements folded, fractured and uplifted the Aptian to Coniacian sediments to form the Abakaliki Anticlinorium or Fold Belt (Grant, 1971; Murat, 1972; Whiteman, 1982). The Eze-Aku Group occupies both flanks of the fold belt while the Asu River Group is at the core. A SE to NW polarity relative to the axial fracture system resulted in the subsidence of the Afikpo Synclinorium and the Anambra Basin, east and west of the Abakaliki Fold Belt respectively (Benkhelil, 1987; Reijers, 1996).The study </w:t>
      </w:r>
      <w:r w:rsidRPr="00A1367C">
        <w:rPr>
          <w:rFonts w:ascii="Times New Roman" w:hAnsi="Times New Roman"/>
          <w:sz w:val="24"/>
          <w:szCs w:val="24"/>
        </w:rPr>
        <w:lastRenderedPageBreak/>
        <w:t>area is at the eastern flank of the Abakaliki Fold Belt, west of the Afikpo Synclinorium. The eastern flank of the Abakaliki Fold Belt (study area) is filled with the sediments of the Asu River Group and the Eze-Aku Group and is aerially flanked in the south and east by the Afikpo Syncline (southern Anambra Basin), in the north and northwest by the core of the Abakaliki Anticlinorium.</w:t>
      </w: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5934075" cy="4010025"/>
            <wp:effectExtent l="19050" t="0" r="9525" b="0"/>
            <wp:docPr id="1" name="Picture 1" descr="Tectonic-map-of-southeastern-Nigeria-during-Albian-Tertiary-adapted-from-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ctonic-map-of-southeastern-Nigeria-during-Albian-Tertiary-adapted-from-3-1"/>
                    <pic:cNvPicPr>
                      <a:picLocks noChangeAspect="1" noChangeArrowheads="1"/>
                    </pic:cNvPicPr>
                  </pic:nvPicPr>
                  <pic:blipFill>
                    <a:blip r:embed="rId10"/>
                    <a:srcRect/>
                    <a:stretch>
                      <a:fillRect/>
                    </a:stretch>
                  </pic:blipFill>
                  <pic:spPr bwMode="auto">
                    <a:xfrm>
                      <a:off x="0" y="0"/>
                      <a:ext cx="5934075" cy="4010025"/>
                    </a:xfrm>
                    <a:prstGeom prst="rect">
                      <a:avLst/>
                    </a:prstGeom>
                    <a:noFill/>
                    <a:ln w="9525">
                      <a:noFill/>
                      <a:miter lim="800000"/>
                      <a:headEnd/>
                      <a:tailEnd/>
                    </a:ln>
                  </pic:spPr>
                </pic:pic>
              </a:graphicData>
            </a:graphic>
          </wp:inline>
        </w:drawing>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2067E7" w:rsidP="00E83CA5">
      <w:pPr>
        <w:spacing w:after="0" w:line="360" w:lineRule="auto"/>
        <w:rPr>
          <w:rFonts w:ascii="Times New Roman" w:hAnsi="Times New Roman"/>
          <w:sz w:val="24"/>
          <w:szCs w:val="24"/>
        </w:rPr>
      </w:pPr>
      <w:r>
        <w:rPr>
          <w:rFonts w:ascii="Times New Roman" w:hAnsi="Times New Roman"/>
          <w:noProof/>
          <w:sz w:val="24"/>
          <w:szCs w:val="24"/>
        </w:rPr>
        <w:pict>
          <v:rect id="_x0000_s1039" style="position:absolute;margin-left:8.25pt;margin-top:.6pt;width:380.25pt;height:39.75pt;z-index:251628032">
            <v:textbox style="mso-next-textbox:#_x0000_s1039">
              <w:txbxContent>
                <w:p w:rsidR="00A96B91" w:rsidRPr="0086358E" w:rsidRDefault="00A96B91" w:rsidP="00D66704">
                  <w:pPr>
                    <w:rPr>
                      <w:rFonts w:ascii="Times New Roman" w:hAnsi="Times New Roman"/>
                      <w:b/>
                      <w:sz w:val="24"/>
                      <w:szCs w:val="24"/>
                    </w:rPr>
                  </w:pPr>
                  <w:r>
                    <w:rPr>
                      <w:rFonts w:ascii="Times New Roman" w:hAnsi="Times New Roman"/>
                      <w:b/>
                      <w:sz w:val="24"/>
                      <w:szCs w:val="24"/>
                    </w:rPr>
                    <w:t>Fig. 3</w:t>
                  </w:r>
                  <w:r w:rsidRPr="0086358E">
                    <w:rPr>
                      <w:rFonts w:ascii="Times New Roman" w:hAnsi="Times New Roman"/>
                      <w:b/>
                      <w:sz w:val="24"/>
                      <w:szCs w:val="24"/>
                    </w:rPr>
                    <w:t>: Tectonic map of Southeaste</w:t>
                  </w:r>
                  <w:r>
                    <w:rPr>
                      <w:rFonts w:ascii="Times New Roman" w:hAnsi="Times New Roman"/>
                      <w:b/>
                      <w:sz w:val="24"/>
                      <w:szCs w:val="24"/>
                    </w:rPr>
                    <w:t>rn Nigeria from Albian to Tertiary (Adapted from Murat 1970).</w:t>
                  </w:r>
                </w:p>
                <w:p w:rsidR="00A96B91" w:rsidRPr="0086358E" w:rsidRDefault="00A96B91" w:rsidP="00D66704">
                  <w:pPr>
                    <w:rPr>
                      <w:rFonts w:ascii="Times New Roman" w:hAnsi="Times New Roman"/>
                    </w:rPr>
                  </w:pPr>
                </w:p>
              </w:txbxContent>
            </v:textbox>
          </v:rect>
        </w:pict>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line="360" w:lineRule="auto"/>
        <w:rPr>
          <w:rFonts w:ascii="Times New Roman" w:hAnsi="Times New Roman"/>
          <w:b/>
          <w:sz w:val="24"/>
          <w:szCs w:val="24"/>
        </w:rPr>
      </w:pPr>
      <w:r w:rsidRPr="00A1367C">
        <w:rPr>
          <w:rFonts w:ascii="Times New Roman" w:hAnsi="Times New Roman"/>
          <w:b/>
          <w:sz w:val="24"/>
          <w:szCs w:val="24"/>
        </w:rPr>
        <w:t xml:space="preserve">2.2 </w:t>
      </w:r>
      <w:r w:rsidRPr="00A1367C">
        <w:rPr>
          <w:rFonts w:ascii="Times New Roman" w:hAnsi="Times New Roman"/>
          <w:b/>
          <w:sz w:val="24"/>
          <w:szCs w:val="24"/>
        </w:rPr>
        <w:tab/>
        <w:t>Regional Stratigraphic Setting and Basin fill</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The stratigraphy of the southern Nigeria sedimentary basins is controlled by three tectono-sedimentary cycles (Fig 2) (Murat, 1972; Whiteman, 1982; Hoque and Nwajide, 1984). The first </w:t>
      </w:r>
      <w:r w:rsidRPr="00A1367C">
        <w:rPr>
          <w:rFonts w:ascii="Times New Roman" w:hAnsi="Times New Roman"/>
          <w:sz w:val="24"/>
          <w:szCs w:val="24"/>
        </w:rPr>
        <w:lastRenderedPageBreak/>
        <w:t>cycle started with the opening up of the Benue Trough during the Jurassic to Aptian times. Sediments in trough were deposited from Aptian to the Coniacian periods in environments believed to vary from continental to shallow marine, though Ojoh (1990) noted the presence of deep marine turbidites and megaslumps in some places. Nwachukwu (1972) noted a minor break in sedimentation during the Cenomanian.</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In the second cycle, over 2,000m of sediments were eroded from the Abakaliki Fold Belt, and deposited in the post-rift subsiding depressions of the Anambra Basin from the Late Campanian to the Danian when the basin filled (Murat, 1972). The overall thickness of the sediments deposited was reported to be over 4,000m (Hoque and Nwajide, 1984).The third sedimentary cycle started after the filling up of the Anambra Basin and subsequent lateral shift of the sediments southwards into the modern Niger Delta depocenter from the late Paleocene to Recent (Murat, 1972).</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b/>
          <w:sz w:val="24"/>
          <w:szCs w:val="24"/>
        </w:rPr>
        <w:t xml:space="preserve">2.3 </w:t>
      </w:r>
      <w:r w:rsidRPr="00A1367C">
        <w:rPr>
          <w:rFonts w:ascii="Times New Roman" w:hAnsi="Times New Roman"/>
          <w:b/>
          <w:sz w:val="24"/>
          <w:szCs w:val="24"/>
        </w:rPr>
        <w:tab/>
        <w:t>The Stratigraphic fill of the Southern Benue Trough</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The study area is underlain by unclassified intracontinental arkosic sandstone and shales believed to be of fluviatile and lacustrine origin, the Asu River Group, and the Eze-Aku Group (Simpson, 1954; Reyment, 1965; Murat, 1972). </w:t>
      </w:r>
    </w:p>
    <w:p w:rsidR="00D66704" w:rsidRPr="00A1367C" w:rsidRDefault="00D66704" w:rsidP="00E83CA5">
      <w:pPr>
        <w:spacing w:line="360" w:lineRule="auto"/>
        <w:rPr>
          <w:rFonts w:ascii="Times New Roman" w:hAnsi="Times New Roman"/>
          <w:sz w:val="24"/>
          <w:szCs w:val="24"/>
        </w:rPr>
      </w:pPr>
      <w:r w:rsidRPr="00A1367C">
        <w:rPr>
          <w:rFonts w:ascii="Times New Roman" w:hAnsi="Times New Roman"/>
          <w:noProof/>
          <w:sz w:val="24"/>
          <w:szCs w:val="24"/>
          <w:lang w:eastAsia="en-US"/>
        </w:rPr>
        <w:lastRenderedPageBreak/>
        <w:drawing>
          <wp:inline distT="0" distB="0" distL="0" distR="0">
            <wp:extent cx="5857875" cy="4400550"/>
            <wp:effectExtent l="19050" t="0" r="9525" b="0"/>
            <wp:docPr id="2" name="Picture 2" descr="Correlation-chart-for-early-Cretaceous-Tertiary-strata-in-southeastern-Nigeria-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rrelation-chart-for-early-Cretaceous-Tertiary-strata-in-southeastern-Nigeria-modified"/>
                    <pic:cNvPicPr>
                      <a:picLocks noChangeAspect="1" noChangeArrowheads="1"/>
                    </pic:cNvPicPr>
                  </pic:nvPicPr>
                  <pic:blipFill>
                    <a:blip r:embed="rId11"/>
                    <a:srcRect/>
                    <a:stretch>
                      <a:fillRect/>
                    </a:stretch>
                  </pic:blipFill>
                  <pic:spPr bwMode="auto">
                    <a:xfrm>
                      <a:off x="0" y="0"/>
                      <a:ext cx="5857875" cy="4400550"/>
                    </a:xfrm>
                    <a:prstGeom prst="rect">
                      <a:avLst/>
                    </a:prstGeom>
                    <a:noFill/>
                    <a:ln w="9525">
                      <a:noFill/>
                      <a:miter lim="800000"/>
                      <a:headEnd/>
                      <a:tailEnd/>
                    </a:ln>
                  </pic:spPr>
                </pic:pic>
              </a:graphicData>
            </a:graphic>
          </wp:inline>
        </w:drawing>
      </w:r>
    </w:p>
    <w:p w:rsidR="00D66704" w:rsidRPr="00A1367C" w:rsidRDefault="002067E7" w:rsidP="00E83CA5">
      <w:pPr>
        <w:spacing w:line="360" w:lineRule="auto"/>
        <w:rPr>
          <w:rFonts w:ascii="Times New Roman" w:hAnsi="Times New Roman"/>
          <w:sz w:val="24"/>
          <w:szCs w:val="24"/>
        </w:rPr>
      </w:pPr>
      <w:r>
        <w:rPr>
          <w:rFonts w:ascii="Times New Roman" w:hAnsi="Times New Roman"/>
          <w:noProof/>
          <w:sz w:val="24"/>
          <w:szCs w:val="24"/>
        </w:rPr>
        <w:pict>
          <v:rect id="_x0000_s1040" style="position:absolute;margin-left:3pt;margin-top:11.2pt;width:447.75pt;height:35.25pt;z-index:251629056">
            <v:textbox style="mso-next-textbox:#_x0000_s1040">
              <w:txbxContent>
                <w:p w:rsidR="00A96B91" w:rsidRPr="00A97A52" w:rsidRDefault="00A96B91" w:rsidP="00D66704">
                  <w:pPr>
                    <w:rPr>
                      <w:rFonts w:ascii="Times New Roman" w:hAnsi="Times New Roman"/>
                      <w:sz w:val="24"/>
                      <w:szCs w:val="24"/>
                    </w:rPr>
                  </w:pPr>
                  <w:r w:rsidRPr="00A97A52">
                    <w:rPr>
                      <w:rFonts w:ascii="Times New Roman" w:hAnsi="Times New Roman"/>
                      <w:b/>
                      <w:sz w:val="24"/>
                      <w:szCs w:val="24"/>
                    </w:rPr>
                    <w:t>Table 1: Lithostratigraphic framework of southern Benue trough and Afikpo Sub basin.</w:t>
                  </w:r>
                  <w:r w:rsidRPr="00A97A52">
                    <w:rPr>
                      <w:rFonts w:ascii="Times New Roman" w:hAnsi="Times New Roman"/>
                      <w:sz w:val="24"/>
                      <w:szCs w:val="24"/>
                    </w:rPr>
                    <w:t xml:space="preserve"> </w:t>
                  </w:r>
                  <w:r w:rsidRPr="00A97A52">
                    <w:rPr>
                      <w:rFonts w:ascii="Times New Roman" w:hAnsi="Times New Roman"/>
                      <w:b/>
                      <w:sz w:val="24"/>
                      <w:szCs w:val="24"/>
                    </w:rPr>
                    <w:t>(Igwe et al 2013)</w:t>
                  </w:r>
                </w:p>
                <w:p w:rsidR="00A96B91" w:rsidRDefault="00A96B91" w:rsidP="00D66704"/>
              </w:txbxContent>
            </v:textbox>
          </v:rect>
        </w:pict>
      </w:r>
    </w:p>
    <w:p w:rsidR="00D66704" w:rsidRPr="00A1367C" w:rsidRDefault="00D66704" w:rsidP="00E83CA5">
      <w:pPr>
        <w:spacing w:line="360" w:lineRule="auto"/>
        <w:rPr>
          <w:rFonts w:ascii="Times New Roman" w:hAnsi="Times New Roman"/>
          <w:b/>
          <w:sz w:val="24"/>
          <w:szCs w:val="24"/>
        </w:rPr>
      </w:pPr>
    </w:p>
    <w:p w:rsidR="00A95CE9" w:rsidRPr="00A1367C" w:rsidRDefault="00A95CE9" w:rsidP="00E83CA5">
      <w:pPr>
        <w:spacing w:line="360" w:lineRule="auto"/>
        <w:rPr>
          <w:rFonts w:ascii="Times New Roman" w:hAnsi="Times New Roman"/>
          <w:b/>
          <w:sz w:val="24"/>
          <w:szCs w:val="24"/>
        </w:rPr>
      </w:pPr>
    </w:p>
    <w:p w:rsidR="00D66704" w:rsidRPr="00A1367C" w:rsidRDefault="00D66704" w:rsidP="00E83CA5">
      <w:pPr>
        <w:spacing w:line="360" w:lineRule="auto"/>
        <w:rPr>
          <w:rFonts w:ascii="Times New Roman" w:hAnsi="Times New Roman"/>
          <w:b/>
          <w:sz w:val="24"/>
          <w:szCs w:val="24"/>
        </w:rPr>
      </w:pPr>
      <w:r w:rsidRPr="00A1367C">
        <w:rPr>
          <w:rFonts w:ascii="Times New Roman" w:hAnsi="Times New Roman"/>
          <w:b/>
          <w:sz w:val="24"/>
          <w:szCs w:val="24"/>
        </w:rPr>
        <w:t xml:space="preserve">2.3.1 </w:t>
      </w:r>
      <w:r w:rsidRPr="00A1367C">
        <w:rPr>
          <w:rFonts w:ascii="Times New Roman" w:hAnsi="Times New Roman"/>
          <w:b/>
          <w:sz w:val="24"/>
          <w:szCs w:val="24"/>
        </w:rPr>
        <w:tab/>
        <w:t>The Asu River Group</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The Asu River Group occupies the base of the Abakiliki Anticlinorium/Fold Belt. It consists of poorly bedded, olive brown, sandy shales with fine-grained micaceous sandstones, micaceous mudstones, and sandy limestone lenses (Reyment, 1965; Cratchley and Jones, 1965; Whiteman, 1982; Kogbe, 1989) and coarse to very coarse arkosic sandstones of the Mamfe and Awi Formations.The sediments are strongly folded and are associated with extensive magmatism which resulted in the intrusion of diorites and dolerites in Abakaliki, Wonikande, Amasiri, and Ishiagu areas. The fold axis trends NE – SW with system of fractures which are filled with lead – zinc mineralization in the Abakaliki and Ishiagu areas. The Asu River Group is mainly restricted </w:t>
      </w:r>
      <w:r w:rsidRPr="00A1367C">
        <w:rPr>
          <w:rFonts w:ascii="Times New Roman" w:hAnsi="Times New Roman"/>
          <w:sz w:val="24"/>
          <w:szCs w:val="24"/>
        </w:rPr>
        <w:lastRenderedPageBreak/>
        <w:t>to the southern and middle Benue Trough, and includes such units as Abakaliki Formation, Yandev Limestone, Mamfe Formation, etc (Reyment, 1965; Whiteman, 1982; Ramanathan and Nair, 1984; Umeji, 2000). The Asu River Group is dated Middle – Late Albian and is believed to have been deposited as shallow – deep marine clastics during the medial Albian transgression based on diagnostic ammonite fauna (Reyment, 1965). The thickness ranges from 1500m to 1800m (Cratchley and Jones, 1965). Reyment (1965) gave the type locality of the Asu River Group as the Asu River Bridge along Okposi – Amasiri Road, in the Afikpo Synclinorium.</w:t>
      </w:r>
    </w:p>
    <w:p w:rsidR="00D66704" w:rsidRPr="00A1367C" w:rsidRDefault="00D66704" w:rsidP="00E83CA5">
      <w:pPr>
        <w:spacing w:line="360" w:lineRule="auto"/>
        <w:rPr>
          <w:rFonts w:ascii="Times New Roman" w:hAnsi="Times New Roman"/>
          <w:b/>
          <w:sz w:val="24"/>
          <w:szCs w:val="24"/>
        </w:rPr>
      </w:pPr>
    </w:p>
    <w:p w:rsidR="00D66704" w:rsidRPr="00A1367C" w:rsidRDefault="00D66704" w:rsidP="00E83CA5">
      <w:pPr>
        <w:spacing w:line="360" w:lineRule="auto"/>
        <w:rPr>
          <w:rFonts w:ascii="Times New Roman" w:hAnsi="Times New Roman"/>
          <w:b/>
          <w:sz w:val="24"/>
          <w:szCs w:val="24"/>
        </w:rPr>
      </w:pPr>
      <w:r w:rsidRPr="00A1367C">
        <w:rPr>
          <w:rFonts w:ascii="Times New Roman" w:hAnsi="Times New Roman"/>
          <w:b/>
          <w:sz w:val="24"/>
          <w:szCs w:val="24"/>
        </w:rPr>
        <w:t xml:space="preserve">2.3.2 </w:t>
      </w:r>
      <w:r w:rsidRPr="00A1367C">
        <w:rPr>
          <w:rFonts w:ascii="Times New Roman" w:hAnsi="Times New Roman"/>
          <w:b/>
          <w:sz w:val="24"/>
          <w:szCs w:val="24"/>
        </w:rPr>
        <w:tab/>
        <w:t>The Odukpani Formation</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The Odukpani Formation consists of flaggy shales and calcareous sandstones alternating with limestone with Cenomanian ammonites, fragmentary crinoids and algae, and a basal sandstones and conglomerate (Reyment, 1965; Whiteman, 1982). The Odukpani Formation represents the products of the Cenomanian regression deposited under marine nearshore condition, and was thus dated based on recovered ammonite fauna, foraminifera evidence (Adeleye and Fayose, 1978). This formation is restricted to the Calabar flank (Reyment, 1965)</w:t>
      </w:r>
    </w:p>
    <w:p w:rsidR="00D66704" w:rsidRPr="00A1367C" w:rsidRDefault="00D66704" w:rsidP="00E83CA5">
      <w:pPr>
        <w:spacing w:line="360" w:lineRule="auto"/>
        <w:rPr>
          <w:rFonts w:ascii="Times New Roman" w:hAnsi="Times New Roman"/>
          <w:b/>
          <w:sz w:val="24"/>
          <w:szCs w:val="24"/>
        </w:rPr>
      </w:pPr>
    </w:p>
    <w:p w:rsidR="00D66704" w:rsidRPr="00A1367C" w:rsidRDefault="00D66704" w:rsidP="00E83CA5">
      <w:pPr>
        <w:spacing w:line="360" w:lineRule="auto"/>
        <w:rPr>
          <w:rFonts w:ascii="Times New Roman" w:hAnsi="Times New Roman"/>
          <w:b/>
          <w:sz w:val="24"/>
          <w:szCs w:val="24"/>
        </w:rPr>
      </w:pPr>
      <w:r w:rsidRPr="00A1367C">
        <w:rPr>
          <w:rFonts w:ascii="Times New Roman" w:hAnsi="Times New Roman"/>
          <w:b/>
          <w:sz w:val="24"/>
          <w:szCs w:val="24"/>
        </w:rPr>
        <w:t xml:space="preserve">2.3.3 </w:t>
      </w:r>
      <w:r w:rsidRPr="00A1367C">
        <w:rPr>
          <w:rFonts w:ascii="Times New Roman" w:hAnsi="Times New Roman"/>
          <w:b/>
          <w:sz w:val="24"/>
          <w:szCs w:val="24"/>
        </w:rPr>
        <w:tab/>
        <w:t>The Eze-Aku Group</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The sediments of the Eze-Aku Group were deposited during the extensive marine transgression at the beginning of the Turonian when the sea invaded the Benue Trough from the Gulf of Guinea (Reyment, 1965; Kogbe, 1989). It unconformably overlies the Asu River Group. The Eze-Aku Group consists of calcareous shales, sandstones, and thin sandy or shelly limestones and calcareous fine to medium-grained sandstones (Reyment, 1965).</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Occasionally, thick sandstones or limestone units alternate with the calcareous shales. The main shale unit in this group has its type locality at the Eze-Aku River, near Ake-Eze. The Eze-Aku Group was described by Simpson (1954) and Reyment (1965) at its type locality in the Eze-Aku River channel at Aka-Eze.The group comprises such lithostratigraphic units as the Eze-Aku Shale, the Amasiri Sandstone, Konshisha River Sandstone, the Agila Sandstone, the Makurdi Sandstone, and the Nkalagu Limestone (Whiteman, 1982). The Eze-Aku Group has been dated </w:t>
      </w:r>
      <w:r w:rsidRPr="00A1367C">
        <w:rPr>
          <w:rFonts w:ascii="Times New Roman" w:hAnsi="Times New Roman"/>
          <w:sz w:val="24"/>
          <w:szCs w:val="24"/>
        </w:rPr>
        <w:lastRenderedPageBreak/>
        <w:t>to be generally early Turonian in age, using such diagnostic ammonites as Vascoceras globosan, Neoptychites telingaeformis, and Eotissotia simplex (Reyment, 1965). Ojoh (1990) and Umeji (2009) dated the Eze-Aku Group as Cenomanian – Turonian based on palynormorph evidence. The group is also rich in pelecypods, gastropods, foraminiferas, ostracods, and fish teeth (Ojo et al., 2010; Ehinola, 2010).</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The Amasiri Sandstone underlies the study area and forms NE – SW trending sandstone ridges and shale swales and constitutes the focus of this study.</w:t>
      </w:r>
    </w:p>
    <w:p w:rsidR="00D66704" w:rsidRPr="00A1367C" w:rsidRDefault="00D66704" w:rsidP="00E83CA5">
      <w:pPr>
        <w:spacing w:line="360" w:lineRule="auto"/>
        <w:rPr>
          <w:rFonts w:ascii="Times New Roman" w:hAnsi="Times New Roman"/>
          <w:sz w:val="24"/>
          <w:szCs w:val="24"/>
        </w:rPr>
      </w:pPr>
    </w:p>
    <w:p w:rsidR="00D66704" w:rsidRPr="00A1367C" w:rsidRDefault="00D66704" w:rsidP="00E83CA5">
      <w:pPr>
        <w:spacing w:line="360" w:lineRule="auto"/>
        <w:rPr>
          <w:rFonts w:ascii="Times New Roman" w:hAnsi="Times New Roman"/>
          <w:b/>
          <w:sz w:val="24"/>
          <w:szCs w:val="24"/>
        </w:rPr>
      </w:pPr>
      <w:r w:rsidRPr="00A1367C">
        <w:rPr>
          <w:rFonts w:ascii="Times New Roman" w:hAnsi="Times New Roman"/>
          <w:b/>
          <w:sz w:val="24"/>
          <w:szCs w:val="24"/>
        </w:rPr>
        <w:t xml:space="preserve">2.3.4 </w:t>
      </w:r>
      <w:r w:rsidRPr="00A1367C">
        <w:rPr>
          <w:rFonts w:ascii="Times New Roman" w:hAnsi="Times New Roman"/>
          <w:b/>
          <w:sz w:val="24"/>
          <w:szCs w:val="24"/>
        </w:rPr>
        <w:tab/>
        <w:t>The Awgu Shale</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The Awgu Formation overlies the Eze-Aku Group stratigraphically, but is not represented in the eastern flank of the Abakaliki Fold Belt (Agagu et al., 1985). The formation was deposited during the regressive phase of the Turonian – Coniacian transgressive – regressive cycle, and comprises well bedded, bluish – grey shales with occasional intercalations of thin shelly limestones, and sandstones. The thickness of Awgu Shale is estimated to be up to 900m (Benkhelil, 1986). It is dated Coniancian – Santonian based on ammonites recovered from shelly limestones and calcareous shales (Reyment, 1965)</w:t>
      </w:r>
    </w:p>
    <w:p w:rsidR="00D66704" w:rsidRPr="00A1367C" w:rsidRDefault="00D66704" w:rsidP="00E83CA5">
      <w:pPr>
        <w:spacing w:line="360" w:lineRule="auto"/>
        <w:rPr>
          <w:rFonts w:ascii="Times New Roman" w:hAnsi="Times New Roman"/>
          <w:b/>
          <w:sz w:val="24"/>
          <w:szCs w:val="24"/>
        </w:rPr>
      </w:pPr>
    </w:p>
    <w:p w:rsidR="00D66704" w:rsidRPr="00A1367C" w:rsidRDefault="00D66704" w:rsidP="00E83CA5">
      <w:pPr>
        <w:spacing w:after="0" w:line="360" w:lineRule="auto"/>
        <w:rPr>
          <w:rFonts w:ascii="Times New Roman" w:hAnsi="Times New Roman"/>
          <w:sz w:val="24"/>
          <w:szCs w:val="24"/>
        </w:rPr>
      </w:pPr>
    </w:p>
    <w:p w:rsidR="007671CC" w:rsidRPr="00A1367C" w:rsidRDefault="007671CC" w:rsidP="00E83CA5">
      <w:pPr>
        <w:spacing w:after="0" w:line="360" w:lineRule="auto"/>
        <w:rPr>
          <w:rFonts w:ascii="Times New Roman" w:hAnsi="Times New Roman"/>
          <w:sz w:val="24"/>
          <w:szCs w:val="24"/>
        </w:rPr>
      </w:pPr>
    </w:p>
    <w:p w:rsidR="007671CC" w:rsidRPr="00A1367C" w:rsidRDefault="007671CC" w:rsidP="00E83CA5">
      <w:pPr>
        <w:spacing w:after="0" w:line="360" w:lineRule="auto"/>
        <w:rPr>
          <w:rFonts w:ascii="Times New Roman" w:hAnsi="Times New Roman"/>
          <w:sz w:val="24"/>
          <w:szCs w:val="24"/>
        </w:rPr>
      </w:pPr>
    </w:p>
    <w:p w:rsidR="007671CC" w:rsidRPr="00A1367C" w:rsidRDefault="007671CC" w:rsidP="00E83CA5">
      <w:pPr>
        <w:spacing w:after="0" w:line="360" w:lineRule="auto"/>
        <w:rPr>
          <w:rFonts w:ascii="Times New Roman" w:hAnsi="Times New Roman"/>
          <w:sz w:val="24"/>
          <w:szCs w:val="24"/>
        </w:rPr>
      </w:pPr>
    </w:p>
    <w:p w:rsidR="007671CC" w:rsidRPr="00A1367C" w:rsidRDefault="007671CC" w:rsidP="00E83CA5">
      <w:pPr>
        <w:spacing w:after="0" w:line="360" w:lineRule="auto"/>
        <w:rPr>
          <w:rFonts w:ascii="Times New Roman" w:hAnsi="Times New Roman"/>
          <w:sz w:val="24"/>
          <w:szCs w:val="24"/>
        </w:rPr>
      </w:pPr>
    </w:p>
    <w:p w:rsidR="007671CC" w:rsidRPr="00A1367C" w:rsidRDefault="007671CC" w:rsidP="00E83CA5">
      <w:pPr>
        <w:spacing w:after="0" w:line="360" w:lineRule="auto"/>
        <w:rPr>
          <w:rFonts w:ascii="Times New Roman" w:hAnsi="Times New Roman"/>
          <w:sz w:val="24"/>
          <w:szCs w:val="24"/>
        </w:rPr>
      </w:pPr>
    </w:p>
    <w:p w:rsidR="007671CC" w:rsidRPr="00A1367C" w:rsidRDefault="007671CC" w:rsidP="00E83CA5">
      <w:pPr>
        <w:spacing w:after="0" w:line="360" w:lineRule="auto"/>
        <w:rPr>
          <w:rFonts w:ascii="Times New Roman" w:hAnsi="Times New Roman"/>
          <w:sz w:val="24"/>
          <w:szCs w:val="24"/>
        </w:rPr>
      </w:pPr>
    </w:p>
    <w:p w:rsidR="007671CC" w:rsidRPr="00A1367C" w:rsidRDefault="007671CC" w:rsidP="00E83CA5">
      <w:pPr>
        <w:spacing w:after="0" w:line="360" w:lineRule="auto"/>
        <w:rPr>
          <w:rFonts w:ascii="Times New Roman" w:hAnsi="Times New Roman"/>
          <w:sz w:val="24"/>
          <w:szCs w:val="24"/>
        </w:rPr>
      </w:pPr>
    </w:p>
    <w:p w:rsidR="007671CC" w:rsidRPr="00A1367C" w:rsidRDefault="007671CC" w:rsidP="00E83CA5">
      <w:pPr>
        <w:spacing w:after="0" w:line="360" w:lineRule="auto"/>
        <w:rPr>
          <w:rFonts w:ascii="Times New Roman" w:hAnsi="Times New Roman"/>
          <w:sz w:val="24"/>
          <w:szCs w:val="24"/>
        </w:rPr>
      </w:pPr>
    </w:p>
    <w:p w:rsidR="00D66704" w:rsidRPr="00A1367C" w:rsidRDefault="00D66704" w:rsidP="00E83CA5">
      <w:pPr>
        <w:spacing w:line="360" w:lineRule="auto"/>
        <w:rPr>
          <w:rFonts w:ascii="Times New Roman" w:hAnsi="Times New Roman"/>
          <w:sz w:val="24"/>
          <w:szCs w:val="24"/>
        </w:rPr>
      </w:pPr>
    </w:p>
    <w:p w:rsidR="007671CC" w:rsidRPr="00A1367C" w:rsidRDefault="007671CC" w:rsidP="00E83CA5">
      <w:pPr>
        <w:spacing w:line="360" w:lineRule="auto"/>
        <w:rPr>
          <w:rFonts w:ascii="Times New Roman" w:hAnsi="Times New Roman"/>
          <w:sz w:val="24"/>
          <w:szCs w:val="24"/>
        </w:rPr>
      </w:pPr>
    </w:p>
    <w:p w:rsidR="00D66704" w:rsidRPr="00A1367C" w:rsidRDefault="00D66704" w:rsidP="00E83CA5">
      <w:pPr>
        <w:spacing w:after="0" w:line="360" w:lineRule="auto"/>
        <w:jc w:val="both"/>
        <w:rPr>
          <w:rFonts w:ascii="Times New Roman" w:hAnsi="Times New Roman"/>
          <w:b/>
          <w:sz w:val="24"/>
          <w:szCs w:val="24"/>
        </w:rPr>
      </w:pPr>
      <w:r w:rsidRPr="00A1367C">
        <w:rPr>
          <w:rFonts w:ascii="Times New Roman" w:hAnsi="Times New Roman"/>
          <w:b/>
          <w:sz w:val="24"/>
          <w:szCs w:val="24"/>
        </w:rPr>
        <w:lastRenderedPageBreak/>
        <w:t xml:space="preserve">                      CHAPTER THREE: MATERIALS AND METHOD USED</w:t>
      </w:r>
    </w:p>
    <w:p w:rsidR="00D66704" w:rsidRPr="00A1367C" w:rsidRDefault="00D66704" w:rsidP="00E83CA5">
      <w:pPr>
        <w:spacing w:line="360" w:lineRule="auto"/>
        <w:rPr>
          <w:rFonts w:ascii="Times New Roman" w:hAnsi="Times New Roman"/>
          <w:sz w:val="24"/>
          <w:szCs w:val="24"/>
        </w:rPr>
      </w:pPr>
    </w:p>
    <w:p w:rsidR="00D66704" w:rsidRPr="00A1367C" w:rsidRDefault="00D66704" w:rsidP="00E83CA5">
      <w:pPr>
        <w:spacing w:line="360" w:lineRule="auto"/>
        <w:jc w:val="both"/>
        <w:rPr>
          <w:rFonts w:ascii="Times New Roman" w:hAnsi="Times New Roman"/>
          <w:b/>
          <w:sz w:val="28"/>
          <w:szCs w:val="24"/>
        </w:rPr>
      </w:pPr>
      <w:r w:rsidRPr="00A1367C">
        <w:rPr>
          <w:rFonts w:ascii="Times New Roman" w:hAnsi="Times New Roman"/>
          <w:b/>
          <w:sz w:val="28"/>
          <w:szCs w:val="24"/>
        </w:rPr>
        <w:t>3.0: Methodology</w:t>
      </w: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sz w:val="24"/>
          <w:szCs w:val="24"/>
        </w:rPr>
        <w:t>While carrying out the study three steps were adopted:</w:t>
      </w:r>
    </w:p>
    <w:p w:rsidR="00D66704" w:rsidRPr="00A1367C" w:rsidRDefault="00D66704" w:rsidP="00E83CA5">
      <w:pPr>
        <w:numPr>
          <w:ilvl w:val="0"/>
          <w:numId w:val="4"/>
        </w:numPr>
        <w:spacing w:after="0" w:line="360" w:lineRule="auto"/>
        <w:rPr>
          <w:rFonts w:ascii="Times New Roman" w:hAnsi="Times New Roman"/>
          <w:sz w:val="24"/>
          <w:szCs w:val="24"/>
        </w:rPr>
      </w:pPr>
      <w:r w:rsidRPr="00A1367C">
        <w:rPr>
          <w:rFonts w:ascii="Times New Roman" w:hAnsi="Times New Roman"/>
          <w:sz w:val="24"/>
          <w:szCs w:val="24"/>
        </w:rPr>
        <w:t>Field investigation.</w:t>
      </w:r>
    </w:p>
    <w:p w:rsidR="00D66704" w:rsidRPr="00A1367C" w:rsidRDefault="00D66704" w:rsidP="00E83CA5">
      <w:pPr>
        <w:numPr>
          <w:ilvl w:val="0"/>
          <w:numId w:val="4"/>
        </w:numPr>
        <w:spacing w:after="0" w:line="360" w:lineRule="auto"/>
        <w:rPr>
          <w:rFonts w:ascii="Times New Roman" w:hAnsi="Times New Roman"/>
          <w:sz w:val="24"/>
          <w:szCs w:val="24"/>
        </w:rPr>
      </w:pPr>
      <w:r w:rsidRPr="00A1367C">
        <w:rPr>
          <w:rFonts w:ascii="Times New Roman" w:hAnsi="Times New Roman"/>
          <w:sz w:val="24"/>
          <w:szCs w:val="24"/>
        </w:rPr>
        <w:t>Laboratory analysis, and</w:t>
      </w:r>
    </w:p>
    <w:p w:rsidR="00D66704" w:rsidRPr="00A1367C" w:rsidRDefault="00D66704" w:rsidP="00E83CA5">
      <w:pPr>
        <w:numPr>
          <w:ilvl w:val="0"/>
          <w:numId w:val="4"/>
        </w:numPr>
        <w:spacing w:after="0" w:line="360" w:lineRule="auto"/>
        <w:rPr>
          <w:rFonts w:ascii="Times New Roman" w:eastAsiaTheme="minorHAnsi" w:hAnsi="Times New Roman"/>
          <w:sz w:val="24"/>
          <w:szCs w:val="24"/>
        </w:rPr>
      </w:pPr>
      <w:r w:rsidRPr="00A1367C">
        <w:rPr>
          <w:rFonts w:ascii="Times New Roman" w:hAnsi="Times New Roman"/>
          <w:sz w:val="24"/>
          <w:szCs w:val="24"/>
        </w:rPr>
        <w:t>Interpretation</w:t>
      </w:r>
    </w:p>
    <w:p w:rsidR="00D66704" w:rsidRPr="00A1367C" w:rsidRDefault="00D66704" w:rsidP="00E83CA5">
      <w:pPr>
        <w:spacing w:line="360" w:lineRule="auto"/>
        <w:jc w:val="both"/>
        <w:rPr>
          <w:rFonts w:ascii="Times New Roman" w:hAnsi="Times New Roman"/>
          <w:sz w:val="24"/>
          <w:szCs w:val="24"/>
        </w:rPr>
      </w:pPr>
    </w:p>
    <w:p w:rsidR="00D66704" w:rsidRPr="00A1367C" w:rsidRDefault="00D66704" w:rsidP="00E83CA5">
      <w:pPr>
        <w:spacing w:line="360" w:lineRule="auto"/>
        <w:jc w:val="both"/>
        <w:rPr>
          <w:rFonts w:ascii="Times New Roman" w:hAnsi="Times New Roman"/>
          <w:b/>
          <w:sz w:val="28"/>
          <w:szCs w:val="24"/>
        </w:rPr>
      </w:pPr>
      <w:r w:rsidRPr="00A1367C">
        <w:rPr>
          <w:rFonts w:ascii="Times New Roman" w:hAnsi="Times New Roman"/>
          <w:b/>
          <w:sz w:val="28"/>
          <w:szCs w:val="24"/>
        </w:rPr>
        <w:t xml:space="preserve">3.1: Field Investigation  </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This involves field mapping and lithologic logging of outcrop sections to provide data for lithofacies and paleoenvironmental interpretation. Outcrops were studied lithologically with their attributes and characteristics recorded with representative samples taken in places. Sample locations and elevations were obtained using Global Positioning System (GPS). Sketches of lithologic logs of notable outcrop sections were produced.The attitudes of the beds and other structures were measured using the Rangers Compass. Collected samples were appropriately packaged, labeled and sealed in sample bags.</w:t>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line="360" w:lineRule="auto"/>
        <w:rPr>
          <w:rFonts w:ascii="Times New Roman" w:hAnsi="Times New Roman"/>
          <w:b/>
          <w:sz w:val="24"/>
          <w:szCs w:val="24"/>
        </w:rPr>
      </w:pPr>
      <w:r w:rsidRPr="00A1367C">
        <w:rPr>
          <w:rFonts w:ascii="Times New Roman" w:hAnsi="Times New Roman"/>
          <w:b/>
          <w:sz w:val="24"/>
          <w:szCs w:val="24"/>
        </w:rPr>
        <w:t>Instruments and materials used include:</w:t>
      </w:r>
    </w:p>
    <w:p w:rsidR="00D66704" w:rsidRPr="00A1367C" w:rsidRDefault="00D66704" w:rsidP="00E83CA5">
      <w:pPr>
        <w:numPr>
          <w:ilvl w:val="0"/>
          <w:numId w:val="3"/>
        </w:numPr>
        <w:spacing w:line="360" w:lineRule="auto"/>
        <w:jc w:val="both"/>
        <w:rPr>
          <w:rFonts w:ascii="Times New Roman" w:hAnsi="Times New Roman"/>
          <w:b/>
          <w:sz w:val="24"/>
          <w:szCs w:val="24"/>
        </w:rPr>
      </w:pPr>
      <w:r w:rsidRPr="00A1367C">
        <w:rPr>
          <w:rFonts w:ascii="Times New Roman" w:hAnsi="Times New Roman"/>
          <w:b/>
          <w:sz w:val="24"/>
          <w:szCs w:val="24"/>
        </w:rPr>
        <w:t>Topographic map covering the study area :</w:t>
      </w:r>
      <w:r w:rsidRPr="00A1367C">
        <w:rPr>
          <w:rFonts w:ascii="Times New Roman" w:hAnsi="Times New Roman"/>
          <w:sz w:val="24"/>
          <w:szCs w:val="24"/>
        </w:rPr>
        <w:t>This is the most important material used when embarking on a field work. The base map shows the outcrop and also the lithologies to map.</w:t>
      </w: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1537334" cy="1558527"/>
            <wp:effectExtent l="57150" t="38100" r="120016" b="79773"/>
            <wp:docPr id="11" name="Picture 9" descr="20180628_11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28_113747.jpg"/>
                    <pic:cNvPicPr/>
                  </pic:nvPicPr>
                  <pic:blipFill>
                    <a:blip r:embed="rId12" cstate="print"/>
                    <a:srcRect l="26442" r="20994"/>
                    <a:stretch>
                      <a:fillRect/>
                    </a:stretch>
                  </pic:blipFill>
                  <pic:spPr>
                    <a:xfrm rot="5400000">
                      <a:off x="0" y="0"/>
                      <a:ext cx="1537334" cy="15585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numPr>
          <w:ilvl w:val="0"/>
          <w:numId w:val="3"/>
        </w:numPr>
        <w:spacing w:line="360" w:lineRule="auto"/>
        <w:jc w:val="both"/>
        <w:rPr>
          <w:rFonts w:ascii="Times New Roman" w:hAnsi="Times New Roman"/>
          <w:b/>
          <w:sz w:val="24"/>
          <w:szCs w:val="24"/>
        </w:rPr>
      </w:pPr>
      <w:r w:rsidRPr="00A1367C">
        <w:rPr>
          <w:rFonts w:ascii="Times New Roman" w:hAnsi="Times New Roman"/>
          <w:b/>
          <w:sz w:val="24"/>
          <w:szCs w:val="24"/>
        </w:rPr>
        <w:t>Brunton compass:</w:t>
      </w:r>
      <w:r w:rsidRPr="00A1367C">
        <w:rPr>
          <w:rFonts w:ascii="Times New Roman" w:hAnsi="Times New Roman"/>
          <w:sz w:val="24"/>
          <w:szCs w:val="24"/>
        </w:rPr>
        <w:t xml:space="preserve"> It is used to measure the strike and dip of an outcrop, and also used in determining the true north of a location.</w:t>
      </w: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1762125" cy="1422369"/>
            <wp:effectExtent l="19050" t="0" r="9525" b="0"/>
            <wp:docPr id="3" name="Picture 1" descr="IMG-20180623-WA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623-WA0000-1"/>
                    <pic:cNvPicPr>
                      <a:picLocks noChangeAspect="1" noChangeArrowheads="1"/>
                    </pic:cNvPicPr>
                  </pic:nvPicPr>
                  <pic:blipFill>
                    <a:blip r:embed="rId13" cstate="print"/>
                    <a:srcRect/>
                    <a:stretch>
                      <a:fillRect/>
                    </a:stretch>
                  </pic:blipFill>
                  <pic:spPr bwMode="auto">
                    <a:xfrm>
                      <a:off x="0" y="0"/>
                      <a:ext cx="1763223" cy="1423255"/>
                    </a:xfrm>
                    <a:prstGeom prst="rect">
                      <a:avLst/>
                    </a:prstGeom>
                    <a:noFill/>
                    <a:ln w="9525">
                      <a:noFill/>
                      <a:miter lim="800000"/>
                      <a:headEnd/>
                      <a:tailEnd/>
                    </a:ln>
                  </pic:spPr>
                </pic:pic>
              </a:graphicData>
            </a:graphic>
          </wp:inline>
        </w:drawing>
      </w:r>
    </w:p>
    <w:p w:rsidR="00D66704" w:rsidRPr="00A1367C" w:rsidRDefault="00D66704" w:rsidP="00E83CA5">
      <w:pPr>
        <w:spacing w:line="360" w:lineRule="auto"/>
        <w:rPr>
          <w:rFonts w:ascii="Times New Roman" w:hAnsi="Times New Roman"/>
          <w:sz w:val="24"/>
          <w:szCs w:val="24"/>
        </w:rPr>
      </w:pPr>
    </w:p>
    <w:p w:rsidR="00D66704" w:rsidRPr="00A1367C" w:rsidRDefault="00D66704" w:rsidP="00E83CA5">
      <w:pPr>
        <w:numPr>
          <w:ilvl w:val="0"/>
          <w:numId w:val="3"/>
        </w:numPr>
        <w:spacing w:after="0" w:line="360" w:lineRule="auto"/>
        <w:jc w:val="both"/>
        <w:rPr>
          <w:rFonts w:ascii="Times New Roman" w:hAnsi="Times New Roman"/>
          <w:b/>
          <w:sz w:val="24"/>
          <w:szCs w:val="24"/>
        </w:rPr>
      </w:pPr>
      <w:r w:rsidRPr="00A1367C">
        <w:rPr>
          <w:rFonts w:ascii="Times New Roman" w:hAnsi="Times New Roman"/>
          <w:b/>
          <w:sz w:val="24"/>
          <w:szCs w:val="24"/>
        </w:rPr>
        <w:t xml:space="preserve">Measuring  tape: </w:t>
      </w:r>
      <w:r w:rsidRPr="00A1367C">
        <w:rPr>
          <w:rFonts w:ascii="Times New Roman" w:hAnsi="Times New Roman"/>
          <w:sz w:val="24"/>
          <w:szCs w:val="24"/>
        </w:rPr>
        <w:t>It is used to measure the distance from one location to another and also to measure the thickness of beds during logging.</w:t>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2216092" cy="1524000"/>
            <wp:effectExtent l="19050" t="0" r="0" b="0"/>
            <wp:docPr id="4" name="Picture 2" descr="20180413_16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0413_160418"/>
                    <pic:cNvPicPr>
                      <a:picLocks noChangeAspect="1" noChangeArrowheads="1"/>
                    </pic:cNvPicPr>
                  </pic:nvPicPr>
                  <pic:blipFill>
                    <a:blip r:embed="rId14" cstate="print"/>
                    <a:srcRect/>
                    <a:stretch>
                      <a:fillRect/>
                    </a:stretch>
                  </pic:blipFill>
                  <pic:spPr bwMode="auto">
                    <a:xfrm>
                      <a:off x="0" y="0"/>
                      <a:ext cx="2216092" cy="1524000"/>
                    </a:xfrm>
                    <a:prstGeom prst="rect">
                      <a:avLst/>
                    </a:prstGeom>
                    <a:noFill/>
                    <a:ln w="9525">
                      <a:noFill/>
                      <a:miter lim="800000"/>
                      <a:headEnd/>
                      <a:tailEnd/>
                    </a:ln>
                  </pic:spPr>
                </pic:pic>
              </a:graphicData>
            </a:graphic>
          </wp:inline>
        </w:drawing>
      </w:r>
    </w:p>
    <w:p w:rsidR="00D66704" w:rsidRPr="00A1367C" w:rsidRDefault="00D66704" w:rsidP="00E83CA5">
      <w:pPr>
        <w:spacing w:after="0" w:line="360" w:lineRule="auto"/>
        <w:rPr>
          <w:rFonts w:ascii="Times New Roman" w:hAnsi="Times New Roman"/>
          <w:b/>
          <w:sz w:val="24"/>
          <w:szCs w:val="24"/>
        </w:rPr>
      </w:pPr>
    </w:p>
    <w:p w:rsidR="00D66704" w:rsidRPr="00A1367C" w:rsidRDefault="00D66704" w:rsidP="00E83CA5">
      <w:pPr>
        <w:numPr>
          <w:ilvl w:val="0"/>
          <w:numId w:val="3"/>
        </w:numPr>
        <w:spacing w:line="360" w:lineRule="auto"/>
        <w:rPr>
          <w:rFonts w:ascii="Times New Roman" w:hAnsi="Times New Roman"/>
          <w:b/>
          <w:sz w:val="24"/>
          <w:szCs w:val="24"/>
        </w:rPr>
      </w:pPr>
      <w:r w:rsidRPr="00A1367C">
        <w:rPr>
          <w:rFonts w:ascii="Times New Roman" w:hAnsi="Times New Roman"/>
          <w:b/>
          <w:sz w:val="24"/>
          <w:szCs w:val="24"/>
        </w:rPr>
        <w:t xml:space="preserve">Hand Lens: </w:t>
      </w:r>
      <w:r w:rsidRPr="00A1367C">
        <w:rPr>
          <w:rFonts w:ascii="Times New Roman" w:hAnsi="Times New Roman"/>
          <w:sz w:val="24"/>
          <w:szCs w:val="24"/>
        </w:rPr>
        <w:t>It is used for magnification of objects.</w:t>
      </w: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2231571" cy="1190625"/>
            <wp:effectExtent l="19050" t="0" r="0" b="0"/>
            <wp:docPr id="5" name="Picture 3" descr="20180413_16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0413_160452"/>
                    <pic:cNvPicPr>
                      <a:picLocks noChangeAspect="1" noChangeArrowheads="1"/>
                    </pic:cNvPicPr>
                  </pic:nvPicPr>
                  <pic:blipFill>
                    <a:blip r:embed="rId15" cstate="print"/>
                    <a:srcRect/>
                    <a:stretch>
                      <a:fillRect/>
                    </a:stretch>
                  </pic:blipFill>
                  <pic:spPr bwMode="auto">
                    <a:xfrm>
                      <a:off x="0" y="0"/>
                      <a:ext cx="2231571" cy="1190625"/>
                    </a:xfrm>
                    <a:prstGeom prst="rect">
                      <a:avLst/>
                    </a:prstGeom>
                    <a:noFill/>
                    <a:ln w="9525">
                      <a:noFill/>
                      <a:miter lim="800000"/>
                      <a:headEnd/>
                      <a:tailEnd/>
                    </a:ln>
                  </pic:spPr>
                </pic:pic>
              </a:graphicData>
            </a:graphic>
          </wp:inline>
        </w:drawing>
      </w:r>
    </w:p>
    <w:p w:rsidR="00D66704" w:rsidRPr="00A1367C" w:rsidRDefault="00D66704" w:rsidP="00E83CA5">
      <w:pPr>
        <w:spacing w:after="0" w:line="360" w:lineRule="auto"/>
        <w:rPr>
          <w:rFonts w:ascii="Times New Roman" w:hAnsi="Times New Roman"/>
          <w:sz w:val="24"/>
          <w:szCs w:val="24"/>
        </w:rPr>
      </w:pPr>
    </w:p>
    <w:p w:rsidR="00F9468C" w:rsidRPr="00A1367C" w:rsidRDefault="00F9468C" w:rsidP="00E83CA5">
      <w:pPr>
        <w:spacing w:after="0" w:line="360" w:lineRule="auto"/>
        <w:rPr>
          <w:rFonts w:ascii="Times New Roman" w:hAnsi="Times New Roman"/>
          <w:sz w:val="24"/>
          <w:szCs w:val="24"/>
        </w:rPr>
      </w:pPr>
    </w:p>
    <w:p w:rsidR="00D66704" w:rsidRPr="00A1367C" w:rsidRDefault="00D66704" w:rsidP="00E83CA5">
      <w:pPr>
        <w:numPr>
          <w:ilvl w:val="0"/>
          <w:numId w:val="3"/>
        </w:numPr>
        <w:spacing w:line="360" w:lineRule="auto"/>
        <w:jc w:val="both"/>
        <w:rPr>
          <w:rFonts w:ascii="Times New Roman" w:hAnsi="Times New Roman"/>
          <w:b/>
          <w:sz w:val="24"/>
          <w:szCs w:val="24"/>
        </w:rPr>
      </w:pPr>
      <w:r w:rsidRPr="00A1367C">
        <w:rPr>
          <w:rFonts w:ascii="Times New Roman" w:hAnsi="Times New Roman"/>
          <w:b/>
          <w:sz w:val="24"/>
          <w:szCs w:val="24"/>
        </w:rPr>
        <w:t xml:space="preserve">Geologic hammer: </w:t>
      </w:r>
      <w:r w:rsidRPr="00A1367C">
        <w:rPr>
          <w:rFonts w:ascii="Times New Roman" w:hAnsi="Times New Roman"/>
          <w:sz w:val="24"/>
          <w:szCs w:val="24"/>
        </w:rPr>
        <w:t>It is used to break out samples from rocks.</w:t>
      </w: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lastRenderedPageBreak/>
        <w:drawing>
          <wp:inline distT="0" distB="0" distL="0" distR="0">
            <wp:extent cx="2540048" cy="1266825"/>
            <wp:effectExtent l="19050" t="0" r="0" b="0"/>
            <wp:docPr id="6" name="Picture 4" descr="20180413_16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0413_160256"/>
                    <pic:cNvPicPr>
                      <a:picLocks noChangeAspect="1" noChangeArrowheads="1"/>
                    </pic:cNvPicPr>
                  </pic:nvPicPr>
                  <pic:blipFill>
                    <a:blip r:embed="rId16" cstate="print"/>
                    <a:srcRect/>
                    <a:stretch>
                      <a:fillRect/>
                    </a:stretch>
                  </pic:blipFill>
                  <pic:spPr bwMode="auto">
                    <a:xfrm>
                      <a:off x="0" y="0"/>
                      <a:ext cx="2540048" cy="1266825"/>
                    </a:xfrm>
                    <a:prstGeom prst="rect">
                      <a:avLst/>
                    </a:prstGeom>
                    <a:noFill/>
                    <a:ln w="9525">
                      <a:noFill/>
                      <a:miter lim="800000"/>
                      <a:headEnd/>
                      <a:tailEnd/>
                    </a:ln>
                  </pic:spPr>
                </pic:pic>
              </a:graphicData>
            </a:graphic>
          </wp:inline>
        </w:drawing>
      </w:r>
    </w:p>
    <w:p w:rsidR="00D66704" w:rsidRPr="00A1367C" w:rsidRDefault="00D66704" w:rsidP="00E83CA5">
      <w:pPr>
        <w:spacing w:after="0" w:line="360" w:lineRule="auto"/>
        <w:rPr>
          <w:rFonts w:ascii="Times New Roman" w:hAnsi="Times New Roman"/>
          <w:sz w:val="24"/>
          <w:szCs w:val="24"/>
        </w:rPr>
      </w:pPr>
    </w:p>
    <w:p w:rsidR="00F9468C" w:rsidRPr="00A1367C" w:rsidRDefault="00F9468C" w:rsidP="00E83CA5">
      <w:pPr>
        <w:spacing w:after="0" w:line="360" w:lineRule="auto"/>
        <w:rPr>
          <w:rFonts w:ascii="Times New Roman" w:hAnsi="Times New Roman"/>
          <w:sz w:val="24"/>
          <w:szCs w:val="24"/>
        </w:rPr>
      </w:pPr>
    </w:p>
    <w:p w:rsidR="00D66704" w:rsidRPr="00A1367C" w:rsidRDefault="00D66704" w:rsidP="00E83CA5">
      <w:pPr>
        <w:numPr>
          <w:ilvl w:val="0"/>
          <w:numId w:val="3"/>
        </w:numPr>
        <w:spacing w:line="360" w:lineRule="auto"/>
        <w:jc w:val="both"/>
        <w:rPr>
          <w:rFonts w:ascii="Times New Roman" w:hAnsi="Times New Roman"/>
          <w:b/>
          <w:sz w:val="24"/>
          <w:szCs w:val="24"/>
        </w:rPr>
      </w:pPr>
      <w:r w:rsidRPr="00A1367C">
        <w:rPr>
          <w:rFonts w:ascii="Times New Roman" w:hAnsi="Times New Roman"/>
          <w:b/>
          <w:sz w:val="24"/>
          <w:szCs w:val="24"/>
        </w:rPr>
        <w:t xml:space="preserve">Sample bags: </w:t>
      </w:r>
      <w:r w:rsidRPr="00A1367C">
        <w:rPr>
          <w:rFonts w:ascii="Times New Roman" w:hAnsi="Times New Roman"/>
          <w:sz w:val="24"/>
          <w:szCs w:val="24"/>
        </w:rPr>
        <w:t>They are used in collection of different kinds of rock samples collected at different stations for analysis in the laboratory.</w:t>
      </w: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1962150" cy="1643964"/>
            <wp:effectExtent l="19050" t="0" r="0" b="0"/>
            <wp:docPr id="7" name="Picture 5" descr="20180409_030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409_030746-1"/>
                    <pic:cNvPicPr>
                      <a:picLocks noChangeAspect="1" noChangeArrowheads="1"/>
                    </pic:cNvPicPr>
                  </pic:nvPicPr>
                  <pic:blipFill>
                    <a:blip r:embed="rId17" cstate="print"/>
                    <a:srcRect/>
                    <a:stretch>
                      <a:fillRect/>
                    </a:stretch>
                  </pic:blipFill>
                  <pic:spPr bwMode="auto">
                    <a:xfrm>
                      <a:off x="0" y="0"/>
                      <a:ext cx="1962150" cy="1643964"/>
                    </a:xfrm>
                    <a:prstGeom prst="rect">
                      <a:avLst/>
                    </a:prstGeom>
                    <a:noFill/>
                    <a:ln w="9525">
                      <a:noFill/>
                      <a:miter lim="800000"/>
                      <a:headEnd/>
                      <a:tailEnd/>
                    </a:ln>
                  </pic:spPr>
                </pic:pic>
              </a:graphicData>
            </a:graphic>
          </wp:inline>
        </w:drawing>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numPr>
          <w:ilvl w:val="0"/>
          <w:numId w:val="3"/>
        </w:numPr>
        <w:spacing w:after="0" w:line="360" w:lineRule="auto"/>
        <w:rPr>
          <w:rFonts w:ascii="Times New Roman" w:hAnsi="Times New Roman"/>
          <w:b/>
          <w:sz w:val="24"/>
          <w:szCs w:val="24"/>
        </w:rPr>
      </w:pPr>
      <w:r w:rsidRPr="00A1367C">
        <w:rPr>
          <w:rFonts w:ascii="Times New Roman" w:hAnsi="Times New Roman"/>
          <w:b/>
          <w:sz w:val="24"/>
          <w:szCs w:val="24"/>
        </w:rPr>
        <w:t xml:space="preserve">Masking tape: </w:t>
      </w:r>
      <w:r w:rsidRPr="00A1367C">
        <w:rPr>
          <w:rFonts w:ascii="Times New Roman" w:hAnsi="Times New Roman"/>
          <w:sz w:val="24"/>
          <w:szCs w:val="24"/>
        </w:rPr>
        <w:t>This is used for the identification or naming of rock samples collected at different location.</w:t>
      </w:r>
    </w:p>
    <w:p w:rsidR="00D66704" w:rsidRPr="00A1367C" w:rsidRDefault="00D66704" w:rsidP="00E83CA5">
      <w:pPr>
        <w:spacing w:after="0" w:line="360" w:lineRule="auto"/>
        <w:ind w:left="720"/>
        <w:rPr>
          <w:rFonts w:ascii="Times New Roman" w:hAnsi="Times New Roman"/>
          <w:b/>
          <w:sz w:val="24"/>
          <w:szCs w:val="24"/>
        </w:rPr>
      </w:pP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2049802" cy="971550"/>
            <wp:effectExtent l="19050" t="0" r="7598" b="0"/>
            <wp:docPr id="8" name="Picture 6" descr="20180413_16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80413_160459"/>
                    <pic:cNvPicPr>
                      <a:picLocks noChangeAspect="1" noChangeArrowheads="1"/>
                    </pic:cNvPicPr>
                  </pic:nvPicPr>
                  <pic:blipFill>
                    <a:blip r:embed="rId18" cstate="print"/>
                    <a:srcRect/>
                    <a:stretch>
                      <a:fillRect/>
                    </a:stretch>
                  </pic:blipFill>
                  <pic:spPr bwMode="auto">
                    <a:xfrm>
                      <a:off x="0" y="0"/>
                      <a:ext cx="2049802" cy="971550"/>
                    </a:xfrm>
                    <a:prstGeom prst="rect">
                      <a:avLst/>
                    </a:prstGeom>
                    <a:noFill/>
                    <a:ln w="9525">
                      <a:noFill/>
                      <a:miter lim="800000"/>
                      <a:headEnd/>
                      <a:tailEnd/>
                    </a:ln>
                  </pic:spPr>
                </pic:pic>
              </a:graphicData>
            </a:graphic>
          </wp:inline>
        </w:drawing>
      </w:r>
    </w:p>
    <w:p w:rsidR="00D66704" w:rsidRDefault="00D66704" w:rsidP="00E83CA5">
      <w:pPr>
        <w:spacing w:after="0" w:line="360" w:lineRule="auto"/>
        <w:jc w:val="both"/>
        <w:rPr>
          <w:rFonts w:ascii="Times New Roman" w:hAnsi="Times New Roman"/>
          <w:b/>
          <w:sz w:val="24"/>
          <w:szCs w:val="24"/>
        </w:rPr>
      </w:pPr>
    </w:p>
    <w:p w:rsidR="005054AE" w:rsidRPr="00A1367C" w:rsidRDefault="005054AE" w:rsidP="00E83CA5">
      <w:pPr>
        <w:spacing w:after="0" w:line="360" w:lineRule="auto"/>
        <w:jc w:val="both"/>
        <w:rPr>
          <w:rFonts w:ascii="Times New Roman" w:hAnsi="Times New Roman"/>
          <w:b/>
          <w:sz w:val="24"/>
          <w:szCs w:val="24"/>
        </w:rPr>
      </w:pPr>
    </w:p>
    <w:p w:rsidR="00D66704" w:rsidRPr="00A1367C" w:rsidRDefault="00D66704" w:rsidP="00E83CA5">
      <w:pPr>
        <w:numPr>
          <w:ilvl w:val="0"/>
          <w:numId w:val="3"/>
        </w:numPr>
        <w:spacing w:after="0" w:line="360" w:lineRule="auto"/>
        <w:jc w:val="both"/>
        <w:rPr>
          <w:rFonts w:ascii="Times New Roman" w:hAnsi="Times New Roman"/>
          <w:b/>
          <w:sz w:val="24"/>
          <w:szCs w:val="24"/>
        </w:rPr>
      </w:pPr>
      <w:r w:rsidRPr="00A1367C">
        <w:rPr>
          <w:rFonts w:ascii="Times New Roman" w:hAnsi="Times New Roman"/>
          <w:b/>
          <w:sz w:val="24"/>
          <w:szCs w:val="24"/>
        </w:rPr>
        <w:t xml:space="preserve">GPS: </w:t>
      </w:r>
      <w:r w:rsidRPr="00A1367C">
        <w:rPr>
          <w:rFonts w:ascii="Times New Roman" w:hAnsi="Times New Roman"/>
          <w:sz w:val="24"/>
          <w:szCs w:val="24"/>
        </w:rPr>
        <w:t>Global positioning system (GPS) is a device used to locate the position on the earth in accordance with what is on the map.</w:t>
      </w:r>
    </w:p>
    <w:p w:rsidR="00F9468C" w:rsidRPr="00A1367C" w:rsidRDefault="00F9468C" w:rsidP="00F9468C">
      <w:pPr>
        <w:spacing w:after="0" w:line="360" w:lineRule="auto"/>
        <w:ind w:left="720"/>
        <w:jc w:val="both"/>
        <w:rPr>
          <w:rFonts w:ascii="Times New Roman" w:hAnsi="Times New Roman"/>
          <w:b/>
          <w:sz w:val="24"/>
          <w:szCs w:val="24"/>
        </w:rPr>
      </w:pP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lastRenderedPageBreak/>
        <w:drawing>
          <wp:inline distT="0" distB="0" distL="0" distR="0">
            <wp:extent cx="2050415" cy="1192102"/>
            <wp:effectExtent l="19050" t="0" r="6985" b="0"/>
            <wp:docPr id="9" name="Picture 7" descr="IMG-20180623-WA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180623-WA0001-1"/>
                    <pic:cNvPicPr>
                      <a:picLocks noChangeAspect="1" noChangeArrowheads="1"/>
                    </pic:cNvPicPr>
                  </pic:nvPicPr>
                  <pic:blipFill>
                    <a:blip r:embed="rId19"/>
                    <a:srcRect/>
                    <a:stretch>
                      <a:fillRect/>
                    </a:stretch>
                  </pic:blipFill>
                  <pic:spPr bwMode="auto">
                    <a:xfrm>
                      <a:off x="0" y="0"/>
                      <a:ext cx="2050415" cy="1192102"/>
                    </a:xfrm>
                    <a:prstGeom prst="rect">
                      <a:avLst/>
                    </a:prstGeom>
                    <a:noFill/>
                    <a:ln w="9525">
                      <a:noFill/>
                      <a:miter lim="800000"/>
                      <a:headEnd/>
                      <a:tailEnd/>
                    </a:ln>
                  </pic:spPr>
                </pic:pic>
              </a:graphicData>
            </a:graphic>
          </wp:inline>
        </w:drawing>
      </w:r>
    </w:p>
    <w:p w:rsidR="00F9468C" w:rsidRPr="00A1367C" w:rsidRDefault="00F9468C" w:rsidP="00E83CA5">
      <w:pPr>
        <w:spacing w:line="360" w:lineRule="auto"/>
        <w:rPr>
          <w:rFonts w:ascii="Times New Roman" w:hAnsi="Times New Roman"/>
          <w:sz w:val="24"/>
          <w:szCs w:val="24"/>
        </w:rPr>
      </w:pPr>
    </w:p>
    <w:p w:rsidR="00D66704" w:rsidRPr="00A1367C" w:rsidRDefault="00D66704" w:rsidP="00E83CA5">
      <w:pPr>
        <w:numPr>
          <w:ilvl w:val="0"/>
          <w:numId w:val="3"/>
        </w:numPr>
        <w:spacing w:after="0" w:line="360" w:lineRule="auto"/>
        <w:jc w:val="both"/>
        <w:rPr>
          <w:rFonts w:ascii="Times New Roman" w:hAnsi="Times New Roman"/>
          <w:b/>
          <w:sz w:val="24"/>
          <w:szCs w:val="24"/>
        </w:rPr>
      </w:pPr>
      <w:r w:rsidRPr="00A1367C">
        <w:rPr>
          <w:rFonts w:ascii="Times New Roman" w:hAnsi="Times New Roman"/>
          <w:b/>
          <w:sz w:val="24"/>
          <w:szCs w:val="24"/>
        </w:rPr>
        <w:t xml:space="preserve">Field notebook: </w:t>
      </w:r>
      <w:r w:rsidRPr="00A1367C">
        <w:rPr>
          <w:rFonts w:ascii="Times New Roman" w:hAnsi="Times New Roman"/>
          <w:sz w:val="24"/>
          <w:szCs w:val="24"/>
        </w:rPr>
        <w:t>This is used for recording information observed on the field for reference and documentary purpose.</w:t>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1676565" cy="1609725"/>
            <wp:effectExtent l="0" t="38100" r="0" b="9525"/>
            <wp:docPr id="10" name="Picture 11" descr="20180626_09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26_090636.jpg"/>
                    <pic:cNvPicPr/>
                  </pic:nvPicPr>
                  <pic:blipFill>
                    <a:blip r:embed="rId20" cstate="print"/>
                    <a:srcRect l="20298" t="7348" r="15084" b="320"/>
                    <a:stretch>
                      <a:fillRect/>
                    </a:stretch>
                  </pic:blipFill>
                  <pic:spPr>
                    <a:xfrm rot="5400000">
                      <a:off x="0" y="0"/>
                      <a:ext cx="1676565" cy="1609725"/>
                    </a:xfrm>
                    <a:prstGeom prst="rect">
                      <a:avLst/>
                    </a:prstGeom>
                  </pic:spPr>
                </pic:pic>
              </a:graphicData>
            </a:graphic>
          </wp:inline>
        </w:drawing>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jc w:val="both"/>
        <w:rPr>
          <w:rFonts w:ascii="Times New Roman" w:hAnsi="Times New Roman"/>
          <w:sz w:val="24"/>
          <w:szCs w:val="24"/>
        </w:rPr>
      </w:pPr>
      <w:r w:rsidRPr="00A1367C">
        <w:rPr>
          <w:rFonts w:ascii="Times New Roman" w:hAnsi="Times New Roman"/>
          <w:sz w:val="24"/>
          <w:szCs w:val="24"/>
        </w:rPr>
        <w:t xml:space="preserve">xii.   </w:t>
      </w:r>
      <w:r w:rsidRPr="00A1367C">
        <w:rPr>
          <w:rFonts w:ascii="Times New Roman" w:hAnsi="Times New Roman"/>
          <w:b/>
          <w:sz w:val="24"/>
          <w:szCs w:val="24"/>
        </w:rPr>
        <w:t>Sledge hammer</w:t>
      </w:r>
      <w:r w:rsidRPr="00A1367C">
        <w:rPr>
          <w:rFonts w:ascii="Times New Roman" w:hAnsi="Times New Roman"/>
          <w:sz w:val="24"/>
          <w:szCs w:val="24"/>
        </w:rPr>
        <w:t xml:space="preserve"> </w:t>
      </w:r>
      <w:r w:rsidRPr="00A1367C">
        <w:rPr>
          <w:rFonts w:ascii="Times New Roman" w:hAnsi="Times New Roman"/>
          <w:b/>
          <w:sz w:val="24"/>
          <w:szCs w:val="24"/>
        </w:rPr>
        <w:t xml:space="preserve">: </w:t>
      </w:r>
      <w:r w:rsidR="00CE3059" w:rsidRPr="00A1367C">
        <w:rPr>
          <w:rFonts w:ascii="Times New Roman" w:hAnsi="Times New Roman"/>
          <w:sz w:val="24"/>
          <w:szCs w:val="24"/>
        </w:rPr>
        <w:t>This is used for breaking of rocks and driving in fence posts.</w:t>
      </w:r>
    </w:p>
    <w:p w:rsidR="00D66704" w:rsidRPr="00A1367C" w:rsidRDefault="00D66704" w:rsidP="00E83CA5">
      <w:pPr>
        <w:spacing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2878207" cy="952500"/>
            <wp:effectExtent l="19050" t="0" r="0" b="0"/>
            <wp:docPr id="14" name="Picture 13" descr="20180413_16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3_160654.jpg"/>
                    <pic:cNvPicPr/>
                  </pic:nvPicPr>
                  <pic:blipFill>
                    <a:blip r:embed="rId21" cstate="print"/>
                    <a:srcRect t="29345" r="5929" b="19943"/>
                    <a:stretch>
                      <a:fillRect/>
                    </a:stretch>
                  </pic:blipFill>
                  <pic:spPr>
                    <a:xfrm>
                      <a:off x="0" y="0"/>
                      <a:ext cx="2878207" cy="952500"/>
                    </a:xfrm>
                    <a:prstGeom prst="rect">
                      <a:avLst/>
                    </a:prstGeom>
                  </pic:spPr>
                </pic:pic>
              </a:graphicData>
            </a:graphic>
          </wp:inline>
        </w:drawing>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7671CC" w:rsidRDefault="007671CC" w:rsidP="00E83CA5">
      <w:pPr>
        <w:spacing w:after="0" w:line="360" w:lineRule="auto"/>
        <w:rPr>
          <w:rFonts w:ascii="Times New Roman" w:hAnsi="Times New Roman"/>
          <w:sz w:val="24"/>
          <w:szCs w:val="24"/>
        </w:rPr>
      </w:pPr>
    </w:p>
    <w:p w:rsidR="002E3FC8" w:rsidRDefault="002E3FC8" w:rsidP="00E83CA5">
      <w:pPr>
        <w:spacing w:after="0" w:line="360" w:lineRule="auto"/>
        <w:rPr>
          <w:rFonts w:ascii="Times New Roman" w:hAnsi="Times New Roman"/>
          <w:sz w:val="24"/>
          <w:szCs w:val="24"/>
        </w:rPr>
      </w:pPr>
    </w:p>
    <w:p w:rsidR="002E3FC8" w:rsidRDefault="002E3FC8" w:rsidP="00E83CA5">
      <w:pPr>
        <w:spacing w:after="0" w:line="360" w:lineRule="auto"/>
        <w:rPr>
          <w:rFonts w:ascii="Times New Roman" w:hAnsi="Times New Roman"/>
          <w:sz w:val="24"/>
          <w:szCs w:val="24"/>
        </w:rPr>
      </w:pPr>
    </w:p>
    <w:p w:rsidR="002E3FC8" w:rsidRDefault="002E3FC8" w:rsidP="00E83CA5">
      <w:pPr>
        <w:spacing w:after="0" w:line="360" w:lineRule="auto"/>
        <w:rPr>
          <w:rFonts w:ascii="Times New Roman" w:hAnsi="Times New Roman"/>
          <w:sz w:val="24"/>
          <w:szCs w:val="24"/>
        </w:rPr>
      </w:pPr>
    </w:p>
    <w:p w:rsidR="002E3FC8" w:rsidRPr="00A1367C" w:rsidRDefault="002E3FC8" w:rsidP="00E83CA5">
      <w:pPr>
        <w:spacing w:after="0" w:line="360" w:lineRule="auto"/>
        <w:rPr>
          <w:rFonts w:ascii="Times New Roman" w:hAnsi="Times New Roman"/>
          <w:sz w:val="24"/>
          <w:szCs w:val="24"/>
        </w:rPr>
      </w:pPr>
    </w:p>
    <w:p w:rsidR="00D66704" w:rsidRPr="00A1367C" w:rsidRDefault="00D66704" w:rsidP="00E83CA5">
      <w:pPr>
        <w:spacing w:line="360" w:lineRule="auto"/>
        <w:jc w:val="both"/>
        <w:rPr>
          <w:rFonts w:ascii="Times New Roman" w:hAnsi="Times New Roman"/>
          <w:b/>
          <w:sz w:val="28"/>
          <w:szCs w:val="24"/>
        </w:rPr>
      </w:pPr>
      <w:r w:rsidRPr="00A1367C">
        <w:rPr>
          <w:rFonts w:ascii="Times New Roman" w:hAnsi="Times New Roman"/>
          <w:b/>
          <w:sz w:val="28"/>
          <w:szCs w:val="24"/>
        </w:rPr>
        <w:lastRenderedPageBreak/>
        <w:t>3.1.1: Outcrop Mapping</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The mapping was carried out using 1:25,000 Amuro topographic map (sheet 313) as base map. Some of the outcrops were studied and logged and some lithologic  characteristics of the outcrop sections were captured using a logging format designed to provide an insight into the vertical variation in lithology, texture (grain size, sorting, roundedness), sedimentary structures, fossil content, bed thickness, and contact types. The lithologic logs were described in details for each  outcrop studied. The outcrop locations (co-ordinates) were goe-referenced and elevation above sea level recorded using the Global Positioning System (GPS).</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Representative samples were taken from all the logged sections for laboratory processing and more detailed textural and compositional analysis. Structural features such as dips and strikes of beds, faults and joints/fractures orientations were measured and described. Photographs and sketches of important sedimentary and structural features were also taken.</w:t>
      </w:r>
    </w:p>
    <w:p w:rsidR="002E3FC8" w:rsidRPr="00A1367C" w:rsidRDefault="00D66704" w:rsidP="002E3FC8">
      <w:pPr>
        <w:spacing w:line="360" w:lineRule="auto"/>
        <w:rPr>
          <w:rFonts w:ascii="Times New Roman" w:hAnsi="Times New Roman"/>
          <w:sz w:val="24"/>
          <w:szCs w:val="24"/>
        </w:rPr>
      </w:pPr>
      <w:r w:rsidRPr="00A1367C">
        <w:rPr>
          <w:rFonts w:ascii="Times New Roman" w:hAnsi="Times New Roman"/>
          <w:sz w:val="24"/>
          <w:szCs w:val="24"/>
        </w:rPr>
        <w:t xml:space="preserve">       The locations mapped include the Crushed Stones Q</w:t>
      </w:r>
      <w:r w:rsidR="00732BB9">
        <w:rPr>
          <w:rFonts w:ascii="Times New Roman" w:hAnsi="Times New Roman"/>
          <w:sz w:val="24"/>
          <w:szCs w:val="24"/>
        </w:rPr>
        <w:t>uarry along Amuro , Ozara Ukwu,Gorogoro local mine quarry</w:t>
      </w:r>
      <w:r w:rsidRPr="00A1367C">
        <w:rPr>
          <w:rFonts w:ascii="Times New Roman" w:hAnsi="Times New Roman"/>
          <w:sz w:val="24"/>
          <w:szCs w:val="24"/>
        </w:rPr>
        <w:t>. A total of three (3) outcrop sections were logged. The mapping was done by examining and desc</w:t>
      </w:r>
      <w:r w:rsidR="00732BB9">
        <w:rPr>
          <w:rFonts w:ascii="Times New Roman" w:hAnsi="Times New Roman"/>
          <w:sz w:val="24"/>
          <w:szCs w:val="24"/>
        </w:rPr>
        <w:t>ribing the outcrops in detail ,t</w:t>
      </w:r>
      <w:r w:rsidRPr="00A1367C">
        <w:rPr>
          <w:rFonts w:ascii="Times New Roman" w:hAnsi="Times New Roman"/>
          <w:sz w:val="24"/>
          <w:szCs w:val="24"/>
        </w:rPr>
        <w:t>he mapping exercise was done using the simple traverse and compass method. The various rock types were delineated using exposed contacts where they are available and by inferences using topography, soil type and vegetation. Unconformable contacts were mapped using high discordance in dips of lithologic units.</w:t>
      </w:r>
    </w:p>
    <w:p w:rsidR="00D66704" w:rsidRPr="00A1367C" w:rsidRDefault="00D66704" w:rsidP="00E83CA5">
      <w:pPr>
        <w:spacing w:line="360" w:lineRule="auto"/>
        <w:jc w:val="both"/>
        <w:rPr>
          <w:rFonts w:ascii="Times New Roman" w:hAnsi="Times New Roman"/>
          <w:b/>
          <w:sz w:val="28"/>
          <w:szCs w:val="24"/>
        </w:rPr>
      </w:pPr>
      <w:r w:rsidRPr="00A1367C">
        <w:rPr>
          <w:rFonts w:ascii="Times New Roman" w:hAnsi="Times New Roman"/>
          <w:b/>
          <w:sz w:val="28"/>
          <w:szCs w:val="24"/>
        </w:rPr>
        <w:t>3.1.2: Facies Analysis</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Facies analysis is a rigorous, scientific approach to the study and interpretation of the characteristics of a sedimentary unit (Nichols, 2009). These characteristics include depositional geometry, sedimentary structures, grain sizes and types, and biogenic content of the sedimentary units. These are determined by physical and chemical processes of transport and deposition, as well as the paleoecology during and after deposition of the sediments. By interpreting the sediments in terms of these physical, chemical and ecological conditions at the time of deposition, it is possible to reconstruct the paleoenvironment and the paleogeography of the sedimentary body (Nichols and Fisher, 2007; Nichols, 2009). The word facies is used in both a </w:t>
      </w:r>
      <w:r w:rsidRPr="00A1367C">
        <w:rPr>
          <w:rFonts w:ascii="Times New Roman" w:hAnsi="Times New Roman"/>
          <w:sz w:val="24"/>
          <w:szCs w:val="24"/>
        </w:rPr>
        <w:lastRenderedPageBreak/>
        <w:t>descriptive and an interpretative sense. The facies analysis method used in this study is descriptive. Descriptive facies include lithofacies and biofacies.</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A lithofacies is a rock unit defined on the basis of its distinctive lithologic features including composition, grain size, bedding characteristics, and sedimentary structures (Nichols, 2009). Each lithofacies represent an individual depositional event. Lithofacies may be grouped into lithofacies associations or assemblages, which are characteristics of particular depositional environment (Shanmugam, 2007). These assemblages form the basis for defining lithofacies and depositional models.</w:t>
      </w:r>
    </w:p>
    <w:p w:rsidR="00D66704"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A biofacies is defined on the basis of fossil components, mainly the body or trace fossils (Nichols, 2009). A study that focuses on the trace fossils in the rock defines the Ichnofacies (Sielacher, 1964).Facies analysis method employed in this study involves the description and logging of primary characteristic of the outcrops in terms of their vertical sequences of occurrence. Important sedimentological features such as dominant lithology, sedimentary structures, textures, bed thickness and contact types as well as fossil contents are logged. These sedimentological features were used to identify both lithofacies and the ichnofacies in the study area.</w:t>
      </w:r>
    </w:p>
    <w:p w:rsidR="002E3FC8" w:rsidRPr="00A1367C" w:rsidRDefault="002E3FC8" w:rsidP="00E83CA5">
      <w:pPr>
        <w:spacing w:line="360" w:lineRule="auto"/>
        <w:jc w:val="both"/>
        <w:rPr>
          <w:rFonts w:ascii="Times New Roman" w:hAnsi="Times New Roman"/>
          <w:sz w:val="24"/>
          <w:szCs w:val="24"/>
        </w:rPr>
      </w:pPr>
    </w:p>
    <w:p w:rsidR="00D66704" w:rsidRPr="00A1367C" w:rsidRDefault="00D66704" w:rsidP="00E83CA5">
      <w:pPr>
        <w:spacing w:line="360" w:lineRule="auto"/>
        <w:jc w:val="both"/>
        <w:rPr>
          <w:rFonts w:ascii="Times New Roman" w:hAnsi="Times New Roman"/>
          <w:b/>
          <w:sz w:val="28"/>
          <w:szCs w:val="24"/>
        </w:rPr>
      </w:pPr>
      <w:r w:rsidRPr="00A1367C">
        <w:rPr>
          <w:rFonts w:ascii="Times New Roman" w:hAnsi="Times New Roman"/>
          <w:b/>
          <w:sz w:val="28"/>
          <w:szCs w:val="24"/>
        </w:rPr>
        <w:t>3.2 Laboratory Analysis</w:t>
      </w:r>
    </w:p>
    <w:p w:rsidR="00D66704" w:rsidRPr="00A1367C"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The laboratory analysis used in extracting information from the rock samples, logs and directional data taken in the field include lithologic log construction using a computer software, SEDLOGTM (Zervas et al., 2009). </w:t>
      </w:r>
    </w:p>
    <w:p w:rsidR="00D66704" w:rsidRPr="00A1367C" w:rsidRDefault="00D66704" w:rsidP="00E83CA5">
      <w:pPr>
        <w:spacing w:line="360" w:lineRule="auto"/>
        <w:rPr>
          <w:rFonts w:ascii="Times New Roman" w:hAnsi="Times New Roman"/>
          <w:sz w:val="24"/>
          <w:szCs w:val="24"/>
        </w:rPr>
      </w:pPr>
    </w:p>
    <w:p w:rsidR="00D66704" w:rsidRPr="00A1367C" w:rsidRDefault="00DF0C18" w:rsidP="00E83CA5">
      <w:pPr>
        <w:spacing w:line="360" w:lineRule="auto"/>
        <w:rPr>
          <w:rFonts w:ascii="Times New Roman" w:hAnsi="Times New Roman"/>
          <w:b/>
          <w:sz w:val="28"/>
          <w:szCs w:val="24"/>
        </w:rPr>
      </w:pPr>
      <w:r w:rsidRPr="00A1367C">
        <w:rPr>
          <w:rFonts w:ascii="Times New Roman" w:hAnsi="Times New Roman"/>
          <w:b/>
          <w:sz w:val="28"/>
          <w:szCs w:val="24"/>
        </w:rPr>
        <w:t xml:space="preserve">    </w:t>
      </w:r>
      <w:r w:rsidR="00D66704" w:rsidRPr="00A1367C">
        <w:rPr>
          <w:rFonts w:ascii="Times New Roman" w:hAnsi="Times New Roman"/>
          <w:b/>
          <w:sz w:val="28"/>
          <w:szCs w:val="24"/>
        </w:rPr>
        <w:t xml:space="preserve">3.2.1 </w:t>
      </w:r>
      <w:r w:rsidRPr="00A1367C">
        <w:rPr>
          <w:rFonts w:ascii="Times New Roman" w:hAnsi="Times New Roman"/>
          <w:b/>
          <w:sz w:val="28"/>
          <w:szCs w:val="24"/>
        </w:rPr>
        <w:t xml:space="preserve"> </w:t>
      </w:r>
      <w:r w:rsidR="00D66704" w:rsidRPr="00A1367C">
        <w:rPr>
          <w:rFonts w:ascii="Times New Roman" w:hAnsi="Times New Roman"/>
          <w:b/>
          <w:sz w:val="28"/>
          <w:szCs w:val="24"/>
        </w:rPr>
        <w:t>Litholog</w:t>
      </w:r>
      <w:r w:rsidR="00F5388A">
        <w:rPr>
          <w:rFonts w:ascii="Times New Roman" w:hAnsi="Times New Roman"/>
          <w:b/>
          <w:sz w:val="28"/>
          <w:szCs w:val="24"/>
        </w:rPr>
        <w:t xml:space="preserve">ic </w:t>
      </w:r>
      <w:r w:rsidR="00D66704" w:rsidRPr="00A1367C">
        <w:rPr>
          <w:rFonts w:ascii="Times New Roman" w:hAnsi="Times New Roman"/>
          <w:b/>
          <w:sz w:val="28"/>
          <w:szCs w:val="24"/>
        </w:rPr>
        <w:t xml:space="preserve"> Construction</w:t>
      </w:r>
    </w:p>
    <w:p w:rsidR="00A95CE9" w:rsidRPr="00A1367C" w:rsidRDefault="00D66704" w:rsidP="00E83CA5">
      <w:pPr>
        <w:spacing w:line="360" w:lineRule="auto"/>
        <w:rPr>
          <w:rFonts w:ascii="Times New Roman" w:hAnsi="Times New Roman"/>
          <w:sz w:val="24"/>
          <w:szCs w:val="24"/>
        </w:rPr>
      </w:pPr>
      <w:r w:rsidRPr="00A1367C">
        <w:rPr>
          <w:rFonts w:ascii="Times New Roman" w:hAnsi="Times New Roman"/>
          <w:sz w:val="24"/>
          <w:szCs w:val="24"/>
        </w:rPr>
        <w:t>The construction of lithologic log of vertical sequences of important sedimentological features is a good way of interpreting depositional systems and environments of deposition for surface and subsurface outcrops (Visher, 1965; Zervas et al., 2009). Three outcrop sections were logged in the field, and sketches of their sedimentary logs produced.</w:t>
      </w:r>
    </w:p>
    <w:p w:rsidR="00D66704" w:rsidRPr="00A1367C" w:rsidRDefault="00D66704" w:rsidP="00E83CA5">
      <w:pPr>
        <w:spacing w:after="0" w:line="360" w:lineRule="auto"/>
        <w:jc w:val="both"/>
        <w:rPr>
          <w:rFonts w:ascii="Times New Roman" w:hAnsi="Times New Roman"/>
          <w:b/>
          <w:sz w:val="28"/>
          <w:szCs w:val="24"/>
        </w:rPr>
      </w:pPr>
      <w:r w:rsidRPr="00A1367C">
        <w:rPr>
          <w:rFonts w:ascii="Times New Roman" w:hAnsi="Times New Roman"/>
          <w:b/>
          <w:sz w:val="28"/>
          <w:szCs w:val="24"/>
        </w:rPr>
        <w:lastRenderedPageBreak/>
        <w:t xml:space="preserve">                  CHAPTER FOUR: DESCRIPTION OF LITHOLOGIC UNITS</w:t>
      </w:r>
    </w:p>
    <w:p w:rsidR="002E3FC8" w:rsidRDefault="002E3FC8" w:rsidP="00E83CA5">
      <w:pPr>
        <w:spacing w:after="0" w:line="360" w:lineRule="auto"/>
        <w:jc w:val="both"/>
        <w:rPr>
          <w:rFonts w:ascii="Times New Roman" w:hAnsi="Times New Roman"/>
          <w:sz w:val="28"/>
          <w:szCs w:val="24"/>
        </w:rPr>
      </w:pPr>
    </w:p>
    <w:p w:rsidR="00D66704" w:rsidRDefault="00875F83" w:rsidP="00E83CA5">
      <w:pPr>
        <w:spacing w:after="0" w:line="360" w:lineRule="auto"/>
        <w:jc w:val="both"/>
        <w:rPr>
          <w:rFonts w:ascii="Times New Roman" w:hAnsi="Times New Roman"/>
          <w:b/>
          <w:sz w:val="28"/>
          <w:szCs w:val="24"/>
        </w:rPr>
      </w:pPr>
      <w:r w:rsidRPr="00F17927">
        <w:rPr>
          <w:rFonts w:ascii="Times New Roman" w:hAnsi="Times New Roman"/>
          <w:sz w:val="28"/>
          <w:szCs w:val="24"/>
        </w:rPr>
        <w:t xml:space="preserve">4.0 </w:t>
      </w:r>
      <w:r w:rsidR="00FF61B9" w:rsidRPr="00FF61B9">
        <w:rPr>
          <w:rFonts w:ascii="Times New Roman" w:hAnsi="Times New Roman"/>
          <w:b/>
          <w:sz w:val="28"/>
          <w:szCs w:val="24"/>
        </w:rPr>
        <w:t xml:space="preserve">Methodology </w:t>
      </w:r>
    </w:p>
    <w:p w:rsidR="00D66704" w:rsidRDefault="00D66704" w:rsidP="00E83CA5">
      <w:pPr>
        <w:spacing w:line="360" w:lineRule="auto"/>
        <w:jc w:val="both"/>
        <w:rPr>
          <w:rFonts w:ascii="Times New Roman" w:hAnsi="Times New Roman"/>
          <w:sz w:val="24"/>
          <w:szCs w:val="24"/>
        </w:rPr>
      </w:pPr>
      <w:r w:rsidRPr="00A1367C">
        <w:rPr>
          <w:rFonts w:ascii="Times New Roman" w:hAnsi="Times New Roman"/>
          <w:sz w:val="24"/>
          <w:szCs w:val="24"/>
        </w:rPr>
        <w:t>The lithostratigraphic studies portray a detailed explanation of the geology of the studied area (Amuro) and have been divided into</w:t>
      </w:r>
      <w:r w:rsidR="00DE13D3">
        <w:rPr>
          <w:rFonts w:ascii="Times New Roman" w:hAnsi="Times New Roman"/>
          <w:sz w:val="24"/>
          <w:szCs w:val="24"/>
        </w:rPr>
        <w:t xml:space="preserve"> various units. Some of the dominant lithologies </w:t>
      </w:r>
      <w:r w:rsidRPr="00A1367C">
        <w:rPr>
          <w:rFonts w:ascii="Times New Roman" w:hAnsi="Times New Roman"/>
          <w:sz w:val="24"/>
          <w:szCs w:val="24"/>
        </w:rPr>
        <w:t xml:space="preserve"> encountered at the study area are mainly Sandstones,</w:t>
      </w:r>
      <w:r w:rsidR="00DE13D3">
        <w:rPr>
          <w:rFonts w:ascii="Times New Roman" w:hAnsi="Times New Roman"/>
          <w:sz w:val="24"/>
          <w:szCs w:val="24"/>
        </w:rPr>
        <w:t xml:space="preserve"> Siltstones, Shale, dolorite, mudstones and diorite sill.</w:t>
      </w:r>
      <w:r w:rsidRPr="00A1367C">
        <w:rPr>
          <w:rFonts w:ascii="Times New Roman" w:hAnsi="Times New Roman"/>
          <w:sz w:val="24"/>
          <w:szCs w:val="24"/>
        </w:rPr>
        <w:t xml:space="preserve"> These lithologic units are grouped based on there characteristics, structures  and  stratigraphic positions. The three most prominent lithologic unit in the study area are;</w:t>
      </w:r>
    </w:p>
    <w:p w:rsidR="00973115" w:rsidRPr="00156320" w:rsidRDefault="00973115" w:rsidP="00156320">
      <w:pPr>
        <w:pStyle w:val="ListParagraph"/>
        <w:numPr>
          <w:ilvl w:val="0"/>
          <w:numId w:val="14"/>
        </w:numPr>
        <w:spacing w:line="360" w:lineRule="auto"/>
        <w:jc w:val="both"/>
        <w:rPr>
          <w:rFonts w:ascii="Times New Roman" w:hAnsi="Times New Roman"/>
          <w:sz w:val="24"/>
          <w:szCs w:val="24"/>
        </w:rPr>
      </w:pPr>
      <w:r w:rsidRPr="00156320">
        <w:rPr>
          <w:rFonts w:ascii="Times New Roman" w:hAnsi="Times New Roman"/>
          <w:sz w:val="24"/>
          <w:szCs w:val="24"/>
        </w:rPr>
        <w:t>Amasiri sandstone unit</w:t>
      </w:r>
    </w:p>
    <w:p w:rsidR="00973115" w:rsidRPr="00156320" w:rsidRDefault="00973115" w:rsidP="00156320">
      <w:pPr>
        <w:pStyle w:val="ListParagraph"/>
        <w:numPr>
          <w:ilvl w:val="0"/>
          <w:numId w:val="14"/>
        </w:numPr>
        <w:spacing w:line="360" w:lineRule="auto"/>
        <w:jc w:val="both"/>
        <w:rPr>
          <w:rFonts w:ascii="Times New Roman" w:hAnsi="Times New Roman"/>
          <w:sz w:val="24"/>
          <w:szCs w:val="24"/>
        </w:rPr>
      </w:pPr>
      <w:r w:rsidRPr="00156320">
        <w:rPr>
          <w:rFonts w:ascii="Times New Roman" w:hAnsi="Times New Roman"/>
          <w:sz w:val="24"/>
          <w:szCs w:val="24"/>
        </w:rPr>
        <w:t xml:space="preserve">Afikpo sandstone unit </w:t>
      </w:r>
    </w:p>
    <w:p w:rsidR="00973115" w:rsidRPr="007C5CF3" w:rsidRDefault="00973115" w:rsidP="00E83CA5">
      <w:pPr>
        <w:pStyle w:val="ListParagraph"/>
        <w:numPr>
          <w:ilvl w:val="0"/>
          <w:numId w:val="14"/>
        </w:numPr>
        <w:spacing w:line="360" w:lineRule="auto"/>
        <w:jc w:val="both"/>
        <w:rPr>
          <w:rFonts w:ascii="Times New Roman" w:hAnsi="Times New Roman"/>
          <w:sz w:val="24"/>
          <w:szCs w:val="24"/>
        </w:rPr>
      </w:pPr>
      <w:r w:rsidRPr="00156320">
        <w:rPr>
          <w:rFonts w:ascii="Times New Roman" w:hAnsi="Times New Roman"/>
          <w:sz w:val="24"/>
          <w:szCs w:val="24"/>
        </w:rPr>
        <w:t>Eze-Aku shale unit</w:t>
      </w:r>
    </w:p>
    <w:p w:rsidR="00D66704" w:rsidRDefault="002067E7" w:rsidP="00E83CA5">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141" type="#_x0000_t109" style="position:absolute;left:0;text-align:left;margin-left:130.5pt;margin-top:307.85pt;width:200.25pt;height:32.25pt;z-index:251726336" fillcolor="black [3200]" strokecolor="#f2f2f2 [3041]" strokeweight="3pt">
            <v:shadow on="t" type="perspective" color="#7f7f7f [1601]" opacity=".5" offset="1pt" offset2="-1pt"/>
            <v:textbox style="mso-next-textbox:#_x0000_s1141">
              <w:txbxContent>
                <w:p w:rsidR="00A96B91" w:rsidRDefault="00A96B91">
                  <w:r>
                    <w:t>Fig  4.0  : Outcrop map of the study area.</w:t>
                  </w:r>
                </w:p>
              </w:txbxContent>
            </v:textbox>
          </v:shape>
        </w:pict>
      </w:r>
      <w:r w:rsidR="00381432" w:rsidRPr="00381432">
        <w:rPr>
          <w:rFonts w:ascii="Times New Roman" w:hAnsi="Times New Roman" w:cs="Times New Roman"/>
          <w:noProof/>
          <w:sz w:val="24"/>
          <w:szCs w:val="24"/>
        </w:rPr>
        <w:drawing>
          <wp:inline distT="0" distB="0" distL="0" distR="0">
            <wp:extent cx="6191250" cy="4629150"/>
            <wp:effectExtent l="19050" t="0" r="0" b="0"/>
            <wp:docPr id="46" name="Picture 44" descr="IMG-201807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721-WA0002.jpg"/>
                    <pic:cNvPicPr/>
                  </pic:nvPicPr>
                  <pic:blipFill>
                    <a:blip r:embed="rId22"/>
                    <a:stretch>
                      <a:fillRect/>
                    </a:stretch>
                  </pic:blipFill>
                  <pic:spPr>
                    <a:xfrm>
                      <a:off x="0" y="0"/>
                      <a:ext cx="6192583" cy="4630147"/>
                    </a:xfrm>
                    <a:prstGeom prst="rect">
                      <a:avLst/>
                    </a:prstGeom>
                  </pic:spPr>
                </pic:pic>
              </a:graphicData>
            </a:graphic>
          </wp:inline>
        </w:drawing>
      </w:r>
    </w:p>
    <w:p w:rsidR="00381432" w:rsidRDefault="00381432" w:rsidP="00E83CA5">
      <w:pPr>
        <w:pStyle w:val="ListParagraph"/>
        <w:spacing w:line="360" w:lineRule="auto"/>
        <w:jc w:val="both"/>
        <w:rPr>
          <w:rFonts w:ascii="Times New Roman" w:hAnsi="Times New Roman" w:cs="Times New Roman"/>
          <w:sz w:val="24"/>
          <w:szCs w:val="24"/>
        </w:rPr>
      </w:pPr>
    </w:p>
    <w:p w:rsidR="00381432" w:rsidRDefault="00381432" w:rsidP="00E83CA5">
      <w:pPr>
        <w:pStyle w:val="ListParagraph"/>
        <w:spacing w:line="360" w:lineRule="auto"/>
        <w:jc w:val="both"/>
        <w:rPr>
          <w:rFonts w:ascii="Times New Roman" w:hAnsi="Times New Roman" w:cs="Times New Roman"/>
          <w:sz w:val="24"/>
          <w:szCs w:val="24"/>
        </w:rPr>
      </w:pPr>
    </w:p>
    <w:p w:rsidR="00381432" w:rsidRDefault="00381432" w:rsidP="00E83CA5">
      <w:pPr>
        <w:pStyle w:val="ListParagraph"/>
        <w:spacing w:line="360" w:lineRule="auto"/>
        <w:jc w:val="both"/>
        <w:rPr>
          <w:rFonts w:ascii="Times New Roman" w:hAnsi="Times New Roman" w:cs="Times New Roman"/>
          <w:sz w:val="24"/>
          <w:szCs w:val="24"/>
        </w:rPr>
      </w:pPr>
    </w:p>
    <w:p w:rsidR="00381432" w:rsidRDefault="00381432" w:rsidP="00E83CA5">
      <w:pPr>
        <w:pStyle w:val="ListParagraph"/>
        <w:spacing w:line="360" w:lineRule="auto"/>
        <w:jc w:val="both"/>
        <w:rPr>
          <w:rFonts w:ascii="Times New Roman" w:hAnsi="Times New Roman" w:cs="Times New Roman"/>
          <w:sz w:val="24"/>
          <w:szCs w:val="24"/>
        </w:rPr>
      </w:pPr>
    </w:p>
    <w:p w:rsidR="00381432" w:rsidRDefault="00381432" w:rsidP="00E83CA5">
      <w:pPr>
        <w:pStyle w:val="ListParagraph"/>
        <w:spacing w:line="360" w:lineRule="auto"/>
        <w:jc w:val="both"/>
        <w:rPr>
          <w:rFonts w:ascii="Times New Roman" w:hAnsi="Times New Roman" w:cs="Times New Roman"/>
          <w:sz w:val="24"/>
          <w:szCs w:val="24"/>
        </w:rPr>
      </w:pPr>
    </w:p>
    <w:p w:rsidR="00381432" w:rsidRDefault="002067E7" w:rsidP="00E83CA5">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142" type="#_x0000_t109" style="position:absolute;left:0;text-align:left;margin-left:75pt;margin-top:453.45pt;width:301.5pt;height:22.5pt;z-index:251727360" fillcolor="black [3200]" strokecolor="#f2f2f2 [3041]" strokeweight="3pt">
            <v:shadow on="t" type="perspective" color="#7f7f7f [1601]" opacity=".5" offset="1pt" offset2="-1pt"/>
            <v:textbox style="mso-next-textbox:#_x0000_s1142">
              <w:txbxContent>
                <w:p w:rsidR="00A96B91" w:rsidRDefault="00A96B91">
                  <w:r>
                    <w:t>Fig 4.1   : Geologic map showing the cross-section of the study area</w:t>
                  </w:r>
                </w:p>
              </w:txbxContent>
            </v:textbox>
          </v:shape>
        </w:pict>
      </w:r>
      <w:r w:rsidR="00381432">
        <w:rPr>
          <w:rFonts w:ascii="Times New Roman" w:hAnsi="Times New Roman" w:cs="Times New Roman"/>
          <w:noProof/>
          <w:sz w:val="24"/>
          <w:szCs w:val="24"/>
        </w:rPr>
        <w:drawing>
          <wp:inline distT="0" distB="0" distL="0" distR="0">
            <wp:extent cx="6523345" cy="5895975"/>
            <wp:effectExtent l="19050" t="0" r="0" b="0"/>
            <wp:docPr id="43" name="Picture 42" descr="IMG-2018072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721-WA0003.jpg"/>
                    <pic:cNvPicPr/>
                  </pic:nvPicPr>
                  <pic:blipFill>
                    <a:blip r:embed="rId23"/>
                    <a:stretch>
                      <a:fillRect/>
                    </a:stretch>
                  </pic:blipFill>
                  <pic:spPr>
                    <a:xfrm>
                      <a:off x="0" y="0"/>
                      <a:ext cx="6524750" cy="5897245"/>
                    </a:xfrm>
                    <a:prstGeom prst="rect">
                      <a:avLst/>
                    </a:prstGeom>
                  </pic:spPr>
                </pic:pic>
              </a:graphicData>
            </a:graphic>
          </wp:inline>
        </w:drawing>
      </w:r>
    </w:p>
    <w:p w:rsidR="00381432" w:rsidRDefault="00381432" w:rsidP="00E83CA5">
      <w:pPr>
        <w:pStyle w:val="ListParagraph"/>
        <w:spacing w:line="360" w:lineRule="auto"/>
        <w:jc w:val="both"/>
        <w:rPr>
          <w:rFonts w:ascii="Times New Roman" w:hAnsi="Times New Roman" w:cs="Times New Roman"/>
          <w:sz w:val="24"/>
          <w:szCs w:val="24"/>
        </w:rPr>
      </w:pPr>
    </w:p>
    <w:p w:rsidR="00381432" w:rsidRDefault="00381432" w:rsidP="00E83CA5">
      <w:pPr>
        <w:pStyle w:val="ListParagraph"/>
        <w:spacing w:line="360" w:lineRule="auto"/>
        <w:jc w:val="both"/>
        <w:rPr>
          <w:rFonts w:ascii="Times New Roman" w:hAnsi="Times New Roman" w:cs="Times New Roman"/>
          <w:sz w:val="24"/>
          <w:szCs w:val="24"/>
        </w:rPr>
      </w:pPr>
    </w:p>
    <w:p w:rsidR="00156320" w:rsidRPr="00381432" w:rsidRDefault="00156320" w:rsidP="00381432">
      <w:pPr>
        <w:spacing w:line="360" w:lineRule="auto"/>
        <w:jc w:val="both"/>
        <w:rPr>
          <w:rFonts w:ascii="Times New Roman" w:hAnsi="Times New Roman"/>
          <w:b/>
          <w:sz w:val="24"/>
          <w:szCs w:val="24"/>
        </w:rPr>
      </w:pPr>
    </w:p>
    <w:p w:rsidR="00D66704" w:rsidRPr="00A1367C" w:rsidRDefault="00875F83" w:rsidP="00E83CA5">
      <w:pPr>
        <w:spacing w:line="360" w:lineRule="auto"/>
        <w:jc w:val="both"/>
        <w:rPr>
          <w:rFonts w:ascii="Times New Roman" w:hAnsi="Times New Roman"/>
          <w:b/>
          <w:sz w:val="28"/>
          <w:szCs w:val="24"/>
        </w:rPr>
      </w:pPr>
      <w:r>
        <w:rPr>
          <w:rFonts w:ascii="Times New Roman" w:hAnsi="Times New Roman"/>
          <w:sz w:val="28"/>
          <w:szCs w:val="24"/>
        </w:rPr>
        <w:lastRenderedPageBreak/>
        <w:t>4.1</w:t>
      </w:r>
      <w:r w:rsidR="00311476" w:rsidRPr="00A1367C">
        <w:rPr>
          <w:rFonts w:ascii="Times New Roman" w:hAnsi="Times New Roman"/>
          <w:sz w:val="28"/>
          <w:szCs w:val="24"/>
        </w:rPr>
        <w:t xml:space="preserve"> </w:t>
      </w:r>
      <w:r w:rsidR="00D66704" w:rsidRPr="00A1367C">
        <w:rPr>
          <w:rFonts w:ascii="Times New Roman" w:hAnsi="Times New Roman"/>
          <w:b/>
          <w:sz w:val="28"/>
          <w:szCs w:val="24"/>
        </w:rPr>
        <w:t>Description of outcrops</w:t>
      </w:r>
    </w:p>
    <w:p w:rsidR="00D66704" w:rsidRPr="00A1367C" w:rsidRDefault="00D66704" w:rsidP="00E83CA5">
      <w:pPr>
        <w:pStyle w:val="ListParagraph"/>
        <w:spacing w:line="360" w:lineRule="auto"/>
        <w:rPr>
          <w:rFonts w:ascii="Times New Roman" w:hAnsi="Times New Roman" w:cs="Times New Roman"/>
          <w:sz w:val="24"/>
          <w:szCs w:val="24"/>
        </w:rPr>
      </w:pPr>
    </w:p>
    <w:p w:rsidR="00D66704" w:rsidRPr="00A1367C" w:rsidRDefault="00D66704" w:rsidP="00E83CA5">
      <w:pPr>
        <w:pStyle w:val="ListParagraph"/>
        <w:spacing w:line="360" w:lineRule="auto"/>
        <w:ind w:left="0"/>
        <w:rPr>
          <w:rFonts w:ascii="Times New Roman" w:hAnsi="Times New Roman" w:cs="Times New Roman"/>
          <w:b/>
          <w:sz w:val="24"/>
          <w:szCs w:val="24"/>
        </w:rPr>
      </w:pPr>
      <w:r w:rsidRPr="00A1367C">
        <w:rPr>
          <w:rFonts w:ascii="Times New Roman" w:hAnsi="Times New Roman" w:cs="Times New Roman"/>
          <w:b/>
          <w:sz w:val="24"/>
          <w:szCs w:val="24"/>
        </w:rPr>
        <w:t>Location (1):Crushed stone quarry at Amasiri development center in Amuro Afikpo, North  LGA.</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(GPS coordinate: lat:E007◦ 53.200”  long:N05◦55.987”   elevation:26m )</w:t>
      </w:r>
    </w:p>
    <w:p w:rsidR="007566C0"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(Strike: 5◦N185◦S  ,Dip direction: 195◦SW , Dip amount: 3◦)</w:t>
      </w:r>
      <w:r w:rsidR="007566C0" w:rsidRPr="00A1367C">
        <w:rPr>
          <w:rFonts w:ascii="Times New Roman" w:hAnsi="Times New Roman" w:cs="Times New Roman"/>
          <w:sz w:val="24"/>
          <w:szCs w:val="24"/>
        </w:rPr>
        <w:t xml:space="preserve">. </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 xml:space="preserve"> </w:t>
      </w:r>
      <w:r w:rsidR="00D14DF4" w:rsidRPr="00A1367C">
        <w:rPr>
          <w:rFonts w:ascii="Times New Roman" w:hAnsi="Times New Roman" w:cs="Times New Roman"/>
          <w:sz w:val="24"/>
          <w:szCs w:val="24"/>
        </w:rPr>
        <w:t>The crushed stone quarry is an exposed massive, very fine to fine grained, bioturbated sandstone containing clasts of crystalline limestone,</w:t>
      </w:r>
      <w:r w:rsidR="00156320">
        <w:rPr>
          <w:rFonts w:ascii="Times New Roman" w:hAnsi="Times New Roman" w:cs="Times New Roman"/>
          <w:sz w:val="24"/>
          <w:szCs w:val="24"/>
        </w:rPr>
        <w:t xml:space="preserve"> </w:t>
      </w:r>
      <w:r w:rsidR="00D14DF4" w:rsidRPr="00A1367C">
        <w:rPr>
          <w:rFonts w:ascii="Times New Roman" w:hAnsi="Times New Roman" w:cs="Times New Roman"/>
          <w:sz w:val="24"/>
          <w:szCs w:val="24"/>
        </w:rPr>
        <w:t>mudstone. They have no distinct burrow,</w:t>
      </w:r>
      <w:r w:rsidR="00156320">
        <w:rPr>
          <w:rFonts w:ascii="Times New Roman" w:hAnsi="Times New Roman" w:cs="Times New Roman"/>
          <w:sz w:val="24"/>
          <w:szCs w:val="24"/>
        </w:rPr>
        <w:t xml:space="preserve"> </w:t>
      </w:r>
      <w:r w:rsidR="00D14DF4" w:rsidRPr="00A1367C">
        <w:rPr>
          <w:rFonts w:ascii="Times New Roman" w:hAnsi="Times New Roman" w:cs="Times New Roman"/>
          <w:sz w:val="24"/>
          <w:szCs w:val="24"/>
        </w:rPr>
        <w:t xml:space="preserve">they are very calcareous and are light grey in colour. </w:t>
      </w:r>
    </w:p>
    <w:p w:rsidR="00D66704" w:rsidRPr="00A1367C" w:rsidRDefault="00311476"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noProof/>
          <w:sz w:val="24"/>
          <w:szCs w:val="24"/>
        </w:rPr>
        <w:drawing>
          <wp:inline distT="0" distB="0" distL="0" distR="0">
            <wp:extent cx="3080997" cy="3324199"/>
            <wp:effectExtent l="133350" t="0" r="119403" b="0"/>
            <wp:docPr id="12" name="Picture 11" descr="20180417_15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7_154130.jpg"/>
                    <pic:cNvPicPr/>
                  </pic:nvPicPr>
                  <pic:blipFill>
                    <a:blip r:embed="rId24" cstate="print"/>
                    <a:srcRect t="580" r="48226"/>
                    <a:stretch>
                      <a:fillRect/>
                    </a:stretch>
                  </pic:blipFill>
                  <pic:spPr>
                    <a:xfrm rot="5400000">
                      <a:off x="0" y="0"/>
                      <a:ext cx="3080997" cy="3324199"/>
                    </a:xfrm>
                    <a:prstGeom prst="rect">
                      <a:avLst/>
                    </a:prstGeom>
                  </pic:spPr>
                </pic:pic>
              </a:graphicData>
            </a:graphic>
          </wp:inline>
        </w:drawing>
      </w:r>
    </w:p>
    <w:p w:rsidR="00311476" w:rsidRPr="00A1367C" w:rsidRDefault="002067E7" w:rsidP="00E83CA5">
      <w:pPr>
        <w:pStyle w:val="ListParagraph"/>
        <w:spacing w:line="360" w:lineRule="auto"/>
        <w:ind w:left="0"/>
        <w:rPr>
          <w:rFonts w:ascii="Times New Roman" w:hAnsi="Times New Roman" w:cs="Times New Roman"/>
          <w:sz w:val="24"/>
          <w:szCs w:val="24"/>
        </w:rPr>
      </w:pPr>
      <w:r>
        <w:rPr>
          <w:rFonts w:ascii="Times New Roman" w:hAnsi="Times New Roman" w:cs="Times New Roman"/>
          <w:noProof/>
          <w:sz w:val="24"/>
          <w:szCs w:val="24"/>
        </w:rPr>
        <w:pict>
          <v:shape id="_x0000_s1113" type="#_x0000_t109" style="position:absolute;margin-left:-4.5pt;margin-top:.6pt;width:273pt;height:24.75pt;z-index:251701760" fillcolor="black [3200]" strokecolor="#f2f2f2 [3041]" strokeweight="3pt">
            <v:shadow on="t" type="perspective" color="#7f7f7f [1601]" opacity=".5" offset="1pt" offset2="-1pt"/>
            <v:textbox style="mso-next-textbox:#_x0000_s1113">
              <w:txbxContent>
                <w:p w:rsidR="00A96B91" w:rsidRDefault="00A96B91" w:rsidP="00311476">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Fig 4.2: Outcrop located at crushed stone quarry at Amasiri </w:t>
                  </w:r>
                  <w:r w:rsidRPr="00E83CA5">
                    <w:rPr>
                      <w:rFonts w:ascii="Times New Roman" w:hAnsi="Times New Roman" w:cs="Times New Roman"/>
                      <w:sz w:val="24"/>
                      <w:szCs w:val="24"/>
                    </w:rPr>
                    <w:t xml:space="preserve"> </w:t>
                  </w:r>
                </w:p>
                <w:p w:rsidR="00A96B91" w:rsidRDefault="00A96B91" w:rsidP="00311476">
                  <w:pPr>
                    <w:pStyle w:val="ListParagraph"/>
                    <w:spacing w:line="360" w:lineRule="auto"/>
                    <w:ind w:left="0"/>
                    <w:rPr>
                      <w:rFonts w:ascii="Times New Roman" w:hAnsi="Times New Roman" w:cs="Times New Roman"/>
                      <w:sz w:val="24"/>
                      <w:szCs w:val="24"/>
                    </w:rPr>
                  </w:pPr>
                </w:p>
                <w:p w:rsidR="00A96B91" w:rsidRDefault="00A96B91"/>
              </w:txbxContent>
            </v:textbox>
          </v:shape>
        </w:pict>
      </w:r>
    </w:p>
    <w:p w:rsidR="00311476" w:rsidRPr="00A1367C" w:rsidRDefault="00311476" w:rsidP="00E83CA5">
      <w:pPr>
        <w:pStyle w:val="ListParagraph"/>
        <w:spacing w:line="360" w:lineRule="auto"/>
        <w:ind w:left="0"/>
        <w:rPr>
          <w:rFonts w:ascii="Times New Roman" w:hAnsi="Times New Roman" w:cs="Times New Roman"/>
          <w:sz w:val="24"/>
          <w:szCs w:val="24"/>
        </w:rPr>
      </w:pPr>
    </w:p>
    <w:p w:rsidR="00311476" w:rsidRPr="00A1367C" w:rsidRDefault="00311476" w:rsidP="00E83CA5">
      <w:pPr>
        <w:pStyle w:val="ListParagraph"/>
        <w:spacing w:line="360" w:lineRule="auto"/>
        <w:ind w:left="0"/>
        <w:rPr>
          <w:rFonts w:ascii="Times New Roman" w:hAnsi="Times New Roman" w:cs="Times New Roman"/>
          <w:sz w:val="24"/>
          <w:szCs w:val="24"/>
        </w:rPr>
      </w:pPr>
    </w:p>
    <w:p w:rsidR="00A5166A" w:rsidRPr="00A1367C" w:rsidRDefault="00A5166A" w:rsidP="00E83CA5">
      <w:pPr>
        <w:pStyle w:val="ListParagraph"/>
        <w:spacing w:line="360" w:lineRule="auto"/>
        <w:ind w:left="0"/>
        <w:rPr>
          <w:rFonts w:ascii="Times New Roman" w:hAnsi="Times New Roman" w:cs="Times New Roman"/>
          <w:b/>
          <w:sz w:val="24"/>
          <w:szCs w:val="24"/>
        </w:rPr>
      </w:pPr>
    </w:p>
    <w:p w:rsidR="006928E3" w:rsidRPr="00A1367C" w:rsidRDefault="006928E3" w:rsidP="00E83CA5">
      <w:pPr>
        <w:pStyle w:val="ListParagraph"/>
        <w:spacing w:line="360" w:lineRule="auto"/>
        <w:ind w:left="0"/>
        <w:rPr>
          <w:rFonts w:ascii="Times New Roman" w:hAnsi="Times New Roman" w:cs="Times New Roman"/>
          <w:b/>
          <w:sz w:val="24"/>
          <w:szCs w:val="24"/>
        </w:rPr>
      </w:pPr>
    </w:p>
    <w:p w:rsidR="006928E3" w:rsidRPr="00A1367C" w:rsidRDefault="006928E3" w:rsidP="00E83CA5">
      <w:pPr>
        <w:pStyle w:val="ListParagraph"/>
        <w:spacing w:line="360" w:lineRule="auto"/>
        <w:ind w:left="0"/>
        <w:rPr>
          <w:rFonts w:ascii="Times New Roman" w:hAnsi="Times New Roman" w:cs="Times New Roman"/>
          <w:b/>
          <w:sz w:val="24"/>
          <w:szCs w:val="24"/>
        </w:rPr>
      </w:pPr>
    </w:p>
    <w:p w:rsidR="006928E3" w:rsidRPr="00A1367C" w:rsidRDefault="006928E3" w:rsidP="00E83CA5">
      <w:pPr>
        <w:pStyle w:val="ListParagraph"/>
        <w:spacing w:line="360" w:lineRule="auto"/>
        <w:ind w:left="0"/>
        <w:rPr>
          <w:rFonts w:ascii="Times New Roman" w:hAnsi="Times New Roman" w:cs="Times New Roman"/>
          <w:b/>
          <w:sz w:val="24"/>
          <w:szCs w:val="24"/>
        </w:rPr>
      </w:pPr>
    </w:p>
    <w:p w:rsidR="006928E3" w:rsidRDefault="006928E3" w:rsidP="00E83CA5">
      <w:pPr>
        <w:pStyle w:val="ListParagraph"/>
        <w:spacing w:line="360" w:lineRule="auto"/>
        <w:ind w:left="0"/>
        <w:rPr>
          <w:rFonts w:ascii="Times New Roman" w:hAnsi="Times New Roman" w:cs="Times New Roman"/>
          <w:b/>
          <w:sz w:val="24"/>
          <w:szCs w:val="24"/>
        </w:rPr>
      </w:pPr>
    </w:p>
    <w:p w:rsidR="009E3EF1" w:rsidRPr="00A1367C" w:rsidRDefault="009E3EF1" w:rsidP="00E83CA5">
      <w:pPr>
        <w:pStyle w:val="ListParagraph"/>
        <w:spacing w:line="360" w:lineRule="auto"/>
        <w:ind w:left="0"/>
        <w:rPr>
          <w:rFonts w:ascii="Times New Roman" w:hAnsi="Times New Roman" w:cs="Times New Roman"/>
          <w:b/>
          <w:sz w:val="24"/>
          <w:szCs w:val="24"/>
        </w:rPr>
      </w:pPr>
    </w:p>
    <w:p w:rsidR="00D66704" w:rsidRPr="00A1367C" w:rsidRDefault="00D66704" w:rsidP="00E83CA5">
      <w:pPr>
        <w:pStyle w:val="ListParagraph"/>
        <w:spacing w:line="360" w:lineRule="auto"/>
        <w:ind w:left="0"/>
        <w:rPr>
          <w:rFonts w:ascii="Times New Roman" w:hAnsi="Times New Roman" w:cs="Times New Roman"/>
          <w:b/>
          <w:sz w:val="24"/>
          <w:szCs w:val="24"/>
        </w:rPr>
      </w:pPr>
      <w:r w:rsidRPr="00A1367C">
        <w:rPr>
          <w:rFonts w:ascii="Times New Roman" w:hAnsi="Times New Roman" w:cs="Times New Roman"/>
          <w:b/>
          <w:sz w:val="24"/>
          <w:szCs w:val="24"/>
        </w:rPr>
        <w:lastRenderedPageBreak/>
        <w:t>Location (2): Otueja opposite ezeke modern primary school, Amuro-ndukwe.</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(GPS coordinate: lat: E007◦53.009” , long: N05◦55.649” ,  elevation: 36m )</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 xml:space="preserve">(Strike: 350◦N173◦S  ,Dip direction: 224◦SW , Dip amount: 2◦) </w:t>
      </w:r>
    </w:p>
    <w:p w:rsidR="00D66704" w:rsidRPr="00A1367C" w:rsidRDefault="002A0ECE" w:rsidP="004C411D">
      <w:pPr>
        <w:pStyle w:val="ListParagraph"/>
        <w:spacing w:line="360" w:lineRule="auto"/>
        <w:ind w:left="0"/>
        <w:jc w:val="both"/>
        <w:rPr>
          <w:rFonts w:ascii="Times New Roman" w:hAnsi="Times New Roman" w:cs="Times New Roman"/>
          <w:sz w:val="24"/>
          <w:szCs w:val="24"/>
        </w:rPr>
      </w:pPr>
      <w:r w:rsidRPr="00A1367C">
        <w:rPr>
          <w:rFonts w:ascii="Times New Roman" w:hAnsi="Times New Roman" w:cs="Times New Roman"/>
          <w:sz w:val="24"/>
          <w:szCs w:val="24"/>
        </w:rPr>
        <w:t>The outcrop is dominantly of shale with overburden at the top, it does not support agrictural purposeand and because it’s a humid area. It is dark grey in colour and it is compacted, there are no presence of burrows and trace of fossil seen.</w:t>
      </w:r>
    </w:p>
    <w:p w:rsidR="006928E3" w:rsidRPr="00A1367C" w:rsidRDefault="006928E3" w:rsidP="00E83CA5">
      <w:pPr>
        <w:pStyle w:val="ListParagraph"/>
        <w:spacing w:line="360" w:lineRule="auto"/>
        <w:ind w:left="0"/>
        <w:rPr>
          <w:rFonts w:ascii="Times New Roman" w:hAnsi="Times New Roman" w:cs="Times New Roman"/>
          <w:sz w:val="24"/>
          <w:szCs w:val="24"/>
        </w:rPr>
      </w:pPr>
    </w:p>
    <w:p w:rsidR="006928E3" w:rsidRPr="00A1367C" w:rsidRDefault="006928E3" w:rsidP="00E83CA5">
      <w:pPr>
        <w:pStyle w:val="ListParagraph"/>
        <w:spacing w:line="360" w:lineRule="auto"/>
        <w:ind w:left="0"/>
        <w:rPr>
          <w:rFonts w:ascii="Times New Roman" w:hAnsi="Times New Roman" w:cs="Times New Roman"/>
          <w:sz w:val="24"/>
          <w:szCs w:val="24"/>
        </w:rPr>
      </w:pPr>
    </w:p>
    <w:p w:rsidR="006928E3" w:rsidRPr="00A1367C" w:rsidRDefault="006928E3" w:rsidP="00E83CA5">
      <w:pPr>
        <w:pStyle w:val="ListParagraph"/>
        <w:spacing w:line="360" w:lineRule="auto"/>
        <w:ind w:left="0"/>
        <w:rPr>
          <w:rFonts w:ascii="Times New Roman" w:hAnsi="Times New Roman" w:cs="Times New Roman"/>
          <w:sz w:val="24"/>
          <w:szCs w:val="24"/>
        </w:rPr>
      </w:pPr>
    </w:p>
    <w:p w:rsidR="00D66704" w:rsidRPr="00A1367C" w:rsidRDefault="00A5166A"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noProof/>
          <w:sz w:val="24"/>
          <w:szCs w:val="24"/>
        </w:rPr>
        <w:drawing>
          <wp:inline distT="0" distB="0" distL="0" distR="0">
            <wp:extent cx="3648075" cy="2954195"/>
            <wp:effectExtent l="0" t="342900" r="0" b="322405"/>
            <wp:docPr id="17" name="Picture 16" descr="20180409_09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09_095153.jpg"/>
                    <pic:cNvPicPr/>
                  </pic:nvPicPr>
                  <pic:blipFill>
                    <a:blip r:embed="rId25" cstate="print"/>
                    <a:srcRect l="13771" t="4856" r="12901"/>
                    <a:stretch>
                      <a:fillRect/>
                    </a:stretch>
                  </pic:blipFill>
                  <pic:spPr>
                    <a:xfrm rot="5400000">
                      <a:off x="0" y="0"/>
                      <a:ext cx="3651425" cy="2956908"/>
                    </a:xfrm>
                    <a:prstGeom prst="rect">
                      <a:avLst/>
                    </a:prstGeom>
                  </pic:spPr>
                </pic:pic>
              </a:graphicData>
            </a:graphic>
          </wp:inline>
        </w:drawing>
      </w:r>
    </w:p>
    <w:p w:rsidR="00D66704" w:rsidRPr="00A1367C" w:rsidRDefault="002067E7" w:rsidP="00E83CA5">
      <w:pPr>
        <w:pStyle w:val="ListParagraph"/>
        <w:spacing w:line="360" w:lineRule="auto"/>
        <w:ind w:left="0"/>
        <w:rPr>
          <w:rFonts w:ascii="Times New Roman" w:hAnsi="Times New Roman" w:cs="Times New Roman"/>
          <w:sz w:val="24"/>
          <w:szCs w:val="24"/>
        </w:rPr>
      </w:pPr>
      <w:r>
        <w:rPr>
          <w:rFonts w:ascii="Times New Roman" w:hAnsi="Times New Roman" w:cs="Times New Roman"/>
          <w:noProof/>
          <w:sz w:val="24"/>
          <w:szCs w:val="24"/>
        </w:rPr>
        <w:pict>
          <v:shape id="_x0000_s1115" type="#_x0000_t109" style="position:absolute;margin-left:0;margin-top:8.1pt;width:407.25pt;height:44.25pt;z-index:251702784" fillcolor="black [3200]" strokecolor="#f2f2f2 [3041]" strokeweight="3pt">
            <v:shadow on="t" type="perspective" color="#7f7f7f [1601]" opacity=".5" offset="1pt" offset2="-1pt"/>
            <v:textbox style="mso-next-textbox:#_x0000_s1115">
              <w:txbxContent>
                <w:p w:rsidR="00A96B91" w:rsidRPr="00603DEF" w:rsidRDefault="00A96B91" w:rsidP="00A5166A">
                  <w:pPr>
                    <w:rPr>
                      <w:b/>
                    </w:rPr>
                  </w:pPr>
                  <w:r>
                    <w:rPr>
                      <w:b/>
                    </w:rPr>
                    <w:t>Fig 4.3</w:t>
                  </w:r>
                  <w:r w:rsidRPr="00603DEF">
                    <w:rPr>
                      <w:b/>
                    </w:rPr>
                    <w:t xml:space="preserve">: Outcrop located at </w:t>
                  </w:r>
                  <w:r w:rsidRPr="00603DEF">
                    <w:rPr>
                      <w:rFonts w:ascii="Times New Roman" w:hAnsi="Times New Roman"/>
                      <w:b/>
                      <w:sz w:val="24"/>
                      <w:szCs w:val="24"/>
                    </w:rPr>
                    <w:t>Otueja opposite ezeke moder</w:t>
                  </w:r>
                  <w:r>
                    <w:rPr>
                      <w:rFonts w:ascii="Times New Roman" w:hAnsi="Times New Roman"/>
                      <w:b/>
                      <w:sz w:val="24"/>
                      <w:szCs w:val="24"/>
                    </w:rPr>
                    <w:t xml:space="preserve">n primary school, Amuro-ndukwe </w:t>
                  </w:r>
                  <w:r w:rsidRPr="00603DEF">
                    <w:rPr>
                      <w:rFonts w:ascii="Times New Roman" w:hAnsi="Times New Roman"/>
                      <w:b/>
                      <w:sz w:val="24"/>
                      <w:szCs w:val="24"/>
                    </w:rPr>
                    <w:t>showing the shale unit</w:t>
                  </w:r>
                </w:p>
                <w:p w:rsidR="00A96B91" w:rsidRDefault="00A96B91"/>
              </w:txbxContent>
            </v:textbox>
          </v:shape>
        </w:pict>
      </w:r>
    </w:p>
    <w:p w:rsidR="00A5166A" w:rsidRPr="00A1367C" w:rsidRDefault="00A5166A" w:rsidP="00E83CA5">
      <w:pPr>
        <w:pStyle w:val="ListParagraph"/>
        <w:spacing w:line="360" w:lineRule="auto"/>
        <w:ind w:left="0"/>
        <w:rPr>
          <w:rFonts w:ascii="Times New Roman" w:hAnsi="Times New Roman" w:cs="Times New Roman"/>
          <w:sz w:val="24"/>
          <w:szCs w:val="24"/>
        </w:rPr>
      </w:pPr>
    </w:p>
    <w:p w:rsidR="00A5166A" w:rsidRPr="00A1367C" w:rsidRDefault="00A5166A" w:rsidP="00E83CA5">
      <w:pPr>
        <w:pStyle w:val="ListParagraph"/>
        <w:spacing w:line="360" w:lineRule="auto"/>
        <w:ind w:left="0"/>
        <w:rPr>
          <w:rFonts w:ascii="Times New Roman" w:hAnsi="Times New Roman" w:cs="Times New Roman"/>
          <w:sz w:val="24"/>
          <w:szCs w:val="24"/>
        </w:rPr>
      </w:pPr>
    </w:p>
    <w:p w:rsidR="00A5166A" w:rsidRPr="00A1367C" w:rsidRDefault="00A5166A" w:rsidP="00E83CA5">
      <w:pPr>
        <w:pStyle w:val="ListParagraph"/>
        <w:spacing w:line="360" w:lineRule="auto"/>
        <w:ind w:left="0"/>
        <w:rPr>
          <w:rFonts w:ascii="Times New Roman" w:hAnsi="Times New Roman" w:cs="Times New Roman"/>
          <w:sz w:val="24"/>
          <w:szCs w:val="24"/>
        </w:rPr>
      </w:pPr>
    </w:p>
    <w:p w:rsidR="00A5166A" w:rsidRPr="00A1367C" w:rsidRDefault="00A5166A" w:rsidP="00E83CA5">
      <w:pPr>
        <w:pStyle w:val="ListParagraph"/>
        <w:spacing w:line="360" w:lineRule="auto"/>
        <w:ind w:left="0"/>
        <w:rPr>
          <w:rFonts w:ascii="Times New Roman" w:hAnsi="Times New Roman" w:cs="Times New Roman"/>
          <w:sz w:val="24"/>
          <w:szCs w:val="24"/>
        </w:rPr>
      </w:pPr>
    </w:p>
    <w:p w:rsidR="006928E3" w:rsidRPr="00A1367C" w:rsidRDefault="006928E3" w:rsidP="00E83CA5">
      <w:pPr>
        <w:pStyle w:val="ListParagraph"/>
        <w:spacing w:line="360" w:lineRule="auto"/>
        <w:ind w:left="0"/>
        <w:jc w:val="both"/>
        <w:rPr>
          <w:rFonts w:ascii="Times New Roman" w:hAnsi="Times New Roman" w:cs="Times New Roman"/>
          <w:b/>
          <w:sz w:val="24"/>
          <w:szCs w:val="24"/>
        </w:rPr>
      </w:pPr>
    </w:p>
    <w:p w:rsidR="006928E3" w:rsidRPr="00A1367C" w:rsidRDefault="006928E3" w:rsidP="00E83CA5">
      <w:pPr>
        <w:pStyle w:val="ListParagraph"/>
        <w:spacing w:line="360" w:lineRule="auto"/>
        <w:ind w:left="0"/>
        <w:jc w:val="both"/>
        <w:rPr>
          <w:rFonts w:ascii="Times New Roman" w:hAnsi="Times New Roman" w:cs="Times New Roman"/>
          <w:b/>
          <w:sz w:val="24"/>
          <w:szCs w:val="24"/>
        </w:rPr>
      </w:pPr>
    </w:p>
    <w:p w:rsidR="006928E3" w:rsidRPr="00A1367C" w:rsidRDefault="006928E3" w:rsidP="00E83CA5">
      <w:pPr>
        <w:pStyle w:val="ListParagraph"/>
        <w:spacing w:line="360" w:lineRule="auto"/>
        <w:ind w:left="0"/>
        <w:jc w:val="both"/>
        <w:rPr>
          <w:rFonts w:ascii="Times New Roman" w:hAnsi="Times New Roman" w:cs="Times New Roman"/>
          <w:b/>
          <w:sz w:val="24"/>
          <w:szCs w:val="24"/>
        </w:rPr>
      </w:pPr>
    </w:p>
    <w:p w:rsidR="00D66704" w:rsidRPr="00A1367C" w:rsidRDefault="00D66704" w:rsidP="00E83CA5">
      <w:pPr>
        <w:pStyle w:val="ListParagraph"/>
        <w:spacing w:line="360" w:lineRule="auto"/>
        <w:ind w:left="0"/>
        <w:jc w:val="both"/>
        <w:rPr>
          <w:rFonts w:ascii="Times New Roman" w:hAnsi="Times New Roman" w:cs="Times New Roman"/>
          <w:b/>
          <w:sz w:val="24"/>
          <w:szCs w:val="24"/>
        </w:rPr>
      </w:pPr>
      <w:r w:rsidRPr="00A1367C">
        <w:rPr>
          <w:rFonts w:ascii="Times New Roman" w:hAnsi="Times New Roman" w:cs="Times New Roman"/>
          <w:b/>
          <w:sz w:val="24"/>
          <w:szCs w:val="24"/>
        </w:rPr>
        <w:lastRenderedPageBreak/>
        <w:t>Location (3): Ozara Ukwu Quarry.</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(GPS coordinate: lat: E007◦54.714”,  long: N05◦55.232”, elevation: 50m)</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 xml:space="preserve">(Strike: 295◦NW,114◦SE ,Dip direction: 115◦SE, Dip amount: 4◦) </w:t>
      </w:r>
    </w:p>
    <w:p w:rsidR="00D66704" w:rsidRPr="00A1367C" w:rsidRDefault="00E326A7" w:rsidP="00E326A7">
      <w:pPr>
        <w:pStyle w:val="ListParagraph"/>
        <w:spacing w:line="360" w:lineRule="auto"/>
        <w:ind w:left="90" w:hanging="90"/>
        <w:rPr>
          <w:rFonts w:ascii="Times New Roman" w:hAnsi="Times New Roman" w:cs="Times New Roman"/>
          <w:sz w:val="24"/>
          <w:szCs w:val="24"/>
        </w:rPr>
      </w:pPr>
      <w:r w:rsidRPr="00A1367C">
        <w:rPr>
          <w:rFonts w:ascii="Times New Roman" w:hAnsi="Times New Roman" w:cs="Times New Roman"/>
          <w:sz w:val="24"/>
          <w:szCs w:val="24"/>
        </w:rPr>
        <w:t xml:space="preserve">  </w:t>
      </w:r>
      <w:r w:rsidR="00D14DF4" w:rsidRPr="00A1367C">
        <w:rPr>
          <w:rFonts w:ascii="Times New Roman" w:hAnsi="Times New Roman" w:cs="Times New Roman"/>
          <w:sz w:val="24"/>
          <w:szCs w:val="24"/>
        </w:rPr>
        <w:t>The out</w:t>
      </w:r>
      <w:r w:rsidR="00A717ED" w:rsidRPr="00A1367C">
        <w:rPr>
          <w:rFonts w:ascii="Times New Roman" w:hAnsi="Times New Roman" w:cs="Times New Roman"/>
          <w:sz w:val="24"/>
          <w:szCs w:val="24"/>
        </w:rPr>
        <w:t xml:space="preserve">crop is bioturbated and is fine to very coarse </w:t>
      </w:r>
      <w:r w:rsidR="00D14DF4" w:rsidRPr="00A1367C">
        <w:rPr>
          <w:rFonts w:ascii="Times New Roman" w:hAnsi="Times New Roman" w:cs="Times New Roman"/>
          <w:sz w:val="24"/>
          <w:szCs w:val="24"/>
        </w:rPr>
        <w:t xml:space="preserve">grained sandstone. The formation </w:t>
      </w:r>
      <w:r w:rsidR="00A717ED" w:rsidRPr="00A1367C">
        <w:rPr>
          <w:rFonts w:ascii="Times New Roman" w:hAnsi="Times New Roman" w:cs="Times New Roman"/>
          <w:sz w:val="24"/>
          <w:szCs w:val="24"/>
        </w:rPr>
        <w:t>i</w:t>
      </w:r>
      <w:r w:rsidRPr="00A1367C">
        <w:rPr>
          <w:rFonts w:ascii="Times New Roman" w:hAnsi="Times New Roman" w:cs="Times New Roman"/>
          <w:sz w:val="24"/>
          <w:szCs w:val="24"/>
        </w:rPr>
        <w:t xml:space="preserve">s of Eze </w:t>
      </w:r>
      <w:r w:rsidR="00D14DF4" w:rsidRPr="00A1367C">
        <w:rPr>
          <w:rFonts w:ascii="Times New Roman" w:hAnsi="Times New Roman" w:cs="Times New Roman"/>
          <w:sz w:val="24"/>
          <w:szCs w:val="24"/>
        </w:rPr>
        <w:t>Aku forma</w:t>
      </w:r>
      <w:r w:rsidR="00A717ED" w:rsidRPr="00A1367C">
        <w:rPr>
          <w:rFonts w:ascii="Times New Roman" w:hAnsi="Times New Roman" w:cs="Times New Roman"/>
          <w:sz w:val="24"/>
          <w:szCs w:val="24"/>
        </w:rPr>
        <w:t xml:space="preserve">tion, which exposes arenaceous sandstone </w:t>
      </w:r>
      <w:r w:rsidR="00D14DF4" w:rsidRPr="00A1367C">
        <w:rPr>
          <w:rFonts w:ascii="Times New Roman" w:hAnsi="Times New Roman" w:cs="Times New Roman"/>
          <w:sz w:val="24"/>
          <w:szCs w:val="24"/>
        </w:rPr>
        <w:t xml:space="preserve">with distinct burrows of ophiomorpha. It trends a NE-SW direction </w:t>
      </w:r>
      <w:r w:rsidR="00A717ED" w:rsidRPr="00A1367C">
        <w:rPr>
          <w:rFonts w:ascii="Times New Roman" w:hAnsi="Times New Roman" w:cs="Times New Roman"/>
          <w:sz w:val="24"/>
          <w:szCs w:val="24"/>
        </w:rPr>
        <w:t>and are strongly cross bedded</w:t>
      </w:r>
      <w:r w:rsidR="001A00A4" w:rsidRPr="00A1367C">
        <w:rPr>
          <w:rFonts w:ascii="Times New Roman" w:hAnsi="Times New Roman" w:cs="Times New Roman"/>
          <w:sz w:val="24"/>
          <w:szCs w:val="24"/>
        </w:rPr>
        <w:t>, the dormi</w:t>
      </w:r>
      <w:r w:rsidR="002A0ECE" w:rsidRPr="00A1367C">
        <w:rPr>
          <w:rFonts w:ascii="Times New Roman" w:hAnsi="Times New Roman" w:cs="Times New Roman"/>
          <w:sz w:val="24"/>
          <w:szCs w:val="24"/>
        </w:rPr>
        <w:t>nant lithology is a diorite sill. It is an intrusive igneous rock which is overlain by mudstone.</w:t>
      </w:r>
    </w:p>
    <w:p w:rsidR="00D25CC2" w:rsidRPr="00A1367C" w:rsidRDefault="00D25CC2" w:rsidP="00E326A7">
      <w:pPr>
        <w:pStyle w:val="ListParagraph"/>
        <w:spacing w:line="360" w:lineRule="auto"/>
        <w:ind w:left="90" w:hanging="90"/>
        <w:rPr>
          <w:rFonts w:ascii="Times New Roman" w:hAnsi="Times New Roman" w:cs="Times New Roman"/>
          <w:sz w:val="24"/>
          <w:szCs w:val="24"/>
        </w:rPr>
      </w:pPr>
    </w:p>
    <w:p w:rsidR="00D25CC2" w:rsidRPr="00A1367C" w:rsidRDefault="00D25CC2" w:rsidP="00E326A7">
      <w:pPr>
        <w:pStyle w:val="ListParagraph"/>
        <w:spacing w:line="360" w:lineRule="auto"/>
        <w:ind w:left="90" w:hanging="90"/>
        <w:rPr>
          <w:rFonts w:ascii="Times New Roman" w:hAnsi="Times New Roman" w:cs="Times New Roman"/>
          <w:sz w:val="24"/>
          <w:szCs w:val="24"/>
        </w:rPr>
      </w:pPr>
    </w:p>
    <w:p w:rsidR="00D25CC2" w:rsidRPr="00A1367C" w:rsidRDefault="00D25CC2" w:rsidP="00E326A7">
      <w:pPr>
        <w:pStyle w:val="ListParagraph"/>
        <w:spacing w:line="360" w:lineRule="auto"/>
        <w:ind w:left="90" w:hanging="90"/>
        <w:rPr>
          <w:rFonts w:ascii="Times New Roman" w:hAnsi="Times New Roman" w:cs="Times New Roman"/>
          <w:sz w:val="24"/>
          <w:szCs w:val="24"/>
        </w:rPr>
      </w:pPr>
    </w:p>
    <w:p w:rsidR="00D25CC2" w:rsidRPr="00A1367C" w:rsidRDefault="00D25CC2" w:rsidP="00E326A7">
      <w:pPr>
        <w:pStyle w:val="ListParagraph"/>
        <w:spacing w:line="360" w:lineRule="auto"/>
        <w:ind w:left="90" w:hanging="90"/>
        <w:rPr>
          <w:rFonts w:ascii="Times New Roman" w:hAnsi="Times New Roman" w:cs="Times New Roman"/>
          <w:sz w:val="24"/>
          <w:szCs w:val="24"/>
        </w:rPr>
      </w:pPr>
    </w:p>
    <w:p w:rsidR="00D25CC2" w:rsidRPr="00A1367C" w:rsidRDefault="00D25CC2" w:rsidP="00E326A7">
      <w:pPr>
        <w:pStyle w:val="ListParagraph"/>
        <w:spacing w:line="360" w:lineRule="auto"/>
        <w:ind w:left="90" w:hanging="90"/>
        <w:rPr>
          <w:rFonts w:ascii="Times New Roman" w:hAnsi="Times New Roman" w:cs="Times New Roman"/>
          <w:sz w:val="24"/>
          <w:szCs w:val="24"/>
        </w:rPr>
      </w:pPr>
    </w:p>
    <w:p w:rsidR="00D25CC2" w:rsidRPr="00A1367C" w:rsidRDefault="00D25CC2" w:rsidP="00E326A7">
      <w:pPr>
        <w:pStyle w:val="ListParagraph"/>
        <w:spacing w:line="360" w:lineRule="auto"/>
        <w:ind w:left="90" w:hanging="90"/>
        <w:rPr>
          <w:rFonts w:ascii="Times New Roman" w:hAnsi="Times New Roman" w:cs="Times New Roman"/>
          <w:sz w:val="24"/>
          <w:szCs w:val="24"/>
        </w:rPr>
      </w:pPr>
    </w:p>
    <w:p w:rsidR="00A5166A" w:rsidRPr="00A1367C" w:rsidRDefault="00E41EF6" w:rsidP="00E41EF6">
      <w:pPr>
        <w:pStyle w:val="ListParagraph"/>
        <w:spacing w:line="360" w:lineRule="auto"/>
        <w:ind w:left="90" w:hanging="90"/>
        <w:rPr>
          <w:rFonts w:ascii="Times New Roman" w:hAnsi="Times New Roman" w:cs="Times New Roman"/>
          <w:sz w:val="24"/>
          <w:szCs w:val="24"/>
        </w:rPr>
      </w:pPr>
      <w:r w:rsidRPr="00A1367C">
        <w:rPr>
          <w:rFonts w:ascii="Times New Roman" w:hAnsi="Times New Roman" w:cs="Times New Roman"/>
          <w:noProof/>
          <w:sz w:val="24"/>
          <w:szCs w:val="24"/>
        </w:rPr>
        <w:drawing>
          <wp:inline distT="0" distB="0" distL="0" distR="0">
            <wp:extent cx="5313405" cy="3276600"/>
            <wp:effectExtent l="19050" t="0" r="1545" b="0"/>
            <wp:docPr id="45" name="Picture 22" descr="IMG-201807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721-WA0004.jpg"/>
                    <pic:cNvPicPr/>
                  </pic:nvPicPr>
                  <pic:blipFill>
                    <a:blip r:embed="rId26"/>
                    <a:stretch>
                      <a:fillRect/>
                    </a:stretch>
                  </pic:blipFill>
                  <pic:spPr>
                    <a:xfrm>
                      <a:off x="0" y="0"/>
                      <a:ext cx="5319155" cy="3280146"/>
                    </a:xfrm>
                    <a:prstGeom prst="rect">
                      <a:avLst/>
                    </a:prstGeom>
                  </pic:spPr>
                </pic:pic>
              </a:graphicData>
            </a:graphic>
          </wp:inline>
        </w:drawing>
      </w:r>
    </w:p>
    <w:p w:rsidR="00A5166A" w:rsidRPr="00A1367C" w:rsidRDefault="002067E7" w:rsidP="00E83CA5">
      <w:pPr>
        <w:pStyle w:val="ListParagraph"/>
        <w:spacing w:line="360" w:lineRule="auto"/>
        <w:ind w:left="0"/>
        <w:rPr>
          <w:rFonts w:ascii="Times New Roman" w:hAnsi="Times New Roman" w:cs="Times New Roman"/>
          <w:sz w:val="24"/>
          <w:szCs w:val="24"/>
        </w:rPr>
      </w:pPr>
      <w:r>
        <w:rPr>
          <w:rFonts w:ascii="Times New Roman" w:hAnsi="Times New Roman" w:cs="Times New Roman"/>
          <w:noProof/>
          <w:sz w:val="24"/>
          <w:szCs w:val="24"/>
        </w:rPr>
        <w:pict>
          <v:shape id="_x0000_s1121" type="#_x0000_t109" style="position:absolute;margin-left:-1.5pt;margin-top:4.85pt;width:392.25pt;height:38.25pt;z-index:251706880" fillcolor="black [3200]" strokecolor="#f2f2f2 [3041]" strokeweight="3pt">
            <v:shadow on="t" type="perspective" color="#7f7f7f [1601]" opacity=".5" offset="1pt" offset2="-1pt"/>
            <v:textbox style="mso-next-textbox:#_x0000_s1121">
              <w:txbxContent>
                <w:p w:rsidR="00A96B91" w:rsidRDefault="00A96B91">
                  <w:r>
                    <w:rPr>
                      <w:rFonts w:ascii="Times New Roman" w:hAnsi="Times New Roman"/>
                      <w:b/>
                      <w:sz w:val="24"/>
                      <w:szCs w:val="24"/>
                    </w:rPr>
                    <w:t xml:space="preserve">Fig 4.4: Photograph shows an outcrop with overburden located at </w:t>
                  </w:r>
                  <w:r w:rsidRPr="00E83CA5">
                    <w:rPr>
                      <w:rFonts w:ascii="Times New Roman" w:hAnsi="Times New Roman"/>
                      <w:b/>
                      <w:sz w:val="24"/>
                      <w:szCs w:val="24"/>
                    </w:rPr>
                    <w:t xml:space="preserve">Ozara Ukwu </w:t>
                  </w:r>
                  <w:r>
                    <w:rPr>
                      <w:rFonts w:ascii="Times New Roman" w:hAnsi="Times New Roman"/>
                      <w:b/>
                      <w:sz w:val="24"/>
                      <w:szCs w:val="24"/>
                    </w:rPr>
                    <w:t xml:space="preserve"> Quarry </w:t>
                  </w:r>
                </w:p>
              </w:txbxContent>
            </v:textbox>
          </v:shape>
        </w:pict>
      </w:r>
    </w:p>
    <w:p w:rsidR="00293203" w:rsidRPr="00A1367C" w:rsidRDefault="00293203" w:rsidP="00E83CA5">
      <w:pPr>
        <w:pStyle w:val="ListParagraph"/>
        <w:spacing w:line="360" w:lineRule="auto"/>
        <w:ind w:left="0"/>
        <w:rPr>
          <w:rFonts w:ascii="Times New Roman" w:hAnsi="Times New Roman" w:cs="Times New Roman"/>
          <w:sz w:val="24"/>
          <w:szCs w:val="24"/>
        </w:rPr>
      </w:pPr>
    </w:p>
    <w:p w:rsidR="00D25CC2" w:rsidRDefault="00D25CC2" w:rsidP="00E83CA5">
      <w:pPr>
        <w:pStyle w:val="ListParagraph"/>
        <w:spacing w:line="360" w:lineRule="auto"/>
        <w:ind w:left="0"/>
        <w:jc w:val="both"/>
        <w:rPr>
          <w:rFonts w:ascii="Times New Roman" w:hAnsi="Times New Roman" w:cs="Times New Roman"/>
          <w:b/>
          <w:sz w:val="24"/>
          <w:szCs w:val="24"/>
        </w:rPr>
      </w:pPr>
    </w:p>
    <w:p w:rsidR="00E41EF6" w:rsidRDefault="00E41EF6" w:rsidP="00E83CA5">
      <w:pPr>
        <w:pStyle w:val="ListParagraph"/>
        <w:spacing w:line="360" w:lineRule="auto"/>
        <w:ind w:left="0"/>
        <w:jc w:val="both"/>
        <w:rPr>
          <w:rFonts w:ascii="Times New Roman" w:hAnsi="Times New Roman" w:cs="Times New Roman"/>
          <w:b/>
          <w:sz w:val="24"/>
          <w:szCs w:val="24"/>
        </w:rPr>
      </w:pPr>
    </w:p>
    <w:p w:rsidR="00E41EF6" w:rsidRPr="00A1367C" w:rsidRDefault="00E41EF6" w:rsidP="00E83CA5">
      <w:pPr>
        <w:pStyle w:val="ListParagraph"/>
        <w:spacing w:line="360" w:lineRule="auto"/>
        <w:ind w:left="0"/>
        <w:jc w:val="both"/>
        <w:rPr>
          <w:rFonts w:ascii="Times New Roman" w:hAnsi="Times New Roman" w:cs="Times New Roman"/>
          <w:b/>
          <w:sz w:val="24"/>
          <w:szCs w:val="24"/>
        </w:rPr>
      </w:pPr>
    </w:p>
    <w:p w:rsidR="00D66704" w:rsidRPr="00A1367C" w:rsidRDefault="00D66704" w:rsidP="00E83CA5">
      <w:pPr>
        <w:pStyle w:val="ListParagraph"/>
        <w:spacing w:line="360" w:lineRule="auto"/>
        <w:ind w:left="0"/>
        <w:jc w:val="both"/>
        <w:rPr>
          <w:rFonts w:ascii="Times New Roman" w:hAnsi="Times New Roman" w:cs="Times New Roman"/>
          <w:sz w:val="24"/>
          <w:szCs w:val="24"/>
        </w:rPr>
      </w:pPr>
      <w:r w:rsidRPr="00A1367C">
        <w:rPr>
          <w:rFonts w:ascii="Times New Roman" w:hAnsi="Times New Roman" w:cs="Times New Roman"/>
          <w:b/>
          <w:sz w:val="24"/>
          <w:szCs w:val="24"/>
        </w:rPr>
        <w:lastRenderedPageBreak/>
        <w:t>Location (4): Gorogoro local mine pit along Ibii express road before ozara ukwu</w:t>
      </w:r>
      <w:r w:rsidRPr="00A1367C">
        <w:rPr>
          <w:rFonts w:ascii="Times New Roman" w:hAnsi="Times New Roman" w:cs="Times New Roman"/>
          <w:sz w:val="24"/>
          <w:szCs w:val="24"/>
        </w:rPr>
        <w:t>.</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(GPS coordinate: lat: E007◦54.617”, long: N05◦54.743” ,elevation: 61m)</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 xml:space="preserve">(Strike: 350◦NW172◦SE , Dip direction: 341◦NW ,Dip amount: 3◦) </w:t>
      </w:r>
    </w:p>
    <w:p w:rsidR="00D66704" w:rsidRPr="00A1367C" w:rsidRDefault="007566C0"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The lower section of this quarry consist of fine – medium grained,massive sandstone. The sandstone is bioturbated and structuresless with occasional ophiomorpha and skolithos isp burrows as well as dispersed carbonaceous and shell debris. The section is overlain by a dark grey bioturbated mudstone unit and it is of Eze-Aku formation.</w:t>
      </w:r>
      <w:r w:rsidR="00EF42D6" w:rsidRPr="00A1367C">
        <w:rPr>
          <w:rFonts w:ascii="Times New Roman" w:hAnsi="Times New Roman" w:cs="Times New Roman"/>
          <w:sz w:val="24"/>
          <w:szCs w:val="24"/>
        </w:rPr>
        <w:t xml:space="preserve"> They are consolidated and well sorted which have a light grey colouration to dark grey.</w:t>
      </w:r>
    </w:p>
    <w:p w:rsidR="00D25CC2" w:rsidRPr="00A1367C" w:rsidRDefault="00D25CC2" w:rsidP="00E83CA5">
      <w:pPr>
        <w:pStyle w:val="ListParagraph"/>
        <w:spacing w:line="360" w:lineRule="auto"/>
        <w:ind w:left="0"/>
        <w:rPr>
          <w:rFonts w:ascii="Times New Roman" w:hAnsi="Times New Roman" w:cs="Times New Roman"/>
          <w:sz w:val="24"/>
          <w:szCs w:val="24"/>
        </w:rPr>
      </w:pPr>
    </w:p>
    <w:p w:rsidR="00D25CC2" w:rsidRDefault="00D25CC2" w:rsidP="00E83CA5">
      <w:pPr>
        <w:pStyle w:val="ListParagraph"/>
        <w:spacing w:line="360" w:lineRule="auto"/>
        <w:ind w:left="0"/>
        <w:rPr>
          <w:rFonts w:ascii="Times New Roman" w:hAnsi="Times New Roman" w:cs="Times New Roman"/>
          <w:sz w:val="24"/>
          <w:szCs w:val="24"/>
        </w:rPr>
      </w:pPr>
    </w:p>
    <w:p w:rsidR="009E3EF1" w:rsidRDefault="009E3EF1" w:rsidP="00E83CA5">
      <w:pPr>
        <w:pStyle w:val="ListParagraph"/>
        <w:spacing w:line="360" w:lineRule="auto"/>
        <w:ind w:left="0"/>
        <w:rPr>
          <w:rFonts w:ascii="Times New Roman" w:hAnsi="Times New Roman" w:cs="Times New Roman"/>
          <w:sz w:val="24"/>
          <w:szCs w:val="24"/>
        </w:rPr>
      </w:pPr>
    </w:p>
    <w:p w:rsidR="009E3EF1" w:rsidRPr="00A1367C" w:rsidRDefault="009E3EF1" w:rsidP="00E83CA5">
      <w:pPr>
        <w:pStyle w:val="ListParagraph"/>
        <w:spacing w:line="360" w:lineRule="auto"/>
        <w:ind w:left="0"/>
        <w:rPr>
          <w:rFonts w:ascii="Times New Roman" w:hAnsi="Times New Roman" w:cs="Times New Roman"/>
          <w:sz w:val="24"/>
          <w:szCs w:val="24"/>
        </w:rPr>
      </w:pPr>
    </w:p>
    <w:p w:rsidR="00293203" w:rsidRPr="00A1367C" w:rsidRDefault="00293203"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noProof/>
          <w:sz w:val="24"/>
          <w:szCs w:val="24"/>
        </w:rPr>
        <w:drawing>
          <wp:inline distT="0" distB="0" distL="0" distR="0">
            <wp:extent cx="4433166" cy="2495550"/>
            <wp:effectExtent l="19050" t="0" r="5484" b="0"/>
            <wp:docPr id="24" name="Picture 23" descr="IMG-201807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721-WA0006.jpg"/>
                    <pic:cNvPicPr/>
                  </pic:nvPicPr>
                  <pic:blipFill>
                    <a:blip r:embed="rId27"/>
                    <a:stretch>
                      <a:fillRect/>
                    </a:stretch>
                  </pic:blipFill>
                  <pic:spPr>
                    <a:xfrm>
                      <a:off x="0" y="0"/>
                      <a:ext cx="4440745" cy="2499816"/>
                    </a:xfrm>
                    <a:prstGeom prst="rect">
                      <a:avLst/>
                    </a:prstGeom>
                  </pic:spPr>
                </pic:pic>
              </a:graphicData>
            </a:graphic>
          </wp:inline>
        </w:drawing>
      </w:r>
    </w:p>
    <w:p w:rsidR="00293203" w:rsidRPr="00A1367C" w:rsidRDefault="002067E7" w:rsidP="00E83CA5">
      <w:pPr>
        <w:pStyle w:val="ListParagraph"/>
        <w:spacing w:line="360" w:lineRule="auto"/>
        <w:ind w:left="0"/>
        <w:rPr>
          <w:rFonts w:ascii="Times New Roman" w:hAnsi="Times New Roman" w:cs="Times New Roman"/>
          <w:sz w:val="24"/>
          <w:szCs w:val="24"/>
        </w:rPr>
      </w:pPr>
      <w:r>
        <w:rPr>
          <w:rFonts w:ascii="Times New Roman" w:hAnsi="Times New Roman" w:cs="Times New Roman"/>
          <w:noProof/>
          <w:sz w:val="24"/>
          <w:szCs w:val="24"/>
        </w:rPr>
        <w:pict>
          <v:shape id="_x0000_s1122" type="#_x0000_t109" style="position:absolute;margin-left:-28.5pt;margin-top:7.35pt;width:421.5pt;height:39pt;z-index:251707904" fillcolor="black [3200]" strokecolor="#f2f2f2 [3041]" strokeweight="3pt">
            <v:shadow on="t" type="perspective" color="#7f7f7f [1601]" opacity=".5" offset="1pt" offset2="-1pt"/>
            <v:textbox style="mso-next-textbox:#_x0000_s1122">
              <w:txbxContent>
                <w:p w:rsidR="00A96B91" w:rsidRDefault="00A96B91">
                  <w:r>
                    <w:rPr>
                      <w:rFonts w:ascii="Times New Roman" w:hAnsi="Times New Roman"/>
                      <w:b/>
                      <w:sz w:val="24"/>
                      <w:szCs w:val="24"/>
                    </w:rPr>
                    <w:t xml:space="preserve">Fig 4.5: Photographs  shows  bioturbated sandstone at </w:t>
                  </w:r>
                  <w:r w:rsidRPr="00E83CA5">
                    <w:rPr>
                      <w:rFonts w:ascii="Times New Roman" w:hAnsi="Times New Roman"/>
                      <w:b/>
                      <w:sz w:val="24"/>
                      <w:szCs w:val="24"/>
                    </w:rPr>
                    <w:t>Gorogoro local mine pit along Ibii express road before ozara ukwu</w:t>
                  </w:r>
                  <w:r>
                    <w:rPr>
                      <w:rFonts w:ascii="Times New Roman" w:hAnsi="Times New Roman"/>
                      <w:b/>
                      <w:sz w:val="24"/>
                      <w:szCs w:val="24"/>
                    </w:rPr>
                    <w:t xml:space="preserve"> quarry</w:t>
                  </w:r>
                </w:p>
              </w:txbxContent>
            </v:textbox>
          </v:shape>
        </w:pict>
      </w:r>
    </w:p>
    <w:p w:rsidR="00293203" w:rsidRPr="00A1367C" w:rsidRDefault="00293203" w:rsidP="00E83CA5">
      <w:pPr>
        <w:pStyle w:val="ListParagraph"/>
        <w:spacing w:line="360" w:lineRule="auto"/>
        <w:ind w:left="0"/>
        <w:rPr>
          <w:rFonts w:ascii="Times New Roman" w:hAnsi="Times New Roman" w:cs="Times New Roman"/>
          <w:sz w:val="24"/>
          <w:szCs w:val="24"/>
        </w:rPr>
      </w:pPr>
    </w:p>
    <w:p w:rsidR="00293203" w:rsidRPr="00A1367C" w:rsidRDefault="00293203" w:rsidP="00E83CA5">
      <w:pPr>
        <w:pStyle w:val="ListParagraph"/>
        <w:spacing w:line="360" w:lineRule="auto"/>
        <w:ind w:left="0"/>
        <w:rPr>
          <w:rFonts w:ascii="Times New Roman" w:hAnsi="Times New Roman" w:cs="Times New Roman"/>
          <w:sz w:val="24"/>
          <w:szCs w:val="24"/>
        </w:rPr>
      </w:pPr>
    </w:p>
    <w:p w:rsidR="004C411D" w:rsidRDefault="004C411D" w:rsidP="00E83CA5">
      <w:pPr>
        <w:pStyle w:val="ListParagraph"/>
        <w:spacing w:line="360" w:lineRule="auto"/>
        <w:ind w:left="0"/>
        <w:jc w:val="both"/>
        <w:rPr>
          <w:rFonts w:ascii="Times New Roman" w:hAnsi="Times New Roman" w:cs="Times New Roman"/>
          <w:sz w:val="24"/>
          <w:szCs w:val="24"/>
        </w:rPr>
      </w:pPr>
    </w:p>
    <w:p w:rsidR="009E3EF1" w:rsidRDefault="009E3EF1" w:rsidP="00E83CA5">
      <w:pPr>
        <w:pStyle w:val="ListParagraph"/>
        <w:spacing w:line="360" w:lineRule="auto"/>
        <w:ind w:left="0"/>
        <w:jc w:val="both"/>
        <w:rPr>
          <w:rFonts w:ascii="Times New Roman" w:hAnsi="Times New Roman" w:cs="Times New Roman"/>
          <w:b/>
          <w:sz w:val="24"/>
          <w:szCs w:val="24"/>
        </w:rPr>
      </w:pPr>
    </w:p>
    <w:p w:rsidR="009E3EF1" w:rsidRDefault="009E3EF1" w:rsidP="00E83CA5">
      <w:pPr>
        <w:pStyle w:val="ListParagraph"/>
        <w:spacing w:line="360" w:lineRule="auto"/>
        <w:ind w:left="0"/>
        <w:jc w:val="both"/>
        <w:rPr>
          <w:rFonts w:ascii="Times New Roman" w:hAnsi="Times New Roman" w:cs="Times New Roman"/>
          <w:b/>
          <w:sz w:val="24"/>
          <w:szCs w:val="24"/>
        </w:rPr>
      </w:pPr>
    </w:p>
    <w:p w:rsidR="009E3EF1" w:rsidRDefault="009E3EF1" w:rsidP="00E83CA5">
      <w:pPr>
        <w:pStyle w:val="ListParagraph"/>
        <w:spacing w:line="360" w:lineRule="auto"/>
        <w:ind w:left="0"/>
        <w:jc w:val="both"/>
        <w:rPr>
          <w:rFonts w:ascii="Times New Roman" w:hAnsi="Times New Roman" w:cs="Times New Roman"/>
          <w:b/>
          <w:sz w:val="24"/>
          <w:szCs w:val="24"/>
        </w:rPr>
      </w:pPr>
    </w:p>
    <w:p w:rsidR="009E3EF1" w:rsidRDefault="009E3EF1" w:rsidP="00E83CA5">
      <w:pPr>
        <w:pStyle w:val="ListParagraph"/>
        <w:spacing w:line="360" w:lineRule="auto"/>
        <w:ind w:left="0"/>
        <w:jc w:val="both"/>
        <w:rPr>
          <w:rFonts w:ascii="Times New Roman" w:hAnsi="Times New Roman" w:cs="Times New Roman"/>
          <w:b/>
          <w:sz w:val="24"/>
          <w:szCs w:val="24"/>
        </w:rPr>
      </w:pPr>
    </w:p>
    <w:p w:rsidR="009E3EF1" w:rsidRDefault="009E3EF1" w:rsidP="00E83CA5">
      <w:pPr>
        <w:pStyle w:val="ListParagraph"/>
        <w:spacing w:line="360" w:lineRule="auto"/>
        <w:ind w:left="0"/>
        <w:jc w:val="both"/>
        <w:rPr>
          <w:rFonts w:ascii="Times New Roman" w:hAnsi="Times New Roman" w:cs="Times New Roman"/>
          <w:b/>
          <w:sz w:val="24"/>
          <w:szCs w:val="24"/>
        </w:rPr>
      </w:pPr>
    </w:p>
    <w:p w:rsidR="00D66704" w:rsidRPr="00A1367C" w:rsidRDefault="00D66704" w:rsidP="00E83CA5">
      <w:pPr>
        <w:pStyle w:val="ListParagraph"/>
        <w:spacing w:line="360" w:lineRule="auto"/>
        <w:ind w:left="0"/>
        <w:jc w:val="both"/>
        <w:rPr>
          <w:rFonts w:ascii="Times New Roman" w:hAnsi="Times New Roman" w:cs="Times New Roman"/>
          <w:b/>
          <w:sz w:val="24"/>
          <w:szCs w:val="24"/>
        </w:rPr>
      </w:pPr>
      <w:r w:rsidRPr="00A1367C">
        <w:rPr>
          <w:rFonts w:ascii="Times New Roman" w:hAnsi="Times New Roman" w:cs="Times New Roman"/>
          <w:b/>
          <w:sz w:val="24"/>
          <w:szCs w:val="24"/>
        </w:rPr>
        <w:lastRenderedPageBreak/>
        <w:t>Location (5): Outcrop located at Ibii Akpoha express road.</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(GPS coordinate: lat: E007◦54.339”, long: N05◦54.82”, elevation: 53m)</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 xml:space="preserve">(Strike: 15◦NE196◦SW ,Dip direction: 195◦SW, Dip amount: 2◦) </w:t>
      </w:r>
    </w:p>
    <w:p w:rsidR="00EF42D6" w:rsidRPr="00A1367C" w:rsidRDefault="00A32D77"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 xml:space="preserve">This outcrop section moderately vegetated, it has a feature of ripple  lamination on the surface and presence of pebble-like structures. It </w:t>
      </w:r>
      <w:r w:rsidR="00544AC5" w:rsidRPr="00A1367C">
        <w:rPr>
          <w:rFonts w:ascii="Times New Roman" w:hAnsi="Times New Roman" w:cs="Times New Roman"/>
          <w:sz w:val="24"/>
          <w:szCs w:val="24"/>
        </w:rPr>
        <w:t>has a horizontal bedded medium to very coarse grained and massive but dominantly coarse grained, poorly sorted. It has a dirty grey coloration and it trends NE-SW direction which the grain shapes are subangular to angular.</w:t>
      </w:r>
    </w:p>
    <w:p w:rsidR="00EF42D6" w:rsidRPr="00A1367C" w:rsidRDefault="00EF42D6" w:rsidP="00E83CA5">
      <w:pPr>
        <w:pStyle w:val="ListParagraph"/>
        <w:spacing w:line="360" w:lineRule="auto"/>
        <w:ind w:left="0"/>
        <w:rPr>
          <w:rFonts w:ascii="Times New Roman" w:hAnsi="Times New Roman" w:cs="Times New Roman"/>
          <w:sz w:val="24"/>
          <w:szCs w:val="24"/>
        </w:rPr>
      </w:pPr>
    </w:p>
    <w:p w:rsidR="00D25CC2" w:rsidRPr="00A1367C" w:rsidRDefault="00D25CC2" w:rsidP="00E83CA5">
      <w:pPr>
        <w:pStyle w:val="ListParagraph"/>
        <w:spacing w:line="360" w:lineRule="auto"/>
        <w:ind w:left="0"/>
        <w:rPr>
          <w:rFonts w:ascii="Times New Roman" w:hAnsi="Times New Roman" w:cs="Times New Roman"/>
          <w:sz w:val="24"/>
          <w:szCs w:val="24"/>
        </w:rPr>
      </w:pPr>
    </w:p>
    <w:p w:rsidR="00D25CC2" w:rsidRPr="00A1367C" w:rsidRDefault="00D25CC2" w:rsidP="00E83CA5">
      <w:pPr>
        <w:pStyle w:val="ListParagraph"/>
        <w:spacing w:line="360" w:lineRule="auto"/>
        <w:ind w:left="0"/>
        <w:rPr>
          <w:rFonts w:ascii="Times New Roman" w:hAnsi="Times New Roman" w:cs="Times New Roman"/>
          <w:sz w:val="24"/>
          <w:szCs w:val="24"/>
        </w:rPr>
      </w:pPr>
    </w:p>
    <w:p w:rsidR="00D25CC2" w:rsidRPr="00A1367C" w:rsidRDefault="00D25CC2" w:rsidP="00E83CA5">
      <w:pPr>
        <w:pStyle w:val="ListParagraph"/>
        <w:spacing w:line="360" w:lineRule="auto"/>
        <w:ind w:left="0"/>
        <w:rPr>
          <w:rFonts w:ascii="Times New Roman" w:hAnsi="Times New Roman" w:cs="Times New Roman"/>
          <w:sz w:val="24"/>
          <w:szCs w:val="24"/>
        </w:rPr>
      </w:pPr>
    </w:p>
    <w:p w:rsidR="00D25CC2" w:rsidRPr="00A1367C" w:rsidRDefault="00D25CC2" w:rsidP="00E83CA5">
      <w:pPr>
        <w:pStyle w:val="ListParagraph"/>
        <w:spacing w:line="360" w:lineRule="auto"/>
        <w:ind w:left="0"/>
        <w:rPr>
          <w:rFonts w:ascii="Times New Roman" w:hAnsi="Times New Roman" w:cs="Times New Roman"/>
          <w:sz w:val="24"/>
          <w:szCs w:val="24"/>
        </w:rPr>
      </w:pPr>
    </w:p>
    <w:p w:rsidR="00D66704" w:rsidRPr="00A1367C" w:rsidRDefault="002067E7" w:rsidP="00E83CA5">
      <w:pPr>
        <w:pStyle w:val="ListParagraph"/>
        <w:spacing w:line="360" w:lineRule="auto"/>
        <w:ind w:left="0"/>
        <w:rPr>
          <w:rFonts w:ascii="Times New Roman" w:hAnsi="Times New Roman" w:cs="Times New Roman"/>
          <w:sz w:val="24"/>
          <w:szCs w:val="24"/>
        </w:rPr>
      </w:pPr>
      <w:r>
        <w:rPr>
          <w:rFonts w:ascii="Times New Roman" w:hAnsi="Times New Roman" w:cs="Times New Roman"/>
          <w:noProof/>
          <w:sz w:val="24"/>
          <w:szCs w:val="24"/>
        </w:rPr>
        <w:pict>
          <v:shape id="_x0000_s1116" type="#_x0000_t109" style="position:absolute;margin-left:12pt;margin-top:226.65pt;width:363pt;height:37.65pt;z-index:251703808" fillcolor="black [3200]" strokecolor="#f2f2f2 [3041]" strokeweight="3pt">
            <v:shadow on="t" type="perspective" color="#7f7f7f [1601]" opacity=".5" offset="1pt" offset2="-1pt"/>
            <v:textbox style="mso-next-textbox:#_x0000_s1116">
              <w:txbxContent>
                <w:p w:rsidR="00A96B91" w:rsidRDefault="00A96B91">
                  <w:r>
                    <w:rPr>
                      <w:rFonts w:ascii="Times New Roman" w:hAnsi="Times New Roman"/>
                      <w:b/>
                      <w:sz w:val="24"/>
                      <w:szCs w:val="24"/>
                    </w:rPr>
                    <w:t>Fig 4.6: The figure shows a wavy/ripple laminated sandstone ridge</w:t>
                  </w:r>
                  <w:r w:rsidRPr="00E83CA5">
                    <w:rPr>
                      <w:rFonts w:ascii="Times New Roman" w:hAnsi="Times New Roman"/>
                      <w:b/>
                      <w:sz w:val="24"/>
                      <w:szCs w:val="24"/>
                    </w:rPr>
                    <w:t xml:space="preserve"> located at Ibii Akpoha express road.</w:t>
                  </w:r>
                </w:p>
              </w:txbxContent>
            </v:textbox>
          </v:shape>
        </w:pict>
      </w:r>
      <w:r w:rsidR="00A5166A" w:rsidRPr="00A1367C">
        <w:rPr>
          <w:rFonts w:ascii="Times New Roman" w:hAnsi="Times New Roman" w:cs="Times New Roman"/>
          <w:noProof/>
          <w:sz w:val="24"/>
          <w:szCs w:val="24"/>
        </w:rPr>
        <w:drawing>
          <wp:inline distT="0" distB="0" distL="0" distR="0">
            <wp:extent cx="4524375" cy="2486025"/>
            <wp:effectExtent l="171450" t="133350" r="371475" b="314325"/>
            <wp:docPr id="18" name="Picture 17" descr="20180411_10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1_102133.jpg"/>
                    <pic:cNvPicPr/>
                  </pic:nvPicPr>
                  <pic:blipFill>
                    <a:blip r:embed="rId28" cstate="print"/>
                    <a:srcRect t="11966" r="23878" b="13675"/>
                    <a:stretch>
                      <a:fillRect/>
                    </a:stretch>
                  </pic:blipFill>
                  <pic:spPr>
                    <a:xfrm>
                      <a:off x="0" y="0"/>
                      <a:ext cx="4524375" cy="2486025"/>
                    </a:xfrm>
                    <a:prstGeom prst="rect">
                      <a:avLst/>
                    </a:prstGeom>
                    <a:ln>
                      <a:noFill/>
                    </a:ln>
                    <a:effectLst>
                      <a:outerShdw blurRad="292100" dist="139700" dir="2700000" algn="tl" rotWithShape="0">
                        <a:srgbClr val="333333">
                          <a:alpha val="65000"/>
                        </a:srgbClr>
                      </a:outerShdw>
                    </a:effectLst>
                  </pic:spPr>
                </pic:pic>
              </a:graphicData>
            </a:graphic>
          </wp:inline>
        </w:drawing>
      </w:r>
    </w:p>
    <w:p w:rsidR="00D66704" w:rsidRPr="00A1367C" w:rsidRDefault="00D66704" w:rsidP="00E83CA5">
      <w:pPr>
        <w:pStyle w:val="ListParagraph"/>
        <w:spacing w:line="360" w:lineRule="auto"/>
        <w:ind w:left="0"/>
        <w:rPr>
          <w:rFonts w:ascii="Times New Roman" w:hAnsi="Times New Roman" w:cs="Times New Roman"/>
          <w:sz w:val="24"/>
          <w:szCs w:val="24"/>
        </w:rPr>
      </w:pPr>
    </w:p>
    <w:p w:rsidR="00D66704" w:rsidRPr="00A1367C" w:rsidRDefault="00D66704" w:rsidP="00E83CA5">
      <w:pPr>
        <w:pStyle w:val="ListParagraph"/>
        <w:spacing w:line="360" w:lineRule="auto"/>
        <w:ind w:left="0"/>
        <w:rPr>
          <w:rFonts w:ascii="Times New Roman" w:hAnsi="Times New Roman" w:cs="Times New Roman"/>
          <w:sz w:val="24"/>
          <w:szCs w:val="24"/>
        </w:rPr>
      </w:pPr>
    </w:p>
    <w:p w:rsidR="00D66704" w:rsidRPr="00A1367C" w:rsidRDefault="00D66704" w:rsidP="00E83CA5">
      <w:pPr>
        <w:pStyle w:val="ListParagraph"/>
        <w:spacing w:line="360" w:lineRule="auto"/>
        <w:ind w:left="0"/>
        <w:rPr>
          <w:rFonts w:ascii="Times New Roman" w:hAnsi="Times New Roman" w:cs="Times New Roman"/>
          <w:sz w:val="24"/>
          <w:szCs w:val="24"/>
        </w:rPr>
      </w:pPr>
    </w:p>
    <w:p w:rsidR="00D66704" w:rsidRPr="00A1367C" w:rsidRDefault="00D66704" w:rsidP="00E83CA5">
      <w:pPr>
        <w:pStyle w:val="ListParagraph"/>
        <w:spacing w:line="360" w:lineRule="auto"/>
        <w:ind w:left="0"/>
        <w:rPr>
          <w:rFonts w:ascii="Times New Roman" w:hAnsi="Times New Roman" w:cs="Times New Roman"/>
          <w:b/>
          <w:sz w:val="24"/>
          <w:szCs w:val="24"/>
        </w:rPr>
      </w:pPr>
    </w:p>
    <w:p w:rsidR="00D25CC2" w:rsidRPr="00A1367C" w:rsidRDefault="00D25CC2" w:rsidP="00E83CA5">
      <w:pPr>
        <w:pStyle w:val="ListParagraph"/>
        <w:spacing w:line="360" w:lineRule="auto"/>
        <w:ind w:left="0"/>
        <w:rPr>
          <w:rFonts w:ascii="Times New Roman" w:hAnsi="Times New Roman" w:cs="Times New Roman"/>
          <w:b/>
          <w:sz w:val="24"/>
          <w:szCs w:val="24"/>
        </w:rPr>
      </w:pPr>
    </w:p>
    <w:p w:rsidR="00D25CC2" w:rsidRPr="00A1367C" w:rsidRDefault="00D25CC2" w:rsidP="00E83CA5">
      <w:pPr>
        <w:pStyle w:val="ListParagraph"/>
        <w:spacing w:line="360" w:lineRule="auto"/>
        <w:ind w:left="0"/>
        <w:rPr>
          <w:rFonts w:ascii="Times New Roman" w:hAnsi="Times New Roman" w:cs="Times New Roman"/>
          <w:b/>
          <w:sz w:val="24"/>
          <w:szCs w:val="24"/>
        </w:rPr>
      </w:pPr>
    </w:p>
    <w:p w:rsidR="004C411D" w:rsidRDefault="004C411D" w:rsidP="00E83CA5">
      <w:pPr>
        <w:pStyle w:val="ListParagraph"/>
        <w:spacing w:line="360" w:lineRule="auto"/>
        <w:ind w:left="0"/>
        <w:rPr>
          <w:rFonts w:ascii="Times New Roman" w:hAnsi="Times New Roman" w:cs="Times New Roman"/>
          <w:b/>
          <w:sz w:val="24"/>
          <w:szCs w:val="24"/>
        </w:rPr>
      </w:pPr>
    </w:p>
    <w:p w:rsidR="00E41EF6" w:rsidRDefault="00E41EF6" w:rsidP="00E83CA5">
      <w:pPr>
        <w:pStyle w:val="ListParagraph"/>
        <w:spacing w:line="360" w:lineRule="auto"/>
        <w:ind w:left="0"/>
        <w:rPr>
          <w:rFonts w:ascii="Times New Roman" w:hAnsi="Times New Roman" w:cs="Times New Roman"/>
          <w:b/>
          <w:sz w:val="24"/>
          <w:szCs w:val="24"/>
        </w:rPr>
      </w:pPr>
    </w:p>
    <w:p w:rsidR="00D66704" w:rsidRPr="00A1367C" w:rsidRDefault="00D66704" w:rsidP="00E83CA5">
      <w:pPr>
        <w:pStyle w:val="ListParagraph"/>
        <w:spacing w:line="360" w:lineRule="auto"/>
        <w:ind w:left="0"/>
        <w:rPr>
          <w:rFonts w:ascii="Times New Roman" w:hAnsi="Times New Roman" w:cs="Times New Roman"/>
          <w:b/>
          <w:sz w:val="24"/>
          <w:szCs w:val="24"/>
        </w:rPr>
      </w:pPr>
      <w:r w:rsidRPr="00A1367C">
        <w:rPr>
          <w:rFonts w:ascii="Times New Roman" w:hAnsi="Times New Roman" w:cs="Times New Roman"/>
          <w:b/>
          <w:sz w:val="24"/>
          <w:szCs w:val="24"/>
        </w:rPr>
        <w:lastRenderedPageBreak/>
        <w:t>Location (6): Dolorite exposure located opposite timber shade Afikpo Amasiri junction.</w:t>
      </w:r>
    </w:p>
    <w:p w:rsidR="00D66704" w:rsidRPr="00A1367C" w:rsidRDefault="00D66704" w:rsidP="00674E3E">
      <w:pPr>
        <w:pStyle w:val="ListParagraph"/>
        <w:spacing w:line="360" w:lineRule="auto"/>
        <w:ind w:left="0"/>
        <w:jc w:val="both"/>
        <w:rPr>
          <w:rFonts w:ascii="Times New Roman" w:hAnsi="Times New Roman" w:cs="Times New Roman"/>
          <w:sz w:val="24"/>
          <w:szCs w:val="24"/>
        </w:rPr>
      </w:pPr>
      <w:r w:rsidRPr="00A1367C">
        <w:rPr>
          <w:rFonts w:ascii="Times New Roman" w:hAnsi="Times New Roman" w:cs="Times New Roman"/>
          <w:sz w:val="24"/>
          <w:szCs w:val="24"/>
        </w:rPr>
        <w:t>(GPS coordinate: lat: E007◦54.591” ,long: N05◦53.980” ,elevation: 42m)</w:t>
      </w:r>
    </w:p>
    <w:p w:rsidR="00D66704" w:rsidRPr="00A1367C" w:rsidRDefault="00D66704" w:rsidP="00674E3E">
      <w:pPr>
        <w:pStyle w:val="ListParagraph"/>
        <w:spacing w:line="360" w:lineRule="auto"/>
        <w:ind w:left="0"/>
        <w:jc w:val="both"/>
        <w:rPr>
          <w:rFonts w:ascii="Times New Roman" w:hAnsi="Times New Roman" w:cs="Times New Roman"/>
          <w:sz w:val="24"/>
          <w:szCs w:val="24"/>
        </w:rPr>
      </w:pPr>
      <w:r w:rsidRPr="00A1367C">
        <w:rPr>
          <w:rFonts w:ascii="Times New Roman" w:hAnsi="Times New Roman" w:cs="Times New Roman"/>
          <w:sz w:val="24"/>
          <w:szCs w:val="24"/>
        </w:rPr>
        <w:t xml:space="preserve">(Strike: 259◦SW80◦NE, Dip direction: 258◦SW, Dip amount: 2◦) </w:t>
      </w:r>
    </w:p>
    <w:p w:rsidR="00D66704" w:rsidRDefault="00F748A8" w:rsidP="00674E3E">
      <w:pPr>
        <w:pStyle w:val="ListParagraph"/>
        <w:spacing w:line="360" w:lineRule="auto"/>
        <w:ind w:left="0"/>
        <w:jc w:val="both"/>
        <w:rPr>
          <w:rFonts w:ascii="Times New Roman" w:hAnsi="Times New Roman" w:cs="Times New Roman"/>
          <w:sz w:val="24"/>
          <w:szCs w:val="24"/>
        </w:rPr>
      </w:pPr>
      <w:r w:rsidRPr="00A1367C">
        <w:rPr>
          <w:rFonts w:ascii="Times New Roman" w:hAnsi="Times New Roman" w:cs="Times New Roman"/>
          <w:sz w:val="24"/>
          <w:szCs w:val="24"/>
        </w:rPr>
        <w:t xml:space="preserve">  The outcrop is a boulder with no strata are of dolerite, it is blackish in nature with some crystalline features on the body of it. There are no features of any trace fossil which the vegetation is sparsely dense. The formation is of Nkporo formation.</w:t>
      </w:r>
    </w:p>
    <w:p w:rsidR="00674E3E" w:rsidRPr="00A1367C" w:rsidRDefault="00674E3E" w:rsidP="00674E3E">
      <w:pPr>
        <w:pStyle w:val="ListParagraph"/>
        <w:spacing w:line="360" w:lineRule="auto"/>
        <w:ind w:left="0"/>
        <w:jc w:val="both"/>
        <w:rPr>
          <w:rFonts w:ascii="Times New Roman" w:hAnsi="Times New Roman" w:cs="Times New Roman"/>
          <w:sz w:val="24"/>
          <w:szCs w:val="24"/>
        </w:rPr>
      </w:pPr>
    </w:p>
    <w:p w:rsidR="00D66704" w:rsidRPr="00A1367C" w:rsidRDefault="00D66704" w:rsidP="00E83CA5">
      <w:pPr>
        <w:pStyle w:val="ListParagraph"/>
        <w:spacing w:line="360" w:lineRule="auto"/>
        <w:ind w:left="0"/>
        <w:rPr>
          <w:rFonts w:ascii="Times New Roman" w:hAnsi="Times New Roman" w:cs="Times New Roman"/>
          <w:sz w:val="24"/>
          <w:szCs w:val="24"/>
        </w:rPr>
      </w:pPr>
    </w:p>
    <w:p w:rsidR="00674E3E" w:rsidRDefault="00674E3E" w:rsidP="00E83CA5">
      <w:pPr>
        <w:pStyle w:val="ListParagraph"/>
        <w:spacing w:line="360" w:lineRule="auto"/>
        <w:ind w:left="0"/>
        <w:rPr>
          <w:rFonts w:ascii="Times New Roman" w:hAnsi="Times New Roman" w:cs="Times New Roman"/>
          <w:b/>
          <w:sz w:val="24"/>
          <w:szCs w:val="24"/>
        </w:rPr>
      </w:pPr>
    </w:p>
    <w:p w:rsidR="00674E3E" w:rsidRDefault="00674E3E" w:rsidP="00E83CA5">
      <w:pPr>
        <w:pStyle w:val="ListParagraph"/>
        <w:spacing w:line="360" w:lineRule="auto"/>
        <w:ind w:left="0"/>
        <w:rPr>
          <w:rFonts w:ascii="Times New Roman" w:hAnsi="Times New Roman" w:cs="Times New Roman"/>
          <w:b/>
          <w:sz w:val="24"/>
          <w:szCs w:val="24"/>
        </w:rPr>
      </w:pPr>
    </w:p>
    <w:p w:rsidR="00D66704" w:rsidRPr="00A1367C" w:rsidRDefault="00D66704" w:rsidP="00E83CA5">
      <w:pPr>
        <w:pStyle w:val="ListParagraph"/>
        <w:spacing w:line="360" w:lineRule="auto"/>
        <w:ind w:left="0"/>
        <w:rPr>
          <w:rFonts w:ascii="Times New Roman" w:hAnsi="Times New Roman" w:cs="Times New Roman"/>
          <w:b/>
          <w:sz w:val="24"/>
          <w:szCs w:val="24"/>
        </w:rPr>
      </w:pPr>
      <w:r w:rsidRPr="00A1367C">
        <w:rPr>
          <w:rFonts w:ascii="Times New Roman" w:hAnsi="Times New Roman" w:cs="Times New Roman"/>
          <w:b/>
          <w:sz w:val="24"/>
          <w:szCs w:val="24"/>
        </w:rPr>
        <w:t>Location (7): Mc Gregor hill opposite Mc Gregor hill block industry Afikpo.</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(GPS coordinate: lat: E007◦55.097” ,long: N05◦53.634” ,elevation: 95m)</w:t>
      </w:r>
    </w:p>
    <w:p w:rsidR="001A00A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(Strike: 240◦SW58◦NE, Dip direction: 57◦NE, Dip amount: 4◦)</w:t>
      </w:r>
    </w:p>
    <w:p w:rsidR="00674E3E" w:rsidRDefault="001A00A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This outcrop is a bioturbated vross-stratified sandstone, it contains ophiomorpha isp burrows</w:t>
      </w:r>
      <w:r w:rsidR="007119A4" w:rsidRPr="00A1367C">
        <w:rPr>
          <w:rFonts w:ascii="Times New Roman" w:hAnsi="Times New Roman" w:cs="Times New Roman"/>
          <w:sz w:val="24"/>
          <w:szCs w:val="24"/>
        </w:rPr>
        <w:t>. This comprises of friable, moderately sorted,</w:t>
      </w:r>
      <w:r w:rsidR="00EF42D6" w:rsidRPr="00A1367C">
        <w:rPr>
          <w:rFonts w:ascii="Times New Roman" w:hAnsi="Times New Roman" w:cs="Times New Roman"/>
          <w:sz w:val="24"/>
          <w:szCs w:val="24"/>
        </w:rPr>
        <w:t xml:space="preserve">rounded to subrounded and </w:t>
      </w:r>
      <w:r w:rsidR="007119A4" w:rsidRPr="00A1367C">
        <w:rPr>
          <w:rFonts w:ascii="Times New Roman" w:hAnsi="Times New Roman" w:cs="Times New Roman"/>
          <w:sz w:val="24"/>
          <w:szCs w:val="24"/>
        </w:rPr>
        <w:t xml:space="preserve">very fine to medium </w:t>
      </w:r>
      <w:r w:rsidR="00EF42D6" w:rsidRPr="00A1367C">
        <w:rPr>
          <w:rFonts w:ascii="Times New Roman" w:hAnsi="Times New Roman" w:cs="Times New Roman"/>
          <w:sz w:val="24"/>
          <w:szCs w:val="24"/>
        </w:rPr>
        <w:t>but dominantly very fine to very coarse</w:t>
      </w:r>
      <w:r w:rsidR="007119A4" w:rsidRPr="00A1367C">
        <w:rPr>
          <w:rFonts w:ascii="Times New Roman" w:hAnsi="Times New Roman" w:cs="Times New Roman"/>
          <w:sz w:val="24"/>
          <w:szCs w:val="24"/>
        </w:rPr>
        <w:t xml:space="preserve"> grained sandstones alternating with thinner beds of light grey to pinkish in colour. The formation is of Nkporo formation.</w:t>
      </w:r>
      <w:r w:rsidR="00540197" w:rsidRPr="00A1367C">
        <w:rPr>
          <w:rFonts w:ascii="Times New Roman" w:hAnsi="Times New Roman" w:cs="Times New Roman"/>
          <w:noProof/>
          <w:sz w:val="24"/>
          <w:szCs w:val="24"/>
        </w:rPr>
        <w:drawing>
          <wp:inline distT="0" distB="0" distL="0" distR="0">
            <wp:extent cx="4857750" cy="3343275"/>
            <wp:effectExtent l="19050" t="0" r="0" b="0"/>
            <wp:docPr id="20" name="Picture 19" descr="20180408_14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08_142607.jpg"/>
                    <pic:cNvPicPr/>
                  </pic:nvPicPr>
                  <pic:blipFill>
                    <a:blip r:embed="rId29" cstate="print"/>
                    <a:srcRect r="18269"/>
                    <a:stretch>
                      <a:fillRect/>
                    </a:stretch>
                  </pic:blipFill>
                  <pic:spPr>
                    <a:xfrm>
                      <a:off x="0" y="0"/>
                      <a:ext cx="4857750" cy="3343275"/>
                    </a:xfrm>
                    <a:prstGeom prst="rect">
                      <a:avLst/>
                    </a:prstGeom>
                  </pic:spPr>
                </pic:pic>
              </a:graphicData>
            </a:graphic>
          </wp:inline>
        </w:drawing>
      </w:r>
    </w:p>
    <w:p w:rsidR="00D66704" w:rsidRPr="00A1367C" w:rsidRDefault="002067E7" w:rsidP="00E83CA5">
      <w:pPr>
        <w:pStyle w:val="ListParagraph"/>
        <w:spacing w:line="360" w:lineRule="auto"/>
        <w:ind w:left="0"/>
        <w:rPr>
          <w:rFonts w:ascii="Times New Roman" w:hAnsi="Times New Roman" w:cs="Times New Roman"/>
          <w:sz w:val="24"/>
          <w:szCs w:val="24"/>
        </w:rPr>
      </w:pPr>
      <w:r>
        <w:rPr>
          <w:rFonts w:ascii="Times New Roman" w:hAnsi="Times New Roman" w:cs="Times New Roman"/>
          <w:noProof/>
          <w:sz w:val="24"/>
          <w:szCs w:val="24"/>
        </w:rPr>
        <w:pict>
          <v:shape id="_x0000_s1117" type="#_x0000_t109" style="position:absolute;margin-left:6pt;margin-top:15.6pt;width:373.5pt;height:24.75pt;z-index:251704832" fillcolor="black [3200]" strokecolor="#f2f2f2 [3041]" strokeweight="3pt">
            <v:shadow on="t" type="perspective" color="#7f7f7f [1601]" opacity=".5" offset="1pt" offset2="-1pt"/>
            <v:textbox style="mso-next-textbox:#_x0000_s1117">
              <w:txbxContent>
                <w:p w:rsidR="00A96B91" w:rsidRDefault="00A96B91">
                  <w:r>
                    <w:rPr>
                      <w:rFonts w:ascii="Times New Roman" w:hAnsi="Times New Roman"/>
                      <w:b/>
                      <w:sz w:val="24"/>
                      <w:szCs w:val="24"/>
                    </w:rPr>
                    <w:t xml:space="preserve"> Fig 4.7: Outcrop located at </w:t>
                  </w:r>
                  <w:r w:rsidRPr="00E83CA5">
                    <w:rPr>
                      <w:rFonts w:ascii="Times New Roman" w:hAnsi="Times New Roman"/>
                      <w:b/>
                      <w:sz w:val="24"/>
                      <w:szCs w:val="24"/>
                    </w:rPr>
                    <w:t>Mc Gregor hill opposite Mc Gregor hill block industry</w:t>
                  </w:r>
                </w:p>
              </w:txbxContent>
            </v:textbox>
          </v:shape>
        </w:pict>
      </w:r>
    </w:p>
    <w:p w:rsidR="00D66704" w:rsidRPr="00A1367C" w:rsidRDefault="00D66704" w:rsidP="00E83CA5">
      <w:pPr>
        <w:pStyle w:val="ListParagraph"/>
        <w:spacing w:line="360" w:lineRule="auto"/>
        <w:ind w:left="0"/>
        <w:rPr>
          <w:rFonts w:ascii="Times New Roman" w:hAnsi="Times New Roman" w:cs="Times New Roman"/>
          <w:sz w:val="24"/>
          <w:szCs w:val="24"/>
        </w:rPr>
      </w:pPr>
    </w:p>
    <w:p w:rsidR="00D66704" w:rsidRPr="00A1367C" w:rsidRDefault="00D66704" w:rsidP="00E83CA5">
      <w:pPr>
        <w:pStyle w:val="ListParagraph"/>
        <w:spacing w:line="360" w:lineRule="auto"/>
        <w:ind w:left="0"/>
        <w:rPr>
          <w:rFonts w:ascii="Times New Roman" w:hAnsi="Times New Roman" w:cs="Times New Roman"/>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r w:rsidRPr="007863E0">
        <w:rPr>
          <w:rFonts w:ascii="Times New Roman" w:hAnsi="Times New Roman" w:cs="Times New Roman"/>
          <w:b/>
          <w:noProof/>
          <w:sz w:val="24"/>
          <w:szCs w:val="24"/>
        </w:rPr>
        <w:drawing>
          <wp:inline distT="0" distB="0" distL="0" distR="0">
            <wp:extent cx="5991225" cy="4371975"/>
            <wp:effectExtent l="19050" t="0" r="9525" b="0"/>
            <wp:docPr id="41" name="Picture 3" descr="C:\Users\Okoye Emmanuel\Desktop\LOCATION 5\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oye Emmanuel\Desktop\LOCATION 5\Picture1.png"/>
                    <pic:cNvPicPr>
                      <a:picLocks noChangeAspect="1" noChangeArrowheads="1"/>
                    </pic:cNvPicPr>
                  </pic:nvPicPr>
                  <pic:blipFill>
                    <a:blip r:embed="rId30" cstate="print"/>
                    <a:srcRect t="5556"/>
                    <a:stretch>
                      <a:fillRect/>
                    </a:stretch>
                  </pic:blipFill>
                  <pic:spPr bwMode="auto">
                    <a:xfrm>
                      <a:off x="0" y="0"/>
                      <a:ext cx="5991225" cy="4371975"/>
                    </a:xfrm>
                    <a:prstGeom prst="rect">
                      <a:avLst/>
                    </a:prstGeom>
                    <a:noFill/>
                    <a:ln w="9525">
                      <a:noFill/>
                      <a:miter lim="800000"/>
                      <a:headEnd/>
                      <a:tailEnd/>
                    </a:ln>
                  </pic:spPr>
                </pic:pic>
              </a:graphicData>
            </a:graphic>
          </wp:inline>
        </w:drawing>
      </w:r>
    </w:p>
    <w:p w:rsidR="007863E0" w:rsidRDefault="002067E7" w:rsidP="00E83CA5">
      <w:pPr>
        <w:pStyle w:val="ListParagraph"/>
        <w:spacing w:line="360" w:lineRule="auto"/>
        <w:ind w:left="0"/>
        <w:rPr>
          <w:rFonts w:ascii="Times New Roman" w:hAnsi="Times New Roman" w:cs="Times New Roman"/>
          <w:b/>
          <w:sz w:val="24"/>
          <w:szCs w:val="24"/>
        </w:rPr>
      </w:pPr>
      <w:r>
        <w:rPr>
          <w:rFonts w:ascii="Times New Roman" w:hAnsi="Times New Roman" w:cs="Times New Roman"/>
          <w:b/>
          <w:noProof/>
          <w:sz w:val="24"/>
          <w:szCs w:val="24"/>
        </w:rPr>
        <w:pict>
          <v:shape id="_x0000_s1149" type="#_x0000_t109" style="position:absolute;margin-left:35.25pt;margin-top:10.5pt;width:270pt;height:24pt;z-index:251732480" fillcolor="black [3200]" strokecolor="#f2f2f2 [3041]" strokeweight="3pt">
            <v:shadow on="t" type="perspective" color="#7f7f7f [1601]" opacity=".5" offset="1pt" offset2="-1pt"/>
            <v:textbox style="mso-next-textbox:#_x0000_s1149">
              <w:txbxContent>
                <w:p w:rsidR="00A96B91" w:rsidRDefault="00A96B91">
                  <w:r>
                    <w:t xml:space="preserve">Fig 4.7.1 : Litholog of </w:t>
                  </w:r>
                  <w:r>
                    <w:rPr>
                      <w:rFonts w:ascii="Times New Roman" w:hAnsi="Times New Roman"/>
                      <w:sz w:val="24"/>
                      <w:szCs w:val="24"/>
                    </w:rPr>
                    <w:t>Mcg</w:t>
                  </w:r>
                  <w:r w:rsidRPr="00C87FF8">
                    <w:rPr>
                      <w:rFonts w:ascii="Times New Roman" w:hAnsi="Times New Roman"/>
                      <w:sz w:val="24"/>
                      <w:szCs w:val="24"/>
                    </w:rPr>
                    <w:t>re</w:t>
                  </w:r>
                  <w:r>
                    <w:rPr>
                      <w:rFonts w:ascii="Times New Roman" w:hAnsi="Times New Roman"/>
                      <w:sz w:val="24"/>
                      <w:szCs w:val="24"/>
                    </w:rPr>
                    <w:t>gor hill section(Afikpo)</w:t>
                  </w:r>
                </w:p>
              </w:txbxContent>
            </v:textbox>
          </v:shape>
        </w:pict>
      </w:r>
    </w:p>
    <w:p w:rsidR="007863E0" w:rsidRDefault="007863E0" w:rsidP="00E83CA5">
      <w:pPr>
        <w:pStyle w:val="ListParagraph"/>
        <w:spacing w:line="360" w:lineRule="auto"/>
        <w:ind w:left="0"/>
        <w:rPr>
          <w:rFonts w:ascii="Times New Roman" w:hAnsi="Times New Roman" w:cs="Times New Roman"/>
          <w:b/>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p>
    <w:p w:rsidR="006928E3" w:rsidRDefault="006928E3" w:rsidP="00E83CA5">
      <w:pPr>
        <w:pStyle w:val="ListParagraph"/>
        <w:spacing w:line="360" w:lineRule="auto"/>
        <w:ind w:left="0"/>
        <w:rPr>
          <w:rFonts w:ascii="Times New Roman" w:hAnsi="Times New Roman" w:cs="Times New Roman"/>
          <w:b/>
          <w:sz w:val="24"/>
          <w:szCs w:val="24"/>
        </w:rPr>
      </w:pPr>
    </w:p>
    <w:p w:rsidR="005953E1" w:rsidRPr="00A1367C" w:rsidRDefault="005953E1" w:rsidP="00E83CA5">
      <w:pPr>
        <w:pStyle w:val="ListParagraph"/>
        <w:spacing w:line="360" w:lineRule="auto"/>
        <w:ind w:left="0"/>
        <w:rPr>
          <w:rFonts w:ascii="Times New Roman" w:hAnsi="Times New Roman" w:cs="Times New Roman"/>
          <w:b/>
          <w:sz w:val="24"/>
          <w:szCs w:val="24"/>
        </w:rPr>
      </w:pPr>
    </w:p>
    <w:p w:rsidR="00D66704" w:rsidRPr="00A1367C" w:rsidRDefault="00D66704" w:rsidP="00E83CA5">
      <w:pPr>
        <w:pStyle w:val="ListParagraph"/>
        <w:spacing w:line="360" w:lineRule="auto"/>
        <w:ind w:left="0"/>
        <w:rPr>
          <w:rFonts w:ascii="Times New Roman" w:hAnsi="Times New Roman" w:cs="Times New Roman"/>
          <w:b/>
          <w:sz w:val="24"/>
          <w:szCs w:val="24"/>
        </w:rPr>
      </w:pPr>
      <w:r w:rsidRPr="00A1367C">
        <w:rPr>
          <w:rFonts w:ascii="Times New Roman" w:hAnsi="Times New Roman" w:cs="Times New Roman"/>
          <w:b/>
          <w:sz w:val="24"/>
          <w:szCs w:val="24"/>
        </w:rPr>
        <w:lastRenderedPageBreak/>
        <w:t>Location (8): Located along A</w:t>
      </w:r>
      <w:r w:rsidR="00540197" w:rsidRPr="00A1367C">
        <w:rPr>
          <w:rFonts w:ascii="Times New Roman" w:hAnsi="Times New Roman" w:cs="Times New Roman"/>
          <w:b/>
          <w:sz w:val="24"/>
          <w:szCs w:val="24"/>
        </w:rPr>
        <w:t>masiri/Afikpo expressway about 3</w:t>
      </w:r>
      <w:r w:rsidRPr="00A1367C">
        <w:rPr>
          <w:rFonts w:ascii="Times New Roman" w:hAnsi="Times New Roman" w:cs="Times New Roman"/>
          <w:b/>
          <w:sz w:val="24"/>
          <w:szCs w:val="24"/>
        </w:rPr>
        <w:t>00m away from Mc Gregor block industry.</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(GPS coordinate: lat: E007◦54.873” ,long: N05◦53.751”,elevation: 65m)</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 xml:space="preserve">(Strike: 139◦SE318◦NW, Dip direction: 138◦SE, Dip amount: 2◦) </w:t>
      </w:r>
    </w:p>
    <w:p w:rsidR="006928E3" w:rsidRPr="00A1367C" w:rsidRDefault="00A717ED"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This outcrop consist of cross bedded sandstone. The sandstone varies in grain size from fine to very coarse and exhibits an upward fining sequence with pebbly texture at the base.</w:t>
      </w:r>
      <w:r w:rsidR="007119A4" w:rsidRPr="00A1367C">
        <w:rPr>
          <w:rFonts w:ascii="Times New Roman" w:hAnsi="Times New Roman" w:cs="Times New Roman"/>
          <w:sz w:val="24"/>
          <w:szCs w:val="24"/>
        </w:rPr>
        <w:t xml:space="preserve"> They are </w:t>
      </w:r>
    </w:p>
    <w:p w:rsidR="00A717ED" w:rsidRPr="00A1367C" w:rsidRDefault="007119A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friable and has pinkish to yellowish-white colour .</w:t>
      </w:r>
    </w:p>
    <w:p w:rsidR="006928E3" w:rsidRPr="00A1367C" w:rsidRDefault="006928E3" w:rsidP="00E83CA5">
      <w:pPr>
        <w:pStyle w:val="ListParagraph"/>
        <w:spacing w:line="360" w:lineRule="auto"/>
        <w:ind w:left="0"/>
        <w:rPr>
          <w:rFonts w:ascii="Times New Roman" w:hAnsi="Times New Roman" w:cs="Times New Roman"/>
          <w:sz w:val="24"/>
          <w:szCs w:val="24"/>
        </w:rPr>
      </w:pPr>
    </w:p>
    <w:p w:rsidR="00E41EF6" w:rsidRPr="00A1367C" w:rsidRDefault="00E41EF6" w:rsidP="00E83CA5">
      <w:pPr>
        <w:pStyle w:val="ListParagraph"/>
        <w:spacing w:line="360" w:lineRule="auto"/>
        <w:ind w:left="0"/>
        <w:rPr>
          <w:rFonts w:ascii="Times New Roman" w:hAnsi="Times New Roman" w:cs="Times New Roman"/>
          <w:sz w:val="24"/>
          <w:szCs w:val="24"/>
        </w:rPr>
      </w:pPr>
    </w:p>
    <w:p w:rsidR="00D66704" w:rsidRDefault="00293203" w:rsidP="00E83CA5">
      <w:pPr>
        <w:spacing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4924425" cy="3657600"/>
            <wp:effectExtent l="19050" t="0" r="9525" b="0"/>
            <wp:docPr id="25" name="Picture 24" descr="IMG-2018072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721-WA0005.jpg"/>
                    <pic:cNvPicPr/>
                  </pic:nvPicPr>
                  <pic:blipFill>
                    <a:blip r:embed="rId31"/>
                    <a:stretch>
                      <a:fillRect/>
                    </a:stretch>
                  </pic:blipFill>
                  <pic:spPr>
                    <a:xfrm>
                      <a:off x="0" y="0"/>
                      <a:ext cx="4924425" cy="3657600"/>
                    </a:xfrm>
                    <a:prstGeom prst="rect">
                      <a:avLst/>
                    </a:prstGeom>
                  </pic:spPr>
                </pic:pic>
              </a:graphicData>
            </a:graphic>
          </wp:inline>
        </w:drawing>
      </w:r>
    </w:p>
    <w:p w:rsidR="00771B80" w:rsidRDefault="002067E7" w:rsidP="00E83CA5">
      <w:pPr>
        <w:spacing w:line="360" w:lineRule="auto"/>
        <w:rPr>
          <w:rFonts w:ascii="Times New Roman" w:hAnsi="Times New Roman"/>
          <w:sz w:val="24"/>
          <w:szCs w:val="24"/>
        </w:rPr>
      </w:pPr>
      <w:r>
        <w:rPr>
          <w:rFonts w:ascii="Times New Roman" w:hAnsi="Times New Roman"/>
          <w:noProof/>
          <w:sz w:val="24"/>
          <w:szCs w:val="24"/>
          <w:lang w:eastAsia="en-US"/>
        </w:rPr>
        <w:pict>
          <v:shape id="_x0000_s1124" type="#_x0000_t109" style="position:absolute;margin-left:-35.25pt;margin-top:11.8pt;width:507.75pt;height:26.05pt;z-index:251708928" fillcolor="black [3200]" strokecolor="#f2f2f2 [3041]" strokeweight="3pt">
            <v:shadow on="t" type="perspective" color="#7f7f7f [1601]" opacity=".5" offset="1pt" offset2="-1pt"/>
            <v:textbox style="mso-next-textbox:#_x0000_s1124">
              <w:txbxContent>
                <w:p w:rsidR="00A96B91" w:rsidRPr="00E83CA5" w:rsidRDefault="00A96B91" w:rsidP="00293203">
                  <w:pPr>
                    <w:pStyle w:val="ListParagraph"/>
                    <w:spacing w:line="360" w:lineRule="auto"/>
                    <w:ind w:left="0"/>
                    <w:rPr>
                      <w:rFonts w:ascii="Times New Roman" w:hAnsi="Times New Roman" w:cs="Times New Roman"/>
                      <w:b/>
                      <w:sz w:val="24"/>
                      <w:szCs w:val="24"/>
                    </w:rPr>
                  </w:pPr>
                  <w:r>
                    <w:rPr>
                      <w:rFonts w:ascii="Times New Roman" w:hAnsi="Times New Roman" w:cs="Times New Roman"/>
                      <w:b/>
                      <w:sz w:val="24"/>
                      <w:szCs w:val="24"/>
                    </w:rPr>
                    <w:t xml:space="preserve">Fig 4.8: </w:t>
                  </w:r>
                  <w:r w:rsidRPr="00E83CA5">
                    <w:rPr>
                      <w:rFonts w:ascii="Times New Roman" w:hAnsi="Times New Roman" w:cs="Times New Roman"/>
                      <w:b/>
                      <w:sz w:val="24"/>
                      <w:szCs w:val="24"/>
                    </w:rPr>
                    <w:t>Located along A</w:t>
                  </w:r>
                  <w:r>
                    <w:rPr>
                      <w:rFonts w:ascii="Times New Roman" w:hAnsi="Times New Roman" w:cs="Times New Roman"/>
                      <w:b/>
                      <w:sz w:val="24"/>
                      <w:szCs w:val="24"/>
                    </w:rPr>
                    <w:t>masiri/Afikpo expressway about 3</w:t>
                  </w:r>
                  <w:r w:rsidRPr="00E83CA5">
                    <w:rPr>
                      <w:rFonts w:ascii="Times New Roman" w:hAnsi="Times New Roman" w:cs="Times New Roman"/>
                      <w:b/>
                      <w:sz w:val="24"/>
                      <w:szCs w:val="24"/>
                    </w:rPr>
                    <w:t>00m away from Mc Gregor block industry.</w:t>
                  </w:r>
                </w:p>
                <w:p w:rsidR="00A96B91" w:rsidRDefault="00A96B91"/>
              </w:txbxContent>
            </v:textbox>
          </v:shape>
        </w:pict>
      </w:r>
    </w:p>
    <w:p w:rsidR="00E41EF6" w:rsidRPr="00A1367C" w:rsidRDefault="00E41EF6" w:rsidP="00E83CA5">
      <w:pPr>
        <w:spacing w:line="360" w:lineRule="auto"/>
        <w:rPr>
          <w:rFonts w:ascii="Times New Roman" w:hAnsi="Times New Roman"/>
          <w:sz w:val="24"/>
          <w:szCs w:val="24"/>
        </w:rPr>
      </w:pPr>
    </w:p>
    <w:p w:rsidR="006928E3" w:rsidRPr="00A1367C" w:rsidRDefault="006928E3" w:rsidP="00E83CA5">
      <w:pPr>
        <w:pStyle w:val="ListParagraph"/>
        <w:spacing w:line="360" w:lineRule="auto"/>
        <w:ind w:left="0"/>
        <w:rPr>
          <w:rFonts w:ascii="Times New Roman" w:hAnsi="Times New Roman" w:cs="Times New Roman"/>
          <w:b/>
          <w:sz w:val="24"/>
          <w:szCs w:val="24"/>
        </w:rPr>
      </w:pPr>
    </w:p>
    <w:p w:rsidR="006928E3" w:rsidRPr="00A1367C" w:rsidRDefault="006928E3" w:rsidP="00E83CA5">
      <w:pPr>
        <w:pStyle w:val="ListParagraph"/>
        <w:spacing w:line="360" w:lineRule="auto"/>
        <w:ind w:left="0"/>
        <w:rPr>
          <w:rFonts w:ascii="Times New Roman" w:hAnsi="Times New Roman" w:cs="Times New Roman"/>
          <w:b/>
          <w:sz w:val="24"/>
          <w:szCs w:val="24"/>
        </w:rPr>
      </w:pPr>
    </w:p>
    <w:p w:rsidR="007863E0" w:rsidRDefault="007863E0" w:rsidP="004D3C2B">
      <w:r w:rsidRPr="004D3C2B">
        <w:rPr>
          <w:noProof/>
          <w:lang w:eastAsia="en-US"/>
        </w:rPr>
        <w:lastRenderedPageBreak/>
        <w:drawing>
          <wp:inline distT="0" distB="0" distL="0" distR="0">
            <wp:extent cx="5886450" cy="3943350"/>
            <wp:effectExtent l="19050" t="0" r="0" b="0"/>
            <wp:docPr id="42" name="Picture 2" descr="C:\Users\Okoye Emmanuel\Desktop\SEDLOG 2\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SEDLOG 2\Picture2.png"/>
                    <pic:cNvPicPr>
                      <a:picLocks noChangeAspect="1" noChangeArrowheads="1"/>
                    </pic:cNvPicPr>
                  </pic:nvPicPr>
                  <pic:blipFill>
                    <a:blip r:embed="rId32" cstate="print"/>
                    <a:srcRect l="962" t="8000"/>
                    <a:stretch>
                      <a:fillRect/>
                    </a:stretch>
                  </pic:blipFill>
                  <pic:spPr bwMode="auto">
                    <a:xfrm>
                      <a:off x="0" y="0"/>
                      <a:ext cx="5886450" cy="3943350"/>
                    </a:xfrm>
                    <a:prstGeom prst="rect">
                      <a:avLst/>
                    </a:prstGeom>
                    <a:noFill/>
                    <a:ln w="9525">
                      <a:noFill/>
                      <a:miter lim="800000"/>
                      <a:headEnd/>
                      <a:tailEnd/>
                    </a:ln>
                  </pic:spPr>
                </pic:pic>
              </a:graphicData>
            </a:graphic>
          </wp:inline>
        </w:drawing>
      </w:r>
    </w:p>
    <w:p w:rsidR="007863E0" w:rsidRDefault="002067E7" w:rsidP="00E83CA5">
      <w:pPr>
        <w:pStyle w:val="ListParagraph"/>
        <w:spacing w:line="360" w:lineRule="auto"/>
        <w:ind w:left="0"/>
        <w:rPr>
          <w:rFonts w:ascii="Times New Roman" w:hAnsi="Times New Roman" w:cs="Times New Roman"/>
          <w:b/>
          <w:sz w:val="24"/>
          <w:szCs w:val="24"/>
        </w:rPr>
      </w:pPr>
      <w:r>
        <w:rPr>
          <w:rFonts w:ascii="Times New Roman" w:hAnsi="Times New Roman" w:cs="Times New Roman"/>
          <w:b/>
          <w:noProof/>
          <w:sz w:val="24"/>
          <w:szCs w:val="24"/>
        </w:rPr>
        <w:pict>
          <v:shape id="_x0000_s1150" type="#_x0000_t109" style="position:absolute;margin-left:15pt;margin-top:14.85pt;width:438.75pt;height:39.15pt;z-index:251733504" fillcolor="black [3200]" strokecolor="#f2f2f2 [3041]" strokeweight="3pt">
            <v:shadow on="t" type="perspective" color="#7f7f7f [1601]" opacity=".5" offset="1pt" offset2="-1pt"/>
            <v:textbox style="mso-next-textbox:#_x0000_s1150">
              <w:txbxContent>
                <w:p w:rsidR="00A96B91" w:rsidRDefault="00A96B91">
                  <w:r>
                    <w:t xml:space="preserve">Fig 4.8.1 : Litholog of the outcrop section of  </w:t>
                  </w:r>
                  <w:r w:rsidRPr="00C87FF8">
                    <w:rPr>
                      <w:rFonts w:ascii="Times New Roman" w:hAnsi="Times New Roman"/>
                      <w:sz w:val="24"/>
                      <w:szCs w:val="24"/>
                    </w:rPr>
                    <w:t>Amasiri/Afikpo expressway about 300m away</w:t>
                  </w:r>
                  <w:r w:rsidRPr="00E83CA5">
                    <w:rPr>
                      <w:rFonts w:ascii="Times New Roman" w:hAnsi="Times New Roman"/>
                      <w:b/>
                      <w:sz w:val="24"/>
                      <w:szCs w:val="24"/>
                    </w:rPr>
                    <w:t xml:space="preserve"> </w:t>
                  </w:r>
                  <w:r w:rsidRPr="003107C2">
                    <w:rPr>
                      <w:rFonts w:ascii="Times New Roman" w:hAnsi="Times New Roman"/>
                      <w:sz w:val="24"/>
                      <w:szCs w:val="24"/>
                    </w:rPr>
                    <w:t>from Mc Gregor block</w:t>
                  </w:r>
                </w:p>
              </w:txbxContent>
            </v:textbox>
          </v:shape>
        </w:pict>
      </w:r>
    </w:p>
    <w:p w:rsidR="007863E0" w:rsidRDefault="007863E0" w:rsidP="00E83CA5">
      <w:pPr>
        <w:pStyle w:val="ListParagraph"/>
        <w:spacing w:line="360" w:lineRule="auto"/>
        <w:ind w:left="0"/>
        <w:rPr>
          <w:rFonts w:ascii="Times New Roman" w:hAnsi="Times New Roman" w:cs="Times New Roman"/>
          <w:b/>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p>
    <w:p w:rsidR="007863E0" w:rsidRDefault="007863E0"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4D3C2B" w:rsidRDefault="004D3C2B" w:rsidP="00E83CA5">
      <w:pPr>
        <w:pStyle w:val="ListParagraph"/>
        <w:spacing w:line="360" w:lineRule="auto"/>
        <w:ind w:left="0"/>
        <w:rPr>
          <w:rFonts w:ascii="Times New Roman" w:hAnsi="Times New Roman" w:cs="Times New Roman"/>
          <w:b/>
          <w:sz w:val="24"/>
          <w:szCs w:val="24"/>
        </w:rPr>
      </w:pPr>
    </w:p>
    <w:p w:rsidR="004D3C2B" w:rsidRDefault="004D3C2B" w:rsidP="00E83CA5">
      <w:pPr>
        <w:pStyle w:val="ListParagraph"/>
        <w:spacing w:line="360" w:lineRule="auto"/>
        <w:ind w:left="0"/>
        <w:rPr>
          <w:rFonts w:ascii="Times New Roman" w:hAnsi="Times New Roman" w:cs="Times New Roman"/>
          <w:b/>
          <w:sz w:val="24"/>
          <w:szCs w:val="24"/>
        </w:rPr>
      </w:pPr>
    </w:p>
    <w:p w:rsidR="00771B80" w:rsidRDefault="00771B80" w:rsidP="00E83CA5">
      <w:pPr>
        <w:pStyle w:val="ListParagraph"/>
        <w:spacing w:line="360" w:lineRule="auto"/>
        <w:ind w:left="0"/>
        <w:rPr>
          <w:rFonts w:ascii="Times New Roman" w:hAnsi="Times New Roman" w:cs="Times New Roman"/>
          <w:b/>
          <w:sz w:val="24"/>
          <w:szCs w:val="24"/>
        </w:rPr>
      </w:pPr>
    </w:p>
    <w:p w:rsidR="00D66704" w:rsidRPr="00A1367C" w:rsidRDefault="00D66704" w:rsidP="00E83CA5">
      <w:pPr>
        <w:pStyle w:val="ListParagraph"/>
        <w:spacing w:line="360" w:lineRule="auto"/>
        <w:ind w:left="0"/>
        <w:rPr>
          <w:rFonts w:ascii="Times New Roman" w:hAnsi="Times New Roman" w:cs="Times New Roman"/>
          <w:b/>
          <w:sz w:val="24"/>
          <w:szCs w:val="24"/>
        </w:rPr>
      </w:pPr>
      <w:r w:rsidRPr="00A1367C">
        <w:rPr>
          <w:rFonts w:ascii="Times New Roman" w:hAnsi="Times New Roman" w:cs="Times New Roman"/>
          <w:b/>
          <w:sz w:val="24"/>
          <w:szCs w:val="24"/>
        </w:rPr>
        <w:lastRenderedPageBreak/>
        <w:t>Location (9): Outcrop located  along Amasiri expressway close to Naira &amp; Kopo hotel, few meters away from the army checkpoint.</w:t>
      </w:r>
    </w:p>
    <w:p w:rsidR="00D6670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(GPS coordinate: lat: E007◦54.038” ,long: N05◦54.320” ,elevation: 46m)</w:t>
      </w:r>
    </w:p>
    <w:p w:rsidR="007119A4" w:rsidRPr="00A1367C" w:rsidRDefault="00D66704"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(Strike: 236◦SW64◦NE, Dip direction: 235◦SW, Dip amount: 4◦)</w:t>
      </w:r>
    </w:p>
    <w:p w:rsidR="007119A4" w:rsidRPr="00A1367C" w:rsidRDefault="00B86B13" w:rsidP="00E83CA5">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sz w:val="24"/>
          <w:szCs w:val="24"/>
        </w:rPr>
        <w:t>This outcrop section is composed of two lithofacies comprising fine grained, bioturbated sandstone overlain by brown mudstones lamina, mud-dominant heterolithic lithofacies were identified in the outcrop with sandstone and mudstone.it is friable and has a vertical burrows, the outcrop has a whitish to yellowish coloration and it is highly bioturbated.the formation is of Eze-Aku formation.</w:t>
      </w:r>
    </w:p>
    <w:p w:rsidR="007119A4" w:rsidRPr="00A1367C" w:rsidRDefault="007119A4" w:rsidP="00E83CA5">
      <w:pPr>
        <w:pStyle w:val="ListParagraph"/>
        <w:spacing w:line="360" w:lineRule="auto"/>
        <w:ind w:left="0"/>
        <w:rPr>
          <w:rFonts w:ascii="Times New Roman" w:hAnsi="Times New Roman" w:cs="Times New Roman"/>
          <w:sz w:val="24"/>
          <w:szCs w:val="24"/>
        </w:rPr>
      </w:pPr>
    </w:p>
    <w:p w:rsidR="007119A4" w:rsidRPr="00A1367C" w:rsidRDefault="007119A4" w:rsidP="00E83CA5">
      <w:pPr>
        <w:pStyle w:val="ListParagraph"/>
        <w:spacing w:line="360" w:lineRule="auto"/>
        <w:ind w:left="0"/>
        <w:rPr>
          <w:rFonts w:ascii="Times New Roman" w:hAnsi="Times New Roman" w:cs="Times New Roman"/>
          <w:sz w:val="24"/>
          <w:szCs w:val="24"/>
        </w:rPr>
      </w:pPr>
    </w:p>
    <w:p w:rsidR="006928E3" w:rsidRPr="00A1367C" w:rsidRDefault="006928E3" w:rsidP="00E83CA5">
      <w:pPr>
        <w:pStyle w:val="ListParagraph"/>
        <w:spacing w:line="360" w:lineRule="auto"/>
        <w:ind w:left="0"/>
        <w:rPr>
          <w:rFonts w:ascii="Times New Roman" w:hAnsi="Times New Roman" w:cs="Times New Roman"/>
          <w:sz w:val="24"/>
          <w:szCs w:val="24"/>
        </w:rPr>
      </w:pPr>
    </w:p>
    <w:p w:rsidR="006928E3" w:rsidRPr="00A1367C" w:rsidRDefault="006928E3" w:rsidP="00E83CA5">
      <w:pPr>
        <w:pStyle w:val="ListParagraph"/>
        <w:spacing w:line="360" w:lineRule="auto"/>
        <w:ind w:left="0"/>
        <w:rPr>
          <w:rFonts w:ascii="Times New Roman" w:hAnsi="Times New Roman" w:cs="Times New Roman"/>
          <w:sz w:val="24"/>
          <w:szCs w:val="24"/>
        </w:rPr>
      </w:pPr>
    </w:p>
    <w:p w:rsidR="00D66704" w:rsidRPr="00A1367C" w:rsidRDefault="00540197" w:rsidP="001B2967">
      <w:pPr>
        <w:pStyle w:val="ListParagraph"/>
        <w:spacing w:line="360" w:lineRule="auto"/>
        <w:ind w:left="0"/>
        <w:rPr>
          <w:rFonts w:ascii="Times New Roman" w:hAnsi="Times New Roman" w:cs="Times New Roman"/>
          <w:sz w:val="24"/>
          <w:szCs w:val="24"/>
        </w:rPr>
      </w:pPr>
      <w:r w:rsidRPr="00A1367C">
        <w:rPr>
          <w:rFonts w:ascii="Times New Roman" w:hAnsi="Times New Roman" w:cs="Times New Roman"/>
          <w:noProof/>
          <w:sz w:val="24"/>
          <w:szCs w:val="24"/>
        </w:rPr>
        <w:drawing>
          <wp:inline distT="0" distB="0" distL="0" distR="0">
            <wp:extent cx="5130800" cy="2886075"/>
            <wp:effectExtent l="19050" t="0" r="0" b="0"/>
            <wp:docPr id="21" name="Picture 20" descr="20180408_15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08_154832.jpg"/>
                    <pic:cNvPicPr/>
                  </pic:nvPicPr>
                  <pic:blipFill>
                    <a:blip r:embed="rId33" cstate="print"/>
                    <a:stretch>
                      <a:fillRect/>
                    </a:stretch>
                  </pic:blipFill>
                  <pic:spPr>
                    <a:xfrm>
                      <a:off x="0" y="0"/>
                      <a:ext cx="5130800" cy="2886075"/>
                    </a:xfrm>
                    <a:prstGeom prst="rect">
                      <a:avLst/>
                    </a:prstGeom>
                  </pic:spPr>
                </pic:pic>
              </a:graphicData>
            </a:graphic>
          </wp:inline>
        </w:drawing>
      </w:r>
    </w:p>
    <w:p w:rsidR="00D66704" w:rsidRPr="00A1367C" w:rsidRDefault="002067E7" w:rsidP="00E83CA5">
      <w:pPr>
        <w:spacing w:after="0" w:line="360" w:lineRule="auto"/>
        <w:rPr>
          <w:rFonts w:ascii="Times New Roman" w:hAnsi="Times New Roman"/>
          <w:sz w:val="24"/>
          <w:szCs w:val="24"/>
        </w:rPr>
      </w:pPr>
      <w:r>
        <w:rPr>
          <w:rFonts w:ascii="Times New Roman" w:hAnsi="Times New Roman"/>
          <w:noProof/>
          <w:sz w:val="24"/>
          <w:szCs w:val="24"/>
          <w:lang w:eastAsia="en-US"/>
        </w:rPr>
        <w:pict>
          <v:shape id="_x0000_s1118" type="#_x0000_t109" style="position:absolute;margin-left:-.75pt;margin-top:3.9pt;width:408.75pt;height:54.75pt;z-index:251705856" fillcolor="black [3200]" strokecolor="#f2f2f2 [3041]" strokeweight="3pt">
            <v:shadow on="t" type="perspective" color="#7f7f7f [1601]" opacity=".5" offset="1pt" offset2="-1pt"/>
            <v:textbox style="mso-next-textbox:#_x0000_s1118">
              <w:txbxContent>
                <w:p w:rsidR="00A96B91" w:rsidRDefault="00A96B91">
                  <w:r>
                    <w:rPr>
                      <w:rFonts w:ascii="Times New Roman" w:hAnsi="Times New Roman"/>
                      <w:b/>
                      <w:sz w:val="24"/>
                      <w:szCs w:val="24"/>
                    </w:rPr>
                    <w:t>Fig 4.9: The figure shows the o</w:t>
                  </w:r>
                  <w:r w:rsidRPr="00E83CA5">
                    <w:rPr>
                      <w:rFonts w:ascii="Times New Roman" w:hAnsi="Times New Roman"/>
                      <w:b/>
                      <w:sz w:val="24"/>
                      <w:szCs w:val="24"/>
                    </w:rPr>
                    <w:t>utcrop located  along Amasiri express</w:t>
                  </w:r>
                  <w:r>
                    <w:rPr>
                      <w:rFonts w:ascii="Times New Roman" w:hAnsi="Times New Roman"/>
                      <w:b/>
                      <w:sz w:val="24"/>
                      <w:szCs w:val="24"/>
                    </w:rPr>
                    <w:t>way close to Naira &amp; Kopo hotel. The outcrop show the mud dominant heterolithic facies underlain by bioturbated sandstone facies.</w:t>
                  </w:r>
                </w:p>
              </w:txbxContent>
            </v:textbox>
          </v:shape>
        </w:pict>
      </w: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D66704" w:rsidRPr="00A1367C" w:rsidRDefault="00D66704" w:rsidP="00E83CA5">
      <w:pPr>
        <w:spacing w:after="0" w:line="360" w:lineRule="auto"/>
        <w:rPr>
          <w:rFonts w:ascii="Times New Roman" w:hAnsi="Times New Roman"/>
          <w:sz w:val="24"/>
          <w:szCs w:val="24"/>
        </w:rPr>
      </w:pPr>
    </w:p>
    <w:p w:rsidR="00192393" w:rsidRPr="001E55BD" w:rsidRDefault="00771B80" w:rsidP="001E55BD">
      <w:pPr>
        <w:tabs>
          <w:tab w:val="left" w:pos="1635"/>
        </w:tabs>
        <w:rPr>
          <w:rFonts w:ascii="Times New Roman" w:hAnsi="Times New Roman"/>
          <w:b/>
          <w:color w:val="FFC000"/>
          <w:sz w:val="32"/>
        </w:rPr>
      </w:pPr>
      <w:r w:rsidRPr="00192393">
        <w:rPr>
          <w:rFonts w:ascii="Times New Roman" w:hAnsi="Times New Roman"/>
          <w:noProof/>
          <w:sz w:val="24"/>
          <w:szCs w:val="24"/>
          <w:lang w:eastAsia="en-US"/>
        </w:rPr>
        <w:drawing>
          <wp:inline distT="0" distB="0" distL="0" distR="0">
            <wp:extent cx="5943600" cy="4189154"/>
            <wp:effectExtent l="19050" t="0" r="0" b="0"/>
            <wp:docPr id="48" name="Picture 3" descr="C:\Users\Okoye Emmanuel\Desktop\LOCATION 3\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oye Emmanuel\Desktop\LOCATION 3\Picture1.png"/>
                    <pic:cNvPicPr>
                      <a:picLocks noChangeAspect="1" noChangeArrowheads="1"/>
                    </pic:cNvPicPr>
                  </pic:nvPicPr>
                  <pic:blipFill>
                    <a:blip r:embed="rId34" cstate="print"/>
                    <a:srcRect/>
                    <a:stretch>
                      <a:fillRect/>
                    </a:stretch>
                  </pic:blipFill>
                  <pic:spPr bwMode="auto">
                    <a:xfrm>
                      <a:off x="0" y="0"/>
                      <a:ext cx="5943600" cy="4189154"/>
                    </a:xfrm>
                    <a:prstGeom prst="rect">
                      <a:avLst/>
                    </a:prstGeom>
                    <a:noFill/>
                    <a:ln w="9525">
                      <a:noFill/>
                      <a:miter lim="800000"/>
                      <a:headEnd/>
                      <a:tailEnd/>
                    </a:ln>
                  </pic:spPr>
                </pic:pic>
              </a:graphicData>
            </a:graphic>
          </wp:inline>
        </w:drawing>
      </w:r>
    </w:p>
    <w:p w:rsidR="00192393" w:rsidRDefault="002067E7" w:rsidP="00E83CA5">
      <w:pPr>
        <w:spacing w:after="0" w:line="360" w:lineRule="auto"/>
        <w:rPr>
          <w:rFonts w:ascii="Times New Roman" w:hAnsi="Times New Roman"/>
          <w:sz w:val="24"/>
          <w:szCs w:val="24"/>
        </w:rPr>
      </w:pPr>
      <w:r>
        <w:rPr>
          <w:rFonts w:ascii="Times New Roman" w:hAnsi="Times New Roman"/>
          <w:noProof/>
          <w:sz w:val="24"/>
          <w:szCs w:val="24"/>
          <w:lang w:eastAsia="en-US"/>
        </w:rPr>
        <w:pict>
          <v:shape id="_x0000_s1151" type="#_x0000_t109" style="position:absolute;margin-left:26.25pt;margin-top:8.6pt;width:412.5pt;height:26.25pt;z-index:251734528" fillcolor="black [3200]" strokecolor="#f2f2f2 [3041]" strokeweight="3pt">
            <v:shadow on="t" type="perspective" color="#7f7f7f [1601]" opacity=".5" offset="1pt" offset2="-1pt"/>
            <v:textbox style="mso-next-textbox:#_x0000_s1151">
              <w:txbxContent>
                <w:p w:rsidR="00A96B91" w:rsidRDefault="00A96B91">
                  <w:r>
                    <w:t xml:space="preserve">Fig 4.9.1: Litholog of the outcrop section of  </w:t>
                  </w:r>
                  <w:r w:rsidRPr="00C87FF8">
                    <w:rPr>
                      <w:rFonts w:ascii="Times New Roman" w:hAnsi="Times New Roman"/>
                      <w:sz w:val="24"/>
                      <w:szCs w:val="24"/>
                    </w:rPr>
                    <w:t>Amasiri expressway close to Naira &amp; Kopo</w:t>
                  </w:r>
                  <w:r>
                    <w:rPr>
                      <w:rFonts w:ascii="Times New Roman" w:hAnsi="Times New Roman"/>
                      <w:b/>
                      <w:sz w:val="24"/>
                      <w:szCs w:val="24"/>
                    </w:rPr>
                    <w:t xml:space="preserve"> </w:t>
                  </w:r>
                  <w:r w:rsidRPr="00C87FF8">
                    <w:rPr>
                      <w:rFonts w:ascii="Times New Roman" w:hAnsi="Times New Roman"/>
                      <w:sz w:val="24"/>
                      <w:szCs w:val="24"/>
                    </w:rPr>
                    <w:t>hotel.</w:t>
                  </w:r>
                </w:p>
              </w:txbxContent>
            </v:textbox>
          </v:shape>
        </w:pict>
      </w:r>
    </w:p>
    <w:p w:rsidR="00192393" w:rsidRDefault="00192393" w:rsidP="00E83CA5">
      <w:pPr>
        <w:spacing w:after="0" w:line="360" w:lineRule="auto"/>
        <w:rPr>
          <w:rFonts w:ascii="Times New Roman" w:hAnsi="Times New Roman"/>
          <w:sz w:val="24"/>
          <w:szCs w:val="24"/>
        </w:rPr>
      </w:pPr>
    </w:p>
    <w:p w:rsidR="00192393" w:rsidRDefault="00192393" w:rsidP="00E83CA5">
      <w:pPr>
        <w:spacing w:after="0" w:line="360" w:lineRule="auto"/>
        <w:rPr>
          <w:rFonts w:ascii="Times New Roman" w:hAnsi="Times New Roman"/>
          <w:sz w:val="24"/>
          <w:szCs w:val="24"/>
        </w:rPr>
      </w:pPr>
    </w:p>
    <w:tbl>
      <w:tblPr>
        <w:tblW w:w="2325" w:type="dxa"/>
        <w:tblInd w:w="7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25"/>
      </w:tblGrid>
      <w:tr w:rsidR="001E55BD" w:rsidTr="001E55BD">
        <w:trPr>
          <w:trHeight w:val="960"/>
        </w:trPr>
        <w:tc>
          <w:tcPr>
            <w:tcW w:w="2325" w:type="dxa"/>
            <w:shd w:val="clear" w:color="auto" w:fill="948A54" w:themeFill="background2" w:themeFillShade="80"/>
          </w:tcPr>
          <w:p w:rsidR="001E55BD" w:rsidRDefault="002067E7" w:rsidP="001E55BD">
            <w:pPr>
              <w:spacing w:after="0" w:line="360" w:lineRule="auto"/>
              <w:rPr>
                <w:rFonts w:ascii="Times New Roman" w:hAnsi="Times New Roman"/>
                <w:sz w:val="24"/>
                <w:szCs w:val="24"/>
              </w:rPr>
            </w:pPr>
            <w:r w:rsidRPr="002067E7">
              <w:rPr>
                <w:rFonts w:ascii="Times New Roman" w:hAnsi="Times New Roman"/>
                <w:b/>
                <w:noProof/>
                <w:color w:val="984806" w:themeColor="accent6" w:themeShade="80"/>
                <w:sz w:val="24"/>
                <w:lang w:eastAsia="en-US"/>
              </w:rPr>
              <w:pict>
                <v:shapetype id="_x0000_t32" coordsize="21600,21600" o:spt="32" o:oned="t" path="m,l21600,21600e" filled="f">
                  <v:path arrowok="t" fillok="f" o:connecttype="none"/>
                  <o:lock v:ext="edit" shapetype="t"/>
                </v:shapetype>
                <v:shape id="_x0000_s1134" type="#_x0000_t32" style="position:absolute;margin-left:124.35pt;margin-top:14.35pt;width:.05pt;height:58.4pt;z-index:251720192" o:connectortype="straight" strokecolor="black [3213]">
                  <v:stroke startarrow="block" endarrow="block"/>
                </v:shape>
              </w:pict>
            </w:r>
          </w:p>
          <w:p w:rsidR="001E55BD" w:rsidRPr="001E55BD" w:rsidRDefault="002067E7" w:rsidP="001E55BD">
            <w:pPr>
              <w:jc w:val="center"/>
              <w:rPr>
                <w:rFonts w:ascii="Times New Roman" w:hAnsi="Times New Roman"/>
                <w:b/>
                <w:color w:val="FFC000"/>
                <w:sz w:val="32"/>
              </w:rPr>
            </w:pPr>
            <w:r w:rsidRPr="002067E7">
              <w:rPr>
                <w:rFonts w:ascii="Times New Roman" w:hAnsi="Times New Roman"/>
                <w:noProof/>
                <w:sz w:val="24"/>
                <w:szCs w:val="24"/>
                <w:lang w:eastAsia="en-US"/>
              </w:rPr>
              <w:pict>
                <v:rect id="_x0000_s1137" style="position:absolute;left:0;text-align:left;margin-left:124.25pt;margin-top:10.15pt;width:38.1pt;height:18.65pt;z-index:251723264" strokecolor="white [3212]">
                  <v:fill opacity=".5"/>
                  <v:textbox style="mso-next-textbox:#_x0000_s1137">
                    <w:txbxContent>
                      <w:p w:rsidR="00A96B91" w:rsidRPr="009C7700" w:rsidRDefault="00A96B91" w:rsidP="007863E0">
                        <w:pPr>
                          <w:rPr>
                            <w:rFonts w:ascii="Times New Roman" w:hAnsi="Times New Roman"/>
                            <w:b/>
                          </w:rPr>
                        </w:pPr>
                        <w:r>
                          <w:rPr>
                            <w:rFonts w:ascii="Times New Roman" w:hAnsi="Times New Roman"/>
                            <w:b/>
                          </w:rPr>
                          <w:t>0.9m</w:t>
                        </w:r>
                      </w:p>
                    </w:txbxContent>
                  </v:textbox>
                </v:rect>
              </w:pict>
            </w:r>
            <w:r w:rsidR="001E55BD" w:rsidRPr="001E55BD">
              <w:rPr>
                <w:rFonts w:ascii="Times New Roman" w:hAnsi="Times New Roman"/>
                <w:b/>
                <w:color w:val="FFC000"/>
                <w:sz w:val="32"/>
                <w:highlight w:val="darkRed"/>
              </w:rPr>
              <w:t>Over Burden</w:t>
            </w:r>
          </w:p>
          <w:p w:rsidR="001E55BD" w:rsidRPr="001E55BD" w:rsidRDefault="001E55BD" w:rsidP="001E55BD">
            <w:pPr>
              <w:spacing w:after="0" w:line="360" w:lineRule="auto"/>
              <w:rPr>
                <w:rFonts w:ascii="Times New Roman" w:hAnsi="Times New Roman"/>
                <w:color w:val="000000" w:themeColor="text1"/>
                <w:sz w:val="24"/>
                <w:szCs w:val="24"/>
              </w:rPr>
            </w:pPr>
          </w:p>
        </w:tc>
      </w:tr>
      <w:tr w:rsidR="001E55BD" w:rsidTr="001E55BD">
        <w:trPr>
          <w:trHeight w:val="1020"/>
        </w:trPr>
        <w:tc>
          <w:tcPr>
            <w:tcW w:w="2325" w:type="dxa"/>
            <w:shd w:val="clear" w:color="auto" w:fill="FFFF00"/>
          </w:tcPr>
          <w:p w:rsidR="001E55BD" w:rsidRPr="001E55BD" w:rsidRDefault="002067E7" w:rsidP="001E55BD">
            <w:pPr>
              <w:jc w:val="center"/>
              <w:rPr>
                <w:rFonts w:ascii="Times New Roman" w:hAnsi="Times New Roman"/>
                <w:b/>
                <w:color w:val="984806" w:themeColor="accent6" w:themeShade="80"/>
                <w:sz w:val="24"/>
              </w:rPr>
            </w:pPr>
            <w:r w:rsidRPr="002067E7">
              <w:rPr>
                <w:rFonts w:ascii="Times New Roman" w:hAnsi="Times New Roman"/>
                <w:noProof/>
                <w:sz w:val="24"/>
                <w:szCs w:val="24"/>
                <w:lang w:eastAsia="en-US"/>
              </w:rPr>
              <w:pict>
                <v:rect id="_x0000_s1138" style="position:absolute;left:0;text-align:left;margin-left:124.4pt;margin-top:14.8pt;width:45.7pt;height:18.65pt;z-index:251724288;mso-position-horizontal-relative:text;mso-position-vertical-relative:text" strokecolor="white [3212]">
                  <v:fill opacity=".5"/>
                  <v:textbox style="mso-next-textbox:#_x0000_s1138">
                    <w:txbxContent>
                      <w:p w:rsidR="00A96B91" w:rsidRPr="009C7700" w:rsidRDefault="00A96B91" w:rsidP="007863E0">
                        <w:pPr>
                          <w:rPr>
                            <w:rFonts w:ascii="Times New Roman" w:hAnsi="Times New Roman"/>
                            <w:b/>
                          </w:rPr>
                        </w:pPr>
                        <w:r>
                          <w:rPr>
                            <w:rFonts w:ascii="Times New Roman" w:hAnsi="Times New Roman"/>
                            <w:b/>
                          </w:rPr>
                          <w:t>0.76m</w:t>
                        </w:r>
                      </w:p>
                    </w:txbxContent>
                  </v:textbox>
                </v:rect>
              </w:pict>
            </w:r>
            <w:r>
              <w:rPr>
                <w:rFonts w:ascii="Times New Roman" w:hAnsi="Times New Roman"/>
                <w:b/>
                <w:noProof/>
                <w:color w:val="984806" w:themeColor="accent6" w:themeShade="80"/>
                <w:sz w:val="24"/>
                <w:lang w:eastAsia="en-US"/>
              </w:rPr>
              <w:pict>
                <v:shape id="_x0000_s1135" type="#_x0000_t32" style="position:absolute;left:0;text-align:left;margin-left:124.3pt;margin-top:3.8pt;width:.05pt;height:44.05pt;z-index:251721216;mso-position-horizontal-relative:text;mso-position-vertical-relative:text" o:connectortype="straight" strokecolor="black [3213]">
                  <v:stroke startarrow="block" endarrow="block"/>
                </v:shape>
              </w:pict>
            </w:r>
            <w:r>
              <w:rPr>
                <w:rFonts w:ascii="Times New Roman" w:hAnsi="Times New Roman"/>
                <w:b/>
                <w:noProof/>
                <w:color w:val="984806" w:themeColor="accent6" w:themeShade="80"/>
                <w:sz w:val="24"/>
                <w:lang w:eastAsia="en-US"/>
              </w:rPr>
              <w:pict>
                <v:shape id="_x0000_s1132" type="#_x0000_t109" style="position:absolute;left:0;text-align:left;margin-left:-174.15pt;margin-top:14.8pt;width:142.5pt;height:26.25pt;z-index:251718144;mso-position-horizontal-relative:text;mso-position-vertical-relative:text" fillcolor="black [3200]" strokecolor="#f2f2f2 [3041]" strokeweight="3pt">
                  <v:shadow on="t" type="perspective" color="#7f7f7f [1601]" opacity=".5" offset="1pt" offset2="-1pt"/>
                  <v:textbox style="mso-next-textbox:#_x0000_s1132">
                    <w:txbxContent>
                      <w:p w:rsidR="00A96B91" w:rsidRPr="009C7700" w:rsidRDefault="00A96B91" w:rsidP="001E55BD">
                        <w:pPr>
                          <w:rPr>
                            <w:rFonts w:ascii="Times New Roman" w:hAnsi="Times New Roman"/>
                            <w:b/>
                          </w:rPr>
                        </w:pPr>
                        <w:r>
                          <w:rPr>
                            <w:rFonts w:ascii="Times New Roman" w:hAnsi="Times New Roman"/>
                            <w:b/>
                          </w:rPr>
                          <w:t>Yellow to white Colouration</w:t>
                        </w:r>
                      </w:p>
                      <w:p w:rsidR="00A96B91" w:rsidRDefault="00A96B91"/>
                    </w:txbxContent>
                  </v:textbox>
                </v:shape>
              </w:pict>
            </w:r>
            <w:r w:rsidR="001E55BD">
              <w:rPr>
                <w:rFonts w:ascii="Times New Roman" w:hAnsi="Times New Roman"/>
                <w:b/>
                <w:color w:val="984806" w:themeColor="accent6" w:themeShade="80"/>
                <w:sz w:val="24"/>
              </w:rPr>
              <w:t xml:space="preserve"> </w:t>
            </w:r>
          </w:p>
          <w:p w:rsidR="001E55BD" w:rsidRPr="001E55BD" w:rsidRDefault="001E55BD" w:rsidP="001E55BD">
            <w:pPr>
              <w:jc w:val="center"/>
              <w:rPr>
                <w:rFonts w:ascii="Times New Roman" w:hAnsi="Times New Roman"/>
                <w:b/>
                <w:color w:val="984806" w:themeColor="accent6" w:themeShade="80"/>
                <w:sz w:val="24"/>
              </w:rPr>
            </w:pPr>
            <w:r w:rsidRPr="001E55BD">
              <w:rPr>
                <w:rFonts w:ascii="Times New Roman" w:hAnsi="Times New Roman"/>
                <w:b/>
                <w:color w:val="984806" w:themeColor="accent6" w:themeShade="80"/>
                <w:sz w:val="24"/>
              </w:rPr>
              <w:t>Fined Grained</w:t>
            </w:r>
          </w:p>
        </w:tc>
      </w:tr>
      <w:tr w:rsidR="001E55BD" w:rsidTr="001E55BD">
        <w:trPr>
          <w:trHeight w:val="915"/>
        </w:trPr>
        <w:tc>
          <w:tcPr>
            <w:tcW w:w="2325" w:type="dxa"/>
            <w:shd w:val="clear" w:color="auto" w:fill="FFFFFF" w:themeFill="background1"/>
          </w:tcPr>
          <w:p w:rsidR="001E55BD" w:rsidRPr="001E55BD" w:rsidRDefault="002067E7" w:rsidP="001E55BD">
            <w:pPr>
              <w:jc w:val="center"/>
              <w:rPr>
                <w:rFonts w:ascii="Times New Roman" w:hAnsi="Times New Roman"/>
                <w:b/>
                <w:color w:val="984806" w:themeColor="accent6" w:themeShade="80"/>
                <w:sz w:val="24"/>
              </w:rPr>
            </w:pPr>
            <w:r w:rsidRPr="002067E7">
              <w:rPr>
                <w:rFonts w:ascii="Times New Roman" w:hAnsi="Times New Roman"/>
                <w:noProof/>
                <w:sz w:val="24"/>
                <w:szCs w:val="24"/>
                <w:lang w:eastAsia="en-US"/>
              </w:rPr>
              <w:pict>
                <v:rect id="_x0000_s1139" style="position:absolute;left:0;text-align:left;margin-left:124.4pt;margin-top:12.05pt;width:44.1pt;height:18.65pt;z-index:251725312;mso-position-horizontal-relative:text;mso-position-vertical-relative:text" strokecolor="white [3212]">
                  <v:fill opacity=".5"/>
                  <v:textbox style="mso-next-textbox:#_x0000_s1139">
                    <w:txbxContent>
                      <w:p w:rsidR="00A96B91" w:rsidRPr="009C7700" w:rsidRDefault="00A96B91" w:rsidP="007863E0">
                        <w:pPr>
                          <w:rPr>
                            <w:rFonts w:ascii="Times New Roman" w:hAnsi="Times New Roman"/>
                            <w:b/>
                          </w:rPr>
                        </w:pPr>
                        <w:r>
                          <w:rPr>
                            <w:rFonts w:ascii="Times New Roman" w:hAnsi="Times New Roman"/>
                            <w:b/>
                          </w:rPr>
                          <w:t>0.40m</w:t>
                        </w:r>
                      </w:p>
                    </w:txbxContent>
                  </v:textbox>
                </v:rect>
              </w:pict>
            </w:r>
            <w:r w:rsidRPr="002067E7">
              <w:rPr>
                <w:rFonts w:ascii="Times New Roman" w:hAnsi="Times New Roman"/>
                <w:noProof/>
                <w:sz w:val="24"/>
                <w:szCs w:val="24"/>
                <w:lang w:eastAsia="en-US"/>
              </w:rPr>
              <w:pict>
                <v:shape id="_x0000_s1136" type="#_x0000_t32" style="position:absolute;left:0;text-align:left;margin-left:124.25pt;margin-top:5.35pt;width:.05pt;height:32.8pt;z-index:251722240;mso-position-horizontal-relative:text;mso-position-vertical-relative:text" o:connectortype="straight" strokecolor="black [3213]">
                  <v:stroke startarrow="block" endarrow="block"/>
                </v:shape>
              </w:pict>
            </w:r>
            <w:r>
              <w:rPr>
                <w:rFonts w:ascii="Times New Roman" w:hAnsi="Times New Roman"/>
                <w:b/>
                <w:noProof/>
                <w:color w:val="984806" w:themeColor="accent6" w:themeShade="80"/>
                <w:sz w:val="24"/>
                <w:lang w:eastAsia="en-US"/>
              </w:rPr>
              <w:pict>
                <v:shape id="_x0000_s1133" type="#_x0000_t109" style="position:absolute;left:0;text-align:left;margin-left:-167.4pt;margin-top:23.3pt;width:135.75pt;height:21pt;z-index:251719168;mso-position-horizontal-relative:text;mso-position-vertical-relative:text" fillcolor="black [3200]" strokecolor="#f2f2f2 [3041]" strokeweight="3pt">
                  <v:shadow on="t" type="perspective" color="#7f7f7f [1601]" opacity=".5" offset="1pt" offset2="-1pt"/>
                  <v:textbox style="mso-next-textbox:#_x0000_s1133">
                    <w:txbxContent>
                      <w:p w:rsidR="00A96B91" w:rsidRPr="009C7700" w:rsidRDefault="00A96B91" w:rsidP="001E55BD">
                        <w:pPr>
                          <w:rPr>
                            <w:rFonts w:ascii="Times New Roman" w:hAnsi="Times New Roman"/>
                            <w:b/>
                          </w:rPr>
                        </w:pPr>
                        <w:r>
                          <w:rPr>
                            <w:rFonts w:ascii="Times New Roman" w:hAnsi="Times New Roman"/>
                            <w:b/>
                          </w:rPr>
                          <w:t>White in Colour</w:t>
                        </w:r>
                      </w:p>
                      <w:p w:rsidR="00A96B91" w:rsidRDefault="00A96B91"/>
                    </w:txbxContent>
                  </v:textbox>
                </v:shape>
              </w:pict>
            </w:r>
            <w:r w:rsidR="001E55BD" w:rsidRPr="001E55BD">
              <w:rPr>
                <w:rFonts w:ascii="Times New Roman" w:hAnsi="Times New Roman"/>
                <w:b/>
                <w:color w:val="984806" w:themeColor="accent6" w:themeShade="80"/>
                <w:sz w:val="24"/>
              </w:rPr>
              <w:t>Fined Grained</w:t>
            </w:r>
          </w:p>
          <w:p w:rsidR="001E55BD" w:rsidRPr="001E55BD" w:rsidRDefault="001E55BD" w:rsidP="001E55BD">
            <w:pPr>
              <w:spacing w:after="0" w:line="360" w:lineRule="auto"/>
              <w:rPr>
                <w:rFonts w:ascii="Times New Roman" w:hAnsi="Times New Roman"/>
                <w:sz w:val="24"/>
                <w:szCs w:val="24"/>
              </w:rPr>
            </w:pPr>
          </w:p>
        </w:tc>
      </w:tr>
    </w:tbl>
    <w:p w:rsidR="00192393" w:rsidRDefault="00192393" w:rsidP="00E83CA5">
      <w:pPr>
        <w:spacing w:after="0" w:line="360" w:lineRule="auto"/>
        <w:rPr>
          <w:rFonts w:ascii="Times New Roman" w:hAnsi="Times New Roman"/>
          <w:sz w:val="24"/>
          <w:szCs w:val="24"/>
        </w:rPr>
      </w:pPr>
    </w:p>
    <w:p w:rsidR="003C41EB" w:rsidRDefault="003C41EB" w:rsidP="00C87FF8">
      <w:pPr>
        <w:autoSpaceDE w:val="0"/>
        <w:autoSpaceDN w:val="0"/>
        <w:adjustRightInd w:val="0"/>
        <w:spacing w:after="0" w:line="360" w:lineRule="auto"/>
        <w:rPr>
          <w:rFonts w:ascii="Times New Roman" w:hAnsi="Times New Roman"/>
          <w:b/>
          <w:sz w:val="28"/>
          <w:szCs w:val="24"/>
        </w:rPr>
      </w:pPr>
    </w:p>
    <w:p w:rsidR="00F26BAA" w:rsidRPr="00A1367C" w:rsidRDefault="00F26BAA" w:rsidP="00E83CA5">
      <w:pPr>
        <w:autoSpaceDE w:val="0"/>
        <w:autoSpaceDN w:val="0"/>
        <w:adjustRightInd w:val="0"/>
        <w:spacing w:after="0" w:line="360" w:lineRule="auto"/>
        <w:jc w:val="center"/>
        <w:rPr>
          <w:rFonts w:ascii="Times New Roman" w:hAnsi="Times New Roman"/>
          <w:b/>
          <w:sz w:val="28"/>
          <w:szCs w:val="24"/>
        </w:rPr>
      </w:pPr>
      <w:r w:rsidRPr="00A1367C">
        <w:rPr>
          <w:rFonts w:ascii="Times New Roman" w:hAnsi="Times New Roman"/>
          <w:b/>
          <w:sz w:val="28"/>
          <w:szCs w:val="24"/>
        </w:rPr>
        <w:lastRenderedPageBreak/>
        <w:t>CHAPTER FIVE: LABORATORY ANALYSIS AND RESULTS</w:t>
      </w: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p>
    <w:p w:rsidR="00F26BAA" w:rsidRPr="00A1367C" w:rsidRDefault="00F26BAA" w:rsidP="00E83CA5">
      <w:pPr>
        <w:autoSpaceDE w:val="0"/>
        <w:autoSpaceDN w:val="0"/>
        <w:adjustRightInd w:val="0"/>
        <w:spacing w:after="0" w:line="360" w:lineRule="auto"/>
        <w:jc w:val="both"/>
        <w:rPr>
          <w:rFonts w:ascii="Times New Roman" w:hAnsi="Times New Roman"/>
          <w:b/>
          <w:sz w:val="24"/>
          <w:szCs w:val="24"/>
        </w:rPr>
      </w:pPr>
    </w:p>
    <w:p w:rsidR="00F26BAA" w:rsidRPr="00A1367C" w:rsidRDefault="00DF0C18" w:rsidP="00E83CA5">
      <w:pPr>
        <w:autoSpaceDE w:val="0"/>
        <w:autoSpaceDN w:val="0"/>
        <w:adjustRightInd w:val="0"/>
        <w:spacing w:after="0" w:line="360" w:lineRule="auto"/>
        <w:jc w:val="both"/>
        <w:rPr>
          <w:rFonts w:ascii="Times New Roman" w:hAnsi="Times New Roman"/>
          <w:sz w:val="28"/>
          <w:szCs w:val="24"/>
        </w:rPr>
      </w:pPr>
      <w:r w:rsidRPr="00A1367C">
        <w:rPr>
          <w:rFonts w:ascii="Times New Roman" w:hAnsi="Times New Roman"/>
          <w:b/>
          <w:sz w:val="28"/>
          <w:szCs w:val="24"/>
        </w:rPr>
        <w:t>5.0 Sieve</w:t>
      </w:r>
      <w:r w:rsidR="00F26BAA" w:rsidRPr="00A1367C">
        <w:rPr>
          <w:rFonts w:ascii="Times New Roman" w:hAnsi="Times New Roman"/>
          <w:b/>
          <w:sz w:val="28"/>
          <w:szCs w:val="24"/>
        </w:rPr>
        <w:t xml:space="preserve"> Analysis</w:t>
      </w:r>
    </w:p>
    <w:p w:rsidR="00F26BAA" w:rsidRPr="00A1367C" w:rsidRDefault="00C87FF8" w:rsidP="00E83CA5">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          </w:t>
      </w: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r w:rsidRPr="00A1367C">
        <w:rPr>
          <w:rFonts w:ascii="Times New Roman" w:hAnsi="Times New Roman"/>
          <w:sz w:val="24"/>
          <w:szCs w:val="24"/>
        </w:rPr>
        <w:t xml:space="preserve">         Grain size is a fundamental descriptive measurement of sediments and sedimentary rocks. Granulometric studies of beach sediments provide the wealth of information on the intrinsic properties of sediments and their depositional environment (Friedman, 1961; Visher, 1969). Udden (1914) documented the hydrodynamic conditions prevailing during deposition of clastic sediments controls the size and composition of the sediments. He therefore opined that sediments that accumulated under similar environmental condition should have similar grain size distribution. The objectives of this study are to describe, compare and interpret the various clastic sedimentary rocks with respect to their grain size distribution. Further, the characteristics of the grain size distribution are related to source materials, process of weathering, abrasion, corrosion and sorting process during the transport and deposition (Rajamanickam and Gujar, 1984). Texture is an important grain size ingredient that provides useful information on mode, extent of transport and environment of deposition of clastic materials, (Mason and Folk, 1958; Friedman, 1961; Visher, 1969). Moreover, the sediments can bestow information about various depositional processes like nature of the particle, mode of weathering and changes occur during transportation from place to place. We compared the size distribution of the respective clastic rocks by taking their representative samples and run it through a set of sieves to break these sample subsets into different class sizes, and using statistics to reconstruct what the population size characteristics are (Folk, (1974)).</w:t>
      </w: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p>
    <w:p w:rsidR="00F26BAA" w:rsidRPr="00A1367C" w:rsidRDefault="00DF0C18" w:rsidP="00DF0C18">
      <w:pPr>
        <w:pStyle w:val="ListParagraph"/>
        <w:numPr>
          <w:ilvl w:val="1"/>
          <w:numId w:val="10"/>
        </w:numPr>
        <w:autoSpaceDE w:val="0"/>
        <w:autoSpaceDN w:val="0"/>
        <w:adjustRightInd w:val="0"/>
        <w:spacing w:after="0" w:line="360" w:lineRule="auto"/>
        <w:jc w:val="both"/>
        <w:rPr>
          <w:rFonts w:ascii="Times New Roman" w:hAnsi="Times New Roman" w:cs="Times New Roman"/>
          <w:b/>
          <w:sz w:val="24"/>
          <w:szCs w:val="24"/>
        </w:rPr>
      </w:pPr>
      <w:r w:rsidRPr="00A1367C">
        <w:rPr>
          <w:rFonts w:ascii="Times New Roman" w:hAnsi="Times New Roman" w:cs="Times New Roman"/>
          <w:b/>
          <w:sz w:val="24"/>
          <w:szCs w:val="24"/>
        </w:rPr>
        <w:t xml:space="preserve"> </w:t>
      </w:r>
      <w:r w:rsidR="00F26BAA" w:rsidRPr="00A1367C">
        <w:rPr>
          <w:rFonts w:ascii="Times New Roman" w:hAnsi="Times New Roman" w:cs="Times New Roman"/>
          <w:b/>
          <w:sz w:val="24"/>
          <w:szCs w:val="24"/>
        </w:rPr>
        <w:t>Equipment Used:</w:t>
      </w: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r w:rsidRPr="00A1367C">
        <w:rPr>
          <w:rFonts w:ascii="Times New Roman" w:hAnsi="Times New Roman"/>
          <w:sz w:val="24"/>
          <w:szCs w:val="24"/>
        </w:rPr>
        <w:t>The equipment used to run the process are listed below:</w:t>
      </w:r>
    </w:p>
    <w:p w:rsidR="00F26BAA" w:rsidRPr="00A1367C" w:rsidRDefault="00F26BAA" w:rsidP="00E83CA5">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A1367C">
        <w:rPr>
          <w:rFonts w:ascii="Times New Roman" w:hAnsi="Times New Roman" w:cs="Times New Roman"/>
          <w:sz w:val="24"/>
          <w:szCs w:val="24"/>
        </w:rPr>
        <w:t>Mechanical Sieve Shaker</w:t>
      </w:r>
    </w:p>
    <w:p w:rsidR="00F26BAA" w:rsidRPr="00A1367C" w:rsidRDefault="00F26BAA" w:rsidP="00E83CA5">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A1367C">
        <w:rPr>
          <w:rFonts w:ascii="Times New Roman" w:hAnsi="Times New Roman" w:cs="Times New Roman"/>
          <w:sz w:val="24"/>
          <w:szCs w:val="24"/>
        </w:rPr>
        <w:t>Electronic Weighing Balance/Scale</w:t>
      </w:r>
    </w:p>
    <w:p w:rsidR="00F26BAA" w:rsidRPr="00A1367C" w:rsidRDefault="00F26BAA" w:rsidP="00E83CA5">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A1367C">
        <w:rPr>
          <w:rFonts w:ascii="Times New Roman" w:hAnsi="Times New Roman" w:cs="Times New Roman"/>
          <w:sz w:val="24"/>
          <w:szCs w:val="24"/>
        </w:rPr>
        <w:t>ASTM Sieves</w:t>
      </w:r>
    </w:p>
    <w:p w:rsidR="00F26BAA" w:rsidRPr="00A1367C" w:rsidRDefault="00F26BAA" w:rsidP="00E83CA5">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A1367C">
        <w:rPr>
          <w:rFonts w:ascii="Times New Roman" w:hAnsi="Times New Roman" w:cs="Times New Roman"/>
          <w:sz w:val="24"/>
          <w:szCs w:val="24"/>
        </w:rPr>
        <w:t>Brush</w:t>
      </w:r>
    </w:p>
    <w:p w:rsidR="00F26BAA" w:rsidRPr="00A1367C" w:rsidRDefault="00F26BAA" w:rsidP="00E83CA5">
      <w:pPr>
        <w:pStyle w:val="ListParagraph"/>
        <w:autoSpaceDE w:val="0"/>
        <w:autoSpaceDN w:val="0"/>
        <w:adjustRightInd w:val="0"/>
        <w:spacing w:after="0" w:line="360" w:lineRule="auto"/>
        <w:rPr>
          <w:rFonts w:ascii="Times New Roman" w:hAnsi="Times New Roman" w:cs="Times New Roman"/>
          <w:sz w:val="24"/>
          <w:szCs w:val="24"/>
        </w:rPr>
      </w:pPr>
    </w:p>
    <w:p w:rsidR="00F26BAA" w:rsidRPr="00A1367C" w:rsidRDefault="002A0ECE" w:rsidP="00DF0C18">
      <w:pPr>
        <w:pStyle w:val="ListParagraph"/>
        <w:numPr>
          <w:ilvl w:val="1"/>
          <w:numId w:val="10"/>
        </w:numPr>
        <w:autoSpaceDE w:val="0"/>
        <w:autoSpaceDN w:val="0"/>
        <w:adjustRightInd w:val="0"/>
        <w:spacing w:after="0" w:line="360" w:lineRule="auto"/>
        <w:jc w:val="both"/>
        <w:rPr>
          <w:rFonts w:ascii="Times New Roman" w:hAnsi="Times New Roman" w:cs="Times New Roman"/>
          <w:sz w:val="24"/>
          <w:szCs w:val="24"/>
          <w:lang w:val="en-GB"/>
        </w:rPr>
      </w:pPr>
      <w:r w:rsidRPr="00A1367C">
        <w:rPr>
          <w:rFonts w:ascii="Times New Roman" w:hAnsi="Times New Roman" w:cs="Times New Roman"/>
          <w:b/>
          <w:sz w:val="24"/>
          <w:szCs w:val="24"/>
        </w:rPr>
        <w:lastRenderedPageBreak/>
        <w:t xml:space="preserve"> </w:t>
      </w:r>
      <w:r w:rsidR="00F26BAA" w:rsidRPr="00A1367C">
        <w:rPr>
          <w:rFonts w:ascii="Times New Roman" w:hAnsi="Times New Roman" w:cs="Times New Roman"/>
          <w:b/>
          <w:sz w:val="24"/>
          <w:szCs w:val="24"/>
        </w:rPr>
        <w:t>Procedures</w:t>
      </w:r>
      <w:r w:rsidR="00F26BAA" w:rsidRPr="00A1367C">
        <w:rPr>
          <w:rFonts w:ascii="Times New Roman" w:hAnsi="Times New Roman" w:cs="Times New Roman"/>
          <w:sz w:val="24"/>
          <w:szCs w:val="24"/>
          <w:lang w:val="en-GB"/>
        </w:rPr>
        <w:t xml:space="preserve">: </w:t>
      </w:r>
    </w:p>
    <w:p w:rsidR="00F26BAA" w:rsidRPr="00A1367C" w:rsidRDefault="00F26BAA" w:rsidP="00E83CA5">
      <w:pPr>
        <w:spacing w:line="360" w:lineRule="auto"/>
        <w:ind w:left="360"/>
        <w:jc w:val="both"/>
        <w:rPr>
          <w:rFonts w:ascii="Times New Roman" w:hAnsi="Times New Roman"/>
          <w:sz w:val="24"/>
          <w:szCs w:val="24"/>
          <w:lang w:val="en-GB"/>
        </w:rPr>
      </w:pPr>
      <w:r w:rsidRPr="00A1367C">
        <w:rPr>
          <w:rFonts w:ascii="Times New Roman" w:hAnsi="Times New Roman"/>
          <w:sz w:val="24"/>
          <w:szCs w:val="24"/>
          <w:lang w:val="en-GB"/>
        </w:rPr>
        <w:t>A representative dried rock sample (unconsolidated) of about 100g was used. The lumpy rock particles were crushed with care in order to disaggregate the lumps. The required amount of rock sample for this analysis is 50g therefore each sample was weighed using the electronic weighing scale then prepared the sieves for the analysis. A set of fifteen clean sieves were used, and this was done by using a dry brush to poke the openings of the sieve, this was to make sure that accurate results were obtained. The sieves were then stacked, placing the sieve with larger openings at the top and the sieves with small openings at the bottom. The sample was placed into the topmost sieve, setting the timer of the mechanical shaker to twenty minutes then switched on the mechanical shaker. The mass of rock sample retained in each sieve was weighed then I tabulated my readings after twenty minutes elapsed. This procedures were undertaken for six more samples and results were als</w:t>
      </w:r>
      <w:r w:rsidR="002442B6">
        <w:rPr>
          <w:rFonts w:ascii="Times New Roman" w:hAnsi="Times New Roman"/>
          <w:sz w:val="24"/>
          <w:szCs w:val="24"/>
          <w:lang w:val="en-GB"/>
        </w:rPr>
        <w:t>o tabulated as shown in table below.</w:t>
      </w:r>
    </w:p>
    <w:p w:rsidR="00F26BAA" w:rsidRPr="00A1367C" w:rsidRDefault="00F26BAA" w:rsidP="00E83CA5">
      <w:pPr>
        <w:spacing w:line="360" w:lineRule="auto"/>
        <w:ind w:left="360"/>
        <w:jc w:val="both"/>
        <w:rPr>
          <w:rFonts w:ascii="Times New Roman" w:hAnsi="Times New Roman"/>
          <w:sz w:val="24"/>
          <w:szCs w:val="24"/>
          <w:lang w:val="en-GB"/>
        </w:rPr>
      </w:pPr>
    </w:p>
    <w:p w:rsidR="00F26BAA" w:rsidRPr="00A1367C" w:rsidRDefault="00F26BAA" w:rsidP="00DF0C18">
      <w:pPr>
        <w:pStyle w:val="ListParagraph"/>
        <w:numPr>
          <w:ilvl w:val="1"/>
          <w:numId w:val="10"/>
        </w:numPr>
        <w:autoSpaceDE w:val="0"/>
        <w:autoSpaceDN w:val="0"/>
        <w:adjustRightInd w:val="0"/>
        <w:spacing w:after="0" w:line="360" w:lineRule="auto"/>
        <w:jc w:val="both"/>
        <w:rPr>
          <w:rFonts w:ascii="Times New Roman" w:hAnsi="Times New Roman" w:cs="Times New Roman"/>
          <w:b/>
          <w:sz w:val="24"/>
          <w:szCs w:val="24"/>
        </w:rPr>
      </w:pPr>
      <w:r w:rsidRPr="00A1367C">
        <w:rPr>
          <w:rFonts w:ascii="Times New Roman" w:hAnsi="Times New Roman" w:cs="Times New Roman"/>
          <w:b/>
          <w:sz w:val="24"/>
          <w:szCs w:val="24"/>
        </w:rPr>
        <w:t>Analysis:</w:t>
      </w: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r w:rsidRPr="00A1367C">
        <w:rPr>
          <w:rFonts w:ascii="Times New Roman" w:hAnsi="Times New Roman"/>
          <w:color w:val="000000"/>
          <w:sz w:val="24"/>
          <w:szCs w:val="24"/>
        </w:rPr>
        <w:t>The tabulated retained weights of the respective grain sizes were reduced by correcting the weights and calculate the individual weight percentages as well as their cumulative weight percent. The techniques for reducing and presenting grain-size data include both graphical and statistical or quasistatistical methods. Graphical presentation of grain-size data commonly involves plotting the data on bivariate diagrams in which either individual weight percent of each grain-size class or cumulative weight percent is plotted against phi size, Histograms, Boggs(   ). These curves were constructed with the use of an arithmetic scale and a log-probability scale and providing an easily visualized pictorial representation of the grain-size distribution, whose shape is defined by the phi-size intervals selected for plotting,</w:t>
      </w:r>
      <w:r w:rsidRPr="00A1367C">
        <w:rPr>
          <w:rFonts w:ascii="Times New Roman" w:hAnsi="Times New Roman"/>
          <w:sz w:val="24"/>
          <w:szCs w:val="24"/>
        </w:rPr>
        <w:t xml:space="preserve"> Folk and Ward (1957)</w:t>
      </w:r>
      <w:r w:rsidRPr="00A1367C">
        <w:rPr>
          <w:rFonts w:ascii="Times New Roman" w:hAnsi="Times New Roman"/>
          <w:color w:val="000000"/>
          <w:sz w:val="24"/>
          <w:szCs w:val="24"/>
        </w:rPr>
        <w:t>.</w:t>
      </w:r>
      <w:r w:rsidRPr="00A1367C">
        <w:rPr>
          <w:rFonts w:ascii="Times New Roman" w:hAnsi="Times New Roman"/>
          <w:sz w:val="24"/>
          <w:szCs w:val="24"/>
        </w:rPr>
        <w:t xml:space="preserve"> Mathematical methods that permit statistical treatment of grain-size data can be used to derive parameters that describe grain-size distributions mathematically since visual analysis can be cumbersome and sometimes deceptive, </w:t>
      </w:r>
      <w:r w:rsidRPr="00A1367C">
        <w:rPr>
          <w:rFonts w:ascii="Times New Roman" w:hAnsi="Times New Roman"/>
          <w:color w:val="000000"/>
          <w:sz w:val="24"/>
          <w:szCs w:val="24"/>
        </w:rPr>
        <w:t>Boggs ( 2009 )</w:t>
      </w:r>
      <w:r w:rsidRPr="00A1367C">
        <w:rPr>
          <w:rFonts w:ascii="Times New Roman" w:hAnsi="Times New Roman"/>
          <w:sz w:val="24"/>
          <w:szCs w:val="24"/>
        </w:rPr>
        <w:t>. Different Percentiles (P</w:t>
      </w:r>
      <w:r w:rsidRPr="00A1367C">
        <w:rPr>
          <w:rFonts w:ascii="Times New Roman" w:hAnsi="Times New Roman"/>
          <w:sz w:val="24"/>
          <w:szCs w:val="24"/>
          <w:vertAlign w:val="subscript"/>
        </w:rPr>
        <w:t>1</w:t>
      </w:r>
      <w:r w:rsidRPr="00A1367C">
        <w:rPr>
          <w:rFonts w:ascii="Times New Roman" w:hAnsi="Times New Roman"/>
          <w:sz w:val="24"/>
          <w:szCs w:val="24"/>
        </w:rPr>
        <w:t>, P</w:t>
      </w:r>
      <w:r w:rsidRPr="00A1367C">
        <w:rPr>
          <w:rFonts w:ascii="Times New Roman" w:hAnsi="Times New Roman"/>
          <w:sz w:val="24"/>
          <w:szCs w:val="24"/>
          <w:vertAlign w:val="subscript"/>
        </w:rPr>
        <w:t>5</w:t>
      </w:r>
      <w:r w:rsidRPr="00A1367C">
        <w:rPr>
          <w:rFonts w:ascii="Times New Roman" w:hAnsi="Times New Roman"/>
          <w:sz w:val="24"/>
          <w:szCs w:val="24"/>
        </w:rPr>
        <w:t>, P</w:t>
      </w:r>
      <w:r w:rsidRPr="00A1367C">
        <w:rPr>
          <w:rFonts w:ascii="Times New Roman" w:hAnsi="Times New Roman"/>
          <w:sz w:val="24"/>
          <w:szCs w:val="24"/>
          <w:vertAlign w:val="subscript"/>
        </w:rPr>
        <w:t>16</w:t>
      </w:r>
      <w:r w:rsidRPr="00A1367C">
        <w:rPr>
          <w:rFonts w:ascii="Times New Roman" w:hAnsi="Times New Roman"/>
          <w:sz w:val="24"/>
          <w:szCs w:val="24"/>
        </w:rPr>
        <w:t>, P</w:t>
      </w:r>
      <w:r w:rsidRPr="00A1367C">
        <w:rPr>
          <w:rFonts w:ascii="Times New Roman" w:hAnsi="Times New Roman"/>
          <w:sz w:val="24"/>
          <w:szCs w:val="24"/>
          <w:vertAlign w:val="subscript"/>
        </w:rPr>
        <w:t>25</w:t>
      </w:r>
      <w:r w:rsidRPr="00A1367C">
        <w:rPr>
          <w:rFonts w:ascii="Times New Roman" w:hAnsi="Times New Roman"/>
          <w:sz w:val="24"/>
          <w:szCs w:val="24"/>
        </w:rPr>
        <w:t>, P</w:t>
      </w:r>
      <w:r w:rsidRPr="00A1367C">
        <w:rPr>
          <w:rFonts w:ascii="Times New Roman" w:hAnsi="Times New Roman"/>
          <w:sz w:val="24"/>
          <w:szCs w:val="24"/>
          <w:vertAlign w:val="subscript"/>
        </w:rPr>
        <w:t>50</w:t>
      </w:r>
      <w:r w:rsidRPr="00A1367C">
        <w:rPr>
          <w:rFonts w:ascii="Times New Roman" w:hAnsi="Times New Roman"/>
          <w:sz w:val="24"/>
          <w:szCs w:val="24"/>
        </w:rPr>
        <w:t>, P</w:t>
      </w:r>
      <w:r w:rsidRPr="00A1367C">
        <w:rPr>
          <w:rFonts w:ascii="Times New Roman" w:hAnsi="Times New Roman"/>
          <w:sz w:val="24"/>
          <w:szCs w:val="24"/>
          <w:vertAlign w:val="subscript"/>
        </w:rPr>
        <w:t>75</w:t>
      </w:r>
      <w:r w:rsidRPr="00A1367C">
        <w:rPr>
          <w:rFonts w:ascii="Times New Roman" w:hAnsi="Times New Roman"/>
          <w:sz w:val="24"/>
          <w:szCs w:val="24"/>
        </w:rPr>
        <w:t>, P</w:t>
      </w:r>
      <w:r w:rsidRPr="00A1367C">
        <w:rPr>
          <w:rFonts w:ascii="Times New Roman" w:hAnsi="Times New Roman"/>
          <w:sz w:val="24"/>
          <w:szCs w:val="24"/>
          <w:vertAlign w:val="subscript"/>
        </w:rPr>
        <w:t>84</w:t>
      </w:r>
      <w:r w:rsidRPr="00A1367C">
        <w:rPr>
          <w:rFonts w:ascii="Times New Roman" w:hAnsi="Times New Roman"/>
          <w:sz w:val="24"/>
          <w:szCs w:val="24"/>
        </w:rPr>
        <w:t>, P</w:t>
      </w:r>
      <w:r w:rsidRPr="00A1367C">
        <w:rPr>
          <w:rFonts w:ascii="Times New Roman" w:hAnsi="Times New Roman"/>
          <w:sz w:val="24"/>
          <w:szCs w:val="24"/>
          <w:vertAlign w:val="subscript"/>
        </w:rPr>
        <w:t>95</w:t>
      </w:r>
      <w:r w:rsidRPr="00A1367C">
        <w:rPr>
          <w:rFonts w:ascii="Times New Roman" w:hAnsi="Times New Roman"/>
          <w:sz w:val="24"/>
          <w:szCs w:val="24"/>
        </w:rPr>
        <w:t>) were derived from the curves with their corresponding phi values were determined, Reineck and Singh (1980). The method describes the Average Grain Size (Median, and the Graphic Mean and Mode), the Standard Deviation (Sorting), the Skewness (Dissymmetry) and the Kurtosis.</w:t>
      </w: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r w:rsidRPr="00A1367C">
        <w:rPr>
          <w:rFonts w:ascii="Times New Roman" w:hAnsi="Times New Roman"/>
          <w:color w:val="000000"/>
          <w:sz w:val="24"/>
          <w:szCs w:val="24"/>
        </w:rPr>
        <w:lastRenderedPageBreak/>
        <w:t xml:space="preserve">The mean size is the arithmetic average of all the particle sizes in a sample. It </w:t>
      </w:r>
      <w:r w:rsidRPr="00A1367C">
        <w:rPr>
          <w:rFonts w:ascii="Times New Roman" w:hAnsi="Times New Roman"/>
          <w:sz w:val="24"/>
          <w:szCs w:val="24"/>
        </w:rPr>
        <w:t>reflects the overall average size of the sediments as influenced by source of supply and environmental deposition. It is influenced by parameters like velocity of transporting agent, shape, specific gravity, composition, durability, resisting nature of the sediments and the amount of tossing during transportation. The grain size will be larger if the amount of imparting energy on the sediments is greater. So the mean size of the sediment serves as an index of measure of abrasion, attrition and accretion.</w:t>
      </w:r>
      <w:r w:rsidRPr="00A1367C">
        <w:rPr>
          <w:rFonts w:ascii="Times New Roman" w:hAnsi="Times New Roman"/>
          <w:color w:val="000000"/>
          <w:sz w:val="24"/>
          <w:szCs w:val="24"/>
        </w:rPr>
        <w:t xml:space="preserve"> An approximation of the mean size can be calculated from formula 1, </w:t>
      </w:r>
      <w:r w:rsidRPr="00A1367C">
        <w:rPr>
          <w:rFonts w:ascii="Times New Roman" w:hAnsi="Times New Roman"/>
          <w:sz w:val="24"/>
          <w:szCs w:val="24"/>
        </w:rPr>
        <w:t xml:space="preserve">Table (  ). The </w:t>
      </w:r>
      <w:r w:rsidRPr="00A1367C">
        <w:rPr>
          <w:rFonts w:ascii="Times New Roman" w:hAnsi="Times New Roman"/>
          <w:color w:val="000000"/>
          <w:sz w:val="24"/>
          <w:szCs w:val="24"/>
        </w:rPr>
        <w:t xml:space="preserve">graphic mean size </w:t>
      </w:r>
      <w:r w:rsidRPr="00A1367C">
        <w:rPr>
          <w:rFonts w:ascii="Times New Roman" w:hAnsi="Times New Roman"/>
          <w:sz w:val="24"/>
          <w:szCs w:val="24"/>
        </w:rPr>
        <w:t xml:space="preserve">(Table (   )) </w:t>
      </w:r>
      <w:r w:rsidRPr="00A1367C">
        <w:rPr>
          <w:rFonts w:ascii="Times New Roman" w:hAnsi="Times New Roman"/>
          <w:color w:val="000000"/>
          <w:sz w:val="24"/>
          <w:szCs w:val="24"/>
        </w:rPr>
        <w:t>is obtained by calculating the average of the 16th, 50th, and 84th percentile diameters determined from the cumulative curve, Boggs (2009). The median</w:t>
      </w:r>
      <w:r w:rsidRPr="00A1367C">
        <w:rPr>
          <w:rFonts w:ascii="Times New Roman" w:hAnsi="Times New Roman"/>
          <w:sz w:val="24"/>
          <w:szCs w:val="24"/>
        </w:rPr>
        <w:t xml:space="preserve"> diameter (Md) is the 50% measure of the cumulative curve. It represents the midpoint of the grain-size distribution. Half of the grains by weight in the sample are larger than the median and half are smaller, Boggs (2009), and as only one point is considered, it has no value in bimodal or polymodal nature of the curves (Folk and Ward, 1957). The standard deviation measures the sorting or uniformity of the particle size distribution. The degree of sorting is dependent on the size of the sediments and serves as a measure to decipher the energy or the depositional environment and to know the presence or absence of coarse and fine-grained fractions (Mckirmey and Friedman, 1970). Standard deviation is one of the most useful textural attributes in classifying sands from different depositional environments. Sorting of sediments is influenced by many parameters like degree of turbulence, velocity of the transporting agent, hydrodynamic properties, nature of sediments supplied to the depositional environment and the rate of supply of detritus (Mckirmey and Friedman, 1970). The present study area sedimentary environment is classified on the basis of Folk and Ward (1957) formula as shown in Table ( ). The Skewness measures the asymmetry of particle distribution. It also shows that how the close grain size distribution advances the normal Gaussian probability curve, the more extreme values and more non-normal size curve. If the sediment is coarser, the trailing of the curve swings left which leads to the occurrence of coarse skewed material and the values become negative. If the sediment is finer, the trialing of the curve swings left which produces fine skewed material and the values are found to be positive, therefore, the skewness values of the samples vary from very positive skewed to very negative skewed, Folk and Ward (1957). The Graphic kurtosis is the qualitative measure of parts of sediments already sorted elsewhere in a high energy environment; it is later transported and modified by another type of environment (Folk and Ward, 1957). Hence, the </w:t>
      </w:r>
      <w:r w:rsidRPr="00A1367C">
        <w:rPr>
          <w:rFonts w:ascii="Times New Roman" w:hAnsi="Times New Roman"/>
          <w:sz w:val="24"/>
          <w:szCs w:val="24"/>
        </w:rPr>
        <w:lastRenderedPageBreak/>
        <w:t xml:space="preserve">kurtosis is the ratio between sorting of either extremes to the central portion of distribution. If the central portion is best sorted than the extremes then the frequency curve is said to be excessively peaked or leptokurtic. In contrast, if the extremes are better sorted than the central portion of the frequency curve then it is called flat peaked or platykurtic. Some bimodal curves are strongly platykurtic with central depression in the double peaked frequency curve (Folk, 1980). Textural parameters can give useful informations in determining the environments. Friedman (1967), showed that mean, standard deviation and skewness provide clear distinctions between beach sands and dune or river sands, and also established a useful correlation between sorting, measured by standard deviation, and the depositional environment of sediments. Many workers, in the field of sedimentology, tried to obtain informations about the environments of deposition from the statistical parameters obtained from the grain size distribution data. Stewart, 1958; Folk and Ward, 1937; Friedman, 1967; Moiola and Weiser, 1963 established the relationship between grain size distribution parameters and environment of deposition with the help of bivariate scatter plots. Friedman ( 1961, 1967) arrived Friedman ( 1961, 1967) arrived at the conclusion that a plot of skewness Vs. standard deviation was most effective in differentiating between river and beach sands, while Moiola and Weiser ( 1963) observed that most effective combination plot is mean size Vs. Standard deviation for discrimination beach and river sands. </w:t>
      </w: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p>
    <w:p w:rsidR="00DF0C18" w:rsidRPr="00A1367C" w:rsidRDefault="00DF0C18" w:rsidP="00DF0C18">
      <w:pPr>
        <w:pStyle w:val="ListParagraph"/>
        <w:numPr>
          <w:ilvl w:val="1"/>
          <w:numId w:val="10"/>
        </w:numPr>
        <w:autoSpaceDE w:val="0"/>
        <w:autoSpaceDN w:val="0"/>
        <w:adjustRightInd w:val="0"/>
        <w:spacing w:after="0" w:line="360" w:lineRule="auto"/>
        <w:jc w:val="both"/>
        <w:rPr>
          <w:rFonts w:ascii="Times New Roman" w:hAnsi="Times New Roman" w:cs="Times New Roman"/>
          <w:b/>
          <w:sz w:val="28"/>
          <w:szCs w:val="24"/>
        </w:rPr>
      </w:pPr>
      <w:r w:rsidRPr="00A1367C">
        <w:rPr>
          <w:rFonts w:ascii="Times New Roman" w:hAnsi="Times New Roman" w:cs="Times New Roman"/>
          <w:b/>
          <w:sz w:val="28"/>
          <w:szCs w:val="24"/>
        </w:rPr>
        <w:t xml:space="preserve">  </w:t>
      </w:r>
      <w:r w:rsidR="00F26BAA" w:rsidRPr="00A1367C">
        <w:rPr>
          <w:rFonts w:ascii="Times New Roman" w:hAnsi="Times New Roman" w:cs="Times New Roman"/>
          <w:b/>
          <w:sz w:val="28"/>
          <w:szCs w:val="24"/>
        </w:rPr>
        <w:t xml:space="preserve">Interpretation </w:t>
      </w:r>
    </w:p>
    <w:p w:rsidR="00DF0C18" w:rsidRPr="00A1367C" w:rsidRDefault="00DF0C18" w:rsidP="00DF0C18">
      <w:pPr>
        <w:pStyle w:val="ListParagraph"/>
        <w:autoSpaceDE w:val="0"/>
        <w:autoSpaceDN w:val="0"/>
        <w:adjustRightInd w:val="0"/>
        <w:spacing w:after="0" w:line="360" w:lineRule="auto"/>
        <w:ind w:left="360"/>
        <w:jc w:val="both"/>
        <w:rPr>
          <w:rFonts w:ascii="Times New Roman" w:hAnsi="Times New Roman" w:cs="Times New Roman"/>
          <w:b/>
          <w:sz w:val="24"/>
          <w:szCs w:val="24"/>
        </w:rPr>
      </w:pPr>
    </w:p>
    <w:p w:rsidR="00F26BAA" w:rsidRPr="00A1367C" w:rsidRDefault="00F26BAA" w:rsidP="00DF0C18">
      <w:pPr>
        <w:pStyle w:val="ListParagraph"/>
        <w:autoSpaceDE w:val="0"/>
        <w:autoSpaceDN w:val="0"/>
        <w:adjustRightInd w:val="0"/>
        <w:spacing w:after="0" w:line="360" w:lineRule="auto"/>
        <w:ind w:left="360"/>
        <w:jc w:val="both"/>
        <w:rPr>
          <w:rFonts w:ascii="Times New Roman" w:hAnsi="Times New Roman" w:cs="Times New Roman"/>
          <w:b/>
          <w:sz w:val="24"/>
          <w:szCs w:val="24"/>
        </w:rPr>
      </w:pPr>
      <w:r w:rsidRPr="00A1367C">
        <w:rPr>
          <w:rFonts w:ascii="Times New Roman" w:hAnsi="Times New Roman" w:cs="Times New Roman"/>
          <w:b/>
          <w:sz w:val="24"/>
          <w:szCs w:val="24"/>
        </w:rPr>
        <w:t>Sample No: ST 8-A (300 meters away from McGregor Hill Block Industry)</w:t>
      </w: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r w:rsidRPr="00A1367C">
        <w:rPr>
          <w:rFonts w:ascii="Times New Roman" w:hAnsi="Times New Roman"/>
          <w:sz w:val="24"/>
          <w:szCs w:val="24"/>
        </w:rPr>
        <w:t xml:space="preserve">This sample was collected 1.16 meters from the base of the outcrop. Graphical method of calculations shows that the sample has a mean grain size of 0.67 suggesting a coarse grained sandstone clastic sediment which is poorly sorted, very coarse skewed, and probably very </w:t>
      </w:r>
      <w:r w:rsidR="004B3458">
        <w:rPr>
          <w:rFonts w:ascii="Times New Roman" w:hAnsi="Times New Roman"/>
          <w:sz w:val="24"/>
          <w:szCs w:val="24"/>
        </w:rPr>
        <w:t>leptokurtic in texture, Table (1</w:t>
      </w:r>
      <w:r w:rsidRPr="00A1367C">
        <w:rPr>
          <w:rFonts w:ascii="Times New Roman" w:hAnsi="Times New Roman"/>
          <w:sz w:val="24"/>
          <w:szCs w:val="24"/>
        </w:rPr>
        <w:t>). Histogram plot suggests that the dominant grain size based on their individual weight percentiles is Ф</w:t>
      </w:r>
      <w:r w:rsidRPr="00A1367C">
        <w:rPr>
          <w:rFonts w:ascii="Times New Roman" w:hAnsi="Times New Roman"/>
          <w:sz w:val="24"/>
          <w:szCs w:val="24"/>
          <w:vertAlign w:val="subscript"/>
        </w:rPr>
        <w:t xml:space="preserve">0.5 </w:t>
      </w:r>
      <w:r w:rsidRPr="00A1367C">
        <w:rPr>
          <w:rFonts w:ascii="Times New Roman" w:hAnsi="Times New Roman"/>
          <w:sz w:val="24"/>
          <w:szCs w:val="24"/>
        </w:rPr>
        <w:t>and Ф</w:t>
      </w:r>
      <w:r w:rsidRPr="00A1367C">
        <w:rPr>
          <w:rFonts w:ascii="Times New Roman" w:hAnsi="Times New Roman"/>
          <w:sz w:val="24"/>
          <w:szCs w:val="24"/>
          <w:vertAlign w:val="subscript"/>
        </w:rPr>
        <w:t xml:space="preserve">1, </w:t>
      </w:r>
      <w:r w:rsidRPr="00A1367C">
        <w:rPr>
          <w:rFonts w:ascii="Times New Roman" w:hAnsi="Times New Roman"/>
          <w:sz w:val="24"/>
          <w:szCs w:val="24"/>
        </w:rPr>
        <w:t>both have almost equal weight percent, and the followed by the Ф</w:t>
      </w:r>
      <w:r w:rsidRPr="00A1367C">
        <w:rPr>
          <w:rFonts w:ascii="Times New Roman" w:hAnsi="Times New Roman"/>
          <w:sz w:val="24"/>
          <w:szCs w:val="24"/>
          <w:vertAlign w:val="subscript"/>
        </w:rPr>
        <w:t xml:space="preserve">2 </w:t>
      </w:r>
      <w:r w:rsidRPr="00A1367C">
        <w:rPr>
          <w:rFonts w:ascii="Times New Roman" w:hAnsi="Times New Roman"/>
          <w:sz w:val="24"/>
          <w:szCs w:val="24"/>
        </w:rPr>
        <w:t xml:space="preserve">weight percentile,  Figure (). The cumulative frequency plot on the log-normal graph also suggests that the sediments were transported is both traction – saltation acting on the sediment at the same time as well as some few fine grained materials were carried in tractionally suspended medium within a moderate to low energy environment where by the coarse grained sediments were transported in traction and saltation in a moderate medium and </w:t>
      </w:r>
      <w:r w:rsidRPr="00A1367C">
        <w:rPr>
          <w:rFonts w:ascii="Times New Roman" w:hAnsi="Times New Roman"/>
          <w:sz w:val="24"/>
          <w:szCs w:val="24"/>
        </w:rPr>
        <w:lastRenderedPageBreak/>
        <w:t xml:space="preserve">subsequent deposition of few suspended grain particles.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 lie on the right hand sides specified for river deposits except for the mean size Vs skewness where the plot lies on the left hand side indicating beach deposit. This sample was probably deposited as a braided bar deposit as shown in figure (), Glaister and Nelson. (1974). </w:t>
      </w:r>
    </w:p>
    <w:p w:rsidR="00F26BAA" w:rsidRPr="00A1367C" w:rsidRDefault="00F26BAA" w:rsidP="00E83CA5">
      <w:pPr>
        <w:spacing w:line="360" w:lineRule="auto"/>
        <w:jc w:val="both"/>
        <w:rPr>
          <w:rFonts w:ascii="Times New Roman" w:hAnsi="Times New Roman"/>
          <w:sz w:val="24"/>
          <w:szCs w:val="24"/>
        </w:rPr>
      </w:pP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a.</w:t>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t>Sample A/ST8</w:t>
      </w:r>
    </w:p>
    <w:tbl>
      <w:tblPr>
        <w:tblStyle w:val="TableGrid"/>
        <w:tblW w:w="10440" w:type="dxa"/>
        <w:tblInd w:w="-275" w:type="dxa"/>
        <w:tblLook w:val="04A0"/>
      </w:tblPr>
      <w:tblGrid>
        <w:gridCol w:w="591"/>
        <w:gridCol w:w="1222"/>
        <w:gridCol w:w="809"/>
        <w:gridCol w:w="989"/>
        <w:gridCol w:w="1185"/>
        <w:gridCol w:w="1336"/>
        <w:gridCol w:w="1349"/>
        <w:gridCol w:w="1618"/>
        <w:gridCol w:w="1341"/>
      </w:tblGrid>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S/N</w:t>
            </w:r>
          </w:p>
        </w:tc>
        <w:tc>
          <w:tcPr>
            <w:tcW w:w="1226"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p>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Sieve size</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Phi</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Weight</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Corrected</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Cumulative</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Percentage</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 xml:space="preserve">                   </w:t>
            </w:r>
          </w:p>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Cumulative Percentage</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226"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810"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990"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Weight</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Weight</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Weight</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 xml:space="preserve">                    Weight</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226"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(mm)</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(Ф)</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(gm)</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(gm)</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(gm)</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4</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0.7</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0.70</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0.70</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1.40</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1.40</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2.36</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-1.25</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2.3</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2.31</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3.01</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4.62</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6.02</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1.4</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-0.5</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5.7</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5.73</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8.74</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11.47</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17.49</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1</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4.93</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13.67</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9.87</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27.36</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0.71</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0.5</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8.4</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8.45</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22.12</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16.91</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44.27</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0.5</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8.7</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8.75</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30.87</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17.51</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61.78</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0.355</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1.5</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4.93</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35.80</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9.87</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71.65</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0.3</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1.75</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2.4</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2.41</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38.21</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4.82</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76.47</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0.25</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7.4</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7.44</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45.65</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14.89</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91.36</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0.18</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2.5</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1.4</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1.41</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47.06</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2.82</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94.18</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0.15</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2.75</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1.5</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1.51</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48.57</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3.02</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97.20</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0.125</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3</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0.5</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0.50</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49.07</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1.00</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98.20</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0.09</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3.25</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0.4</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0.40</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49.47</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0.80</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99.00</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0.063</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0.0</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0.00</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49.47</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0.00</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99.00</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15</w:t>
            </w:r>
          </w:p>
        </w:tc>
        <w:tc>
          <w:tcPr>
            <w:tcW w:w="1226"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0.045</w:t>
            </w:r>
          </w:p>
        </w:tc>
        <w:tc>
          <w:tcPr>
            <w:tcW w:w="81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4.5</w:t>
            </w: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0.5</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0.50</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49.97</w:t>
            </w:r>
          </w:p>
        </w:tc>
        <w:tc>
          <w:tcPr>
            <w:tcW w:w="135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1.00</w:t>
            </w:r>
          </w:p>
        </w:tc>
        <w:tc>
          <w:tcPr>
            <w:tcW w:w="162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100.00</w:t>
            </w: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574"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16</w:t>
            </w:r>
          </w:p>
        </w:tc>
        <w:tc>
          <w:tcPr>
            <w:tcW w:w="1226" w:type="dxa"/>
          </w:tcPr>
          <w:p w:rsidR="00F26BAA" w:rsidRPr="00A1367C" w:rsidRDefault="00F26BAA" w:rsidP="00E83CA5">
            <w:pPr>
              <w:spacing w:line="360" w:lineRule="auto"/>
              <w:jc w:val="both"/>
              <w:rPr>
                <w:rFonts w:ascii="Times New Roman" w:hAnsi="Times New Roman"/>
                <w:sz w:val="24"/>
                <w:szCs w:val="24"/>
              </w:rPr>
            </w:pPr>
          </w:p>
        </w:tc>
        <w:tc>
          <w:tcPr>
            <w:tcW w:w="810"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990"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49.70</w:t>
            </w:r>
          </w:p>
        </w:tc>
        <w:tc>
          <w:tcPr>
            <w:tcW w:w="118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49.97</w:t>
            </w:r>
          </w:p>
        </w:tc>
        <w:tc>
          <w:tcPr>
            <w:tcW w:w="1335"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1350"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100.00</w:t>
            </w:r>
          </w:p>
        </w:tc>
        <w:tc>
          <w:tcPr>
            <w:tcW w:w="1620"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350" w:type="dxa"/>
            <w:shd w:val="clear" w:color="auto" w:fill="auto"/>
          </w:tcPr>
          <w:p w:rsidR="00F26BAA" w:rsidRPr="00A1367C" w:rsidRDefault="00F26BAA" w:rsidP="00E83CA5">
            <w:pPr>
              <w:spacing w:line="360" w:lineRule="auto"/>
              <w:jc w:val="both"/>
              <w:rPr>
                <w:rFonts w:ascii="Times New Roman" w:hAnsi="Times New Roman"/>
                <w:sz w:val="24"/>
                <w:szCs w:val="24"/>
              </w:rPr>
            </w:pPr>
          </w:p>
        </w:tc>
      </w:tr>
    </w:tbl>
    <w:p w:rsidR="002442B6" w:rsidRDefault="002442B6" w:rsidP="00E83CA5">
      <w:pPr>
        <w:autoSpaceDE w:val="0"/>
        <w:autoSpaceDN w:val="0"/>
        <w:adjustRightInd w:val="0"/>
        <w:spacing w:after="0" w:line="360" w:lineRule="auto"/>
        <w:jc w:val="both"/>
        <w:rPr>
          <w:rFonts w:ascii="Times New Roman" w:hAnsi="Times New Roman"/>
          <w:sz w:val="24"/>
          <w:szCs w:val="24"/>
        </w:rPr>
      </w:pPr>
    </w:p>
    <w:p w:rsidR="00F07D37" w:rsidRDefault="00C040C8" w:rsidP="00E83CA5">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Table (2)</w:t>
      </w:r>
    </w:p>
    <w:p w:rsidR="007C5CF3" w:rsidRPr="00A1367C" w:rsidRDefault="007C5CF3" w:rsidP="00E83CA5">
      <w:pPr>
        <w:autoSpaceDE w:val="0"/>
        <w:autoSpaceDN w:val="0"/>
        <w:adjustRightInd w:val="0"/>
        <w:spacing w:after="0" w:line="360" w:lineRule="auto"/>
        <w:jc w:val="both"/>
        <w:rPr>
          <w:rFonts w:ascii="Times New Roman" w:hAnsi="Times New Roman"/>
          <w:sz w:val="24"/>
          <w:szCs w:val="24"/>
        </w:rPr>
      </w:pPr>
    </w:p>
    <w:p w:rsidR="00F26BAA" w:rsidRPr="00A1367C" w:rsidRDefault="00DF0C18" w:rsidP="00F07D37">
      <w:pPr>
        <w:autoSpaceDE w:val="0"/>
        <w:autoSpaceDN w:val="0"/>
        <w:adjustRightInd w:val="0"/>
        <w:spacing w:after="0" w:line="360" w:lineRule="auto"/>
        <w:jc w:val="both"/>
        <w:rPr>
          <w:rFonts w:ascii="Times New Roman" w:hAnsi="Times New Roman"/>
          <w:b/>
          <w:sz w:val="28"/>
          <w:szCs w:val="24"/>
        </w:rPr>
      </w:pPr>
      <w:r w:rsidRPr="00A1367C">
        <w:rPr>
          <w:rFonts w:ascii="Times New Roman" w:hAnsi="Times New Roman"/>
          <w:b/>
          <w:sz w:val="24"/>
          <w:szCs w:val="24"/>
        </w:rPr>
        <w:t xml:space="preserve">   </w:t>
      </w:r>
      <w:r w:rsidR="002A0ECE" w:rsidRPr="00A1367C">
        <w:rPr>
          <w:rFonts w:ascii="Times New Roman" w:hAnsi="Times New Roman"/>
          <w:b/>
          <w:sz w:val="24"/>
          <w:szCs w:val="24"/>
        </w:rPr>
        <w:t>Sample No: ST 9</w:t>
      </w:r>
      <w:r w:rsidR="00F26BAA" w:rsidRPr="00A1367C">
        <w:rPr>
          <w:rFonts w:ascii="Times New Roman" w:hAnsi="Times New Roman"/>
          <w:b/>
          <w:sz w:val="24"/>
          <w:szCs w:val="24"/>
        </w:rPr>
        <w:t>-A ( Foot of Ozara</w:t>
      </w:r>
      <w:r w:rsidR="007A0E32" w:rsidRPr="00A1367C">
        <w:rPr>
          <w:rFonts w:ascii="Times New Roman" w:hAnsi="Times New Roman"/>
          <w:b/>
          <w:sz w:val="24"/>
          <w:szCs w:val="24"/>
        </w:rPr>
        <w:t>-</w:t>
      </w:r>
      <w:r w:rsidR="00F26BAA" w:rsidRPr="00A1367C">
        <w:rPr>
          <w:rFonts w:ascii="Times New Roman" w:hAnsi="Times New Roman"/>
          <w:b/>
          <w:sz w:val="24"/>
          <w:szCs w:val="24"/>
        </w:rPr>
        <w:t>ukwu ridge, Close to Naira and Kobo Hotel, at the Army Check point along Amaseri- Afikpo Road, Amaseri)</w:t>
      </w:r>
    </w:p>
    <w:p w:rsidR="00F07D37" w:rsidRPr="00A1367C" w:rsidRDefault="00F07D37" w:rsidP="00E83CA5">
      <w:pPr>
        <w:autoSpaceDE w:val="0"/>
        <w:autoSpaceDN w:val="0"/>
        <w:adjustRightInd w:val="0"/>
        <w:spacing w:after="0" w:line="360" w:lineRule="auto"/>
        <w:jc w:val="both"/>
        <w:rPr>
          <w:rFonts w:ascii="Times New Roman" w:hAnsi="Times New Roman"/>
          <w:sz w:val="24"/>
          <w:szCs w:val="24"/>
        </w:rPr>
      </w:pPr>
    </w:p>
    <w:p w:rsidR="00F26BAA" w:rsidRPr="00A1367C" w:rsidRDefault="00F07D37" w:rsidP="00E83CA5">
      <w:pPr>
        <w:autoSpaceDE w:val="0"/>
        <w:autoSpaceDN w:val="0"/>
        <w:adjustRightInd w:val="0"/>
        <w:spacing w:after="0" w:line="360" w:lineRule="auto"/>
        <w:jc w:val="both"/>
        <w:rPr>
          <w:rFonts w:ascii="Times New Roman" w:hAnsi="Times New Roman"/>
          <w:sz w:val="24"/>
          <w:szCs w:val="24"/>
        </w:rPr>
      </w:pPr>
      <w:r w:rsidRPr="00A1367C">
        <w:rPr>
          <w:rFonts w:ascii="Times New Roman" w:hAnsi="Times New Roman"/>
          <w:sz w:val="24"/>
          <w:szCs w:val="24"/>
        </w:rPr>
        <w:t xml:space="preserve">            </w:t>
      </w:r>
      <w:r w:rsidR="00F26BAA" w:rsidRPr="00A1367C">
        <w:rPr>
          <w:rFonts w:ascii="Times New Roman" w:hAnsi="Times New Roman"/>
          <w:sz w:val="24"/>
          <w:szCs w:val="24"/>
        </w:rPr>
        <w:t xml:space="preserve">Graphical method of calculations shows that the sample has a mean grain size of 1.47 suggesting a medium grained clastic sediment which is poorly sorted, coarse skewed, and  leptokurtic in texture, Table ( </w:t>
      </w:r>
      <w:r w:rsidR="004B3458">
        <w:rPr>
          <w:rFonts w:ascii="Times New Roman" w:hAnsi="Times New Roman"/>
          <w:sz w:val="24"/>
          <w:szCs w:val="24"/>
        </w:rPr>
        <w:t>2</w:t>
      </w:r>
      <w:r w:rsidR="00F26BAA" w:rsidRPr="00A1367C">
        <w:rPr>
          <w:rFonts w:ascii="Times New Roman" w:hAnsi="Times New Roman"/>
          <w:sz w:val="24"/>
          <w:szCs w:val="24"/>
        </w:rPr>
        <w:t xml:space="preserve"> ). Histogram plot suggests that the dominant grain size based on their individual weight percentiles is Ф</w:t>
      </w:r>
      <w:r w:rsidR="00F26BAA" w:rsidRPr="00A1367C">
        <w:rPr>
          <w:rFonts w:ascii="Times New Roman" w:hAnsi="Times New Roman"/>
          <w:sz w:val="24"/>
          <w:szCs w:val="24"/>
          <w:vertAlign w:val="subscript"/>
        </w:rPr>
        <w:t xml:space="preserve">0.5 </w:t>
      </w:r>
      <w:r w:rsidR="00F26BAA" w:rsidRPr="00A1367C">
        <w:rPr>
          <w:rFonts w:ascii="Times New Roman" w:hAnsi="Times New Roman"/>
          <w:sz w:val="24"/>
          <w:szCs w:val="24"/>
        </w:rPr>
        <w:t>and Ф</w:t>
      </w:r>
      <w:r w:rsidR="00F26BAA" w:rsidRPr="00A1367C">
        <w:rPr>
          <w:rFonts w:ascii="Times New Roman" w:hAnsi="Times New Roman"/>
          <w:sz w:val="24"/>
          <w:szCs w:val="24"/>
          <w:vertAlign w:val="subscript"/>
        </w:rPr>
        <w:t xml:space="preserve">2.5. </w:t>
      </w:r>
      <w:r w:rsidR="00F26BAA" w:rsidRPr="00A1367C">
        <w:rPr>
          <w:rFonts w:ascii="Times New Roman" w:hAnsi="Times New Roman"/>
          <w:sz w:val="24"/>
          <w:szCs w:val="24"/>
        </w:rPr>
        <w:t xml:space="preserve">Figure (). The cumulative frequency plot on the log-normal graph also suggests that the sediments were transported is traction through saltation to suspension, acting on the sediment at the same time, within a moderately high to low energy environment where by the coarse grained sediments were transported in traction and </w:t>
      </w:r>
      <w:r w:rsidR="00F26BAA" w:rsidRPr="00A1367C">
        <w:rPr>
          <w:rFonts w:ascii="Times New Roman" w:hAnsi="Times New Roman"/>
          <w:sz w:val="24"/>
          <w:szCs w:val="24"/>
        </w:rPr>
        <w:lastRenderedPageBreak/>
        <w:t xml:space="preserve">saltation in a moderate medium and subsequent deposition of suspended grain particles.  The graphic method of to generate different bivariate plots, such as the combined plotting of the textural parameters, viz. Mean size vs. standard deviation, mean size Vs skewness, standard deviation Vs skewness , and mean size Vs standard deviation, shows that concentration of the points, in all the four bivariant plot, lie on the right hand sides specified for river deposits except for the mean size Vs skewness where the plot lies on the left hand side indicating beach deposit. This sample was probably deposited as a braided bar deposit as shown in figure (), Glaister and Nelson. (1974). </w:t>
      </w:r>
    </w:p>
    <w:p w:rsidR="00F26BAA" w:rsidRPr="00A1367C" w:rsidRDefault="00F26BAA" w:rsidP="00E83CA5">
      <w:pPr>
        <w:spacing w:line="360" w:lineRule="auto"/>
        <w:jc w:val="both"/>
        <w:rPr>
          <w:rFonts w:ascii="Times New Roman" w:hAnsi="Times New Roman"/>
          <w:sz w:val="24"/>
          <w:szCs w:val="24"/>
        </w:rPr>
      </w:pPr>
    </w:p>
    <w:p w:rsidR="00F26BAA" w:rsidRPr="00A1367C" w:rsidRDefault="002442B6" w:rsidP="00E83CA5">
      <w:pPr>
        <w:spacing w:line="360" w:lineRule="auto"/>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Sample A/ST-9</w:t>
      </w:r>
    </w:p>
    <w:tbl>
      <w:tblPr>
        <w:tblStyle w:val="TableGrid"/>
        <w:tblW w:w="9350" w:type="dxa"/>
        <w:tblInd w:w="175" w:type="dxa"/>
        <w:tblLook w:val="04A0"/>
      </w:tblPr>
      <w:tblGrid>
        <w:gridCol w:w="598"/>
        <w:gridCol w:w="1021"/>
        <w:gridCol w:w="795"/>
        <w:gridCol w:w="1003"/>
        <w:gridCol w:w="1219"/>
        <w:gridCol w:w="1366"/>
        <w:gridCol w:w="1035"/>
        <w:gridCol w:w="1446"/>
        <w:gridCol w:w="867"/>
      </w:tblGrid>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S/N</w:t>
            </w:r>
          </w:p>
        </w:tc>
        <w:tc>
          <w:tcPr>
            <w:tcW w:w="1021"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p>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Sieve size</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Phi</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Corrected</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Cumulative</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Percent</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Cumulative Percent</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21"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21"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(mm)</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(Ф)</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(gm)</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(gm)</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(gm)</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4</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2.36</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2.50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2.51</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2.51</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5.02</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5.02</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1.4</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3.00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3.01</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5.52</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6.02</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11.04</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1</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0.80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0.80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6.32</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1.60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12.64</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0.71</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4.80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4.82</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11.14</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9.64</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22.28</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7.30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7.33</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18.47</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14.66</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36.94</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A75552"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0.355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7.50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7.53</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26.00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15.06</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52.00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2442B6" w:rsidP="00E83CA5">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8</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0.3</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1.75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27.40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54.80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B0094" w:rsidP="00E83CA5">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9</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0.25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8.50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8.53</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35.93</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17.06</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71.86</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0.18</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1.80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1.81</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37.74</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3.62</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75.48</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2.75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6.40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6.43</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44.17</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12.86</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88.34</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0.125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1.31</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45.48</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2.62</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90.96</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0.09</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3.25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1.31</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46.79</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2.62</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93.58</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0.063</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0.30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0.30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47.09</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0.60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94.18</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15</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0.045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2.90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2.91</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50.00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5.82</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100.00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16</w:t>
            </w:r>
          </w:p>
        </w:tc>
        <w:tc>
          <w:tcPr>
            <w:tcW w:w="1021"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49.80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50.00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bl>
    <w:p w:rsidR="002442B6" w:rsidRDefault="002442B6" w:rsidP="00E83CA5">
      <w:pPr>
        <w:spacing w:line="360" w:lineRule="auto"/>
        <w:jc w:val="both"/>
        <w:rPr>
          <w:rFonts w:ascii="Times New Roman" w:hAnsi="Times New Roman"/>
          <w:sz w:val="24"/>
          <w:szCs w:val="24"/>
        </w:rPr>
      </w:pPr>
    </w:p>
    <w:p w:rsidR="00F26BAA" w:rsidRPr="00A1367C" w:rsidRDefault="00A077BD" w:rsidP="00E83CA5">
      <w:pPr>
        <w:spacing w:line="360" w:lineRule="auto"/>
        <w:jc w:val="both"/>
        <w:rPr>
          <w:rFonts w:ascii="Times New Roman" w:hAnsi="Times New Roman"/>
          <w:sz w:val="24"/>
          <w:szCs w:val="24"/>
        </w:rPr>
      </w:pPr>
      <w:r>
        <w:rPr>
          <w:rFonts w:ascii="Times New Roman" w:hAnsi="Times New Roman"/>
          <w:sz w:val="24"/>
          <w:szCs w:val="24"/>
        </w:rPr>
        <w:t>Table (3</w:t>
      </w:r>
      <w:r w:rsidR="00311476" w:rsidRPr="00A1367C">
        <w:rPr>
          <w:rFonts w:ascii="Times New Roman" w:hAnsi="Times New Roman"/>
          <w:sz w:val="24"/>
          <w:szCs w:val="24"/>
        </w:rPr>
        <w:t>)</w:t>
      </w:r>
    </w:p>
    <w:p w:rsidR="00F26BAA" w:rsidRPr="00A1367C" w:rsidRDefault="00F26BAA" w:rsidP="00E83CA5">
      <w:pPr>
        <w:autoSpaceDE w:val="0"/>
        <w:autoSpaceDN w:val="0"/>
        <w:adjustRightInd w:val="0"/>
        <w:spacing w:after="0" w:line="360" w:lineRule="auto"/>
        <w:jc w:val="both"/>
        <w:rPr>
          <w:rFonts w:ascii="Times New Roman" w:hAnsi="Times New Roman"/>
          <w:szCs w:val="24"/>
        </w:rPr>
      </w:pPr>
    </w:p>
    <w:p w:rsidR="00F26BAA" w:rsidRPr="00A1367C" w:rsidRDefault="00DF0C18" w:rsidP="00A75552">
      <w:pPr>
        <w:autoSpaceDE w:val="0"/>
        <w:autoSpaceDN w:val="0"/>
        <w:adjustRightInd w:val="0"/>
        <w:spacing w:after="0" w:line="360" w:lineRule="auto"/>
        <w:jc w:val="both"/>
        <w:rPr>
          <w:rFonts w:ascii="Times New Roman" w:hAnsi="Times New Roman"/>
          <w:b/>
          <w:sz w:val="24"/>
          <w:szCs w:val="24"/>
        </w:rPr>
      </w:pPr>
      <w:r w:rsidRPr="00A1367C">
        <w:rPr>
          <w:rFonts w:ascii="Times New Roman" w:hAnsi="Times New Roman"/>
          <w:b/>
          <w:sz w:val="24"/>
          <w:szCs w:val="24"/>
        </w:rPr>
        <w:t xml:space="preserve"> </w:t>
      </w:r>
      <w:r w:rsidR="002A0ECE" w:rsidRPr="00A1367C">
        <w:rPr>
          <w:rFonts w:ascii="Times New Roman" w:hAnsi="Times New Roman"/>
          <w:b/>
          <w:sz w:val="24"/>
          <w:szCs w:val="24"/>
        </w:rPr>
        <w:t>Sample No: ST 9</w:t>
      </w:r>
      <w:r w:rsidR="00F26BAA" w:rsidRPr="00A1367C">
        <w:rPr>
          <w:rFonts w:ascii="Times New Roman" w:hAnsi="Times New Roman"/>
          <w:b/>
          <w:sz w:val="24"/>
          <w:szCs w:val="24"/>
        </w:rPr>
        <w:t>-B (Close to Naira and Kobo Hotel, at the Army Check point along Amaseri- Afikpo Road, Amaseri)</w:t>
      </w:r>
    </w:p>
    <w:p w:rsidR="00F26BAA" w:rsidRPr="00A1367C" w:rsidRDefault="00F26BAA" w:rsidP="00E83CA5">
      <w:pPr>
        <w:pStyle w:val="ListParagraph"/>
        <w:autoSpaceDE w:val="0"/>
        <w:autoSpaceDN w:val="0"/>
        <w:adjustRightInd w:val="0"/>
        <w:spacing w:after="0" w:line="360" w:lineRule="auto"/>
        <w:rPr>
          <w:rFonts w:ascii="Times New Roman" w:hAnsi="Times New Roman" w:cs="Times New Roman"/>
          <w:b/>
          <w:sz w:val="24"/>
          <w:szCs w:val="24"/>
        </w:rPr>
      </w:pP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r w:rsidRPr="00A1367C">
        <w:rPr>
          <w:rFonts w:ascii="Times New Roman" w:hAnsi="Times New Roman"/>
          <w:sz w:val="24"/>
          <w:szCs w:val="24"/>
        </w:rPr>
        <w:t xml:space="preserve">The sample was collected 0.7 meters above sample 10-A. Graphical method of calculations shows that the sample has a mean grain size of 0.92 of coarse grained clastic sediment (suggesting coarsening upward sequence strata from Sample 10-A), is poorly sorted, very coarse skewed, and  leptokurtic in texture, Table ( </w:t>
      </w:r>
      <w:r w:rsidR="004B3458">
        <w:rPr>
          <w:rFonts w:ascii="Times New Roman" w:hAnsi="Times New Roman"/>
          <w:sz w:val="24"/>
          <w:szCs w:val="24"/>
        </w:rPr>
        <w:t>3</w:t>
      </w:r>
      <w:r w:rsidRPr="00A1367C">
        <w:rPr>
          <w:rFonts w:ascii="Times New Roman" w:hAnsi="Times New Roman"/>
          <w:sz w:val="24"/>
          <w:szCs w:val="24"/>
        </w:rPr>
        <w:t xml:space="preserve"> ). Histogram plot suggests that the dominant grain size based on their individual weight percentiles is Ф</w:t>
      </w:r>
      <w:r w:rsidRPr="00A1367C">
        <w:rPr>
          <w:rFonts w:ascii="Times New Roman" w:hAnsi="Times New Roman"/>
          <w:sz w:val="24"/>
          <w:szCs w:val="24"/>
          <w:vertAlign w:val="subscript"/>
        </w:rPr>
        <w:t xml:space="preserve">0.5 </w:t>
      </w:r>
      <w:r w:rsidRPr="00A1367C">
        <w:rPr>
          <w:rFonts w:ascii="Times New Roman" w:hAnsi="Times New Roman"/>
          <w:sz w:val="24"/>
          <w:szCs w:val="24"/>
        </w:rPr>
        <w:t>and Ф</w:t>
      </w:r>
      <w:r w:rsidRPr="00A1367C">
        <w:rPr>
          <w:rFonts w:ascii="Times New Roman" w:hAnsi="Times New Roman"/>
          <w:sz w:val="24"/>
          <w:szCs w:val="24"/>
          <w:vertAlign w:val="subscript"/>
        </w:rPr>
        <w:t xml:space="preserve">2.5. </w:t>
      </w:r>
      <w:r w:rsidRPr="00A1367C">
        <w:rPr>
          <w:rFonts w:ascii="Times New Roman" w:hAnsi="Times New Roman"/>
          <w:sz w:val="24"/>
          <w:szCs w:val="24"/>
        </w:rPr>
        <w:t>Figure () with a very high value in the Ф</w:t>
      </w:r>
      <w:r w:rsidRPr="00A1367C">
        <w:rPr>
          <w:rFonts w:ascii="Times New Roman" w:hAnsi="Times New Roman"/>
          <w:sz w:val="24"/>
          <w:szCs w:val="24"/>
          <w:vertAlign w:val="subscript"/>
        </w:rPr>
        <w:t xml:space="preserve">1.75 </w:t>
      </w:r>
      <w:r w:rsidRPr="00A1367C">
        <w:rPr>
          <w:rFonts w:ascii="Times New Roman" w:hAnsi="Times New Roman"/>
          <w:sz w:val="24"/>
          <w:szCs w:val="24"/>
        </w:rPr>
        <w:t xml:space="preserve">percentile. The cumulative frequency plot on the log-normal graph also suggests that the sediments were transported is traction through saltation to suspension, acting on the sediment at the same time, within a moderately high to low energy environment where by the coarse grained sediments were transported in traction and saltation in a moderate medium and </w:t>
      </w:r>
      <w:r w:rsidRPr="00A1367C">
        <w:rPr>
          <w:rFonts w:ascii="Times New Roman" w:hAnsi="Times New Roman"/>
          <w:sz w:val="24"/>
          <w:szCs w:val="24"/>
        </w:rPr>
        <w:lastRenderedPageBreak/>
        <w:t xml:space="preserve">subsequent deposition of suspended grain particles.  The graphic method of to generate different bivariate plots, such as the combined plotting of the textural parameters, viz. Mean size vs. standard deviation, mean size Vs skewness, standard deviation Vs skewness , and mean size Vs standard deviation, shows that concentration of the points, in all the four bivariant plot, lie on the right hand sides specified for river deposits except for the mean size Vs skewness where the plot lies on the left hand side indicating beach deposit. This sample was probably deposited as a braided bar deposit as shown in figure (), Glaister and Nelson. (1974). </w:t>
      </w:r>
    </w:p>
    <w:p w:rsidR="00F26BAA" w:rsidRPr="00A1367C" w:rsidRDefault="00F26BAA" w:rsidP="00E83CA5">
      <w:pPr>
        <w:spacing w:line="360" w:lineRule="auto"/>
        <w:jc w:val="both"/>
        <w:rPr>
          <w:rFonts w:ascii="Times New Roman" w:hAnsi="Times New Roman"/>
          <w:sz w:val="24"/>
          <w:szCs w:val="24"/>
        </w:rPr>
      </w:pPr>
    </w:p>
    <w:p w:rsidR="00F26BAA" w:rsidRPr="00A1367C" w:rsidRDefault="002442B6" w:rsidP="00E83CA5">
      <w:pPr>
        <w:spacing w:line="360" w:lineRule="auto"/>
        <w:jc w:val="both"/>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Sample B/ST-9</w:t>
      </w:r>
    </w:p>
    <w:tbl>
      <w:tblPr>
        <w:tblStyle w:val="TableGrid"/>
        <w:tblW w:w="0" w:type="auto"/>
        <w:tblLook w:val="04A0"/>
      </w:tblPr>
      <w:tblGrid>
        <w:gridCol w:w="641"/>
        <w:gridCol w:w="978"/>
        <w:gridCol w:w="795"/>
        <w:gridCol w:w="1003"/>
        <w:gridCol w:w="1219"/>
        <w:gridCol w:w="1366"/>
        <w:gridCol w:w="1035"/>
        <w:gridCol w:w="1446"/>
        <w:gridCol w:w="867"/>
      </w:tblGrid>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S/N</w:t>
            </w:r>
          </w:p>
        </w:tc>
        <w:tc>
          <w:tcPr>
            <w:tcW w:w="978"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p>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Sieve size</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Phi</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Corrected</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Cumulative</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Percent</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Cumulative Percent</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978"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978"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(mm)</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(Ф)</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(gm)</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(gm)</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(gm)</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4</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3.4</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3.4</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3.40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6.80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2.36</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6.40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12.80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1.4</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3.4</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3.4</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9.80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6.40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19.60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1</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2.3</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2.3</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12.10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4.60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24.20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0.71</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4.4</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4.4</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16.50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33.00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5.9</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5.9</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22.40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44.80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A75552"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0.355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22.40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44.80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2442B6" w:rsidP="00E83CA5">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8</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0.3</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1.75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0.9</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0.9</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23.30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46.60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7C5CF3" w:rsidP="00E83CA5">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9</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0.25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14.4</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14.4</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37.70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28.80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75.40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0.18</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42.70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85.40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2.75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2.4</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2.4</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45.10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90.20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0.125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46.50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93.00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0.09</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3.25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47.50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95.00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0.063</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48.00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96.00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15</w:t>
            </w:r>
          </w:p>
        </w:tc>
        <w:tc>
          <w:tcPr>
            <w:tcW w:w="978"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0.045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50.00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100.00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641"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16</w:t>
            </w:r>
          </w:p>
        </w:tc>
        <w:tc>
          <w:tcPr>
            <w:tcW w:w="978"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50.0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50.0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bl>
    <w:p w:rsidR="002442B6" w:rsidRDefault="002442B6" w:rsidP="00E83CA5">
      <w:pPr>
        <w:spacing w:line="360" w:lineRule="auto"/>
        <w:jc w:val="both"/>
        <w:rPr>
          <w:rFonts w:ascii="Times New Roman" w:hAnsi="Times New Roman"/>
          <w:sz w:val="24"/>
          <w:szCs w:val="24"/>
        </w:rPr>
      </w:pPr>
    </w:p>
    <w:p w:rsidR="00F26BAA" w:rsidRPr="00A1367C" w:rsidRDefault="00CE7411" w:rsidP="00E83CA5">
      <w:pPr>
        <w:spacing w:line="360" w:lineRule="auto"/>
        <w:jc w:val="both"/>
        <w:rPr>
          <w:rFonts w:ascii="Times New Roman" w:hAnsi="Times New Roman"/>
          <w:sz w:val="24"/>
          <w:szCs w:val="24"/>
        </w:rPr>
      </w:pPr>
      <w:r>
        <w:rPr>
          <w:rFonts w:ascii="Times New Roman" w:hAnsi="Times New Roman"/>
          <w:sz w:val="24"/>
          <w:szCs w:val="24"/>
        </w:rPr>
        <w:t>Table (4</w:t>
      </w:r>
      <w:r w:rsidR="00311476" w:rsidRPr="00A1367C">
        <w:rPr>
          <w:rFonts w:ascii="Times New Roman" w:hAnsi="Times New Roman"/>
          <w:sz w:val="24"/>
          <w:szCs w:val="24"/>
        </w:rPr>
        <w:t xml:space="preserve">) </w:t>
      </w:r>
    </w:p>
    <w:p w:rsidR="00A75552" w:rsidRPr="00A1367C" w:rsidRDefault="00A75552" w:rsidP="00A75552">
      <w:pPr>
        <w:autoSpaceDE w:val="0"/>
        <w:autoSpaceDN w:val="0"/>
        <w:adjustRightInd w:val="0"/>
        <w:spacing w:after="0" w:line="360" w:lineRule="auto"/>
        <w:jc w:val="both"/>
        <w:rPr>
          <w:rFonts w:ascii="Times New Roman" w:hAnsi="Times New Roman"/>
          <w:szCs w:val="24"/>
        </w:rPr>
      </w:pPr>
    </w:p>
    <w:p w:rsidR="00F26BAA" w:rsidRPr="00A1367C" w:rsidRDefault="00A75552" w:rsidP="00A75552">
      <w:pPr>
        <w:autoSpaceDE w:val="0"/>
        <w:autoSpaceDN w:val="0"/>
        <w:adjustRightInd w:val="0"/>
        <w:spacing w:after="0" w:line="360" w:lineRule="auto"/>
        <w:jc w:val="both"/>
        <w:rPr>
          <w:rFonts w:ascii="Times New Roman" w:hAnsi="Times New Roman"/>
          <w:b/>
          <w:sz w:val="24"/>
          <w:szCs w:val="24"/>
        </w:rPr>
      </w:pPr>
      <w:r w:rsidRPr="00A1367C">
        <w:rPr>
          <w:rFonts w:ascii="Times New Roman" w:hAnsi="Times New Roman"/>
          <w:szCs w:val="24"/>
        </w:rPr>
        <w:t xml:space="preserve">     </w:t>
      </w:r>
      <w:r w:rsidR="00DF0C18" w:rsidRPr="00A1367C">
        <w:rPr>
          <w:rFonts w:ascii="Times New Roman" w:hAnsi="Times New Roman"/>
          <w:b/>
          <w:sz w:val="24"/>
          <w:szCs w:val="24"/>
        </w:rPr>
        <w:t xml:space="preserve"> </w:t>
      </w:r>
      <w:r w:rsidR="002A0ECE" w:rsidRPr="00A1367C">
        <w:rPr>
          <w:rFonts w:ascii="Times New Roman" w:hAnsi="Times New Roman"/>
          <w:b/>
          <w:sz w:val="24"/>
          <w:szCs w:val="24"/>
        </w:rPr>
        <w:t xml:space="preserve">Sample No: ST </w:t>
      </w:r>
      <w:r w:rsidR="00145C41" w:rsidRPr="00A1367C">
        <w:rPr>
          <w:rFonts w:ascii="Times New Roman" w:hAnsi="Times New Roman"/>
          <w:b/>
          <w:sz w:val="24"/>
          <w:szCs w:val="24"/>
        </w:rPr>
        <w:t>8</w:t>
      </w:r>
      <w:r w:rsidR="00A077BD">
        <w:rPr>
          <w:rFonts w:ascii="Times New Roman" w:hAnsi="Times New Roman"/>
          <w:b/>
          <w:sz w:val="24"/>
          <w:szCs w:val="24"/>
        </w:rPr>
        <w:t>-B</w:t>
      </w:r>
      <w:r w:rsidR="00F26BAA" w:rsidRPr="00A1367C">
        <w:rPr>
          <w:rFonts w:ascii="Times New Roman" w:hAnsi="Times New Roman"/>
          <w:b/>
          <w:sz w:val="24"/>
          <w:szCs w:val="24"/>
        </w:rPr>
        <w:t xml:space="preserve"> (300 meters away from McGregor Hill Block Industry)</w:t>
      </w:r>
    </w:p>
    <w:p w:rsidR="00F26BAA" w:rsidRPr="00A1367C" w:rsidRDefault="00F07D37" w:rsidP="00E83CA5">
      <w:pPr>
        <w:autoSpaceDE w:val="0"/>
        <w:autoSpaceDN w:val="0"/>
        <w:adjustRightInd w:val="0"/>
        <w:spacing w:after="0" w:line="360" w:lineRule="auto"/>
        <w:jc w:val="both"/>
        <w:rPr>
          <w:rFonts w:ascii="Times New Roman" w:hAnsi="Times New Roman"/>
          <w:sz w:val="24"/>
          <w:szCs w:val="24"/>
        </w:rPr>
      </w:pPr>
      <w:r w:rsidRPr="00A1367C">
        <w:rPr>
          <w:rFonts w:ascii="Times New Roman" w:hAnsi="Times New Roman"/>
          <w:sz w:val="24"/>
          <w:szCs w:val="24"/>
        </w:rPr>
        <w:t xml:space="preserve">          </w:t>
      </w:r>
      <w:r w:rsidR="00F26BAA" w:rsidRPr="00A1367C">
        <w:rPr>
          <w:rFonts w:ascii="Times New Roman" w:hAnsi="Times New Roman"/>
          <w:sz w:val="24"/>
          <w:szCs w:val="24"/>
        </w:rPr>
        <w:t>Graphical method of calculations shows that the sample has a mean grain size of 0.95 suggesting a coarse grained sandstone clastic sediment which is poorly sorted, coarse skewed, and leptokurtic in texture, Table (</w:t>
      </w:r>
      <w:r w:rsidR="004B3458">
        <w:rPr>
          <w:rFonts w:ascii="Times New Roman" w:hAnsi="Times New Roman"/>
          <w:sz w:val="24"/>
          <w:szCs w:val="24"/>
        </w:rPr>
        <w:t>4</w:t>
      </w:r>
      <w:r w:rsidR="00F26BAA" w:rsidRPr="00A1367C">
        <w:rPr>
          <w:rFonts w:ascii="Times New Roman" w:hAnsi="Times New Roman"/>
          <w:sz w:val="24"/>
          <w:szCs w:val="24"/>
        </w:rPr>
        <w:t>). Histogram plot suggests that the dominant grain size based on their individual weight percentiles is Ф</w:t>
      </w:r>
      <w:r w:rsidR="00F26BAA" w:rsidRPr="00A1367C">
        <w:rPr>
          <w:rFonts w:ascii="Times New Roman" w:hAnsi="Times New Roman"/>
          <w:sz w:val="24"/>
          <w:szCs w:val="24"/>
          <w:vertAlign w:val="subscript"/>
        </w:rPr>
        <w:t xml:space="preserve">0.5 </w:t>
      </w:r>
      <w:r w:rsidR="00F26BAA" w:rsidRPr="00A1367C">
        <w:rPr>
          <w:rFonts w:ascii="Times New Roman" w:hAnsi="Times New Roman"/>
          <w:sz w:val="24"/>
          <w:szCs w:val="24"/>
        </w:rPr>
        <w:t>and Ф</w:t>
      </w:r>
      <w:r w:rsidR="00F26BAA" w:rsidRPr="00A1367C">
        <w:rPr>
          <w:rFonts w:ascii="Times New Roman" w:hAnsi="Times New Roman"/>
          <w:sz w:val="24"/>
          <w:szCs w:val="24"/>
          <w:vertAlign w:val="subscript"/>
        </w:rPr>
        <w:t xml:space="preserve">1.75, </w:t>
      </w:r>
      <w:r w:rsidR="00F26BAA" w:rsidRPr="00A1367C">
        <w:rPr>
          <w:rFonts w:ascii="Times New Roman" w:hAnsi="Times New Roman"/>
          <w:sz w:val="24"/>
          <w:szCs w:val="24"/>
        </w:rPr>
        <w:t xml:space="preserve">both have almost very high values in weight percentages, Figure ().The cumulative frequency plot on the log-normal graph also suggests that the sediments were transported is traction through saltation to suspension, acting on the sediment at the same time, within a moderately high to low energy environment where by the coarse grained sediments were transported in traction and saltation in a moderate medium and subsequent deposition of suspended grain particles.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 lie on the </w:t>
      </w:r>
      <w:r w:rsidR="00F26BAA" w:rsidRPr="00A1367C">
        <w:rPr>
          <w:rFonts w:ascii="Times New Roman" w:hAnsi="Times New Roman"/>
          <w:sz w:val="24"/>
          <w:szCs w:val="24"/>
        </w:rPr>
        <w:lastRenderedPageBreak/>
        <w:t xml:space="preserve">right hand sides specified for river deposits except for the mean size Vs skewness where the plot lies on the left hand side indicating beach deposit. This sample was probably deposited as a braided bar deposit as shown in figure (), Glaister and Nelson. (1974). </w:t>
      </w:r>
    </w:p>
    <w:p w:rsidR="00F26BAA" w:rsidRPr="00A1367C" w:rsidRDefault="00F26BAA" w:rsidP="00E83CA5">
      <w:pPr>
        <w:autoSpaceDE w:val="0"/>
        <w:autoSpaceDN w:val="0"/>
        <w:adjustRightInd w:val="0"/>
        <w:spacing w:after="0" w:line="360" w:lineRule="auto"/>
        <w:jc w:val="both"/>
        <w:rPr>
          <w:rFonts w:ascii="Times New Roman" w:hAnsi="Times New Roman"/>
          <w:sz w:val="24"/>
          <w:szCs w:val="24"/>
        </w:rPr>
      </w:pP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r w:rsidRPr="00A1367C">
        <w:rPr>
          <w:rFonts w:ascii="Times New Roman" w:hAnsi="Times New Roman"/>
          <w:sz w:val="24"/>
          <w:szCs w:val="24"/>
        </w:rPr>
        <w:tab/>
      </w:r>
    </w:p>
    <w:p w:rsidR="00F26BAA" w:rsidRPr="00A1367C" w:rsidRDefault="002442B6" w:rsidP="00E83CA5">
      <w:pPr>
        <w:spacing w:line="360" w:lineRule="auto"/>
        <w:jc w:val="both"/>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Sample A/ST-8</w:t>
      </w:r>
    </w:p>
    <w:tbl>
      <w:tblPr>
        <w:tblStyle w:val="TableGrid"/>
        <w:tblW w:w="0" w:type="auto"/>
        <w:tblLook w:val="04A0"/>
      </w:tblPr>
      <w:tblGrid>
        <w:gridCol w:w="598"/>
        <w:gridCol w:w="1021"/>
        <w:gridCol w:w="795"/>
        <w:gridCol w:w="1003"/>
        <w:gridCol w:w="1219"/>
        <w:gridCol w:w="1366"/>
        <w:gridCol w:w="1035"/>
        <w:gridCol w:w="1446"/>
        <w:gridCol w:w="867"/>
      </w:tblGrid>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S/N</w:t>
            </w:r>
          </w:p>
        </w:tc>
        <w:tc>
          <w:tcPr>
            <w:tcW w:w="1021"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p>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Sieve size</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Phi</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Corrected</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Cumulative</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Percent</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Cumulative Percent</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21"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Weight</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21" w:type="dxa"/>
            <w:vAlign w:val="bottom"/>
          </w:tcPr>
          <w:p w:rsidR="00F26BAA" w:rsidRPr="00A1367C" w:rsidRDefault="00F26BAA" w:rsidP="00E83CA5">
            <w:pPr>
              <w:spacing w:line="360" w:lineRule="auto"/>
              <w:jc w:val="both"/>
              <w:rPr>
                <w:rFonts w:ascii="Times New Roman" w:eastAsia="Times New Roman" w:hAnsi="Times New Roman"/>
                <w:bCs/>
                <w:color w:val="000000"/>
                <w:sz w:val="24"/>
                <w:szCs w:val="24"/>
              </w:rPr>
            </w:pPr>
            <w:r w:rsidRPr="00A1367C">
              <w:rPr>
                <w:rFonts w:ascii="Times New Roman" w:eastAsia="Times New Roman" w:hAnsi="Times New Roman"/>
                <w:bCs/>
                <w:color w:val="000000"/>
                <w:sz w:val="24"/>
                <w:szCs w:val="24"/>
              </w:rPr>
              <w:t>(mm)</w:t>
            </w:r>
          </w:p>
          <w:p w:rsidR="00F26BAA" w:rsidRPr="00A1367C" w:rsidRDefault="00F26BAA" w:rsidP="00E83CA5">
            <w:pPr>
              <w:spacing w:line="360" w:lineRule="auto"/>
              <w:jc w:val="both"/>
              <w:rPr>
                <w:rFonts w:ascii="Times New Roman" w:eastAsia="Times New Roman" w:hAnsi="Times New Roman"/>
                <w:bCs/>
                <w:color w:val="000000"/>
                <w:sz w:val="24"/>
                <w:szCs w:val="24"/>
              </w:rPr>
            </w:pP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(Ф)</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(gm)</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(gm)</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(gm)</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4</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0.4</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0.40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0.40</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0.80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2.36</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2.9</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2.91</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3.31</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5.82</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6.62</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1.4</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5.2</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5.22</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8.53</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10.46</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17.08</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1</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3.5</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3.51</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12.04</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7.02</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24.10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0.71</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5.9</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5.92</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17.96</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11.86</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35.96</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13.4</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13.45</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31.41</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26.91</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62.87</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7</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0.355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32.51</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2.20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65.07</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311476"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0.3</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1.75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32.51</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65.07</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2442B6" w:rsidP="00E83CA5">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9</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0.25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12.05</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44.56</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24.11</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89.18</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7C5CF3" w:rsidP="00E83CA5">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10</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0.18</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44.56</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89.18</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11</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2.75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2.8</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2.81</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47.37</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5.62</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94.80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12</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0.125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0.8</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0.80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48.17</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1.60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96.40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13</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0.09</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3.25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0.50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48.67</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97.40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14</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0.063</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0.4</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0.40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49.07</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98.20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15</w:t>
            </w:r>
          </w:p>
        </w:tc>
        <w:tc>
          <w:tcPr>
            <w:tcW w:w="1021" w:type="dxa"/>
            <w:vAlign w:val="bottom"/>
          </w:tcPr>
          <w:p w:rsidR="00F26BAA" w:rsidRPr="00A1367C" w:rsidRDefault="00F26BAA" w:rsidP="00E83CA5">
            <w:pPr>
              <w:spacing w:line="360" w:lineRule="auto"/>
              <w:jc w:val="both"/>
              <w:rPr>
                <w:rFonts w:ascii="Times New Roman" w:eastAsia="Times New Roman" w:hAnsi="Times New Roman"/>
                <w:color w:val="000000"/>
                <w:sz w:val="24"/>
                <w:szCs w:val="24"/>
              </w:rPr>
            </w:pPr>
            <w:r w:rsidRPr="00A1367C">
              <w:rPr>
                <w:rFonts w:ascii="Times New Roman" w:eastAsia="Times New Roman" w:hAnsi="Times New Roman"/>
                <w:color w:val="000000"/>
                <w:sz w:val="24"/>
                <w:szCs w:val="24"/>
              </w:rPr>
              <w:t>0.045</w:t>
            </w: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4.5</w:t>
            </w: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0.9</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0.90</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49.97</w:t>
            </w: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1.80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100.00</w:t>
            </w: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r w:rsidR="00F26BAA" w:rsidRPr="00A1367C" w:rsidTr="00F26BAA">
        <w:tc>
          <w:tcPr>
            <w:tcW w:w="598" w:type="dxa"/>
            <w:vAlign w:val="bottom"/>
          </w:tcPr>
          <w:p w:rsidR="00F26BAA" w:rsidRPr="00A1367C" w:rsidRDefault="00F26BAA" w:rsidP="00E83CA5">
            <w:pPr>
              <w:spacing w:line="360" w:lineRule="auto"/>
              <w:jc w:val="both"/>
              <w:rPr>
                <w:rFonts w:ascii="Times New Roman" w:eastAsia="Times New Roman" w:hAnsi="Times New Roman"/>
                <w:sz w:val="24"/>
                <w:szCs w:val="24"/>
              </w:rPr>
            </w:pPr>
          </w:p>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16</w:t>
            </w:r>
          </w:p>
        </w:tc>
        <w:tc>
          <w:tcPr>
            <w:tcW w:w="1021"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795"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03"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49.8</w:t>
            </w:r>
          </w:p>
        </w:tc>
        <w:tc>
          <w:tcPr>
            <w:tcW w:w="1219"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49.97</w:t>
            </w:r>
          </w:p>
        </w:tc>
        <w:tc>
          <w:tcPr>
            <w:tcW w:w="1366"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1035" w:type="dxa"/>
            <w:vAlign w:val="bottom"/>
          </w:tcPr>
          <w:p w:rsidR="00F26BAA" w:rsidRPr="00A1367C" w:rsidRDefault="00F26BAA" w:rsidP="00E83CA5">
            <w:pPr>
              <w:spacing w:line="360" w:lineRule="auto"/>
              <w:jc w:val="both"/>
              <w:rPr>
                <w:rFonts w:ascii="Times New Roman" w:eastAsia="Times New Roman" w:hAnsi="Times New Roman"/>
                <w:sz w:val="24"/>
                <w:szCs w:val="24"/>
              </w:rPr>
            </w:pPr>
            <w:r w:rsidRPr="00A1367C">
              <w:rPr>
                <w:rFonts w:ascii="Times New Roman" w:eastAsia="Times New Roman" w:hAnsi="Times New Roman"/>
                <w:sz w:val="24"/>
                <w:szCs w:val="24"/>
              </w:rPr>
              <w:t>100.00</w:t>
            </w:r>
          </w:p>
        </w:tc>
        <w:tc>
          <w:tcPr>
            <w:tcW w:w="1446" w:type="dxa"/>
            <w:vAlign w:val="bottom"/>
          </w:tcPr>
          <w:p w:rsidR="00F26BAA" w:rsidRPr="00A1367C" w:rsidRDefault="00F26BAA" w:rsidP="00E83CA5">
            <w:pPr>
              <w:spacing w:line="360" w:lineRule="auto"/>
              <w:jc w:val="both"/>
              <w:rPr>
                <w:rFonts w:ascii="Times New Roman" w:eastAsia="Times New Roman" w:hAnsi="Times New Roman"/>
                <w:sz w:val="24"/>
                <w:szCs w:val="24"/>
              </w:rPr>
            </w:pPr>
          </w:p>
        </w:tc>
        <w:tc>
          <w:tcPr>
            <w:tcW w:w="867" w:type="dxa"/>
          </w:tcPr>
          <w:p w:rsidR="00F26BAA" w:rsidRPr="00A1367C" w:rsidRDefault="00F26BAA" w:rsidP="00E83CA5">
            <w:pPr>
              <w:spacing w:line="360" w:lineRule="auto"/>
              <w:jc w:val="both"/>
              <w:rPr>
                <w:rFonts w:ascii="Times New Roman" w:eastAsia="Times New Roman" w:hAnsi="Times New Roman"/>
                <w:sz w:val="24"/>
                <w:szCs w:val="24"/>
              </w:rPr>
            </w:pPr>
          </w:p>
        </w:tc>
      </w:tr>
    </w:tbl>
    <w:p w:rsidR="00F26BAA" w:rsidRPr="00A1367C" w:rsidRDefault="00F26BAA" w:rsidP="00E83CA5">
      <w:pPr>
        <w:spacing w:line="360" w:lineRule="auto"/>
        <w:jc w:val="both"/>
        <w:rPr>
          <w:rFonts w:ascii="Times New Roman" w:hAnsi="Times New Roman"/>
          <w:sz w:val="24"/>
          <w:szCs w:val="24"/>
        </w:rPr>
      </w:pPr>
    </w:p>
    <w:p w:rsidR="00F26BAA" w:rsidRPr="00A1367C" w:rsidRDefault="00CE7411" w:rsidP="00E83CA5">
      <w:pPr>
        <w:spacing w:line="360" w:lineRule="auto"/>
        <w:jc w:val="both"/>
        <w:rPr>
          <w:rFonts w:ascii="Times New Roman" w:hAnsi="Times New Roman"/>
          <w:sz w:val="24"/>
          <w:szCs w:val="24"/>
        </w:rPr>
      </w:pPr>
      <w:r>
        <w:rPr>
          <w:rFonts w:ascii="Times New Roman" w:hAnsi="Times New Roman"/>
          <w:sz w:val="24"/>
          <w:szCs w:val="24"/>
        </w:rPr>
        <w:t>Table (5</w:t>
      </w:r>
      <w:r w:rsidR="00311476" w:rsidRPr="00A1367C">
        <w:rPr>
          <w:rFonts w:ascii="Times New Roman" w:hAnsi="Times New Roman"/>
          <w:sz w:val="24"/>
          <w:szCs w:val="24"/>
        </w:rPr>
        <w:t>)</w:t>
      </w:r>
      <w:r>
        <w:rPr>
          <w:rFonts w:ascii="Times New Roman" w:hAnsi="Times New Roman"/>
          <w:sz w:val="24"/>
          <w:szCs w:val="24"/>
        </w:rPr>
        <w:t>: table 2-5</w:t>
      </w:r>
      <w:r w:rsidR="00F26BAA" w:rsidRPr="00A1367C">
        <w:rPr>
          <w:rFonts w:ascii="Times New Roman" w:hAnsi="Times New Roman"/>
          <w:sz w:val="24"/>
          <w:szCs w:val="24"/>
        </w:rPr>
        <w:t xml:space="preserve"> show result of the various grain size distribution of the various sandstones obtained from the map area. </w:t>
      </w:r>
    </w:p>
    <w:p w:rsidR="00342A2E" w:rsidRPr="00A1367C" w:rsidRDefault="00342A2E" w:rsidP="00E83CA5">
      <w:pPr>
        <w:spacing w:line="360" w:lineRule="auto"/>
        <w:jc w:val="both"/>
        <w:rPr>
          <w:rFonts w:ascii="Times New Roman" w:hAnsi="Times New Roman"/>
          <w:sz w:val="24"/>
          <w:szCs w:val="24"/>
        </w:rPr>
      </w:pPr>
    </w:p>
    <w:tbl>
      <w:tblPr>
        <w:tblStyle w:val="TableGrid"/>
        <w:tblW w:w="14850" w:type="dxa"/>
        <w:tblInd w:w="-490" w:type="dxa"/>
        <w:tblLayout w:type="fixed"/>
        <w:tblLook w:val="04A0"/>
      </w:tblPr>
      <w:tblGrid>
        <w:gridCol w:w="950"/>
        <w:gridCol w:w="1105"/>
        <w:gridCol w:w="1435"/>
        <w:gridCol w:w="1615"/>
        <w:gridCol w:w="2335"/>
        <w:gridCol w:w="1965"/>
        <w:gridCol w:w="2345"/>
        <w:gridCol w:w="3100"/>
      </w:tblGrid>
      <w:tr w:rsidR="00F26BAA" w:rsidRPr="00A1367C" w:rsidTr="00F26BAA">
        <w:tc>
          <w:tcPr>
            <w:tcW w:w="950" w:type="dxa"/>
          </w:tcPr>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S/N</w:t>
            </w:r>
          </w:p>
        </w:tc>
        <w:tc>
          <w:tcPr>
            <w:tcW w:w="1105" w:type="dxa"/>
          </w:tcPr>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Sample Name</w:t>
            </w:r>
          </w:p>
        </w:tc>
        <w:tc>
          <w:tcPr>
            <w:tcW w:w="1435" w:type="dxa"/>
          </w:tcPr>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Graphic Median     (M</w:t>
            </w:r>
            <w:r w:rsidRPr="00A1367C">
              <w:rPr>
                <w:rFonts w:ascii="Times New Roman" w:hAnsi="Times New Roman"/>
                <w:b/>
                <w:sz w:val="24"/>
                <w:szCs w:val="24"/>
                <w:vertAlign w:val="subscript"/>
              </w:rPr>
              <w:t>d</w:t>
            </w:r>
            <w:r w:rsidRPr="00A1367C">
              <w:rPr>
                <w:rFonts w:ascii="Times New Roman" w:hAnsi="Times New Roman"/>
                <w:b/>
                <w:sz w:val="24"/>
                <w:szCs w:val="24"/>
              </w:rPr>
              <w:t>)</w:t>
            </w:r>
          </w:p>
        </w:tc>
        <w:tc>
          <w:tcPr>
            <w:tcW w:w="1615" w:type="dxa"/>
          </w:tcPr>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Graphic Mean Grain Size (M</w:t>
            </w:r>
            <w:r w:rsidRPr="00A1367C">
              <w:rPr>
                <w:rFonts w:ascii="Times New Roman" w:hAnsi="Times New Roman"/>
                <w:b/>
                <w:sz w:val="24"/>
                <w:szCs w:val="24"/>
                <w:vertAlign w:val="subscript"/>
              </w:rPr>
              <w:t>z</w:t>
            </w:r>
            <w:r w:rsidRPr="00A1367C">
              <w:rPr>
                <w:rFonts w:ascii="Times New Roman" w:hAnsi="Times New Roman"/>
                <w:b/>
                <w:sz w:val="24"/>
                <w:szCs w:val="24"/>
              </w:rPr>
              <w:t>)</w:t>
            </w:r>
          </w:p>
        </w:tc>
        <w:tc>
          <w:tcPr>
            <w:tcW w:w="2335" w:type="dxa"/>
          </w:tcPr>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Standard Deviation (Sorting)</w:t>
            </w:r>
          </w:p>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(Iσ)</w:t>
            </w:r>
          </w:p>
        </w:tc>
        <w:tc>
          <w:tcPr>
            <w:tcW w:w="1965" w:type="dxa"/>
          </w:tcPr>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Graphic Skewness</w:t>
            </w:r>
          </w:p>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 xml:space="preserve"> (Sk)</w:t>
            </w:r>
          </w:p>
        </w:tc>
        <w:tc>
          <w:tcPr>
            <w:tcW w:w="2345" w:type="dxa"/>
          </w:tcPr>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 xml:space="preserve">Kurtosis    </w:t>
            </w:r>
          </w:p>
          <w:p w:rsidR="00F26BAA" w:rsidRPr="00A1367C" w:rsidRDefault="00F26BAA" w:rsidP="00E83CA5">
            <w:pPr>
              <w:spacing w:line="360" w:lineRule="auto"/>
              <w:jc w:val="both"/>
              <w:rPr>
                <w:rFonts w:ascii="Times New Roman" w:hAnsi="Times New Roman"/>
                <w:b/>
                <w:sz w:val="24"/>
                <w:szCs w:val="24"/>
              </w:rPr>
            </w:pPr>
            <w:r w:rsidRPr="00A1367C">
              <w:rPr>
                <w:rFonts w:ascii="Times New Roman" w:hAnsi="Times New Roman"/>
                <w:b/>
                <w:sz w:val="24"/>
                <w:szCs w:val="24"/>
              </w:rPr>
              <w:t xml:space="preserve"> (K</w:t>
            </w:r>
            <w:r w:rsidRPr="00A1367C">
              <w:rPr>
                <w:rFonts w:ascii="Times New Roman" w:hAnsi="Times New Roman"/>
                <w:b/>
                <w:sz w:val="24"/>
                <w:szCs w:val="24"/>
                <w:vertAlign w:val="subscript"/>
              </w:rPr>
              <w:t>z</w:t>
            </w:r>
            <w:r w:rsidRPr="00A1367C">
              <w:rPr>
                <w:rFonts w:ascii="Times New Roman" w:hAnsi="Times New Roman"/>
                <w:b/>
                <w:sz w:val="24"/>
                <w:szCs w:val="24"/>
              </w:rPr>
              <w:t>)</w:t>
            </w:r>
          </w:p>
        </w:tc>
        <w:tc>
          <w:tcPr>
            <w:tcW w:w="636" w:type="dxa"/>
            <w:vMerge w:val="restart"/>
            <w:tcBorders>
              <w:top w:val="nil"/>
              <w:right w:val="nil"/>
            </w:tcBorders>
          </w:tcPr>
          <w:p w:rsidR="00F26BAA" w:rsidRPr="00A1367C" w:rsidRDefault="00F26BAA" w:rsidP="00E83CA5">
            <w:pPr>
              <w:spacing w:line="360" w:lineRule="auto"/>
              <w:jc w:val="both"/>
              <w:rPr>
                <w:rFonts w:ascii="Times New Roman" w:hAnsi="Times New Roman"/>
                <w:b/>
                <w:sz w:val="24"/>
                <w:szCs w:val="24"/>
              </w:rPr>
            </w:pPr>
          </w:p>
        </w:tc>
      </w:tr>
      <w:tr w:rsidR="00F26BAA" w:rsidRPr="00A1367C" w:rsidTr="00F26BAA">
        <w:trPr>
          <w:trHeight w:val="260"/>
        </w:trPr>
        <w:tc>
          <w:tcPr>
            <w:tcW w:w="950" w:type="dxa"/>
          </w:tcPr>
          <w:p w:rsidR="00F26BAA" w:rsidRPr="00A1367C" w:rsidRDefault="00F26BAA" w:rsidP="00E83CA5">
            <w:pPr>
              <w:spacing w:line="360" w:lineRule="auto"/>
              <w:jc w:val="both"/>
              <w:rPr>
                <w:rFonts w:ascii="Times New Roman" w:hAnsi="Times New Roman"/>
                <w:sz w:val="24"/>
                <w:szCs w:val="24"/>
                <w:u w:val="single"/>
              </w:rPr>
            </w:pPr>
            <w:r w:rsidRPr="00A1367C">
              <w:rPr>
                <w:rFonts w:ascii="Times New Roman" w:hAnsi="Times New Roman"/>
                <w:sz w:val="24"/>
                <w:szCs w:val="24"/>
                <w:u w:val="single"/>
              </w:rPr>
              <w:t>1</w:t>
            </w:r>
          </w:p>
          <w:p w:rsidR="00F26BAA" w:rsidRPr="00A1367C" w:rsidRDefault="00F26BAA" w:rsidP="00E83CA5">
            <w:pPr>
              <w:spacing w:line="360" w:lineRule="auto"/>
              <w:jc w:val="both"/>
              <w:rPr>
                <w:rFonts w:ascii="Times New Roman" w:hAnsi="Times New Roman"/>
                <w:sz w:val="24"/>
                <w:szCs w:val="24"/>
                <w:u w:val="single"/>
              </w:rPr>
            </w:pPr>
          </w:p>
        </w:tc>
        <w:tc>
          <w:tcPr>
            <w:tcW w:w="110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ST 8-A</w:t>
            </w:r>
          </w:p>
        </w:tc>
        <w:tc>
          <w:tcPr>
            <w:tcW w:w="143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0.95</w:t>
            </w:r>
          </w:p>
        </w:tc>
        <w:tc>
          <w:tcPr>
            <w:tcW w:w="161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0.67       </w:t>
            </w:r>
            <w:r w:rsidRPr="00A1367C">
              <w:rPr>
                <w:rFonts w:ascii="Times New Roman" w:hAnsi="Times New Roman"/>
                <w:b/>
                <w:sz w:val="24"/>
                <w:szCs w:val="24"/>
              </w:rPr>
              <w:t xml:space="preserve"> Coarse </w:t>
            </w:r>
          </w:p>
        </w:tc>
        <w:tc>
          <w:tcPr>
            <w:tcW w:w="233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1.08</w:t>
            </w:r>
            <w:r w:rsidRPr="00A1367C">
              <w:rPr>
                <w:rFonts w:ascii="Times New Roman" w:hAnsi="Times New Roman"/>
                <w:b/>
                <w:sz w:val="24"/>
                <w:szCs w:val="24"/>
              </w:rPr>
              <w:t xml:space="preserve">                              Poorly Sorted</w:t>
            </w:r>
          </w:p>
        </w:tc>
        <w:tc>
          <w:tcPr>
            <w:tcW w:w="196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-0.38</w:t>
            </w:r>
            <w:r w:rsidRPr="00A1367C">
              <w:rPr>
                <w:rFonts w:ascii="Times New Roman" w:hAnsi="Times New Roman"/>
                <w:b/>
                <w:sz w:val="24"/>
                <w:szCs w:val="24"/>
              </w:rPr>
              <w:t xml:space="preserve">                           V. Coarse Skewed</w:t>
            </w:r>
          </w:p>
        </w:tc>
        <w:tc>
          <w:tcPr>
            <w:tcW w:w="234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1.53                                    </w:t>
            </w:r>
            <w:r w:rsidRPr="00A1367C">
              <w:rPr>
                <w:rFonts w:ascii="Times New Roman" w:hAnsi="Times New Roman"/>
                <w:b/>
                <w:sz w:val="24"/>
                <w:szCs w:val="24"/>
              </w:rPr>
              <w:t xml:space="preserve"> V. Leptokurtic</w:t>
            </w:r>
          </w:p>
        </w:tc>
        <w:tc>
          <w:tcPr>
            <w:tcW w:w="636" w:type="dxa"/>
            <w:vMerge/>
            <w:tcBorders>
              <w:right w:val="nil"/>
            </w:tcBorders>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950" w:type="dxa"/>
          </w:tcPr>
          <w:p w:rsidR="00F26BAA" w:rsidRPr="00A1367C" w:rsidRDefault="00F26BAA" w:rsidP="00E83CA5">
            <w:pPr>
              <w:spacing w:line="360" w:lineRule="auto"/>
              <w:jc w:val="both"/>
              <w:rPr>
                <w:rFonts w:ascii="Times New Roman" w:hAnsi="Times New Roman"/>
                <w:sz w:val="24"/>
                <w:szCs w:val="24"/>
                <w:u w:val="single"/>
              </w:rPr>
            </w:pPr>
            <w:r w:rsidRPr="00A1367C">
              <w:rPr>
                <w:rFonts w:ascii="Times New Roman" w:hAnsi="Times New Roman"/>
                <w:sz w:val="24"/>
                <w:szCs w:val="24"/>
                <w:u w:val="single"/>
              </w:rPr>
              <w:t>2</w:t>
            </w:r>
          </w:p>
        </w:tc>
        <w:tc>
          <w:tcPr>
            <w:tcW w:w="1105" w:type="dxa"/>
          </w:tcPr>
          <w:p w:rsidR="00F26BAA" w:rsidRPr="00A1367C" w:rsidRDefault="00CE7411" w:rsidP="00E83CA5">
            <w:pPr>
              <w:spacing w:line="360" w:lineRule="auto"/>
              <w:jc w:val="both"/>
              <w:rPr>
                <w:rFonts w:ascii="Times New Roman" w:hAnsi="Times New Roman"/>
                <w:sz w:val="24"/>
                <w:szCs w:val="24"/>
              </w:rPr>
            </w:pPr>
            <w:r>
              <w:rPr>
                <w:rFonts w:ascii="Times New Roman" w:hAnsi="Times New Roman"/>
                <w:sz w:val="24"/>
                <w:szCs w:val="24"/>
              </w:rPr>
              <w:t>ST 9</w:t>
            </w:r>
            <w:r w:rsidR="00F26BAA" w:rsidRPr="00A1367C">
              <w:rPr>
                <w:rFonts w:ascii="Times New Roman" w:hAnsi="Times New Roman"/>
                <w:sz w:val="24"/>
                <w:szCs w:val="24"/>
              </w:rPr>
              <w:t>-A</w:t>
            </w:r>
          </w:p>
        </w:tc>
        <w:tc>
          <w:tcPr>
            <w:tcW w:w="143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1.55</w:t>
            </w:r>
          </w:p>
          <w:p w:rsidR="00F26BAA" w:rsidRPr="00A1367C" w:rsidRDefault="00F26BAA" w:rsidP="00E83CA5">
            <w:pPr>
              <w:spacing w:line="360" w:lineRule="auto"/>
              <w:jc w:val="both"/>
              <w:rPr>
                <w:rFonts w:ascii="Times New Roman" w:hAnsi="Times New Roman"/>
                <w:sz w:val="24"/>
                <w:szCs w:val="24"/>
              </w:rPr>
            </w:pPr>
          </w:p>
        </w:tc>
        <w:tc>
          <w:tcPr>
            <w:tcW w:w="161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1.47</w:t>
            </w:r>
            <w:r w:rsidRPr="00A1367C">
              <w:rPr>
                <w:rFonts w:ascii="Times New Roman" w:hAnsi="Times New Roman"/>
                <w:b/>
                <w:sz w:val="24"/>
                <w:szCs w:val="24"/>
              </w:rPr>
              <w:t xml:space="preserve">       Medium </w:t>
            </w:r>
          </w:p>
        </w:tc>
        <w:tc>
          <w:tcPr>
            <w:tcW w:w="233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1.41</w:t>
            </w:r>
            <w:r w:rsidRPr="00A1367C">
              <w:rPr>
                <w:rFonts w:ascii="Times New Roman" w:hAnsi="Times New Roman"/>
                <w:b/>
                <w:sz w:val="24"/>
                <w:szCs w:val="24"/>
              </w:rPr>
              <w:t xml:space="preserve">                                      Poorly Sorted</w:t>
            </w:r>
          </w:p>
        </w:tc>
        <w:tc>
          <w:tcPr>
            <w:tcW w:w="196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-0.11                   </w:t>
            </w:r>
            <w:r w:rsidRPr="00A1367C">
              <w:rPr>
                <w:rFonts w:ascii="Times New Roman" w:hAnsi="Times New Roman"/>
                <w:b/>
                <w:sz w:val="24"/>
                <w:szCs w:val="24"/>
              </w:rPr>
              <w:t xml:space="preserve"> Coarse Skewed</w:t>
            </w:r>
          </w:p>
        </w:tc>
        <w:tc>
          <w:tcPr>
            <w:tcW w:w="234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1.22</w:t>
            </w:r>
            <w:r w:rsidRPr="00A1367C">
              <w:rPr>
                <w:rFonts w:ascii="Times New Roman" w:hAnsi="Times New Roman"/>
                <w:b/>
                <w:sz w:val="24"/>
                <w:szCs w:val="24"/>
              </w:rPr>
              <w:t xml:space="preserve">                                Leptokurtic</w:t>
            </w:r>
          </w:p>
        </w:tc>
        <w:tc>
          <w:tcPr>
            <w:tcW w:w="636" w:type="dxa"/>
            <w:vMerge/>
            <w:tcBorders>
              <w:right w:val="nil"/>
            </w:tcBorders>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950" w:type="dxa"/>
          </w:tcPr>
          <w:p w:rsidR="00F26BAA" w:rsidRPr="00A1367C" w:rsidRDefault="00F26BAA" w:rsidP="00E83CA5">
            <w:pPr>
              <w:spacing w:line="360" w:lineRule="auto"/>
              <w:jc w:val="both"/>
              <w:rPr>
                <w:rFonts w:ascii="Times New Roman" w:hAnsi="Times New Roman"/>
                <w:sz w:val="24"/>
                <w:szCs w:val="24"/>
                <w:u w:val="single"/>
              </w:rPr>
            </w:pPr>
            <w:r w:rsidRPr="00A1367C">
              <w:rPr>
                <w:rFonts w:ascii="Times New Roman" w:hAnsi="Times New Roman"/>
                <w:sz w:val="24"/>
                <w:szCs w:val="24"/>
                <w:u w:val="single"/>
              </w:rPr>
              <w:t>3</w:t>
            </w:r>
          </w:p>
        </w:tc>
        <w:tc>
          <w:tcPr>
            <w:tcW w:w="1105" w:type="dxa"/>
          </w:tcPr>
          <w:p w:rsidR="00F26BAA" w:rsidRPr="00A1367C" w:rsidRDefault="00CE7411" w:rsidP="00E83CA5">
            <w:pPr>
              <w:spacing w:line="360" w:lineRule="auto"/>
              <w:jc w:val="both"/>
              <w:rPr>
                <w:rFonts w:ascii="Times New Roman" w:hAnsi="Times New Roman"/>
                <w:sz w:val="24"/>
                <w:szCs w:val="24"/>
              </w:rPr>
            </w:pPr>
            <w:r>
              <w:rPr>
                <w:rFonts w:ascii="Times New Roman" w:hAnsi="Times New Roman"/>
                <w:sz w:val="24"/>
                <w:szCs w:val="24"/>
              </w:rPr>
              <w:t>ST 9</w:t>
            </w:r>
            <w:r w:rsidR="00F26BAA" w:rsidRPr="00A1367C">
              <w:rPr>
                <w:rFonts w:ascii="Times New Roman" w:hAnsi="Times New Roman"/>
                <w:sz w:val="24"/>
                <w:szCs w:val="24"/>
              </w:rPr>
              <w:t>-B</w:t>
            </w:r>
          </w:p>
        </w:tc>
        <w:tc>
          <w:tcPr>
            <w:tcW w:w="143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1.40</w:t>
            </w:r>
          </w:p>
        </w:tc>
        <w:tc>
          <w:tcPr>
            <w:tcW w:w="161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0.92</w:t>
            </w:r>
            <w:r w:rsidRPr="00A1367C">
              <w:rPr>
                <w:rFonts w:ascii="Times New Roman" w:hAnsi="Times New Roman"/>
                <w:b/>
                <w:sz w:val="24"/>
                <w:szCs w:val="24"/>
              </w:rPr>
              <w:t xml:space="preserve">       Coarse</w:t>
            </w:r>
          </w:p>
        </w:tc>
        <w:tc>
          <w:tcPr>
            <w:tcW w:w="233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1.69</w:t>
            </w:r>
            <w:r w:rsidRPr="00A1367C">
              <w:rPr>
                <w:rFonts w:ascii="Times New Roman" w:hAnsi="Times New Roman"/>
                <w:b/>
                <w:sz w:val="24"/>
                <w:szCs w:val="24"/>
              </w:rPr>
              <w:t xml:space="preserve">                                        Poorly Sorted</w:t>
            </w:r>
          </w:p>
        </w:tc>
        <w:tc>
          <w:tcPr>
            <w:tcW w:w="196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-0.44</w:t>
            </w:r>
            <w:r w:rsidRPr="00A1367C">
              <w:rPr>
                <w:rFonts w:ascii="Times New Roman" w:hAnsi="Times New Roman"/>
                <w:b/>
                <w:sz w:val="24"/>
                <w:szCs w:val="24"/>
              </w:rPr>
              <w:t xml:space="preserve">                           V. Coarse Skewed</w:t>
            </w:r>
          </w:p>
        </w:tc>
        <w:tc>
          <w:tcPr>
            <w:tcW w:w="234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1.30</w:t>
            </w:r>
            <w:r w:rsidRPr="00A1367C">
              <w:rPr>
                <w:rFonts w:ascii="Times New Roman" w:hAnsi="Times New Roman"/>
                <w:b/>
                <w:sz w:val="24"/>
                <w:szCs w:val="24"/>
              </w:rPr>
              <w:t xml:space="preserve">                                          Leptokurtic</w:t>
            </w:r>
          </w:p>
        </w:tc>
        <w:tc>
          <w:tcPr>
            <w:tcW w:w="636" w:type="dxa"/>
            <w:vMerge/>
            <w:tcBorders>
              <w:right w:val="nil"/>
            </w:tcBorders>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c>
          <w:tcPr>
            <w:tcW w:w="950" w:type="dxa"/>
          </w:tcPr>
          <w:p w:rsidR="00F26BAA" w:rsidRPr="00A1367C" w:rsidRDefault="00F26BAA" w:rsidP="00E83CA5">
            <w:pPr>
              <w:spacing w:line="360" w:lineRule="auto"/>
              <w:jc w:val="both"/>
              <w:rPr>
                <w:rFonts w:ascii="Times New Roman" w:hAnsi="Times New Roman"/>
                <w:sz w:val="24"/>
                <w:szCs w:val="24"/>
                <w:u w:val="single"/>
              </w:rPr>
            </w:pPr>
            <w:r w:rsidRPr="00A1367C">
              <w:rPr>
                <w:rFonts w:ascii="Times New Roman" w:hAnsi="Times New Roman"/>
                <w:sz w:val="24"/>
                <w:szCs w:val="24"/>
                <w:u w:val="single"/>
              </w:rPr>
              <w:t>4</w:t>
            </w:r>
          </w:p>
        </w:tc>
        <w:tc>
          <w:tcPr>
            <w:tcW w:w="1105" w:type="dxa"/>
          </w:tcPr>
          <w:p w:rsidR="00F26BAA" w:rsidRPr="00A1367C" w:rsidRDefault="00CE7411" w:rsidP="00E83CA5">
            <w:pPr>
              <w:spacing w:line="360" w:lineRule="auto"/>
              <w:jc w:val="both"/>
              <w:rPr>
                <w:rFonts w:ascii="Times New Roman" w:hAnsi="Times New Roman"/>
                <w:sz w:val="24"/>
                <w:szCs w:val="24"/>
              </w:rPr>
            </w:pPr>
            <w:r>
              <w:rPr>
                <w:rFonts w:ascii="Times New Roman" w:hAnsi="Times New Roman"/>
                <w:sz w:val="24"/>
                <w:szCs w:val="24"/>
              </w:rPr>
              <w:t>ST 8</w:t>
            </w:r>
            <w:r w:rsidR="00F26BAA" w:rsidRPr="00A1367C">
              <w:rPr>
                <w:rFonts w:ascii="Times New Roman" w:hAnsi="Times New Roman"/>
                <w:sz w:val="24"/>
                <w:szCs w:val="24"/>
              </w:rPr>
              <w:t>-</w:t>
            </w:r>
            <w:r>
              <w:rPr>
                <w:rFonts w:ascii="Times New Roman" w:hAnsi="Times New Roman"/>
                <w:sz w:val="24"/>
                <w:szCs w:val="24"/>
              </w:rPr>
              <w:t>B</w:t>
            </w:r>
          </w:p>
        </w:tc>
        <w:tc>
          <w:tcPr>
            <w:tcW w:w="143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0.85</w:t>
            </w:r>
          </w:p>
          <w:p w:rsidR="00F26BAA" w:rsidRPr="00A1367C" w:rsidRDefault="00F26BAA" w:rsidP="00E83CA5">
            <w:pPr>
              <w:spacing w:line="360" w:lineRule="auto"/>
              <w:jc w:val="both"/>
              <w:rPr>
                <w:rFonts w:ascii="Times New Roman" w:hAnsi="Times New Roman"/>
                <w:sz w:val="24"/>
                <w:szCs w:val="24"/>
              </w:rPr>
            </w:pPr>
          </w:p>
        </w:tc>
        <w:tc>
          <w:tcPr>
            <w:tcW w:w="161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0.72</w:t>
            </w:r>
            <w:r w:rsidRPr="00A1367C">
              <w:rPr>
                <w:rFonts w:ascii="Times New Roman" w:hAnsi="Times New Roman"/>
                <w:b/>
                <w:sz w:val="24"/>
                <w:szCs w:val="24"/>
              </w:rPr>
              <w:t xml:space="preserve">       Coarse</w:t>
            </w:r>
          </w:p>
        </w:tc>
        <w:tc>
          <w:tcPr>
            <w:tcW w:w="233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1.23                             </w:t>
            </w:r>
            <w:r w:rsidRPr="00A1367C">
              <w:rPr>
                <w:rFonts w:ascii="Times New Roman" w:hAnsi="Times New Roman"/>
                <w:b/>
                <w:sz w:val="24"/>
                <w:szCs w:val="24"/>
              </w:rPr>
              <w:t xml:space="preserve"> Poorly Sorted</w:t>
            </w:r>
          </w:p>
        </w:tc>
        <w:tc>
          <w:tcPr>
            <w:tcW w:w="196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-0.11</w:t>
            </w:r>
            <w:r w:rsidRPr="00A1367C">
              <w:rPr>
                <w:rFonts w:ascii="Times New Roman" w:hAnsi="Times New Roman"/>
                <w:b/>
                <w:sz w:val="24"/>
                <w:szCs w:val="24"/>
              </w:rPr>
              <w:t xml:space="preserve">                   Coarse Skewed</w:t>
            </w:r>
          </w:p>
        </w:tc>
        <w:tc>
          <w:tcPr>
            <w:tcW w:w="2345"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1.47                                       </w:t>
            </w:r>
            <w:r w:rsidRPr="00A1367C">
              <w:rPr>
                <w:rFonts w:ascii="Times New Roman" w:hAnsi="Times New Roman"/>
                <w:b/>
                <w:sz w:val="24"/>
                <w:szCs w:val="24"/>
              </w:rPr>
              <w:t xml:space="preserve"> Leptokurtic</w:t>
            </w:r>
          </w:p>
        </w:tc>
        <w:tc>
          <w:tcPr>
            <w:tcW w:w="636" w:type="dxa"/>
            <w:vMerge/>
            <w:tcBorders>
              <w:bottom w:val="nil"/>
              <w:right w:val="nil"/>
            </w:tcBorders>
          </w:tcPr>
          <w:p w:rsidR="00F26BAA" w:rsidRPr="00A1367C" w:rsidRDefault="00F26BAA" w:rsidP="00E83CA5">
            <w:pPr>
              <w:spacing w:line="360" w:lineRule="auto"/>
              <w:jc w:val="both"/>
              <w:rPr>
                <w:rFonts w:ascii="Times New Roman" w:hAnsi="Times New Roman"/>
                <w:sz w:val="24"/>
                <w:szCs w:val="24"/>
              </w:rPr>
            </w:pPr>
          </w:p>
        </w:tc>
      </w:tr>
      <w:tr w:rsidR="00F26BAA" w:rsidRPr="00A1367C" w:rsidTr="00F26BAA">
        <w:trPr>
          <w:gridAfter w:val="1"/>
          <w:wAfter w:w="3100" w:type="dxa"/>
          <w:trHeight w:val="1079"/>
        </w:trPr>
        <w:tc>
          <w:tcPr>
            <w:tcW w:w="950" w:type="dxa"/>
          </w:tcPr>
          <w:p w:rsidR="00F26BAA" w:rsidRPr="00A1367C" w:rsidRDefault="00F26BAA" w:rsidP="00E83CA5">
            <w:pPr>
              <w:spacing w:line="360" w:lineRule="auto"/>
              <w:jc w:val="both"/>
              <w:rPr>
                <w:rFonts w:ascii="Times New Roman" w:hAnsi="Times New Roman"/>
                <w:sz w:val="24"/>
                <w:szCs w:val="24"/>
                <w:u w:val="single"/>
              </w:rPr>
            </w:pPr>
          </w:p>
          <w:p w:rsidR="00F26BAA" w:rsidRPr="00A1367C" w:rsidRDefault="00F26BAA" w:rsidP="00E83CA5">
            <w:pPr>
              <w:spacing w:line="360" w:lineRule="auto"/>
              <w:jc w:val="both"/>
              <w:rPr>
                <w:rFonts w:ascii="Times New Roman" w:hAnsi="Times New Roman"/>
                <w:sz w:val="24"/>
                <w:szCs w:val="24"/>
                <w:u w:val="single"/>
              </w:rPr>
            </w:pPr>
          </w:p>
        </w:tc>
        <w:tc>
          <w:tcPr>
            <w:tcW w:w="1105" w:type="dxa"/>
          </w:tcPr>
          <w:p w:rsidR="00F26BAA" w:rsidRPr="00A1367C" w:rsidRDefault="00F26BAA" w:rsidP="00E83CA5">
            <w:pPr>
              <w:spacing w:line="360" w:lineRule="auto"/>
              <w:jc w:val="both"/>
              <w:rPr>
                <w:rFonts w:ascii="Times New Roman" w:hAnsi="Times New Roman"/>
                <w:b/>
                <w:sz w:val="24"/>
                <w:szCs w:val="24"/>
              </w:rPr>
            </w:pP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b/>
                <w:sz w:val="24"/>
                <w:szCs w:val="24"/>
              </w:rPr>
              <w:t>Average</w:t>
            </w:r>
          </w:p>
        </w:tc>
        <w:tc>
          <w:tcPr>
            <w:tcW w:w="1435" w:type="dxa"/>
          </w:tcPr>
          <w:p w:rsidR="00F26BAA" w:rsidRPr="00A1367C" w:rsidRDefault="00F26BAA" w:rsidP="00E83CA5">
            <w:pPr>
              <w:spacing w:line="360" w:lineRule="auto"/>
              <w:jc w:val="both"/>
              <w:rPr>
                <w:rFonts w:ascii="Times New Roman" w:hAnsi="Times New Roman"/>
                <w:b/>
                <w:sz w:val="24"/>
                <w:szCs w:val="24"/>
              </w:rPr>
            </w:pP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b/>
                <w:sz w:val="24"/>
                <w:szCs w:val="24"/>
              </w:rPr>
              <w:t>1.19</w:t>
            </w:r>
          </w:p>
        </w:tc>
        <w:tc>
          <w:tcPr>
            <w:tcW w:w="1615" w:type="dxa"/>
          </w:tcPr>
          <w:p w:rsidR="00F26BAA" w:rsidRPr="00A1367C" w:rsidRDefault="00F26BAA" w:rsidP="00E83CA5">
            <w:pPr>
              <w:spacing w:line="360" w:lineRule="auto"/>
              <w:jc w:val="both"/>
              <w:rPr>
                <w:rFonts w:ascii="Times New Roman" w:hAnsi="Times New Roman"/>
                <w:b/>
                <w:sz w:val="24"/>
                <w:szCs w:val="24"/>
              </w:rPr>
            </w:pP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b/>
                <w:sz w:val="24"/>
                <w:szCs w:val="24"/>
              </w:rPr>
              <w:t>0.95           (Coarse Sand)</w:t>
            </w:r>
          </w:p>
        </w:tc>
        <w:tc>
          <w:tcPr>
            <w:tcW w:w="2335" w:type="dxa"/>
          </w:tcPr>
          <w:p w:rsidR="00F26BAA" w:rsidRPr="00A1367C" w:rsidRDefault="00F26BAA" w:rsidP="00E83CA5">
            <w:pPr>
              <w:spacing w:line="360" w:lineRule="auto"/>
              <w:jc w:val="both"/>
              <w:rPr>
                <w:rFonts w:ascii="Times New Roman" w:hAnsi="Times New Roman"/>
                <w:b/>
                <w:sz w:val="24"/>
                <w:szCs w:val="24"/>
              </w:rPr>
            </w:pP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b/>
                <w:sz w:val="24"/>
                <w:szCs w:val="24"/>
              </w:rPr>
              <w:t>1.35                                             (Poorly Sorted)</w:t>
            </w:r>
          </w:p>
        </w:tc>
        <w:tc>
          <w:tcPr>
            <w:tcW w:w="1965" w:type="dxa"/>
          </w:tcPr>
          <w:p w:rsidR="00F26BAA" w:rsidRPr="00A1367C" w:rsidRDefault="00F26BAA" w:rsidP="00E83CA5">
            <w:pPr>
              <w:spacing w:line="360" w:lineRule="auto"/>
              <w:jc w:val="both"/>
              <w:rPr>
                <w:rFonts w:ascii="Times New Roman" w:hAnsi="Times New Roman"/>
                <w:b/>
                <w:sz w:val="24"/>
                <w:szCs w:val="24"/>
              </w:rPr>
            </w:pP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b/>
                <w:sz w:val="24"/>
                <w:szCs w:val="24"/>
              </w:rPr>
              <w:t>-0.26                     (Coarse Skewed)</w:t>
            </w:r>
          </w:p>
        </w:tc>
        <w:tc>
          <w:tcPr>
            <w:tcW w:w="2345" w:type="dxa"/>
          </w:tcPr>
          <w:p w:rsidR="00F26BAA" w:rsidRPr="00A1367C" w:rsidRDefault="00F26BAA" w:rsidP="00E83CA5">
            <w:pPr>
              <w:spacing w:line="360" w:lineRule="auto"/>
              <w:jc w:val="both"/>
              <w:rPr>
                <w:rFonts w:ascii="Times New Roman" w:hAnsi="Times New Roman"/>
                <w:b/>
                <w:sz w:val="24"/>
                <w:szCs w:val="24"/>
              </w:rPr>
            </w:pP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b/>
                <w:sz w:val="24"/>
                <w:szCs w:val="24"/>
              </w:rPr>
              <w:t>1.38           (Leptokurtic)</w:t>
            </w:r>
          </w:p>
        </w:tc>
      </w:tr>
    </w:tbl>
    <w:p w:rsidR="00342A2E" w:rsidRDefault="00342A2E" w:rsidP="00E83CA5">
      <w:pPr>
        <w:spacing w:line="360" w:lineRule="auto"/>
        <w:jc w:val="both"/>
        <w:rPr>
          <w:rFonts w:ascii="Times New Roman" w:hAnsi="Times New Roman"/>
          <w:sz w:val="24"/>
          <w:szCs w:val="24"/>
        </w:rPr>
      </w:pPr>
    </w:p>
    <w:p w:rsidR="00F26BAA" w:rsidRPr="00A1367C" w:rsidRDefault="00F26BAA" w:rsidP="00E83CA5">
      <w:pPr>
        <w:spacing w:line="360" w:lineRule="auto"/>
        <w:jc w:val="both"/>
        <w:rPr>
          <w:rFonts w:ascii="Times New Roman" w:hAnsi="Times New Roman"/>
          <w:sz w:val="24"/>
          <w:szCs w:val="24"/>
          <w:u w:val="single"/>
        </w:rPr>
      </w:pPr>
      <w:r w:rsidRPr="00A1367C">
        <w:rPr>
          <w:rFonts w:ascii="Times New Roman" w:hAnsi="Times New Roman"/>
          <w:sz w:val="24"/>
          <w:szCs w:val="24"/>
        </w:rPr>
        <w:t xml:space="preserve">Table </w:t>
      </w:r>
      <w:r w:rsidR="00342A2E">
        <w:rPr>
          <w:rFonts w:ascii="Times New Roman" w:hAnsi="Times New Roman"/>
          <w:sz w:val="24"/>
          <w:szCs w:val="24"/>
        </w:rPr>
        <w:t>(6</w:t>
      </w:r>
      <w:r w:rsidR="008F7847" w:rsidRPr="00A1367C">
        <w:rPr>
          <w:rFonts w:ascii="Times New Roman" w:hAnsi="Times New Roman"/>
          <w:sz w:val="24"/>
          <w:szCs w:val="24"/>
        </w:rPr>
        <w:t>.</w:t>
      </w:r>
      <w:r w:rsidR="00311476" w:rsidRPr="00A1367C">
        <w:rPr>
          <w:rFonts w:ascii="Times New Roman" w:hAnsi="Times New Roman"/>
          <w:sz w:val="24"/>
          <w:szCs w:val="24"/>
        </w:rPr>
        <w:t>)</w:t>
      </w:r>
      <w:r w:rsidRPr="00A1367C">
        <w:rPr>
          <w:rFonts w:ascii="Times New Roman" w:hAnsi="Times New Roman"/>
          <w:sz w:val="24"/>
          <w:szCs w:val="24"/>
        </w:rPr>
        <w:t>: Result of the analysis of the various textural grain size characteristics of Sand Samples obtained from the Map</w:t>
      </w:r>
      <w:r w:rsidR="00311476" w:rsidRPr="00A1367C">
        <w:rPr>
          <w:rFonts w:ascii="Times New Roman" w:hAnsi="Times New Roman"/>
          <w:sz w:val="24"/>
          <w:szCs w:val="24"/>
        </w:rPr>
        <w:t xml:space="preserve">ped </w:t>
      </w:r>
      <w:r w:rsidRPr="00A1367C">
        <w:rPr>
          <w:rFonts w:ascii="Times New Roman" w:hAnsi="Times New Roman"/>
          <w:sz w:val="24"/>
          <w:szCs w:val="24"/>
        </w:rPr>
        <w:t xml:space="preserve"> Area</w:t>
      </w:r>
    </w:p>
    <w:p w:rsidR="00342A2E" w:rsidRPr="00A1367C" w:rsidRDefault="00342A2E" w:rsidP="00E83CA5">
      <w:pPr>
        <w:spacing w:line="360" w:lineRule="auto"/>
        <w:jc w:val="both"/>
        <w:rPr>
          <w:rFonts w:ascii="Times New Roman" w:hAnsi="Times New Roman"/>
          <w:sz w:val="24"/>
          <w:szCs w:val="24"/>
        </w:rPr>
      </w:pPr>
    </w:p>
    <w:tbl>
      <w:tblPr>
        <w:tblStyle w:val="TableGrid"/>
        <w:tblW w:w="9590" w:type="dxa"/>
        <w:tblInd w:w="-500" w:type="dxa"/>
        <w:tblBorders>
          <w:left w:val="none" w:sz="0" w:space="0" w:color="auto"/>
          <w:bottom w:val="none" w:sz="0" w:space="0" w:color="auto"/>
          <w:right w:val="none" w:sz="0" w:space="0" w:color="auto"/>
          <w:insideH w:val="none" w:sz="0" w:space="0" w:color="auto"/>
          <w:insideV w:val="none" w:sz="0" w:space="0" w:color="auto"/>
        </w:tblBorders>
        <w:tblLook w:val="0000"/>
      </w:tblPr>
      <w:tblGrid>
        <w:gridCol w:w="336"/>
        <w:gridCol w:w="2874"/>
        <w:gridCol w:w="2785"/>
        <w:gridCol w:w="3595"/>
      </w:tblGrid>
      <w:tr w:rsidR="00F26BAA" w:rsidRPr="00A1367C" w:rsidTr="00F26BAA">
        <w:trPr>
          <w:trHeight w:val="100"/>
        </w:trPr>
        <w:tc>
          <w:tcPr>
            <w:tcW w:w="9590" w:type="dxa"/>
            <w:gridSpan w:val="4"/>
          </w:tcPr>
          <w:p w:rsidR="00F26BAA" w:rsidRPr="00A1367C" w:rsidRDefault="00F26BAA" w:rsidP="00E83CA5">
            <w:pPr>
              <w:autoSpaceDE w:val="0"/>
              <w:autoSpaceDN w:val="0"/>
              <w:adjustRightInd w:val="0"/>
              <w:spacing w:line="360" w:lineRule="auto"/>
              <w:jc w:val="both"/>
              <w:rPr>
                <w:rFonts w:ascii="Times New Roman" w:hAnsi="Times New Roman"/>
                <w:b/>
                <w:sz w:val="24"/>
                <w:szCs w:val="24"/>
              </w:rPr>
            </w:pPr>
          </w:p>
        </w:tc>
      </w:tr>
      <w:tr w:rsidR="00F26BAA" w:rsidRPr="00A1367C" w:rsidTr="00F26BAA">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558"/>
        </w:trPr>
        <w:tc>
          <w:tcPr>
            <w:tcW w:w="336" w:type="dxa"/>
            <w:tcBorders>
              <w:top w:val="nil"/>
            </w:tcBorders>
          </w:tcPr>
          <w:p w:rsidR="00F26BAA" w:rsidRPr="00A1367C" w:rsidRDefault="00F26BAA" w:rsidP="00E83CA5">
            <w:pPr>
              <w:autoSpaceDE w:val="0"/>
              <w:autoSpaceDN w:val="0"/>
              <w:adjustRightInd w:val="0"/>
              <w:spacing w:line="360" w:lineRule="auto"/>
              <w:jc w:val="both"/>
              <w:rPr>
                <w:rFonts w:ascii="Times New Roman" w:hAnsi="Times New Roman"/>
                <w:b/>
                <w:sz w:val="24"/>
                <w:szCs w:val="24"/>
              </w:rPr>
            </w:pPr>
          </w:p>
        </w:tc>
        <w:tc>
          <w:tcPr>
            <w:tcW w:w="2874" w:type="dxa"/>
            <w:tcBorders>
              <w:top w:val="nil"/>
            </w:tcBorders>
          </w:tcPr>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Phi standard deviation</w:t>
            </w:r>
          </w:p>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(Verbal sorting)</w:t>
            </w:r>
          </w:p>
        </w:tc>
        <w:tc>
          <w:tcPr>
            <w:tcW w:w="2785" w:type="dxa"/>
            <w:tcBorders>
              <w:top w:val="nil"/>
            </w:tcBorders>
          </w:tcPr>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 xml:space="preserve">Calculated skewness </w:t>
            </w:r>
          </w:p>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(Verbal skewness)</w:t>
            </w:r>
          </w:p>
        </w:tc>
        <w:tc>
          <w:tcPr>
            <w:tcW w:w="3595" w:type="dxa"/>
            <w:tcBorders>
              <w:top w:val="nil"/>
            </w:tcBorders>
          </w:tcPr>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 xml:space="preserve">Calculated kurtosis </w:t>
            </w:r>
          </w:p>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(Verbal kurtosis)</w:t>
            </w:r>
          </w:p>
        </w:tc>
      </w:tr>
      <w:tr w:rsidR="00F26BAA" w:rsidRPr="00A1367C" w:rsidTr="00F26BAA">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470"/>
        </w:trPr>
        <w:tc>
          <w:tcPr>
            <w:tcW w:w="336" w:type="dxa"/>
            <w:tcBorders>
              <w:bottom w:val="single" w:sz="4" w:space="0" w:color="auto"/>
            </w:tcBorders>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1</w:t>
            </w:r>
          </w:p>
        </w:tc>
        <w:tc>
          <w:tcPr>
            <w:tcW w:w="2874" w:type="dxa"/>
            <w:tcBorders>
              <w:bottom w:val="single" w:sz="4" w:space="0" w:color="auto"/>
            </w:tcBorders>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 xml:space="preserve">&lt; 0.35 </w:t>
            </w:r>
          </w:p>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(Very well sorted)</w:t>
            </w:r>
          </w:p>
        </w:tc>
        <w:tc>
          <w:tcPr>
            <w:tcW w:w="2785" w:type="dxa"/>
            <w:tcBorders>
              <w:bottom w:val="single" w:sz="4" w:space="0" w:color="auto"/>
            </w:tcBorders>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&gt; +0.30</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b/>
                <w:sz w:val="24"/>
                <w:szCs w:val="24"/>
              </w:rPr>
              <w:t>(Strongly fine skewed</w:t>
            </w:r>
            <w:r w:rsidRPr="00A1367C">
              <w:rPr>
                <w:rFonts w:ascii="Times New Roman" w:hAnsi="Times New Roman"/>
                <w:sz w:val="24"/>
                <w:szCs w:val="24"/>
              </w:rPr>
              <w:t>)</w:t>
            </w:r>
          </w:p>
        </w:tc>
        <w:tc>
          <w:tcPr>
            <w:tcW w:w="3595" w:type="dxa"/>
            <w:tcBorders>
              <w:bottom w:val="single" w:sz="4" w:space="0" w:color="auto"/>
            </w:tcBorders>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&lt;  0.67</w:t>
            </w:r>
          </w:p>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(Very platykurtic)</w:t>
            </w:r>
          </w:p>
        </w:tc>
      </w:tr>
      <w:tr w:rsidR="00F26BAA" w:rsidRPr="00A1367C" w:rsidTr="00F26BAA">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2</w:t>
            </w:r>
          </w:p>
        </w:tc>
        <w:tc>
          <w:tcPr>
            <w:tcW w:w="2874"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0.35 to 0.50</w:t>
            </w:r>
          </w:p>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(Well sorted)</w:t>
            </w:r>
          </w:p>
        </w:tc>
        <w:tc>
          <w:tcPr>
            <w:tcW w:w="2785"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 xml:space="preserve">+ 0.30 to +0.10 </w:t>
            </w:r>
          </w:p>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(Fine skewed)</w:t>
            </w:r>
          </w:p>
        </w:tc>
        <w:tc>
          <w:tcPr>
            <w:tcW w:w="3595"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 xml:space="preserve"> 0.67 to 0.90 </w:t>
            </w:r>
          </w:p>
          <w:p w:rsidR="00F26BAA" w:rsidRPr="00A1367C" w:rsidRDefault="00F26BAA" w:rsidP="00E83CA5">
            <w:pPr>
              <w:autoSpaceDE w:val="0"/>
              <w:autoSpaceDN w:val="0"/>
              <w:adjustRightInd w:val="0"/>
              <w:spacing w:line="360" w:lineRule="auto"/>
              <w:jc w:val="both"/>
              <w:rPr>
                <w:rFonts w:ascii="Times New Roman" w:hAnsi="Times New Roman"/>
                <w:b/>
                <w:sz w:val="24"/>
                <w:szCs w:val="24"/>
              </w:rPr>
            </w:pPr>
            <w:r w:rsidRPr="00A1367C">
              <w:rPr>
                <w:rFonts w:ascii="Times New Roman" w:hAnsi="Times New Roman"/>
                <w:b/>
                <w:sz w:val="24"/>
                <w:szCs w:val="24"/>
              </w:rPr>
              <w:t>(Platykurtic)</w:t>
            </w:r>
          </w:p>
        </w:tc>
      </w:tr>
      <w:tr w:rsidR="00F26BAA" w:rsidRPr="00A1367C" w:rsidTr="00F26BAA">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3</w:t>
            </w:r>
          </w:p>
        </w:tc>
        <w:tc>
          <w:tcPr>
            <w:tcW w:w="2874"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0.50 to 0.70</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(Moderately well sorted)</w:t>
            </w:r>
          </w:p>
        </w:tc>
        <w:tc>
          <w:tcPr>
            <w:tcW w:w="2785"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 xml:space="preserve">+0.10 to </w:t>
            </w:r>
            <w:r w:rsidRPr="00A1367C">
              <w:rPr>
                <w:rFonts w:ascii="Times New Roman" w:eastAsia="AdvTT5843c571+20" w:hAnsi="Times New Roman"/>
                <w:sz w:val="24"/>
                <w:szCs w:val="24"/>
              </w:rPr>
              <w:t>–</w:t>
            </w:r>
            <w:r w:rsidRPr="00A1367C">
              <w:rPr>
                <w:rFonts w:ascii="Times New Roman" w:hAnsi="Times New Roman"/>
                <w:sz w:val="24"/>
                <w:szCs w:val="24"/>
              </w:rPr>
              <w:t xml:space="preserve">0.10 </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(Near symmetrical)</w:t>
            </w:r>
          </w:p>
        </w:tc>
        <w:tc>
          <w:tcPr>
            <w:tcW w:w="3595"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 xml:space="preserve">0.90 to 1.11 </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(Mesokurtic)</w:t>
            </w:r>
          </w:p>
        </w:tc>
      </w:tr>
      <w:tr w:rsidR="00F26BAA" w:rsidRPr="00A1367C" w:rsidTr="00F26BAA">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4</w:t>
            </w:r>
          </w:p>
        </w:tc>
        <w:tc>
          <w:tcPr>
            <w:tcW w:w="2874"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0.70 to 1.00</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(Moderately sorted)</w:t>
            </w:r>
          </w:p>
        </w:tc>
        <w:tc>
          <w:tcPr>
            <w:tcW w:w="2785"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eastAsia="AdvTT5843c571+20" w:hAnsi="Times New Roman"/>
                <w:sz w:val="24"/>
                <w:szCs w:val="24"/>
              </w:rPr>
              <w:t>–</w:t>
            </w:r>
            <w:r w:rsidRPr="00A1367C">
              <w:rPr>
                <w:rFonts w:ascii="Times New Roman" w:hAnsi="Times New Roman"/>
                <w:sz w:val="24"/>
                <w:szCs w:val="24"/>
              </w:rPr>
              <w:t xml:space="preserve">0.10 to </w:t>
            </w:r>
            <w:r w:rsidRPr="00A1367C">
              <w:rPr>
                <w:rFonts w:ascii="Times New Roman" w:eastAsia="AdvTT5843c571+20" w:hAnsi="Times New Roman"/>
                <w:sz w:val="24"/>
                <w:szCs w:val="24"/>
              </w:rPr>
              <w:t>–</w:t>
            </w:r>
            <w:r w:rsidRPr="00A1367C">
              <w:rPr>
                <w:rFonts w:ascii="Times New Roman" w:hAnsi="Times New Roman"/>
                <w:sz w:val="24"/>
                <w:szCs w:val="24"/>
              </w:rPr>
              <w:t xml:space="preserve">0.30 </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(Coarse skewed)</w:t>
            </w:r>
          </w:p>
        </w:tc>
        <w:tc>
          <w:tcPr>
            <w:tcW w:w="3595"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 xml:space="preserve">1.11 to 1.50 </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(Leptokurtic)</w:t>
            </w:r>
          </w:p>
        </w:tc>
      </w:tr>
      <w:tr w:rsidR="00F26BAA" w:rsidRPr="00A1367C" w:rsidTr="00F26BAA">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5</w:t>
            </w:r>
          </w:p>
        </w:tc>
        <w:tc>
          <w:tcPr>
            <w:tcW w:w="2874"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1.00 to 2.00</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(Poorly sorted)</w:t>
            </w:r>
          </w:p>
        </w:tc>
        <w:tc>
          <w:tcPr>
            <w:tcW w:w="2785"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&lt; −0.30</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(Strongly coarse skewed)</w:t>
            </w:r>
          </w:p>
        </w:tc>
        <w:tc>
          <w:tcPr>
            <w:tcW w:w="3595"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 xml:space="preserve">1.50 to 3.00 </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(Very leptokurtic)</w:t>
            </w:r>
          </w:p>
        </w:tc>
      </w:tr>
      <w:tr w:rsidR="00F26BAA" w:rsidRPr="00A1367C" w:rsidTr="00F26BAA">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6</w:t>
            </w:r>
          </w:p>
        </w:tc>
        <w:tc>
          <w:tcPr>
            <w:tcW w:w="2874"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2.00 to 4.00</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(Very poorly sorted)</w:t>
            </w:r>
          </w:p>
        </w:tc>
        <w:tc>
          <w:tcPr>
            <w:tcW w:w="2785" w:type="dxa"/>
          </w:tcPr>
          <w:p w:rsidR="00F26BAA" w:rsidRPr="00A1367C" w:rsidRDefault="00F26BAA" w:rsidP="00E83CA5">
            <w:pPr>
              <w:spacing w:line="360" w:lineRule="auto"/>
              <w:jc w:val="both"/>
              <w:rPr>
                <w:rFonts w:ascii="Times New Roman" w:hAnsi="Times New Roman"/>
                <w:sz w:val="24"/>
                <w:szCs w:val="24"/>
              </w:rPr>
            </w:pPr>
          </w:p>
          <w:p w:rsidR="00F26BAA" w:rsidRPr="00A1367C" w:rsidRDefault="00F26BAA" w:rsidP="00E83CA5">
            <w:pPr>
              <w:autoSpaceDE w:val="0"/>
              <w:autoSpaceDN w:val="0"/>
              <w:adjustRightInd w:val="0"/>
              <w:spacing w:line="360" w:lineRule="auto"/>
              <w:jc w:val="both"/>
              <w:rPr>
                <w:rFonts w:ascii="Times New Roman" w:hAnsi="Times New Roman"/>
                <w:sz w:val="24"/>
                <w:szCs w:val="24"/>
              </w:rPr>
            </w:pPr>
          </w:p>
        </w:tc>
        <w:tc>
          <w:tcPr>
            <w:tcW w:w="3595" w:type="dxa"/>
          </w:tcPr>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&gt; 0.30</w:t>
            </w:r>
          </w:p>
          <w:p w:rsidR="00F26BAA" w:rsidRPr="00A1367C" w:rsidRDefault="00F26BAA" w:rsidP="00E83CA5">
            <w:pPr>
              <w:autoSpaceDE w:val="0"/>
              <w:autoSpaceDN w:val="0"/>
              <w:adjustRightInd w:val="0"/>
              <w:spacing w:line="360" w:lineRule="auto"/>
              <w:jc w:val="both"/>
              <w:rPr>
                <w:rFonts w:ascii="Times New Roman" w:hAnsi="Times New Roman"/>
                <w:sz w:val="24"/>
                <w:szCs w:val="24"/>
              </w:rPr>
            </w:pPr>
            <w:r w:rsidRPr="00A1367C">
              <w:rPr>
                <w:rFonts w:ascii="Times New Roman" w:hAnsi="Times New Roman"/>
                <w:sz w:val="24"/>
                <w:szCs w:val="24"/>
              </w:rPr>
              <w:t>(Extremely leptokurtic)</w:t>
            </w:r>
          </w:p>
        </w:tc>
      </w:tr>
      <w:tr w:rsidR="00F26BAA" w:rsidRPr="00A1367C" w:rsidTr="00F26BAA">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7</w:t>
            </w:r>
          </w:p>
        </w:tc>
        <w:tc>
          <w:tcPr>
            <w:tcW w:w="2874" w:type="dxa"/>
          </w:tcPr>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&gt; 4.00</w:t>
            </w: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(Extremely poorly sorted)</w:t>
            </w:r>
          </w:p>
        </w:tc>
        <w:tc>
          <w:tcPr>
            <w:tcW w:w="2785" w:type="dxa"/>
          </w:tcPr>
          <w:p w:rsidR="00F26BAA" w:rsidRPr="00A1367C" w:rsidRDefault="00F26BAA" w:rsidP="00E83CA5">
            <w:pPr>
              <w:spacing w:line="360" w:lineRule="auto"/>
              <w:jc w:val="both"/>
              <w:rPr>
                <w:rFonts w:ascii="Times New Roman" w:hAnsi="Times New Roman"/>
                <w:sz w:val="24"/>
                <w:szCs w:val="24"/>
              </w:rPr>
            </w:pPr>
          </w:p>
          <w:p w:rsidR="00F26BAA" w:rsidRPr="00A1367C" w:rsidRDefault="00F26BAA" w:rsidP="00E83CA5">
            <w:pPr>
              <w:spacing w:line="360" w:lineRule="auto"/>
              <w:jc w:val="both"/>
              <w:rPr>
                <w:rFonts w:ascii="Times New Roman" w:hAnsi="Times New Roman"/>
                <w:sz w:val="24"/>
                <w:szCs w:val="24"/>
              </w:rPr>
            </w:pPr>
          </w:p>
        </w:tc>
        <w:tc>
          <w:tcPr>
            <w:tcW w:w="3595" w:type="dxa"/>
          </w:tcPr>
          <w:p w:rsidR="00F26BAA" w:rsidRPr="00A1367C" w:rsidRDefault="00F26BAA" w:rsidP="00E83CA5">
            <w:pPr>
              <w:spacing w:line="360" w:lineRule="auto"/>
              <w:jc w:val="both"/>
              <w:rPr>
                <w:rFonts w:ascii="Times New Roman" w:hAnsi="Times New Roman"/>
                <w:sz w:val="24"/>
                <w:szCs w:val="24"/>
              </w:rPr>
            </w:pPr>
          </w:p>
        </w:tc>
      </w:tr>
    </w:tbl>
    <w:p w:rsidR="00F26BAA" w:rsidRPr="00A1367C" w:rsidRDefault="00F26BAA" w:rsidP="00E83CA5">
      <w:pPr>
        <w:spacing w:line="360" w:lineRule="auto"/>
        <w:jc w:val="both"/>
        <w:rPr>
          <w:rFonts w:ascii="Times New Roman" w:hAnsi="Times New Roman"/>
          <w:sz w:val="24"/>
          <w:szCs w:val="24"/>
        </w:rPr>
      </w:pPr>
    </w:p>
    <w:p w:rsidR="00F26BAA" w:rsidRPr="00A1367C" w:rsidRDefault="00F26BAA"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Table </w:t>
      </w:r>
      <w:r w:rsidR="00342A2E">
        <w:rPr>
          <w:rFonts w:ascii="Times New Roman" w:hAnsi="Times New Roman"/>
          <w:sz w:val="24"/>
          <w:szCs w:val="24"/>
        </w:rPr>
        <w:t>(7</w:t>
      </w:r>
      <w:r w:rsidR="00A75552" w:rsidRPr="00A1367C">
        <w:rPr>
          <w:rFonts w:ascii="Times New Roman" w:hAnsi="Times New Roman"/>
          <w:sz w:val="24"/>
          <w:szCs w:val="24"/>
        </w:rPr>
        <w:t>)</w:t>
      </w:r>
      <w:r w:rsidR="00311476" w:rsidRPr="00A1367C">
        <w:rPr>
          <w:rFonts w:ascii="Times New Roman" w:hAnsi="Times New Roman"/>
          <w:sz w:val="24"/>
          <w:szCs w:val="24"/>
        </w:rPr>
        <w:t xml:space="preserve"> </w:t>
      </w:r>
      <w:r w:rsidRPr="00A1367C">
        <w:rPr>
          <w:rFonts w:ascii="Times New Roman" w:hAnsi="Times New Roman"/>
          <w:sz w:val="24"/>
          <w:szCs w:val="24"/>
        </w:rPr>
        <w:t>:  Description of the various statistical parameters.</w:t>
      </w: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Default="002067E7" w:rsidP="00E83CA5">
      <w:pPr>
        <w:spacing w:line="360" w:lineRule="auto"/>
        <w:rPr>
          <w:rFonts w:ascii="Times New Roman" w:hAnsi="Times New Roman"/>
          <w:sz w:val="24"/>
          <w:szCs w:val="24"/>
        </w:rPr>
      </w:pPr>
      <w:r>
        <w:rPr>
          <w:rFonts w:ascii="Times New Roman" w:hAnsi="Times New Roman"/>
          <w:noProof/>
          <w:sz w:val="24"/>
          <w:szCs w:val="24"/>
        </w:rPr>
        <w:pict>
          <v:rect id="Rectangle 49" o:spid="_x0000_s1109" style="position:absolute;margin-left:32pt;margin-top:-1.2pt;width:408.15pt;height:48.7pt;z-index:251698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" fillcolor="white [3201]" stroked="f" strokeweight="1pt"/>
        </w:pict>
      </w:r>
    </w:p>
    <w:p w:rsidR="007D11CC" w:rsidRPr="00A1367C" w:rsidRDefault="007D11CC" w:rsidP="00E83CA5">
      <w:pPr>
        <w:spacing w:line="360" w:lineRule="auto"/>
        <w:rPr>
          <w:rFonts w:ascii="Times New Roman" w:hAnsi="Times New Roman"/>
          <w:sz w:val="24"/>
          <w:szCs w:val="24"/>
        </w:rPr>
      </w:pPr>
    </w:p>
    <w:p w:rsidR="005905C7" w:rsidRPr="00A1367C" w:rsidRDefault="002067E7" w:rsidP="00E83CA5">
      <w:pPr>
        <w:spacing w:line="360" w:lineRule="auto"/>
        <w:rPr>
          <w:rFonts w:ascii="Times New Roman" w:hAnsi="Times New Roman"/>
          <w:sz w:val="24"/>
          <w:szCs w:val="24"/>
        </w:rPr>
      </w:pPr>
      <w:r>
        <w:rPr>
          <w:rFonts w:ascii="Times New Roman" w:hAnsi="Times New Roman"/>
          <w:noProof/>
          <w:sz w:val="24"/>
          <w:szCs w:val="24"/>
        </w:rPr>
        <w:pict>
          <v:rect id="Rectangle 12" o:spid="_x0000_s1041" style="position:absolute;margin-left:134.3pt;margin-top:8.65pt;width:290pt;height:91.75pt;z-index:251630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" fillcolor="white [3201]" strokecolor="white [3212]" strokeweight="1pt"/>
        </w:pict>
      </w:r>
      <w:r>
        <w:rPr>
          <w:rFonts w:ascii="Times New Roman" w:hAnsi="Times New Roman"/>
          <w:noProof/>
          <w:sz w:val="24"/>
          <w:szCs w:val="24"/>
        </w:rPr>
        <w:pict>
          <v:oval id="Oval 91" o:spid="_x0000_s1092" style="position:absolute;margin-left:186.25pt;margin-top:107.85pt;width:6.1pt;height:6.9pt;z-index:251681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" fillcolor="black [3213]" stroked="f" strokeweight="1pt">
            <v:stroke joinstyle="miter"/>
          </v:oval>
        </w:pict>
      </w:r>
      <w:r>
        <w:rPr>
          <w:rFonts w:ascii="Times New Roman" w:hAnsi="Times New Roman"/>
          <w:noProof/>
          <w:sz w:val="24"/>
          <w:szCs w:val="24"/>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0" o:spid="_x0000_s1091" type="#_x0000_t5" style="position:absolute;margin-left:215.5pt;margin-top:84.5pt;width:7.3pt;height:9.15pt;z-index:2516802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" fillcolor="black [3213]" stroked="f" strokeweight="1pt"/>
        </w:pict>
      </w:r>
      <w:r>
        <w:rPr>
          <w:rFonts w:ascii="Times New Roman" w:hAnsi="Times New Roman"/>
          <w:noProof/>
          <w:sz w:val="24"/>
          <w:szCs w:val="24"/>
        </w:rPr>
        <w:pict>
          <v:shape id="5-Point Star 94" o:spid="_x0000_s1093" style="position:absolute;margin-left:238.1pt;margin-top:105.95pt;width:6.5pt;height:8.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noProof/>
          <w:sz w:val="24"/>
          <w:szCs w:val="24"/>
        </w:rPr>
        <w:pict>
          <v:rect id="Rectangle 88" o:spid="_x0000_s1090" style="position:absolute;margin-left:193.3pt;margin-top:123.55pt;width:6.95pt;height:7.4pt;z-index:2516792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" fillcolor="black [3213]" strokecolor="black [3213]" strokeweight="1pt"/>
        </w:pict>
      </w:r>
      <w:r>
        <w:rPr>
          <w:rFonts w:ascii="Times New Roman" w:hAnsi="Times New Roman"/>
          <w:noProof/>
          <w:sz w:val="24"/>
          <w:szCs w:val="24"/>
        </w:rPr>
        <w:pict>
          <v:shape id="Freeform 18" o:spid="_x0000_s1045" style="position:absolute;margin-left:204.35pt;margin-top:113.8pt;width:31.95pt;height:10.65pt;z-index:251634176;visibility:visible;mso-wrap-style:square;mso-wrap-distance-left:9pt;mso-wrap-distance-top:0;mso-wrap-distance-right:9pt;mso-wrap-distance-bottom:0;mso-position-horizontal:absolute;mso-position-horizontal-relative:text;mso-position-vertical:absolute;mso-position-vertical-relative:text;v-text-anchor:middle" coordsize="405684,135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" path="m405684,135228r,c396389,134453,327190,132865,302653,122349,295726,119380,259960,92114,257577,90152,154868,5568,208442,40064,141668,,64718,10992,111770,6439,,6439e" filled="f" strokecolor="#5a5a5a [2109]" strokeweight="2.25pt">
            <v:stroke joinstyle="miter"/>
            <v:path arrowok="t" o:connecttype="custom" o:connectlocs="405684,135228;405684,135228;302653,122349;257577,90152;141668,0;0,6439" o:connectangles="0,0,0,0,0,0"/>
          </v:shape>
        </w:pict>
      </w:r>
      <w:r>
        <w:rPr>
          <w:rFonts w:ascii="Times New Roman" w:hAnsi="Times New Roman"/>
          <w:noProof/>
          <w:sz w:val="24"/>
          <w:szCs w:val="24"/>
        </w:rPr>
        <w:pict>
          <v:line id="Straight Connector 16" o:spid="_x0000_s1044" style="position:absolute;z-index:251633152;visibility:visible" from="427.35pt,108.7pt" to="427.35pt,1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" strokecolor="#938953 [1614]" strokeweight="1.5pt">
            <v:stroke joinstyle="miter"/>
          </v:line>
        </w:pict>
      </w:r>
      <w:r>
        <w:rPr>
          <w:rFonts w:ascii="Times New Roman" w:hAnsi="Times New Roman"/>
          <w:noProof/>
          <w:sz w:val="24"/>
          <w:szCs w:val="24"/>
        </w:rPr>
        <w:pict>
          <v:line id="Straight Connector 14" o:spid="_x0000_s1043" style="position:absolute;z-index:251632128;visibility:visible" from="144.75pt,238pt" to="331.8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" strokecolor="#938953 [1614]" strokeweight="2.25pt">
            <v:stroke joinstyle="miter"/>
          </v:line>
        </w:pict>
      </w:r>
      <w:r>
        <w:rPr>
          <w:rFonts w:ascii="Times New Roman" w:hAnsi="Times New Roman"/>
          <w:noProof/>
          <w:sz w:val="24"/>
          <w:szCs w:val="24"/>
        </w:rPr>
        <w:pict>
          <v:shape id="Freeform 13" o:spid="_x0000_s1042" style="position:absolute;margin-left:134.35pt;margin-top:80.8pt;width:303.35pt;height:164.85pt;z-index:251631104;visibility:visible;mso-wrap-style:square;mso-wrap-distance-left:9pt;mso-wrap-distance-top:0;mso-wrap-distance-right:9pt;mso-wrap-distance-bottom:0;mso-position-horizontal:absolute;mso-position-horizontal-relative:text;mso-position-vertical:absolute;mso-position-vertical-relative:text;v-text-anchor:middle" coordsize="3852666,209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" path="m792050,251821r,c809222,275432,824707,300368,843566,322655v4999,5908,13442,7842,19318,12879c872103,343436,878345,354857,888642,361292v7505,4691,17172,4293,25758,6439c920839,378463,924868,391078,933718,399928v6788,6788,17423,8116,25758,12879c966195,416647,971722,422543,978794,425686v30614,13606,44874,13919,77273,19318c1074859,456279,1090243,464817,1107583,477202v8733,6238,16013,14821,25758,19318c1151830,505053,1172388,508275,1191295,515838v10733,4293,21083,9703,32198,12879c1272450,542705,1289254,542463,1339403,548035v10732,6440,20576,14671,32197,19319c1434588,592550,1461549,597890,1519707,612430v-2147,10732,-5161,21327,-6440,32197c1501807,742035,1516173,693869,1500388,741218v4293,23611,4264,48435,12879,70834c1516045,819276,1524866,824380,1532586,824931v23648,1689,47222,-4293,70833,-6439c1609859,814199,1615021,806207,1622738,805613v15507,-1193,88062,9820,109470,12879c1736501,824931,1738828,833258,1745087,837810v50296,36578,50451,31125,103031,38637c1858567,907796,1849510,887411,1873876,921523v16140,22595,10422,22513,38636,38636c1923176,966253,1955871,971407,1964028,973038v28803,43204,-5127,875,32197,25758c2047197,1032778,1969607,1012372,2067059,1024554v46123,15373,-6638,-6605,32197,25757c2106631,1056456,2116874,1058102,2125014,1063190v9101,5688,17172,12879,25758,19319c2180608,1127265,2140713,1075324,2195848,1114706v6297,4498,6835,14484,12878,19318c2212923,1137381,2252124,1146483,2253803,1146903v6439,4293,13373,7924,19318,12879c2280117,1165612,2285154,1173636,2292439,1179100v16171,12128,39608,23023,57955,32197c2356833,1217737,2362858,1224619,2369712,1230616v36570,31999,21703,17341,51516,38636c2429961,1275490,2437178,1284212,2446986,1288571v10002,4445,21465,4293,32197,6439c2482639,1297602,2516558,1323784,2524259,1327207v12405,5514,25757,8586,38636,12879l2582214,1346525v10732,12879,19736,27422,32197,38637c2623714,1393535,2637758,1395630,2646608,1404480v10945,10945,16255,26419,25758,38637c2677957,1450305,2685245,1455996,2691684,1462435v2147,10733,6440,21253,6440,32198c2698124,1503483,2696828,1513189,2691684,1520390v-18305,25627,-42844,21760,-70834,25758c2616557,1554734,2612734,1563571,2607972,1571906v-3840,6720,-11607,11684,-12879,19318c2589788,1623054,2595653,1656316,2588653,1687816v-1976,8890,-12322,13488,-19318,19318c2554608,1719407,2548379,1721400,2530698,1726452v-53483,15281,-59835,8333,-141667,12879c2359720,1758871,2380864,1747223,2350394,1758649v-10823,4059,-20862,10612,-32197,12879c2297044,1775759,2275194,1775178,2253803,1777968v-27995,3652,-55809,8586,-83713,12879c2087354,1823939,2131208,1812270,1964028,1784407v-7634,-1272,-12396,-9418,-19318,-12879c1938639,1768492,1931831,1767235,1925391,1765089v-33333,-22223,-5303,-12121,-38636,c1870120,1771138,1835239,1777968,1835239,1777968v-15446,46340,-1976,25757,-96591,25757c1667781,1803725,1596980,1799432,1526146,1797286v-6188,-1768,-56760,-16759,-70834,-19318c1440379,1775253,1425261,1773675,1410236,1771528v-4293,-8586,-5505,-19612,-12879,-25757c1390558,1740105,1377266,1746130,1371600,1739331v-7007,-8408,-1010,-22694,-6440,-32197c1361320,1700415,1352033,1698899,1345842,1694255v-10995,-8247,-19904,-19611,-32197,-25758c1287194,1655272,1245021,1652675,1217053,1649179v-2146,-15025,-601,-31066,-6439,-45076c1205328,1591416,1192140,1583561,1184856,1571906v-24954,-39927,26224,278,-38637,-38637c1141926,1524683,1138103,1515846,1133341,1507511v-3840,-6720,-12879,-11579,-12879,-19318c1120462,1360810,1109467,1384797,1152659,1327207v-4293,-15025,-874,-35072,-12879,-45076c1123605,1268652,1106040,1311063,1101143,1314328v-7364,4909,-17171,4293,-25757,6440c1073239,1303596,1075373,1285320,1068946,1269252v-2874,-7186,-13846,-7407,-19318,-12879c1042039,1248784,1036263,1239546,1030310,1230616v-6943,-10414,-10469,-23348,-19319,-32198c1006191,1193618,998112,1194125,991673,1191979v-2146,-8586,-910,-18847,-6439,-25758c980994,1160921,972442,1161647,965915,1159782v-8510,-2431,-17471,-3332,-25758,-6440c818563,1107744,908601,1131304,804929,1108266v-12879,-6439,-25995,-12423,-38636,-19318c755305,1082955,745532,1074713,734095,1069630v-8087,-3594,-17171,-4293,-25757,-6440c693313,1054604,678740,1045172,663262,1037433v-10339,-5169,-23318,-5479,-32198,-12879c587293,988078,685894,1017488,592428,998796v-10732,-4293,-21374,-8820,-32197,-12879c553875,983534,545079,984836,540912,979478,529125,964323,519812,946587,515155,927962v-2147,-8586,-2049,-18074,-6440,-25758c504197,894297,495836,889325,489397,882886v-2147,-8586,-182,-19500,-6440,-25758c476699,850870,464884,855080,457200,850689v-7907,-4518,-12879,-12879,-19319,-19318c406711,769027,448060,844941,399245,779855v-30910,-41213,9445,-14596,-38637,-38637c345973,711949,347183,716152,334850,683263v-2383,-6355,-3071,-13425,-6439,-19318c323086,654627,315331,646920,309093,638187v-4498,-6298,-8586,-12879,-12879,-19318c326322,578724,320481,571420,399245,599551v8335,2977,4008,17248,6439,25758c413002,650923,408266,642055,431442,657506v11706,46826,-3889,8989,25758,38636c477971,716913,461264,717196,489397,734779v9802,6126,21858,7710,32197,12879c571520,772622,511677,750793,560231,766976v13652,18203,17822,29717,38636,38637c607002,809099,616039,809906,624625,812052v2146,6440,1139,15079,6439,19319c637975,836900,648312,835379,656822,837810v6527,1865,12879,4293,19319,6439c680434,850689,682580,859275,689019,863568v14664,9776,44787,19222,64395,25757c759853,895765,766902,901648,772732,908644v4954,5945,5140,19318,12879,19318c792399,927962,790578,915270,792050,908644v2832,-12746,1137,-26706,6440,-38637c802189,861685,811978,857685,817808,850689v26005,-31206,-3719,-11019,38637,-32197c862884,809906,867518,799605,875763,792734v31702,-26420,11226,17832,25758,-25758c899979,750019,881720,646831,914400,631748v20990,-9688,64394,25758,64394,25758c998845,597357,996410,614139,965915,496520v-3449,-13304,-17512,-21202,-25758,-32197c935514,458132,933322,449839,927279,445004v-5300,-4240,-12817,-4489,-19319,-6439c892992,434075,877909,429979,862884,425686v-2146,-6439,-2199,-14018,-6439,-19318c851610,400325,843424,397987,837126,393489v-55911,-39937,454,-1845,-45076,-32197c785611,350559,779910,339348,772732,329094v-7882,-11260,-16039,-22478,-25758,-32197c713640,263563,644479,279397,611746,277579v-45076,2146,-90325,1949,-135228,6439c456827,285987,437762,292097,418563,296897v-6585,1646,-12546,5973,-19318,6440c343527,307180,287628,307630,231819,309776v-15025,4293,-29796,9605,-45076,12879c171902,325835,156638,326599,141667,329094v-10796,1799,-21465,4293,-32197,6440c108610,338973,100288,375064,96591,380610v-5052,7577,-12879,12879,-19318,19318c61834,446249,80566,388404,64394,445004v-1865,6527,-2674,13671,-6439,19319c52903,471900,45076,477202,38636,483641v-2146,8586,-3640,17362,-6439,25758c28542,520365,20560,530104,19318,541596,-11383,825575,25350,672007,,773416v4293,21465,6866,43346,12879,64394c15516,847040,23599,854215,25757,863568v22497,97487,-9659,25758,19319,83712c65731,1029906,54847,975017,38636,1153342v-1943,21375,-6591,32654,-12879,51516c23611,1305742,22985,1406670,19318,1507511v-1850,50872,679,40839,-19318,70834c2146,1664204,2788,1750114,6439,1835923v770,18084,1471,50116,19318,64394c31058,1904557,38636,1904610,45076,1906756v8586,6440,17736,12189,25758,19319c82178,1936159,90889,1949165,103031,1958272v5430,4073,12879,4293,19318,6439c128788,1969004,134745,1974129,141667,1977590v6071,3036,12792,4575,19319,6440c199315,1994981,181674,1987792,231819,1996909v90860,16520,68003,9789,115910,25757c397098,2020520,446431,2015219,495836,2016227v55962,1142,111452,12879,167426,12879c714956,2029106,766293,2020520,817808,2016227v9937,-2485,49775,-12879,57955,-12879c938048,2003348,1000259,2007641,1062507,2009787v49369,10733,106069,4174,148107,32198c1217053,2046278,1222475,2052792,1229932,2054863v74685,20746,88209,17105,154547,25758c1414580,2084547,1444580,2089207,1474631,2093500r231819,-6439c1719492,2086440,1733409,2086460,1745087,2080621v50668,-25334,-34310,-18302,38637,-32197c1819817,2041549,1856761,2040297,1893194,2035545v12947,-1689,25758,-4293,38637,-6439c1938270,2024813,1943807,2018674,1951149,2016227v12387,-4129,25891,-3608,38637,-6440c1996412,2008315,2002665,2005494,2009104,2003348r186744,12879c2208857,2017342,2221428,2022666,2234484,2022666v64430,,128789,-4293,193183,-6439c2474382,1969515,2414133,2024688,2479183,1984030v51151,-31970,-14371,-10897,45076,-25758c2661634,1962565,2798949,1969704,2936383,1971151v66572,701,133194,-2012,199622,-6440c3166293,1962692,3226157,1951833,3226157,1951833v53160,-17721,28897,-12269,135229,c3378969,1953862,3412901,1964711,3412901,1964711v83713,-2146,167775,1500,251138,-6439c3673105,1957409,3675212,1943027,3683357,1938954v13977,-6988,30051,-8586,45077,-12879c3726287,1917489,3725480,1908452,3721994,1900317v-9091,-21211,-14521,-19571,-32197,-32197c3633886,1828184,3690248,1866275,3644721,1835923v-2147,-10733,-3785,-21580,-6440,-32198c3634491,1788565,3629515,1773725,3625403,1758649v-2329,-8538,-4293,-17171,-6440,-25757c3634071,1716105,3684354,1657966,3709115,1636300v5825,-5096,13210,-8127,19319,-12879c3791766,1574163,3741436,1606605,3799267,1571906v7874,-15748,14379,-31421,25758,-45076c3830855,1519834,3837904,1513951,3844343,1507511v2147,-6439,12511,-16283,6440,-19318c3843861,1484732,3837410,1496117,3831464,1501072v-48293,40244,16150,-1964,-51515,38637c3779806,1540422,3769670,1593763,3767070,1597663v-4293,6439,-12879,8586,-19318,12879c3741313,1621275,3734031,1631545,3728434,1642740v-3036,6071,-2675,13670,-6440,19318c3716942,1669635,3708267,1674188,3702676,1681376v-9503,12218,-17172,25758,-25758,38637l3664039,1739331v-17166,-68668,-10780,-32675,,-167425c3664580,1565140,3667443,1558658,3670479,1552587v3461,-6922,8585,-12879,12878,-19318c3685504,1483900,3689797,1434578,3689797,1385162v,-37232,-9118,-49713,-19318,-83713c3667936,1292972,3666186,1284278,3664039,1275692v-3999,-75986,-12251,-132555,,-206062c3665939,1058228,3672859,1048256,3676918,1037433v2383,-6356,3071,-13425,6439,-19319c3688682,1008795,3696236,1000942,3702676,992356v2146,-12879,4593,-25711,6439,-38636c3711562,936588,3711001,918900,3715555,902204v2036,-7466,8586,-12879,12879,-19318c3730580,835663,3734873,788489,3734873,741218v,-159744,1038,-140851,-12879,-238259c3719848,451444,3723111,399416,3715555,348413v-1335,-9009,-15620,-10997,-19319,-19319c3690933,317163,3696275,301794,3689797,290458v-3368,-5893,-13467,-2998,-19318,-6440c3639687,265905,3612279,242039,3580326,226063v-17172,-8586,-32331,-25019,-51515,-25757l3361386,193866v-17172,-4293,-34598,-7674,-51516,-12879c3298822,177588,3289135,169604,3277673,168109v-38371,-5005,-77273,-4293,-115910,-6440c3138152,153083,3114993,143130,3090929,135911v-18955,-5686,-39611,-5453,-57955,-12878c2761668,13219,2905096,40544,2781836,20002,2761450,6411,2753626,-2622,2723881,683v-7692,855,-12396,9418,-19318,12879c2651229,40230,2721306,-4036,2665926,32880v-6439,8586,-11169,18773,-19318,25758c2632742,70523,2611902,73754,2595093,77956v-7892,3946,-42331,23443,-57955,25758c2485782,111322,2382591,123033,2382591,123033v-10732,6439,-20323,15360,-32197,19318c2335995,147151,2320251,146075,2305318,148790v-8708,1583,-17172,4293,-25758,6440l1912512,142351v-22346,-1099,-31642,-10801,-51515,-19318c1834562,111704,1816003,113740,1783724,110154v-6440,-4293,-11583,-12637,-19319,-12879c1622911,92853,1628863,93473,1545464,110154v-4293,6439,-6933,14364,-12878,19318c1521976,138314,1500931,144316,1487510,148790l1300766,135911v-25778,-1886,-51928,-1370,-77273,-6439c1215904,127954,1210614,120886,1204174,116593l843566,129472v-6779,345,-14518,1639,-19318,6439c778627,181532,829173,160028,785611,174548v-8586,12879,-20863,23953,-25758,38637l792050,251821xe" fillcolor="white [3201]" strokecolor="white [3212]" strokeweight="1pt">
            <v:stroke joinstyle="miter"/>
            <v:path arrowok="t" o:connecttype="custom" o:connectlocs="792050,251821;792050,251821;843566,322655;862884,335534;888642,361292;914400,367731;933718,399928;959476,412807;978794,425686;1056067,445004;1107583,477202;1133341,496520;1191295,515838;1223493,528717;1339403,548035;1371600,567354;1519707,612430;1513267,644627;1500388,741218;1513267,812052;1532586,824931;1603419,818492;1622738,805613;1732208,818492;1745087,837810;1848118,876447;1873876,921523;1912512,960159;1964028,973038;1996225,998796;2067059,1024554;2099256,1050311;2125014,1063190;2150772,1082509;2195848,1114706;2208726,1134024;2253803,1146903;2273121,1159782;2292439,1179100;2350394,1211297;2369712,1230616;2421228,1269252;2446986,1288571;2479183,1295010;2524259,1327207;2562895,1340086;2582214,1346525;2614411,1385162;2646608,1404480;2672366,1443117;2691684,1462435;2698124,1494633;2691684,1520390;2620850,1546148;2607972,1571906;2595093,1591224;2588653,1687816;2569335,1707134;2530698,1726452;2389031,1739331;2350394,1758649;2318197,1771528;2253803,1777968;2170090,1790847;1964028,1784407;1944710,1771528;1925391,1765089;1886755,1765089;1835239,1777968;1738648,1803725;1526146,1797286;1455312,1777968;1410236,1771528;1397357,1745771;1371600,1739331;1365160,1707134;1345842,1694255;1313645,1668497;1217053,1649179;1210614,1604103;1184856,1571906;1146219,1533269;1133341,1507511;1120462,1488193;1152659,1327207;1139780,1282131;1101143,1314328;1075386,1320768;1068946,1269252;1049628,1256373;1030310,1230616;1010991,1198418;991673,1191979;985234,1166221;965915,1159782;940157,1153342;804929,1108266;766293,1088948;734095,1069630;708338,1063190;663262,1037433;631064,1024554;592428,998796;560231,985917;540912,979478;515155,927962;508715,902204;489397,882886;482957,857128;457200,850689;437881,831371;399245,779855;360608,741218;334850,683263;328411,663945;309093,638187;296214,618869;399245,599551;405684,625309;431442,657506;457200,696142;489397,734779;521594,747658;560231,766976;598867,805613;624625,812052;631064,831371;656822,837810;676141,844249;689019,863568;753414,889325;772732,908644;785611,927962;792050,908644;798490,870007;817808,850689;856445,818492;875763,792734;901521,766976;914400,631748;978794,657506;965915,496520;940157,464323;927279,445004;907960,438565;862884,425686;856445,406368;837126,393489;792050,361292;772732,329094;746974,296897;611746,277579;476518,284018;418563,296897;399245,303337;231819,309776;186743,322655;141667,329094;109470,335534;96591,380610;77273,399928;64394,445004;57955,464323;38636,483641;32197,509399;19318,541596;0,773416;12879,837810;25757,863568;45076,947280;38636,1153342;25757,1204858;19318,1507511;0,1578345;6439,1835923;25757,1900317;45076,1906756;70834,1926075;103031,1958272;122349,1964711;141667,1977590;160986,1984030;231819,1996909;347729,2022666;495836,2016227;663262,2029106;817808,2016227;875763,2003348;1062507,2009787;1210614,2041985;1229932,2054863;1384479,2080621;1474631,2093500;1706450,2087061;1745087,2080621;1783724,2048424;1893194,2035545;1931831,2029106;1951149,2016227;1989786,2009787;2009104,2003348;2195848,2016227;2234484,2022666;2427667,2016227;2479183,1984030;2524259,1958272;2936383,1971151;3136005,1964711;3226157,1951833;3361386,1951833;3412901,1964711;3664039,1958272;3683357,1938954;3728434,1926075;3721994,1900317;3689797,1868120;3644721,1835923;3638281,1803725;3625403,1758649;3618963,1732892;3709115,1636300;3728434,1623421;3799267,1571906;3825025,1526830;3844343,1507511;3850783,1488193;3831464,1501072;3779949,1539709;3767070,1597663;3747752,1610542;3728434,1642740;3721994,1662058;3702676,1681376;3676918,1720013;3664039,1739331;3664039,1571906;3670479,1552587;3683357,1533269;3689797,1385162;3670479,1301449;3664039,1275692;3664039,1069630;3676918,1037433;3683357,1018114;3702676,992356;3709115,953720;3715555,902204;3728434,882886;3734873,741218;3721994,502959;3715555,348413;3696236,329094;3689797,290458;3670479,284018;3580326,226063;3528811,200306;3361386,193866;3309870,180987;3277673,168109;3161763,161669;3090929,135911;3032974,123033;2781836,20002;2723881,683;2704563,13562;2665926,32880;2646608,58638;2595093,77956;2537138,103714;2382591,123033;2350394,142351;2305318,148790;2279560,155230;1912512,142351;1860997,123033;1783724,110154;1764405,97275;1545464,110154;1532586,129472;1487510,148790;1300766,135911;1223493,129472;1204174,116593;843566,129472;824248,135911;785611,174548;759853,213185;792050,2518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w:r>
      <w:r w:rsidR="005905C7" w:rsidRPr="00A1367C">
        <w:rPr>
          <w:rFonts w:ascii="Times New Roman" w:hAnsi="Times New Roman"/>
          <w:noProof/>
          <w:sz w:val="24"/>
          <w:szCs w:val="24"/>
          <w:lang w:eastAsia="en-US"/>
        </w:rPr>
        <w:drawing>
          <wp:inline distT="0" distB="0" distL="0" distR="0">
            <wp:extent cx="6918081" cy="3589582"/>
            <wp:effectExtent l="19050" t="0" r="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rcRect b="22969"/>
                    <a:stretch>
                      <a:fillRect/>
                    </a:stretch>
                  </pic:blipFill>
                  <pic:spPr>
                    <a:xfrm>
                      <a:off x="0" y="0"/>
                      <a:ext cx="6918081" cy="3589582"/>
                    </a:xfrm>
                    <a:prstGeom prst="rect">
                      <a:avLst/>
                    </a:prstGeom>
                  </pic:spPr>
                </pic:pic>
              </a:graphicData>
            </a:graphic>
          </wp:inline>
        </w:drawing>
      </w:r>
    </w:p>
    <w:p w:rsidR="005905C7" w:rsidRPr="00A1367C" w:rsidRDefault="005905C7" w:rsidP="00E83CA5">
      <w:pPr>
        <w:spacing w:line="360" w:lineRule="auto"/>
        <w:rPr>
          <w:rFonts w:ascii="Times New Roman" w:hAnsi="Times New Roman"/>
          <w:sz w:val="24"/>
          <w:szCs w:val="24"/>
        </w:rPr>
      </w:pPr>
      <w:r w:rsidRPr="00A1367C">
        <w:rPr>
          <w:rFonts w:ascii="Times New Roman" w:hAnsi="Times New Roman"/>
          <w:sz w:val="24"/>
          <w:szCs w:val="24"/>
        </w:rPr>
        <w:t xml:space="preserve">                          Fig </w:t>
      </w:r>
      <w:r w:rsidR="00696875">
        <w:rPr>
          <w:rFonts w:ascii="Times New Roman" w:hAnsi="Times New Roman"/>
          <w:sz w:val="24"/>
          <w:szCs w:val="24"/>
        </w:rPr>
        <w:t>4.10</w:t>
      </w:r>
      <w:r w:rsidRPr="00A1367C">
        <w:rPr>
          <w:rFonts w:ascii="Times New Roman" w:hAnsi="Times New Roman"/>
          <w:sz w:val="24"/>
          <w:szCs w:val="24"/>
        </w:rPr>
        <w:t xml:space="preserve"> : Graphic median vs Graphic standard deviation,(after STEWART,1958)</w:t>
      </w: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2067E7" w:rsidP="00E83CA5">
      <w:pPr>
        <w:spacing w:line="360" w:lineRule="auto"/>
        <w:rPr>
          <w:rFonts w:ascii="Times New Roman" w:hAnsi="Times New Roman"/>
          <w:sz w:val="24"/>
          <w:szCs w:val="24"/>
        </w:rPr>
      </w:pPr>
      <w:r>
        <w:rPr>
          <w:rFonts w:ascii="Times New Roman" w:hAnsi="Times New Roman"/>
          <w:noProof/>
          <w:sz w:val="24"/>
          <w:szCs w:val="24"/>
        </w:rPr>
        <w:lastRenderedPageBreak/>
        <w:pict>
          <v:shape id="5-Point Star 85" o:spid="_x0000_s1088" style="position:absolute;margin-left:213.6pt;margin-top:156.35pt;width:6.5pt;height:8.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noProof/>
          <w:sz w:val="24"/>
          <w:szCs w:val="24"/>
        </w:rPr>
        <w:pict>
          <v:oval id="Oval 80" o:spid="_x0000_s1086" style="position:absolute;margin-left:213.4pt;margin-top:163.9pt;width:6.1pt;height:6.9pt;z-index:251676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" fillcolor="black [3213]" stroked="f" strokeweight="1pt">
            <v:stroke joinstyle="miter"/>
          </v:oval>
        </w:pict>
      </w:r>
      <w:r>
        <w:rPr>
          <w:rFonts w:ascii="Times New Roman" w:hAnsi="Times New Roman"/>
          <w:noProof/>
          <w:sz w:val="24"/>
          <w:szCs w:val="24"/>
        </w:rPr>
        <w:pict>
          <v:shape id="Isosceles Triangle 83" o:spid="_x0000_s1087" type="#_x0000_t5" style="position:absolute;margin-left:156.55pt;margin-top:159.85pt;width:7.3pt;height:9.15pt;z-index:251618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" fillcolor="black [3213]" stroked="f" strokeweight="1pt"/>
        </w:pict>
      </w:r>
      <w:r>
        <w:rPr>
          <w:rFonts w:ascii="Times New Roman" w:hAnsi="Times New Roman"/>
          <w:noProof/>
          <w:sz w:val="24"/>
          <w:szCs w:val="24"/>
        </w:rPr>
        <w:pict>
          <v:rect id="Rectangle 87" o:spid="_x0000_s1089" style="position:absolute;margin-left:165.5pt;margin-top:154.05pt;width:6.95pt;height:7.4pt;z-index:2516782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" fillcolor="black [3213]" strokecolor="black [3213]" strokeweight="1pt"/>
        </w:pict>
      </w:r>
      <w:r>
        <w:rPr>
          <w:rFonts w:ascii="Times New Roman" w:hAnsi="Times New Roman"/>
          <w:noProof/>
          <w:sz w:val="24"/>
          <w:szCs w:val="24"/>
        </w:rPr>
        <w:pict>
          <v:rect id="Rectangle 24" o:spid="_x0000_s1050" style="position:absolute;margin-left:238.6pt;margin-top:17.85pt;width:181pt;height:147pt;z-index:251639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" fillcolor="white [3201]" stroked="f" strokeweight="1pt"/>
        </w:pict>
      </w:r>
      <w:r>
        <w:rPr>
          <w:rFonts w:ascii="Times New Roman" w:hAnsi="Times New Roman"/>
          <w:noProof/>
          <w:sz w:val="24"/>
          <w:szCs w:val="24"/>
        </w:rPr>
        <w:pict>
          <v:oval id="Oval 23" o:spid="_x0000_s1049" style="position:absolute;margin-left:253.5pt;margin-top:203pt;width:13.7pt;height:15.15pt;z-index:251638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" fillcolor="white [3201]" stroked="f" strokeweight="1pt">
            <v:stroke joinstyle="miter"/>
          </v:oval>
        </w:pict>
      </w:r>
      <w:r>
        <w:rPr>
          <w:rFonts w:ascii="Times New Roman" w:hAnsi="Times New Roman"/>
          <w:noProof/>
          <w:sz w:val="24"/>
          <w:szCs w:val="24"/>
        </w:rPr>
        <w:pict>
          <v:rect id="Rectangle 25" o:spid="_x0000_s1051" style="position:absolute;margin-left:113.05pt;margin-top:18.05pt;width:121.2pt;height:157.2pt;z-index:2516403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" fillcolor="white [3201]" stroked="f" strokeweight="1pt"/>
        </w:pict>
      </w:r>
      <w:r>
        <w:rPr>
          <w:rFonts w:ascii="Times New Roman" w:hAnsi="Times New Roman"/>
          <w:noProof/>
          <w:sz w:val="24"/>
          <w:szCs w:val="24"/>
        </w:rPr>
        <w:pict>
          <v:rect id="Rectangle 22" o:spid="_x0000_s1048" style="position:absolute;margin-left:238.8pt;margin-top:179.75pt;width:83.65pt;height:25.35pt;z-index:251637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" fillcolor="white [3201]" stroked="f" strokeweight="1pt"/>
        </w:pict>
      </w:r>
      <w:r>
        <w:rPr>
          <w:rFonts w:ascii="Times New Roman" w:hAnsi="Times New Roman"/>
          <w:noProof/>
          <w:sz w:val="24"/>
          <w:szCs w:val="24"/>
        </w:rPr>
        <w:pict>
          <v:line id="Straight Connector 21" o:spid="_x0000_s1047" style="position:absolute;z-index:251636224;visibility:visible" from="234.25pt,123.5pt" to="234.75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" strokecolor="gray [1629]" strokeweight="2.25pt">
            <v:stroke joinstyle="miter"/>
          </v:line>
        </w:pict>
      </w:r>
      <w:r>
        <w:rPr>
          <w:rFonts w:ascii="Times New Roman" w:hAnsi="Times New Roman"/>
          <w:noProof/>
          <w:sz w:val="24"/>
          <w:szCs w:val="24"/>
        </w:rPr>
        <w:pict>
          <v:rect id="Rectangle 20" o:spid="_x0000_s1046" style="position:absolute;margin-left:179pt;margin-top:123.55pt;width:154.65pt;height:54.75pt;z-index:251635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" fillcolor="white [3201]" stroked="f" strokeweight="1pt"/>
        </w:pict>
      </w:r>
      <w:r w:rsidR="005905C7" w:rsidRPr="00A1367C">
        <w:rPr>
          <w:rFonts w:ascii="Times New Roman" w:hAnsi="Times New Roman"/>
          <w:noProof/>
          <w:sz w:val="24"/>
          <w:szCs w:val="24"/>
          <w:lang w:eastAsia="en-US"/>
        </w:rPr>
        <w:drawing>
          <wp:inline distT="0" distB="0" distL="0" distR="0">
            <wp:extent cx="6399048" cy="3288323"/>
            <wp:effectExtent l="0" t="0" r="190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21302"/>
                    <a:stretch/>
                  </pic:blipFill>
                  <pic:spPr bwMode="auto">
                    <a:xfrm>
                      <a:off x="0" y="0"/>
                      <a:ext cx="6405619" cy="32917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905C7" w:rsidRPr="00A1367C" w:rsidRDefault="005905C7" w:rsidP="00E83CA5">
      <w:pPr>
        <w:spacing w:line="360" w:lineRule="auto"/>
        <w:rPr>
          <w:rFonts w:ascii="Times New Roman" w:hAnsi="Times New Roman"/>
          <w:sz w:val="24"/>
          <w:szCs w:val="24"/>
        </w:rPr>
      </w:pPr>
      <w:r w:rsidRPr="00A1367C">
        <w:rPr>
          <w:rFonts w:ascii="Times New Roman" w:hAnsi="Times New Roman"/>
          <w:sz w:val="24"/>
          <w:szCs w:val="24"/>
        </w:rPr>
        <w:tab/>
        <w:t xml:space="preserve">Fig </w:t>
      </w:r>
      <w:r w:rsidR="00696875">
        <w:rPr>
          <w:rFonts w:ascii="Times New Roman" w:hAnsi="Times New Roman"/>
          <w:sz w:val="24"/>
          <w:szCs w:val="24"/>
        </w:rPr>
        <w:t>4.11</w:t>
      </w:r>
      <w:r w:rsidRPr="00A1367C">
        <w:rPr>
          <w:rFonts w:ascii="Times New Roman" w:hAnsi="Times New Roman"/>
          <w:sz w:val="24"/>
          <w:szCs w:val="24"/>
        </w:rPr>
        <w:t xml:space="preserve"> : Graphic Skewnwss vs Graphic Kurtosis (after Friedman, 1961)</w:t>
      </w: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5905C7" w:rsidP="00E83CA5">
      <w:pPr>
        <w:spacing w:line="360" w:lineRule="auto"/>
        <w:rPr>
          <w:rFonts w:ascii="Times New Roman" w:hAnsi="Times New Roman"/>
          <w:sz w:val="24"/>
          <w:szCs w:val="24"/>
        </w:rPr>
      </w:pPr>
    </w:p>
    <w:p w:rsidR="005905C7" w:rsidRPr="00A1367C" w:rsidRDefault="002067E7" w:rsidP="00E83CA5">
      <w:pPr>
        <w:spacing w:line="360" w:lineRule="auto"/>
        <w:rPr>
          <w:rFonts w:ascii="Times New Roman" w:hAnsi="Times New Roman"/>
          <w:sz w:val="24"/>
          <w:szCs w:val="24"/>
        </w:rPr>
      </w:pPr>
      <w:r>
        <w:rPr>
          <w:rFonts w:ascii="Times New Roman" w:hAnsi="Times New Roman"/>
          <w:noProof/>
          <w:sz w:val="24"/>
          <w:szCs w:val="24"/>
        </w:rPr>
        <w:lastRenderedPageBreak/>
        <w:pict>
          <v:oval id="Oval 74" o:spid="_x0000_s1082" style="position:absolute;margin-left:262.25pt;margin-top:148.1pt;width:6.1pt;height:6.9pt;z-index:251672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" fillcolor="black [3213]" strokecolor="white [3212]" strokeweight="1pt">
            <v:stroke joinstyle="miter"/>
          </v:oval>
        </w:pict>
      </w:r>
      <w:r>
        <w:rPr>
          <w:rFonts w:ascii="Times New Roman" w:hAnsi="Times New Roman"/>
          <w:noProof/>
          <w:sz w:val="24"/>
          <w:szCs w:val="24"/>
        </w:rPr>
        <w:pict>
          <v:shape id="Isosceles Triangle 76" o:spid="_x0000_s1084" type="#_x0000_t5" style="position:absolute;margin-left:348.85pt;margin-top:184.5pt;width:4.05pt;height:9.15pt;z-index:2516741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" fillcolor="black [3213]" stroked="f" strokeweight="1pt"/>
        </w:pict>
      </w:r>
      <w:r>
        <w:rPr>
          <w:rFonts w:ascii="Times New Roman" w:hAnsi="Times New Roman"/>
          <w:noProof/>
          <w:sz w:val="24"/>
          <w:szCs w:val="24"/>
        </w:rPr>
        <w:pict>
          <v:shape id="5-Point Star 70" o:spid="_x0000_s1081" style="position:absolute;margin-left:289.15pt;margin-top:144.45pt;width:6.5pt;height:8.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noProof/>
          <w:sz w:val="24"/>
          <w:szCs w:val="24"/>
        </w:rPr>
        <w:pict>
          <v:rect id="Rectangle 75" o:spid="_x0000_s1083" style="position:absolute;margin-left:253.5pt;margin-top:176.05pt;width:6.95pt;height:7.4pt;z-index:2516730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" fillcolor="black [3213]" strokecolor="black [3213]" strokeweight="1pt"/>
        </w:pict>
      </w:r>
      <w:r>
        <w:rPr>
          <w:rFonts w:ascii="Times New Roman" w:hAnsi="Times New Roman"/>
          <w:noProof/>
          <w:sz w:val="24"/>
          <w:szCs w:val="24"/>
        </w:rPr>
        <w:pict>
          <v:rect id="Rectangle 30" o:spid="_x0000_s1054" style="position:absolute;margin-left:38.55pt;margin-top:11.65pt;width:390.9pt;height:111pt;z-index:251643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" fillcolor="white [3201]" stroked="f" strokeweight="1pt"/>
        </w:pict>
      </w:r>
      <w:r>
        <w:rPr>
          <w:rFonts w:ascii="Times New Roman" w:hAnsi="Times New Roman"/>
          <w:noProof/>
          <w:sz w:val="24"/>
          <w:szCs w:val="24"/>
        </w:rPr>
        <w:pict>
          <v:shape id="Freeform 79" o:spid="_x0000_s1085" style="position:absolute;margin-left:38.05pt;margin-top:141.2pt;width:142.5pt;height:62.45pt;z-index:251675136;visibility:visible;mso-wrap-style:square;mso-wrap-distance-left:9pt;mso-wrap-distance-top:0;mso-wrap-distance-right:9pt;mso-wrap-distance-bottom:0;mso-position-horizontal:absolute;mso-position-horizontal-relative:text;mso-position-vertical:absolute;mso-position-vertical-relative:text;v-text-anchor:middle" coordsize="1809860,792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" path="m,7311r,c2146,35215,3348,63208,6439,91024v1209,10878,6555,21253,6440,32197c10845,316441,4293,509588,,702771v2146,17172,3594,34445,6439,51515c7894,763016,7970,772680,12879,780044v4293,6439,12879,8586,19318,12879c130935,790776,229773,791415,328411,786483v38465,-1923,82928,-11434,122349,-19318c493690,769311,536683,770429,579549,773604v14901,1104,67181,10124,83713,12879c809222,784337,955286,785937,1101143,780044v66797,-2699,199623,-19318,199623,-19318c1309352,758579,1318389,757772,1326524,754286v7113,-3049,12396,-9418,19318,-12879c1351913,738371,1358721,737114,1365160,734968v2928,2196,37755,29060,45076,32197c1418371,770651,1427484,771173,1435994,773604v6527,1865,12879,4293,19318,6440c1563206,764629,1435325,780044,1642056,780044v47271,,94445,-4293,141668,-6440c1792310,771458,1805523,775081,1809481,767165v3036,-6071,-12963,-4056,-19318,-6439c1779340,756667,1768789,751906,1757966,747847v-6356,-2383,-13247,-3404,-19318,-6440c1731726,737946,1725769,732821,1719329,728528v-16186,-48559,5649,11299,-19318,-38636c1696975,683821,1698372,675373,1693572,670573v-4800,-4800,-12879,-4293,-19319,-6439c1667814,655548,1659735,647975,1654935,638376v-6071,-12142,-2019,-30491,-12879,-38636l1616298,580421v-17171,-51515,8586,8586,-25757,-25757c1583753,547876,1583807,536280,1577662,528906v-4955,-5946,-13566,-7702,-19319,-12879c1542549,501812,1528292,485976,1513267,470951r,c1508974,464512,1507501,454682,1500388,451633v-24404,-10459,-51515,-12880,-77273,-19319l1397357,425875v-8586,-6439,-17609,-12334,-25757,-19318c1364685,400630,1360242,391661,1352281,387238v-12830,-7128,-47763,-15161,-64394,-19318c1283594,361481,1281348,353040,1275008,348602v-28937,-20256,-57853,-27871,-90152,-38637l1146219,297086v-6439,-4293,-12205,-9830,-19318,-12879c1118766,280721,1109653,280199,1101143,277768v-64667,-18476,35448,7251,-45076,-12879c1045419,266072,997675,267278,978794,277768v-39240,21801,-26165,24250,-57955,32197c910221,312619,899374,314258,888642,316404v-10732,4293,-22395,6753,-32197,12879c848723,334110,846128,347217,837127,348602v-48841,7514,-98739,4293,-148108,6439c678287,359334,667788,364265,656822,367920v-8396,2799,-17623,2953,-25757,6439c623951,377408,618186,382945,611746,387238v-47222,-2146,-94546,-2669,-141667,-6439c463313,380258,457532,374826,450760,374359v-55717,-3843,-111617,-4293,-167425,-6439c270456,363627,250769,367183,244698,355041v-4293,-8586,-6091,-18970,-12879,-25758c209679,307143,198156,305184,173865,297086,143814,252010,160986,267034,128788,245571v9718,-63167,-9423,-75782,32198,-96592c167057,145944,173865,144686,180304,142540v27904,2146,55942,2968,83713,6439c270752,149821,276547,155419,283335,155419v48632,,248473,-9993,309093,-12879c634453,132033,654639,126047,708338,123221v10930,-575,21465,4293,32197,6440c746974,133954,755018,136497,759853,142540v20739,25924,-10838,14510,19319,38636c784472,185416,792051,185469,798490,187616v34344,51515,-10732,-10732,32197,32197c836159,225285,839273,232692,843566,239131v2146,10732,368,23090,6439,32197c853770,276976,862536,277768,869324,277768v34411,,68687,-4293,103031,-6440c974501,256303,970750,239123,978794,226252v3841,-6146,89849,-4493,19318,-51515c978386,161586,950890,170444,927279,168297v-6440,-2146,-13385,-3143,-19319,-6439c894429,154341,884008,140995,869324,136100v-19318,-6439,-39742,-10211,-57955,-19318c802783,112489,795169,104799,785611,103903,725734,98290,665408,99610,605307,97464,480431,55839,628324,111536,547352,65266v-7684,-4391,-17281,-3896,-25758,-6439c515865,57108,469201,40141,457200,39509,343513,33526,229673,30923,115910,26630,72015,-2633,127358,30445,57955,7311,8605,-9139,9659,7311,,7311xe" fillcolor="white [3201]" stroked="f" strokeweight="1pt">
            <v:stroke joinstyle="miter"/>
            <v:path arrowok="t" o:connecttype="custom" o:connectlocs="0,7311;0,7311;6439,91024;12879,123221;0,702771;6439,754286;12879,780044;32197,792923;328411,786483;450760,767165;579549,773604;663262,786483;1101143,780044;1300766,760726;1326524,754286;1345842,741407;1365160,734968;1410236,767165;1435994,773604;1455312,780044;1642056,780044;1783724,773604;1809481,767165;1790163,760726;1757966,747847;1738648,741407;1719329,728528;1700011,689892;1693572,670573;1674253,664134;1654935,638376;1642056,599740;1616298,580421;1590541,554664;1577662,528906;1558343,516027;1513267,470951;1513267,470951;1500388,451633;1423115,432314;1397357,425875;1371600,406557;1352281,387238;1287887,367920;1275008,348602;1184856,309965;1146219,297086;1126901,284207;1101143,277768;1056067,264889;978794,277768;920839,309965;888642,316404;856445,329283;837127,348602;689019,355041;656822,367920;631065,374359;611746,387238;470079,380799;450760,374359;283335,367920;244698,355041;231819,329283;173865,297086;128788,245571;160986,148979;180304,142540;264017,148979;283335,155419;592428,142540;708338,123221;740535,129661;759853,142540;779172,181176;798490,187616;830687,219813;843566,239131;850005,271328;869324,277768;972355,271328;978794,226252;998112,174737;927279,168297;907960,161858;869324,136100;811369,116782;785611,103903;605307,97464;547352,65266;521594,58827;457200,39509;115910,26630;57955,7311;0,7311" o:connectangles="0,0,0,0,0,0,0,0,0,0,0,0,0,0,0,0,0,0,0,0,0,0,0,0,0,0,0,0,0,0,0,0,0,0,0,0,0,0,0,0,0,0,0,0,0,0,0,0,0,0,0,0,0,0,0,0,0,0,0,0,0,0,0,0,0,0,0,0,0,0,0,0,0,0,0,0,0,0,0,0,0,0,0,0,0,0,0,0,0,0,0,0,0,0,0"/>
          </v:shape>
        </w:pict>
      </w:r>
      <w:r>
        <w:rPr>
          <w:rFonts w:ascii="Times New Roman" w:hAnsi="Times New Roman"/>
          <w:noProof/>
          <w:sz w:val="24"/>
          <w:szCs w:val="24"/>
        </w:rPr>
        <w:pict>
          <v:oval id="Oval 29" o:spid="_x0000_s1053" style="position:absolute;margin-left:184.55pt;margin-top:35pt;width:24.35pt;height:26.85pt;z-index:251642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" fillcolor="white [3201]" stroked="f" strokeweight="1pt">
            <v:stroke joinstyle="miter"/>
          </v:oval>
        </w:pict>
      </w:r>
      <w:r>
        <w:rPr>
          <w:rFonts w:ascii="Times New Roman" w:hAnsi="Times New Roman"/>
          <w:noProof/>
          <w:sz w:val="24"/>
          <w:szCs w:val="24"/>
        </w:rPr>
        <w:pict>
          <v:shape id="Freeform 28" o:spid="_x0000_s1052" style="position:absolute;margin-left:47.15pt;margin-top:58.8pt;width:217.5pt;height:111pt;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62518,136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" path="m965915,51515r,c946597,49369,926538,50792,907960,45076,897702,41920,892288,29425,882202,25757,867938,20570,852097,21813,837126,19318,812594,15230,802331,12230,779171,6439v-6439,2147,-12733,4794,-19318,6440c749235,15534,737904,15475,727656,19318v-7246,2717,-12396,9418,-19318,12879c702267,35233,695258,35962,689019,38636v-79000,33856,19576,-6568,-45076,25758c633604,69563,622241,72429,611746,77273v-17431,8045,-35541,15109,-51515,25758c553791,107324,547834,112449,540912,115910v-6071,3035,-12963,4056,-19318,6439c510771,126408,500129,130935,489397,135228v-13205,39609,5156,916,-38637,32197c444462,171923,444600,182903,437881,186743v-9503,5430,-21513,4066,-32197,6440c397045,195103,388436,197191,379926,199622v-6527,1865,-12769,4654,-19318,6440c343532,210719,326169,214283,309093,218940v-6549,1786,-12792,4575,-19319,6440c233173,241552,291019,222818,244698,238259v-6439,6439,-11908,14025,-19318,19318c217569,263157,206997,264311,199622,270456v-5945,4954,-6836,14483,-12879,19318c181443,294014,173359,292918,167425,296214v-13531,7517,-27692,14812,-38637,25757c80839,369923,139733,309204,90152,367048v-5927,6914,-13489,12322,-19319,19318c40419,422862,76563,387361,45076,431442v-5293,7410,-13489,12322,-19319,19318c14380,464412,7872,480091,,495836v5998,101966,1823,82692,12878,154547c14863,663288,15883,676423,19318,689019v8256,30270,11487,28682,25758,51516c69087,778953,51869,768557,83712,779171v6440,8586,14519,16158,19319,25758c135301,869469,27138,835020,231819,824248v6440,-6440,11412,-14801,19319,-19319c258822,800538,268047,798293,276895,798490v88089,1958,176011,8586,264017,12879c647247,853904,500608,799141,779171,837126v26902,3668,51268,17956,77274,25758c873399,867970,891168,870166,907960,875763v114033,38011,-3712,7120,70834,25758c985233,905814,990999,911351,998112,914400v7952,3408,52231,11734,57955,12879c1073239,935865,1089061,947985,1107583,953036v142977,38993,79606,-31030,270456,64395c1399504,1028163,1421517,1037863,1442433,1049628v13491,7589,25008,18420,38637,25758c1524339,1098684,1522501,1090670,1564783,1107583v10732,4293,21157,9453,32197,12879c1947922,1229376,1581237,1108774,1867436,1204174v19318,6439,39741,10212,57955,19319c2188303,1354949,2083576,1317004,2228045,1365160v70834,-10732,142396,-17438,212501,-32197c2452793,1330385,2461122,1318293,2472743,1313645v30240,-12096,40753,734,70834,-19319c2604658,1253608,2490247,1327430,2620850,1262129v33674,-16837,16445,-10551,51516,-19318c2683098,1234225,2695618,1227488,2704563,1217053v4417,-5154,2674,-13670,6439,-19318c2716054,1190158,2723881,1184856,2730321,1178417v2146,-6440,4574,-12792,6439,-19319c2739191,1150588,2738809,1141024,2743200,1133340v4518,-7907,12879,-12879,19318,-19318c2760371,1015284,2759948,916493,2756078,817808v-809,-20624,-15325,-63363,-25757,-77273c2713929,718679,2691684,701898,2672366,682580v-24117,-24117,-10681,-16438,-38637,-25758c2573683,581765,2639823,651106,2582214,618186v-7907,-4518,-12323,-13489,-19319,-19319c2545087,584027,2534143,582214,2511380,573110v-12879,-10733,-24108,-23833,-38637,-32198c2397315,497484,2295049,445539,2208726,412124v-36087,-13969,-73785,-23672,-109470,-38637c2068272,360494,2040375,340696,2009104,328411v-29089,-11428,-60889,-14784,-90152,-25758c1832904,270385,1846467,255569,1764405,186743v-35196,-29519,-65891,-69184,-109470,-83712c1648496,100884,1642231,98117,1635617,96591,1586052,85153,1554510,84028,1506828,64394v-16002,-6589,-30476,-16467,-45076,-25758c1452697,32874,1445959,23304,1435994,19318v-12123,-4849,-25915,-3503,-38637,-6439c1382131,9365,1367306,4293,1352281,v-27904,2146,-55740,5537,-83712,6439l888642,19318v-49241,24620,-10574,9198,-96592,19318c779083,40162,766412,43838,753414,45076,664367,53557,536457,55398,457200,57955v4293,10732,9223,21231,12878,32197c476694,109999,477848,127672,482957,148107v7798,31190,6440,7597,6440,32197e" fillcolor="white [3212]" stroked="f" strokeweight="1pt">
            <v:stroke joinstyle="miter"/>
            <v:path arrowok="t" o:connecttype="custom" o:connectlocs="965915,53195;965915,53195;907960,46546;882202,26597;837126,19948;779171,6649;759853,13299;727656,19948;708338,33247;689019,39896;643943,66495;611746,79794;560231,106392;540912,119691;521594,126340;489397,139639;450760,172886;437881,192834;405684,199485;379926,206134;360608,212784;309093,226082;289774,232732;244698,246031;225380,265979;199622,279278;186743,299226;167425,305876;128788,332474;90152,379021;70833,398969;45076,445515;25757,465464;0,512010;12878,671598;19318,711495;45076,764691;83712,804587;103031,831185;231819,851135;251138,831185;276895,824536;540912,837836;779171,864433;856445,891031;907960,904330;978794,930928;998112,944227;1056067,957526;1107583,984124;1378039,1050619;1442433,1083866;1481070,1110465;1564783,1143712;1596980,1157011;1867436,1243454;1925391,1263403;2228045,1409691;2440546,1376444;2472743,1356496;2543577,1336546;2620850,1303299;2672366,1283351;2704563,1256753;2711002,1236805;2730321,1216857;2736760,1196907;2743200,1170309;2762518,1150361;2756078,844485;2730321,764691;2672366,704846;2633729,678247;2582214,638351;2562895,618402;2511380,591805;2472743,558556;2208726,425567;2099256,385670;2009104,339124;1918952,312525;1764405,192834;1654935,106392;1635617,99742;1506828,66495;1461752,39896;1435994,19948;1397357,13299;1352281,0;1268569,6649;888642,19948;792050,39896;753414,46546;457200,59845;470078,93093;482957,152938;489397,186185" o:connectangles="0,0,0,0,0,0,0,0,0,0,0,0,0,0,0,0,0,0,0,0,0,0,0,0,0,0,0,0,0,0,0,0,0,0,0,0,0,0,0,0,0,0,0,0,0,0,0,0,0,0,0,0,0,0,0,0,0,0,0,0,0,0,0,0,0,0,0,0,0,0,0,0,0,0,0,0,0,0,0,0,0,0,0,0,0,0,0,0,0,0,0,0,0,0,0,0,0"/>
          </v:shape>
        </w:pict>
      </w:r>
      <w:r w:rsidR="005905C7" w:rsidRPr="00A1367C">
        <w:rPr>
          <w:rFonts w:ascii="Times New Roman" w:hAnsi="Times New Roman"/>
          <w:noProof/>
          <w:sz w:val="24"/>
          <w:szCs w:val="24"/>
          <w:lang w:eastAsia="en-US"/>
        </w:rPr>
        <w:drawing>
          <wp:inline distT="0" distB="0" distL="0" distR="0">
            <wp:extent cx="6299444" cy="3147646"/>
            <wp:effectExtent l="19050" t="0" r="6106"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58721"/>
                    <a:stretch/>
                  </pic:blipFill>
                  <pic:spPr bwMode="auto">
                    <a:xfrm>
                      <a:off x="0" y="0"/>
                      <a:ext cx="6299444" cy="314764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905C7" w:rsidRPr="00A1367C" w:rsidRDefault="005905C7" w:rsidP="00E83CA5">
      <w:pPr>
        <w:spacing w:line="360" w:lineRule="auto"/>
        <w:rPr>
          <w:rFonts w:ascii="Times New Roman" w:hAnsi="Times New Roman"/>
          <w:sz w:val="24"/>
          <w:szCs w:val="24"/>
        </w:rPr>
      </w:pPr>
      <w:r w:rsidRPr="00A1367C">
        <w:rPr>
          <w:rFonts w:ascii="Times New Roman" w:hAnsi="Times New Roman"/>
          <w:sz w:val="24"/>
          <w:szCs w:val="24"/>
        </w:rPr>
        <w:t xml:space="preserve">   Fig </w:t>
      </w:r>
      <w:r w:rsidR="00696875">
        <w:rPr>
          <w:rFonts w:ascii="Times New Roman" w:hAnsi="Times New Roman"/>
          <w:sz w:val="24"/>
          <w:szCs w:val="24"/>
        </w:rPr>
        <w:t>4.12</w:t>
      </w:r>
      <w:r w:rsidRPr="00A1367C">
        <w:rPr>
          <w:rFonts w:ascii="Times New Roman" w:hAnsi="Times New Roman"/>
          <w:sz w:val="24"/>
          <w:szCs w:val="24"/>
        </w:rPr>
        <w:t xml:space="preserve"> : Graphic standard deviation vs Graphic skewness( after FRIEDMAN,1967)</w:t>
      </w:r>
    </w:p>
    <w:p w:rsidR="005905C7" w:rsidRPr="00A1367C" w:rsidRDefault="002067E7" w:rsidP="00E83CA5">
      <w:pPr>
        <w:spacing w:line="360" w:lineRule="auto"/>
        <w:rPr>
          <w:rFonts w:ascii="Times New Roman" w:hAnsi="Times New Roman"/>
          <w:sz w:val="24"/>
          <w:szCs w:val="24"/>
        </w:rPr>
      </w:pPr>
      <w:r>
        <w:rPr>
          <w:rFonts w:ascii="Times New Roman" w:hAnsi="Times New Roman"/>
          <w:noProof/>
          <w:sz w:val="24"/>
          <w:szCs w:val="24"/>
        </w:rPr>
        <w:pict>
          <v:oval id="Oval 63" o:spid="_x0000_s1077" style="position:absolute;margin-left:193.15pt;margin-top:123.2pt;width:6.1pt;height:7.6pt;z-index:251666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" fillcolor="black [3213]" stroked="f" strokeweight="1pt">
            <v:stroke joinstyle="miter"/>
          </v:oval>
        </w:pict>
      </w:r>
      <w:r>
        <w:rPr>
          <w:rFonts w:ascii="Times New Roman" w:hAnsi="Times New Roman"/>
          <w:noProof/>
          <w:sz w:val="24"/>
          <w:szCs w:val="24"/>
        </w:rPr>
        <w:pict>
          <v:shape id="Freeform 15" o:spid="_x0000_s1094" style="position:absolute;margin-left:219.55pt;margin-top:17.2pt;width:183.55pt;height:199.4pt;z-index:251683328;visibility:visible;mso-wrap-style:square;mso-wrap-distance-left:9pt;mso-wrap-distance-top:0;mso-wrap-distance-right:9pt;mso-wrap-distance-bottom:0;mso-position-horizontal:absolute;mso-position-horizontal-relative:text;mso-position-vertical:absolute;mso-position-vertical-relative:text;v-text-anchor:middle" coordsize="2331076,253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" path="m244699,6870r,c279043,4724,313386,-1715,347730,431v19259,1204,217616,42886,225380,45076c616885,57854,657474,80831,701899,90583v44227,9708,90152,8586,135228,12879c877910,112048,919223,118420,959476,129220v119120,31959,228823,85196,354169,96591l1455313,238690v15025,6439,28829,17513,45076,19318c1562392,264897,1569664,252460,1616299,225811v6439,-8586,13630,-16657,19318,-25758c1640705,191913,1641708,181084,1648496,174296v4800,-4800,12879,-4293,19318,-6440c1672107,159270,1673905,148886,1680693,142098v4800,-4800,13425,-3071,19318,-6439c1709329,130334,1716451,121666,1725769,116341v5893,-3368,13079,-3766,19318,-6440c1753910,106119,1762259,101315,1770845,97022v58790,-88182,-1702,-8848,257578,-25757c2046086,70113,2062766,62679,2079938,58386v5134,733,75584,10440,83713,12879c2172846,74023,2180586,80363,2189409,84144v6239,2674,12879,4293,19318,6439c2210873,101315,2211323,112532,2215166,122780v2717,7246,9039,12599,12879,19318c2232808,150433,2235345,160045,2240924,167856v5293,7411,13391,12405,19318,19319c2267227,195324,2273121,204346,2279561,212932v-2982,152044,1716,267033,-12879,405685c2261502,667822,2267461,652866,2247363,683011v-2146,6439,-5225,12640,-6439,19318c2237828,719356,2239038,737149,2234485,753845v-2036,7466,-8586,12879,-12879,19318c2219459,783895,2216714,794525,2215166,805360v-15297,107078,1681,17359,-12879,90153c2204434,1011423,2202634,1127473,2208727,1243242v407,7728,9830,12205,12879,19318c2227525,1276372,2232028,1315900,2234485,1326955v1472,6626,4293,12879,6439,19318c2246162,1382943,2245354,1396489,2260242,1429986v3143,7072,8586,12879,12879,19318c2275268,1464329,2276584,1479497,2279561,1494380v3471,17357,9038,34237,12878,51516c2307238,1612490,2300518,1584652,2311758,1629608v2146,23611,2741,47415,6439,70834c2320958,1717926,2331076,1751958,2331076,1751958v-2146,53662,-2613,107418,-6439,160986c2324153,1919714,2319411,1925584,2318197,1932262v-12024,66133,5229,34013,-19318,70834c2298878,2003101,2273122,2106123,2273121,2106127r-6439,38636c2268828,2224183,2269153,2303672,2273121,2383022v339,6780,4575,12792,6440,19319c2281992,2410850,2282893,2419812,2286000,2428098v7003,18674,15083,29064,25758,45077c2313904,2481761,2322155,2491017,2318197,2498932v-12873,25744,-88520,6603,-90152,6440c2173108,2468747,2225102,2498664,2086378,2486053v-6760,-615,-12792,-4574,-19319,-6439c2058549,2477183,2050111,2474014,2041301,2473175v-36388,-3466,-72980,-4293,-109470,-6440c1912513,2462442,1893281,2457737,1873876,2453856v-12803,-2561,-26021,-3075,-38637,-6439c1815564,2442170,1777285,2428098,1777285,2428098v-60102,2147,-120629,-1020,-180305,6440c1586331,2435869,1580541,2448531,1571223,2453856v-5894,3368,-13385,3143,-19319,6440c1538374,2467813,1527952,2481158,1513268,2486053v-47033,15678,-25467,9586,-64395,19319l1229932,2492493v-25183,-1843,-52351,-7895,-77273,-12879c1092558,2490346,1031346,2496080,972355,2511811v-7478,1994,-5151,18900,-12879,19318c884428,2535186,809223,2526836,734096,2524690v-4293,-8586,-7299,-17947,-12879,-25758c709948,2483156,697984,2477004,682580,2466735v-2146,-15025,-275,-31206,-6439,-45076c672998,2414587,657846,2416451,656823,2408780v-11255,-84410,-15694,-76336,25757,-90152c727888,2288423,670436,2323183,734096,2299310v7246,-2717,12599,-9039,19318,-12879c761749,2281668,770349,2277333,779172,2273552v12929,-5541,32011,-9612,45076,-12879c888668,2217725,846486,2240110,1010992,2260673v13471,1684,25633,8978,38636,12879c1079563,2282533,1109390,2292016,1139780,2299310v23336,5601,47383,7781,70834,12879c1403345,2354087,1178449,2311609,1358721,2344386v19318,8586,38252,18096,57955,25758c1435655,2377525,1455914,2381441,1474631,2389462v11504,4930,21256,13240,32197,19318c1515219,2413442,1524000,2417366,1532586,2421659v4293,-17172,7282,-34723,12879,-51515l1558344,2331507v10732,2146,22137,10750,32197,6439c1599364,2334165,1603899,2321776,1603420,2312189v-1745,-34899,-5759,-70827,-19319,-103031c1579244,2197623,1562318,2196782,1551904,2189839v-8930,-5953,-16517,-13858,-25757,-19318c1488095,2148036,1445596,2132647,1410237,2106127v-8586,-6440,-18169,-11730,-25758,-19319c1376890,2079219,1371399,2069784,1365161,2061051v-4498,-6298,-7054,-14223,-12879,-19319c1340633,2031539,1325397,2026048,1313645,2015975v-15025,-12879,-28864,-27288,-45076,-38637c1263008,1973445,1255322,1973934,1249251,1970898v-11195,-5597,-21783,-12376,-32197,-19318c1208124,1945627,1199445,1939246,1191296,1932262v-6914,-5926,-11411,-14800,-19318,-19318c1164294,1908553,1154806,1908651,1146220,1906504v-10732,-27904,-18827,-56972,-32197,-83713c1109950,1814646,1100295,1810662,1094704,1803473v-9503,-12218,-18835,-24793,-25757,-38637c1035175,1697295,1071731,1773440,1049628,1719760v-12448,-30232,-24640,-60605,-38636,-90152c1005634,1618297,999183,1607424,991673,1597411v-42483,-56644,-42723,-55602,-77273,-90152c888158,1454774,903071,1480606,869324,1429986r-12879,-19319c854299,1402081,851926,1393549,850006,1384910v-2374,-10684,-3785,-21579,-6440,-32197c839776,1337553,835283,1322572,830687,1307636v-3992,-12975,-6807,-26494,-12878,-38636c813009,1259400,804728,1251975,798490,1243242v-22414,-31379,-2131,-8569,-32197,-38637c764147,1198166,760970,1191982,759854,1185287v-3196,-19173,-1726,-39098,-6440,-57955c751537,1119824,744828,1114453,740535,1108014v-2146,-6439,-3765,-13079,-6439,-19318c730315,1079873,724253,1072045,721217,1062938v-5597,-16792,-9170,-34208,-12879,-51516c705602,998656,707738,984464,701899,972786v-3461,-6922,-12879,-8586,-19319,-12879c680434,951321,681670,941060,676141,934149v-4240,-5300,-15078,-1139,-19318,-6439c651294,920799,653182,910348,650383,901952v-3655,-10966,-5944,-22950,-12879,-32197c631065,861169,620333,856876,611747,850436v-2147,-6439,-2200,-14018,-6440,-19318c600472,825075,589450,825161,585989,818239v-5839,-11678,-1037,-26750,-6440,-38636c573862,767091,562038,758400,553792,747405v-4643,-6191,-9039,-12599,-12879,-19318c536150,719752,532797,710664,528034,702329v-3840,-6719,-9173,-12524,-12879,-19318c481762,621791,507054,643267,470079,618617v-2147,-8586,-911,-18847,-6440,-25758c459399,587559,448561,591720,444321,586420v-5529,-6911,-3332,-17471,-6439,-25758c434511,551674,428785,543727,425003,534904v-2674,-6239,-2200,-14018,-6440,-19318c413728,509543,405684,507000,399245,502707v-4293,-8586,-5505,-19613,-12879,-25758c379567,471283,369118,472941,360609,470510v-64160,-18332,59147,4769,-109471,-19319c231820,444752,212938,436812,193183,431873v-23282,-5820,-47848,-5983,-70834,-12879c-43753,369163,135936,407544,32197,386797,23611,382504,13227,380706,6439,373918,1639,369118,,361388,,354600,,323270,8250,319988,25758,296645v4474,-13422,10476,-34465,19318,-45076c50030,245624,57955,242983,64394,238690v4293,-8586,9508,-16770,12879,-25758c80381,204646,79322,194859,83713,187175v4518,-7907,12879,-12879,19318,-19319c104178,162120,112498,117862,115910,109901v3049,-7113,8586,-12879,12879,-19318c144972,42031,123143,101874,148107,51946v5169,-10339,1607,-29635,12879,-32197c202848,10235,230747,9017,244699,6870xe" fillcolor="white [3201]" stroked="f" strokeweight="1pt">
            <v:stroke joinstyle="miter"/>
            <v:path arrowok="t" o:connecttype="custom" o:connectlocs="244699,6870;244699,6870;347730,431;573110,45507;701899,90583;837127,103462;959476,129220;1313645,225811;1455313,238690;1500389,258008;1616299,225811;1635617,200053;1648496,174296;1667814,167856;1680693,142098;1700011,135659;1725769,116341;1745087,109901;1770845,97022;2028423,71265;2079938,58386;2163651,71265;2189409,84144;2208727,90583;2215166,122780;2228045,142098;2240924,167856;2260242,187175;2279561,212932;2266682,618617;2247363,683011;2240924,702329;2234485,753845;2221606,773163;2215166,805360;2202287,895513;2208727,1243242;2221606,1262560;2234485,1326955;2240924,1346273;2260242,1429986;2273121,1449304;2279561,1494380;2292439,1545896;2311758,1629608;2318197,1700442;2331076,1751958;2324637,1912944;2318197,1932262;2298879,2003096;2273121,2106127;2266682,2144763;2273121,2383022;2279561,2402341;2286000,2428098;2311758,2473175;2318197,2498932;2228045,2505372;2086378,2486053;2067059,2479614;2041301,2473175;1931831,2466735;1873876,2453856;1835239,2447417;1777285,2428098;1596980,2434538;1571223,2453856;1551904,2460296;1513268,2486053;1448873,2505372;1229932,2492493;1152659,2479614;972355,2511811;959476,2531129;734096,2524690;721217,2498932;682580,2466735;676141,2421659;656823,2408780;682580,2318628;734096,2299310;753414,2286431;779172,2273552;824248,2260673;1010992,2260673;1049628,2273552;1139780,2299310;1210614,2312189;1358721,2344386;1416676,2370144;1474631,2389462;1506828,2408780;1532586,2421659;1545465,2370144;1558344,2331507;1590541,2337946;1603420,2312189;1584101,2209158;1551904,2189839;1526147,2170521;1410237,2106127;1384479,2086808;1365161,2061051;1352282,2041732;1313645,2015975;1268569,1977338;1249251,1970898;1217054,1951580;1191296,1932262;1171978,1912944;1146220,1906504;1114023,1822791;1094704,1803473;1068947,1764836;1049628,1719760;1010992,1629608;991673,1597411;914400,1507259;869324,1429986;856445,1410667;850006,1384910;843566,1352713;830687,1307636;817809,1269000;798490,1243242;766293,1204605;759854,1185287;753414,1127332;740535,1108014;734096,1088696;721217,1062938;708338,1011422;701899,972786;682580,959907;676141,934149;656823,927710;650383,901952;637504,869755;611747,850436;605307,831118;585989,818239;579549,779603;553792,747405;540913,728087;528034,702329;515155,683011;470079,618617;463639,592859;444321,586420;437882,560662;425003,534904;418563,515586;399245,502707;386366,476949;360609,470510;251138,451191;193183,431873;122349,418994;32197,386797;6439,373918;0,354600;25758,296645;45076,251569;64394,238690;77273,212932;83713,187175;103031,167856;115910,109901;128789,90583;148107,51946;160986,19749;244699,6870" o:connectangles="0,0,0,0,0,0,0,0,0,0,0,0,0,0,0,0,0,0,0,0,0,0,0,0,0,0,0,0,0,0,0,0,0,0,0,0,0,0,0,0,0,0,0,0,0,0,0,0,0,0,0,0,0,0,0,0,0,0,0,0,0,0,0,0,0,0,0,0,0,0,0,0,0,0,0,0,0,0,0,0,0,0,0,0,0,0,0,0,0,0,0,0,0,0,0,0,0,0,0,0,0,0,0,0,0,0,0,0,0,0,0,0,0,0,0,0,0,0,0,0,0,0,0,0,0,0,0,0,0,0,0,0,0,0,0,0,0,0,0,0,0,0,0,0,0,0,0,0,0,0,0,0,0,0,0,0,0,0,0,0,0,0,0,0,0,0,0,0,0,0,0,0"/>
          </v:shape>
        </w:pict>
      </w:r>
      <w:r>
        <w:rPr>
          <w:rFonts w:ascii="Times New Roman" w:hAnsi="Times New Roman"/>
          <w:noProof/>
          <w:sz w:val="24"/>
          <w:szCs w:val="24"/>
        </w:rPr>
        <w:pict>
          <v:rect id="Rectangle 68" o:spid="_x0000_s1079" style="position:absolute;margin-left:202.15pt;margin-top:147.85pt;width:6.95pt;height:7.4pt;z-index:2516689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" fillcolor="black [3213]" strokecolor="black [3213]" strokeweight="1pt"/>
        </w:pict>
      </w:r>
      <w:r>
        <w:rPr>
          <w:rFonts w:ascii="Times New Roman" w:hAnsi="Times New Roman"/>
          <w:noProof/>
          <w:sz w:val="24"/>
          <w:szCs w:val="24"/>
        </w:rPr>
        <w:pict>
          <v:shape id="Isosceles Triangle 65" o:spid="_x0000_s1078" type="#_x0000_t5" style="position:absolute;margin-left:212.2pt;margin-top:155.85pt;width:7.3pt;height:9.15pt;z-index:251667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" fillcolor="black [3213]" stroked="f" strokeweight="1pt"/>
        </w:pict>
      </w:r>
      <w:r>
        <w:rPr>
          <w:rFonts w:ascii="Times New Roman" w:hAnsi="Times New Roman"/>
          <w:noProof/>
          <w:sz w:val="24"/>
          <w:szCs w:val="24"/>
        </w:rPr>
        <w:pict>
          <v:line id="Straight Connector 69" o:spid="_x0000_s1080" style="position:absolute;z-index:251670016;visibility:visible;mso-width-relative:margin" from="273.8pt,221.6pt" to="273.8pt,2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" strokecolor="#4f81bd [3204]" strokeweight=".5pt">
            <v:stroke joinstyle="miter"/>
          </v:line>
        </w:pict>
      </w:r>
      <w:r>
        <w:rPr>
          <w:rFonts w:ascii="Times New Roman" w:hAnsi="Times New Roman"/>
          <w:noProof/>
          <w:sz w:val="24"/>
          <w:szCs w:val="24"/>
        </w:rPr>
        <w:pict>
          <v:shape id="5-Point Star 50" o:spid="_x0000_s1067" style="position:absolute;margin-left:143.8pt;margin-top:130.8pt;width:6.5pt;height:8.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noProof/>
          <w:sz w:val="24"/>
          <w:szCs w:val="24"/>
        </w:rPr>
        <w:pict>
          <v:shape id="Freeform 35" o:spid="_x0000_s1057" style="position:absolute;margin-left:172.4pt;margin-top:33.95pt;width:78.6pt;height:179.5pt;z-index:251646464;visibility:visible;mso-wrap-style:square;mso-wrap-distance-left:9pt;mso-wrap-distance-top:0;mso-wrap-distance-right:9pt;mso-wrap-distance-bottom:0;mso-position-horizontal:absolute;mso-position-horizontal-relative:text;mso-position-vertical:absolute;mso-position-vertical-relative:text;v-text-anchor:middle" coordsize="998113,2279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" path="m160986,r,c180304,17172,198263,36008,218941,51516v5430,4073,15554,791,19319,6439c281745,123181,195756,60785,276896,109471v2147,6439,4575,12791,6440,19318c285767,137299,285817,146631,289775,154547v4799,9599,14106,16375,19318,25757c314707,190409,315253,203096,321972,212502v4498,6298,13443,7842,19319,12879c350510,233283,357910,243142,367048,251138v8077,7067,17681,12252,25758,19319c442773,314178,396519,281517,437882,309093v4293,6440,6439,15026,12879,19319c458125,333321,470759,328131,476519,334851v8835,10307,4734,27777,12879,38637l508716,399245v2146,6440,4574,12792,6439,19319c517586,427073,518487,436035,521595,444321v3371,8988,8586,17172,12879,25758c547566,535541,534151,475390,547353,521595v2431,8509,2953,17623,6439,25757c556841,554466,562378,560231,566671,566671v2146,23611,3306,47333,6439,70833c574280,646277,578237,654510,579550,663262v5134,34228,7984,68768,12879,103031c593977,777128,593973,788701,598868,798490v4073,8145,12879,12879,19318,19319c631787,885806,611529,823987,643944,862885v6145,7375,8116,17423,12879,25758c660663,895362,665600,901398,669702,907961v6633,10613,12879,21465,19318,32197c691167,953037,693841,965839,695460,978795v2676,21405,3159,43073,6439,64394c704005,1056876,715724,1077279,721217,1088265v13090,65444,-319,5322,12879,51516c736527,1148290,736578,1157622,740536,1165538v6922,13844,17793,25364,25757,38637c772733,1214907,780015,1225177,785612,1236372v7358,14716,9207,36827,12879,51516c801857,1301352,813867,1329548,817809,1339403v2146,15025,3724,30143,6439,45076c838267,1461585,823339,1367510,837127,1429555v12828,57725,-2935,19887,19319,64395c876515,1594302,854451,1474921,869324,1712890v423,6775,4575,12792,6440,19319c878195,1740718,880620,1749259,882203,1757966v10359,56975,-3420,30288,19319,64395c916129,1880795,899014,1808573,914400,1893195v8025,44139,3689,8313,12879,45076c932079,1957470,936011,1976876,940158,1996226v2293,10702,1911,22233,6440,32197c953003,2042514,972355,2067059,972355,2067059v2147,12879,2688,26131,6440,38637c981553,2114891,988303,2122466,991674,2131454v3107,8287,4293,17172,6439,25758c995967,2178677,994725,2200251,991674,2221606v-1252,8761,-182,19500,-6440,25758c977060,2255538,963376,2255074,953037,2260243v-44469,22234,8532,5915,-45076,19318c890789,2275268,871919,2275278,856446,2266682v-5934,-3296,-4794,-12733,-6440,-19318c835494,2189316,853764,2240658,830688,2182969v2755,-30302,13016,-76929,,-109470c826702,2063534,819518,2054726,811369,2047741v-7288,-6247,-17171,-8586,-25757,-12879c783465,2028423,783412,2020844,779172,2015544v-4835,-6043,-12396,-9418,-19318,-12879c753783,1999629,747207,1997477,740536,1996226v-27749,-5203,-55809,-8586,-83713,-12879c641798,1976907,627542,1968240,611747,1964028v-16721,-4459,-34446,-3594,-51516,-6439c551502,1956134,543060,1953296,534474,1951150v-6440,-4293,-12205,-9830,-19319,-12879c456939,1913320,518581,1951286,470079,1918952r-109470,6440c223071,1932827,272908,1918134,212502,1938271v-8586,-6440,-19169,-10847,-25758,-19319c178866,1908823,165155,1877675,160986,1860997v-2655,-10618,-3294,-21714,-6439,-32197c151226,1817728,145961,1807335,141668,1796603v-2146,-25758,-1167,-51969,-6439,-77273c129691,1692750,109471,1642057,109471,1642057v-2147,-32197,-5133,-64350,-6440,-96592c97898,1418854,97486,1292041,90153,1165538v-1267,-21853,-12879,-64394,-12879,-64394c72981,1023871,70331,946489,64395,869324v-521,-6768,-4490,-12817,-6440,-19318c53465,835039,50018,819755,45077,804930,41422,793964,35853,783699,32198,772733v-2799,-8396,-3641,-17362,-6440,-25758c22103,736009,16938,725601,12879,714778,10496,708422,8586,701899,6440,695459,4293,652530,,609654,,566671,,470055,2418,373428,6440,276896v283,-6782,2199,-14018,6439,-19318c17714,251535,25758,248992,32198,244699v4293,-8586,7940,-17526,12879,-25758c53040,205668,70834,180304,70834,180304v2147,-8586,4857,-17050,6440,-25757c79989,139614,79720,124114,83713,109471v2526,-9261,8586,-17172,12879,-25758c98738,70834,96553,56412,103031,45076v3368,-5894,12792,-4574,19319,-6439c152486,30027,154547,6439,160986,xe" fillcolor="white [3201]" stroked="f" strokeweight="1pt">
            <v:stroke joinstyle="miter"/>
            <v:path arrowok="t" o:connecttype="custom" o:connectlocs="160986,0;160986,0;218941,51516;238260,57955;276896,109471;283336,128789;289775,154547;309093,180304;321972,212502;341291,225381;367048,251138;392806,270457;437882,309093;450761,328412;476519,334851;489398,373488;508716,399245;515155,418564;521595,444321;534474,470079;547353,521595;553792,547352;566671,566671;573110,637504;579550,663262;592429,766293;598868,798490;618186,817809;643944,862885;656823,888643;669702,907961;689020,940158;695460,978795;701899,1043189;721217,1088265;734096,1139781;740536,1165538;766293,1204175;785612,1236372;798491,1287888;817809,1339403;824248,1384479;837127,1429555;856446,1493950;869324,1712890;875764,1732209;882203,1757966;901522,1822361;914400,1893195;927279,1938271;940158,1996226;946598,2028423;972355,2067059;978795,2105696;991674,2131454;998113,2157212;991674,2221606;985234,2247364;953037,2260243;907961,2279561;856446,2266682;850006,2247364;830688,2182969;830688,2073499;811369,2047741;785612,2034862;779172,2015544;759854,2002665;740536,1996226;656823,1983347;611747,1964028;560231,1957589;534474,1951150;515155,1938271;470079,1918952;360609,1925392;212502,1938271;186744,1918952;160986,1860997;154547,1828800;141668,1796603;135229,1719330;109471,1642057;103031,1545465;90153,1165538;77274,1101144;64395,869324;57955,850006;45077,804930;32198,772733;25758,746975;12879,714778;6440,695459;0,566671;6440,276896;12879,257578;32198,244699;45077,218941;70834,180304;77274,154547;83713,109471;96592,83713;103031,45076;122350,38637;160986,0" o:connectangles="0,0,0,0,0,0,0,0,0,0,0,0,0,0,0,0,0,0,0,0,0,0,0,0,0,0,0,0,0,0,0,0,0,0,0,0,0,0,0,0,0,0,0,0,0,0,0,0,0,0,0,0,0,0,0,0,0,0,0,0,0,0,0,0,0,0,0,0,0,0,0,0,0,0,0,0,0,0,0,0,0,0,0,0,0,0,0,0,0,0,0,0,0,0,0,0,0,0,0,0,0,0,0,0,0"/>
          </v:shape>
        </w:pict>
      </w:r>
      <w:r>
        <w:rPr>
          <w:rFonts w:ascii="Times New Roman" w:hAnsi="Times New Roman"/>
          <w:noProof/>
          <w:sz w:val="24"/>
          <w:szCs w:val="24"/>
        </w:rPr>
        <w:pict>
          <v:rect id="Rectangle 34" o:spid="_x0000_s1056" style="position:absolute;margin-left:43.6pt;margin-top:14.7pt;width:142.5pt;height:206.85pt;z-index:2516454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" fillcolor="white [3201]" stroked="f" strokeweight="1pt"/>
        </w:pict>
      </w:r>
      <w:r>
        <w:rPr>
          <w:rFonts w:ascii="Times New Roman" w:hAnsi="Times New Roman"/>
          <w:noProof/>
          <w:sz w:val="24"/>
          <w:szCs w:val="24"/>
        </w:rPr>
        <w:pict>
          <v:shape id="Freeform 33" o:spid="_x0000_s1055" style="position:absolute;margin-left:222.1pt;margin-top:18.25pt;width:117.15pt;height:143pt;z-index:251644416;visibility:visible;mso-wrap-style:square;mso-wrap-distance-left:9pt;mso-wrap-distance-top:0;mso-wrap-distance-right:9pt;mso-wrap-distance-bottom:0;mso-position-horizontal:absolute;mso-position-horizontal-relative:text;mso-position-vertical:absolute;mso-position-vertical-relative:text;v-text-anchor:middle" coordsize="1487510,1815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" path="m,489397r,c4293,508715,8079,528153,12879,547352v1646,6585,4575,12791,6440,19318c21750,575180,22651,584141,25758,592428v3371,8988,6091,18970,12879,25758c43437,622986,51516,622479,57955,624625v2147,6439,3766,13079,6440,19318c69954,656914,80639,677604,90152,689019v5830,6996,12879,12879,19319,19319c111617,729803,116808,751179,115910,772732v-1264,30329,-11868,59813,-12879,90152c102824,869096,101546,976812,122350,1004552r19318,25758c143814,1036749,145071,1043557,148107,1049628v3461,6922,12879,11579,12879,19318c160986,1076685,152400,1081825,148107,1088265v4293,38636,7381,77426,12879,115909c161946,1210894,165561,1216966,167426,1223493v2431,8509,2953,17623,6439,25757c176914,1256364,182451,1262129,186744,1268569v2146,15025,4131,30075,6439,45076c195168,1326550,197777,1339356,199623,1352281v2447,17132,619,35219,6439,51516c211268,1418374,231820,1442434,231820,1442434v2146,8586,2953,17623,6439,25757c244984,1483882,258851,1495222,270457,1506828v4293,12879,12467,25068,12878,38637c290009,1765702,230811,1718656,309093,1770845v4293,6439,6316,15216,12879,19318c340234,1801577,386048,1808127,405685,1809481v47159,3252,94445,4293,141667,6440c592428,1813774,637693,1814124,682581,1809481v4339,-449,55340,-12678,70833,-19318c762237,1786381,770400,1781183,779172,1777284v10563,-4695,21374,-8820,32197,-12879c817725,1762022,824449,1760640,830688,1757966v47146,-20205,4023,-7446,51515,-19318c925040,1717230,891920,1735710,933719,1706450v12680,-8876,23620,-22003,38636,-25757l998113,1674253v2146,-6439,1639,-14518,6439,-19318c1009352,1650135,1017977,1651863,1023871,1648495v9318,-5325,17024,-13080,25757,-19318c1055926,1624679,1063071,1621335,1068947,1616298v22185,-19016,21419,-26807,45076,-38636c1120094,1574626,1126902,1573369,1133341,1571222v2147,-12879,2311,-26250,6440,-38636c1145552,1515272,1168902,1499743,1178417,1487510v40069,-51517,-5726,-17172,51516,-51516c1243874,1380227,1226802,1440599,1249251,1384479v22990,-57474,980,-20788,25758,-57955c1290951,1230866,1265956,1348249,1307206,1249250v5022,-12052,3004,-26040,6439,-38636c1316686,1199462,1322869,1189383,1326524,1178417v2799,-8396,4009,-17248,6440,-25758c1334829,1146133,1334103,1137581,1339403,1133341v6911,-5529,17172,-4293,25758,-6440c1369422,1080026,1368672,1048021,1384479,1004552v11173,-30726,27334,-59474,38637,-90152c1476157,770431,1467596,798543,1487510,689019v-18614,-297826,-632,-123240,-19318,-244698c1459905,390454,1470555,412450,1448873,379926v-19597,-58794,-3279,-29038,-57954,-83712c1380186,285482,1367140,276646,1358721,264017v-4293,-6440,-6933,-14364,-12879,-19319c1338468,238553,1328419,236581,1320085,231819v-6720,-3840,-13373,-7923,-19319,-12878c1252870,179028,1320839,216098,1223493,167425v-39514,-19757,-47011,-16616,-83712,-38637c1119872,116843,1102425,100863,1081826,90152,1048567,72858,1010939,64363,978795,45076,968062,38636,957011,32700,946597,25757,937667,19804,930439,11238,920840,6439,912924,2481,903668,2146,895082,v-111073,18511,7017,-10826,-51516,25757c832054,32952,817809,34343,804930,38636v-48557,16187,11297,-5647,-38637,19319c752625,64789,718974,70461,708338,70834,598914,74673,489397,75127,379927,77273v-10732,2146,-22035,2374,-32197,6439c322232,93912,317701,104190,296214,115910v-16854,9193,-35541,15107,-51515,25757c219523,158452,220912,158679,186744,173865v-6203,2757,-13079,3765,-19318,6439c111726,204175,167654,184522,122350,199622v-4293,6440,-6835,14484,-12879,19319c104170,223181,96223,222344,90152,225380v-6922,3461,-12879,8586,-19318,12879l57955,276895v-2147,6440,1,17173,-6439,19319l32197,302653v-2146,8586,-4008,17248,-6439,25758c23893,334937,19561,340946,19319,347729,17404,401357,3220,465786,,489397xe" fillcolor="white [3201]" stroked="f" strokeweight="1pt">
            <v:stroke joinstyle="miter"/>
            <v:path arrowok="t" o:connecttype="custom" o:connectlocs="0,489397;0,489397;12879,547352;19319,566670;25758,592428;38637,618186;57955,624625;64395,643943;90152,689019;109471,708338;115910,772732;103031,862884;122350,1004552;141668,1030310;148107,1049628;160986,1068946;148107,1088265;160986,1204174;167426,1223493;173865,1249250;186744,1268569;193183,1313645;199623,1352281;206062,1403797;231820,1442434;238259,1468191;270457,1506828;283335,1545465;309093,1770845;321972,1790163;405685,1809481;547352,1815921;682581,1809481;753414,1790163;779172,1777284;811369,1764405;830688,1757966;882203,1738648;933719,1706450;972355,1680693;998113,1674253;1004552,1654935;1023871,1648495;1049628,1629177;1068947,1616298;1114023,1577662;1133341,1571222;1139781,1532586;1178417,1487510;1229933,1435994;1249251,1384479;1275009,1326524;1307206,1249250;1313645,1210614;1326524,1178417;1332964,1152659;1339403,1133341;1365161,1126901;1384479,1004552;1423116,914400;1487510,689019;1468192,444321;1448873,379926;1390919,296214;1358721,264017;1345842,244698;1320085,231819;1300766,218941;1223493,167425;1139781,128788;1081826,90152;978795,45076;946597,25757;920840,6439;895082,0;843566,25757;804930,38636;766293,57955;708338,70834;379927,77273;347730,83712;296214,115910;244699,141667;186744,173865;167426,180304;122350,199622;109471,218941;90152,225380;70834,238259;57955,276895;51516,296214;32197,302653;25758,328411;19319,347729;0,489397" o:connectangles="0,0,0,0,0,0,0,0,0,0,0,0,0,0,0,0,0,0,0,0,0,0,0,0,0,0,0,0,0,0,0,0,0,0,0,0,0,0,0,0,0,0,0,0,0,0,0,0,0,0,0,0,0,0,0,0,0,0,0,0,0,0,0,0,0,0,0,0,0,0,0,0,0,0,0,0,0,0,0,0,0,0,0,0,0,0,0,0,0,0,0,0,0,0,0"/>
          </v:shape>
        </w:pict>
      </w:r>
      <w:r w:rsidR="005905C7" w:rsidRPr="00A1367C">
        <w:rPr>
          <w:rFonts w:ascii="Times New Roman" w:hAnsi="Times New Roman"/>
          <w:noProof/>
          <w:sz w:val="24"/>
          <w:szCs w:val="24"/>
          <w:lang w:eastAsia="en-US"/>
        </w:rPr>
        <w:drawing>
          <wp:inline distT="0" distB="0" distL="0" distR="0">
            <wp:extent cx="6327726" cy="3349869"/>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rcRect b="24852"/>
                    <a:stretch>
                      <a:fillRect/>
                    </a:stretch>
                  </pic:blipFill>
                  <pic:spPr>
                    <a:xfrm>
                      <a:off x="0" y="0"/>
                      <a:ext cx="6327726" cy="3349869"/>
                    </a:xfrm>
                    <a:prstGeom prst="rect">
                      <a:avLst/>
                    </a:prstGeom>
                  </pic:spPr>
                </pic:pic>
              </a:graphicData>
            </a:graphic>
          </wp:inline>
        </w:drawing>
      </w:r>
    </w:p>
    <w:p w:rsidR="002C40A3" w:rsidRDefault="005905C7" w:rsidP="002C40A3">
      <w:pPr>
        <w:tabs>
          <w:tab w:val="left" w:pos="3254"/>
        </w:tabs>
        <w:spacing w:line="360" w:lineRule="auto"/>
        <w:rPr>
          <w:rFonts w:ascii="Times New Roman" w:hAnsi="Times New Roman"/>
          <w:sz w:val="24"/>
          <w:szCs w:val="24"/>
        </w:rPr>
      </w:pPr>
      <w:r w:rsidRPr="00A1367C">
        <w:rPr>
          <w:rFonts w:ascii="Times New Roman" w:hAnsi="Times New Roman"/>
          <w:sz w:val="24"/>
          <w:szCs w:val="24"/>
        </w:rPr>
        <w:t xml:space="preserve">   Fig </w:t>
      </w:r>
      <w:r w:rsidR="00696875">
        <w:rPr>
          <w:rFonts w:ascii="Times New Roman" w:hAnsi="Times New Roman"/>
          <w:sz w:val="24"/>
          <w:szCs w:val="24"/>
        </w:rPr>
        <w:t>4.13</w:t>
      </w:r>
      <w:r w:rsidRPr="00A1367C">
        <w:rPr>
          <w:rFonts w:ascii="Times New Roman" w:hAnsi="Times New Roman"/>
          <w:sz w:val="24"/>
          <w:szCs w:val="24"/>
        </w:rPr>
        <w:t xml:space="preserve"> : Graphic mean size vs Graphic skewness( after MOIOLA and WEISER,1968) </w:t>
      </w:r>
    </w:p>
    <w:p w:rsidR="005905C7" w:rsidRPr="00A1367C" w:rsidRDefault="002067E7" w:rsidP="002C40A3">
      <w:pPr>
        <w:tabs>
          <w:tab w:val="left" w:pos="3254"/>
        </w:tabs>
        <w:spacing w:line="360" w:lineRule="auto"/>
        <w:rPr>
          <w:rFonts w:ascii="Times New Roman" w:hAnsi="Times New Roman"/>
          <w:sz w:val="24"/>
          <w:szCs w:val="24"/>
        </w:rPr>
      </w:pPr>
      <w:r>
        <w:rPr>
          <w:rFonts w:ascii="Times New Roman" w:hAnsi="Times New Roman"/>
          <w:noProof/>
          <w:sz w:val="24"/>
          <w:szCs w:val="24"/>
        </w:rPr>
        <w:lastRenderedPageBreak/>
        <w:pict>
          <v:oval id="Oval 59" o:spid="_x0000_s1074" style="position:absolute;margin-left:235.75pt;margin-top:138.35pt;width:6.1pt;height:6.9pt;z-index:251663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" fillcolor="black [3213]" stroked="f" strokeweight="1pt">
            <v:stroke joinstyle="miter"/>
          </v:oval>
        </w:pict>
      </w:r>
      <w:r>
        <w:rPr>
          <w:rFonts w:ascii="Times New Roman" w:hAnsi="Times New Roman"/>
          <w:noProof/>
          <w:sz w:val="24"/>
          <w:szCs w:val="24"/>
        </w:rPr>
        <w:pict>
          <v:shape id="5-Point Star 72" o:spid="_x0000_s1107" style="position:absolute;margin-left:247.05pt;margin-top:129.2pt;width:6.5pt;height:8.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noProof/>
          <w:sz w:val="24"/>
          <w:szCs w:val="24"/>
        </w:rPr>
        <w:pict>
          <v:shape id="Isosceles Triangle 60" o:spid="_x0000_s1075" type="#_x0000_t5" style="position:absolute;margin-left:270.85pt;margin-top:138.1pt;width:7.3pt;height:9.15pt;z-index:251664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" fillcolor="black [3213]" stroked="f" strokeweight="1pt"/>
        </w:pict>
      </w:r>
      <w:r>
        <w:rPr>
          <w:rFonts w:ascii="Times New Roman" w:hAnsi="Times New Roman"/>
          <w:noProof/>
          <w:sz w:val="24"/>
          <w:szCs w:val="24"/>
        </w:rPr>
        <w:pict>
          <v:rect id="Rectangle 62" o:spid="_x0000_s1076" style="position:absolute;margin-left:224.45pt;margin-top:160.35pt;width:6.95pt;height:7.4pt;z-index:251665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" fillcolor="black [3213]" strokecolor="black [3213]" strokeweight="1pt"/>
        </w:pict>
      </w:r>
      <w:r>
        <w:rPr>
          <w:rFonts w:ascii="Times New Roman" w:hAnsi="Times New Roman"/>
          <w:noProof/>
          <w:sz w:val="24"/>
          <w:szCs w:val="24"/>
        </w:rPr>
        <w:pict>
          <v:shape id="Freeform 78" o:spid="_x0000_s1096" style="position:absolute;margin-left:164.75pt;margin-top:59.05pt;width:293.1pt;height:138.4pt;z-index:251685376;visibility:visible;mso-wrap-style:square;mso-wrap-distance-left:9pt;mso-wrap-distance-top:0;mso-wrap-distance-right:9pt;mso-wrap-distance-bottom:0;mso-position-horizontal:absolute;mso-position-horizontal-relative:text;mso-position-vertical:absolute;mso-position-vertical-relative:text;v-text-anchor:middle" coordsize="3722109,175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" path="m,192899r,c303419,101874,-7875,187952,798490,192899v105263,646,210355,-8585,315532,-12878c1530125,82635,1287996,131510,1661375,70550v23685,-3867,46861,-11764,70833,-12879l2009104,44792v23611,-4293,47007,-10019,70834,-12878c2367994,-2652,1981245,54527,2253803,12595v66123,-22040,31304,-13521,173865,12879c2435278,26883,2439914,35210,2446986,38353v27553,12246,38165,11824,64394,19318c2517907,59536,2523934,63547,2530698,64111v44972,3748,90153,4293,135229,6439c2680952,74843,2695765,79966,2711003,83429v32018,7277,65441,8935,96591,19318c2890475,130374,2805620,103864,2878428,122066v79168,19792,-67103,-10844,51516,12878c2945692,142818,2957966,150473,2975020,154263v12745,2832,25757,4293,38636,6439c3091512,199631,3035603,178147,3181082,186460r96591,6439c3318456,190753,3359350,190157,3400022,186460v6760,-615,13248,-3403,19319,-6439c3426263,176560,3432220,171435,3438659,167142v42930,2146,86138,1108,128789,6439c3576973,174772,3584383,182679,3593206,186460v6239,2674,12879,4293,19318,6439c3597499,197192,3581957,199974,3567448,205778v-10732,4293,-21125,9557,-32197,12879c3524767,221802,3513786,222950,3503053,225097v2147,8586,7691,16996,6440,25757c3508399,258516,3500075,263251,3496614,270173v-3035,6071,-4293,12879,-6439,19318c3507347,293784,3524383,298661,3541690,302370v12767,2736,25970,3272,38637,6439c3593497,312101,3618963,321688,3618963,321688v2147,6439,2095,14103,6440,19318c3632274,349251,3648429,349946,3651160,360325v8757,33278,1790,68936,6440,103031c3659310,475897,3678060,520945,3683358,534190v2146,12879,4820,25681,6439,38636c3692473,594231,3689893,616603,3696237,637221v2678,8704,12879,12879,19318,19318c3717701,662978,3722954,669138,3721994,675857v-3440,24080,-15292,27367,-32197,38637c3664506,790370,3687992,713879,3676918,907677v-3224,56411,6093,43161,-25758,64394c3649014,1019294,3648490,1066618,3644721,1113739v-541,6766,-4574,12792,-6439,19318c3635851,1141567,3633989,1150229,3631842,1158815v2147,38637,4099,77285,6440,115910c3644407,1375793,3634679,1341186,3651160,1390635v-12899,141896,10270,24535,-25757,96591c3619332,1499368,3616817,1512984,3612524,1525863r-6440,19318c3603938,1609575,3640274,1688359,3599645,1738364v-3567,4390,-238874,17461,-270456,19319c3260502,1753390,3191570,1752009,3123127,1744804v-13501,-1421,-25166,-11195,-38637,-12879l3032975,1725485v-62164,-20719,34464,12499,-45077,-19318c2975294,1701125,2949262,1693288,2949262,1693288v-2147,-6439,-1640,-14518,-6440,-19318c2931877,1663025,2904186,1648212,2904186,1648212v-7225,-21671,-9425,-25610,-12879,-51515c2888456,1575314,2888843,1553505,2884868,1532302v-2502,-13343,-8978,-25633,-12879,-38636c2869446,1485189,2867696,1476494,2865549,1467908v-4293,-34344,-7481,-68844,-12879,-103031c2851611,1358172,2847877,1352144,2846231,1345559v-4800,-19199,-8429,-38672,-12879,-57955c2831362,1278980,2828833,1270485,2826913,1261846v-2374,-10684,-1010,-22694,-6440,-32197c2816633,1222930,2807594,1221063,2801155,1216770v-22697,-34045,-11003,-11811,-25758,-70834c2773251,1137350,2773867,1127542,2768958,1120178r-12879,-19318c2760372,1092274,2764195,1083437,2768958,1075102v3840,-6719,9418,-12396,12879,-19318c2808673,1002112,2742379,1086198,2807594,972071v6819,-11933,21465,-17171,32197,-25757c2841938,935581,2841786,924118,2846231,914116v4359,-9807,13365,-16827,19318,-25757c2872492,877945,2879689,867555,2884868,856161v5617,-12358,7657,-26105,12878,-38636c2903284,804233,2911217,792046,2917065,778888v17774,-39992,-7460,1530,19318,-38636c2952238,692686,2960284,685459,2942822,624342v-3421,-11973,-38411,-17653,-45076,-19319c2790626,620327,2892688,593140,2839791,637221v-6799,5666,-16996,5188,-25757,6439c2792679,646711,2771104,647953,2749639,650099v-15712,5238,-26153,6836,-38636,19319c2693833,686588,2704562,693030,2678806,701615v-12387,4129,-25758,4293,-38637,6439c2569710,731543,2674555,692198,2607972,733812v-11512,7195,-26495,6808,-38637,12879c2560749,750984,2552490,756005,2543577,759570v-12604,5042,-26494,6808,-38636,12879c2496355,776742,2488006,781547,2479183,785328v-12933,5542,-32006,9611,-45076,12878c2427668,802499,2421711,807624,2414789,811085v-6071,3036,-14018,2200,-19319,6440c2378877,830799,2367685,850250,2350394,862601v-30051,21465,-61782,40752,-90152,64394c2247363,937727,2235164,949332,2221606,959192v-10122,7362,-21584,12685,-32198,19319c2153003,1001264,2188299,982286,2144332,1004268v-36490,-2146,-73098,-2802,-109470,-6439c1995721,993915,2033540,991368,2002665,972071v-20953,-13096,-61068,-16083,-83713,-19318c1906073,948460,1887845,951170,1880315,939874v-17171,-25758,-6439,-15025,-32197,-32197c1845972,899091,1847507,888579,1841679,881919v-15756,-18007,-43936,-26945,-64395,-38636c1770564,839443,1765379,832628,1757966,830404v-14538,-4362,-30051,-4293,-45076,-6440c1704304,819671,1695955,814866,1687132,811085v-6239,-2674,-13385,-3143,-19318,-6439c1654283,797129,1643861,783783,1629177,778888v-47743,-15915,-26494,-6808,-64394,-25758c1526146,755277,1487270,754770,1448873,759570v-13471,1684,-25165,11195,-38636,12879l1358721,778888v-21465,-2146,-43804,-5,-64394,-6439c1272069,765494,1250524,738813,1229932,727373v-10104,-5614,-21858,-7709,-32197,-12879c1086834,659042,1261528,736313,1120462,675857v-12880,-38635,4292,-4294,-25758,-25758c1084823,643042,1078165,632244,1068946,624342v-5876,-5037,-12879,-8586,-19318,-12879c1047482,605023,1047989,596944,1043189,592144v-4800,-4800,-12531,-6439,-19319,-6439c955149,585705,886495,589998,817808,592144v-36519,4565,-46887,3763,-77273,12879c727532,608924,715406,616551,701898,617902r-64394,6440c633211,632928,633996,648017,624625,650099v-15254,3390,-29552,-11087,-45076,-12878c538979,632540,497983,632928,457200,630781v-14845,-2474,-42100,-4951,-57955,-12879c392323,614441,387200,607668,379927,605023v-16635,-6049,-34724,-7282,-51516,-12879l309093,585705v-6439,-4293,-12246,-9736,-19318,-12879c277369,567312,251138,559947,251138,559947v-4293,-6439,-7055,-14222,-12879,-19318c201580,508536,200641,515017,154546,508432v-5237,-15712,-6835,-26153,-19318,-38637c129756,464322,122349,461209,115910,456916v-2147,-6439,-3404,-13247,-6440,-19318c106009,430676,99308,425526,96591,418280,79350,372305,105823,396531,70834,373204,66541,366764,61416,360807,57955,353885,46168,330312,54973,325621,45076,295930,42629,288588,36490,283051,32197,276612,21007,243040,5366,206851,,192899xe" fillcolor="white [3201]" stroked="f" strokeweight="1pt">
            <v:stroke joinstyle="miter"/>
            <v:path arrowok="t" o:connecttype="custom" o:connectlocs="0,192899;0,192899;798490,192899;1114022,180021;1661375,70550;1732208,57671;2009104,44792;2079938,31914;2253803,12595;2427668,25474;2446986,38353;2511380,57671;2530698,64111;2665927,70550;2711003,83429;2807594,102747;2878428,122066;2929944,134944;2975020,154263;3013656,160702;3181082,186460;3277673,192899;3400022,186460;3419341,180021;3438659,167142;3567448,173581;3593206,186460;3612524,192899;3567448,205778;3535251,218657;3503053,225097;3509493,250854;3496614,270173;3490175,289491;3541690,302370;3580327,308809;3618963,321688;3625403,341006;3651160,360325;3657600,463356;3683358,534190;3689797,572826;3696237,637221;3715555,656539;3721994,675857;3689797,714494;3676918,907677;3651160,972071;3644721,1113739;3638282,1133057;3631842,1158815;3638282,1274725;3651160,1390635;3625403,1487226;3612524,1525863;3606084,1545181;3599645,1738364;3329189,1757683;3123127,1744804;3084490,1731925;3032975,1725485;2987898,1706167;2949262,1693288;2942822,1673970;2904186,1648212;2891307,1596697;2884868,1532302;2871989,1493666;2865549,1467908;2852670,1364877;2846231,1345559;2833352,1287604;2826913,1261846;2820473,1229649;2801155,1216770;2775397,1145936;2768958,1120178;2756079,1100860;2768958,1075102;2781837,1055784;2807594,972071;2839791,946314;2846231,914116;2865549,888359;2884868,856161;2897746,817525;2917065,778888;2936383,740252;2942822,624342;2897746,605023;2839791,637221;2814034,643660;2749639,650099;2711003,669418;2678806,701615;2640169,708054;2607972,733812;2569335,746691;2543577,759570;2504941,772449;2479183,785328;2434107,798206;2414789,811085;2395470,817525;2350394,862601;2260242,926995;2221606,959192;2189408,978511;2144332,1004268;2034862,997829;2002665,972071;1918952,952753;1880315,939874;1848118,907677;1841679,881919;1777284,843283;1757966,830404;1712890,823964;1687132,811085;1667814,804646;1629177,778888;1564783,753130;1448873,759570;1410237,772449;1358721,778888;1294327,772449;1229932,727373;1197735,714494;1120462,675857;1094704,650099;1068946,624342;1049628,611463;1043189,592144;1023870,585705;817808,592144;740535,605023;701898,617902;637504,624342;624625,650099;579549,637221;457200,630781;399245,617902;379927,605023;328411,592144;309093,585705;289775,572826;251138,559947;238259,540629;154546,508432;135228,469795;115910,456916;109470,437598;96591,418280;70834,373204;57955,353885;45076,295930;32197,276612;0,192899" o:connectangles="0,0,0,0,0,0,0,0,0,0,0,0,0,0,0,0,0,0,0,0,0,0,0,0,0,0,0,0,0,0,0,0,0,0,0,0,0,0,0,0,0,0,0,0,0,0,0,0,0,0,0,0,0,0,0,0,0,0,0,0,0,0,0,0,0,0,0,0,0,0,0,0,0,0,0,0,0,0,0,0,0,0,0,0,0,0,0,0,0,0,0,0,0,0,0,0,0,0,0,0,0,0,0,0,0,0,0,0,0,0,0,0,0,0,0,0,0,0,0,0,0,0,0,0,0,0,0,0,0,0,0,0,0,0,0,0,0,0,0,0,0,0,0,0,0,0,0,0,0,0,0,0,0,0,0,0,0,0"/>
          </v:shape>
        </w:pict>
      </w:r>
      <w:r>
        <w:rPr>
          <w:rFonts w:ascii="Times New Roman" w:hAnsi="Times New Roman"/>
          <w:noProof/>
          <w:sz w:val="24"/>
          <w:szCs w:val="24"/>
        </w:rPr>
        <w:pict>
          <v:rect id="Rectangle 32" o:spid="_x0000_s1095" style="position:absolute;margin-left:161.25pt;margin-top:25.35pt;width:289.5pt;height:52.75pt;z-index:2516843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" fillcolor="white [3201]" stroked="f" strokeweight="1pt"/>
        </w:pict>
      </w:r>
      <w:r>
        <w:rPr>
          <w:rFonts w:ascii="Times New Roman" w:hAnsi="Times New Roman"/>
          <w:noProof/>
          <w:sz w:val="24"/>
          <w:szCs w:val="24"/>
        </w:rPr>
        <w:pict>
          <v:line id="Straight Connector 51" o:spid="_x0000_s1068" style="position:absolute;z-index:251657728;visibility:visible" from="342.05pt,224.25pt" to="342.05pt,2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" strokecolor="#4f81bd [3204]" strokeweight=".5pt">
            <v:stroke joinstyle="miter"/>
          </v:line>
        </w:pict>
      </w:r>
      <w:r>
        <w:rPr>
          <w:rFonts w:ascii="Times New Roman" w:hAnsi="Times New Roman"/>
          <w:noProof/>
          <w:sz w:val="24"/>
          <w:szCs w:val="24"/>
        </w:rPr>
        <w:pict>
          <v:shape id="Freeform 38" o:spid="_x0000_s1059" style="position:absolute;margin-left:61.85pt;margin-top:61.35pt;width:103.95pt;height:80.6pt;z-index:251648512;visibility:visible;mso-wrap-style:square;mso-wrap-distance-left:9pt;mso-wrap-distance-top:0;mso-wrap-distance-right:9pt;mso-wrap-distance-bottom:0;mso-position-horizontal:absolute;mso-position-horizontal-relative:text;mso-position-vertical:absolute;mso-position-vertical-relative:text;v-text-anchor:middle" coordsize="1320085,102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" path="m1146220,38701r,c1150513,58019,1154299,77457,1159099,96656v1646,6585,2199,14018,6439,19319c1170373,122019,1178417,124561,1184857,128854v32391,48589,-2355,-9417,25757,103031c1212491,239393,1219200,244764,1223493,251203v2147,10732,369,23090,6440,32197c1233698,289048,1243180,286803,1249251,289839v6922,3461,12879,8586,19318,12879c1270716,309158,1274112,315309,1275009,322037v14006,105046,-3574,47236,12879,96591c1290034,433653,1290334,449061,1294327,463704v3771,13827,17688,32971,25758,45076c1317938,532391,1316998,556144,1313645,579614v-3708,25956,-8578,14473,-19318,38637c1288813,630656,1286087,644129,1281448,656887v-3950,10863,-8586,21465,-12879,32198c1266423,706257,1266327,723811,1262130,740600v-3268,13073,-18093,33579,-25758,45076c1219440,853410,1244716,771074,1210614,830752v-4391,7684,-181,19500,-6439,25758c1197917,862768,1187003,860803,1178417,862949v-17172,12879,-36337,23459,-51515,38637c1118316,910172,1110858,920059,1101144,927344v-15161,11371,-48808,20562,-64394,25757c1030310,955248,1023502,956505,1017431,959541v-8586,4293,-16322,11110,-25757,12879c966269,977183,940158,976713,914400,978859v-12879,4293,-25234,10717,-38636,12879c739239,1013758,644097,1015340,502276,1023935v-124496,-4293,-249176,-4859,-373487,-12879c119210,1010438,110319,1004425,103031,998178,94882,991194,90152,981006,83713,972420,54617,885131,85960,987580,57955,830752,53288,804615,44277,779423,38637,753479,33539,730028,30465,706177,25758,682645,21877,663240,16956,644055,12879,624690,8369,603270,4293,581761,,560296,2147,532392,-1249,503493,6440,476583v1865,-6526,14018,-2199,19318,-6439c67367,436856,9400,460570,57955,444386v11317,-33949,-1039,-6480,25758,-38637c114137,369239,77973,404770,109471,360673v5293,-7410,11741,-14267,19318,-19318c134437,337590,141668,337062,148107,334916v44286,-35429,20759,-18132,70834,-51516l238259,270521v2147,-8586,1130,-18678,6440,-25758c252945,233768,265637,226888,276896,219006v15039,-10527,40475,-24253,57955,-32198c349733,180044,365085,174340,379927,167490v13074,-6034,24977,-14765,38637,-19318c437338,141914,457201,139586,476519,135293v8586,-6439,16158,-14518,25757,-19318c514423,109901,567866,103845,573110,103096v38637,2146,77388,2770,115910,6439c695777,110179,701959,118295,708338,115975v72,-26,84022,-51825,90152,-57955c816563,39947,821309,30128,850006,25823v31911,-4787,64394,-4293,96591,-6440c951206,17847,999721,577,1010992,65v38597,-1754,112690,32197,135228,38636xe" fillcolor="white [3212]" stroked="f" strokeweight="1pt">
            <v:stroke joinstyle="miter"/>
            <v:path arrowok="t" o:connecttype="custom" o:connectlocs="1146220,38701;1146220,38701;1159099,96656;1165538,115975;1184857,128854;1210614,231885;1223493,251203;1229933,283400;1249251,289839;1268569,302718;1275009,322037;1287888,418628;1294327,463704;1320085,508780;1313645,579614;1294327,618251;1281448,656887;1268569,689085;1262130,740600;1236372,785676;1210614,830752;1204175,856510;1178417,862949;1126902,901586;1101144,927344;1036750,953101;1017431,959541;991674,972420;914400,978859;875764,991738;502276,1023935;128789,1011056;103031,998178;83713,972420;57955,830752;38637,753479;25758,682645;12879,624690;0,560296;6440,476583;25758,470144;57955,444386;83713,405749;109471,360673;128789,341355;148107,334916;218941,283400;238259,270521;244699,244763;276896,219006;334851,186808;379927,167490;418564,148172;476519,135293;502276,115975;573110,103096;689020,109535;708338,115975;798490,58020;850006,25823;946597,19383;1010992,65;1146220,38701" o:connectangles="0,0,0,0,0,0,0,0,0,0,0,0,0,0,0,0,0,0,0,0,0,0,0,0,0,0,0,0,0,0,0,0,0,0,0,0,0,0,0,0,0,0,0,0,0,0,0,0,0,0,0,0,0,0,0,0,0,0,0,0,0,0,0"/>
          </v:shape>
        </w:pict>
      </w:r>
      <w:r>
        <w:rPr>
          <w:rFonts w:ascii="Times New Roman" w:hAnsi="Times New Roman"/>
          <w:noProof/>
          <w:sz w:val="24"/>
          <w:szCs w:val="24"/>
        </w:rPr>
        <w:pict>
          <v:shape id="Freeform 37" o:spid="_x0000_s1058" style="position:absolute;margin-left:164.8pt;margin-top:65.9pt;width:69.5pt;height:55.75pt;z-index:251647488;visibility:visible;mso-wrap-style:square;mso-wrap-distance-left:9pt;mso-wrap-distance-top:0;mso-wrap-distance-right:9pt;mso-wrap-distance-bottom:0;mso-position-horizontal:absolute;mso-position-horizontal-relative:text;mso-position-vertical:absolute;mso-position-vertical-relative:text;v-text-anchor:middle" coordsize="882334,708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" path="m6570,238259r,c-547,302318,-3694,293893,6570,360608v1032,6709,1139,15079,6440,19319c19921,385456,30182,384220,38768,386366r38636,25758l96722,425003v2147,6439,1640,14518,6440,19318c114107,455266,141799,470079,141799,470079v30809,46214,14812,27691,45076,57955c191168,540913,197521,553279,199753,566670v3859,23151,4233,37781,12879,57955c216413,633448,218723,643595,225511,650383v4800,4800,12879,4293,19318,6439c253415,663262,261486,670453,270587,676141v25267,15792,24197,11512,51516,19318c328629,697324,334651,701414,341421,701898v53568,3826,107324,4293,160986,6440l856576,701898v23162,-799,19767,-7787,25758,-25757c880187,663262,880023,649891,875894,637504v-27932,-83797,-16518,13159,-32197,-96592c805601,274245,843954,406457,792182,251138v-11724,-93788,1857,-12505,-19319,-90152c771641,156506,763457,109977,759984,103031,753062,89187,748911,69288,734227,64394,667895,42286,721670,58543,566801,45076,508535,30508,580187,48726,495968,25758v-8538,-2329,-17281,-3897,-25758,-6440c391846,-4192,465169,14837,405815,,363823,10498,393435,439,347860,25758v-36835,20464,-17678,5346,-57954,32197c280976,63908,273249,71585,264148,77273v-8140,5088,-16845,9314,-25758,12879c225785,95194,199753,103031,199753,103031v-6439,6439,-11741,14267,-19318,19318c174787,126114,167188,125752,161117,128788v-44219,22109,10608,6894,-51516,19319c103162,152400,95755,155514,90283,160986v-5472,5472,-6316,15216,-12879,19318c65892,187499,51647,188890,38768,193183r-19319,6439c-1908,206741,8716,231820,6570,238259xe" fillcolor="white [3201]" stroked="f" strokeweight="1pt">
            <v:stroke joinstyle="miter"/>
            <v:path arrowok="t" o:connecttype="custom" o:connectlocs="6570,238259;6570,238259;6570,360608;13010,379927;38768,386366;77404,412124;96722,425003;103162,444321;141799,470079;186875,528034;199753,566670;212632,624625;225511,650383;244829,656822;270587,676141;322103,695459;341421,701898;502407,708338;856576,701898;882334,676141;875894,637504;843697,540912;792182,251138;772863,160986;759984,103031;734227,64394;566801,45076;495968,25758;470210,19318;405815,0;347860,25758;289906,57955;264148,77273;238390,90152;199753,103031;180435,122349;161117,128788;109601,148107;90283,160986;77404,180304;38768,193183;19449,199622;6570,238259" o:connectangles="0,0,0,0,0,0,0,0,0,0,0,0,0,0,0,0,0,0,0,0,0,0,0,0,0,0,0,0,0,0,0,0,0,0,0,0,0,0,0,0,0,0,0"/>
          </v:shape>
        </w:pict>
      </w:r>
      <w:r w:rsidR="005905C7" w:rsidRPr="00A1367C">
        <w:rPr>
          <w:rFonts w:ascii="Times New Roman" w:hAnsi="Times New Roman"/>
          <w:noProof/>
          <w:sz w:val="24"/>
          <w:szCs w:val="24"/>
          <w:lang w:eastAsia="en-US"/>
        </w:rPr>
        <w:drawing>
          <wp:inline distT="0" distB="0" distL="0" distR="0">
            <wp:extent cx="6523892" cy="3279531"/>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rcRect b="14055"/>
                    <a:stretch>
                      <a:fillRect/>
                    </a:stretch>
                  </pic:blipFill>
                  <pic:spPr>
                    <a:xfrm>
                      <a:off x="0" y="0"/>
                      <a:ext cx="6523892" cy="3279531"/>
                    </a:xfrm>
                    <a:prstGeom prst="rect">
                      <a:avLst/>
                    </a:prstGeom>
                  </pic:spPr>
                </pic:pic>
              </a:graphicData>
            </a:graphic>
          </wp:inline>
        </w:drawing>
      </w:r>
    </w:p>
    <w:p w:rsidR="005905C7" w:rsidRPr="00A1367C" w:rsidRDefault="005905C7" w:rsidP="00E83CA5">
      <w:pPr>
        <w:spacing w:line="360" w:lineRule="auto"/>
        <w:rPr>
          <w:rFonts w:ascii="Times New Roman" w:hAnsi="Times New Roman"/>
          <w:sz w:val="24"/>
          <w:szCs w:val="24"/>
        </w:rPr>
      </w:pPr>
      <w:r w:rsidRPr="00A1367C">
        <w:rPr>
          <w:rFonts w:ascii="Times New Roman" w:hAnsi="Times New Roman"/>
          <w:sz w:val="24"/>
          <w:szCs w:val="24"/>
        </w:rPr>
        <w:t xml:space="preserve">       Fig </w:t>
      </w:r>
      <w:r w:rsidR="00696875">
        <w:rPr>
          <w:rFonts w:ascii="Times New Roman" w:hAnsi="Times New Roman"/>
          <w:sz w:val="24"/>
          <w:szCs w:val="24"/>
        </w:rPr>
        <w:t>4.14</w:t>
      </w:r>
      <w:r w:rsidRPr="00A1367C">
        <w:rPr>
          <w:rFonts w:ascii="Times New Roman" w:hAnsi="Times New Roman"/>
          <w:sz w:val="24"/>
          <w:szCs w:val="24"/>
        </w:rPr>
        <w:t xml:space="preserve"> : Graphic mean size vs Graphic standard deviation ( after MOIOLA and WEISER, 1968)</w:t>
      </w:r>
    </w:p>
    <w:p w:rsidR="005905C7" w:rsidRPr="00A1367C" w:rsidRDefault="005905C7" w:rsidP="00E83CA5">
      <w:pPr>
        <w:spacing w:line="360" w:lineRule="auto"/>
        <w:rPr>
          <w:rFonts w:ascii="Times New Roman" w:hAnsi="Times New Roman"/>
          <w:sz w:val="24"/>
          <w:szCs w:val="24"/>
        </w:rPr>
      </w:pPr>
    </w:p>
    <w:p w:rsidR="005905C7" w:rsidRPr="00A1367C" w:rsidRDefault="002067E7" w:rsidP="00E83CA5">
      <w:pPr>
        <w:spacing w:line="360" w:lineRule="auto"/>
        <w:rPr>
          <w:rFonts w:ascii="Times New Roman" w:hAnsi="Times New Roman"/>
          <w:sz w:val="24"/>
          <w:szCs w:val="24"/>
        </w:rPr>
      </w:pPr>
      <w:r>
        <w:rPr>
          <w:rFonts w:ascii="Times New Roman" w:hAnsi="Times New Roman"/>
          <w:noProof/>
          <w:sz w:val="24"/>
          <w:szCs w:val="24"/>
        </w:rPr>
        <w:lastRenderedPageBreak/>
        <w:pict>
          <v:shape id="5-Point Star 73" o:spid="_x0000_s1108" style="position:absolute;margin-left:187.6pt;margin-top:108.2pt;width:6.5pt;height:8.2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noProof/>
          <w:sz w:val="24"/>
          <w:szCs w:val="24"/>
        </w:rPr>
        <w:pict>
          <v:shape id="Isosceles Triangle 45" o:spid="_x0000_s1065" type="#_x0000_t5" style="position:absolute;margin-left:177.3pt;margin-top:101.6pt;width:7.3pt;height:9.15pt;z-index:251654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" fillcolor="black [3213]" stroked="f" strokeweight="1pt"/>
        </w:pict>
      </w:r>
      <w:r>
        <w:rPr>
          <w:rFonts w:ascii="Times New Roman" w:hAnsi="Times New Roman"/>
          <w:noProof/>
          <w:sz w:val="24"/>
          <w:szCs w:val="24"/>
        </w:rPr>
        <w:pict>
          <v:oval id="Oval 44" o:spid="_x0000_s1064" style="position:absolute;margin-left:170.3pt;margin-top:130pt;width:6.1pt;height:6.9pt;z-index:251653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" fillcolor="black [3213]" stroked="f" strokeweight="1pt">
            <v:stroke joinstyle="miter"/>
          </v:oval>
        </w:pict>
      </w:r>
      <w:r>
        <w:rPr>
          <w:rFonts w:ascii="Times New Roman" w:hAnsi="Times New Roman"/>
          <w:noProof/>
          <w:sz w:val="24"/>
          <w:szCs w:val="24"/>
        </w:rPr>
        <w:pict>
          <v:rect id="Rectangle 47" o:spid="_x0000_s1066" style="position:absolute;margin-left:161.5pt;margin-top:146.75pt;width:6.95pt;height:7.4pt;z-index:251655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" fillcolor="black [3213]" strokecolor="black [3213]" strokeweight="1pt"/>
        </w:pict>
      </w:r>
      <w:r>
        <w:rPr>
          <w:rFonts w:ascii="Times New Roman" w:hAnsi="Times New Roman"/>
          <w:noProof/>
          <w:sz w:val="24"/>
          <w:szCs w:val="24"/>
        </w:rPr>
        <w:pict>
          <v:shape id="Freeform 81" o:spid="_x0000_s1097" style="position:absolute;margin-left:193.9pt;margin-top:3.5pt;width:219.75pt;height:254pt;z-index:25168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91389,322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" path="m428116,193184r,c438848,212502,448055,232750,460313,251138v5052,7577,15245,11174,19318,19319c488738,288671,494010,308657,498949,328412v2147,8586,911,18846,6440,25757c509629,359469,518268,358462,524707,360609v4944,24719,4509,37222,19318,57955c549318,425975,557514,430886,563344,437882v4955,5945,8586,12879,12879,19318c578369,463640,579294,470625,582662,476519v11013,19273,23414,29853,38637,45076c640881,639084,618084,567484,647056,618186v4763,8335,7299,17947,12879,25758c665228,651354,672814,656823,679254,663262v4293,8586,8980,16986,12879,25758c696827,699583,699842,710878,705011,721217v3461,6922,8586,12879,12879,19319c724330,764147,727568,788874,737209,811369v3587,8370,15245,11174,19318,19319c761422,840477,759226,852599,762966,862885v4921,13532,12879,25758,19319,38637c784431,910108,786293,918770,788724,927279v5049,17673,12509,34493,19318,51516c810189,1000260,809962,1022096,814482,1043189v2011,9386,9598,16737,12879,25758c832701,1083633,836128,1098947,840240,1114023v2329,8538,1824,18206,6439,25758c865936,1171292,911073,1229933,911073,1229933v-2146,36490,-3130,73067,-6439,109470c904061,1345701,897190,1381407,891755,1390919v-5325,9318,-11729,18168,-19318,25757c855717,1433396,841326,1438671,820921,1448874v-37587,75171,19125,-21306,-45076,32197c769046,1486737,775664,1500571,769406,1506829v-6258,6258,-17248,4008,-25758,6439c737122,1515133,730769,1517561,724330,1519707v-55362,36907,9787,-12235,-25758,32198c687455,1565803,668963,1567356,653496,1571223v-12537,37608,3369,3070,-25758,32197c622266,1608892,621578,1618898,614859,1622738v-9503,5430,-21465,4293,-32197,6440c576223,1633471,570266,1638596,563344,1642057v-6071,3036,-13080,3765,-19319,6439c535202,1652277,526854,1657082,518268,1661375v-4293,10732,-5356,23421,-12879,32197c499142,1700860,487006,1700306,479631,1706451v-5945,4954,-7003,14281,-12879,19318c423845,1762547,445860,1727343,408797,1764406v-7589,7589,-11169,18773,-19318,25758c382191,1796411,372056,1798280,363721,1803043v-34952,19973,-3217,7512,-38636,19318c318645,1826654,311239,1829767,305766,1835240v-5473,5472,-6440,15025,-12879,19318c285523,1859467,275716,1858851,267130,1860998v-10732,8586,-20542,18473,-32197,25757c229177,1890353,221508,1889827,215614,1893195v-54582,31189,-781,10992,-45076,25758c157184,1972373,176536,1925745,144780,1951150v-6043,4835,-6933,14364,-12878,19318c124528,1976613,114479,1978584,106144,1983347v-6720,3840,-12879,8586,-19319,12879c77625,2019227,73101,2033123,61068,2054181v-3840,6719,-8586,12879,-12879,19318c46042,2090671,44845,2107988,41749,2125015v-2707,14891,-12974,32388,-19318,45076c20285,2185116,18969,2200284,15992,2215167v-1331,6656,-4575,12791,-6440,19318c7121,2242995,5259,2251657,3113,2260243v3198,83149,-17917,133606,19318,193183c28119,2462527,35310,2470598,41749,2479184v14552,43650,-6001,-8402,32198,45076c114216,2580636,33800,2497976,93265,2569336v4954,5945,12879,8586,19318,12879c116876,2590801,120137,2599985,125462,2607972v24777,37165,21409,21367,38637,51516c168862,2667823,169604,2679101,176978,2685246v6799,5666,17248,4008,25757,6439c209262,2693550,215614,2695978,222054,2698124v12311,8208,31007,18848,38636,32198c281618,2766945,248885,2749997,286448,2762519v10423,41693,-1645,12192,25758,45076c317161,2813540,318366,2823073,325085,2826913v9503,5430,21465,4293,32197,6440c413998,2890069,332025,2815240,408797,2859110v6720,3840,6581,14821,12879,19319c431082,2885147,443141,2887014,453873,2891307v38739,38739,11088,15253,57955,45077c524887,2944694,535032,2960954,550465,2962141r83713,6440c647057,2972874,659761,2977731,672814,2981460v30919,8834,78730,18926,109471,25757c801603,3017950,819643,3031405,840240,3039415v18444,7173,38549,8997,57954,12878c956672,3063988,962530,3064244,1014104,3071612v91446,36578,-15072,-964,199623,6439c1344866,3082573,1475598,3095223,1606533,3103809v421944,96840,267420,41927,476518,122349c2100223,3219719,2121598,3219808,2134566,3206840v9232,-9232,5510,-25614,6440,-38637c2144374,3121052,2139674,3073164,2147445,3026536v1272,-7634,13373,-7924,19318,-12879c2173759,3007827,2179642,3000778,2186082,2994338v2474,-14846,4951,-42099,12879,-57954c2202422,2929462,2206885,2923011,2211840,2917065v5830,-6996,12879,-12879,19318,-19318c2233304,2889161,2235861,2880667,2237597,2871989v2561,-12803,1373,-26603,6440,-38636c2256336,2804144,2274940,2777987,2289113,2749640r12879,-25758c2304138,2711003,2301953,2696582,2308431,2685246v3368,-5893,15078,-1140,19318,-6440c2333278,2671895,2330902,2661265,2334189,2653048v5348,-13369,13970,-25267,19318,-38636c2356794,2606195,2355989,2596570,2359947,2588654v11195,-22389,25517,-43075,38636,-64394c2402639,2517669,2411462,2504941,2411462,2504941v2472,-14833,4955,-42106,12879,-57955c2427802,2440064,2432927,2434107,2437220,2427668v9788,-29365,13447,-38135,19318,-77273c2471929,2247790,2453094,2309214,2469417,2260243v2146,-17172,2813,-34595,6439,-51516c2478700,2195453,2484834,2183094,2488735,2170091v2543,-8477,4293,-17172,6440,-25758c2493028,2045595,2492631,1946803,2488735,1848119v-6131,-155308,-9728,-167976,-25757,-296214c2480731,1427630,2454559,1437973,2520933,1371600v5472,-5472,12879,-8585,19318,-12878c2547900,1348013,2574110,1306098,2591766,1294327v5648,-3765,12879,-4293,19319,-6439c2615378,1281448,2619320,1274760,2623963,1268569v26505,-35341,28182,-30832,51516,-70833c2682734,1185298,2686540,1170895,2694797,1159099v6963,-9948,18472,-16044,25758,-25758c2726315,1125662,2728597,1115876,2733434,1107584v10203,-17491,22500,-33739,32197,-51516c2768881,1050109,2769397,1042989,2772071,1036750v20202,-47139,7446,-4031,19318,-51516c2787096,892935,2787188,800328,2778510,708338v-2105,-22311,-14185,-42580,-19318,-64394c2744124,579907,2765012,617258,2739873,579550v-2146,-6440,-4966,-12693,-6439,-19319c2730602,547486,2731843,533717,2726994,521595v-3986,-9965,-12879,-17172,-19318,-25758c2687621,415612,2723394,546440,2675479,431443v-5022,-12052,-3004,-26040,-6439,-38637c2665999,381654,2660454,371341,2656161,360609v-2147,-32197,-3229,-64483,-6440,-96592c2648632,253126,2650289,240228,2643282,231820v-5666,-6799,-17172,-4293,-25758,-6439c2564647,146065,2611065,196691,2456538,154547v-133021,-36278,-21194,-20660,-148107,-32197c2276234,113764,2244334,103977,2211840,96592v-14801,-3364,-29985,-4822,-45077,-6439c2121741,85329,2076611,81567,2031535,77274v-25758,-6440,-51109,-14808,-77273,-19319c1918055,51712,1880593,53338,1844792,45076,1796506,33933,1703124,,1703124,v-46466,3575,-136789,8958,-180304,19319c1508812,22654,1497904,34271,1484183,38637v-33734,10734,-103031,25758,-103031,25758c1349170,96377,1364762,88940,1297440,90153l647056,96592v-15025,4293,-29498,11649,-45076,12879c387679,126389,432865,54897,389479,141668v2146,6439,4574,12792,6439,19318c398349,169496,399250,178457,402358,186744v3371,8988,21465,5367,25758,6440xe" fillcolor="white [3201]" stroked="f" strokeweight="1pt">
            <v:stroke joinstyle="miter"/>
            <v:path arrowok="t" o:connecttype="custom" o:connectlocs="428029,193163;428029,193163;460220,251110;479534,270427;498848,328376;505287,354130;524601,360569;543915,418518;563230,437833;576107,457149;582544,476466;621173,521537;646925,618117;659802,643873;679117,663188;691993,688944;704869,721137;717745,740454;737060,811279;756374,830596;762812,862789;782127,901422;788565,927176;807879,978686;814317,1043073;827194,1068828;840070,1113899;846508,1139655;910889,1229797;904451,1339254;891575,1390765;872261,1416519;820755,1448713;775688,1480907;769251,1506662;743498,1513100;724184,1519538;698431,1551733;653364,1571049;627611,1603242;614735,1622558;582544,1628997;563230,1641875;543915,1648313;518163,1661191;505287,1693384;479534,1706262;466658,1725577;408714,1764210;389400,1789965;363648,1802843;325019,1822159;305704,1835036;292828,1854352;267076,1860791;234886,1886546;215570,1892985;170504,1918740;144751,1950933;131875,1970249;106123,1983127;86807,1996004;61056,2053953;48179,2073269;41741,2124779;22426,2169850;15989,2214921;9550,2234237;3112,2259992;22426,2453154;41741,2478909;73932,2523980;93246,2569051;112560,2581928;125437,2607683;164066,2659193;176942,2684948;202694,2691386;222009,2697825;260637,2730019;286390,2762212;312143,2807283;325019,2826599;357210,2833039;408714,2858793;421591,2878110;453781,2890986;511725,2936058;550354,2961812;634050,2968252;672678,2981129;782127,3006883;840070,3039078;898013,3051954;1013899,3071271;1213482,3077709;1606208,3103465;2082630,3225800;2134135,3206484;2140573,3167851;2147011,3026200;2166325,3013323;2185640,2994006;2198517,2936058;2211393,2916741;2230707,2897425;2237145,2871670;2243584,2833039;2288650,2749335;2301527,2723580;2307965,2684948;2327279,2678509;2333717,2652754;2353031,2614122;2359470,2588367;2398098,2523980;2410975,2504663;2423851,2446714;2436728,2427399;2456042,2350134;2468918,2259992;2475356,2208482;2488232,2169850;2494671,2144095;2488232,1847914;2462480,1551733;2520424,1371448;2539738,1358571;2591242,1294183;2610557,1287745;2623433,1268428;2674938,1197603;2694253,1158970;2720005,1133215;2732882,1107461;2765072,1055951;2771511,1036635;2790825,985125;2777949,708259;2758635,643873;2739319,579486;2732882,560169;2726443,521537;2707129,495782;2674938,431395;2668501,392762;2655624,360569;2649186,263988;2642748,231794;2616995,225356;2456042,154530;2307965,122336;2211393,96581;2166325,90143;2031125,77265;1953867,57949;1844419,45071;1702780,0;1522512,19317;1483883,38633;1380873,64388;1297178,90143;646925,96581;601858,109459;389400,141652;395838,160968;402277,186723;428029,193163" o:connectangles="0,0,0,0,0,0,0,0,0,0,0,0,0,0,0,0,0,0,0,0,0,0,0,0,0,0,0,0,0,0,0,0,0,0,0,0,0,0,0,0,0,0,0,0,0,0,0,0,0,0,0,0,0,0,0,0,0,0,0,0,0,0,0,0,0,0,0,0,0,0,0,0,0,0,0,0,0,0,0,0,0,0,0,0,0,0,0,0,0,0,0,0,0,0,0,0,0,0,0,0,0,0,0,0,0,0,0,0,0,0,0,0,0,0,0,0,0,0,0,0,0,0,0,0,0,0,0,0,0,0,0,0,0,0,0,0,0,0,0,0,0,0,0,0,0,0,0,0,0,0,0,0,0,0,0,0,0,0,0,0,0,0,0,0,0,0,0,0"/>
          </v:shape>
        </w:pict>
      </w:r>
      <w:r>
        <w:rPr>
          <w:rFonts w:ascii="Times New Roman" w:hAnsi="Times New Roman"/>
          <w:noProof/>
          <w:sz w:val="24"/>
          <w:szCs w:val="24"/>
        </w:rPr>
        <w:pict>
          <v:shape id="5-Point Star 42" o:spid="_x0000_s1062" style="position:absolute;margin-left:226.9pt;margin-top:151.25pt;width:6.5pt;height:8.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noProof/>
          <w:sz w:val="24"/>
          <w:szCs w:val="24"/>
        </w:rPr>
        <w:pict>
          <v:oval id="Oval 40" o:spid="_x0000_s1060" style="position:absolute;margin-left:215pt;margin-top:143pt;width:155.15pt;height:105.45pt;z-index:251649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" fillcolor="#f2f2f2 [3052]" stroked="f" strokeweight="1pt">
            <v:stroke joinstyle="miter"/>
          </v:oval>
        </w:pict>
      </w:r>
      <w:r>
        <w:rPr>
          <w:rFonts w:ascii="Times New Roman" w:hAnsi="Times New Roman"/>
          <w:noProof/>
          <w:sz w:val="24"/>
          <w:szCs w:val="24"/>
        </w:rPr>
        <w:pict>
          <v:oval id="Oval 53" o:spid="_x0000_s1070" style="position:absolute;margin-left:193.5pt;margin-top:-424.6pt;width:6.1pt;height:6.9pt;z-index:251659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" fillcolor="red" strokecolor="#c0504d [3205]" strokeweight="1pt">
            <v:stroke joinstyle="miter"/>
          </v:oval>
        </w:pict>
      </w:r>
      <w:r>
        <w:rPr>
          <w:rFonts w:ascii="Times New Roman" w:hAnsi="Times New Roman"/>
          <w:noProof/>
          <w:sz w:val="24"/>
          <w:szCs w:val="24"/>
        </w:rPr>
        <w:pict>
          <v:shape id="Heart 52" o:spid="_x0000_s1069" style="position:absolute;margin-left:183.05pt;margin-top:-238.4pt;width:7.45pt;height:8.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" path="m47308,26194v19711,-61119,96586,,,78581c-49279,26194,27596,-34925,47308,26194xe" fillcolor="#eeece1 [3214]" strokecolor="black [3213]" strokeweight="1pt">
            <v:stroke joinstyle="miter"/>
            <v:path arrowok="t" o:connecttype="custom" o:connectlocs="47308,26194;47308,104775;47308,26194" o:connectangles="0,0,0"/>
          </v:shape>
        </w:pict>
      </w:r>
      <w:r>
        <w:rPr>
          <w:rFonts w:ascii="Times New Roman" w:hAnsi="Times New Roman"/>
          <w:noProof/>
          <w:sz w:val="24"/>
          <w:szCs w:val="24"/>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55" o:spid="_x0000_s1071" type="#_x0000_t69" style="position:absolute;margin-left:202.25pt;margin-top:-448.35pt;width:9.15pt;height:3.55pt;z-index:251660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" adj="4190" filled="f" strokecolor="#243f60 [1604]" strokeweight="1pt"/>
        </w:pict>
      </w:r>
      <w:r>
        <w:rPr>
          <w:rFonts w:ascii="Times New Roman" w:hAnsi="Times New Roman"/>
          <w:noProof/>
          <w:sz w:val="24"/>
          <w:szCs w:val="24"/>
        </w:rPr>
        <w:pict>
          <v:shape id="Isosceles Triangle 56" o:spid="_x0000_s1072" type="#_x0000_t5" style="position:absolute;margin-left:240.65pt;margin-top:-409.4pt;width:7.3pt;height:9.15pt;z-index:251661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" fillcolor="#e5b8b7 [1301]" strokecolor="#ccc0d9 [1303]" strokeweight="1pt"/>
        </w:pict>
      </w:r>
      <w:r>
        <w:rPr>
          <w:rFonts w:ascii="Times New Roman" w:hAnsi="Times New Roman"/>
          <w:noProof/>
          <w:sz w:val="24"/>
          <w:szCs w:val="24"/>
        </w:rPr>
        <w:pict>
          <v:rect id="Rectangle 57" o:spid="_x0000_s1073" style="position:absolute;margin-left:222.75pt;margin-top:-430.8pt;width:10pt;height:7.4pt;z-index:251662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" fillcolor="black [3213]" strokecolor="black [3213]" strokeweight="1pt"/>
        </w:pict>
      </w:r>
      <w:r>
        <w:rPr>
          <w:rFonts w:ascii="Times New Roman" w:hAnsi="Times New Roman"/>
          <w:noProof/>
          <w:sz w:val="24"/>
          <w:szCs w:val="24"/>
        </w:rPr>
        <w:pict>
          <v:line id="Straight Connector 43" o:spid="_x0000_s1063" style="position:absolute;z-index:251652608;visibility:visible" from="282pt,253.75pt" to="282.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" strokecolor="#4f81bd [3204]" strokeweight=".5pt">
            <v:stroke joinstyle="miter"/>
          </v:line>
        </w:pict>
      </w:r>
      <w:r>
        <w:rPr>
          <w:rFonts w:ascii="Times New Roman" w:hAnsi="Times New Roman"/>
          <w:noProof/>
          <w:sz w:val="24"/>
          <w:szCs w:val="24"/>
        </w:rPr>
        <w:pict>
          <v:line id="Straight Connector 41" o:spid="_x0000_s1061" style="position:absolute;flip:x;z-index:251650560;visibility:visible" from="95.65pt,255.55pt" to="96pt,2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" strokecolor="#4f81bd [3204]" strokeweight=".5pt">
            <v:stroke joinstyle="miter"/>
          </v:line>
        </w:pict>
      </w:r>
      <w:r w:rsidR="005905C7" w:rsidRPr="00A1367C">
        <w:rPr>
          <w:rFonts w:ascii="Times New Roman" w:hAnsi="Times New Roman"/>
          <w:noProof/>
          <w:sz w:val="24"/>
          <w:szCs w:val="24"/>
          <w:lang w:eastAsia="en-US"/>
        </w:rPr>
        <w:drawing>
          <wp:inline distT="0" distB="0" distL="0" distR="0">
            <wp:extent cx="6444762" cy="3719146"/>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rcRect b="18023"/>
                    <a:stretch>
                      <a:fillRect/>
                    </a:stretch>
                  </pic:blipFill>
                  <pic:spPr>
                    <a:xfrm>
                      <a:off x="0" y="0"/>
                      <a:ext cx="6444762" cy="3719146"/>
                    </a:xfrm>
                    <a:prstGeom prst="rect">
                      <a:avLst/>
                    </a:prstGeom>
                  </pic:spPr>
                </pic:pic>
              </a:graphicData>
            </a:graphic>
          </wp:inline>
        </w:drawing>
      </w:r>
    </w:p>
    <w:p w:rsidR="002C40A3" w:rsidRDefault="005905C7" w:rsidP="00E83CA5">
      <w:pPr>
        <w:autoSpaceDE w:val="0"/>
        <w:autoSpaceDN w:val="0"/>
        <w:adjustRightInd w:val="0"/>
        <w:spacing w:after="0" w:line="360" w:lineRule="auto"/>
        <w:rPr>
          <w:rFonts w:ascii="Times New Roman" w:hAnsi="Times New Roman"/>
          <w:sz w:val="24"/>
          <w:szCs w:val="24"/>
        </w:rPr>
      </w:pPr>
      <w:r w:rsidRPr="00A1367C">
        <w:rPr>
          <w:rFonts w:ascii="Times New Roman" w:hAnsi="Times New Roman"/>
          <w:sz w:val="24"/>
          <w:szCs w:val="24"/>
        </w:rPr>
        <w:t xml:space="preserve">      Fig </w:t>
      </w:r>
      <w:r w:rsidR="00696875">
        <w:rPr>
          <w:rFonts w:ascii="Times New Roman" w:hAnsi="Times New Roman"/>
          <w:sz w:val="24"/>
          <w:szCs w:val="24"/>
        </w:rPr>
        <w:t>4.15</w:t>
      </w:r>
      <w:r w:rsidRPr="00A1367C">
        <w:rPr>
          <w:rFonts w:ascii="Times New Roman" w:hAnsi="Times New Roman"/>
          <w:sz w:val="24"/>
          <w:szCs w:val="24"/>
        </w:rPr>
        <w:t xml:space="preserve"> : Graphic mean size vs Graphic standard deviation ( after FRIEDMAN,1967)</w:t>
      </w:r>
    </w:p>
    <w:p w:rsidR="002C40A3" w:rsidRDefault="002C40A3" w:rsidP="00E83CA5">
      <w:pPr>
        <w:autoSpaceDE w:val="0"/>
        <w:autoSpaceDN w:val="0"/>
        <w:adjustRightInd w:val="0"/>
        <w:spacing w:after="0" w:line="360" w:lineRule="auto"/>
        <w:rPr>
          <w:rFonts w:ascii="Times New Roman" w:hAnsi="Times New Roman"/>
          <w:sz w:val="24"/>
          <w:szCs w:val="24"/>
        </w:rPr>
      </w:pPr>
    </w:p>
    <w:p w:rsidR="002C40A3" w:rsidRDefault="002C40A3" w:rsidP="00E83CA5">
      <w:pPr>
        <w:autoSpaceDE w:val="0"/>
        <w:autoSpaceDN w:val="0"/>
        <w:adjustRightInd w:val="0"/>
        <w:spacing w:after="0" w:line="360" w:lineRule="auto"/>
        <w:rPr>
          <w:rFonts w:ascii="Times New Roman" w:hAnsi="Times New Roman"/>
          <w:sz w:val="24"/>
          <w:szCs w:val="24"/>
        </w:rPr>
      </w:pPr>
    </w:p>
    <w:p w:rsidR="002C40A3" w:rsidRPr="00A1367C" w:rsidRDefault="002C40A3" w:rsidP="00E83CA5">
      <w:pPr>
        <w:autoSpaceDE w:val="0"/>
        <w:autoSpaceDN w:val="0"/>
        <w:adjustRightInd w:val="0"/>
        <w:spacing w:after="0" w:line="360" w:lineRule="auto"/>
        <w:rPr>
          <w:rFonts w:ascii="Times New Roman" w:hAnsi="Times New Roman"/>
          <w:sz w:val="24"/>
          <w:szCs w:val="24"/>
        </w:rPr>
      </w:pPr>
    </w:p>
    <w:p w:rsidR="005905C7" w:rsidRPr="00A1367C" w:rsidRDefault="002067E7" w:rsidP="00E83CA5">
      <w:pPr>
        <w:spacing w:line="360" w:lineRule="auto"/>
        <w:rPr>
          <w:rFonts w:ascii="Times New Roman" w:hAnsi="Times New Roman"/>
          <w:sz w:val="24"/>
          <w:szCs w:val="24"/>
        </w:rPr>
      </w:pPr>
      <w:r>
        <w:rPr>
          <w:rFonts w:ascii="Times New Roman" w:hAnsi="Times New Roman"/>
          <w:noProof/>
          <w:sz w:val="24"/>
          <w:szCs w:val="24"/>
        </w:rPr>
        <w:lastRenderedPageBreak/>
        <w:pict>
          <v:oval id="Oval 101" o:spid="_x0000_s1102" style="position:absolute;margin-left:180.35pt;margin-top:119.95pt;width:6.1pt;height:6.9pt;z-index:2516915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" fillcolor="black [3213]" stroked="f" strokeweight="1pt">
            <v:stroke joinstyle="miter"/>
          </v:oval>
        </w:pict>
      </w:r>
      <w:r>
        <w:rPr>
          <w:rFonts w:ascii="Times New Roman" w:hAnsi="Times New Roman"/>
          <w:noProof/>
          <w:sz w:val="24"/>
          <w:szCs w:val="24"/>
        </w:rPr>
        <w:pict>
          <v:shape id="Isosceles Triangle 105" o:spid="_x0000_s1104" type="#_x0000_t5" style="position:absolute;margin-left:181.9pt;margin-top:76.1pt;width:7.3pt;height:9.15pt;z-index:251693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" fillcolor="black [3213]" stroked="f" strokeweight="1pt"/>
        </w:pict>
      </w:r>
      <w:r>
        <w:rPr>
          <w:rFonts w:ascii="Times New Roman" w:hAnsi="Times New Roman"/>
          <w:noProof/>
          <w:sz w:val="24"/>
          <w:szCs w:val="24"/>
        </w:rPr>
        <w:pict>
          <v:shape id="5-Point Star 99" o:spid="_x0000_s1101" style="position:absolute;margin-left:175.3pt;margin-top:102.8pt;width:6.5pt;height:8.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noProof/>
          <w:sz w:val="24"/>
          <w:szCs w:val="24"/>
        </w:rPr>
        <w:pict>
          <v:rect id="Rectangle 104" o:spid="_x0000_s1103" style="position:absolute;margin-left:171.95pt;margin-top:139.15pt;width:6.95pt;height:7.4pt;z-index:251692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" fillcolor="black [3213]" strokecolor="black [3213]" strokeweight="1pt"/>
        </w:pict>
      </w:r>
      <w:r>
        <w:rPr>
          <w:rFonts w:ascii="Times New Roman" w:hAnsi="Times New Roman"/>
          <w:noProof/>
          <w:sz w:val="24"/>
          <w:szCs w:val="24"/>
        </w:rPr>
        <w:pict>
          <v:line id="Straight Connector 97" o:spid="_x0000_s1106" style="position:absolute;z-index:251695616;visibility:visible;mso-width-relative:margin;mso-height-relative:margin" from="230.75pt,144.8pt" to="266.25pt,1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" strokecolor="gray [1629]" strokeweight="1.5pt">
            <v:stroke joinstyle="miter"/>
          </v:line>
        </w:pict>
      </w:r>
      <w:r>
        <w:rPr>
          <w:rFonts w:ascii="Times New Roman" w:hAnsi="Times New Roman"/>
          <w:noProof/>
          <w:sz w:val="24"/>
          <w:szCs w:val="24"/>
        </w:rPr>
        <w:pict>
          <v:oval id="Oval 96" o:spid="_x0000_s1105" style="position:absolute;margin-left:232.15pt;margin-top:143.5pt;width:10.65pt;height:11.15pt;z-index:2516945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" fillcolor="white [3201]" stroked="f" strokeweight="1pt">
            <v:stroke joinstyle="miter"/>
          </v:oval>
        </w:pict>
      </w:r>
      <w:r>
        <w:rPr>
          <w:rFonts w:ascii="Times New Roman" w:hAnsi="Times New Roman"/>
          <w:noProof/>
          <w:sz w:val="24"/>
          <w:szCs w:val="24"/>
        </w:rPr>
        <w:pict>
          <v:shape id="Freeform 98" o:spid="_x0000_s1100" style="position:absolute;margin-left:217pt;margin-top:147.05pt;width:80.3pt;height:79.1pt;z-index:251689472;visibility:visible;mso-wrap-style:square;mso-wrap-distance-left:9pt;mso-wrap-distance-top:0;mso-wrap-distance-right:9pt;mso-wrap-distance-bottom:0;mso-position-horizontal:absolute;mso-position-horizontal-relative:text;mso-position-vertical:absolute;mso-position-vertical-relative:text;v-text-anchor:middle" coordsize="1019699,100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" path="m218941,25782r,c220000,27018,257777,79325,276896,83737v21019,4851,42929,4293,64394,6440c354371,93447,373425,97510,386366,103056v8823,3781,17423,8116,25758,12878c418844,119774,424370,125670,431442,128813v12406,5514,25758,8586,38637,12879c476518,143839,483326,145096,489397,148132v8586,4293,17527,7940,25758,12879c528427,168974,540912,178182,553791,186768r19319,12879l592428,212526v4293,6439,6440,15025,12879,19318c624175,244423,633004,237638,650383,231844v17253,1438,70291,-271,96592,12879c753897,248184,760348,252647,766293,257602v6996,5830,11357,14895,19318,19318c797478,283513,811369,285506,824248,289799v6439,2147,13670,2675,19318,6440l862884,309118v4293,6439,5957,15857,12879,19318c887441,334275,901654,332043,914400,334875v19993,4443,21272,7742,38636,19319c982559,398478,964110,387935,998113,399270v2146,6439,4574,12792,6439,19318c1032460,516272,1015286,594040,1004552,714802v-806,9071,-12879,12879,-19318,19318c973426,769541,985889,737803,965915,772757v-4763,8335,-7299,17947,-12879,25758c947743,805925,939548,810837,933718,817833v-4955,5945,-8586,12879,-12879,19318c908304,874759,924208,840224,895082,869349v-35087,35086,-1741,19897,-38637,32197c779734,959078,877277,891128,804929,927303v-9599,4800,-16439,13994,-25757,19319c773278,949990,766380,951196,759853,953061v-55367,15819,-63112,8406,-148107,12879c596721,968087,580540,966216,566670,972380v-7072,3143,-6836,14483,-12879,19318c545449,998372,496228,1004512,495836,1004577l173865,998137v-26057,-983,-16242,-9801,-32198,-25757c104459,935172,139956,987657,103031,940182,93528,927964,77273,901546,77273,901546v-14547,-43647,1921,9601,-12879,-64395c58767,809015,55550,823495,45076,792075,39479,775283,36490,757732,32197,740560v-2146,-8586,-4703,-17080,-6439,-25758c23611,704070,20866,693440,19318,682605,16569,663363,17250,643589,12879,624650,10721,615296,4293,607478,,598892,2146,470103,312,341187,6439,212526v368,-7730,9830,-12205,12879,-19318c22804,185073,22272,175585,25758,167450v8586,-20035,15024,-20749,32197,-32197c60101,128813,61358,122005,64394,115934v3461,-6922,10432,-11976,12879,-19318c81402,84230,80881,70725,83713,57980v1473,-6626,1139,-15079,6439,-19319c97063,33132,107324,34368,115910,32222v4293,-8586,6091,-18970,12879,-25758c133589,1664,141325,-246,148107,25v47379,1895,94445,8585,141668,12878c294068,19343,299192,25300,302653,32222v3035,6071,2200,14018,6440,19318c313928,57583,321972,60126,328411,64419v4293,6439,9418,12396,12879,19318c344326,89808,342929,98256,347729,103056v3036,3036,8586,,12879,e" fillcolor="white [3212]" strokecolor="white [3212]" strokeweight="1pt">
            <v:stroke joinstyle="miter"/>
            <v:path arrowok="t" o:connecttype="custom" o:connectlocs="218941,25782;218941,25782;276896,83737;341290,90177;386366,103056;412124,115934;431442,128813;470079,141692;489397,148132;515155,161011;553791,186768;573110,199647;592428,212526;605307,231844;650383,231844;746975,244723;766293,257602;785611,276920;824248,289799;843566,296239;862884,309118;875763,328436;914400,334875;953036,354194;998113,399270;1004552,418588;1004552,714802;985234,734120;965915,772757;953036,798515;933718,817833;920839,837151;895082,869349;856445,901546;804929,927303;779172,946622;759853,953061;611746,965940;566670,972380;553791,991698;495836,1004577;173865,998137;141667,972380;103031,940182;77273,901546;64394,837151;45076,792075;32197,740560;25758,714802;19318,682605;12879,624650;0,598892;6439,212526;19318,193208;25758,167450;57955,135253;64394,115934;77273,96616;83713,57980;90152,38661;115910,32222;128789,6464;148107,25;289775,12903;302653,32222;309093,51540;328411,64419;341290,83737;347729,103056;360608,103056" o:connectangles="0,0,0,0,0,0,0,0,0,0,0,0,0,0,0,0,0,0,0,0,0,0,0,0,0,0,0,0,0,0,0,0,0,0,0,0,0,0,0,0,0,0,0,0,0,0,0,0,0,0,0,0,0,0,0,0,0,0,0,0,0,0,0,0,0,0,0,0,0,0"/>
          </v:shape>
        </w:pict>
      </w:r>
      <w:r>
        <w:rPr>
          <w:rFonts w:ascii="Times New Roman" w:hAnsi="Times New Roman"/>
          <w:noProof/>
          <w:sz w:val="24"/>
          <w:szCs w:val="24"/>
        </w:rPr>
        <w:pict>
          <v:line id="Straight Connector 106" o:spid="_x0000_s1099" style="position:absolute;z-index:251688448;visibility:visible" from="205.3pt,230.15pt" to="206.3pt,2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" strokecolor="#4f81bd [3204]" strokeweight=".5pt">
            <v:stroke joinstyle="miter"/>
          </v:line>
        </w:pict>
      </w:r>
      <w:r>
        <w:rPr>
          <w:rFonts w:ascii="Times New Roman" w:hAnsi="Times New Roman"/>
          <w:noProof/>
          <w:sz w:val="24"/>
          <w:szCs w:val="24"/>
        </w:rPr>
        <w:pict>
          <v:line id="Straight Connector 107" o:spid="_x0000_s1098" style="position:absolute;z-index:251687424;visibility:visible" from="273.3pt,230.2pt" to="273.8pt,2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" strokecolor="#4f81bd [3204]" strokeweight=".5pt">
            <v:stroke joinstyle="miter"/>
          </v:line>
        </w:pict>
      </w:r>
      <w:r w:rsidR="005905C7" w:rsidRPr="00A1367C">
        <w:rPr>
          <w:rFonts w:ascii="Times New Roman" w:hAnsi="Times New Roman"/>
          <w:noProof/>
          <w:sz w:val="24"/>
          <w:szCs w:val="24"/>
          <w:lang w:eastAsia="en-US"/>
        </w:rPr>
        <w:drawing>
          <wp:inline distT="0" distB="0" distL="0" distR="0">
            <wp:extent cx="6543284" cy="3404793"/>
            <wp:effectExtent l="1905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rcRect b="13753"/>
                    <a:stretch>
                      <a:fillRect/>
                    </a:stretch>
                  </pic:blipFill>
                  <pic:spPr>
                    <a:xfrm>
                      <a:off x="0" y="0"/>
                      <a:ext cx="6543284" cy="3404793"/>
                    </a:xfrm>
                    <a:prstGeom prst="rect">
                      <a:avLst/>
                    </a:prstGeom>
                  </pic:spPr>
                </pic:pic>
              </a:graphicData>
            </a:graphic>
          </wp:inline>
        </w:drawing>
      </w:r>
    </w:p>
    <w:p w:rsidR="005905C7" w:rsidRPr="00A1367C" w:rsidRDefault="005905C7" w:rsidP="00E83CA5">
      <w:pPr>
        <w:autoSpaceDE w:val="0"/>
        <w:autoSpaceDN w:val="0"/>
        <w:adjustRightInd w:val="0"/>
        <w:spacing w:after="0" w:line="360" w:lineRule="auto"/>
        <w:rPr>
          <w:rFonts w:ascii="Times New Roman" w:hAnsi="Times New Roman"/>
          <w:sz w:val="24"/>
          <w:szCs w:val="24"/>
        </w:rPr>
      </w:pPr>
      <w:r w:rsidRPr="00A1367C">
        <w:rPr>
          <w:rFonts w:ascii="Times New Roman" w:hAnsi="Times New Roman"/>
          <w:sz w:val="24"/>
          <w:szCs w:val="24"/>
        </w:rPr>
        <w:t xml:space="preserve">   Fig </w:t>
      </w:r>
      <w:r w:rsidR="00696875">
        <w:rPr>
          <w:rFonts w:ascii="Times New Roman" w:hAnsi="Times New Roman"/>
          <w:sz w:val="24"/>
          <w:szCs w:val="24"/>
        </w:rPr>
        <w:t>4.16</w:t>
      </w:r>
      <w:r w:rsidRPr="00A1367C">
        <w:rPr>
          <w:rFonts w:ascii="Times New Roman" w:hAnsi="Times New Roman"/>
          <w:sz w:val="24"/>
          <w:szCs w:val="24"/>
        </w:rPr>
        <w:t xml:space="preserve"> : Graphic mean size vs Graphic standard deviation ( after GLAISTER and NELSON,1974)</w:t>
      </w: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p>
    <w:p w:rsidR="005905C7" w:rsidRPr="00A1367C" w:rsidRDefault="005905C7" w:rsidP="00E83CA5">
      <w:pPr>
        <w:autoSpaceDE w:val="0"/>
        <w:autoSpaceDN w:val="0"/>
        <w:adjustRightInd w:val="0"/>
        <w:spacing w:after="0" w:line="360" w:lineRule="auto"/>
        <w:rPr>
          <w:rFonts w:ascii="Times New Roman" w:hAnsi="Times New Roman"/>
          <w:sz w:val="24"/>
          <w:szCs w:val="24"/>
        </w:rPr>
      </w:pPr>
      <w:r w:rsidRPr="00A1367C">
        <w:rPr>
          <w:rFonts w:ascii="Times New Roman" w:hAnsi="Times New Roman"/>
          <w:noProof/>
          <w:sz w:val="24"/>
          <w:szCs w:val="24"/>
          <w:lang w:eastAsia="en-US"/>
        </w:rPr>
        <w:drawing>
          <wp:inline distT="0" distB="0" distL="0" distR="0">
            <wp:extent cx="5715000" cy="6181725"/>
            <wp:effectExtent l="0" t="0" r="0" b="952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15000" cy="6181725"/>
                    </a:xfrm>
                    <a:prstGeom prst="rect">
                      <a:avLst/>
                    </a:prstGeom>
                  </pic:spPr>
                </pic:pic>
              </a:graphicData>
            </a:graphic>
          </wp:inline>
        </w:drawing>
      </w:r>
    </w:p>
    <w:p w:rsidR="003C41EB" w:rsidRDefault="003C41EB" w:rsidP="00E83CA5">
      <w:pPr>
        <w:autoSpaceDE w:val="0"/>
        <w:autoSpaceDN w:val="0"/>
        <w:adjustRightInd w:val="0"/>
        <w:spacing w:after="0" w:line="360" w:lineRule="auto"/>
        <w:rPr>
          <w:rFonts w:ascii="Times New Roman" w:hAnsi="Times New Roman"/>
          <w:sz w:val="24"/>
          <w:szCs w:val="24"/>
        </w:rPr>
      </w:pPr>
    </w:p>
    <w:p w:rsidR="005905C7" w:rsidRPr="003C41EB" w:rsidRDefault="005905C7" w:rsidP="00E83CA5">
      <w:pPr>
        <w:autoSpaceDE w:val="0"/>
        <w:autoSpaceDN w:val="0"/>
        <w:adjustRightInd w:val="0"/>
        <w:spacing w:after="0" w:line="360" w:lineRule="auto"/>
        <w:rPr>
          <w:rFonts w:ascii="Times New Roman" w:hAnsi="Times New Roman"/>
          <w:sz w:val="24"/>
          <w:szCs w:val="24"/>
        </w:rPr>
      </w:pPr>
      <w:r w:rsidRPr="00A1367C">
        <w:rPr>
          <w:rFonts w:ascii="Times New Roman" w:hAnsi="Times New Roman"/>
          <w:sz w:val="24"/>
          <w:szCs w:val="24"/>
        </w:rPr>
        <w:t xml:space="preserve">Fig </w:t>
      </w:r>
      <w:r w:rsidR="00696875">
        <w:rPr>
          <w:rFonts w:ascii="Times New Roman" w:hAnsi="Times New Roman"/>
          <w:sz w:val="24"/>
          <w:szCs w:val="24"/>
        </w:rPr>
        <w:t>4.17</w:t>
      </w:r>
      <w:r w:rsidRPr="00A1367C">
        <w:rPr>
          <w:rFonts w:ascii="Times New Roman" w:hAnsi="Times New Roman"/>
          <w:sz w:val="24"/>
          <w:szCs w:val="24"/>
        </w:rPr>
        <w:t xml:space="preserve">  :</w:t>
      </w:r>
      <w:r w:rsidR="00BA31B9">
        <w:rPr>
          <w:rFonts w:ascii="Times New Roman" w:hAnsi="Times New Roman"/>
          <w:sz w:val="24"/>
          <w:szCs w:val="24"/>
        </w:rPr>
        <w:t>Grain size standard (UDDEN WENTWORTH)</w:t>
      </w:r>
    </w:p>
    <w:p w:rsidR="005905C7" w:rsidRPr="00A1367C" w:rsidRDefault="009845AE" w:rsidP="00E83CA5">
      <w:pPr>
        <w:autoSpaceDE w:val="0"/>
        <w:autoSpaceDN w:val="0"/>
        <w:adjustRightInd w:val="0"/>
        <w:spacing w:after="0" w:line="360" w:lineRule="auto"/>
        <w:jc w:val="both"/>
        <w:rPr>
          <w:rFonts w:ascii="Times New Roman" w:hAnsi="Times New Roman"/>
          <w:b/>
          <w:sz w:val="28"/>
          <w:szCs w:val="24"/>
        </w:rPr>
      </w:pPr>
      <w:r w:rsidRPr="00A1367C">
        <w:rPr>
          <w:rFonts w:ascii="Times New Roman" w:hAnsi="Times New Roman"/>
          <w:sz w:val="28"/>
          <w:szCs w:val="24"/>
        </w:rPr>
        <w:lastRenderedPageBreak/>
        <w:t xml:space="preserve">5.5 </w:t>
      </w:r>
      <w:r w:rsidRPr="00A1367C">
        <w:rPr>
          <w:rFonts w:ascii="Times New Roman" w:hAnsi="Times New Roman"/>
          <w:b/>
          <w:sz w:val="28"/>
          <w:szCs w:val="24"/>
        </w:rPr>
        <w:t xml:space="preserve"> </w:t>
      </w:r>
      <w:r w:rsidR="005905C7" w:rsidRPr="00A1367C">
        <w:rPr>
          <w:rFonts w:ascii="Times New Roman" w:hAnsi="Times New Roman"/>
          <w:b/>
          <w:sz w:val="28"/>
          <w:szCs w:val="24"/>
        </w:rPr>
        <w:t>Summary:</w:t>
      </w:r>
    </w:p>
    <w:p w:rsidR="005905C7" w:rsidRPr="00A1367C" w:rsidRDefault="005905C7" w:rsidP="00E83CA5">
      <w:pPr>
        <w:autoSpaceDE w:val="0"/>
        <w:autoSpaceDN w:val="0"/>
        <w:adjustRightInd w:val="0"/>
        <w:spacing w:after="0" w:line="360" w:lineRule="auto"/>
        <w:jc w:val="both"/>
        <w:rPr>
          <w:rFonts w:ascii="Times New Roman" w:hAnsi="Times New Roman"/>
          <w:sz w:val="24"/>
          <w:szCs w:val="24"/>
        </w:rPr>
      </w:pPr>
      <w:r w:rsidRPr="00A1367C">
        <w:rPr>
          <w:rFonts w:ascii="Times New Roman" w:hAnsi="Times New Roman"/>
          <w:sz w:val="24"/>
          <w:szCs w:val="24"/>
        </w:rPr>
        <w:t>Result of the analysis of the various samples in the study area shows that most of the sandstone sediments are generally coarse grained with compositionally mean grain size of 0.95, ranging from medium grained to coarse grained sandstone having a dominant grain size ranges from the Ф</w:t>
      </w:r>
      <w:r w:rsidRPr="00A1367C">
        <w:rPr>
          <w:rFonts w:ascii="Times New Roman" w:hAnsi="Times New Roman"/>
          <w:sz w:val="24"/>
          <w:szCs w:val="24"/>
          <w:vertAlign w:val="subscript"/>
        </w:rPr>
        <w:t xml:space="preserve">-0.5 </w:t>
      </w:r>
      <w:r w:rsidRPr="00A1367C">
        <w:rPr>
          <w:rFonts w:ascii="Times New Roman" w:hAnsi="Times New Roman"/>
          <w:sz w:val="24"/>
          <w:szCs w:val="24"/>
        </w:rPr>
        <w:t>to Ф</w:t>
      </w:r>
      <w:r w:rsidRPr="00A1367C">
        <w:rPr>
          <w:rFonts w:ascii="Times New Roman" w:hAnsi="Times New Roman"/>
          <w:sz w:val="24"/>
          <w:szCs w:val="24"/>
          <w:vertAlign w:val="subscript"/>
        </w:rPr>
        <w:t>1.75,</w:t>
      </w:r>
      <w:r w:rsidRPr="00A1367C">
        <w:rPr>
          <w:rFonts w:ascii="Times New Roman" w:hAnsi="Times New Roman"/>
          <w:sz w:val="24"/>
          <w:szCs w:val="24"/>
        </w:rPr>
        <w:t xml:space="preserve"> weight percentiles from the histogram plots. They are generally poorly sorted, with modal grain sizes ranging from pebbly materials (at the foot of the Mcgregor college sandstone outcrop) to fine silt, generally, coarse skewed and leptokurtic respectively. These suggest that the sediments were locally derived and deposited not too far away from the source in a fluctuating, high to low energy fluvial transport medium within a braided river bar channel as shown in the various probability log distribution plots and bivariate plots respectively.   </w:t>
      </w:r>
    </w:p>
    <w:p w:rsidR="00D66704" w:rsidRPr="00A1367C" w:rsidRDefault="00D66704" w:rsidP="00E83CA5">
      <w:pPr>
        <w:spacing w:after="0" w:line="360" w:lineRule="auto"/>
        <w:rPr>
          <w:rFonts w:ascii="Times New Roman" w:hAnsi="Times New Roman"/>
          <w:sz w:val="24"/>
          <w:szCs w:val="24"/>
        </w:rPr>
      </w:pPr>
    </w:p>
    <w:tbl>
      <w:tblPr>
        <w:tblStyle w:val="LightList-Accent4"/>
        <w:tblW w:w="9861" w:type="dxa"/>
        <w:tblLayout w:type="fixed"/>
        <w:tblLook w:val="0000"/>
      </w:tblPr>
      <w:tblGrid>
        <w:gridCol w:w="1548"/>
        <w:gridCol w:w="1530"/>
        <w:gridCol w:w="1440"/>
        <w:gridCol w:w="1620"/>
        <w:gridCol w:w="1530"/>
        <w:gridCol w:w="990"/>
        <w:gridCol w:w="1203"/>
      </w:tblGrid>
      <w:tr w:rsidR="006C02EE" w:rsidRPr="005000FB" w:rsidTr="006C02EE">
        <w:trPr>
          <w:cnfStyle w:val="000000100000"/>
          <w:trHeight w:val="427"/>
        </w:trPr>
        <w:tc>
          <w:tcPr>
            <w:cnfStyle w:val="000010000000"/>
            <w:tcW w:w="1548" w:type="dxa"/>
            <w:vMerge w:val="restart"/>
          </w:tcPr>
          <w:p w:rsidR="006C02EE" w:rsidRDefault="006C02EE" w:rsidP="006C02EE">
            <w:pPr>
              <w:pStyle w:val="Caption"/>
              <w:spacing w:line="480" w:lineRule="auto"/>
              <w:rPr>
                <w:rFonts w:ascii="Bookman Old Style" w:hAnsi="Bookman Old Style"/>
                <w:sz w:val="24"/>
              </w:rPr>
            </w:pPr>
            <w:r>
              <w:rPr>
                <w:rFonts w:ascii="Bookman Old Style" w:hAnsi="Bookman Old Style"/>
                <w:sz w:val="24"/>
              </w:rPr>
              <w:t>UNIT</w:t>
            </w:r>
          </w:p>
        </w:tc>
        <w:tc>
          <w:tcPr>
            <w:tcW w:w="2970" w:type="dxa"/>
            <w:gridSpan w:val="2"/>
            <w:tcBorders>
              <w:bottom w:val="single" w:sz="4" w:space="0" w:color="auto"/>
            </w:tcBorders>
          </w:tcPr>
          <w:p w:rsidR="006C02EE" w:rsidRDefault="006C02EE" w:rsidP="006C02EE">
            <w:pPr>
              <w:pStyle w:val="Caption"/>
              <w:spacing w:line="480" w:lineRule="auto"/>
              <w:jc w:val="center"/>
              <w:cnfStyle w:val="000000100000"/>
              <w:rPr>
                <w:rFonts w:ascii="Bookman Old Style" w:hAnsi="Bookman Old Style"/>
                <w:sz w:val="24"/>
              </w:rPr>
            </w:pPr>
            <w:r>
              <w:rPr>
                <w:rFonts w:ascii="Bookman Old Style" w:hAnsi="Bookman Old Style"/>
                <w:sz w:val="24"/>
              </w:rPr>
              <w:t>Quartz (%)</w:t>
            </w:r>
          </w:p>
        </w:tc>
        <w:tc>
          <w:tcPr>
            <w:cnfStyle w:val="000010000000"/>
            <w:tcW w:w="1620" w:type="dxa"/>
            <w:vMerge w:val="restart"/>
          </w:tcPr>
          <w:p w:rsidR="006C02EE" w:rsidRDefault="006C02EE" w:rsidP="006C02EE">
            <w:pPr>
              <w:pStyle w:val="Caption"/>
              <w:rPr>
                <w:rFonts w:ascii="Bookman Old Style" w:hAnsi="Bookman Old Style"/>
                <w:sz w:val="24"/>
              </w:rPr>
            </w:pPr>
            <w:r>
              <w:rPr>
                <w:rFonts w:ascii="Bookman Old Style" w:hAnsi="Bookman Old Style"/>
                <w:sz w:val="24"/>
              </w:rPr>
              <w:t>Feldspar (%)</w:t>
            </w:r>
          </w:p>
        </w:tc>
        <w:tc>
          <w:tcPr>
            <w:tcW w:w="1530" w:type="dxa"/>
            <w:vMerge w:val="restart"/>
          </w:tcPr>
          <w:p w:rsidR="006C02EE" w:rsidRDefault="006C02EE" w:rsidP="006C02EE">
            <w:pPr>
              <w:pStyle w:val="Caption"/>
              <w:cnfStyle w:val="000000100000"/>
              <w:rPr>
                <w:rFonts w:ascii="Bookman Old Style" w:hAnsi="Bookman Old Style"/>
                <w:sz w:val="24"/>
              </w:rPr>
            </w:pPr>
            <w:r>
              <w:rPr>
                <w:rFonts w:ascii="Bookman Old Style" w:hAnsi="Bookman Old Style"/>
                <w:sz w:val="24"/>
              </w:rPr>
              <w:t>Rock Fragment (%)</w:t>
            </w:r>
          </w:p>
        </w:tc>
        <w:tc>
          <w:tcPr>
            <w:cnfStyle w:val="000010000000"/>
            <w:tcW w:w="990" w:type="dxa"/>
            <w:vMerge w:val="restart"/>
          </w:tcPr>
          <w:p w:rsidR="006C02EE" w:rsidRPr="005000FB" w:rsidRDefault="006C02EE" w:rsidP="006C02EE">
            <w:pPr>
              <w:pStyle w:val="Caption"/>
              <w:rPr>
                <w:rFonts w:ascii="Bookman Old Style" w:hAnsi="Bookman Old Style"/>
                <w:sz w:val="22"/>
              </w:rPr>
            </w:pPr>
            <w:r w:rsidRPr="005000FB">
              <w:rPr>
                <w:rFonts w:ascii="Bookman Old Style" w:hAnsi="Bookman Old Style"/>
                <w:sz w:val="22"/>
              </w:rPr>
              <w:t>Matrix (%)</w:t>
            </w:r>
          </w:p>
        </w:tc>
        <w:tc>
          <w:tcPr>
            <w:tcW w:w="1203" w:type="dxa"/>
            <w:vMerge w:val="restart"/>
            <w:tcBorders>
              <w:top w:val="single" w:sz="4" w:space="0" w:color="auto"/>
              <w:right w:val="single" w:sz="4" w:space="0" w:color="auto"/>
            </w:tcBorders>
            <w:shd w:val="clear" w:color="auto" w:fill="auto"/>
          </w:tcPr>
          <w:p w:rsidR="006C02EE" w:rsidRPr="004F4845" w:rsidRDefault="006C02EE" w:rsidP="006C02EE">
            <w:pPr>
              <w:cnfStyle w:val="000000100000"/>
              <w:rPr>
                <w:rFonts w:ascii="Times New Roman" w:hAnsi="Times New Roman"/>
                <w:b/>
              </w:rPr>
            </w:pPr>
            <w:r w:rsidRPr="004F4845">
              <w:rPr>
                <w:rFonts w:ascii="Times New Roman" w:hAnsi="Times New Roman"/>
                <w:b/>
              </w:rPr>
              <w:t>TOTAL</w:t>
            </w:r>
          </w:p>
        </w:tc>
      </w:tr>
      <w:tr w:rsidR="006C02EE" w:rsidTr="006C02EE">
        <w:trPr>
          <w:trHeight w:val="402"/>
        </w:trPr>
        <w:tc>
          <w:tcPr>
            <w:cnfStyle w:val="000010000000"/>
            <w:tcW w:w="1548" w:type="dxa"/>
            <w:vMerge/>
          </w:tcPr>
          <w:p w:rsidR="006C02EE" w:rsidRDefault="006C02EE" w:rsidP="006C02EE">
            <w:pPr>
              <w:pStyle w:val="Caption"/>
              <w:spacing w:line="480" w:lineRule="auto"/>
              <w:rPr>
                <w:rFonts w:ascii="Bookman Old Style" w:hAnsi="Bookman Old Style"/>
                <w:sz w:val="24"/>
              </w:rPr>
            </w:pPr>
          </w:p>
        </w:tc>
        <w:tc>
          <w:tcPr>
            <w:tcW w:w="1530" w:type="dxa"/>
            <w:tcBorders>
              <w:top w:val="single" w:sz="4" w:space="0" w:color="auto"/>
              <w:bottom w:val="single" w:sz="4" w:space="0" w:color="auto"/>
              <w:right w:val="single" w:sz="4" w:space="0" w:color="auto"/>
            </w:tcBorders>
          </w:tcPr>
          <w:p w:rsidR="006C02EE" w:rsidRDefault="006C02EE" w:rsidP="006C02EE">
            <w:pPr>
              <w:pStyle w:val="Caption"/>
              <w:spacing w:line="480" w:lineRule="auto"/>
              <w:jc w:val="center"/>
              <w:cnfStyle w:val="000000000000"/>
              <w:rPr>
                <w:rFonts w:ascii="Bookman Old Style" w:hAnsi="Bookman Old Style"/>
                <w:sz w:val="24"/>
              </w:rPr>
            </w:pPr>
            <w:r w:rsidRPr="005000FB">
              <w:rPr>
                <w:rFonts w:ascii="Bookman Old Style" w:hAnsi="Bookman Old Style"/>
                <w:sz w:val="16"/>
              </w:rPr>
              <w:t>Polycrystalline</w:t>
            </w:r>
          </w:p>
        </w:tc>
        <w:tc>
          <w:tcPr>
            <w:cnfStyle w:val="000010000000"/>
            <w:tcW w:w="1440" w:type="dxa"/>
            <w:tcBorders>
              <w:top w:val="single" w:sz="4" w:space="0" w:color="auto"/>
              <w:right w:val="single" w:sz="4" w:space="0" w:color="auto"/>
            </w:tcBorders>
          </w:tcPr>
          <w:p w:rsidR="006C02EE" w:rsidRDefault="006C02EE" w:rsidP="006C02EE">
            <w:pPr>
              <w:pStyle w:val="Caption"/>
              <w:spacing w:line="480" w:lineRule="auto"/>
              <w:jc w:val="center"/>
              <w:rPr>
                <w:rFonts w:ascii="Bookman Old Style" w:hAnsi="Bookman Old Style"/>
                <w:sz w:val="24"/>
              </w:rPr>
            </w:pPr>
            <w:r w:rsidRPr="00480A7C">
              <w:rPr>
                <w:rFonts w:ascii="Bookman Old Style" w:hAnsi="Bookman Old Style"/>
                <w:sz w:val="14"/>
              </w:rPr>
              <w:t>Monocrystalline</w:t>
            </w:r>
          </w:p>
        </w:tc>
        <w:tc>
          <w:tcPr>
            <w:tcW w:w="1620" w:type="dxa"/>
            <w:vMerge/>
            <w:tcBorders>
              <w:left w:val="single" w:sz="4" w:space="0" w:color="auto"/>
            </w:tcBorders>
          </w:tcPr>
          <w:p w:rsidR="006C02EE" w:rsidRDefault="006C02EE" w:rsidP="006C02EE">
            <w:pPr>
              <w:pStyle w:val="Caption"/>
              <w:cnfStyle w:val="000000000000"/>
              <w:rPr>
                <w:rFonts w:ascii="Bookman Old Style" w:hAnsi="Bookman Old Style"/>
                <w:sz w:val="24"/>
              </w:rPr>
            </w:pPr>
          </w:p>
        </w:tc>
        <w:tc>
          <w:tcPr>
            <w:cnfStyle w:val="000010000000"/>
            <w:tcW w:w="1530" w:type="dxa"/>
            <w:vMerge/>
          </w:tcPr>
          <w:p w:rsidR="006C02EE" w:rsidRDefault="006C02EE" w:rsidP="006C02EE">
            <w:pPr>
              <w:pStyle w:val="Caption"/>
              <w:rPr>
                <w:rFonts w:ascii="Bookman Old Style" w:hAnsi="Bookman Old Style"/>
                <w:sz w:val="24"/>
              </w:rPr>
            </w:pPr>
          </w:p>
        </w:tc>
        <w:tc>
          <w:tcPr>
            <w:tcW w:w="990" w:type="dxa"/>
            <w:vMerge/>
            <w:tcBorders>
              <w:bottom w:val="single" w:sz="4" w:space="0" w:color="auto"/>
            </w:tcBorders>
          </w:tcPr>
          <w:p w:rsidR="006C02EE" w:rsidRDefault="006C02EE" w:rsidP="006C02EE">
            <w:pPr>
              <w:pStyle w:val="Caption"/>
              <w:cnfStyle w:val="000000000000"/>
              <w:rPr>
                <w:rFonts w:ascii="Bookman Old Style" w:hAnsi="Bookman Old Style"/>
                <w:sz w:val="24"/>
              </w:rPr>
            </w:pPr>
          </w:p>
        </w:tc>
        <w:tc>
          <w:tcPr>
            <w:cnfStyle w:val="000010000000"/>
            <w:tcW w:w="1203" w:type="dxa"/>
            <w:vMerge/>
            <w:tcBorders>
              <w:bottom w:val="single" w:sz="4" w:space="0" w:color="auto"/>
              <w:right w:val="single" w:sz="4" w:space="0" w:color="auto"/>
            </w:tcBorders>
            <w:shd w:val="clear" w:color="auto" w:fill="auto"/>
          </w:tcPr>
          <w:p w:rsidR="006C02EE" w:rsidRDefault="006C02EE" w:rsidP="006C02EE"/>
        </w:tc>
      </w:tr>
      <w:tr w:rsidR="006C02EE" w:rsidTr="006C02EE">
        <w:trPr>
          <w:cnfStyle w:val="000000100000"/>
          <w:trHeight w:val="978"/>
        </w:trPr>
        <w:tc>
          <w:tcPr>
            <w:cnfStyle w:val="000010000000"/>
            <w:tcW w:w="1548" w:type="dxa"/>
            <w:tcBorders>
              <w:bottom w:val="single" w:sz="4" w:space="0" w:color="auto"/>
            </w:tcBorders>
          </w:tcPr>
          <w:p w:rsidR="006C02EE" w:rsidRDefault="006C02EE" w:rsidP="006C02EE">
            <w:pPr>
              <w:pStyle w:val="Caption"/>
              <w:rPr>
                <w:rFonts w:ascii="Bookman Old Style" w:hAnsi="Bookman Old Style"/>
                <w:sz w:val="24"/>
              </w:rPr>
            </w:pPr>
          </w:p>
          <w:p w:rsidR="006C02EE" w:rsidRDefault="006C02EE" w:rsidP="006C02EE">
            <w:pPr>
              <w:pStyle w:val="Caption"/>
              <w:rPr>
                <w:rFonts w:ascii="Bookman Old Style" w:hAnsi="Bookman Old Style"/>
                <w:sz w:val="24"/>
              </w:rPr>
            </w:pPr>
            <w:r>
              <w:rPr>
                <w:rFonts w:ascii="Bookman Old Style" w:hAnsi="Bookman Old Style"/>
                <w:sz w:val="24"/>
              </w:rPr>
              <w:t>Amasiri</w:t>
            </w:r>
          </w:p>
        </w:tc>
        <w:tc>
          <w:tcPr>
            <w:tcW w:w="1530" w:type="dxa"/>
            <w:tcBorders>
              <w:top w:val="single" w:sz="4" w:space="0" w:color="auto"/>
              <w:bottom w:val="single" w:sz="4" w:space="0" w:color="auto"/>
              <w:right w:val="single" w:sz="4" w:space="0" w:color="auto"/>
            </w:tcBorders>
          </w:tcPr>
          <w:p w:rsidR="006C02EE" w:rsidRDefault="006C02EE" w:rsidP="006C02EE">
            <w:pPr>
              <w:cnfStyle w:val="000000100000"/>
              <w:rPr>
                <w:rFonts w:ascii="Bookman Old Style" w:eastAsia="Times New Roman" w:hAnsi="Bookman Old Style"/>
                <w:b/>
                <w:bCs/>
                <w:sz w:val="24"/>
                <w:szCs w:val="20"/>
              </w:rPr>
            </w:pPr>
          </w:p>
          <w:p w:rsidR="006C02EE" w:rsidRDefault="006C02EE" w:rsidP="006C02EE">
            <w:pPr>
              <w:cnfStyle w:val="000000100000"/>
              <w:rPr>
                <w:rFonts w:ascii="Bookman Old Style" w:eastAsia="Times New Roman" w:hAnsi="Bookman Old Style"/>
                <w:b/>
                <w:bCs/>
                <w:sz w:val="24"/>
                <w:szCs w:val="20"/>
              </w:rPr>
            </w:pPr>
            <w:r>
              <w:rPr>
                <w:rFonts w:ascii="Bookman Old Style" w:eastAsia="Times New Roman" w:hAnsi="Bookman Old Style"/>
                <w:b/>
                <w:bCs/>
                <w:sz w:val="24"/>
                <w:szCs w:val="20"/>
              </w:rPr>
              <w:t>20.94</w:t>
            </w:r>
          </w:p>
          <w:p w:rsidR="006C02EE" w:rsidRDefault="006C02EE" w:rsidP="006C02EE">
            <w:pPr>
              <w:cnfStyle w:val="000000100000"/>
              <w:rPr>
                <w:rFonts w:ascii="Bookman Old Style" w:eastAsia="Times New Roman" w:hAnsi="Bookman Old Style"/>
                <w:b/>
                <w:bCs/>
                <w:sz w:val="24"/>
                <w:szCs w:val="20"/>
              </w:rPr>
            </w:pPr>
          </w:p>
          <w:p w:rsidR="006C02EE" w:rsidRDefault="006C02EE" w:rsidP="006C02EE">
            <w:pPr>
              <w:pStyle w:val="Caption"/>
              <w:spacing w:line="480" w:lineRule="auto"/>
              <w:cnfStyle w:val="000000100000"/>
              <w:rPr>
                <w:rFonts w:ascii="Bookman Old Style" w:hAnsi="Bookman Old Style"/>
                <w:b w:val="0"/>
                <w:bCs w:val="0"/>
                <w:sz w:val="24"/>
              </w:rPr>
            </w:pPr>
          </w:p>
        </w:tc>
        <w:tc>
          <w:tcPr>
            <w:cnfStyle w:val="000010000000"/>
            <w:tcW w:w="1440" w:type="dxa"/>
            <w:tcBorders>
              <w:left w:val="single" w:sz="4" w:space="0" w:color="auto"/>
              <w:bottom w:val="single" w:sz="4" w:space="0" w:color="auto"/>
            </w:tcBorders>
          </w:tcPr>
          <w:p w:rsidR="006C02EE" w:rsidRDefault="006C02EE" w:rsidP="006C02EE">
            <w:pPr>
              <w:rPr>
                <w:rFonts w:ascii="Bookman Old Style" w:eastAsia="Times New Roman" w:hAnsi="Bookman Old Style"/>
                <w:sz w:val="24"/>
                <w:szCs w:val="20"/>
              </w:rPr>
            </w:pPr>
          </w:p>
          <w:p w:rsidR="006C02EE" w:rsidRPr="00845F3F" w:rsidRDefault="006C02EE" w:rsidP="006C02EE">
            <w:pPr>
              <w:rPr>
                <w:rFonts w:ascii="Bookman Old Style" w:eastAsia="Times New Roman" w:hAnsi="Bookman Old Style"/>
                <w:b/>
                <w:sz w:val="24"/>
                <w:szCs w:val="20"/>
              </w:rPr>
            </w:pPr>
            <w:r>
              <w:rPr>
                <w:rFonts w:ascii="Bookman Old Style" w:eastAsia="Times New Roman" w:hAnsi="Bookman Old Style"/>
                <w:b/>
                <w:sz w:val="24"/>
                <w:szCs w:val="20"/>
              </w:rPr>
              <w:t>44</w:t>
            </w:r>
            <w:r w:rsidRPr="00845F3F">
              <w:rPr>
                <w:rFonts w:ascii="Bookman Old Style" w:eastAsia="Times New Roman" w:hAnsi="Bookman Old Style"/>
                <w:b/>
                <w:sz w:val="24"/>
                <w:szCs w:val="20"/>
              </w:rPr>
              <w:t>.76</w:t>
            </w:r>
          </w:p>
          <w:p w:rsidR="006C02EE" w:rsidRDefault="006C02EE" w:rsidP="006C02EE">
            <w:pPr>
              <w:rPr>
                <w:rFonts w:ascii="Bookman Old Style" w:eastAsia="Times New Roman" w:hAnsi="Bookman Old Style"/>
                <w:sz w:val="24"/>
                <w:szCs w:val="20"/>
              </w:rPr>
            </w:pPr>
          </w:p>
          <w:p w:rsidR="006C02EE" w:rsidRDefault="006C02EE" w:rsidP="006C02EE">
            <w:pPr>
              <w:pStyle w:val="Caption"/>
              <w:spacing w:line="480" w:lineRule="auto"/>
              <w:rPr>
                <w:rFonts w:ascii="Bookman Old Style" w:hAnsi="Bookman Old Style"/>
                <w:b w:val="0"/>
                <w:bCs w:val="0"/>
                <w:sz w:val="24"/>
              </w:rPr>
            </w:pPr>
          </w:p>
        </w:tc>
        <w:tc>
          <w:tcPr>
            <w:tcW w:w="1620" w:type="dxa"/>
            <w:tcBorders>
              <w:bottom w:val="single" w:sz="4" w:space="0" w:color="auto"/>
            </w:tcBorders>
          </w:tcPr>
          <w:p w:rsidR="006C02EE" w:rsidRDefault="006C02EE" w:rsidP="006C02EE">
            <w:pPr>
              <w:pStyle w:val="Caption"/>
              <w:cnfStyle w:val="000000100000"/>
              <w:rPr>
                <w:rFonts w:ascii="Bookman Old Style" w:hAnsi="Bookman Old Style"/>
                <w:b w:val="0"/>
                <w:bCs w:val="0"/>
                <w:sz w:val="24"/>
              </w:rPr>
            </w:pPr>
          </w:p>
          <w:p w:rsidR="006C02EE" w:rsidRDefault="006C02EE" w:rsidP="006C02EE">
            <w:pPr>
              <w:cnfStyle w:val="000000100000"/>
              <w:rPr>
                <w:rFonts w:ascii="Bookman Old Style" w:eastAsia="Times New Roman" w:hAnsi="Bookman Old Style"/>
                <w:b/>
                <w:bCs/>
                <w:sz w:val="24"/>
                <w:szCs w:val="20"/>
              </w:rPr>
            </w:pPr>
            <w:r>
              <w:rPr>
                <w:rFonts w:ascii="Bookman Old Style" w:eastAsia="Times New Roman" w:hAnsi="Bookman Old Style"/>
                <w:b/>
                <w:bCs/>
                <w:sz w:val="24"/>
                <w:szCs w:val="20"/>
              </w:rPr>
              <w:t>13</w:t>
            </w:r>
          </w:p>
          <w:p w:rsidR="006C02EE" w:rsidRDefault="006C02EE" w:rsidP="006C02EE">
            <w:pPr>
              <w:cnfStyle w:val="000000100000"/>
              <w:rPr>
                <w:rFonts w:ascii="Bookman Old Style" w:eastAsia="Times New Roman" w:hAnsi="Bookman Old Style"/>
                <w:b/>
                <w:bCs/>
                <w:sz w:val="24"/>
                <w:szCs w:val="20"/>
              </w:rPr>
            </w:pPr>
          </w:p>
          <w:p w:rsidR="006C02EE" w:rsidRDefault="006C02EE" w:rsidP="006C02EE">
            <w:pPr>
              <w:pStyle w:val="Caption"/>
              <w:spacing w:line="480" w:lineRule="auto"/>
              <w:cnfStyle w:val="000000100000"/>
              <w:rPr>
                <w:rFonts w:ascii="Bookman Old Style" w:hAnsi="Bookman Old Style"/>
                <w:b w:val="0"/>
                <w:bCs w:val="0"/>
                <w:sz w:val="24"/>
              </w:rPr>
            </w:pPr>
          </w:p>
        </w:tc>
        <w:tc>
          <w:tcPr>
            <w:cnfStyle w:val="000010000000"/>
            <w:tcW w:w="1530" w:type="dxa"/>
            <w:tcBorders>
              <w:bottom w:val="single" w:sz="4" w:space="0" w:color="auto"/>
            </w:tcBorders>
          </w:tcPr>
          <w:p w:rsidR="006C02EE" w:rsidRDefault="006C02EE" w:rsidP="006C02EE">
            <w:pPr>
              <w:rPr>
                <w:rFonts w:ascii="Bookman Old Style" w:eastAsia="Times New Roman" w:hAnsi="Bookman Old Style"/>
                <w:b/>
                <w:bCs/>
                <w:sz w:val="24"/>
                <w:szCs w:val="20"/>
              </w:rPr>
            </w:pPr>
          </w:p>
          <w:p w:rsidR="006C02EE" w:rsidRDefault="006C02EE" w:rsidP="006C02EE">
            <w:pPr>
              <w:rPr>
                <w:rFonts w:ascii="Bookman Old Style" w:eastAsia="Times New Roman" w:hAnsi="Bookman Old Style"/>
                <w:b/>
                <w:bCs/>
                <w:sz w:val="24"/>
                <w:szCs w:val="20"/>
              </w:rPr>
            </w:pPr>
            <w:r>
              <w:rPr>
                <w:rFonts w:ascii="Bookman Old Style" w:eastAsia="Times New Roman" w:hAnsi="Bookman Old Style"/>
                <w:b/>
                <w:bCs/>
                <w:sz w:val="24"/>
                <w:szCs w:val="20"/>
              </w:rPr>
              <w:t>10.8</w:t>
            </w:r>
          </w:p>
          <w:p w:rsidR="006C02EE" w:rsidRDefault="006C02EE" w:rsidP="006C02EE">
            <w:pPr>
              <w:rPr>
                <w:rFonts w:ascii="Bookman Old Style" w:eastAsia="Times New Roman" w:hAnsi="Bookman Old Style"/>
                <w:b/>
                <w:bCs/>
                <w:sz w:val="24"/>
                <w:szCs w:val="20"/>
              </w:rPr>
            </w:pPr>
          </w:p>
          <w:p w:rsidR="006C02EE" w:rsidRDefault="006C02EE" w:rsidP="006C02EE">
            <w:pPr>
              <w:pStyle w:val="Caption"/>
              <w:spacing w:line="480" w:lineRule="auto"/>
              <w:rPr>
                <w:rFonts w:ascii="Bookman Old Style" w:hAnsi="Bookman Old Style"/>
                <w:b w:val="0"/>
                <w:bCs w:val="0"/>
                <w:sz w:val="24"/>
              </w:rPr>
            </w:pPr>
          </w:p>
        </w:tc>
        <w:tc>
          <w:tcPr>
            <w:tcW w:w="990" w:type="dxa"/>
            <w:tcBorders>
              <w:bottom w:val="single" w:sz="4" w:space="0" w:color="auto"/>
            </w:tcBorders>
          </w:tcPr>
          <w:p w:rsidR="006C02EE" w:rsidRDefault="006C02EE" w:rsidP="006C02EE">
            <w:pPr>
              <w:cnfStyle w:val="000000100000"/>
              <w:rPr>
                <w:rFonts w:ascii="Bookman Old Style" w:eastAsia="Times New Roman" w:hAnsi="Bookman Old Style"/>
                <w:sz w:val="24"/>
                <w:szCs w:val="20"/>
              </w:rPr>
            </w:pPr>
          </w:p>
          <w:p w:rsidR="006C02EE" w:rsidRPr="00470A5B" w:rsidRDefault="006C02EE" w:rsidP="006C02EE">
            <w:pPr>
              <w:cnfStyle w:val="000000100000"/>
              <w:rPr>
                <w:rFonts w:ascii="Bookman Old Style" w:eastAsia="Times New Roman" w:hAnsi="Bookman Old Style"/>
                <w:b/>
                <w:sz w:val="24"/>
                <w:szCs w:val="20"/>
              </w:rPr>
            </w:pPr>
            <w:r>
              <w:rPr>
                <w:rFonts w:ascii="Bookman Old Style" w:eastAsia="Times New Roman" w:hAnsi="Bookman Old Style"/>
                <w:b/>
                <w:sz w:val="24"/>
                <w:szCs w:val="20"/>
              </w:rPr>
              <w:t>10</w:t>
            </w:r>
            <w:r w:rsidRPr="00470A5B">
              <w:rPr>
                <w:rFonts w:ascii="Bookman Old Style" w:eastAsia="Times New Roman" w:hAnsi="Bookman Old Style"/>
                <w:b/>
                <w:sz w:val="24"/>
                <w:szCs w:val="20"/>
              </w:rPr>
              <w:t>.5</w:t>
            </w:r>
          </w:p>
          <w:p w:rsidR="006C02EE" w:rsidRDefault="006C02EE" w:rsidP="006C02EE">
            <w:pPr>
              <w:cnfStyle w:val="000000100000"/>
              <w:rPr>
                <w:rFonts w:ascii="Bookman Old Style" w:eastAsia="Times New Roman" w:hAnsi="Bookman Old Style"/>
                <w:sz w:val="24"/>
                <w:szCs w:val="20"/>
              </w:rPr>
            </w:pPr>
          </w:p>
          <w:p w:rsidR="006C02EE" w:rsidRDefault="006C02EE" w:rsidP="006C02EE">
            <w:pPr>
              <w:pStyle w:val="Caption"/>
              <w:spacing w:line="480" w:lineRule="auto"/>
              <w:cnfStyle w:val="000000100000"/>
              <w:rPr>
                <w:rFonts w:ascii="Bookman Old Style" w:hAnsi="Bookman Old Style"/>
                <w:b w:val="0"/>
                <w:bCs w:val="0"/>
                <w:sz w:val="24"/>
              </w:rPr>
            </w:pPr>
          </w:p>
        </w:tc>
        <w:tc>
          <w:tcPr>
            <w:cnfStyle w:val="000010000000"/>
            <w:tcW w:w="1203" w:type="dxa"/>
            <w:tcBorders>
              <w:top w:val="single" w:sz="4" w:space="0" w:color="auto"/>
              <w:bottom w:val="single" w:sz="4" w:space="0" w:color="auto"/>
              <w:right w:val="single" w:sz="4" w:space="0" w:color="auto"/>
            </w:tcBorders>
            <w:shd w:val="clear" w:color="auto" w:fill="auto"/>
          </w:tcPr>
          <w:p w:rsidR="006C02EE" w:rsidRDefault="006C02EE" w:rsidP="006C02EE"/>
          <w:p w:rsidR="006C02EE" w:rsidRPr="005000FB" w:rsidRDefault="006C02EE" w:rsidP="006C02EE">
            <w:pPr>
              <w:rPr>
                <w:b/>
              </w:rPr>
            </w:pPr>
            <w:r w:rsidRPr="005000FB">
              <w:rPr>
                <w:b/>
                <w:sz w:val="26"/>
              </w:rPr>
              <w:t>100</w:t>
            </w:r>
          </w:p>
        </w:tc>
      </w:tr>
      <w:tr w:rsidR="006C02EE" w:rsidTr="006C02EE">
        <w:trPr>
          <w:trHeight w:val="1079"/>
        </w:trPr>
        <w:tc>
          <w:tcPr>
            <w:cnfStyle w:val="000010000000"/>
            <w:tcW w:w="1548" w:type="dxa"/>
            <w:tcBorders>
              <w:top w:val="single" w:sz="4" w:space="0" w:color="auto"/>
              <w:bottom w:val="single" w:sz="4" w:space="0" w:color="auto"/>
            </w:tcBorders>
          </w:tcPr>
          <w:p w:rsidR="006C02EE" w:rsidRDefault="006C02EE" w:rsidP="006C02EE">
            <w:pPr>
              <w:pStyle w:val="Caption"/>
              <w:rPr>
                <w:rFonts w:ascii="Bookman Old Style" w:hAnsi="Bookman Old Style"/>
                <w:sz w:val="24"/>
              </w:rPr>
            </w:pPr>
            <w:r>
              <w:rPr>
                <w:rFonts w:ascii="Bookman Old Style" w:hAnsi="Bookman Old Style"/>
                <w:sz w:val="24"/>
              </w:rPr>
              <w:t>L026</w:t>
            </w:r>
          </w:p>
          <w:p w:rsidR="006C02EE" w:rsidRDefault="006C02EE" w:rsidP="006C02EE">
            <w:pPr>
              <w:pStyle w:val="Caption"/>
              <w:spacing w:line="480" w:lineRule="auto"/>
              <w:rPr>
                <w:rFonts w:ascii="Bookman Old Style" w:hAnsi="Bookman Old Style"/>
                <w:sz w:val="24"/>
              </w:rPr>
            </w:pPr>
          </w:p>
        </w:tc>
        <w:tc>
          <w:tcPr>
            <w:tcW w:w="1530" w:type="dxa"/>
            <w:tcBorders>
              <w:top w:val="single" w:sz="4" w:space="0" w:color="auto"/>
              <w:bottom w:val="single" w:sz="4" w:space="0" w:color="auto"/>
              <w:right w:val="single" w:sz="4" w:space="0" w:color="auto"/>
            </w:tcBorders>
          </w:tcPr>
          <w:p w:rsidR="006C02EE" w:rsidRDefault="006C02EE" w:rsidP="006C02EE">
            <w:pPr>
              <w:cnfStyle w:val="000000000000"/>
              <w:rPr>
                <w:rFonts w:ascii="Bookman Old Style" w:eastAsia="Times New Roman" w:hAnsi="Bookman Old Style"/>
                <w:b/>
                <w:bCs/>
                <w:sz w:val="24"/>
                <w:szCs w:val="20"/>
              </w:rPr>
            </w:pPr>
          </w:p>
          <w:p w:rsidR="006C02EE" w:rsidRPr="00470A5B" w:rsidRDefault="006C02EE" w:rsidP="006C02EE">
            <w:pPr>
              <w:cnfStyle w:val="000000000000"/>
              <w:rPr>
                <w:rFonts w:ascii="Bookman Old Style" w:eastAsia="Times New Roman" w:hAnsi="Bookman Old Style"/>
                <w:b/>
                <w:sz w:val="24"/>
                <w:szCs w:val="20"/>
              </w:rPr>
            </w:pPr>
            <w:r>
              <w:rPr>
                <w:rFonts w:ascii="Bookman Old Style" w:eastAsia="Times New Roman" w:hAnsi="Bookman Old Style"/>
                <w:b/>
                <w:sz w:val="24"/>
                <w:szCs w:val="20"/>
              </w:rPr>
              <w:t>30.65</w:t>
            </w:r>
          </w:p>
          <w:p w:rsidR="006C02EE" w:rsidRDefault="006C02EE" w:rsidP="006C02EE">
            <w:pPr>
              <w:cnfStyle w:val="000000000000"/>
              <w:rPr>
                <w:rFonts w:ascii="Bookman Old Style" w:eastAsia="Times New Roman" w:hAnsi="Bookman Old Style"/>
                <w:sz w:val="24"/>
                <w:szCs w:val="20"/>
              </w:rPr>
            </w:pPr>
          </w:p>
          <w:p w:rsidR="006C02EE" w:rsidRDefault="006C02EE" w:rsidP="006C02EE">
            <w:pPr>
              <w:cnfStyle w:val="000000000000"/>
              <w:rPr>
                <w:rFonts w:ascii="Bookman Old Style" w:eastAsia="Times New Roman" w:hAnsi="Bookman Old Style"/>
                <w:sz w:val="24"/>
                <w:szCs w:val="20"/>
              </w:rPr>
            </w:pPr>
          </w:p>
          <w:p w:rsidR="006C02EE" w:rsidRDefault="006C02EE" w:rsidP="006C02EE">
            <w:pPr>
              <w:pStyle w:val="Caption"/>
              <w:spacing w:line="480" w:lineRule="auto"/>
              <w:cnfStyle w:val="000000000000"/>
              <w:rPr>
                <w:rFonts w:ascii="Bookman Old Style" w:hAnsi="Bookman Old Style"/>
                <w:b w:val="0"/>
                <w:bCs w:val="0"/>
                <w:sz w:val="24"/>
              </w:rPr>
            </w:pPr>
          </w:p>
        </w:tc>
        <w:tc>
          <w:tcPr>
            <w:cnfStyle w:val="000010000000"/>
            <w:tcW w:w="1440" w:type="dxa"/>
            <w:tcBorders>
              <w:top w:val="single" w:sz="4" w:space="0" w:color="auto"/>
              <w:left w:val="single" w:sz="4" w:space="0" w:color="auto"/>
              <w:bottom w:val="single" w:sz="4" w:space="0" w:color="auto"/>
            </w:tcBorders>
          </w:tcPr>
          <w:p w:rsidR="006C02EE" w:rsidRDefault="006C02EE" w:rsidP="006C02EE">
            <w:pPr>
              <w:rPr>
                <w:rFonts w:ascii="Bookman Old Style" w:eastAsia="Times New Roman" w:hAnsi="Bookman Old Style"/>
                <w:sz w:val="24"/>
                <w:szCs w:val="20"/>
              </w:rPr>
            </w:pPr>
          </w:p>
          <w:p w:rsidR="006C02EE" w:rsidRPr="00845F3F" w:rsidRDefault="006C02EE" w:rsidP="006C02EE">
            <w:pPr>
              <w:rPr>
                <w:rFonts w:ascii="Bookman Old Style" w:eastAsia="Times New Roman" w:hAnsi="Bookman Old Style"/>
                <w:b/>
                <w:sz w:val="24"/>
                <w:szCs w:val="20"/>
              </w:rPr>
            </w:pPr>
            <w:r>
              <w:rPr>
                <w:rFonts w:ascii="Bookman Old Style" w:eastAsia="Times New Roman" w:hAnsi="Bookman Old Style"/>
                <w:b/>
                <w:sz w:val="24"/>
                <w:szCs w:val="20"/>
              </w:rPr>
              <w:t>28</w:t>
            </w:r>
            <w:r w:rsidRPr="00845F3F">
              <w:rPr>
                <w:rFonts w:ascii="Bookman Old Style" w:eastAsia="Times New Roman" w:hAnsi="Bookman Old Style"/>
                <w:b/>
                <w:sz w:val="24"/>
                <w:szCs w:val="20"/>
              </w:rPr>
              <w:t>.20</w:t>
            </w:r>
          </w:p>
          <w:p w:rsidR="006C02EE" w:rsidRDefault="006C02EE" w:rsidP="006C02EE">
            <w:pPr>
              <w:rPr>
                <w:rFonts w:ascii="Bookman Old Style" w:eastAsia="Times New Roman" w:hAnsi="Bookman Old Style"/>
                <w:sz w:val="24"/>
                <w:szCs w:val="20"/>
              </w:rPr>
            </w:pPr>
          </w:p>
          <w:p w:rsidR="006C02EE" w:rsidRDefault="006C02EE" w:rsidP="006C02EE">
            <w:pPr>
              <w:rPr>
                <w:rFonts w:ascii="Bookman Old Style" w:eastAsia="Times New Roman" w:hAnsi="Bookman Old Style"/>
                <w:sz w:val="24"/>
                <w:szCs w:val="20"/>
              </w:rPr>
            </w:pPr>
          </w:p>
          <w:p w:rsidR="006C02EE" w:rsidRDefault="006C02EE" w:rsidP="006C02EE">
            <w:pPr>
              <w:pStyle w:val="Caption"/>
              <w:spacing w:line="480" w:lineRule="auto"/>
              <w:rPr>
                <w:rFonts w:ascii="Bookman Old Style" w:hAnsi="Bookman Old Style"/>
                <w:b w:val="0"/>
                <w:bCs w:val="0"/>
                <w:sz w:val="24"/>
              </w:rPr>
            </w:pPr>
          </w:p>
        </w:tc>
        <w:tc>
          <w:tcPr>
            <w:tcW w:w="1620" w:type="dxa"/>
            <w:tcBorders>
              <w:top w:val="single" w:sz="4" w:space="0" w:color="auto"/>
              <w:bottom w:val="single" w:sz="4" w:space="0" w:color="auto"/>
            </w:tcBorders>
          </w:tcPr>
          <w:p w:rsidR="006C02EE" w:rsidRDefault="006C02EE" w:rsidP="006C02EE">
            <w:pPr>
              <w:pStyle w:val="Caption"/>
              <w:cnfStyle w:val="000000000000"/>
              <w:rPr>
                <w:rFonts w:ascii="Bookman Old Style" w:hAnsi="Bookman Old Style"/>
                <w:b w:val="0"/>
                <w:bCs w:val="0"/>
                <w:sz w:val="24"/>
              </w:rPr>
            </w:pPr>
          </w:p>
          <w:p w:rsidR="006C02EE" w:rsidRDefault="006C02EE" w:rsidP="006C02EE">
            <w:pPr>
              <w:cnfStyle w:val="000000000000"/>
              <w:rPr>
                <w:rFonts w:ascii="Bookman Old Style" w:eastAsia="Times New Roman" w:hAnsi="Bookman Old Style"/>
                <w:b/>
                <w:bCs/>
                <w:sz w:val="24"/>
                <w:szCs w:val="20"/>
              </w:rPr>
            </w:pPr>
            <w:r>
              <w:rPr>
                <w:rFonts w:ascii="Bookman Old Style" w:eastAsia="Times New Roman" w:hAnsi="Bookman Old Style"/>
                <w:b/>
                <w:bCs/>
                <w:sz w:val="24"/>
                <w:szCs w:val="20"/>
              </w:rPr>
              <w:t>15.1</w:t>
            </w:r>
          </w:p>
          <w:p w:rsidR="006C02EE" w:rsidRDefault="006C02EE" w:rsidP="006C02EE">
            <w:pPr>
              <w:pStyle w:val="Caption"/>
              <w:spacing w:line="480" w:lineRule="auto"/>
              <w:cnfStyle w:val="000000000000"/>
              <w:rPr>
                <w:rFonts w:ascii="Bookman Old Style" w:hAnsi="Bookman Old Style"/>
                <w:b w:val="0"/>
                <w:bCs w:val="0"/>
                <w:sz w:val="24"/>
              </w:rPr>
            </w:pPr>
          </w:p>
        </w:tc>
        <w:tc>
          <w:tcPr>
            <w:cnfStyle w:val="000010000000"/>
            <w:tcW w:w="1530" w:type="dxa"/>
            <w:tcBorders>
              <w:top w:val="single" w:sz="4" w:space="0" w:color="auto"/>
              <w:bottom w:val="single" w:sz="4" w:space="0" w:color="auto"/>
            </w:tcBorders>
          </w:tcPr>
          <w:p w:rsidR="006C02EE" w:rsidRDefault="006C02EE" w:rsidP="006C02EE">
            <w:pPr>
              <w:rPr>
                <w:rFonts w:ascii="Bookman Old Style" w:eastAsia="Times New Roman" w:hAnsi="Bookman Old Style"/>
                <w:b/>
                <w:bCs/>
                <w:sz w:val="24"/>
                <w:szCs w:val="20"/>
              </w:rPr>
            </w:pPr>
          </w:p>
          <w:p w:rsidR="006C02EE" w:rsidRDefault="006C02EE" w:rsidP="006C02EE">
            <w:pPr>
              <w:rPr>
                <w:rFonts w:ascii="Bookman Old Style" w:eastAsia="Times New Roman" w:hAnsi="Bookman Old Style"/>
                <w:b/>
                <w:bCs/>
                <w:sz w:val="24"/>
                <w:szCs w:val="20"/>
              </w:rPr>
            </w:pPr>
            <w:r>
              <w:rPr>
                <w:rFonts w:ascii="Bookman Old Style" w:eastAsia="Times New Roman" w:hAnsi="Bookman Old Style"/>
                <w:b/>
                <w:bCs/>
                <w:sz w:val="24"/>
                <w:szCs w:val="20"/>
              </w:rPr>
              <w:t>6.05</w:t>
            </w:r>
          </w:p>
          <w:p w:rsidR="006C02EE" w:rsidRDefault="006C02EE" w:rsidP="006C02EE">
            <w:pPr>
              <w:pStyle w:val="Caption"/>
              <w:spacing w:line="480" w:lineRule="auto"/>
              <w:rPr>
                <w:rFonts w:ascii="Bookman Old Style" w:hAnsi="Bookman Old Style"/>
                <w:b w:val="0"/>
                <w:bCs w:val="0"/>
                <w:sz w:val="24"/>
              </w:rPr>
            </w:pPr>
          </w:p>
        </w:tc>
        <w:tc>
          <w:tcPr>
            <w:tcW w:w="990" w:type="dxa"/>
            <w:tcBorders>
              <w:top w:val="single" w:sz="4" w:space="0" w:color="auto"/>
              <w:bottom w:val="single" w:sz="4" w:space="0" w:color="auto"/>
            </w:tcBorders>
          </w:tcPr>
          <w:p w:rsidR="006C02EE" w:rsidRDefault="006C02EE" w:rsidP="006C02EE">
            <w:pPr>
              <w:cnfStyle w:val="000000000000"/>
              <w:rPr>
                <w:rFonts w:ascii="Bookman Old Style" w:eastAsia="Times New Roman" w:hAnsi="Bookman Old Style"/>
                <w:b/>
                <w:sz w:val="24"/>
                <w:szCs w:val="20"/>
              </w:rPr>
            </w:pPr>
          </w:p>
          <w:p w:rsidR="006C02EE" w:rsidRPr="00470A5B" w:rsidRDefault="006C02EE" w:rsidP="006C02EE">
            <w:pPr>
              <w:cnfStyle w:val="000000000000"/>
              <w:rPr>
                <w:rFonts w:ascii="Bookman Old Style" w:eastAsia="Times New Roman" w:hAnsi="Bookman Old Style"/>
                <w:b/>
                <w:sz w:val="24"/>
                <w:szCs w:val="20"/>
              </w:rPr>
            </w:pPr>
            <w:r w:rsidRPr="00470A5B">
              <w:rPr>
                <w:rFonts w:ascii="Bookman Old Style" w:eastAsia="Times New Roman" w:hAnsi="Bookman Old Style"/>
                <w:b/>
                <w:sz w:val="24"/>
                <w:szCs w:val="20"/>
              </w:rPr>
              <w:t>20</w:t>
            </w:r>
          </w:p>
          <w:p w:rsidR="006C02EE" w:rsidRDefault="006C02EE" w:rsidP="006C02EE">
            <w:pPr>
              <w:pStyle w:val="Caption"/>
              <w:spacing w:line="480" w:lineRule="auto"/>
              <w:cnfStyle w:val="000000000000"/>
              <w:rPr>
                <w:rFonts w:ascii="Bookman Old Style" w:hAnsi="Bookman Old Style"/>
                <w:sz w:val="24"/>
              </w:rPr>
            </w:pPr>
          </w:p>
        </w:tc>
        <w:tc>
          <w:tcPr>
            <w:cnfStyle w:val="000010000000"/>
            <w:tcW w:w="1203" w:type="dxa"/>
            <w:tcBorders>
              <w:top w:val="single" w:sz="4" w:space="0" w:color="auto"/>
              <w:bottom w:val="single" w:sz="4" w:space="0" w:color="auto"/>
              <w:right w:val="single" w:sz="4" w:space="0" w:color="auto"/>
            </w:tcBorders>
            <w:shd w:val="clear" w:color="auto" w:fill="auto"/>
          </w:tcPr>
          <w:p w:rsidR="006C02EE" w:rsidRDefault="006C02EE" w:rsidP="006C02EE">
            <w:pPr>
              <w:rPr>
                <w:b/>
                <w:sz w:val="26"/>
              </w:rPr>
            </w:pPr>
          </w:p>
          <w:p w:rsidR="006C02EE" w:rsidRDefault="006C02EE" w:rsidP="006C02EE">
            <w:r w:rsidRPr="005000FB">
              <w:rPr>
                <w:b/>
                <w:sz w:val="26"/>
              </w:rPr>
              <w:t>100</w:t>
            </w:r>
          </w:p>
        </w:tc>
      </w:tr>
      <w:tr w:rsidR="006C02EE" w:rsidTr="006C02EE">
        <w:trPr>
          <w:cnfStyle w:val="000000100000"/>
          <w:trHeight w:val="908"/>
        </w:trPr>
        <w:tc>
          <w:tcPr>
            <w:cnfStyle w:val="000010000000"/>
            <w:tcW w:w="1548" w:type="dxa"/>
            <w:tcBorders>
              <w:top w:val="single" w:sz="4" w:space="0" w:color="auto"/>
            </w:tcBorders>
          </w:tcPr>
          <w:p w:rsidR="006C02EE" w:rsidRDefault="006C02EE" w:rsidP="006C02EE">
            <w:pPr>
              <w:pStyle w:val="Caption"/>
              <w:rPr>
                <w:rFonts w:ascii="Bookman Old Style" w:hAnsi="Bookman Old Style"/>
                <w:sz w:val="24"/>
              </w:rPr>
            </w:pPr>
          </w:p>
          <w:p w:rsidR="006C02EE" w:rsidRDefault="006C02EE" w:rsidP="006C02EE">
            <w:pPr>
              <w:pStyle w:val="Caption"/>
              <w:rPr>
                <w:rFonts w:ascii="Bookman Old Style" w:hAnsi="Bookman Old Style"/>
                <w:sz w:val="24"/>
              </w:rPr>
            </w:pPr>
            <w:r>
              <w:rPr>
                <w:rFonts w:ascii="Bookman Old Style" w:hAnsi="Bookman Old Style"/>
                <w:sz w:val="24"/>
              </w:rPr>
              <w:t>Unnamed</w:t>
            </w:r>
          </w:p>
          <w:p w:rsidR="006C02EE" w:rsidRDefault="006C02EE" w:rsidP="006C02EE">
            <w:pPr>
              <w:pStyle w:val="Caption"/>
              <w:spacing w:line="480" w:lineRule="auto"/>
              <w:rPr>
                <w:rFonts w:ascii="Bookman Old Style" w:hAnsi="Bookman Old Style"/>
                <w:sz w:val="24"/>
              </w:rPr>
            </w:pPr>
          </w:p>
        </w:tc>
        <w:tc>
          <w:tcPr>
            <w:tcW w:w="1530" w:type="dxa"/>
            <w:tcBorders>
              <w:top w:val="single" w:sz="4" w:space="0" w:color="auto"/>
              <w:right w:val="single" w:sz="4" w:space="0" w:color="auto"/>
            </w:tcBorders>
          </w:tcPr>
          <w:p w:rsidR="006C02EE" w:rsidRDefault="006C02EE" w:rsidP="006C02EE">
            <w:pPr>
              <w:cnfStyle w:val="000000100000"/>
              <w:rPr>
                <w:rFonts w:ascii="Bookman Old Style" w:eastAsia="Times New Roman" w:hAnsi="Bookman Old Style"/>
                <w:sz w:val="24"/>
                <w:szCs w:val="20"/>
              </w:rPr>
            </w:pPr>
          </w:p>
          <w:p w:rsidR="006C02EE" w:rsidRDefault="006C02EE" w:rsidP="006C02EE">
            <w:pPr>
              <w:cnfStyle w:val="000000100000"/>
              <w:rPr>
                <w:rFonts w:ascii="Bookman Old Style" w:eastAsia="Times New Roman" w:hAnsi="Bookman Old Style"/>
                <w:b/>
                <w:sz w:val="24"/>
                <w:szCs w:val="20"/>
              </w:rPr>
            </w:pPr>
          </w:p>
          <w:p w:rsidR="006C02EE" w:rsidRPr="001B0376" w:rsidRDefault="006C02EE" w:rsidP="006C02EE">
            <w:pPr>
              <w:cnfStyle w:val="000000100000"/>
              <w:rPr>
                <w:rFonts w:ascii="Bookman Old Style" w:eastAsia="Times New Roman" w:hAnsi="Bookman Old Style"/>
                <w:b/>
                <w:sz w:val="24"/>
                <w:szCs w:val="20"/>
              </w:rPr>
            </w:pPr>
            <w:r>
              <w:rPr>
                <w:rFonts w:ascii="Bookman Old Style" w:eastAsia="Times New Roman" w:hAnsi="Bookman Old Style"/>
                <w:b/>
                <w:sz w:val="24"/>
                <w:szCs w:val="20"/>
              </w:rPr>
              <w:t>45.15</w:t>
            </w:r>
          </w:p>
          <w:p w:rsidR="006C02EE" w:rsidRDefault="006C02EE" w:rsidP="006C02EE">
            <w:pPr>
              <w:cnfStyle w:val="000000100000"/>
              <w:rPr>
                <w:rFonts w:ascii="Bookman Old Style" w:eastAsia="Times New Roman" w:hAnsi="Bookman Old Style"/>
                <w:sz w:val="24"/>
                <w:szCs w:val="20"/>
              </w:rPr>
            </w:pPr>
          </w:p>
          <w:p w:rsidR="006C02EE" w:rsidRDefault="006C02EE" w:rsidP="006C02EE">
            <w:pPr>
              <w:pStyle w:val="Caption"/>
              <w:spacing w:line="480" w:lineRule="auto"/>
              <w:cnfStyle w:val="000000100000"/>
              <w:rPr>
                <w:rFonts w:ascii="Bookman Old Style" w:hAnsi="Bookman Old Style"/>
                <w:b w:val="0"/>
                <w:bCs w:val="0"/>
                <w:sz w:val="24"/>
              </w:rPr>
            </w:pPr>
          </w:p>
        </w:tc>
        <w:tc>
          <w:tcPr>
            <w:cnfStyle w:val="000010000000"/>
            <w:tcW w:w="1440" w:type="dxa"/>
            <w:tcBorders>
              <w:top w:val="single" w:sz="4" w:space="0" w:color="auto"/>
              <w:left w:val="single" w:sz="4" w:space="0" w:color="auto"/>
            </w:tcBorders>
          </w:tcPr>
          <w:p w:rsidR="006C02EE" w:rsidRDefault="006C02EE" w:rsidP="006C02EE">
            <w:pPr>
              <w:rPr>
                <w:rFonts w:ascii="Bookman Old Style" w:eastAsia="Times New Roman" w:hAnsi="Bookman Old Style"/>
                <w:sz w:val="24"/>
                <w:szCs w:val="20"/>
              </w:rPr>
            </w:pPr>
          </w:p>
          <w:p w:rsidR="006C02EE" w:rsidRDefault="006C02EE" w:rsidP="006C02EE">
            <w:pPr>
              <w:rPr>
                <w:rFonts w:ascii="Bookman Old Style" w:eastAsia="Times New Roman" w:hAnsi="Bookman Old Style"/>
                <w:sz w:val="24"/>
                <w:szCs w:val="20"/>
              </w:rPr>
            </w:pPr>
          </w:p>
          <w:p w:rsidR="006C02EE" w:rsidRPr="00845F3F" w:rsidRDefault="006C02EE" w:rsidP="006C02EE">
            <w:pPr>
              <w:rPr>
                <w:rFonts w:ascii="Bookman Old Style" w:eastAsia="Times New Roman" w:hAnsi="Bookman Old Style"/>
                <w:b/>
                <w:sz w:val="24"/>
                <w:szCs w:val="20"/>
              </w:rPr>
            </w:pPr>
            <w:r w:rsidRPr="00845F3F">
              <w:rPr>
                <w:rFonts w:ascii="Bookman Old Style" w:eastAsia="Times New Roman" w:hAnsi="Bookman Old Style"/>
                <w:b/>
                <w:sz w:val="24"/>
                <w:szCs w:val="20"/>
              </w:rPr>
              <w:t>21.30</w:t>
            </w:r>
          </w:p>
          <w:p w:rsidR="006C02EE" w:rsidRDefault="006C02EE" w:rsidP="006C02EE">
            <w:pPr>
              <w:rPr>
                <w:rFonts w:ascii="Bookman Old Style" w:eastAsia="Times New Roman" w:hAnsi="Bookman Old Style"/>
                <w:sz w:val="24"/>
                <w:szCs w:val="20"/>
              </w:rPr>
            </w:pPr>
          </w:p>
          <w:p w:rsidR="006C02EE" w:rsidRDefault="006C02EE" w:rsidP="006C02EE">
            <w:pPr>
              <w:pStyle w:val="Caption"/>
              <w:spacing w:line="480" w:lineRule="auto"/>
              <w:rPr>
                <w:rFonts w:ascii="Bookman Old Style" w:hAnsi="Bookman Old Style"/>
                <w:b w:val="0"/>
                <w:bCs w:val="0"/>
                <w:sz w:val="24"/>
              </w:rPr>
            </w:pPr>
          </w:p>
        </w:tc>
        <w:tc>
          <w:tcPr>
            <w:tcW w:w="1620" w:type="dxa"/>
            <w:tcBorders>
              <w:top w:val="single" w:sz="4" w:space="0" w:color="auto"/>
            </w:tcBorders>
          </w:tcPr>
          <w:p w:rsidR="006C02EE" w:rsidRDefault="006C02EE" w:rsidP="006C02EE">
            <w:pPr>
              <w:pStyle w:val="Caption"/>
              <w:cnfStyle w:val="000000100000"/>
              <w:rPr>
                <w:rFonts w:ascii="Bookman Old Style" w:hAnsi="Bookman Old Style"/>
                <w:b w:val="0"/>
                <w:sz w:val="24"/>
              </w:rPr>
            </w:pPr>
          </w:p>
          <w:p w:rsidR="006C02EE" w:rsidRDefault="006C02EE" w:rsidP="006C02EE">
            <w:pPr>
              <w:cnfStyle w:val="000000100000"/>
              <w:rPr>
                <w:rFonts w:ascii="Bookman Old Style" w:eastAsia="Times New Roman" w:hAnsi="Bookman Old Style"/>
                <w:b/>
                <w:sz w:val="24"/>
                <w:szCs w:val="20"/>
              </w:rPr>
            </w:pPr>
          </w:p>
          <w:p w:rsidR="006C02EE" w:rsidRPr="001B0376" w:rsidRDefault="006C02EE" w:rsidP="006C02EE">
            <w:pPr>
              <w:cnfStyle w:val="000000100000"/>
              <w:rPr>
                <w:b/>
              </w:rPr>
            </w:pPr>
            <w:r>
              <w:rPr>
                <w:rFonts w:ascii="Bookman Old Style" w:eastAsia="Times New Roman" w:hAnsi="Bookman Old Style"/>
                <w:b/>
                <w:sz w:val="24"/>
                <w:szCs w:val="20"/>
              </w:rPr>
              <w:t>14</w:t>
            </w:r>
            <w:r w:rsidRPr="001B0376">
              <w:rPr>
                <w:rFonts w:ascii="Bookman Old Style" w:eastAsia="Times New Roman" w:hAnsi="Bookman Old Style"/>
                <w:b/>
                <w:sz w:val="24"/>
                <w:szCs w:val="20"/>
              </w:rPr>
              <w:t>.56</w:t>
            </w:r>
          </w:p>
        </w:tc>
        <w:tc>
          <w:tcPr>
            <w:cnfStyle w:val="000010000000"/>
            <w:tcW w:w="1530" w:type="dxa"/>
            <w:tcBorders>
              <w:top w:val="single" w:sz="4" w:space="0" w:color="auto"/>
            </w:tcBorders>
          </w:tcPr>
          <w:p w:rsidR="006C02EE" w:rsidRDefault="006C02EE" w:rsidP="006C02EE">
            <w:pPr>
              <w:pStyle w:val="Caption"/>
              <w:spacing w:line="480" w:lineRule="auto"/>
              <w:rPr>
                <w:rFonts w:ascii="Bookman Old Style" w:hAnsi="Bookman Old Style"/>
                <w:bCs w:val="0"/>
                <w:sz w:val="24"/>
              </w:rPr>
            </w:pPr>
          </w:p>
          <w:p w:rsidR="006C02EE" w:rsidRPr="001B0376" w:rsidRDefault="006C02EE" w:rsidP="006C02EE">
            <w:pPr>
              <w:pStyle w:val="Caption"/>
              <w:spacing w:line="480" w:lineRule="auto"/>
              <w:rPr>
                <w:rFonts w:ascii="Bookman Old Style" w:hAnsi="Bookman Old Style"/>
                <w:bCs w:val="0"/>
                <w:sz w:val="24"/>
              </w:rPr>
            </w:pPr>
            <w:r>
              <w:rPr>
                <w:rFonts w:ascii="Bookman Old Style" w:hAnsi="Bookman Old Style"/>
                <w:bCs w:val="0"/>
                <w:sz w:val="24"/>
              </w:rPr>
              <w:t>6</w:t>
            </w:r>
            <w:r w:rsidRPr="001B0376">
              <w:rPr>
                <w:rFonts w:ascii="Bookman Old Style" w:hAnsi="Bookman Old Style"/>
                <w:bCs w:val="0"/>
                <w:sz w:val="24"/>
              </w:rPr>
              <w:t>.72</w:t>
            </w:r>
          </w:p>
        </w:tc>
        <w:tc>
          <w:tcPr>
            <w:tcW w:w="990" w:type="dxa"/>
            <w:tcBorders>
              <w:top w:val="single" w:sz="4" w:space="0" w:color="auto"/>
            </w:tcBorders>
          </w:tcPr>
          <w:p w:rsidR="006C02EE" w:rsidRDefault="006C02EE" w:rsidP="006C02EE">
            <w:pPr>
              <w:pStyle w:val="Caption"/>
              <w:spacing w:line="480" w:lineRule="auto"/>
              <w:cnfStyle w:val="000000100000"/>
              <w:rPr>
                <w:rFonts w:ascii="Bookman Old Style" w:hAnsi="Bookman Old Style"/>
                <w:sz w:val="24"/>
              </w:rPr>
            </w:pPr>
          </w:p>
          <w:p w:rsidR="006C02EE" w:rsidRDefault="006C02EE" w:rsidP="006C02EE">
            <w:pPr>
              <w:pStyle w:val="Caption"/>
              <w:spacing w:line="480" w:lineRule="auto"/>
              <w:cnfStyle w:val="000000100000"/>
              <w:rPr>
                <w:rFonts w:ascii="Bookman Old Style" w:hAnsi="Bookman Old Style"/>
                <w:sz w:val="24"/>
              </w:rPr>
            </w:pPr>
            <w:r>
              <w:rPr>
                <w:rFonts w:ascii="Bookman Old Style" w:hAnsi="Bookman Old Style"/>
                <w:sz w:val="24"/>
              </w:rPr>
              <w:t>12.72</w:t>
            </w:r>
          </w:p>
        </w:tc>
        <w:tc>
          <w:tcPr>
            <w:cnfStyle w:val="000010000000"/>
            <w:tcW w:w="1203" w:type="dxa"/>
            <w:tcBorders>
              <w:top w:val="single" w:sz="4" w:space="0" w:color="auto"/>
              <w:bottom w:val="single" w:sz="4" w:space="0" w:color="auto"/>
              <w:right w:val="single" w:sz="4" w:space="0" w:color="auto"/>
            </w:tcBorders>
            <w:shd w:val="clear" w:color="auto" w:fill="auto"/>
          </w:tcPr>
          <w:p w:rsidR="006C02EE" w:rsidRDefault="006C02EE" w:rsidP="006C02EE">
            <w:pPr>
              <w:rPr>
                <w:b/>
                <w:sz w:val="26"/>
              </w:rPr>
            </w:pPr>
          </w:p>
          <w:p w:rsidR="006C02EE" w:rsidRDefault="006C02EE" w:rsidP="006C02EE">
            <w:pPr>
              <w:rPr>
                <w:b/>
                <w:sz w:val="26"/>
              </w:rPr>
            </w:pPr>
          </w:p>
          <w:p w:rsidR="006C02EE" w:rsidRDefault="006C02EE" w:rsidP="006C02EE">
            <w:r w:rsidRPr="005000FB">
              <w:rPr>
                <w:b/>
                <w:sz w:val="26"/>
              </w:rPr>
              <w:t>100</w:t>
            </w:r>
          </w:p>
        </w:tc>
      </w:tr>
    </w:tbl>
    <w:p w:rsidR="00F727A2" w:rsidRDefault="00F727A2" w:rsidP="00F727A2">
      <w:pPr>
        <w:spacing w:line="480" w:lineRule="auto"/>
        <w:rPr>
          <w:rFonts w:ascii="Times New Roman" w:hAnsi="Times New Roman"/>
          <w:sz w:val="24"/>
          <w:szCs w:val="28"/>
        </w:rPr>
      </w:pPr>
    </w:p>
    <w:p w:rsidR="006C02EE" w:rsidRPr="002442B6" w:rsidRDefault="002442B6" w:rsidP="00F727A2">
      <w:pPr>
        <w:spacing w:line="480" w:lineRule="auto"/>
        <w:rPr>
          <w:rFonts w:ascii="Times New Roman" w:hAnsi="Times New Roman"/>
          <w:sz w:val="24"/>
          <w:szCs w:val="28"/>
        </w:rPr>
      </w:pPr>
      <w:r w:rsidRPr="002442B6">
        <w:rPr>
          <w:rFonts w:ascii="Times New Roman" w:hAnsi="Times New Roman"/>
          <w:sz w:val="24"/>
          <w:szCs w:val="28"/>
        </w:rPr>
        <w:t>Table</w:t>
      </w:r>
      <w:r w:rsidR="007E543F">
        <w:rPr>
          <w:rFonts w:ascii="Times New Roman" w:hAnsi="Times New Roman"/>
          <w:sz w:val="24"/>
          <w:szCs w:val="28"/>
        </w:rPr>
        <w:t xml:space="preserve"> 8</w:t>
      </w:r>
      <w:r w:rsidRPr="002442B6">
        <w:rPr>
          <w:rFonts w:ascii="Times New Roman" w:hAnsi="Times New Roman"/>
          <w:sz w:val="24"/>
          <w:szCs w:val="28"/>
        </w:rPr>
        <w:t>:</w:t>
      </w:r>
      <w:r w:rsidR="00B4603F">
        <w:rPr>
          <w:rFonts w:ascii="Times New Roman" w:hAnsi="Times New Roman"/>
          <w:sz w:val="24"/>
          <w:szCs w:val="28"/>
        </w:rPr>
        <w:t xml:space="preserve"> T</w:t>
      </w:r>
      <w:r w:rsidR="00F727A2">
        <w:rPr>
          <w:rFonts w:ascii="Times New Roman" w:hAnsi="Times New Roman"/>
          <w:sz w:val="24"/>
          <w:szCs w:val="28"/>
        </w:rPr>
        <w:t>he table showing the various composition of mineral contents in the sandstone  sample gotten.</w:t>
      </w:r>
    </w:p>
    <w:p w:rsidR="006C02EE" w:rsidRDefault="006C02EE" w:rsidP="006C02EE">
      <w:pPr>
        <w:spacing w:line="480" w:lineRule="auto"/>
        <w:jc w:val="both"/>
        <w:rPr>
          <w:rFonts w:ascii="Times New Roman" w:hAnsi="Times New Roman"/>
          <w:sz w:val="28"/>
          <w:szCs w:val="28"/>
        </w:rPr>
      </w:pPr>
    </w:p>
    <w:p w:rsidR="006C02EE" w:rsidRDefault="006C02EE" w:rsidP="006C02EE">
      <w:pPr>
        <w:spacing w:line="480" w:lineRule="auto"/>
        <w:jc w:val="both"/>
        <w:rPr>
          <w:rFonts w:ascii="Times New Roman" w:hAnsi="Times New Roman"/>
          <w:sz w:val="28"/>
          <w:szCs w:val="28"/>
        </w:rPr>
      </w:pPr>
    </w:p>
    <w:p w:rsidR="002442B6" w:rsidRDefault="002442B6" w:rsidP="006C02EE">
      <w:pPr>
        <w:spacing w:line="480" w:lineRule="auto"/>
        <w:jc w:val="center"/>
        <w:rPr>
          <w:rFonts w:ascii="Times New Roman" w:hAnsi="Times New Roman"/>
          <w:sz w:val="28"/>
          <w:szCs w:val="28"/>
        </w:rPr>
      </w:pPr>
    </w:p>
    <w:p w:rsidR="006C02EE" w:rsidRDefault="002067E7" w:rsidP="006C02EE">
      <w:pPr>
        <w:spacing w:line="480" w:lineRule="auto"/>
        <w:jc w:val="center"/>
        <w:rPr>
          <w:rFonts w:ascii="Times New Roman" w:hAnsi="Times New Roman"/>
          <w:sz w:val="28"/>
          <w:szCs w:val="28"/>
        </w:rPr>
      </w:pPr>
      <w:r>
        <w:rPr>
          <w:rFonts w:ascii="Times New Roman" w:hAnsi="Times New Roman"/>
          <w:noProof/>
          <w:sz w:val="28"/>
          <w:szCs w:val="28"/>
          <w:lang w:eastAsia="en-US"/>
        </w:rPr>
        <w:pict>
          <v:shape id="_x0000_s1152" type="#_x0000_t109" style="position:absolute;left:0;text-align:left;margin-left:24pt;margin-top:271.3pt;width:341.25pt;height:27.75pt;z-index:251735552" fillcolor="black [3200]" strokecolor="#f2f2f2 [3041]" strokeweight="3pt">
            <v:shadow on="t" type="perspective" color="#7f7f7f [1601]" opacity=".5" offset="1pt" offset2="-1pt"/>
            <v:textbox style="mso-next-textbox:#_x0000_s1152">
              <w:txbxContent>
                <w:p w:rsidR="00A96B91" w:rsidRDefault="00A96B91" w:rsidP="002442B6">
                  <w:pPr>
                    <w:spacing w:line="480" w:lineRule="auto"/>
                    <w:jc w:val="both"/>
                    <w:rPr>
                      <w:rFonts w:ascii="Times New Roman" w:hAnsi="Times New Roman"/>
                      <w:sz w:val="28"/>
                      <w:szCs w:val="28"/>
                    </w:rPr>
                  </w:pPr>
                  <w:r>
                    <w:rPr>
                      <w:rFonts w:ascii="Times New Roman" w:hAnsi="Times New Roman"/>
                      <w:sz w:val="28"/>
                      <w:szCs w:val="28"/>
                    </w:rPr>
                    <w:t xml:space="preserve">Fig 4.18: Sandstone classification </w:t>
                  </w:r>
                  <w:r w:rsidRPr="00974129">
                    <w:rPr>
                      <w:rFonts w:ascii="Times New Roman" w:hAnsi="Times New Roman"/>
                      <w:sz w:val="28"/>
                      <w:szCs w:val="28"/>
                    </w:rPr>
                    <w:t>after Folk, 1974.</w:t>
                  </w:r>
                  <w:r>
                    <w:rPr>
                      <w:rFonts w:ascii="Times New Roman" w:hAnsi="Times New Roman"/>
                      <w:sz w:val="28"/>
                      <w:szCs w:val="28"/>
                    </w:rPr>
                    <w:tab/>
                  </w:r>
                </w:p>
                <w:p w:rsidR="00A96B91" w:rsidRDefault="00A96B91" w:rsidP="002442B6">
                  <w:pPr>
                    <w:spacing w:line="480" w:lineRule="auto"/>
                    <w:rPr>
                      <w:rFonts w:ascii="Times New Roman" w:hAnsi="Times New Roman"/>
                      <w:sz w:val="28"/>
                      <w:szCs w:val="28"/>
                    </w:rPr>
                  </w:pPr>
                </w:p>
                <w:p w:rsidR="00A96B91" w:rsidRDefault="00A96B91"/>
              </w:txbxContent>
            </v:textbox>
          </v:shape>
        </w:pict>
      </w:r>
      <w:r w:rsidR="006C02EE" w:rsidRPr="00944143">
        <w:rPr>
          <w:rFonts w:ascii="Times New Roman" w:hAnsi="Times New Roman"/>
          <w:noProof/>
          <w:sz w:val="28"/>
          <w:szCs w:val="28"/>
          <w:lang w:eastAsia="en-US"/>
        </w:rPr>
        <w:drawing>
          <wp:inline distT="0" distB="0" distL="0" distR="0">
            <wp:extent cx="4267200" cy="3219450"/>
            <wp:effectExtent l="19050" t="0" r="0" b="0"/>
            <wp:docPr id="13" name="Picture 5" descr="C:\Users\IBE CHINEDU\Desktop\c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BE CHINEDU\Desktop\class.pn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67200" cy="3219450"/>
                    </a:xfrm>
                    <a:prstGeom prst="rect">
                      <a:avLst/>
                    </a:prstGeom>
                    <a:noFill/>
                    <a:ln>
                      <a:noFill/>
                    </a:ln>
                  </pic:spPr>
                </pic:pic>
              </a:graphicData>
            </a:graphic>
          </wp:inline>
        </w:drawing>
      </w:r>
    </w:p>
    <w:p w:rsidR="006C02EE" w:rsidRDefault="006C02EE" w:rsidP="002442B6">
      <w:pPr>
        <w:spacing w:line="480" w:lineRule="auto"/>
        <w:jc w:val="both"/>
        <w:rPr>
          <w:rFonts w:ascii="Times New Roman" w:hAnsi="Times New Roman"/>
          <w:sz w:val="28"/>
          <w:szCs w:val="28"/>
        </w:rPr>
      </w:pPr>
    </w:p>
    <w:p w:rsidR="006C02EE" w:rsidRDefault="006C02EE" w:rsidP="006C02EE">
      <w:pPr>
        <w:spacing w:line="480" w:lineRule="auto"/>
        <w:jc w:val="both"/>
        <w:rPr>
          <w:rFonts w:ascii="Times New Roman" w:hAnsi="Times New Roman"/>
          <w:sz w:val="28"/>
          <w:szCs w:val="28"/>
        </w:rPr>
      </w:pPr>
      <w:r>
        <w:rPr>
          <w:rFonts w:ascii="Times New Roman" w:hAnsi="Times New Roman"/>
          <w:sz w:val="28"/>
          <w:szCs w:val="28"/>
        </w:rPr>
        <w:t>The point counting was facilitated by the use of JMicrovision software for pointcounting. The recursive method was adopted and a minimum of one hundred grains was examined for each sandstone.</w:t>
      </w:r>
    </w:p>
    <w:p w:rsidR="006C02EE" w:rsidRDefault="006C02EE" w:rsidP="006C02EE">
      <w:pPr>
        <w:spacing w:line="480" w:lineRule="auto"/>
        <w:jc w:val="both"/>
        <w:rPr>
          <w:rFonts w:ascii="Times New Roman" w:hAnsi="Times New Roman"/>
          <w:sz w:val="28"/>
          <w:szCs w:val="28"/>
        </w:rPr>
      </w:pPr>
      <w:r>
        <w:rPr>
          <w:rFonts w:ascii="Times New Roman" w:hAnsi="Times New Roman"/>
          <w:noProof/>
          <w:sz w:val="28"/>
          <w:szCs w:val="28"/>
          <w:lang w:eastAsia="en-US"/>
        </w:rPr>
        <w:lastRenderedPageBreak/>
        <w:drawing>
          <wp:inline distT="0" distB="0" distL="0" distR="0">
            <wp:extent cx="6248400" cy="3895725"/>
            <wp:effectExtent l="0" t="0" r="0" b="0"/>
            <wp:docPr id="22" name="Picture 29" descr="C:\Users\IBE CHINEDU\Desktop\Jobs\work\12\slid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BE CHINEDU\Desktop\Jobs\work\12\slide 12.JPG"/>
                    <pic:cNvPicPr>
                      <a:picLocks noChangeAspect="1" noChangeArrowheads="1"/>
                    </pic:cNvPicPr>
                  </pic:nvPicPr>
                  <pic:blipFill>
                    <a:blip r:embed="rId44" cstate="print"/>
                    <a:srcRect/>
                    <a:stretch>
                      <a:fillRect/>
                    </a:stretch>
                  </pic:blipFill>
                  <pic:spPr bwMode="auto">
                    <a:xfrm>
                      <a:off x="0" y="0"/>
                      <a:ext cx="6251453" cy="3897628"/>
                    </a:xfrm>
                    <a:prstGeom prst="rect">
                      <a:avLst/>
                    </a:prstGeom>
                    <a:noFill/>
                    <a:ln w="9525">
                      <a:noFill/>
                      <a:miter lim="800000"/>
                      <a:headEnd/>
                      <a:tailEnd/>
                    </a:ln>
                  </pic:spPr>
                </pic:pic>
              </a:graphicData>
            </a:graphic>
          </wp:inline>
        </w:drawing>
      </w:r>
    </w:p>
    <w:p w:rsidR="006C02EE" w:rsidRDefault="006C02EE" w:rsidP="006C02EE">
      <w:pPr>
        <w:spacing w:line="480" w:lineRule="auto"/>
        <w:jc w:val="both"/>
        <w:rPr>
          <w:rFonts w:ascii="Times New Roman" w:hAnsi="Times New Roman"/>
          <w:sz w:val="28"/>
          <w:szCs w:val="28"/>
        </w:rPr>
      </w:pPr>
    </w:p>
    <w:p w:rsidR="006C02EE" w:rsidRDefault="002067E7" w:rsidP="006C02EE">
      <w:pPr>
        <w:spacing w:line="480" w:lineRule="auto"/>
        <w:jc w:val="center"/>
        <w:rPr>
          <w:rFonts w:ascii="Times New Roman" w:hAnsi="Times New Roman"/>
          <w:noProof/>
          <w:sz w:val="28"/>
          <w:szCs w:val="28"/>
        </w:rPr>
      </w:pPr>
      <w:r>
        <w:rPr>
          <w:rFonts w:ascii="Times New Roman" w:hAnsi="Times New Roman"/>
          <w:noProof/>
          <w:sz w:val="28"/>
          <w:szCs w:val="28"/>
          <w:lang w:eastAsia="en-US"/>
        </w:rPr>
        <w:pict>
          <v:shape id="_x0000_s1153" type="#_x0000_t109" style="position:absolute;left:0;text-align:left;margin-left:-4.5pt;margin-top:219.7pt;width:454.5pt;height:60.75pt;z-index:251736576" fillcolor="black [3200]" strokecolor="#f2f2f2 [3041]" strokeweight="3pt">
            <v:shadow on="t" type="perspective" color="#7f7f7f [1601]" opacity=".5" offset="1pt" offset2="-1pt"/>
            <v:textbox style="mso-next-textbox:#_x0000_s1153">
              <w:txbxContent>
                <w:p w:rsidR="00A96B91" w:rsidRDefault="00A96B91" w:rsidP="00741202">
                  <w:pPr>
                    <w:spacing w:line="480" w:lineRule="auto"/>
                    <w:rPr>
                      <w:rFonts w:ascii="Times New Roman" w:hAnsi="Times New Roman"/>
                      <w:sz w:val="28"/>
                      <w:szCs w:val="28"/>
                    </w:rPr>
                  </w:pPr>
                  <w:r>
                    <w:rPr>
                      <w:rFonts w:ascii="Times New Roman" w:hAnsi="Times New Roman"/>
                      <w:sz w:val="28"/>
                      <w:szCs w:val="28"/>
                    </w:rPr>
                    <w:t xml:space="preserve">Fig 4.19: The QFR diagram showing </w:t>
                  </w:r>
                  <w:r w:rsidRPr="00974129">
                    <w:rPr>
                      <w:rFonts w:ascii="Times New Roman" w:hAnsi="Times New Roman"/>
                      <w:sz w:val="28"/>
                      <w:szCs w:val="28"/>
                    </w:rPr>
                    <w:t>effect of source rock on composition of Amasiri sandstone using Suttner et al., (1981)</w:t>
                  </w:r>
                </w:p>
                <w:p w:rsidR="00A96B91" w:rsidRDefault="00A96B91"/>
              </w:txbxContent>
            </v:textbox>
          </v:shape>
        </w:pict>
      </w:r>
      <w:r w:rsidR="006C02EE">
        <w:rPr>
          <w:rFonts w:ascii="Times New Roman" w:hAnsi="Times New Roman"/>
          <w:noProof/>
          <w:sz w:val="28"/>
          <w:szCs w:val="28"/>
        </w:rPr>
        <w:t>e</w:t>
      </w:r>
      <w:r w:rsidR="006C02EE" w:rsidRPr="00944143">
        <w:rPr>
          <w:rFonts w:ascii="Times New Roman" w:hAnsi="Times New Roman"/>
          <w:noProof/>
          <w:sz w:val="28"/>
          <w:szCs w:val="28"/>
          <w:lang w:eastAsia="en-US"/>
        </w:rPr>
        <w:drawing>
          <wp:inline distT="0" distB="0" distL="0" distR="0">
            <wp:extent cx="4286250" cy="2695575"/>
            <wp:effectExtent l="19050" t="0" r="0" b="0"/>
            <wp:docPr id="32" name="Picture 8" descr="C:\Users\IBE CHINEDU\Desktop\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BE CHINEDU\Desktop\climate.pn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98684" cy="2703395"/>
                    </a:xfrm>
                    <a:prstGeom prst="rect">
                      <a:avLst/>
                    </a:prstGeom>
                    <a:noFill/>
                    <a:ln>
                      <a:noFill/>
                    </a:ln>
                  </pic:spPr>
                </pic:pic>
              </a:graphicData>
            </a:graphic>
          </wp:inline>
        </w:drawing>
      </w:r>
    </w:p>
    <w:p w:rsidR="00741202" w:rsidRDefault="00741202" w:rsidP="00741202">
      <w:pPr>
        <w:spacing w:line="480" w:lineRule="auto"/>
        <w:rPr>
          <w:rFonts w:ascii="Times New Roman" w:hAnsi="Times New Roman"/>
          <w:noProof/>
          <w:sz w:val="28"/>
          <w:szCs w:val="28"/>
        </w:rPr>
      </w:pPr>
    </w:p>
    <w:p w:rsidR="006C02EE" w:rsidRDefault="006C02EE" w:rsidP="006C02EE">
      <w:pPr>
        <w:spacing w:line="480" w:lineRule="auto"/>
        <w:jc w:val="both"/>
        <w:rPr>
          <w:rFonts w:ascii="Times New Roman" w:hAnsi="Times New Roman"/>
          <w:sz w:val="28"/>
          <w:szCs w:val="28"/>
        </w:rPr>
      </w:pPr>
      <w:r w:rsidRPr="00974129">
        <w:rPr>
          <w:rFonts w:ascii="Times New Roman" w:hAnsi="Times New Roman"/>
          <w:sz w:val="28"/>
          <w:szCs w:val="28"/>
        </w:rPr>
        <w:lastRenderedPageBreak/>
        <w:t>The effect of source rock on composition of Amasiri sandstone using Suttner et al., (1981)</w:t>
      </w:r>
      <w:r w:rsidR="00741202">
        <w:rPr>
          <w:rFonts w:ascii="Times New Roman" w:hAnsi="Times New Roman"/>
          <w:sz w:val="28"/>
          <w:szCs w:val="28"/>
        </w:rPr>
        <w:t xml:space="preserve"> t</w:t>
      </w:r>
      <w:r w:rsidRPr="00974129">
        <w:rPr>
          <w:rFonts w:ascii="Times New Roman" w:hAnsi="Times New Roman"/>
          <w:sz w:val="28"/>
          <w:szCs w:val="28"/>
        </w:rPr>
        <w:t>he sands</w:t>
      </w:r>
      <w:r w:rsidR="00741202">
        <w:rPr>
          <w:rFonts w:ascii="Times New Roman" w:hAnsi="Times New Roman"/>
          <w:sz w:val="28"/>
          <w:szCs w:val="28"/>
        </w:rPr>
        <w:t xml:space="preserve">tone appears to be polygenetic </w:t>
      </w:r>
      <w:r w:rsidRPr="00974129">
        <w:rPr>
          <w:rFonts w:ascii="Times New Roman" w:hAnsi="Times New Roman"/>
          <w:sz w:val="28"/>
          <w:szCs w:val="28"/>
        </w:rPr>
        <w:t>(Igneous and metamorphic source). But the climatic condition is sure to be humid.For first cycle sediments, Basu (1976) has suggested that the ratio of quartz to feldspar (Q/F) be used as a guide in climatic interpretation. If Q/F is less than unity, it indicates humid climate</w:t>
      </w:r>
      <w:r w:rsidR="00741202">
        <w:rPr>
          <w:rFonts w:ascii="Times New Roman" w:hAnsi="Times New Roman"/>
          <w:sz w:val="28"/>
          <w:szCs w:val="28"/>
        </w:rPr>
        <w:t xml:space="preserve"> in </w:t>
      </w:r>
      <w:r w:rsidRPr="00974129">
        <w:rPr>
          <w:rFonts w:ascii="Times New Roman" w:hAnsi="Times New Roman"/>
          <w:sz w:val="28"/>
          <w:szCs w:val="28"/>
        </w:rPr>
        <w:t>accepting the above criterion, one should not lose sight of the fact that the amount of feldspars in sandstone is a function not only of climate, relief and availability in the source rocks, but also of the rigor and duration of transport and post depositional processes.</w:t>
      </w:r>
      <w:r w:rsidR="00741202">
        <w:rPr>
          <w:rFonts w:ascii="Times New Roman" w:hAnsi="Times New Roman"/>
          <w:sz w:val="28"/>
          <w:szCs w:val="28"/>
        </w:rPr>
        <w:t xml:space="preserve"> </w:t>
      </w:r>
      <w:r w:rsidRPr="00974129">
        <w:rPr>
          <w:rFonts w:ascii="Times New Roman" w:hAnsi="Times New Roman"/>
          <w:sz w:val="28"/>
          <w:szCs w:val="28"/>
        </w:rPr>
        <w:t>The presence of mica in the sandstones indicates deposition in low energy environment where sediments are rapidly deposited with little reworking (Reineck and Singh, 1973).From the foregoing, the provenance is most likely the metamorphic Precambrian basement complex of Southeastern Nigeria in the Oban and Bamenda massifs/cratons located at the eastern border of the rift, towards the eastern border of the study area.</w:t>
      </w:r>
    </w:p>
    <w:p w:rsidR="006C02EE" w:rsidRDefault="006C02EE" w:rsidP="00BE1299">
      <w:pPr>
        <w:spacing w:line="480" w:lineRule="auto"/>
        <w:jc w:val="both"/>
        <w:rPr>
          <w:rFonts w:ascii="Times New Roman" w:hAnsi="Times New Roman"/>
          <w:sz w:val="28"/>
          <w:szCs w:val="28"/>
        </w:rPr>
      </w:pPr>
      <w:r>
        <w:rPr>
          <w:rFonts w:ascii="Times New Roman" w:hAnsi="Times New Roman"/>
          <w:noProof/>
          <w:sz w:val="28"/>
          <w:szCs w:val="28"/>
          <w:lang w:eastAsia="en-US"/>
        </w:rPr>
        <w:lastRenderedPageBreak/>
        <w:drawing>
          <wp:inline distT="0" distB="0" distL="0" distR="0">
            <wp:extent cx="2918460" cy="2933700"/>
            <wp:effectExtent l="19050" t="0" r="0" b="0"/>
            <wp:docPr id="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srcRect/>
                    <a:stretch>
                      <a:fillRect/>
                    </a:stretch>
                  </pic:blipFill>
                  <pic:spPr bwMode="auto">
                    <a:xfrm>
                      <a:off x="0" y="0"/>
                      <a:ext cx="2918460" cy="2933700"/>
                    </a:xfrm>
                    <a:prstGeom prst="rect">
                      <a:avLst/>
                    </a:prstGeom>
                    <a:noFill/>
                    <a:ln w="9525">
                      <a:noFill/>
                      <a:miter lim="800000"/>
                      <a:headEnd/>
                      <a:tailEnd/>
                    </a:ln>
                  </pic:spPr>
                </pic:pic>
              </a:graphicData>
            </a:graphic>
          </wp:inline>
        </w:drawing>
      </w:r>
      <w:r w:rsidRPr="00FA57DC">
        <w:rPr>
          <w:rFonts w:ascii="Times New Roman" w:hAnsi="Times New Roman"/>
          <w:sz w:val="28"/>
          <w:szCs w:val="28"/>
        </w:rPr>
        <w:t xml:space="preserve"> </w:t>
      </w:r>
      <w:r>
        <w:rPr>
          <w:rFonts w:ascii="Times New Roman" w:hAnsi="Times New Roman"/>
          <w:noProof/>
          <w:sz w:val="28"/>
          <w:szCs w:val="28"/>
          <w:lang w:eastAsia="en-US"/>
        </w:rPr>
        <w:drawing>
          <wp:inline distT="0" distB="0" distL="0" distR="0">
            <wp:extent cx="2693105" cy="2933700"/>
            <wp:effectExtent l="19050" t="0" r="0" b="0"/>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srcRect/>
                    <a:stretch>
                      <a:fillRect/>
                    </a:stretch>
                  </pic:blipFill>
                  <pic:spPr bwMode="auto">
                    <a:xfrm>
                      <a:off x="0" y="0"/>
                      <a:ext cx="2695539" cy="2936352"/>
                    </a:xfrm>
                    <a:prstGeom prst="rect">
                      <a:avLst/>
                    </a:prstGeom>
                    <a:noFill/>
                    <a:ln w="9525">
                      <a:noFill/>
                      <a:miter lim="800000"/>
                      <a:headEnd/>
                      <a:tailEnd/>
                    </a:ln>
                  </pic:spPr>
                </pic:pic>
              </a:graphicData>
            </a:graphic>
          </wp:inline>
        </w:drawing>
      </w:r>
    </w:p>
    <w:p w:rsidR="00BE1299" w:rsidRPr="00BE1299" w:rsidRDefault="00BE1299" w:rsidP="00BE1299">
      <w:pPr>
        <w:pStyle w:val="ListParagraph"/>
        <w:numPr>
          <w:ilvl w:val="0"/>
          <w:numId w:val="16"/>
        </w:numPr>
        <w:spacing w:line="48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(b)</w:t>
      </w:r>
    </w:p>
    <w:p w:rsidR="006C02EE" w:rsidRDefault="006C02EE" w:rsidP="006C02EE">
      <w:pPr>
        <w:rPr>
          <w:rFonts w:ascii="Times New Roman" w:hAnsi="Times New Roman"/>
          <w:sz w:val="28"/>
          <w:szCs w:val="28"/>
        </w:rPr>
      </w:pPr>
      <w:r w:rsidRPr="00FA57DC">
        <w:rPr>
          <w:rFonts w:ascii="Times New Roman" w:hAnsi="Times New Roman"/>
          <w:noProof/>
          <w:sz w:val="28"/>
          <w:szCs w:val="28"/>
          <w:lang w:eastAsia="en-US"/>
        </w:rPr>
        <w:drawing>
          <wp:inline distT="0" distB="0" distL="0" distR="0">
            <wp:extent cx="6477000" cy="1857375"/>
            <wp:effectExtent l="19050" t="0" r="0" b="0"/>
            <wp:docPr id="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a:stretch>
                      <a:fillRect/>
                    </a:stretch>
                  </pic:blipFill>
                  <pic:spPr bwMode="auto">
                    <a:xfrm>
                      <a:off x="0" y="0"/>
                      <a:ext cx="6477309" cy="1857464"/>
                    </a:xfrm>
                    <a:prstGeom prst="rect">
                      <a:avLst/>
                    </a:prstGeom>
                    <a:noFill/>
                    <a:ln w="9525">
                      <a:noFill/>
                      <a:miter lim="800000"/>
                      <a:headEnd/>
                      <a:tailEnd/>
                    </a:ln>
                  </pic:spPr>
                </pic:pic>
              </a:graphicData>
            </a:graphic>
          </wp:inline>
        </w:drawing>
      </w:r>
    </w:p>
    <w:p w:rsidR="006C02EE" w:rsidRDefault="002067E7" w:rsidP="006C02EE">
      <w:pPr>
        <w:tabs>
          <w:tab w:val="left" w:pos="5880"/>
        </w:tabs>
        <w:rPr>
          <w:rFonts w:ascii="Times New Roman" w:hAnsi="Times New Roman"/>
          <w:sz w:val="28"/>
          <w:szCs w:val="28"/>
        </w:rPr>
      </w:pPr>
      <w:r>
        <w:rPr>
          <w:rFonts w:ascii="Times New Roman" w:hAnsi="Times New Roman"/>
          <w:noProof/>
          <w:sz w:val="28"/>
          <w:szCs w:val="28"/>
        </w:rPr>
        <w:pict>
          <v:shapetype id="_x0000_t202" coordsize="21600,21600" o:spt="202" path="m,l,21600r21600,l21600,xe">
            <v:stroke joinstyle="miter"/>
            <v:path gradientshapeok="t" o:connecttype="rect"/>
          </v:shapetype>
          <v:shape id="Text Box 3" o:spid="_x0000_s1147" type="#_x0000_t202" style="position:absolute;margin-left:273.85pt;margin-top:21.45pt;width:165.4pt;height:57pt;z-index:251731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" filled="f" strokecolor="#f2f2f2 [3041]" strokeweight="3pt">
            <v:shadow on="t" color="#4e6128 [1606]" opacity=".5" offset="1pt"/>
            <v:textbox style="mso-next-textbox:#Text Box 3">
              <w:txbxContent>
                <w:p w:rsidR="00A96B91" w:rsidRPr="00876C82" w:rsidRDefault="00A96B91" w:rsidP="006C02EE">
                  <w:pPr>
                    <w:jc w:val="center"/>
                    <w:rPr>
                      <w:color w:val="FF0000"/>
                      <w:sz w:val="20"/>
                    </w:rPr>
                  </w:pPr>
                  <w:r w:rsidRPr="00876C82">
                    <w:rPr>
                      <w:b/>
                      <w:color w:val="FF0000"/>
                      <w:sz w:val="20"/>
                    </w:rPr>
                    <w:t xml:space="preserve"> </w:t>
                  </w:r>
                  <w:r w:rsidRPr="00876C82">
                    <w:rPr>
                      <w:color w:val="FF0000"/>
                      <w:sz w:val="20"/>
                    </w:rPr>
                    <w:t>Concavo-convex contacts between quartz grains in the coarse- grained sandstone. Cross polars (x10)</w:t>
                  </w:r>
                </w:p>
              </w:txbxContent>
            </v:textbox>
          </v:shape>
        </w:pict>
      </w:r>
      <w:r>
        <w:rPr>
          <w:rFonts w:ascii="Times New Roman" w:hAnsi="Times New Roman"/>
          <w:noProof/>
          <w:sz w:val="28"/>
          <w:szCs w:val="28"/>
        </w:rPr>
        <w:pict>
          <v:shape id="Text Box 2" o:spid="_x0000_s1146" type="#_x0000_t202" style="position:absolute;margin-left:2.35pt;margin-top:17.7pt;width:165.4pt;height:68pt;z-index:251730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" filled="f" strokecolor="#f2f2f2 [3041]" strokeweight="3pt">
            <v:shadow on="t" color="#4e6128 [1606]" opacity=".5" offset="1pt"/>
            <v:textbox style="mso-next-textbox:#Text Box 2">
              <w:txbxContent>
                <w:p w:rsidR="00A96B91" w:rsidRPr="00653568" w:rsidRDefault="00A96B91" w:rsidP="006C02EE">
                  <w:pPr>
                    <w:jc w:val="center"/>
                    <w:rPr>
                      <w:b/>
                      <w:color w:val="FFFFFF" w:themeColor="background1"/>
                      <w:sz w:val="20"/>
                    </w:rPr>
                  </w:pPr>
                  <w:r w:rsidRPr="00653568">
                    <w:rPr>
                      <w:b/>
                      <w:color w:val="FFFFFF" w:themeColor="background1"/>
                      <w:sz w:val="20"/>
                    </w:rPr>
                    <w:t xml:space="preserve"> </w:t>
                  </w:r>
                  <w:r w:rsidRPr="00876C82">
                    <w:rPr>
                      <w:color w:val="000000" w:themeColor="text1"/>
                      <w:sz w:val="20"/>
                    </w:rPr>
                    <w:t>Point and Line contacts between quartz grains in the medium- grained sandstone. Cross polars (x10)</w:t>
                  </w:r>
                </w:p>
              </w:txbxContent>
            </v:textbox>
          </v:shape>
        </w:pict>
      </w:r>
      <w:r w:rsidR="006C02EE">
        <w:rPr>
          <w:rFonts w:ascii="Times New Roman" w:hAnsi="Times New Roman"/>
          <w:sz w:val="28"/>
          <w:szCs w:val="28"/>
        </w:rPr>
        <w:tab/>
      </w:r>
    </w:p>
    <w:p w:rsidR="006C02EE" w:rsidRDefault="006C02EE" w:rsidP="006C02EE">
      <w:pPr>
        <w:rPr>
          <w:rFonts w:ascii="Times New Roman" w:hAnsi="Times New Roman"/>
          <w:sz w:val="28"/>
          <w:szCs w:val="28"/>
        </w:rPr>
      </w:pPr>
    </w:p>
    <w:p w:rsidR="006C02EE" w:rsidRDefault="006C02EE" w:rsidP="006C02EE">
      <w:pPr>
        <w:tabs>
          <w:tab w:val="left" w:pos="225"/>
        </w:tabs>
        <w:rPr>
          <w:rFonts w:ascii="Times New Roman" w:hAnsi="Times New Roman"/>
          <w:sz w:val="28"/>
          <w:szCs w:val="28"/>
        </w:rPr>
      </w:pPr>
    </w:p>
    <w:p w:rsidR="006C02EE" w:rsidRDefault="006C02EE" w:rsidP="006C02EE">
      <w:pPr>
        <w:tabs>
          <w:tab w:val="left" w:pos="225"/>
        </w:tabs>
        <w:rPr>
          <w:rFonts w:ascii="Times New Roman" w:hAnsi="Times New Roman"/>
          <w:sz w:val="28"/>
          <w:szCs w:val="28"/>
        </w:rPr>
      </w:pPr>
    </w:p>
    <w:p w:rsidR="00741202" w:rsidRDefault="002067E7" w:rsidP="006C02EE">
      <w:pPr>
        <w:tabs>
          <w:tab w:val="left" w:pos="225"/>
        </w:tabs>
        <w:rPr>
          <w:rFonts w:ascii="Times New Roman" w:hAnsi="Times New Roman"/>
          <w:sz w:val="28"/>
          <w:szCs w:val="28"/>
        </w:rPr>
      </w:pPr>
      <w:r>
        <w:rPr>
          <w:rFonts w:ascii="Times New Roman" w:hAnsi="Times New Roman"/>
          <w:noProof/>
          <w:sz w:val="28"/>
          <w:szCs w:val="28"/>
          <w:lang w:eastAsia="en-US"/>
        </w:rPr>
        <w:pict>
          <v:shape id="_x0000_s1154" type="#_x0000_t109" style="position:absolute;margin-left:10.5pt;margin-top:5.65pt;width:382.5pt;height:79.5pt;z-index:251737600" fillcolor="black [3200]" strokecolor="#f2f2f2 [3041]" strokeweight="3pt">
            <v:shadow on="t" type="perspective" color="#7f7f7f [1601]" opacity=".5" offset="1pt" offset2="-1pt"/>
            <v:textbox style="mso-next-textbox:#_x0000_s1154">
              <w:txbxContent>
                <w:p w:rsidR="00A96B91" w:rsidRDefault="00A96B91">
                  <w:r>
                    <w:t>Fig 4.20 : figure (a) showing the  point and line contacts between quartz grains in medium grained sandstone.</w:t>
                  </w:r>
                </w:p>
                <w:p w:rsidR="00A96B91" w:rsidRDefault="00A96B91">
                  <w:r>
                    <w:t>Fig 4.20 : figure (b) showing a concavo-convex contacts between quartz in coarse-grained sandstone.</w:t>
                  </w:r>
                </w:p>
              </w:txbxContent>
            </v:textbox>
          </v:shape>
        </w:pict>
      </w:r>
    </w:p>
    <w:p w:rsidR="007236F5" w:rsidRPr="00F727A2" w:rsidRDefault="006C02EE" w:rsidP="00F727A2">
      <w:pPr>
        <w:tabs>
          <w:tab w:val="left" w:pos="225"/>
        </w:tabs>
        <w:rPr>
          <w:rFonts w:ascii="Times New Roman" w:hAnsi="Times New Roman"/>
          <w:sz w:val="28"/>
          <w:szCs w:val="28"/>
        </w:rPr>
      </w:pPr>
      <w:r>
        <w:rPr>
          <w:rFonts w:ascii="Times New Roman" w:hAnsi="Times New Roman"/>
          <w:sz w:val="28"/>
          <w:szCs w:val="28"/>
        </w:rPr>
        <w:lastRenderedPageBreak/>
        <w:tab/>
      </w:r>
      <w:r>
        <w:rPr>
          <w:rFonts w:ascii="Times New Roman" w:hAnsi="Times New Roman"/>
          <w:noProof/>
          <w:sz w:val="28"/>
          <w:szCs w:val="28"/>
          <w:lang w:eastAsia="en-US"/>
        </w:rPr>
        <w:drawing>
          <wp:inline distT="0" distB="0" distL="0" distR="0">
            <wp:extent cx="5810250" cy="2952750"/>
            <wp:effectExtent l="19050" t="0" r="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5810250" cy="2952750"/>
                    </a:xfrm>
                    <a:prstGeom prst="rect">
                      <a:avLst/>
                    </a:prstGeom>
                    <a:noFill/>
                    <a:ln w="9525">
                      <a:noFill/>
                      <a:miter lim="800000"/>
                      <a:headEnd/>
                      <a:tailEnd/>
                    </a:ln>
                  </pic:spPr>
                </pic:pic>
              </a:graphicData>
            </a:graphic>
          </wp:inline>
        </w:drawing>
      </w:r>
    </w:p>
    <w:p w:rsidR="00F727A2" w:rsidRDefault="002067E7" w:rsidP="006C02EE">
      <w:pPr>
        <w:jc w:val="both"/>
        <w:rPr>
          <w:rFonts w:ascii="Times New Roman" w:hAnsi="Times New Roman"/>
          <w:b/>
          <w:i/>
          <w:sz w:val="24"/>
          <w:szCs w:val="24"/>
        </w:rPr>
      </w:pPr>
      <w:r>
        <w:rPr>
          <w:rFonts w:ascii="Times New Roman" w:hAnsi="Times New Roman"/>
          <w:b/>
          <w:i/>
          <w:noProof/>
          <w:sz w:val="24"/>
          <w:szCs w:val="24"/>
          <w:lang w:eastAsia="en-US"/>
        </w:rPr>
        <w:pict>
          <v:shape id="_x0000_s1156" type="#_x0000_t109" style="position:absolute;left:0;text-align:left;margin-left:6pt;margin-top:2.05pt;width:441.75pt;height:44.6pt;z-index:251738624" fillcolor="black [3200]" strokecolor="#f2f2f2 [3041]" strokeweight="3pt">
            <v:shadow on="t" type="perspective" color="#7f7f7f [1601]" opacity=".5" offset="1pt" offset2="-1pt"/>
            <v:textbox style="mso-next-textbox:#_x0000_s1156">
              <w:txbxContent>
                <w:p w:rsidR="00A96B91" w:rsidRPr="00DF3BF9" w:rsidRDefault="00A96B91" w:rsidP="00DF3BF9">
                  <w:pPr>
                    <w:jc w:val="both"/>
                    <w:rPr>
                      <w:rFonts w:ascii="Times New Roman" w:hAnsi="Times New Roman"/>
                      <w:b/>
                      <w:i/>
                      <w:sz w:val="24"/>
                      <w:szCs w:val="24"/>
                    </w:rPr>
                  </w:pPr>
                  <w:r>
                    <w:rPr>
                      <w:rFonts w:ascii="Times New Roman" w:hAnsi="Times New Roman"/>
                      <w:b/>
                      <w:i/>
                      <w:sz w:val="24"/>
                      <w:szCs w:val="24"/>
                    </w:rPr>
                    <w:t xml:space="preserve">Fig 4.21: Photomicrographs </w:t>
                  </w:r>
                  <w:r>
                    <w:rPr>
                      <w:rFonts w:ascii="Times New Roman" w:hAnsi="Times New Roman"/>
                      <w:szCs w:val="24"/>
                    </w:rPr>
                    <w:t>Showing mainly fine to medium grained</w:t>
                  </w:r>
                  <w:r w:rsidRPr="00546D3E">
                    <w:rPr>
                      <w:rFonts w:ascii="Times New Roman" w:hAnsi="Times New Roman"/>
                      <w:szCs w:val="24"/>
                    </w:rPr>
                    <w:t xml:space="preserve"> monocrystalline quartz </w:t>
                  </w:r>
                  <w:r w:rsidRPr="00CF31C3">
                    <w:rPr>
                      <w:rFonts w:ascii="Times New Roman" w:hAnsi="Times New Roman"/>
                      <w:b/>
                      <w:szCs w:val="24"/>
                    </w:rPr>
                    <w:t>(Qm)</w:t>
                  </w:r>
                  <w:r>
                    <w:rPr>
                      <w:rFonts w:ascii="Times New Roman" w:hAnsi="Times New Roman"/>
                      <w:szCs w:val="24"/>
                    </w:rPr>
                    <w:t>.</w:t>
                  </w:r>
                </w:p>
              </w:txbxContent>
            </v:textbox>
          </v:shape>
        </w:pict>
      </w:r>
    </w:p>
    <w:p w:rsidR="007236F5" w:rsidRDefault="007236F5" w:rsidP="006C02EE">
      <w:pPr>
        <w:jc w:val="both"/>
        <w:rPr>
          <w:rFonts w:ascii="Times New Roman" w:hAnsi="Times New Roman"/>
          <w:b/>
          <w:i/>
          <w:sz w:val="24"/>
          <w:szCs w:val="24"/>
        </w:rPr>
      </w:pPr>
    </w:p>
    <w:p w:rsidR="00DF3BF9" w:rsidRDefault="00DF3BF9" w:rsidP="006C02EE">
      <w:pPr>
        <w:jc w:val="both"/>
        <w:rPr>
          <w:rFonts w:ascii="Times New Roman" w:hAnsi="Times New Roman"/>
          <w:b/>
          <w:i/>
          <w:sz w:val="24"/>
          <w:szCs w:val="24"/>
        </w:rPr>
      </w:pPr>
    </w:p>
    <w:p w:rsidR="006C02EE" w:rsidRDefault="006C02EE" w:rsidP="006C02EE">
      <w:pPr>
        <w:jc w:val="both"/>
        <w:rPr>
          <w:rFonts w:ascii="Times New Roman" w:hAnsi="Times New Roman"/>
          <w:sz w:val="24"/>
          <w:szCs w:val="24"/>
        </w:rPr>
      </w:pPr>
      <w:r>
        <w:rPr>
          <w:rFonts w:ascii="Times New Roman" w:hAnsi="Times New Roman"/>
          <w:b/>
          <w:i/>
          <w:sz w:val="24"/>
          <w:szCs w:val="24"/>
        </w:rPr>
        <w:t xml:space="preserve">Photomicrographs </w:t>
      </w:r>
      <w:r>
        <w:rPr>
          <w:rFonts w:ascii="Times New Roman" w:hAnsi="Times New Roman"/>
          <w:szCs w:val="24"/>
        </w:rPr>
        <w:t>S</w:t>
      </w:r>
      <w:r w:rsidRPr="00546D3E">
        <w:rPr>
          <w:rFonts w:ascii="Times New Roman" w:hAnsi="Times New Roman"/>
          <w:szCs w:val="24"/>
        </w:rPr>
        <w:t xml:space="preserve">how </w:t>
      </w:r>
      <w:r>
        <w:rPr>
          <w:rFonts w:ascii="Times New Roman" w:hAnsi="Times New Roman"/>
          <w:szCs w:val="24"/>
        </w:rPr>
        <w:t>mainly fine to medium grained</w:t>
      </w:r>
      <w:r w:rsidRPr="00546D3E">
        <w:rPr>
          <w:rFonts w:ascii="Times New Roman" w:hAnsi="Times New Roman"/>
          <w:szCs w:val="24"/>
        </w:rPr>
        <w:t xml:space="preserve"> monocrystalline quartz </w:t>
      </w:r>
      <w:r w:rsidRPr="00CF31C3">
        <w:rPr>
          <w:rFonts w:ascii="Times New Roman" w:hAnsi="Times New Roman"/>
          <w:b/>
          <w:szCs w:val="24"/>
        </w:rPr>
        <w:t>(Qm)</w:t>
      </w:r>
      <w:r>
        <w:rPr>
          <w:rFonts w:ascii="Times New Roman" w:hAnsi="Times New Roman"/>
          <w:szCs w:val="24"/>
        </w:rPr>
        <w:t xml:space="preserve"> </w:t>
      </w:r>
      <w:r w:rsidRPr="00546D3E">
        <w:rPr>
          <w:rFonts w:ascii="Times New Roman" w:hAnsi="Times New Roman"/>
          <w:szCs w:val="24"/>
        </w:rPr>
        <w:t>with elongate crystals</w:t>
      </w:r>
      <w:r>
        <w:rPr>
          <w:rFonts w:ascii="Times New Roman" w:hAnsi="Times New Roman"/>
          <w:szCs w:val="24"/>
        </w:rPr>
        <w:t>, and straight</w:t>
      </w:r>
      <w:r w:rsidRPr="00546D3E">
        <w:rPr>
          <w:rFonts w:ascii="Times New Roman" w:hAnsi="Times New Roman"/>
          <w:szCs w:val="24"/>
        </w:rPr>
        <w:t xml:space="preserve"> boundaries</w:t>
      </w:r>
      <w:r>
        <w:rPr>
          <w:rFonts w:ascii="Times New Roman" w:hAnsi="Times New Roman"/>
          <w:szCs w:val="24"/>
        </w:rPr>
        <w:t>, with very few feldspar grains</w:t>
      </w:r>
      <w:r w:rsidRPr="00CF31C3">
        <w:rPr>
          <w:rFonts w:ascii="Times New Roman" w:hAnsi="Times New Roman"/>
          <w:b/>
          <w:szCs w:val="24"/>
        </w:rPr>
        <w:t>.</w:t>
      </w:r>
      <w:r w:rsidRPr="00742285">
        <w:rPr>
          <w:rFonts w:ascii="Times New Roman" w:hAnsi="Times New Roman"/>
          <w:szCs w:val="20"/>
        </w:rPr>
        <w:t xml:space="preserve"> </w:t>
      </w:r>
      <w:r w:rsidRPr="009A723D">
        <w:rPr>
          <w:rFonts w:ascii="Times New Roman" w:hAnsi="Times New Roman"/>
          <w:szCs w:val="20"/>
        </w:rPr>
        <w:t xml:space="preserve">K-feldspars exhibit simple Carlsbad twin </w:t>
      </w:r>
      <w:r>
        <w:rPr>
          <w:rFonts w:ascii="Times New Roman" w:hAnsi="Times New Roman"/>
          <w:b/>
          <w:szCs w:val="20"/>
        </w:rPr>
        <w:t>(KF).</w:t>
      </w:r>
      <w:r w:rsidRPr="00D41075">
        <w:rPr>
          <w:rFonts w:ascii="Times New Roman" w:hAnsi="Times New Roman"/>
          <w:sz w:val="24"/>
          <w:szCs w:val="24"/>
        </w:rPr>
        <w:t xml:space="preserve"> </w:t>
      </w:r>
      <w:r>
        <w:rPr>
          <w:rFonts w:ascii="Times New Roman" w:hAnsi="Times New Roman"/>
          <w:sz w:val="24"/>
          <w:szCs w:val="24"/>
        </w:rPr>
        <w:t xml:space="preserve">In PPL, both quartz and feldspar grains have low relief appearing white and cloudy. </w:t>
      </w:r>
      <w:r w:rsidRPr="00742285">
        <w:rPr>
          <w:rFonts w:ascii="Times New Roman" w:hAnsi="Times New Roman"/>
          <w:sz w:val="24"/>
          <w:szCs w:val="24"/>
        </w:rPr>
        <w:t xml:space="preserve"> </w:t>
      </w:r>
      <w:r>
        <w:rPr>
          <w:rFonts w:ascii="Times New Roman" w:hAnsi="Times New Roman"/>
          <w:sz w:val="24"/>
          <w:szCs w:val="24"/>
        </w:rPr>
        <w:t>In XPL most of the mineral grains appeared clearly, some dark-bluish colour alterations of the grains by hematite.</w:t>
      </w:r>
    </w:p>
    <w:p w:rsidR="006C02EE" w:rsidRPr="00D41075" w:rsidRDefault="006C02EE" w:rsidP="006C02EE">
      <w:pPr>
        <w:jc w:val="both"/>
        <w:rPr>
          <w:rFonts w:ascii="Times New Roman" w:hAnsi="Times New Roman"/>
          <w:b/>
          <w:i/>
          <w:sz w:val="24"/>
          <w:szCs w:val="24"/>
        </w:rPr>
      </w:pPr>
    </w:p>
    <w:p w:rsidR="006C02EE" w:rsidRPr="00F27B49" w:rsidRDefault="006C02EE" w:rsidP="006C02EE">
      <w:pPr>
        <w:rPr>
          <w:rFonts w:ascii="Times New Roman" w:hAnsi="Times New Roman"/>
          <w:sz w:val="28"/>
          <w:szCs w:val="28"/>
        </w:rPr>
      </w:pPr>
      <w:r>
        <w:rPr>
          <w:rFonts w:ascii="Times New Roman" w:hAnsi="Times New Roman"/>
          <w:b/>
          <w:sz w:val="28"/>
          <w:szCs w:val="28"/>
        </w:rPr>
        <w:t>Amasiri</w:t>
      </w:r>
      <w:r w:rsidRPr="00EC6C1B">
        <w:rPr>
          <w:rFonts w:ascii="Times New Roman" w:hAnsi="Times New Roman"/>
          <w:b/>
          <w:sz w:val="28"/>
          <w:szCs w:val="28"/>
        </w:rPr>
        <w:t>-Coarse grained Sandstone Unit</w:t>
      </w:r>
    </w:p>
    <w:p w:rsidR="006C02EE" w:rsidRPr="00EC6C1B" w:rsidRDefault="006C02EE" w:rsidP="006C02EE">
      <w:pPr>
        <w:tabs>
          <w:tab w:val="left" w:pos="360"/>
        </w:tabs>
        <w:spacing w:line="480" w:lineRule="auto"/>
        <w:rPr>
          <w:rFonts w:ascii="Times New Roman" w:hAnsi="Times New Roman"/>
          <w:sz w:val="28"/>
          <w:szCs w:val="28"/>
        </w:rPr>
      </w:pPr>
      <w:r w:rsidRPr="00EC6C1B">
        <w:rPr>
          <w:rFonts w:ascii="Times New Roman" w:hAnsi="Times New Roman"/>
          <w:b/>
          <w:sz w:val="24"/>
          <w:szCs w:val="24"/>
        </w:rPr>
        <w:t xml:space="preserve">Classification: </w:t>
      </w:r>
      <w:r w:rsidRPr="00EC6C1B">
        <w:rPr>
          <w:rFonts w:ascii="Times New Roman" w:hAnsi="Times New Roman"/>
          <w:b/>
          <w:i/>
          <w:sz w:val="24"/>
          <w:szCs w:val="24"/>
        </w:rPr>
        <w:t>SUBARKOSE</w:t>
      </w:r>
    </w:p>
    <w:p w:rsidR="006C02EE" w:rsidRDefault="006C02EE" w:rsidP="006C02EE">
      <w:pPr>
        <w:pStyle w:val="ListParagraph"/>
        <w:spacing w:line="360" w:lineRule="auto"/>
        <w:ind w:left="270"/>
        <w:jc w:val="both"/>
        <w:rPr>
          <w:rFonts w:ascii="Times New Roman" w:hAnsi="Times New Roman" w:cs="Times New Roman"/>
          <w:sz w:val="24"/>
          <w:szCs w:val="24"/>
        </w:rPr>
      </w:pPr>
      <w:r w:rsidRPr="00BB55CF">
        <w:rPr>
          <w:rFonts w:ascii="Times New Roman" w:hAnsi="Times New Roman" w:cs="Times New Roman"/>
          <w:sz w:val="24"/>
          <w:szCs w:val="24"/>
        </w:rPr>
        <w:t>This</w:t>
      </w:r>
      <w:r>
        <w:rPr>
          <w:rFonts w:ascii="Times New Roman" w:hAnsi="Times New Roman" w:cs="Times New Roman"/>
          <w:sz w:val="24"/>
          <w:szCs w:val="24"/>
        </w:rPr>
        <w:t xml:space="preserve"> sample consists of medium to coarse grained, moderately to well sorted sandstone, rich in subangular to rounded quartz (monocrystalline and polycrystalline) grains, as well as plagioclase feldspars (multiple twinned) and k-feldspars and microcline (cross hatched and simple twinned), minor rock fragments and cement materials (clay minerals and calcite).</w:t>
      </w:r>
      <w:r w:rsidRPr="00063D3C">
        <w:rPr>
          <w:rFonts w:ascii="Times New Roman" w:hAnsi="Times New Roman" w:cs="Times New Roman"/>
          <w:sz w:val="24"/>
          <w:szCs w:val="24"/>
        </w:rPr>
        <w:t xml:space="preserve"> </w:t>
      </w:r>
      <w:r>
        <w:rPr>
          <w:rFonts w:ascii="Times New Roman" w:hAnsi="Times New Roman" w:cs="Times New Roman"/>
          <w:sz w:val="24"/>
          <w:szCs w:val="24"/>
        </w:rPr>
        <w:t xml:space="preserve">The polycrystalline quartz exhibit undulose extinction (as a result of strain). The grain sizes range </w:t>
      </w:r>
      <w:r>
        <w:rPr>
          <w:rFonts w:ascii="Times New Roman" w:hAnsi="Times New Roman" w:cs="Times New Roman"/>
          <w:sz w:val="24"/>
          <w:szCs w:val="24"/>
        </w:rPr>
        <w:lastRenderedPageBreak/>
        <w:t>within 0.25 to 1.0 mm. A few</w:t>
      </w:r>
      <w:r w:rsidRPr="00A00BC2">
        <w:rPr>
          <w:rFonts w:ascii="Times New Roman" w:hAnsi="Times New Roman" w:cs="Times New Roman"/>
          <w:sz w:val="24"/>
          <w:szCs w:val="24"/>
        </w:rPr>
        <w:t xml:space="preserve"> grains of glauconite</w:t>
      </w:r>
      <w:r>
        <w:rPr>
          <w:rFonts w:ascii="Times New Roman" w:hAnsi="Times New Roman" w:cs="Times New Roman"/>
          <w:sz w:val="24"/>
          <w:szCs w:val="24"/>
        </w:rPr>
        <w:t>s with brown margin</w:t>
      </w:r>
      <w:r w:rsidRPr="00A00BC2">
        <w:rPr>
          <w:rFonts w:ascii="Times New Roman" w:hAnsi="Times New Roman" w:cs="Times New Roman"/>
          <w:sz w:val="24"/>
          <w:szCs w:val="24"/>
        </w:rPr>
        <w:t>, probably auth</w:t>
      </w:r>
      <w:r>
        <w:rPr>
          <w:rFonts w:ascii="Times New Roman" w:hAnsi="Times New Roman" w:cs="Times New Roman"/>
          <w:sz w:val="24"/>
          <w:szCs w:val="24"/>
        </w:rPr>
        <w:t>igenic but possibly detrital is</w:t>
      </w:r>
      <w:r w:rsidRPr="00A00BC2">
        <w:rPr>
          <w:rFonts w:ascii="Times New Roman" w:hAnsi="Times New Roman" w:cs="Times New Roman"/>
          <w:sz w:val="24"/>
          <w:szCs w:val="24"/>
        </w:rPr>
        <w:t xml:space="preserve"> present</w:t>
      </w:r>
      <w:r>
        <w:rPr>
          <w:rFonts w:ascii="Times New Roman" w:hAnsi="Times New Roman" w:cs="Times New Roman"/>
          <w:sz w:val="24"/>
          <w:szCs w:val="24"/>
        </w:rPr>
        <w:t>.</w:t>
      </w:r>
    </w:p>
    <w:p w:rsidR="006C02EE" w:rsidRDefault="006C02EE" w:rsidP="006C02EE">
      <w:pPr>
        <w:tabs>
          <w:tab w:val="left" w:pos="360"/>
        </w:tabs>
        <w:spacing w:line="480" w:lineRule="auto"/>
        <w:rPr>
          <w:rFonts w:ascii="Times New Roman" w:hAnsi="Times New Roman"/>
          <w:b/>
          <w:sz w:val="28"/>
          <w:szCs w:val="28"/>
        </w:rPr>
      </w:pPr>
    </w:p>
    <w:p w:rsidR="006C02EE" w:rsidRDefault="006C02EE" w:rsidP="006C02EE">
      <w:pPr>
        <w:tabs>
          <w:tab w:val="left" w:pos="360"/>
        </w:tabs>
        <w:spacing w:line="480" w:lineRule="auto"/>
        <w:rPr>
          <w:rFonts w:ascii="Times New Roman" w:hAnsi="Times New Roman"/>
          <w:b/>
          <w:sz w:val="28"/>
          <w:szCs w:val="28"/>
        </w:rPr>
      </w:pPr>
      <w:r>
        <w:rPr>
          <w:rFonts w:ascii="Times New Roman" w:hAnsi="Times New Roman"/>
          <w:b/>
          <w:sz w:val="28"/>
          <w:szCs w:val="28"/>
        </w:rPr>
        <w:t>LO26-Medium</w:t>
      </w:r>
      <w:r w:rsidRPr="00EC6C1B">
        <w:rPr>
          <w:rFonts w:ascii="Times New Roman" w:hAnsi="Times New Roman"/>
          <w:b/>
          <w:sz w:val="28"/>
          <w:szCs w:val="28"/>
        </w:rPr>
        <w:t xml:space="preserve"> grained Sandstone Unit</w:t>
      </w:r>
    </w:p>
    <w:p w:rsidR="006C02EE" w:rsidRDefault="006C02EE" w:rsidP="006C02EE">
      <w:pPr>
        <w:pStyle w:val="ListParagraph"/>
        <w:spacing w:line="360" w:lineRule="auto"/>
        <w:ind w:left="270"/>
        <w:jc w:val="both"/>
        <w:rPr>
          <w:rFonts w:ascii="Times New Roman" w:hAnsi="Times New Roman" w:cs="Times New Roman"/>
          <w:b/>
          <w:sz w:val="24"/>
          <w:szCs w:val="24"/>
        </w:rPr>
      </w:pPr>
      <w:r>
        <w:rPr>
          <w:rFonts w:ascii="Times New Roman" w:hAnsi="Times New Roman" w:cs="Times New Roman"/>
          <w:b/>
          <w:sz w:val="24"/>
          <w:szCs w:val="24"/>
        </w:rPr>
        <w:t xml:space="preserve">Classification: </w:t>
      </w:r>
      <w:r>
        <w:rPr>
          <w:rFonts w:ascii="Times New Roman" w:hAnsi="Times New Roman" w:cs="Times New Roman"/>
          <w:b/>
          <w:i/>
          <w:sz w:val="24"/>
          <w:szCs w:val="24"/>
        </w:rPr>
        <w:t>ARKOSIC ARENITE</w:t>
      </w:r>
    </w:p>
    <w:p w:rsidR="006C02EE" w:rsidRDefault="006C02EE" w:rsidP="006C02EE">
      <w:pPr>
        <w:pStyle w:val="ListParagraph"/>
        <w:spacing w:line="360" w:lineRule="auto"/>
        <w:ind w:left="270"/>
        <w:jc w:val="both"/>
        <w:rPr>
          <w:rFonts w:ascii="Times New Roman" w:hAnsi="Times New Roman" w:cs="Times New Roman"/>
          <w:sz w:val="24"/>
          <w:szCs w:val="24"/>
        </w:rPr>
      </w:pPr>
      <w:r w:rsidRPr="005A6C21">
        <w:rPr>
          <w:rFonts w:ascii="Times New Roman" w:hAnsi="Times New Roman" w:cs="Times New Roman"/>
          <w:sz w:val="24"/>
          <w:szCs w:val="24"/>
        </w:rPr>
        <w:t>This</w:t>
      </w:r>
      <w:r>
        <w:rPr>
          <w:rFonts w:ascii="Times New Roman" w:hAnsi="Times New Roman" w:cs="Times New Roman"/>
          <w:sz w:val="24"/>
          <w:szCs w:val="24"/>
        </w:rPr>
        <w:t xml:space="preserve"> sample consist of medium grained, moderately sorted, angular to sub-angular quartz grains, k-feldspars (simple twinned) and plagioclase feldspars (multiple twinned) and some rock fragments cemented by clay minerals and carbonates.</w:t>
      </w:r>
      <w:r w:rsidRPr="003B6E50">
        <w:rPr>
          <w:rFonts w:ascii="Times New Roman" w:hAnsi="Times New Roman" w:cs="Times New Roman"/>
          <w:sz w:val="24"/>
          <w:szCs w:val="24"/>
        </w:rPr>
        <w:t xml:space="preserve"> </w:t>
      </w:r>
      <w:r>
        <w:rPr>
          <w:rFonts w:ascii="Times New Roman" w:hAnsi="Times New Roman" w:cs="Times New Roman"/>
          <w:sz w:val="24"/>
          <w:szCs w:val="24"/>
        </w:rPr>
        <w:t>The quartz are mainly polycrystalline with sutured boundaries, while the dominant feldspar mineral grain is plagioclase feldspars.  The grain size ranges from 0.125 to 0.5 mm</w:t>
      </w:r>
    </w:p>
    <w:p w:rsidR="006C02EE" w:rsidRPr="00EC6C1B" w:rsidRDefault="006C02EE" w:rsidP="006C02EE">
      <w:pPr>
        <w:pStyle w:val="ListParagraph"/>
        <w:spacing w:line="360" w:lineRule="auto"/>
        <w:ind w:left="270"/>
        <w:jc w:val="both"/>
        <w:rPr>
          <w:rFonts w:ascii="Times New Roman" w:hAnsi="Times New Roman" w:cs="Times New Roman"/>
          <w:sz w:val="24"/>
          <w:szCs w:val="24"/>
        </w:rPr>
      </w:pPr>
    </w:p>
    <w:p w:rsidR="006C02EE" w:rsidRDefault="006C02EE" w:rsidP="006C02EE">
      <w:pPr>
        <w:tabs>
          <w:tab w:val="left" w:pos="360"/>
        </w:tabs>
        <w:spacing w:line="480" w:lineRule="auto"/>
        <w:rPr>
          <w:rFonts w:ascii="Times New Roman" w:hAnsi="Times New Roman"/>
          <w:b/>
          <w:sz w:val="28"/>
          <w:szCs w:val="28"/>
        </w:rPr>
      </w:pPr>
      <w:r>
        <w:rPr>
          <w:rFonts w:ascii="Times New Roman" w:hAnsi="Times New Roman"/>
          <w:b/>
          <w:sz w:val="28"/>
          <w:szCs w:val="28"/>
        </w:rPr>
        <w:t>UNNAMED-Fine</w:t>
      </w:r>
      <w:r w:rsidRPr="00EC6C1B">
        <w:rPr>
          <w:rFonts w:ascii="Times New Roman" w:hAnsi="Times New Roman"/>
          <w:b/>
          <w:sz w:val="28"/>
          <w:szCs w:val="28"/>
        </w:rPr>
        <w:t xml:space="preserve"> grained Sandstone Unit</w:t>
      </w:r>
    </w:p>
    <w:p w:rsidR="006C02EE" w:rsidRDefault="006C02EE" w:rsidP="006C02EE">
      <w:pPr>
        <w:pStyle w:val="ListParagraph"/>
        <w:spacing w:line="360" w:lineRule="auto"/>
        <w:ind w:left="270"/>
        <w:jc w:val="both"/>
        <w:rPr>
          <w:rFonts w:ascii="Times New Roman" w:hAnsi="Times New Roman" w:cs="Times New Roman"/>
          <w:b/>
          <w:sz w:val="24"/>
          <w:szCs w:val="24"/>
        </w:rPr>
      </w:pPr>
      <w:r>
        <w:rPr>
          <w:rFonts w:ascii="Times New Roman" w:hAnsi="Times New Roman" w:cs="Times New Roman"/>
          <w:b/>
          <w:sz w:val="24"/>
          <w:szCs w:val="24"/>
        </w:rPr>
        <w:t xml:space="preserve">Classification: </w:t>
      </w:r>
      <w:r>
        <w:rPr>
          <w:rFonts w:ascii="Times New Roman" w:hAnsi="Times New Roman" w:cs="Times New Roman"/>
          <w:b/>
          <w:i/>
          <w:sz w:val="24"/>
          <w:szCs w:val="24"/>
        </w:rPr>
        <w:t>LITHIC ARKOSE</w:t>
      </w:r>
    </w:p>
    <w:p w:rsidR="006C02EE" w:rsidRPr="006C02EE" w:rsidRDefault="006C02EE" w:rsidP="006C02EE">
      <w:pPr>
        <w:pStyle w:val="ListParagraph"/>
        <w:spacing w:line="360" w:lineRule="auto"/>
        <w:ind w:left="270"/>
        <w:jc w:val="both"/>
        <w:rPr>
          <w:rFonts w:ascii="Times New Roman" w:hAnsi="Times New Roman" w:cs="Times New Roman"/>
          <w:sz w:val="24"/>
          <w:szCs w:val="24"/>
        </w:rPr>
      </w:pPr>
      <w:r w:rsidRPr="00F02C8C">
        <w:rPr>
          <w:rFonts w:ascii="Times New Roman" w:hAnsi="Times New Roman" w:cs="Times New Roman"/>
          <w:sz w:val="24"/>
          <w:szCs w:val="24"/>
        </w:rPr>
        <w:t>This sample c</w:t>
      </w:r>
      <w:r>
        <w:rPr>
          <w:rFonts w:ascii="Times New Roman" w:hAnsi="Times New Roman" w:cs="Times New Roman"/>
          <w:sz w:val="24"/>
          <w:szCs w:val="24"/>
        </w:rPr>
        <w:t>onsists of sandstone with fine</w:t>
      </w:r>
      <w:r w:rsidRPr="00F02C8C">
        <w:rPr>
          <w:rFonts w:ascii="Times New Roman" w:hAnsi="Times New Roman" w:cs="Times New Roman"/>
          <w:sz w:val="24"/>
          <w:szCs w:val="24"/>
        </w:rPr>
        <w:t xml:space="preserve"> grained, angular to sub-rounded, moderately</w:t>
      </w:r>
      <w:r>
        <w:rPr>
          <w:rFonts w:ascii="Times New Roman" w:hAnsi="Times New Roman" w:cs="Times New Roman"/>
          <w:sz w:val="24"/>
          <w:szCs w:val="24"/>
        </w:rPr>
        <w:t xml:space="preserve"> to well</w:t>
      </w:r>
      <w:r w:rsidRPr="00F02C8C">
        <w:rPr>
          <w:rFonts w:ascii="Times New Roman" w:hAnsi="Times New Roman" w:cs="Times New Roman"/>
          <w:sz w:val="24"/>
          <w:szCs w:val="24"/>
        </w:rPr>
        <w:t xml:space="preserve"> sorted quartz grains, </w:t>
      </w:r>
      <w:r>
        <w:rPr>
          <w:rFonts w:ascii="Times New Roman" w:hAnsi="Times New Roman" w:cs="Times New Roman"/>
          <w:sz w:val="24"/>
          <w:szCs w:val="24"/>
        </w:rPr>
        <w:t xml:space="preserve">with very little </w:t>
      </w:r>
      <w:r w:rsidRPr="00F02C8C">
        <w:rPr>
          <w:rFonts w:ascii="Times New Roman" w:hAnsi="Times New Roman" w:cs="Times New Roman"/>
          <w:sz w:val="24"/>
          <w:szCs w:val="24"/>
        </w:rPr>
        <w:t>k-feldspars (cross hatched and simple twinned), plagioclase fe</w:t>
      </w:r>
      <w:r>
        <w:rPr>
          <w:rFonts w:ascii="Times New Roman" w:hAnsi="Times New Roman" w:cs="Times New Roman"/>
          <w:sz w:val="24"/>
          <w:szCs w:val="24"/>
        </w:rPr>
        <w:t xml:space="preserve">ldspars (multiple twinned), </w:t>
      </w:r>
      <w:r w:rsidRPr="00F02C8C">
        <w:rPr>
          <w:rFonts w:ascii="Times New Roman" w:hAnsi="Times New Roman" w:cs="Times New Roman"/>
          <w:sz w:val="24"/>
          <w:szCs w:val="24"/>
        </w:rPr>
        <w:t xml:space="preserve">rock fragments </w:t>
      </w:r>
      <w:r>
        <w:rPr>
          <w:rFonts w:ascii="Times New Roman" w:hAnsi="Times New Roman" w:cs="Times New Roman"/>
          <w:sz w:val="24"/>
          <w:szCs w:val="24"/>
        </w:rPr>
        <w:t xml:space="preserve">of sedimentary origin </w:t>
      </w:r>
      <w:r w:rsidRPr="00F02C8C">
        <w:rPr>
          <w:rFonts w:ascii="Times New Roman" w:hAnsi="Times New Roman" w:cs="Times New Roman"/>
          <w:sz w:val="24"/>
          <w:szCs w:val="24"/>
        </w:rPr>
        <w:t>and some biotite minerals. There are minor clay minerals and calcite cements.</w:t>
      </w:r>
      <w:r w:rsidRPr="003B6E50">
        <w:rPr>
          <w:rFonts w:ascii="Times New Roman" w:hAnsi="Times New Roman" w:cs="Times New Roman"/>
          <w:sz w:val="24"/>
          <w:szCs w:val="24"/>
        </w:rPr>
        <w:t xml:space="preserve"> </w:t>
      </w:r>
      <w:r>
        <w:rPr>
          <w:rFonts w:ascii="Times New Roman" w:hAnsi="Times New Roman" w:cs="Times New Roman"/>
          <w:sz w:val="24"/>
          <w:szCs w:val="24"/>
        </w:rPr>
        <w:t>The grain size ranges from 0.5 to 1.0 mm.</w:t>
      </w:r>
    </w:p>
    <w:p w:rsidR="00DF3BF9" w:rsidRDefault="00DF3BF9" w:rsidP="009845AE">
      <w:pPr>
        <w:rPr>
          <w:rFonts w:ascii="Times New Roman" w:hAnsi="Times New Roman"/>
          <w:b/>
          <w:sz w:val="32"/>
          <w:szCs w:val="32"/>
        </w:rPr>
      </w:pPr>
    </w:p>
    <w:p w:rsidR="009845AE" w:rsidRPr="00A1367C" w:rsidRDefault="009845AE" w:rsidP="009845AE">
      <w:pPr>
        <w:rPr>
          <w:rFonts w:ascii="Times New Roman" w:hAnsi="Times New Roman"/>
        </w:rPr>
      </w:pPr>
      <w:r w:rsidRPr="00A1367C">
        <w:rPr>
          <w:rFonts w:ascii="Times New Roman" w:hAnsi="Times New Roman"/>
          <w:b/>
          <w:sz w:val="32"/>
          <w:szCs w:val="32"/>
        </w:rPr>
        <w:t>5.6   PALYNOLOGICAL LABORATORY ANALYSIS</w:t>
      </w:r>
    </w:p>
    <w:p w:rsidR="009845AE" w:rsidRPr="00A1367C" w:rsidRDefault="009845AE" w:rsidP="009845AE">
      <w:pPr>
        <w:spacing w:line="360" w:lineRule="auto"/>
        <w:rPr>
          <w:rFonts w:ascii="Times New Roman" w:hAnsi="Times New Roman"/>
          <w:sz w:val="28"/>
          <w:szCs w:val="28"/>
        </w:rPr>
      </w:pPr>
      <w:r w:rsidRPr="00A1367C">
        <w:rPr>
          <w:rFonts w:ascii="Times New Roman" w:hAnsi="Times New Roman"/>
          <w:sz w:val="28"/>
          <w:szCs w:val="28"/>
        </w:rPr>
        <w:t>5.6.1   METHOD OF SAMPLE PREPARETION</w:t>
      </w:r>
    </w:p>
    <w:p w:rsidR="009845AE" w:rsidRPr="00A1367C" w:rsidRDefault="009845AE" w:rsidP="009845AE">
      <w:pPr>
        <w:spacing w:line="480" w:lineRule="auto"/>
        <w:jc w:val="both"/>
        <w:rPr>
          <w:rFonts w:ascii="Times New Roman" w:hAnsi="Times New Roman"/>
          <w:sz w:val="24"/>
          <w:szCs w:val="24"/>
        </w:rPr>
      </w:pPr>
      <w:r w:rsidRPr="00A1367C">
        <w:rPr>
          <w:rFonts w:ascii="Times New Roman" w:hAnsi="Times New Roman"/>
          <w:sz w:val="24"/>
        </w:rPr>
        <w:t>The method of study included laboratory sample processing and transmitted light microscopic logging</w:t>
      </w:r>
      <w:r w:rsidRPr="00A1367C">
        <w:rPr>
          <w:rFonts w:ascii="Times New Roman" w:hAnsi="Times New Roman"/>
          <w:sz w:val="24"/>
          <w:szCs w:val="24"/>
        </w:rPr>
        <w:t>.</w:t>
      </w:r>
      <w:r w:rsidRPr="00A1367C">
        <w:rPr>
          <w:rFonts w:ascii="Times New Roman" w:hAnsi="Times New Roman"/>
          <w:sz w:val="24"/>
        </w:rPr>
        <w:t xml:space="preserve"> </w:t>
      </w:r>
      <w:r w:rsidRPr="00A1367C">
        <w:rPr>
          <w:rFonts w:ascii="Times New Roman" w:hAnsi="Times New Roman"/>
          <w:sz w:val="24"/>
          <w:szCs w:val="24"/>
        </w:rPr>
        <w:t xml:space="preserve"> Four (4) samples from </w:t>
      </w:r>
      <w:r w:rsidRPr="00A1367C">
        <w:rPr>
          <w:rFonts w:ascii="Times New Roman" w:hAnsi="Times New Roman"/>
          <w:b/>
          <w:sz w:val="24"/>
          <w:szCs w:val="24"/>
        </w:rPr>
        <w:t>station 2</w:t>
      </w:r>
      <w:r w:rsidRPr="00A1367C">
        <w:rPr>
          <w:rFonts w:ascii="Times New Roman" w:hAnsi="Times New Roman"/>
          <w:sz w:val="24"/>
          <w:szCs w:val="24"/>
        </w:rPr>
        <w:t xml:space="preserve">, labeled </w:t>
      </w:r>
      <w:r w:rsidRPr="00A1367C">
        <w:rPr>
          <w:rFonts w:ascii="Times New Roman" w:hAnsi="Times New Roman"/>
          <w:b/>
          <w:sz w:val="24"/>
          <w:szCs w:val="24"/>
        </w:rPr>
        <w:t>(ST 2/SP A, ST 2/SP B, ST 2/SP C and ST 2/SP D),</w:t>
      </w:r>
      <w:r w:rsidRPr="00A1367C">
        <w:rPr>
          <w:rFonts w:ascii="Times New Roman" w:hAnsi="Times New Roman"/>
          <w:sz w:val="24"/>
          <w:szCs w:val="24"/>
        </w:rPr>
        <w:t xml:space="preserve"> were subjected to palynological sample processing for their palynomorphs. The sample </w:t>
      </w:r>
      <w:r w:rsidRPr="00A1367C">
        <w:rPr>
          <w:rFonts w:ascii="Times New Roman" w:hAnsi="Times New Roman"/>
          <w:sz w:val="24"/>
          <w:szCs w:val="24"/>
        </w:rPr>
        <w:lastRenderedPageBreak/>
        <w:t>preparation was carried out, using the conventional maceration technique for recovering acid insoluble organic-walled microfossils from sediments. Each sample was digested for 30 minutes in 40% hydrochloric acid to remove traces of carbonate and 72 hours in 40% hydrofluoric acid for removal of silicate. The extracts were sieve-washed through 10 microns nylon mesh. The sieve-washed residues were oxidized for 30 minutes in 70% HNO</w:t>
      </w:r>
      <w:r w:rsidRPr="00A1367C">
        <w:rPr>
          <w:rFonts w:ascii="Times New Roman" w:hAnsi="Times New Roman"/>
          <w:sz w:val="24"/>
          <w:szCs w:val="24"/>
          <w:vertAlign w:val="subscript"/>
        </w:rPr>
        <w:t>3</w:t>
      </w:r>
      <w:r w:rsidRPr="00A1367C">
        <w:rPr>
          <w:rFonts w:ascii="Times New Roman" w:hAnsi="Times New Roman"/>
          <w:sz w:val="24"/>
          <w:szCs w:val="24"/>
        </w:rPr>
        <w:t xml:space="preserve"> and 5 minutes in Schulze solution to render the fossils translucent for transmitted light microscopy. The oxidized residues were rinsed in 2% KOH solution to neutralize the acid. Swirling treatment was undertaken in order to get rid of the resistant coarse mineral particles and organic matter. The residues were stained with Safranin – O to increase the contrast for study and photography.</w:t>
      </w:r>
    </w:p>
    <w:p w:rsidR="009845AE" w:rsidRPr="00A1367C" w:rsidRDefault="009845AE" w:rsidP="009845AE">
      <w:pPr>
        <w:spacing w:line="480" w:lineRule="auto"/>
        <w:ind w:firstLine="720"/>
        <w:jc w:val="both"/>
        <w:rPr>
          <w:rFonts w:ascii="Times New Roman" w:hAnsi="Times New Roman"/>
          <w:sz w:val="24"/>
          <w:szCs w:val="24"/>
        </w:rPr>
      </w:pPr>
      <w:r w:rsidRPr="00A1367C">
        <w:rPr>
          <w:rFonts w:ascii="Times New Roman" w:hAnsi="Times New Roman"/>
          <w:sz w:val="24"/>
          <w:szCs w:val="24"/>
        </w:rPr>
        <w:t xml:space="preserve"> Aliquots were dispersed with polyvinyl alcohol, dried on cover-slips and mounted in petro- poxy resin. One slide was made from each sample and logged under the transmitted light microscopy. Light photomicrographs were taken with leica lll binocular microscope</w:t>
      </w:r>
      <w:r w:rsidRPr="00A1367C">
        <w:rPr>
          <w:rFonts w:ascii="Times New Roman" w:hAnsi="Times New Roman"/>
          <w:b/>
          <w:sz w:val="24"/>
          <w:szCs w:val="24"/>
        </w:rPr>
        <w:t>.</w:t>
      </w:r>
    </w:p>
    <w:p w:rsidR="009845AE" w:rsidRPr="00A1367C" w:rsidRDefault="009845AE" w:rsidP="009845AE">
      <w:pPr>
        <w:rPr>
          <w:rFonts w:ascii="Times New Roman" w:hAnsi="Times New Roman"/>
        </w:rPr>
      </w:pPr>
    </w:p>
    <w:p w:rsidR="009845AE" w:rsidRPr="009664CB" w:rsidRDefault="009845AE" w:rsidP="009845AE">
      <w:pPr>
        <w:rPr>
          <w:rFonts w:ascii="Times New Roman" w:hAnsi="Times New Roman"/>
          <w:b/>
          <w:sz w:val="28"/>
        </w:rPr>
      </w:pPr>
      <w:r w:rsidRPr="009664CB">
        <w:rPr>
          <w:rFonts w:ascii="Times New Roman" w:hAnsi="Times New Roman"/>
          <w:sz w:val="28"/>
        </w:rPr>
        <w:t xml:space="preserve">5.7 </w:t>
      </w:r>
      <w:r w:rsidR="009664CB" w:rsidRPr="009664CB">
        <w:rPr>
          <w:rFonts w:ascii="Times New Roman" w:hAnsi="Times New Roman"/>
          <w:sz w:val="28"/>
        </w:rPr>
        <w:t xml:space="preserve">   </w:t>
      </w:r>
      <w:r w:rsidRPr="009664CB">
        <w:rPr>
          <w:rFonts w:ascii="Times New Roman" w:hAnsi="Times New Roman"/>
          <w:sz w:val="28"/>
        </w:rPr>
        <w:t xml:space="preserve"> </w:t>
      </w:r>
      <w:r w:rsidRPr="009664CB">
        <w:rPr>
          <w:rFonts w:ascii="Times New Roman" w:hAnsi="Times New Roman"/>
          <w:b/>
          <w:sz w:val="28"/>
        </w:rPr>
        <w:t>PALYNOLOGICAL RESULTS</w:t>
      </w:r>
    </w:p>
    <w:p w:rsidR="009845AE" w:rsidRPr="00A1367C" w:rsidRDefault="009845AE" w:rsidP="009845AE">
      <w:pPr>
        <w:rPr>
          <w:rFonts w:ascii="Times New Roman" w:hAnsi="Times New Roman"/>
          <w:sz w:val="24"/>
        </w:rPr>
      </w:pPr>
      <w:r w:rsidRPr="00A1367C">
        <w:rPr>
          <w:rFonts w:ascii="Times New Roman" w:hAnsi="Times New Roman"/>
          <w:sz w:val="24"/>
        </w:rPr>
        <w:t>STATION Two / SAMPLE A (ST 2/SP A)</w:t>
      </w:r>
    </w:p>
    <w:p w:rsidR="009845AE" w:rsidRPr="00A1367C" w:rsidRDefault="009845AE" w:rsidP="009845AE">
      <w:pPr>
        <w:spacing w:line="360" w:lineRule="auto"/>
        <w:jc w:val="both"/>
        <w:rPr>
          <w:rFonts w:ascii="Times New Roman" w:hAnsi="Times New Roman"/>
          <w:sz w:val="24"/>
          <w:szCs w:val="28"/>
        </w:rPr>
      </w:pPr>
      <w:r w:rsidRPr="00A1367C">
        <w:rPr>
          <w:rFonts w:ascii="Times New Roman" w:hAnsi="Times New Roman"/>
          <w:b/>
          <w:sz w:val="24"/>
          <w:szCs w:val="28"/>
        </w:rPr>
        <w:t>Tables</w:t>
      </w:r>
      <w:r w:rsidR="00A1382D" w:rsidRPr="00A1367C">
        <w:rPr>
          <w:rFonts w:ascii="Times New Roman" w:hAnsi="Times New Roman"/>
          <w:b/>
          <w:sz w:val="24"/>
          <w:szCs w:val="28"/>
        </w:rPr>
        <w:t xml:space="preserve"> </w:t>
      </w:r>
      <w:r w:rsidR="007E543F">
        <w:rPr>
          <w:rFonts w:ascii="Times New Roman" w:hAnsi="Times New Roman"/>
          <w:b/>
          <w:sz w:val="24"/>
          <w:szCs w:val="28"/>
        </w:rPr>
        <w:t>9</w:t>
      </w:r>
      <w:r w:rsidR="00A1367C">
        <w:rPr>
          <w:rFonts w:ascii="Times New Roman" w:hAnsi="Times New Roman"/>
          <w:b/>
          <w:sz w:val="24"/>
          <w:szCs w:val="28"/>
        </w:rPr>
        <w:t>-1</w:t>
      </w:r>
      <w:r w:rsidR="007E543F">
        <w:rPr>
          <w:rFonts w:ascii="Times New Roman" w:hAnsi="Times New Roman"/>
          <w:b/>
          <w:sz w:val="24"/>
          <w:szCs w:val="28"/>
        </w:rPr>
        <w:t>2</w:t>
      </w:r>
      <w:r w:rsidRPr="00A1367C">
        <w:rPr>
          <w:rFonts w:ascii="Times New Roman" w:hAnsi="Times New Roman"/>
          <w:sz w:val="24"/>
          <w:szCs w:val="28"/>
        </w:rPr>
        <w:t xml:space="preserve"> show the occurrences and distributions of palynomorph species.</w:t>
      </w:r>
    </w:p>
    <w:p w:rsidR="009845AE" w:rsidRPr="00A1367C" w:rsidRDefault="009845AE" w:rsidP="009845AE">
      <w:pPr>
        <w:spacing w:line="360" w:lineRule="auto"/>
        <w:jc w:val="both"/>
        <w:rPr>
          <w:rFonts w:ascii="Times New Roman" w:hAnsi="Times New Roman"/>
          <w:b/>
          <w:sz w:val="28"/>
          <w:szCs w:val="28"/>
        </w:rPr>
      </w:pPr>
      <w:r w:rsidRPr="00A1367C">
        <w:rPr>
          <w:rFonts w:ascii="Times New Roman" w:hAnsi="Times New Roman"/>
          <w:sz w:val="24"/>
          <w:szCs w:val="28"/>
        </w:rPr>
        <w:t xml:space="preserve">(Table </w:t>
      </w:r>
      <w:r w:rsidR="007E543F">
        <w:rPr>
          <w:rFonts w:ascii="Times New Roman" w:hAnsi="Times New Roman"/>
          <w:sz w:val="24"/>
          <w:szCs w:val="28"/>
        </w:rPr>
        <w:t>9</w:t>
      </w:r>
      <w:r w:rsidRPr="00A1367C">
        <w:rPr>
          <w:rFonts w:ascii="Times New Roman" w:hAnsi="Times New Roman"/>
          <w:sz w:val="24"/>
          <w:szCs w:val="28"/>
        </w:rPr>
        <w:t>)</w:t>
      </w:r>
    </w:p>
    <w:tbl>
      <w:tblPr>
        <w:tblStyle w:val="LightGrid-Accent11"/>
        <w:tblpPr w:leftFromText="180" w:rightFromText="180" w:vertAnchor="text" w:horzAnchor="page" w:tblpX="2420" w:tblpY="6"/>
        <w:tblW w:w="5148" w:type="dxa"/>
        <w:tblLayout w:type="fixed"/>
        <w:tblLook w:val="04A0"/>
      </w:tblPr>
      <w:tblGrid>
        <w:gridCol w:w="3798"/>
        <w:gridCol w:w="1350"/>
      </w:tblGrid>
      <w:tr w:rsidR="009845AE" w:rsidRPr="00A1367C" w:rsidTr="006928E3">
        <w:trPr>
          <w:cnfStyle w:val="100000000000"/>
          <w:trHeight w:val="610"/>
        </w:trPr>
        <w:tc>
          <w:tcPr>
            <w:cnfStyle w:val="001000000000"/>
            <w:tcW w:w="3798" w:type="dxa"/>
          </w:tcPr>
          <w:p w:rsidR="009845AE" w:rsidRPr="00A1367C" w:rsidRDefault="009845AE" w:rsidP="006928E3">
            <w:pPr>
              <w:rPr>
                <w:rFonts w:ascii="Times New Roman" w:hAnsi="Times New Roman"/>
                <w:b w:val="0"/>
                <w:sz w:val="24"/>
                <w:szCs w:val="17"/>
              </w:rPr>
            </w:pPr>
            <w:r w:rsidRPr="00A1367C">
              <w:rPr>
                <w:rFonts w:ascii="Times New Roman" w:hAnsi="Times New Roman"/>
                <w:b w:val="0"/>
                <w:sz w:val="24"/>
                <w:szCs w:val="17"/>
              </w:rPr>
              <w:t>Palynomorphs species</w:t>
            </w:r>
          </w:p>
        </w:tc>
        <w:tc>
          <w:tcPr>
            <w:tcW w:w="1350" w:type="dxa"/>
          </w:tcPr>
          <w:p w:rsidR="009845AE" w:rsidRPr="00A1367C" w:rsidRDefault="009845AE" w:rsidP="006928E3">
            <w:pPr>
              <w:cnfStyle w:val="100000000000"/>
              <w:rPr>
                <w:rFonts w:ascii="Times New Roman" w:hAnsi="Times New Roman"/>
                <w:sz w:val="20"/>
                <w:szCs w:val="16"/>
              </w:rPr>
            </w:pPr>
            <w:r w:rsidRPr="00A1367C">
              <w:rPr>
                <w:rFonts w:ascii="Times New Roman" w:hAnsi="Times New Roman"/>
                <w:sz w:val="24"/>
                <w:szCs w:val="16"/>
              </w:rPr>
              <w:t>Total</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16"/>
                <w:szCs w:val="17"/>
              </w:rPr>
            </w:pPr>
            <w:r w:rsidRPr="00A1367C">
              <w:rPr>
                <w:rFonts w:ascii="Times New Roman" w:hAnsi="Times New Roman"/>
                <w:sz w:val="18"/>
                <w:szCs w:val="17"/>
              </w:rPr>
              <w:t>TERRESTRIAL SPECIES</w:t>
            </w:r>
          </w:p>
        </w:tc>
        <w:tc>
          <w:tcPr>
            <w:tcW w:w="1350" w:type="dxa"/>
          </w:tcPr>
          <w:p w:rsidR="009845AE" w:rsidRPr="00A1367C" w:rsidRDefault="009845AE" w:rsidP="006928E3">
            <w:pPr>
              <w:cnfStyle w:val="000000100000"/>
              <w:rPr>
                <w:rFonts w:ascii="Times New Roman" w:hAnsi="Times New Roman"/>
                <w:sz w:val="16"/>
                <w:szCs w:val="16"/>
              </w:rPr>
            </w:pP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18"/>
                <w:szCs w:val="17"/>
              </w:rPr>
            </w:pPr>
            <w:r w:rsidRPr="00A1367C">
              <w:rPr>
                <w:rFonts w:ascii="Times New Roman" w:hAnsi="Times New Roman"/>
                <w:sz w:val="20"/>
                <w:szCs w:val="17"/>
              </w:rPr>
              <w:t>Spores</w:t>
            </w:r>
          </w:p>
        </w:tc>
        <w:tc>
          <w:tcPr>
            <w:tcW w:w="1350" w:type="dxa"/>
          </w:tcPr>
          <w:p w:rsidR="009845AE" w:rsidRPr="00A1367C" w:rsidRDefault="009845AE" w:rsidP="006928E3">
            <w:pPr>
              <w:cnfStyle w:val="000000010000"/>
              <w:rPr>
                <w:rFonts w:ascii="Times New Roman" w:hAnsi="Times New Roman"/>
                <w:sz w:val="16"/>
                <w:szCs w:val="16"/>
              </w:rPr>
            </w:pP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Laevigatosporites ovatus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8</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Leiotriletes adriennis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Cingulatisporites ornatus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Distaverrusporites simplex</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Zlivisporis blanensis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sz w:val="20"/>
                <w:szCs w:val="20"/>
              </w:rPr>
              <w:t>Pollen</w:t>
            </w:r>
          </w:p>
        </w:tc>
        <w:tc>
          <w:tcPr>
            <w:tcW w:w="1350" w:type="dxa"/>
          </w:tcPr>
          <w:p w:rsidR="009845AE" w:rsidRPr="00A1367C" w:rsidRDefault="009845AE" w:rsidP="006928E3">
            <w:pPr>
              <w:cnfStyle w:val="000000010000"/>
              <w:rPr>
                <w:rFonts w:ascii="Times New Roman" w:hAnsi="Times New Roman"/>
                <w:sz w:val="20"/>
                <w:szCs w:val="20"/>
              </w:rPr>
            </w:pP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Buttinia andreevi</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lastRenderedPageBreak/>
              <w:t>Echitriporites trianguliformis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Grimsdalea polygonalis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Longapertites marginatus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6</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Monoporites annulatus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Monocolpites marginatus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Psilamonocolpites magnus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Longapertites microfoveolatus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sz w:val="20"/>
                <w:szCs w:val="20"/>
              </w:rPr>
              <w:t>MARINE SPECIES</w:t>
            </w:r>
          </w:p>
        </w:tc>
        <w:tc>
          <w:tcPr>
            <w:tcW w:w="1350" w:type="dxa"/>
          </w:tcPr>
          <w:p w:rsidR="009845AE" w:rsidRPr="00A1367C" w:rsidRDefault="009845AE" w:rsidP="006928E3">
            <w:pPr>
              <w:cnfStyle w:val="000000100000"/>
              <w:rPr>
                <w:rFonts w:ascii="Times New Roman" w:hAnsi="Times New Roman"/>
                <w:sz w:val="20"/>
                <w:szCs w:val="20"/>
              </w:rPr>
            </w:pP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Andalusiella polymorpha</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Ceratiopsis diebeli</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4</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 xml:space="preserve">Senegaliniun </w:t>
            </w:r>
            <w:r w:rsidRPr="00A1367C">
              <w:rPr>
                <w:rFonts w:ascii="Times New Roman" w:hAnsi="Times New Roman"/>
                <w:sz w:val="20"/>
                <w:szCs w:val="20"/>
              </w:rPr>
              <w:t>sp.</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Glaphyrocysta ordinate</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 xml:space="preserve">Phelodinium </w:t>
            </w:r>
            <w:r w:rsidRPr="00A1367C">
              <w:rPr>
                <w:rFonts w:ascii="Times New Roman" w:hAnsi="Times New Roman"/>
                <w:sz w:val="20"/>
                <w:szCs w:val="20"/>
              </w:rPr>
              <w:t>sp.</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Dinogymnium acuminatum</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18"/>
                <w:szCs w:val="20"/>
              </w:rPr>
            </w:pPr>
            <w:r w:rsidRPr="00A1367C">
              <w:rPr>
                <w:rFonts w:ascii="Times New Roman" w:hAnsi="Times New Roman"/>
                <w:sz w:val="18"/>
                <w:szCs w:val="20"/>
              </w:rPr>
              <w:t xml:space="preserve">                                                      Total Counts</w:t>
            </w:r>
          </w:p>
        </w:tc>
        <w:tc>
          <w:tcPr>
            <w:tcW w:w="1350" w:type="dxa"/>
          </w:tcPr>
          <w:p w:rsidR="009845AE" w:rsidRPr="00A1367C" w:rsidRDefault="009845AE" w:rsidP="006928E3">
            <w:pPr>
              <w:cnfStyle w:val="000000010000"/>
              <w:rPr>
                <w:rFonts w:ascii="Times New Roman" w:hAnsi="Times New Roman"/>
                <w:b/>
                <w:sz w:val="18"/>
                <w:szCs w:val="20"/>
              </w:rPr>
            </w:pPr>
            <w:r w:rsidRPr="00A1367C">
              <w:rPr>
                <w:rFonts w:ascii="Times New Roman" w:hAnsi="Times New Roman"/>
                <w:b/>
                <w:sz w:val="18"/>
                <w:szCs w:val="20"/>
              </w:rPr>
              <w:t>50</w:t>
            </w:r>
          </w:p>
        </w:tc>
      </w:tr>
    </w:tbl>
    <w:p w:rsidR="009845AE" w:rsidRPr="00A1367C" w:rsidRDefault="009845AE" w:rsidP="009845AE">
      <w:pPr>
        <w:rPr>
          <w:rFonts w:ascii="Times New Roman" w:hAnsi="Times New Roman"/>
          <w:sz w:val="24"/>
        </w:rPr>
      </w:pPr>
    </w:p>
    <w:p w:rsidR="009845AE" w:rsidRPr="00A1367C" w:rsidRDefault="009845AE" w:rsidP="009845AE">
      <w:pPr>
        <w:rPr>
          <w:rFonts w:ascii="Times New Roman" w:hAnsi="Times New Roman"/>
          <w:sz w:val="24"/>
        </w:rPr>
      </w:pPr>
    </w:p>
    <w:p w:rsidR="009845AE" w:rsidRPr="00A1367C" w:rsidRDefault="009845AE" w:rsidP="009845AE">
      <w:pPr>
        <w:rPr>
          <w:rFonts w:ascii="Times New Roman" w:hAnsi="Times New Roman"/>
          <w:sz w:val="24"/>
        </w:rPr>
      </w:pPr>
    </w:p>
    <w:p w:rsidR="009845AE" w:rsidRPr="00A1367C" w:rsidRDefault="009845AE" w:rsidP="009845AE">
      <w:pPr>
        <w:rPr>
          <w:rFonts w:ascii="Times New Roman" w:hAnsi="Times New Roman"/>
          <w:sz w:val="24"/>
        </w:rPr>
      </w:pPr>
    </w:p>
    <w:p w:rsidR="009845AE" w:rsidRPr="00A1367C" w:rsidRDefault="009845AE" w:rsidP="009845AE">
      <w:pPr>
        <w:rPr>
          <w:rFonts w:ascii="Times New Roman" w:hAnsi="Times New Roman"/>
          <w:sz w:val="24"/>
        </w:rPr>
      </w:pPr>
    </w:p>
    <w:p w:rsidR="009845AE" w:rsidRPr="00A1367C" w:rsidRDefault="009845AE" w:rsidP="009845AE">
      <w:pPr>
        <w:spacing w:line="240" w:lineRule="auto"/>
        <w:jc w:val="both"/>
        <w:rPr>
          <w:rFonts w:ascii="Times New Roman" w:hAnsi="Times New Roman"/>
          <w:sz w:val="24"/>
        </w:rPr>
      </w:pPr>
    </w:p>
    <w:p w:rsidR="00DF3BF9" w:rsidRDefault="00DF3BF9" w:rsidP="009845AE">
      <w:pPr>
        <w:spacing w:line="240" w:lineRule="auto"/>
        <w:jc w:val="both"/>
        <w:rPr>
          <w:rFonts w:ascii="Times New Roman" w:hAnsi="Times New Roman"/>
          <w:b/>
          <w:sz w:val="28"/>
          <w:szCs w:val="28"/>
        </w:rPr>
      </w:pPr>
    </w:p>
    <w:p w:rsidR="00DF3BF9" w:rsidRDefault="00DF3BF9" w:rsidP="009845AE">
      <w:pPr>
        <w:spacing w:line="240" w:lineRule="auto"/>
        <w:jc w:val="both"/>
        <w:rPr>
          <w:rFonts w:ascii="Times New Roman" w:hAnsi="Times New Roman"/>
          <w:b/>
          <w:sz w:val="28"/>
          <w:szCs w:val="28"/>
        </w:rPr>
      </w:pPr>
    </w:p>
    <w:p w:rsidR="00DF3BF9" w:rsidRDefault="00DF3BF9" w:rsidP="009845AE">
      <w:pPr>
        <w:spacing w:line="240" w:lineRule="auto"/>
        <w:jc w:val="both"/>
        <w:rPr>
          <w:rFonts w:ascii="Times New Roman" w:hAnsi="Times New Roman"/>
          <w:b/>
          <w:sz w:val="28"/>
          <w:szCs w:val="28"/>
        </w:rPr>
      </w:pPr>
    </w:p>
    <w:p w:rsidR="009845AE" w:rsidRPr="00A1367C" w:rsidRDefault="009845AE" w:rsidP="009845AE">
      <w:pPr>
        <w:spacing w:line="240" w:lineRule="auto"/>
        <w:jc w:val="both"/>
        <w:rPr>
          <w:rFonts w:ascii="Times New Roman" w:hAnsi="Times New Roman"/>
          <w:b/>
          <w:sz w:val="28"/>
          <w:szCs w:val="28"/>
        </w:rPr>
      </w:pPr>
      <w:r w:rsidRPr="00A1367C">
        <w:rPr>
          <w:rFonts w:ascii="Times New Roman" w:hAnsi="Times New Roman"/>
          <w:b/>
          <w:sz w:val="28"/>
          <w:szCs w:val="28"/>
        </w:rPr>
        <w:t>Comments: Palynomorph percentage</w:t>
      </w:r>
    </w:p>
    <w:p w:rsidR="009845AE" w:rsidRPr="00A1367C" w:rsidRDefault="009845AE" w:rsidP="009845AE">
      <w:pPr>
        <w:spacing w:line="240" w:lineRule="auto"/>
        <w:jc w:val="both"/>
        <w:rPr>
          <w:rFonts w:ascii="Times New Roman" w:hAnsi="Times New Roman"/>
          <w:sz w:val="28"/>
          <w:szCs w:val="28"/>
        </w:rPr>
      </w:pPr>
      <w:r w:rsidRPr="00A1367C">
        <w:rPr>
          <w:rFonts w:ascii="Times New Roman" w:hAnsi="Times New Roman"/>
          <w:b/>
          <w:sz w:val="28"/>
          <w:szCs w:val="28"/>
        </w:rPr>
        <w:tab/>
      </w:r>
      <w:r w:rsidRPr="00A1367C">
        <w:rPr>
          <w:rFonts w:ascii="Times New Roman" w:hAnsi="Times New Roman"/>
          <w:b/>
          <w:sz w:val="28"/>
          <w:szCs w:val="28"/>
        </w:rPr>
        <w:tab/>
        <w:t xml:space="preserve">  </w:t>
      </w:r>
      <w:r w:rsidRPr="00A1367C">
        <w:rPr>
          <w:rFonts w:ascii="Times New Roman" w:hAnsi="Times New Roman"/>
          <w:sz w:val="28"/>
          <w:szCs w:val="28"/>
        </w:rPr>
        <w:t>Terrestrial species: Spores = 32 %</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t>Pollen = 38 %</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sz w:val="28"/>
          <w:szCs w:val="28"/>
        </w:rPr>
        <w:tab/>
      </w:r>
      <w:r w:rsidRPr="00A1367C">
        <w:rPr>
          <w:rFonts w:ascii="Times New Roman" w:hAnsi="Times New Roman"/>
          <w:sz w:val="28"/>
          <w:szCs w:val="28"/>
        </w:rPr>
        <w:tab/>
        <w:t xml:space="preserve">  </w:t>
      </w:r>
      <w:r w:rsidRPr="00A1367C">
        <w:rPr>
          <w:rFonts w:ascii="Times New Roman" w:hAnsi="Times New Roman"/>
          <w:sz w:val="28"/>
          <w:szCs w:val="28"/>
        </w:rPr>
        <w:tab/>
        <w:t>Marine species: Dinocysts = 30 %</w:t>
      </w:r>
      <w:r w:rsidRPr="00A1367C">
        <w:rPr>
          <w:rFonts w:ascii="Times New Roman" w:hAnsi="Times New Roman"/>
          <w:sz w:val="28"/>
          <w:szCs w:val="28"/>
        </w:rPr>
        <w:tab/>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b/>
          <w:sz w:val="28"/>
          <w:szCs w:val="28"/>
        </w:rPr>
        <w:t>Age</w:t>
      </w:r>
      <w:r w:rsidRPr="00A1367C">
        <w:rPr>
          <w:rFonts w:ascii="Times New Roman" w:hAnsi="Times New Roman"/>
          <w:sz w:val="28"/>
          <w:szCs w:val="28"/>
        </w:rPr>
        <w:t>: Late Campanian</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b/>
          <w:sz w:val="28"/>
          <w:szCs w:val="28"/>
        </w:rPr>
        <w:t>Paleoenvironment</w:t>
      </w:r>
      <w:r w:rsidRPr="00A1367C">
        <w:rPr>
          <w:rFonts w:ascii="Times New Roman" w:hAnsi="Times New Roman"/>
          <w:sz w:val="28"/>
          <w:szCs w:val="28"/>
        </w:rPr>
        <w:t>: Marginal marine (estuary)</w:t>
      </w:r>
    </w:p>
    <w:p w:rsidR="009845AE" w:rsidRPr="00A1367C" w:rsidRDefault="009845AE" w:rsidP="009845AE">
      <w:pPr>
        <w:rPr>
          <w:rFonts w:ascii="Times New Roman" w:hAnsi="Times New Roman"/>
          <w:sz w:val="24"/>
        </w:rPr>
      </w:pPr>
      <w:r w:rsidRPr="00A1367C">
        <w:rPr>
          <w:rFonts w:ascii="Times New Roman" w:hAnsi="Times New Roman"/>
          <w:b/>
          <w:sz w:val="28"/>
          <w:szCs w:val="28"/>
        </w:rPr>
        <w:t xml:space="preserve">Paleo-salinity: </w:t>
      </w:r>
      <w:r w:rsidRPr="00A1367C">
        <w:rPr>
          <w:rFonts w:ascii="Times New Roman" w:hAnsi="Times New Roman"/>
          <w:sz w:val="28"/>
          <w:szCs w:val="28"/>
        </w:rPr>
        <w:t>Nearshore/brackish water</w:t>
      </w:r>
    </w:p>
    <w:p w:rsidR="009845AE" w:rsidRPr="00A1367C" w:rsidRDefault="009845AE" w:rsidP="009845AE">
      <w:pPr>
        <w:rPr>
          <w:rFonts w:ascii="Times New Roman" w:hAnsi="Times New Roman"/>
          <w:sz w:val="24"/>
        </w:rPr>
      </w:pPr>
      <w:r w:rsidRPr="00A1367C">
        <w:rPr>
          <w:rFonts w:ascii="Times New Roman" w:hAnsi="Times New Roman"/>
          <w:sz w:val="24"/>
        </w:rPr>
        <w:t>STATION Two / SAMPLE B (ST 2/SP B)</w:t>
      </w:r>
    </w:p>
    <w:p w:rsidR="009845AE" w:rsidRPr="00A1367C" w:rsidRDefault="009845AE" w:rsidP="009845AE">
      <w:pPr>
        <w:rPr>
          <w:rFonts w:ascii="Times New Roman" w:hAnsi="Times New Roman"/>
          <w:sz w:val="24"/>
        </w:rPr>
      </w:pPr>
      <w:r w:rsidRPr="00A1367C">
        <w:rPr>
          <w:rFonts w:ascii="Times New Roman" w:hAnsi="Times New Roman"/>
          <w:sz w:val="24"/>
        </w:rPr>
        <w:t xml:space="preserve">(Table </w:t>
      </w:r>
      <w:r w:rsidR="007E543F">
        <w:rPr>
          <w:rFonts w:ascii="Times New Roman" w:hAnsi="Times New Roman"/>
          <w:sz w:val="24"/>
        </w:rPr>
        <w:t>10</w:t>
      </w:r>
      <w:r w:rsidRPr="00A1367C">
        <w:rPr>
          <w:rFonts w:ascii="Times New Roman" w:hAnsi="Times New Roman"/>
          <w:sz w:val="24"/>
        </w:rPr>
        <w:t>)</w:t>
      </w:r>
    </w:p>
    <w:tbl>
      <w:tblPr>
        <w:tblStyle w:val="LightGrid-Accent11"/>
        <w:tblpPr w:leftFromText="180" w:rightFromText="180" w:vertAnchor="text" w:horzAnchor="page" w:tblpX="2542" w:tblpY="338"/>
        <w:tblW w:w="5148" w:type="dxa"/>
        <w:tblLayout w:type="fixed"/>
        <w:tblLook w:val="04A0"/>
      </w:tblPr>
      <w:tblGrid>
        <w:gridCol w:w="3798"/>
        <w:gridCol w:w="1350"/>
      </w:tblGrid>
      <w:tr w:rsidR="009845AE" w:rsidRPr="00A1367C" w:rsidTr="006928E3">
        <w:trPr>
          <w:cnfStyle w:val="100000000000"/>
        </w:trPr>
        <w:tc>
          <w:tcPr>
            <w:cnfStyle w:val="001000000000"/>
            <w:tcW w:w="3798" w:type="dxa"/>
          </w:tcPr>
          <w:p w:rsidR="009845AE" w:rsidRPr="00A1367C" w:rsidRDefault="009845AE" w:rsidP="006928E3">
            <w:pPr>
              <w:rPr>
                <w:rFonts w:ascii="Times New Roman" w:hAnsi="Times New Roman"/>
                <w:b w:val="0"/>
                <w:sz w:val="24"/>
                <w:szCs w:val="17"/>
              </w:rPr>
            </w:pPr>
            <w:r w:rsidRPr="00A1367C">
              <w:rPr>
                <w:rFonts w:ascii="Times New Roman" w:hAnsi="Times New Roman"/>
                <w:sz w:val="24"/>
                <w:szCs w:val="17"/>
              </w:rPr>
              <w:t xml:space="preserve"> </w:t>
            </w:r>
            <w:r w:rsidRPr="00A1367C">
              <w:rPr>
                <w:rFonts w:ascii="Times New Roman" w:hAnsi="Times New Roman"/>
                <w:b w:val="0"/>
                <w:sz w:val="24"/>
                <w:szCs w:val="17"/>
              </w:rPr>
              <w:t>Palynomorphs species</w:t>
            </w:r>
          </w:p>
          <w:p w:rsidR="009845AE" w:rsidRPr="00A1367C" w:rsidRDefault="009845AE" w:rsidP="006928E3">
            <w:pPr>
              <w:rPr>
                <w:rFonts w:ascii="Times New Roman" w:hAnsi="Times New Roman"/>
                <w:b w:val="0"/>
                <w:sz w:val="24"/>
                <w:szCs w:val="17"/>
              </w:rPr>
            </w:pPr>
          </w:p>
        </w:tc>
        <w:tc>
          <w:tcPr>
            <w:tcW w:w="1350" w:type="dxa"/>
          </w:tcPr>
          <w:p w:rsidR="009845AE" w:rsidRPr="00A1367C" w:rsidRDefault="009845AE" w:rsidP="006928E3">
            <w:pPr>
              <w:cnfStyle w:val="100000000000"/>
              <w:rPr>
                <w:rFonts w:ascii="Times New Roman" w:hAnsi="Times New Roman"/>
                <w:sz w:val="20"/>
                <w:szCs w:val="16"/>
              </w:rPr>
            </w:pPr>
            <w:r w:rsidRPr="00A1367C">
              <w:rPr>
                <w:rFonts w:ascii="Times New Roman" w:hAnsi="Times New Roman"/>
                <w:sz w:val="24"/>
                <w:szCs w:val="16"/>
              </w:rPr>
              <w:t>Total</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16"/>
                <w:szCs w:val="17"/>
              </w:rPr>
            </w:pPr>
            <w:r w:rsidRPr="00A1367C">
              <w:rPr>
                <w:rFonts w:ascii="Times New Roman" w:hAnsi="Times New Roman"/>
                <w:sz w:val="18"/>
                <w:szCs w:val="17"/>
              </w:rPr>
              <w:t>TERRESTRIAL SPECIES</w:t>
            </w:r>
          </w:p>
        </w:tc>
        <w:tc>
          <w:tcPr>
            <w:tcW w:w="1350" w:type="dxa"/>
          </w:tcPr>
          <w:p w:rsidR="009845AE" w:rsidRPr="00A1367C" w:rsidRDefault="009845AE" w:rsidP="006928E3">
            <w:pPr>
              <w:cnfStyle w:val="000000100000"/>
              <w:rPr>
                <w:rFonts w:ascii="Times New Roman" w:hAnsi="Times New Roman"/>
                <w:sz w:val="16"/>
                <w:szCs w:val="16"/>
              </w:rPr>
            </w:pP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18"/>
                <w:szCs w:val="17"/>
              </w:rPr>
            </w:pPr>
            <w:r w:rsidRPr="00A1367C">
              <w:rPr>
                <w:rFonts w:ascii="Times New Roman" w:hAnsi="Times New Roman"/>
                <w:sz w:val="20"/>
                <w:szCs w:val="17"/>
              </w:rPr>
              <w:t>Spores</w:t>
            </w:r>
          </w:p>
        </w:tc>
        <w:tc>
          <w:tcPr>
            <w:tcW w:w="1350" w:type="dxa"/>
          </w:tcPr>
          <w:p w:rsidR="009845AE" w:rsidRPr="00A1367C" w:rsidRDefault="009845AE" w:rsidP="006928E3">
            <w:pPr>
              <w:cnfStyle w:val="000000010000"/>
              <w:rPr>
                <w:rFonts w:ascii="Times New Roman" w:hAnsi="Times New Roman"/>
                <w:sz w:val="16"/>
                <w:szCs w:val="16"/>
              </w:rPr>
            </w:pP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Laevigatosporites ovatus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9</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Leiotriletes adriennis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Cingulatisporites ornatus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Distaverrusporites simplex</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Zlivisporis blanensis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sz w:val="20"/>
                <w:szCs w:val="20"/>
              </w:rPr>
              <w:t>Pollen</w:t>
            </w:r>
          </w:p>
        </w:tc>
        <w:tc>
          <w:tcPr>
            <w:tcW w:w="1350" w:type="dxa"/>
          </w:tcPr>
          <w:p w:rsidR="009845AE" w:rsidRPr="00A1367C" w:rsidRDefault="009845AE" w:rsidP="006928E3">
            <w:pPr>
              <w:cnfStyle w:val="000000010000"/>
              <w:rPr>
                <w:rFonts w:ascii="Times New Roman" w:hAnsi="Times New Roman"/>
                <w:sz w:val="20"/>
                <w:szCs w:val="20"/>
              </w:rPr>
            </w:pP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Buttinia andreevi</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Echitriporites trianguliformis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lastRenderedPageBreak/>
              <w:t>Grimsdalea polygonalis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Longapertites marginatus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9</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Monoporites annulatus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4</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Monocolpites marginatus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Psilamonocolpites magnus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Longapertites microfoveolatus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sz w:val="20"/>
                <w:szCs w:val="20"/>
              </w:rPr>
              <w:t>MARINE SPECIES</w:t>
            </w:r>
          </w:p>
        </w:tc>
        <w:tc>
          <w:tcPr>
            <w:tcW w:w="1350" w:type="dxa"/>
          </w:tcPr>
          <w:p w:rsidR="009845AE" w:rsidRPr="00A1367C" w:rsidRDefault="009845AE" w:rsidP="006928E3">
            <w:pPr>
              <w:cnfStyle w:val="000000100000"/>
              <w:rPr>
                <w:rFonts w:ascii="Times New Roman" w:hAnsi="Times New Roman"/>
                <w:sz w:val="20"/>
                <w:szCs w:val="20"/>
              </w:rPr>
            </w:pP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Andalusiella polymorpha</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Ceratiopsis diebeli</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 xml:space="preserve">Senegaliniun </w:t>
            </w:r>
            <w:r w:rsidRPr="00A1367C">
              <w:rPr>
                <w:rFonts w:ascii="Times New Roman" w:hAnsi="Times New Roman"/>
                <w:sz w:val="20"/>
                <w:szCs w:val="20"/>
              </w:rPr>
              <w:t>sp.</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Glaphyrocysta ordinate</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 xml:space="preserve">Phelodinium </w:t>
            </w:r>
            <w:r w:rsidRPr="00A1367C">
              <w:rPr>
                <w:rFonts w:ascii="Times New Roman" w:hAnsi="Times New Roman"/>
                <w:sz w:val="20"/>
                <w:szCs w:val="20"/>
              </w:rPr>
              <w:t>sp.</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Areoligera senoniensis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Paleocystodinium austrialinium</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Dinogymnium acuminatum</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 xml:space="preserve">Spiniferites </w:t>
            </w:r>
            <w:r w:rsidRPr="00A1367C">
              <w:rPr>
                <w:rFonts w:ascii="Times New Roman" w:hAnsi="Times New Roman"/>
                <w:sz w:val="20"/>
                <w:szCs w:val="20"/>
              </w:rPr>
              <w:t>sp.</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Glaphyrocysta ordinate</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sz w:val="20"/>
                <w:szCs w:val="20"/>
              </w:rPr>
              <w:t xml:space="preserve">                                                      Total Counts</w:t>
            </w:r>
          </w:p>
        </w:tc>
        <w:tc>
          <w:tcPr>
            <w:tcW w:w="1350" w:type="dxa"/>
          </w:tcPr>
          <w:p w:rsidR="009845AE" w:rsidRPr="00A1367C" w:rsidRDefault="009845AE" w:rsidP="006928E3">
            <w:pPr>
              <w:cnfStyle w:val="000000010000"/>
              <w:rPr>
                <w:rFonts w:ascii="Times New Roman" w:hAnsi="Times New Roman"/>
                <w:b/>
                <w:sz w:val="20"/>
                <w:szCs w:val="20"/>
              </w:rPr>
            </w:pPr>
            <w:r w:rsidRPr="00A1367C">
              <w:rPr>
                <w:rFonts w:ascii="Times New Roman" w:hAnsi="Times New Roman"/>
                <w:b/>
                <w:sz w:val="20"/>
                <w:szCs w:val="20"/>
              </w:rPr>
              <w:t>47</w:t>
            </w:r>
          </w:p>
        </w:tc>
      </w:tr>
    </w:tbl>
    <w:p w:rsidR="009845AE" w:rsidRPr="00A1367C" w:rsidRDefault="009845AE" w:rsidP="009845AE">
      <w:pPr>
        <w:rPr>
          <w:rFonts w:ascii="Times New Roman" w:hAnsi="Times New Roman"/>
          <w:sz w:val="24"/>
        </w:rPr>
      </w:pPr>
    </w:p>
    <w:p w:rsidR="009845AE" w:rsidRDefault="009845AE"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DF3BF9" w:rsidRDefault="00DF3BF9" w:rsidP="009845AE">
      <w:pPr>
        <w:spacing w:line="240" w:lineRule="auto"/>
        <w:jc w:val="both"/>
        <w:rPr>
          <w:rFonts w:ascii="Times New Roman" w:hAnsi="Times New Roman"/>
          <w:b/>
          <w:sz w:val="28"/>
          <w:szCs w:val="28"/>
        </w:rPr>
      </w:pPr>
    </w:p>
    <w:p w:rsidR="00DF3BF9" w:rsidRDefault="00DF3BF9" w:rsidP="009845AE">
      <w:pPr>
        <w:spacing w:line="240" w:lineRule="auto"/>
        <w:jc w:val="both"/>
        <w:rPr>
          <w:rFonts w:ascii="Times New Roman" w:hAnsi="Times New Roman"/>
          <w:b/>
          <w:sz w:val="28"/>
          <w:szCs w:val="28"/>
        </w:rPr>
      </w:pPr>
    </w:p>
    <w:p w:rsidR="00DF3BF9" w:rsidRDefault="00DF3BF9" w:rsidP="009845AE">
      <w:pPr>
        <w:spacing w:line="240" w:lineRule="auto"/>
        <w:jc w:val="both"/>
        <w:rPr>
          <w:rFonts w:ascii="Times New Roman" w:hAnsi="Times New Roman"/>
          <w:b/>
          <w:sz w:val="28"/>
          <w:szCs w:val="28"/>
        </w:rPr>
      </w:pPr>
    </w:p>
    <w:p w:rsidR="009845AE" w:rsidRPr="00A1367C" w:rsidRDefault="009845AE" w:rsidP="009845AE">
      <w:pPr>
        <w:spacing w:line="240" w:lineRule="auto"/>
        <w:jc w:val="both"/>
        <w:rPr>
          <w:rFonts w:ascii="Times New Roman" w:hAnsi="Times New Roman"/>
          <w:b/>
          <w:sz w:val="28"/>
          <w:szCs w:val="28"/>
        </w:rPr>
      </w:pPr>
      <w:r w:rsidRPr="00A1367C">
        <w:rPr>
          <w:rFonts w:ascii="Times New Roman" w:hAnsi="Times New Roman"/>
          <w:b/>
          <w:sz w:val="28"/>
          <w:szCs w:val="28"/>
        </w:rPr>
        <w:t>Comments: Palynomorph percentage</w:t>
      </w:r>
    </w:p>
    <w:p w:rsidR="009845AE" w:rsidRPr="00A1367C" w:rsidRDefault="009845AE" w:rsidP="009845AE">
      <w:pPr>
        <w:spacing w:line="240" w:lineRule="auto"/>
        <w:jc w:val="both"/>
        <w:rPr>
          <w:rFonts w:ascii="Times New Roman" w:hAnsi="Times New Roman"/>
          <w:sz w:val="28"/>
          <w:szCs w:val="28"/>
        </w:rPr>
      </w:pPr>
      <w:r w:rsidRPr="00A1367C">
        <w:rPr>
          <w:rFonts w:ascii="Times New Roman" w:hAnsi="Times New Roman"/>
          <w:b/>
          <w:sz w:val="28"/>
          <w:szCs w:val="28"/>
        </w:rPr>
        <w:tab/>
      </w:r>
      <w:r w:rsidRPr="00A1367C">
        <w:rPr>
          <w:rFonts w:ascii="Times New Roman" w:hAnsi="Times New Roman"/>
          <w:b/>
          <w:sz w:val="28"/>
          <w:szCs w:val="28"/>
        </w:rPr>
        <w:tab/>
        <w:t xml:space="preserve">  </w:t>
      </w:r>
      <w:r w:rsidRPr="00A1367C">
        <w:rPr>
          <w:rFonts w:ascii="Times New Roman" w:hAnsi="Times New Roman"/>
          <w:sz w:val="28"/>
          <w:szCs w:val="28"/>
        </w:rPr>
        <w:t xml:space="preserve">Terrestrial species: </w:t>
      </w:r>
      <w:r w:rsidRPr="00A1367C">
        <w:rPr>
          <w:rFonts w:ascii="Times New Roman" w:hAnsi="Times New Roman"/>
          <w:sz w:val="28"/>
          <w:szCs w:val="28"/>
        </w:rPr>
        <w:tab/>
        <w:t>Spores = 30 %</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t>Pollen = 40 %</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sz w:val="28"/>
          <w:szCs w:val="28"/>
        </w:rPr>
        <w:tab/>
      </w:r>
      <w:r w:rsidRPr="00A1367C">
        <w:rPr>
          <w:rFonts w:ascii="Times New Roman" w:hAnsi="Times New Roman"/>
          <w:sz w:val="28"/>
          <w:szCs w:val="28"/>
        </w:rPr>
        <w:tab/>
        <w:t xml:space="preserve">  </w:t>
      </w:r>
      <w:r w:rsidRPr="00A1367C">
        <w:rPr>
          <w:rFonts w:ascii="Times New Roman" w:hAnsi="Times New Roman"/>
          <w:sz w:val="28"/>
          <w:szCs w:val="28"/>
        </w:rPr>
        <w:tab/>
        <w:t>Marine species: Dinocysts = 30 %</w:t>
      </w:r>
      <w:r w:rsidRPr="00A1367C">
        <w:rPr>
          <w:rFonts w:ascii="Times New Roman" w:hAnsi="Times New Roman"/>
          <w:sz w:val="28"/>
          <w:szCs w:val="28"/>
        </w:rPr>
        <w:tab/>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b/>
          <w:sz w:val="28"/>
          <w:szCs w:val="28"/>
        </w:rPr>
        <w:t>Age</w:t>
      </w:r>
      <w:r w:rsidRPr="00A1367C">
        <w:rPr>
          <w:rFonts w:ascii="Times New Roman" w:hAnsi="Times New Roman"/>
          <w:sz w:val="28"/>
          <w:szCs w:val="28"/>
        </w:rPr>
        <w:t>: Late Campanian</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b/>
          <w:sz w:val="28"/>
          <w:szCs w:val="28"/>
        </w:rPr>
        <w:t>Paleoenvironment</w:t>
      </w:r>
      <w:r w:rsidRPr="00A1367C">
        <w:rPr>
          <w:rFonts w:ascii="Times New Roman" w:hAnsi="Times New Roman"/>
          <w:sz w:val="28"/>
          <w:szCs w:val="28"/>
        </w:rPr>
        <w:t>: Marginal marine (estuary)</w:t>
      </w:r>
    </w:p>
    <w:p w:rsidR="009845AE" w:rsidRPr="00A1367C" w:rsidRDefault="009845AE" w:rsidP="009845AE">
      <w:pPr>
        <w:rPr>
          <w:rFonts w:ascii="Times New Roman" w:hAnsi="Times New Roman"/>
          <w:sz w:val="24"/>
        </w:rPr>
      </w:pPr>
      <w:r w:rsidRPr="00A1367C">
        <w:rPr>
          <w:rFonts w:ascii="Times New Roman" w:hAnsi="Times New Roman"/>
          <w:b/>
          <w:sz w:val="28"/>
          <w:szCs w:val="28"/>
        </w:rPr>
        <w:t xml:space="preserve">Paleo-salinity: </w:t>
      </w:r>
      <w:r w:rsidRPr="00A1367C">
        <w:rPr>
          <w:rFonts w:ascii="Times New Roman" w:hAnsi="Times New Roman"/>
          <w:sz w:val="28"/>
          <w:szCs w:val="28"/>
        </w:rPr>
        <w:t>Nearshore/brackish water</w:t>
      </w:r>
    </w:p>
    <w:p w:rsidR="009845AE" w:rsidRPr="00A1367C" w:rsidRDefault="009845AE" w:rsidP="009845AE">
      <w:pPr>
        <w:rPr>
          <w:rFonts w:ascii="Times New Roman" w:hAnsi="Times New Roman"/>
          <w:sz w:val="24"/>
        </w:rPr>
      </w:pPr>
    </w:p>
    <w:p w:rsidR="009845AE" w:rsidRPr="00A1367C" w:rsidRDefault="009845AE" w:rsidP="009845AE">
      <w:pPr>
        <w:rPr>
          <w:rFonts w:ascii="Times New Roman" w:hAnsi="Times New Roman"/>
          <w:sz w:val="24"/>
        </w:rPr>
      </w:pPr>
      <w:r w:rsidRPr="00A1367C">
        <w:rPr>
          <w:rFonts w:ascii="Times New Roman" w:hAnsi="Times New Roman"/>
          <w:sz w:val="24"/>
        </w:rPr>
        <w:t>STATION Two/ SAMPLE C (ST 2/SP C)</w:t>
      </w:r>
    </w:p>
    <w:p w:rsidR="009845AE" w:rsidRPr="00A1367C" w:rsidRDefault="009845AE" w:rsidP="009845AE">
      <w:pPr>
        <w:rPr>
          <w:rFonts w:ascii="Times New Roman" w:hAnsi="Times New Roman"/>
          <w:sz w:val="24"/>
        </w:rPr>
      </w:pPr>
      <w:r w:rsidRPr="00A1367C">
        <w:rPr>
          <w:rFonts w:ascii="Times New Roman" w:hAnsi="Times New Roman"/>
          <w:sz w:val="24"/>
        </w:rPr>
        <w:t>(Table</w:t>
      </w:r>
      <w:r w:rsidR="007E543F">
        <w:rPr>
          <w:rFonts w:ascii="Times New Roman" w:hAnsi="Times New Roman"/>
          <w:sz w:val="24"/>
        </w:rPr>
        <w:t xml:space="preserve"> 11</w:t>
      </w:r>
      <w:r w:rsidRPr="00A1367C">
        <w:rPr>
          <w:rFonts w:ascii="Times New Roman" w:hAnsi="Times New Roman"/>
          <w:sz w:val="24"/>
        </w:rPr>
        <w:t>)</w:t>
      </w:r>
    </w:p>
    <w:tbl>
      <w:tblPr>
        <w:tblStyle w:val="LightGrid-Accent11"/>
        <w:tblpPr w:leftFromText="180" w:rightFromText="180" w:vertAnchor="text" w:horzAnchor="page" w:tblpX="2542" w:tblpY="338"/>
        <w:tblW w:w="5148" w:type="dxa"/>
        <w:tblLayout w:type="fixed"/>
        <w:tblLook w:val="04A0"/>
      </w:tblPr>
      <w:tblGrid>
        <w:gridCol w:w="3798"/>
        <w:gridCol w:w="1350"/>
      </w:tblGrid>
      <w:tr w:rsidR="009845AE" w:rsidRPr="00A1367C" w:rsidTr="006928E3">
        <w:trPr>
          <w:cnfStyle w:val="100000000000"/>
        </w:trPr>
        <w:tc>
          <w:tcPr>
            <w:cnfStyle w:val="001000000000"/>
            <w:tcW w:w="3798" w:type="dxa"/>
          </w:tcPr>
          <w:p w:rsidR="009845AE" w:rsidRPr="00A1367C" w:rsidRDefault="009845AE" w:rsidP="006928E3">
            <w:pPr>
              <w:rPr>
                <w:rFonts w:ascii="Times New Roman" w:hAnsi="Times New Roman"/>
                <w:b w:val="0"/>
                <w:sz w:val="24"/>
                <w:szCs w:val="17"/>
              </w:rPr>
            </w:pPr>
            <w:r w:rsidRPr="00A1367C">
              <w:rPr>
                <w:rFonts w:ascii="Times New Roman" w:hAnsi="Times New Roman"/>
                <w:sz w:val="24"/>
                <w:szCs w:val="17"/>
              </w:rPr>
              <w:t xml:space="preserve"> </w:t>
            </w:r>
            <w:r w:rsidRPr="00A1367C">
              <w:rPr>
                <w:rFonts w:ascii="Times New Roman" w:hAnsi="Times New Roman"/>
                <w:b w:val="0"/>
                <w:sz w:val="24"/>
                <w:szCs w:val="17"/>
              </w:rPr>
              <w:t>Palynomorphs species</w:t>
            </w:r>
          </w:p>
          <w:p w:rsidR="009845AE" w:rsidRPr="00A1367C" w:rsidRDefault="009845AE" w:rsidP="006928E3">
            <w:pPr>
              <w:rPr>
                <w:rFonts w:ascii="Times New Roman" w:hAnsi="Times New Roman"/>
                <w:b w:val="0"/>
                <w:sz w:val="24"/>
                <w:szCs w:val="17"/>
              </w:rPr>
            </w:pPr>
          </w:p>
        </w:tc>
        <w:tc>
          <w:tcPr>
            <w:tcW w:w="1350" w:type="dxa"/>
          </w:tcPr>
          <w:p w:rsidR="009845AE" w:rsidRPr="00A1367C" w:rsidRDefault="009845AE" w:rsidP="006928E3">
            <w:pPr>
              <w:cnfStyle w:val="100000000000"/>
              <w:rPr>
                <w:rFonts w:ascii="Times New Roman" w:hAnsi="Times New Roman"/>
                <w:sz w:val="20"/>
                <w:szCs w:val="16"/>
              </w:rPr>
            </w:pPr>
            <w:r w:rsidRPr="00A1367C">
              <w:rPr>
                <w:rFonts w:ascii="Times New Roman" w:hAnsi="Times New Roman"/>
                <w:sz w:val="24"/>
                <w:szCs w:val="16"/>
              </w:rPr>
              <w:t>Total</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16"/>
                <w:szCs w:val="17"/>
              </w:rPr>
            </w:pPr>
            <w:r w:rsidRPr="00A1367C">
              <w:rPr>
                <w:rFonts w:ascii="Times New Roman" w:hAnsi="Times New Roman"/>
                <w:sz w:val="18"/>
                <w:szCs w:val="17"/>
              </w:rPr>
              <w:t>TERRESTRIAL SPECIES</w:t>
            </w:r>
          </w:p>
        </w:tc>
        <w:tc>
          <w:tcPr>
            <w:tcW w:w="1350" w:type="dxa"/>
          </w:tcPr>
          <w:p w:rsidR="009845AE" w:rsidRPr="00A1367C" w:rsidRDefault="009845AE" w:rsidP="006928E3">
            <w:pPr>
              <w:cnfStyle w:val="000000100000"/>
              <w:rPr>
                <w:rFonts w:ascii="Times New Roman" w:hAnsi="Times New Roman"/>
                <w:sz w:val="16"/>
                <w:szCs w:val="16"/>
              </w:rPr>
            </w:pP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18"/>
                <w:szCs w:val="17"/>
              </w:rPr>
            </w:pPr>
            <w:r w:rsidRPr="00A1367C">
              <w:rPr>
                <w:rFonts w:ascii="Times New Roman" w:hAnsi="Times New Roman"/>
                <w:sz w:val="20"/>
                <w:szCs w:val="17"/>
              </w:rPr>
              <w:t>Spores</w:t>
            </w:r>
          </w:p>
        </w:tc>
        <w:tc>
          <w:tcPr>
            <w:tcW w:w="1350" w:type="dxa"/>
          </w:tcPr>
          <w:p w:rsidR="009845AE" w:rsidRPr="00A1367C" w:rsidRDefault="009845AE" w:rsidP="006928E3">
            <w:pPr>
              <w:cnfStyle w:val="000000010000"/>
              <w:rPr>
                <w:rFonts w:ascii="Times New Roman" w:hAnsi="Times New Roman"/>
                <w:sz w:val="16"/>
                <w:szCs w:val="16"/>
              </w:rPr>
            </w:pP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Laevigatosporites ovatus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7</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Leiotriletes adriennis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lastRenderedPageBreak/>
              <w:t>Cingulatisporites ornatus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Distaverrusporites simplex</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Zlivisporis blanensis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sz w:val="20"/>
                <w:szCs w:val="20"/>
              </w:rPr>
              <w:t>Pollen</w:t>
            </w:r>
          </w:p>
        </w:tc>
        <w:tc>
          <w:tcPr>
            <w:tcW w:w="1350" w:type="dxa"/>
          </w:tcPr>
          <w:p w:rsidR="009845AE" w:rsidRPr="00A1367C" w:rsidRDefault="009845AE" w:rsidP="006928E3">
            <w:pPr>
              <w:cnfStyle w:val="000000010000"/>
              <w:rPr>
                <w:rFonts w:ascii="Times New Roman" w:hAnsi="Times New Roman"/>
                <w:sz w:val="20"/>
                <w:szCs w:val="20"/>
              </w:rPr>
            </w:pP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Buttinia andreevi</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Echitriporites trianguliformis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4</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Grimsdalea polygonalis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Longapertites marginatus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Monoporites annulatus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Monocolpites marginatus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Retidiporites magdalensis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Longapertites microfoveolatus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sz w:val="20"/>
                <w:szCs w:val="20"/>
              </w:rPr>
              <w:t>MARINE SPECIES</w:t>
            </w:r>
          </w:p>
        </w:tc>
        <w:tc>
          <w:tcPr>
            <w:tcW w:w="1350" w:type="dxa"/>
          </w:tcPr>
          <w:p w:rsidR="009845AE" w:rsidRPr="00A1367C" w:rsidRDefault="009845AE" w:rsidP="006928E3">
            <w:pPr>
              <w:cnfStyle w:val="000000100000"/>
              <w:rPr>
                <w:rFonts w:ascii="Times New Roman" w:hAnsi="Times New Roman"/>
                <w:sz w:val="20"/>
                <w:szCs w:val="20"/>
              </w:rPr>
            </w:pP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Andalusiella manthei</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Ceratiopsis diebeli</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Senegaliniun  bicarvatum</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Glaphyrocysta ordinate</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 xml:space="preserve">Phelodinium </w:t>
            </w:r>
            <w:r w:rsidRPr="00A1367C">
              <w:rPr>
                <w:rFonts w:ascii="Times New Roman" w:hAnsi="Times New Roman"/>
                <w:sz w:val="20"/>
                <w:szCs w:val="20"/>
              </w:rPr>
              <w:t>sp.</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Areoligera senoniensis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Paleocystodinium austrialinium</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p>
        </w:tc>
        <w:tc>
          <w:tcPr>
            <w:tcW w:w="1350" w:type="dxa"/>
          </w:tcPr>
          <w:p w:rsidR="009845AE" w:rsidRPr="00A1367C" w:rsidRDefault="009845AE" w:rsidP="006928E3">
            <w:pPr>
              <w:cnfStyle w:val="000000100000"/>
              <w:rPr>
                <w:rFonts w:ascii="Times New Roman" w:hAnsi="Times New Roman"/>
                <w:sz w:val="20"/>
                <w:szCs w:val="20"/>
              </w:rPr>
            </w:pP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Dinogymnium acuminatum</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 xml:space="preserve">Spiniferites </w:t>
            </w:r>
            <w:r w:rsidRPr="00A1367C">
              <w:rPr>
                <w:rFonts w:ascii="Times New Roman" w:hAnsi="Times New Roman"/>
                <w:sz w:val="20"/>
                <w:szCs w:val="20"/>
              </w:rPr>
              <w:t>sp.</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Glaphyrocysta ordinate</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sz w:val="20"/>
                <w:szCs w:val="20"/>
              </w:rPr>
              <w:t xml:space="preserve">                                                      Total Counts</w:t>
            </w:r>
          </w:p>
        </w:tc>
        <w:tc>
          <w:tcPr>
            <w:tcW w:w="1350" w:type="dxa"/>
          </w:tcPr>
          <w:p w:rsidR="009845AE" w:rsidRPr="00A1367C" w:rsidRDefault="009845AE" w:rsidP="006928E3">
            <w:pPr>
              <w:cnfStyle w:val="000000100000"/>
              <w:rPr>
                <w:rFonts w:ascii="Times New Roman" w:hAnsi="Times New Roman"/>
                <w:b/>
                <w:sz w:val="20"/>
                <w:szCs w:val="20"/>
              </w:rPr>
            </w:pPr>
            <w:r w:rsidRPr="00A1367C">
              <w:rPr>
                <w:rFonts w:ascii="Times New Roman" w:hAnsi="Times New Roman"/>
                <w:b/>
                <w:sz w:val="20"/>
                <w:szCs w:val="20"/>
              </w:rPr>
              <w:t>52</w:t>
            </w:r>
          </w:p>
        </w:tc>
      </w:tr>
    </w:tbl>
    <w:p w:rsidR="009845AE" w:rsidRPr="00A1367C" w:rsidRDefault="009845AE" w:rsidP="009845AE">
      <w:pPr>
        <w:rPr>
          <w:rFonts w:ascii="Times New Roman" w:hAnsi="Times New Roman"/>
          <w:sz w:val="24"/>
        </w:rPr>
      </w:pPr>
    </w:p>
    <w:p w:rsidR="009845AE" w:rsidRPr="00A1367C" w:rsidRDefault="009845AE" w:rsidP="009845AE">
      <w:pPr>
        <w:rPr>
          <w:rFonts w:ascii="Times New Roman" w:hAnsi="Times New Roman"/>
          <w:sz w:val="24"/>
        </w:rPr>
      </w:pPr>
    </w:p>
    <w:p w:rsidR="009845AE" w:rsidRPr="00A1367C" w:rsidRDefault="009845AE" w:rsidP="009845AE">
      <w:pPr>
        <w:rPr>
          <w:rFonts w:ascii="Times New Roman" w:hAnsi="Times New Roman"/>
          <w:sz w:val="24"/>
        </w:rPr>
      </w:pPr>
    </w:p>
    <w:p w:rsidR="009845AE" w:rsidRPr="00A1367C" w:rsidRDefault="009845AE" w:rsidP="009845AE">
      <w:pPr>
        <w:spacing w:line="240" w:lineRule="auto"/>
        <w:jc w:val="both"/>
        <w:rPr>
          <w:rFonts w:ascii="Times New Roman" w:hAnsi="Times New Roman"/>
          <w:b/>
          <w:sz w:val="28"/>
          <w:szCs w:val="28"/>
        </w:rPr>
      </w:pPr>
    </w:p>
    <w:p w:rsidR="009845AE" w:rsidRPr="00A1367C" w:rsidRDefault="009845AE" w:rsidP="009845AE">
      <w:pPr>
        <w:spacing w:line="240" w:lineRule="auto"/>
        <w:jc w:val="both"/>
        <w:rPr>
          <w:rFonts w:ascii="Times New Roman" w:hAnsi="Times New Roman"/>
          <w:b/>
          <w:sz w:val="28"/>
          <w:szCs w:val="28"/>
        </w:rPr>
      </w:pPr>
    </w:p>
    <w:p w:rsidR="009845AE" w:rsidRDefault="009845AE"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Default="00A1367C" w:rsidP="009845AE">
      <w:pPr>
        <w:spacing w:line="240" w:lineRule="auto"/>
        <w:jc w:val="both"/>
        <w:rPr>
          <w:rFonts w:ascii="Times New Roman" w:hAnsi="Times New Roman"/>
          <w:b/>
          <w:sz w:val="28"/>
          <w:szCs w:val="28"/>
        </w:rPr>
      </w:pPr>
    </w:p>
    <w:p w:rsidR="00A1367C" w:rsidRPr="00A1367C" w:rsidRDefault="00A1367C" w:rsidP="009845AE">
      <w:pPr>
        <w:spacing w:line="240" w:lineRule="auto"/>
        <w:jc w:val="both"/>
        <w:rPr>
          <w:rFonts w:ascii="Times New Roman" w:hAnsi="Times New Roman"/>
          <w:b/>
          <w:sz w:val="28"/>
          <w:szCs w:val="28"/>
        </w:rPr>
      </w:pPr>
    </w:p>
    <w:p w:rsidR="00DF3BF9" w:rsidRDefault="00DF3BF9" w:rsidP="009845AE">
      <w:pPr>
        <w:spacing w:line="240" w:lineRule="auto"/>
        <w:jc w:val="both"/>
        <w:rPr>
          <w:rFonts w:ascii="Times New Roman" w:hAnsi="Times New Roman"/>
          <w:b/>
          <w:sz w:val="28"/>
          <w:szCs w:val="28"/>
        </w:rPr>
      </w:pPr>
    </w:p>
    <w:p w:rsidR="009845AE" w:rsidRPr="00A1367C" w:rsidRDefault="009845AE" w:rsidP="009845AE">
      <w:pPr>
        <w:spacing w:line="240" w:lineRule="auto"/>
        <w:jc w:val="both"/>
        <w:rPr>
          <w:rFonts w:ascii="Times New Roman" w:hAnsi="Times New Roman"/>
          <w:b/>
          <w:sz w:val="28"/>
          <w:szCs w:val="28"/>
        </w:rPr>
      </w:pPr>
      <w:r w:rsidRPr="00A1367C">
        <w:rPr>
          <w:rFonts w:ascii="Times New Roman" w:hAnsi="Times New Roman"/>
          <w:b/>
          <w:sz w:val="28"/>
          <w:szCs w:val="28"/>
        </w:rPr>
        <w:t>Comments: Palynomorph percentage</w:t>
      </w:r>
    </w:p>
    <w:p w:rsidR="009845AE" w:rsidRPr="00A1367C" w:rsidRDefault="009845AE" w:rsidP="009845AE">
      <w:pPr>
        <w:spacing w:line="240" w:lineRule="auto"/>
        <w:jc w:val="both"/>
        <w:rPr>
          <w:rFonts w:ascii="Times New Roman" w:hAnsi="Times New Roman"/>
          <w:sz w:val="28"/>
          <w:szCs w:val="28"/>
        </w:rPr>
      </w:pPr>
      <w:r w:rsidRPr="00A1367C">
        <w:rPr>
          <w:rFonts w:ascii="Times New Roman" w:hAnsi="Times New Roman"/>
          <w:b/>
          <w:sz w:val="28"/>
          <w:szCs w:val="28"/>
        </w:rPr>
        <w:tab/>
      </w:r>
      <w:r w:rsidRPr="00A1367C">
        <w:rPr>
          <w:rFonts w:ascii="Times New Roman" w:hAnsi="Times New Roman"/>
          <w:b/>
          <w:sz w:val="28"/>
          <w:szCs w:val="28"/>
        </w:rPr>
        <w:tab/>
        <w:t xml:space="preserve">  </w:t>
      </w:r>
      <w:r w:rsidRPr="00A1367C">
        <w:rPr>
          <w:rFonts w:ascii="Times New Roman" w:hAnsi="Times New Roman"/>
          <w:sz w:val="28"/>
          <w:szCs w:val="28"/>
        </w:rPr>
        <w:t xml:space="preserve">Terrestrial species: </w:t>
      </w:r>
      <w:r w:rsidRPr="00A1367C">
        <w:rPr>
          <w:rFonts w:ascii="Times New Roman" w:hAnsi="Times New Roman"/>
          <w:sz w:val="28"/>
          <w:szCs w:val="28"/>
        </w:rPr>
        <w:tab/>
        <w:t>Spores = 25 %</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t>Pollen = 46 %</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sz w:val="28"/>
          <w:szCs w:val="28"/>
        </w:rPr>
        <w:tab/>
      </w:r>
      <w:r w:rsidRPr="00A1367C">
        <w:rPr>
          <w:rFonts w:ascii="Times New Roman" w:hAnsi="Times New Roman"/>
          <w:sz w:val="28"/>
          <w:szCs w:val="28"/>
        </w:rPr>
        <w:tab/>
        <w:t xml:space="preserve">  </w:t>
      </w:r>
      <w:r w:rsidRPr="00A1367C">
        <w:rPr>
          <w:rFonts w:ascii="Times New Roman" w:hAnsi="Times New Roman"/>
          <w:sz w:val="28"/>
          <w:szCs w:val="28"/>
        </w:rPr>
        <w:tab/>
        <w:t>Marine species: Dinocysts = 29 %</w:t>
      </w:r>
      <w:r w:rsidRPr="00A1367C">
        <w:rPr>
          <w:rFonts w:ascii="Times New Roman" w:hAnsi="Times New Roman"/>
          <w:sz w:val="28"/>
          <w:szCs w:val="28"/>
        </w:rPr>
        <w:tab/>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b/>
          <w:sz w:val="28"/>
          <w:szCs w:val="28"/>
        </w:rPr>
        <w:t>Age</w:t>
      </w:r>
      <w:r w:rsidRPr="00A1367C">
        <w:rPr>
          <w:rFonts w:ascii="Times New Roman" w:hAnsi="Times New Roman"/>
          <w:sz w:val="28"/>
          <w:szCs w:val="28"/>
        </w:rPr>
        <w:t>: Late Campanian-Earliest Maastrichtian</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b/>
          <w:sz w:val="28"/>
          <w:szCs w:val="28"/>
        </w:rPr>
        <w:t>Paleoenvironment</w:t>
      </w:r>
      <w:r w:rsidRPr="00A1367C">
        <w:rPr>
          <w:rFonts w:ascii="Times New Roman" w:hAnsi="Times New Roman"/>
          <w:sz w:val="28"/>
          <w:szCs w:val="28"/>
        </w:rPr>
        <w:t>: Marginal marine (estuary)</w:t>
      </w:r>
    </w:p>
    <w:p w:rsidR="009845AE" w:rsidRPr="00A1367C" w:rsidRDefault="009845AE" w:rsidP="009845AE">
      <w:pPr>
        <w:rPr>
          <w:rFonts w:ascii="Times New Roman" w:hAnsi="Times New Roman"/>
          <w:sz w:val="24"/>
        </w:rPr>
      </w:pPr>
      <w:r w:rsidRPr="00A1367C">
        <w:rPr>
          <w:rFonts w:ascii="Times New Roman" w:hAnsi="Times New Roman"/>
          <w:b/>
          <w:sz w:val="28"/>
          <w:szCs w:val="28"/>
        </w:rPr>
        <w:t xml:space="preserve">Paleo-salinity: </w:t>
      </w:r>
      <w:r w:rsidRPr="00A1367C">
        <w:rPr>
          <w:rFonts w:ascii="Times New Roman" w:hAnsi="Times New Roman"/>
          <w:sz w:val="28"/>
          <w:szCs w:val="28"/>
        </w:rPr>
        <w:t>Nearshore/brackish water</w:t>
      </w:r>
    </w:p>
    <w:p w:rsidR="009845AE" w:rsidRDefault="009845AE" w:rsidP="009845AE">
      <w:pPr>
        <w:rPr>
          <w:rFonts w:ascii="Times New Roman" w:hAnsi="Times New Roman"/>
          <w:sz w:val="24"/>
        </w:rPr>
      </w:pPr>
    </w:p>
    <w:p w:rsidR="00BE1299" w:rsidRDefault="00BE1299" w:rsidP="009845AE">
      <w:pPr>
        <w:rPr>
          <w:rFonts w:ascii="Times New Roman" w:hAnsi="Times New Roman"/>
          <w:sz w:val="24"/>
        </w:rPr>
      </w:pPr>
    </w:p>
    <w:p w:rsidR="00BE1299" w:rsidRDefault="00BE1299" w:rsidP="009845AE">
      <w:pPr>
        <w:rPr>
          <w:rFonts w:ascii="Times New Roman" w:hAnsi="Times New Roman"/>
          <w:sz w:val="24"/>
        </w:rPr>
      </w:pPr>
    </w:p>
    <w:p w:rsidR="00BE1299" w:rsidRDefault="00BE1299" w:rsidP="009845AE">
      <w:pPr>
        <w:rPr>
          <w:rFonts w:ascii="Times New Roman" w:hAnsi="Times New Roman"/>
          <w:sz w:val="24"/>
        </w:rPr>
      </w:pPr>
    </w:p>
    <w:p w:rsidR="00BE1299" w:rsidRPr="00A1367C" w:rsidRDefault="00BE1299" w:rsidP="009845AE">
      <w:pPr>
        <w:rPr>
          <w:rFonts w:ascii="Times New Roman" w:hAnsi="Times New Roman"/>
          <w:sz w:val="24"/>
        </w:rPr>
      </w:pPr>
    </w:p>
    <w:p w:rsidR="009845AE" w:rsidRPr="00A1367C" w:rsidRDefault="009845AE" w:rsidP="009845AE">
      <w:pPr>
        <w:rPr>
          <w:rFonts w:ascii="Times New Roman" w:hAnsi="Times New Roman"/>
          <w:sz w:val="24"/>
        </w:rPr>
      </w:pPr>
      <w:r w:rsidRPr="00A1367C">
        <w:rPr>
          <w:rFonts w:ascii="Times New Roman" w:hAnsi="Times New Roman"/>
          <w:sz w:val="24"/>
        </w:rPr>
        <w:lastRenderedPageBreak/>
        <w:t>STATION 2 / SAMPLE D (ST 2/SP D)</w:t>
      </w:r>
    </w:p>
    <w:p w:rsidR="009845AE" w:rsidRPr="00A1367C" w:rsidRDefault="009845AE" w:rsidP="009845AE">
      <w:pPr>
        <w:rPr>
          <w:rFonts w:ascii="Times New Roman" w:hAnsi="Times New Roman"/>
          <w:sz w:val="24"/>
        </w:rPr>
      </w:pPr>
      <w:r w:rsidRPr="00A1367C">
        <w:rPr>
          <w:rFonts w:ascii="Times New Roman" w:hAnsi="Times New Roman"/>
          <w:sz w:val="24"/>
        </w:rPr>
        <w:t>(</w:t>
      </w:r>
      <w:r w:rsidR="00A1382D" w:rsidRPr="00A1367C">
        <w:rPr>
          <w:rFonts w:ascii="Times New Roman" w:hAnsi="Times New Roman"/>
          <w:sz w:val="24"/>
        </w:rPr>
        <w:t xml:space="preserve">Table </w:t>
      </w:r>
      <w:r w:rsidRPr="00A1367C">
        <w:rPr>
          <w:rFonts w:ascii="Times New Roman" w:hAnsi="Times New Roman"/>
          <w:sz w:val="24"/>
        </w:rPr>
        <w:t xml:space="preserve"> </w:t>
      </w:r>
      <w:r w:rsidR="007E543F">
        <w:rPr>
          <w:rFonts w:ascii="Times New Roman" w:hAnsi="Times New Roman"/>
          <w:sz w:val="24"/>
        </w:rPr>
        <w:t>12</w:t>
      </w:r>
      <w:r w:rsidRPr="00A1367C">
        <w:rPr>
          <w:rFonts w:ascii="Times New Roman" w:hAnsi="Times New Roman"/>
          <w:sz w:val="24"/>
        </w:rPr>
        <w:t>)</w:t>
      </w:r>
    </w:p>
    <w:tbl>
      <w:tblPr>
        <w:tblStyle w:val="LightGrid-Accent11"/>
        <w:tblpPr w:leftFromText="180" w:rightFromText="180" w:vertAnchor="text" w:horzAnchor="page" w:tblpX="2542" w:tblpY="338"/>
        <w:tblW w:w="5148" w:type="dxa"/>
        <w:tblLayout w:type="fixed"/>
        <w:tblLook w:val="04A0"/>
      </w:tblPr>
      <w:tblGrid>
        <w:gridCol w:w="3798"/>
        <w:gridCol w:w="1350"/>
      </w:tblGrid>
      <w:tr w:rsidR="009845AE" w:rsidRPr="00A1367C" w:rsidTr="006928E3">
        <w:trPr>
          <w:cnfStyle w:val="100000000000"/>
        </w:trPr>
        <w:tc>
          <w:tcPr>
            <w:cnfStyle w:val="001000000000"/>
            <w:tcW w:w="3798" w:type="dxa"/>
          </w:tcPr>
          <w:p w:rsidR="009845AE" w:rsidRPr="00A1367C" w:rsidRDefault="009845AE" w:rsidP="006928E3">
            <w:pPr>
              <w:rPr>
                <w:rFonts w:ascii="Times New Roman" w:hAnsi="Times New Roman"/>
                <w:b w:val="0"/>
                <w:sz w:val="24"/>
                <w:szCs w:val="17"/>
              </w:rPr>
            </w:pPr>
            <w:r w:rsidRPr="00A1367C">
              <w:rPr>
                <w:rFonts w:ascii="Times New Roman" w:hAnsi="Times New Roman"/>
                <w:sz w:val="24"/>
                <w:szCs w:val="17"/>
              </w:rPr>
              <w:t xml:space="preserve"> </w:t>
            </w:r>
            <w:r w:rsidRPr="00A1367C">
              <w:rPr>
                <w:rFonts w:ascii="Times New Roman" w:hAnsi="Times New Roman"/>
                <w:b w:val="0"/>
                <w:sz w:val="24"/>
                <w:szCs w:val="17"/>
              </w:rPr>
              <w:t>Palynomorphs species</w:t>
            </w:r>
          </w:p>
          <w:p w:rsidR="009845AE" w:rsidRPr="00A1367C" w:rsidRDefault="009845AE" w:rsidP="006928E3">
            <w:pPr>
              <w:rPr>
                <w:rFonts w:ascii="Times New Roman" w:hAnsi="Times New Roman"/>
                <w:b w:val="0"/>
                <w:sz w:val="24"/>
                <w:szCs w:val="17"/>
              </w:rPr>
            </w:pPr>
          </w:p>
        </w:tc>
        <w:tc>
          <w:tcPr>
            <w:tcW w:w="1350" w:type="dxa"/>
          </w:tcPr>
          <w:p w:rsidR="009845AE" w:rsidRPr="00A1367C" w:rsidRDefault="009845AE" w:rsidP="006928E3">
            <w:pPr>
              <w:cnfStyle w:val="100000000000"/>
              <w:rPr>
                <w:rFonts w:ascii="Times New Roman" w:hAnsi="Times New Roman"/>
                <w:sz w:val="20"/>
                <w:szCs w:val="16"/>
              </w:rPr>
            </w:pPr>
            <w:r w:rsidRPr="00A1367C">
              <w:rPr>
                <w:rFonts w:ascii="Times New Roman" w:hAnsi="Times New Roman"/>
                <w:sz w:val="24"/>
                <w:szCs w:val="16"/>
              </w:rPr>
              <w:t>Total</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16"/>
                <w:szCs w:val="17"/>
              </w:rPr>
            </w:pPr>
            <w:r w:rsidRPr="00A1367C">
              <w:rPr>
                <w:rFonts w:ascii="Times New Roman" w:hAnsi="Times New Roman"/>
                <w:sz w:val="18"/>
                <w:szCs w:val="17"/>
              </w:rPr>
              <w:t>TERRESTRIAL SPECIES</w:t>
            </w:r>
          </w:p>
        </w:tc>
        <w:tc>
          <w:tcPr>
            <w:tcW w:w="1350" w:type="dxa"/>
          </w:tcPr>
          <w:p w:rsidR="009845AE" w:rsidRPr="00A1367C" w:rsidRDefault="009845AE" w:rsidP="006928E3">
            <w:pPr>
              <w:cnfStyle w:val="000000100000"/>
              <w:rPr>
                <w:rFonts w:ascii="Times New Roman" w:hAnsi="Times New Roman"/>
                <w:sz w:val="16"/>
                <w:szCs w:val="16"/>
              </w:rPr>
            </w:pP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18"/>
                <w:szCs w:val="17"/>
              </w:rPr>
            </w:pPr>
            <w:r w:rsidRPr="00A1367C">
              <w:rPr>
                <w:rFonts w:ascii="Times New Roman" w:hAnsi="Times New Roman"/>
                <w:sz w:val="20"/>
                <w:szCs w:val="17"/>
              </w:rPr>
              <w:t>Spores</w:t>
            </w:r>
          </w:p>
        </w:tc>
        <w:tc>
          <w:tcPr>
            <w:tcW w:w="1350" w:type="dxa"/>
          </w:tcPr>
          <w:p w:rsidR="009845AE" w:rsidRPr="00A1367C" w:rsidRDefault="009845AE" w:rsidP="006928E3">
            <w:pPr>
              <w:cnfStyle w:val="000000010000"/>
              <w:rPr>
                <w:rFonts w:ascii="Times New Roman" w:hAnsi="Times New Roman"/>
                <w:sz w:val="16"/>
                <w:szCs w:val="16"/>
              </w:rPr>
            </w:pP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Laevigatosporites ovatus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9</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Leiotriletes adriennis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Cingulatisporites ornatus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Distaverrusporites simplex</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Cyathidites minor</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sz w:val="20"/>
                <w:szCs w:val="20"/>
              </w:rPr>
              <w:t>Pollen</w:t>
            </w:r>
          </w:p>
        </w:tc>
        <w:tc>
          <w:tcPr>
            <w:tcW w:w="1350" w:type="dxa"/>
          </w:tcPr>
          <w:p w:rsidR="009845AE" w:rsidRPr="00A1367C" w:rsidRDefault="009845AE" w:rsidP="006928E3">
            <w:pPr>
              <w:cnfStyle w:val="000000010000"/>
              <w:rPr>
                <w:rFonts w:ascii="Times New Roman" w:hAnsi="Times New Roman"/>
                <w:sz w:val="20"/>
                <w:szCs w:val="20"/>
              </w:rPr>
            </w:pP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Buttinia andreevi</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Echitriporites trianguliformis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Grimsdalea polygonalis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Longapertites marginatus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7</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Monoporites annulatus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Monocolpites marginatus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Retidiporites magdalensis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Longapertites microfoveolatus</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sz w:val="20"/>
                <w:szCs w:val="20"/>
              </w:rPr>
              <w:t>MARINE SPECIES</w:t>
            </w:r>
          </w:p>
        </w:tc>
        <w:tc>
          <w:tcPr>
            <w:tcW w:w="1350" w:type="dxa"/>
          </w:tcPr>
          <w:p w:rsidR="009845AE" w:rsidRPr="00A1367C" w:rsidRDefault="009845AE" w:rsidP="006928E3">
            <w:pPr>
              <w:cnfStyle w:val="000000100000"/>
              <w:rPr>
                <w:rFonts w:ascii="Times New Roman" w:hAnsi="Times New Roman"/>
                <w:sz w:val="20"/>
                <w:szCs w:val="20"/>
              </w:rPr>
            </w:pP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Andalusiella manthei</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Ceratiopsis diebeli</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Senegaliniun bicarvatum</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Glaphyrocysta ordinate</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 xml:space="preserve">Phelodinium </w:t>
            </w:r>
            <w:r w:rsidRPr="00A1367C">
              <w:rPr>
                <w:rFonts w:ascii="Times New Roman" w:hAnsi="Times New Roman"/>
                <w:sz w:val="20"/>
                <w:szCs w:val="20"/>
              </w:rPr>
              <w:t>sp.</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3</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Areoligera senoniensis</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Paleocystodinium austrialinium</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Dinogymnium acuminatum</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1</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i/>
                <w:sz w:val="20"/>
                <w:szCs w:val="20"/>
              </w:rPr>
              <w:t xml:space="preserve">Spiniferites </w:t>
            </w:r>
            <w:r w:rsidRPr="00A1367C">
              <w:rPr>
                <w:rFonts w:ascii="Times New Roman" w:hAnsi="Times New Roman"/>
                <w:sz w:val="20"/>
                <w:szCs w:val="20"/>
              </w:rPr>
              <w:t>sp.</w:t>
            </w:r>
          </w:p>
        </w:tc>
        <w:tc>
          <w:tcPr>
            <w:tcW w:w="1350" w:type="dxa"/>
          </w:tcPr>
          <w:p w:rsidR="009845AE" w:rsidRPr="00A1367C" w:rsidRDefault="009845AE" w:rsidP="006928E3">
            <w:pPr>
              <w:cnfStyle w:val="000000010000"/>
              <w:rPr>
                <w:rFonts w:ascii="Times New Roman" w:hAnsi="Times New Roman"/>
                <w:sz w:val="20"/>
                <w:szCs w:val="20"/>
              </w:rPr>
            </w:pPr>
            <w:r w:rsidRPr="00A1367C">
              <w:rPr>
                <w:rFonts w:ascii="Times New Roman" w:hAnsi="Times New Roman"/>
                <w:sz w:val="20"/>
                <w:szCs w:val="20"/>
              </w:rPr>
              <w:t>0</w:t>
            </w:r>
          </w:p>
        </w:tc>
      </w:tr>
      <w:tr w:rsidR="009845AE" w:rsidRPr="00A1367C" w:rsidTr="006928E3">
        <w:trPr>
          <w:cnfStyle w:val="000000100000"/>
        </w:trPr>
        <w:tc>
          <w:tcPr>
            <w:cnfStyle w:val="001000000000"/>
            <w:tcW w:w="3798" w:type="dxa"/>
          </w:tcPr>
          <w:p w:rsidR="009845AE" w:rsidRPr="00A1367C" w:rsidRDefault="009845AE" w:rsidP="006928E3">
            <w:pPr>
              <w:rPr>
                <w:rFonts w:ascii="Times New Roman" w:hAnsi="Times New Roman"/>
                <w:i/>
                <w:sz w:val="20"/>
                <w:szCs w:val="20"/>
              </w:rPr>
            </w:pPr>
            <w:r w:rsidRPr="00A1367C">
              <w:rPr>
                <w:rFonts w:ascii="Times New Roman" w:hAnsi="Times New Roman"/>
                <w:i/>
                <w:sz w:val="20"/>
                <w:szCs w:val="20"/>
              </w:rPr>
              <w:t>Glaphyrocysta ordinate</w:t>
            </w:r>
          </w:p>
        </w:tc>
        <w:tc>
          <w:tcPr>
            <w:tcW w:w="1350" w:type="dxa"/>
          </w:tcPr>
          <w:p w:rsidR="009845AE" w:rsidRPr="00A1367C" w:rsidRDefault="009845AE" w:rsidP="006928E3">
            <w:pPr>
              <w:cnfStyle w:val="000000100000"/>
              <w:rPr>
                <w:rFonts w:ascii="Times New Roman" w:hAnsi="Times New Roman"/>
                <w:sz w:val="20"/>
                <w:szCs w:val="20"/>
              </w:rPr>
            </w:pPr>
            <w:r w:rsidRPr="00A1367C">
              <w:rPr>
                <w:rFonts w:ascii="Times New Roman" w:hAnsi="Times New Roman"/>
                <w:sz w:val="20"/>
                <w:szCs w:val="20"/>
              </w:rPr>
              <w:t>2</w:t>
            </w:r>
          </w:p>
        </w:tc>
      </w:tr>
      <w:tr w:rsidR="009845AE" w:rsidRPr="00A1367C" w:rsidTr="006928E3">
        <w:trPr>
          <w:cnfStyle w:val="000000010000"/>
        </w:trPr>
        <w:tc>
          <w:tcPr>
            <w:cnfStyle w:val="001000000000"/>
            <w:tcW w:w="3798" w:type="dxa"/>
          </w:tcPr>
          <w:p w:rsidR="009845AE" w:rsidRPr="00A1367C" w:rsidRDefault="009845AE" w:rsidP="006928E3">
            <w:pPr>
              <w:rPr>
                <w:rFonts w:ascii="Times New Roman" w:hAnsi="Times New Roman"/>
                <w:sz w:val="20"/>
                <w:szCs w:val="20"/>
              </w:rPr>
            </w:pPr>
            <w:r w:rsidRPr="00A1367C">
              <w:rPr>
                <w:rFonts w:ascii="Times New Roman" w:hAnsi="Times New Roman"/>
                <w:sz w:val="20"/>
                <w:szCs w:val="20"/>
              </w:rPr>
              <w:t xml:space="preserve">                                                      Total Counts</w:t>
            </w:r>
          </w:p>
        </w:tc>
        <w:tc>
          <w:tcPr>
            <w:tcW w:w="1350" w:type="dxa"/>
          </w:tcPr>
          <w:p w:rsidR="009845AE" w:rsidRPr="00A1367C" w:rsidRDefault="009845AE" w:rsidP="006928E3">
            <w:pPr>
              <w:cnfStyle w:val="000000010000"/>
              <w:rPr>
                <w:rFonts w:ascii="Times New Roman" w:hAnsi="Times New Roman"/>
                <w:b/>
                <w:sz w:val="20"/>
                <w:szCs w:val="20"/>
              </w:rPr>
            </w:pPr>
            <w:r w:rsidRPr="00A1367C">
              <w:rPr>
                <w:rFonts w:ascii="Times New Roman" w:hAnsi="Times New Roman"/>
                <w:b/>
                <w:sz w:val="20"/>
                <w:szCs w:val="20"/>
              </w:rPr>
              <w:t>42</w:t>
            </w:r>
          </w:p>
        </w:tc>
      </w:tr>
    </w:tbl>
    <w:p w:rsidR="009845AE" w:rsidRPr="00A1367C" w:rsidRDefault="009845AE" w:rsidP="009845AE">
      <w:pPr>
        <w:rPr>
          <w:rFonts w:ascii="Times New Roman" w:hAnsi="Times New Roman"/>
          <w:sz w:val="24"/>
        </w:rPr>
      </w:pPr>
    </w:p>
    <w:p w:rsidR="009845AE" w:rsidRPr="00A1367C" w:rsidRDefault="009845AE" w:rsidP="009845AE">
      <w:pPr>
        <w:rPr>
          <w:rFonts w:ascii="Times New Roman" w:hAnsi="Times New Roman"/>
          <w:sz w:val="24"/>
        </w:rPr>
      </w:pPr>
    </w:p>
    <w:p w:rsidR="009845AE" w:rsidRPr="00A1367C" w:rsidRDefault="009845AE" w:rsidP="009845AE">
      <w:pPr>
        <w:rPr>
          <w:rFonts w:ascii="Times New Roman" w:hAnsi="Times New Roman"/>
          <w:sz w:val="24"/>
        </w:rPr>
      </w:pPr>
    </w:p>
    <w:p w:rsidR="009845AE" w:rsidRPr="00A1367C" w:rsidRDefault="009845AE"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741202" w:rsidRDefault="00741202" w:rsidP="009845AE">
      <w:pPr>
        <w:spacing w:line="240" w:lineRule="auto"/>
        <w:jc w:val="both"/>
        <w:rPr>
          <w:rFonts w:ascii="Times New Roman" w:hAnsi="Times New Roman"/>
          <w:b/>
          <w:sz w:val="28"/>
          <w:szCs w:val="28"/>
        </w:rPr>
      </w:pPr>
    </w:p>
    <w:p w:rsidR="00DF3BF9" w:rsidRDefault="00DF3BF9" w:rsidP="009845AE">
      <w:pPr>
        <w:spacing w:line="240" w:lineRule="auto"/>
        <w:jc w:val="both"/>
        <w:rPr>
          <w:rFonts w:ascii="Times New Roman" w:hAnsi="Times New Roman"/>
          <w:b/>
          <w:sz w:val="28"/>
          <w:szCs w:val="28"/>
        </w:rPr>
      </w:pPr>
    </w:p>
    <w:p w:rsidR="00DF3BF9" w:rsidRDefault="00DF3BF9" w:rsidP="009845AE">
      <w:pPr>
        <w:spacing w:line="240" w:lineRule="auto"/>
        <w:jc w:val="both"/>
        <w:rPr>
          <w:rFonts w:ascii="Times New Roman" w:hAnsi="Times New Roman"/>
          <w:b/>
          <w:sz w:val="28"/>
          <w:szCs w:val="28"/>
        </w:rPr>
      </w:pPr>
    </w:p>
    <w:p w:rsidR="00DF3BF9" w:rsidRDefault="00DF3BF9" w:rsidP="009845AE">
      <w:pPr>
        <w:spacing w:line="240" w:lineRule="auto"/>
        <w:jc w:val="both"/>
        <w:rPr>
          <w:rFonts w:ascii="Times New Roman" w:hAnsi="Times New Roman"/>
          <w:b/>
          <w:sz w:val="28"/>
          <w:szCs w:val="28"/>
        </w:rPr>
      </w:pPr>
    </w:p>
    <w:p w:rsidR="009845AE" w:rsidRPr="00A1367C" w:rsidRDefault="009845AE" w:rsidP="009845AE">
      <w:pPr>
        <w:spacing w:line="240" w:lineRule="auto"/>
        <w:jc w:val="both"/>
        <w:rPr>
          <w:rFonts w:ascii="Times New Roman" w:hAnsi="Times New Roman"/>
          <w:b/>
          <w:sz w:val="28"/>
          <w:szCs w:val="28"/>
        </w:rPr>
      </w:pPr>
      <w:r w:rsidRPr="00A1367C">
        <w:rPr>
          <w:rFonts w:ascii="Times New Roman" w:hAnsi="Times New Roman"/>
          <w:b/>
          <w:sz w:val="28"/>
          <w:szCs w:val="28"/>
        </w:rPr>
        <w:t>Comments: Palynomorph percentage</w:t>
      </w:r>
    </w:p>
    <w:p w:rsidR="009845AE" w:rsidRPr="00A1367C" w:rsidRDefault="009845AE" w:rsidP="009845AE">
      <w:pPr>
        <w:spacing w:line="240" w:lineRule="auto"/>
        <w:jc w:val="both"/>
        <w:rPr>
          <w:rFonts w:ascii="Times New Roman" w:hAnsi="Times New Roman"/>
          <w:sz w:val="28"/>
          <w:szCs w:val="28"/>
        </w:rPr>
      </w:pPr>
      <w:r w:rsidRPr="00A1367C">
        <w:rPr>
          <w:rFonts w:ascii="Times New Roman" w:hAnsi="Times New Roman"/>
          <w:b/>
          <w:sz w:val="28"/>
          <w:szCs w:val="28"/>
        </w:rPr>
        <w:tab/>
      </w:r>
      <w:r w:rsidRPr="00A1367C">
        <w:rPr>
          <w:rFonts w:ascii="Times New Roman" w:hAnsi="Times New Roman"/>
          <w:b/>
          <w:sz w:val="28"/>
          <w:szCs w:val="28"/>
        </w:rPr>
        <w:tab/>
        <w:t xml:space="preserve">  </w:t>
      </w:r>
      <w:r w:rsidRPr="00A1367C">
        <w:rPr>
          <w:rFonts w:ascii="Times New Roman" w:hAnsi="Times New Roman"/>
          <w:sz w:val="28"/>
          <w:szCs w:val="28"/>
        </w:rPr>
        <w:t xml:space="preserve">Terrestrial species: </w:t>
      </w:r>
      <w:r w:rsidRPr="00A1367C">
        <w:rPr>
          <w:rFonts w:ascii="Times New Roman" w:hAnsi="Times New Roman"/>
          <w:sz w:val="28"/>
          <w:szCs w:val="28"/>
        </w:rPr>
        <w:tab/>
        <w:t>Spores = 33 %</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r>
      <w:r w:rsidRPr="00A1367C">
        <w:rPr>
          <w:rFonts w:ascii="Times New Roman" w:hAnsi="Times New Roman"/>
          <w:sz w:val="28"/>
          <w:szCs w:val="28"/>
        </w:rPr>
        <w:tab/>
        <w:t>Pollen = 38 %</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sz w:val="28"/>
          <w:szCs w:val="28"/>
        </w:rPr>
        <w:tab/>
      </w:r>
      <w:r w:rsidRPr="00A1367C">
        <w:rPr>
          <w:rFonts w:ascii="Times New Roman" w:hAnsi="Times New Roman"/>
          <w:sz w:val="28"/>
          <w:szCs w:val="28"/>
        </w:rPr>
        <w:tab/>
        <w:t xml:space="preserve">  </w:t>
      </w:r>
      <w:r w:rsidRPr="00A1367C">
        <w:rPr>
          <w:rFonts w:ascii="Times New Roman" w:hAnsi="Times New Roman"/>
          <w:sz w:val="28"/>
          <w:szCs w:val="28"/>
        </w:rPr>
        <w:tab/>
        <w:t>Marine species: Dinocysts = 29 %</w:t>
      </w:r>
      <w:r w:rsidRPr="00A1367C">
        <w:rPr>
          <w:rFonts w:ascii="Times New Roman" w:hAnsi="Times New Roman"/>
          <w:sz w:val="28"/>
          <w:szCs w:val="28"/>
        </w:rPr>
        <w:tab/>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b/>
          <w:sz w:val="28"/>
          <w:szCs w:val="28"/>
        </w:rPr>
        <w:t>Age</w:t>
      </w:r>
      <w:r w:rsidRPr="00A1367C">
        <w:rPr>
          <w:rFonts w:ascii="Times New Roman" w:hAnsi="Times New Roman"/>
          <w:sz w:val="28"/>
          <w:szCs w:val="28"/>
        </w:rPr>
        <w:t>: Late Campanian-Earliest Maastrichtian</w:t>
      </w:r>
    </w:p>
    <w:p w:rsidR="009845AE" w:rsidRPr="00A1367C" w:rsidRDefault="009845AE" w:rsidP="009845AE">
      <w:pPr>
        <w:spacing w:line="240" w:lineRule="auto"/>
        <w:rPr>
          <w:rFonts w:ascii="Times New Roman" w:hAnsi="Times New Roman"/>
          <w:sz w:val="28"/>
          <w:szCs w:val="28"/>
        </w:rPr>
      </w:pPr>
      <w:r w:rsidRPr="00A1367C">
        <w:rPr>
          <w:rFonts w:ascii="Times New Roman" w:hAnsi="Times New Roman"/>
          <w:b/>
          <w:sz w:val="28"/>
          <w:szCs w:val="28"/>
        </w:rPr>
        <w:t>Paleoenvironment</w:t>
      </w:r>
      <w:r w:rsidRPr="00A1367C">
        <w:rPr>
          <w:rFonts w:ascii="Times New Roman" w:hAnsi="Times New Roman"/>
          <w:sz w:val="28"/>
          <w:szCs w:val="28"/>
        </w:rPr>
        <w:t>: Marginal marine (estuary)</w:t>
      </w:r>
    </w:p>
    <w:p w:rsidR="009845AE" w:rsidRPr="00A1367C" w:rsidRDefault="009845AE" w:rsidP="009845AE">
      <w:pPr>
        <w:rPr>
          <w:rFonts w:ascii="Times New Roman" w:hAnsi="Times New Roman"/>
          <w:sz w:val="24"/>
        </w:rPr>
      </w:pPr>
      <w:r w:rsidRPr="00A1367C">
        <w:rPr>
          <w:rFonts w:ascii="Times New Roman" w:hAnsi="Times New Roman"/>
          <w:b/>
          <w:sz w:val="28"/>
          <w:szCs w:val="28"/>
        </w:rPr>
        <w:lastRenderedPageBreak/>
        <w:t xml:space="preserve">Paleo-salinity: </w:t>
      </w:r>
      <w:r w:rsidRPr="00A1367C">
        <w:rPr>
          <w:rFonts w:ascii="Times New Roman" w:hAnsi="Times New Roman"/>
          <w:sz w:val="28"/>
          <w:szCs w:val="28"/>
        </w:rPr>
        <w:t>Nearshore/brackish water</w:t>
      </w:r>
    </w:p>
    <w:p w:rsidR="009845AE" w:rsidRPr="00A1367C" w:rsidRDefault="009845AE" w:rsidP="009845AE">
      <w:pPr>
        <w:rPr>
          <w:rFonts w:ascii="Times New Roman" w:hAnsi="Times New Roman"/>
          <w:sz w:val="24"/>
        </w:rPr>
      </w:pPr>
      <w:r w:rsidRPr="00A1367C">
        <w:rPr>
          <w:rFonts w:ascii="Times New Roman" w:hAnsi="Times New Roman"/>
          <w:sz w:val="24"/>
        </w:rPr>
        <w:t xml:space="preserve">        </w:t>
      </w:r>
    </w:p>
    <w:p w:rsidR="009845AE" w:rsidRPr="001B0FA7" w:rsidRDefault="009845AE" w:rsidP="009845AE">
      <w:pPr>
        <w:rPr>
          <w:rFonts w:ascii="Times New Roman" w:hAnsi="Times New Roman"/>
          <w:b/>
          <w:sz w:val="28"/>
        </w:rPr>
      </w:pPr>
      <w:r w:rsidRPr="001B0FA7">
        <w:rPr>
          <w:rFonts w:ascii="Times New Roman" w:hAnsi="Times New Roman"/>
          <w:b/>
          <w:sz w:val="28"/>
        </w:rPr>
        <w:t>5.8</w:t>
      </w:r>
      <w:r w:rsidR="001B0FA7">
        <w:rPr>
          <w:rFonts w:ascii="Times New Roman" w:hAnsi="Times New Roman"/>
          <w:b/>
          <w:sz w:val="28"/>
        </w:rPr>
        <w:t xml:space="preserve"> </w:t>
      </w:r>
      <w:r w:rsidRPr="001B0FA7">
        <w:rPr>
          <w:rFonts w:ascii="Times New Roman" w:hAnsi="Times New Roman"/>
          <w:b/>
          <w:sz w:val="28"/>
        </w:rPr>
        <w:t xml:space="preserve">  INTERPRETATION OF RESULTS</w:t>
      </w:r>
    </w:p>
    <w:p w:rsidR="009845AE" w:rsidRPr="00741202" w:rsidRDefault="009845AE" w:rsidP="009845AE">
      <w:pPr>
        <w:rPr>
          <w:rFonts w:ascii="Times New Roman" w:hAnsi="Times New Roman"/>
          <w:b/>
        </w:rPr>
      </w:pPr>
      <w:r w:rsidRPr="00741202">
        <w:rPr>
          <w:rFonts w:ascii="Times New Roman" w:hAnsi="Times New Roman"/>
          <w:b/>
        </w:rPr>
        <w:t>AGE DETERMINATION</w:t>
      </w:r>
    </w:p>
    <w:p w:rsidR="009845AE" w:rsidRPr="00A1367C" w:rsidRDefault="009845AE" w:rsidP="009845AE">
      <w:pPr>
        <w:spacing w:line="360" w:lineRule="auto"/>
        <w:jc w:val="both"/>
        <w:rPr>
          <w:rFonts w:ascii="Times New Roman" w:hAnsi="Times New Roman"/>
          <w:sz w:val="24"/>
        </w:rPr>
      </w:pPr>
      <w:r w:rsidRPr="00A1367C">
        <w:rPr>
          <w:rFonts w:ascii="Times New Roman" w:hAnsi="Times New Roman"/>
          <w:sz w:val="24"/>
        </w:rPr>
        <w:t>The age determination of the examined samples was based on the selected key age-diagnostic palynomorph assemblages encountered. They are summarized as follow:</w:t>
      </w:r>
    </w:p>
    <w:p w:rsidR="009845AE" w:rsidRPr="00A1367C" w:rsidRDefault="009845AE" w:rsidP="009845AE">
      <w:pPr>
        <w:pStyle w:val="ListParagraph"/>
        <w:numPr>
          <w:ilvl w:val="0"/>
          <w:numId w:val="13"/>
        </w:numPr>
        <w:tabs>
          <w:tab w:val="left" w:pos="810"/>
        </w:tabs>
        <w:spacing w:line="480" w:lineRule="auto"/>
        <w:ind w:left="270" w:hanging="810"/>
        <w:jc w:val="both"/>
        <w:rPr>
          <w:rFonts w:ascii="Times New Roman" w:hAnsi="Times New Roman" w:cs="Times New Roman"/>
          <w:sz w:val="24"/>
        </w:rPr>
      </w:pPr>
      <w:r w:rsidRPr="00A1367C">
        <w:rPr>
          <w:rFonts w:ascii="Times New Roman" w:hAnsi="Times New Roman" w:cs="Times New Roman"/>
          <w:sz w:val="24"/>
        </w:rPr>
        <w:t>From the tables</w:t>
      </w:r>
      <w:r w:rsidR="00A1367C" w:rsidRPr="00A1367C">
        <w:rPr>
          <w:rFonts w:ascii="Times New Roman" w:hAnsi="Times New Roman" w:cs="Times New Roman"/>
          <w:sz w:val="24"/>
        </w:rPr>
        <w:t xml:space="preserve"> 7</w:t>
      </w:r>
      <w:r w:rsidRPr="00A1367C">
        <w:rPr>
          <w:rFonts w:ascii="Times New Roman" w:hAnsi="Times New Roman" w:cs="Times New Roman"/>
          <w:sz w:val="24"/>
        </w:rPr>
        <w:t xml:space="preserve"> and </w:t>
      </w:r>
      <w:r w:rsidR="00A1367C" w:rsidRPr="00A1367C">
        <w:rPr>
          <w:rFonts w:ascii="Times New Roman" w:hAnsi="Times New Roman" w:cs="Times New Roman"/>
          <w:sz w:val="24"/>
        </w:rPr>
        <w:t>8</w:t>
      </w:r>
      <w:r w:rsidRPr="00A1367C">
        <w:rPr>
          <w:rFonts w:ascii="Times New Roman" w:hAnsi="Times New Roman" w:cs="Times New Roman"/>
          <w:sz w:val="24"/>
        </w:rPr>
        <w:t xml:space="preserve"> above,</w:t>
      </w:r>
      <w:r w:rsidRPr="00A1367C">
        <w:rPr>
          <w:rFonts w:ascii="Times New Roman" w:hAnsi="Times New Roman" w:cs="Times New Roman"/>
          <w:sz w:val="24"/>
          <w:szCs w:val="24"/>
        </w:rPr>
        <w:t xml:space="preserve"> samples ST 2/SP A and ST 2/SP B, were </w:t>
      </w:r>
      <w:r w:rsidRPr="00A1367C">
        <w:rPr>
          <w:rFonts w:ascii="Times New Roman" w:hAnsi="Times New Roman" w:cs="Times New Roman"/>
          <w:sz w:val="24"/>
        </w:rPr>
        <w:t xml:space="preserve">assigned </w:t>
      </w:r>
      <w:r w:rsidRPr="00A1367C">
        <w:rPr>
          <w:rFonts w:ascii="Times New Roman" w:hAnsi="Times New Roman" w:cs="Times New Roman"/>
          <w:b/>
          <w:sz w:val="24"/>
        </w:rPr>
        <w:t xml:space="preserve">Late Campanian age </w:t>
      </w:r>
      <w:r w:rsidRPr="00A1367C">
        <w:rPr>
          <w:rFonts w:ascii="Times New Roman" w:hAnsi="Times New Roman" w:cs="Times New Roman"/>
          <w:sz w:val="24"/>
        </w:rPr>
        <w:t>based on the following index sporomorphs assemblage:</w:t>
      </w:r>
      <w:r w:rsidRPr="00A1367C">
        <w:rPr>
          <w:rFonts w:ascii="Times New Roman" w:hAnsi="Times New Roman" w:cs="Times New Roman"/>
          <w:i/>
        </w:rPr>
        <w:t xml:space="preserve"> </w:t>
      </w:r>
      <w:r w:rsidRPr="00A1367C">
        <w:rPr>
          <w:rFonts w:ascii="Times New Roman" w:hAnsi="Times New Roman" w:cs="Times New Roman"/>
          <w:i/>
          <w:sz w:val="24"/>
          <w:szCs w:val="24"/>
        </w:rPr>
        <w:t xml:space="preserve">Zlivisporis blanensis, Distaverrusporites simplex, Echitriporites trianguliformis, Longapertites marginatus, Monocolpites marginatus, Buttinia andreevi, </w:t>
      </w:r>
      <w:r w:rsidRPr="00A1367C">
        <w:rPr>
          <w:rFonts w:ascii="Times New Roman" w:hAnsi="Times New Roman" w:cs="Times New Roman"/>
          <w:sz w:val="24"/>
          <w:szCs w:val="24"/>
        </w:rPr>
        <w:t>and</w:t>
      </w:r>
      <w:r w:rsidRPr="00A1367C">
        <w:rPr>
          <w:rFonts w:ascii="Times New Roman" w:hAnsi="Times New Roman" w:cs="Times New Roman"/>
          <w:i/>
          <w:sz w:val="24"/>
          <w:szCs w:val="24"/>
        </w:rPr>
        <w:t xml:space="preserve"> Longapertites microfoveolatus, </w:t>
      </w:r>
      <w:r w:rsidRPr="00A1367C">
        <w:rPr>
          <w:rFonts w:ascii="Times New Roman" w:hAnsi="Times New Roman" w:cs="Times New Roman"/>
          <w:sz w:val="24"/>
          <w:szCs w:val="24"/>
        </w:rPr>
        <w:t>(Lawal and Moullade, 1987; Umeji, 2007)</w:t>
      </w:r>
      <w:r w:rsidRPr="00A1367C">
        <w:rPr>
          <w:rFonts w:ascii="Times New Roman" w:hAnsi="Times New Roman" w:cs="Times New Roman"/>
          <w:i/>
          <w:sz w:val="24"/>
          <w:szCs w:val="24"/>
        </w:rPr>
        <w:t xml:space="preserve">. </w:t>
      </w:r>
    </w:p>
    <w:p w:rsidR="009845AE" w:rsidRPr="00A1367C" w:rsidRDefault="009845AE" w:rsidP="009845AE">
      <w:pPr>
        <w:pStyle w:val="ListParagraph"/>
        <w:numPr>
          <w:ilvl w:val="0"/>
          <w:numId w:val="13"/>
        </w:numPr>
        <w:tabs>
          <w:tab w:val="left" w:pos="810"/>
        </w:tabs>
        <w:spacing w:line="480" w:lineRule="auto"/>
        <w:ind w:left="270" w:hanging="810"/>
        <w:jc w:val="both"/>
        <w:rPr>
          <w:rFonts w:ascii="Times New Roman" w:hAnsi="Times New Roman" w:cs="Times New Roman"/>
          <w:sz w:val="24"/>
        </w:rPr>
      </w:pPr>
      <w:r w:rsidRPr="00A1367C">
        <w:rPr>
          <w:rFonts w:ascii="Times New Roman" w:hAnsi="Times New Roman" w:cs="Times New Roman"/>
          <w:sz w:val="24"/>
          <w:szCs w:val="24"/>
        </w:rPr>
        <w:t xml:space="preserve">Whereas samples ST 2/SP C and ST 2/SP D </w:t>
      </w:r>
      <w:r w:rsidRPr="00A1367C">
        <w:rPr>
          <w:rFonts w:ascii="Times New Roman" w:hAnsi="Times New Roman" w:cs="Times New Roman"/>
          <w:sz w:val="24"/>
        </w:rPr>
        <w:t>from table</w:t>
      </w:r>
      <w:r w:rsidR="00A1367C" w:rsidRPr="00A1367C">
        <w:rPr>
          <w:rFonts w:ascii="Times New Roman" w:hAnsi="Times New Roman" w:cs="Times New Roman"/>
          <w:sz w:val="24"/>
        </w:rPr>
        <w:t>s</w:t>
      </w:r>
      <w:r w:rsidR="00A1367C">
        <w:rPr>
          <w:rFonts w:ascii="Times New Roman" w:hAnsi="Times New Roman" w:cs="Times New Roman"/>
          <w:b/>
          <w:sz w:val="24"/>
        </w:rPr>
        <w:t xml:space="preserve"> </w:t>
      </w:r>
      <w:r w:rsidR="00A1367C" w:rsidRPr="00A1367C">
        <w:rPr>
          <w:rFonts w:ascii="Times New Roman" w:hAnsi="Times New Roman" w:cs="Times New Roman"/>
          <w:sz w:val="24"/>
        </w:rPr>
        <w:t>9</w:t>
      </w:r>
      <w:r w:rsidRPr="00A1367C">
        <w:rPr>
          <w:rFonts w:ascii="Times New Roman" w:hAnsi="Times New Roman" w:cs="Times New Roman"/>
          <w:b/>
          <w:sz w:val="24"/>
        </w:rPr>
        <w:t xml:space="preserve"> </w:t>
      </w:r>
      <w:r w:rsidRPr="00A1367C">
        <w:rPr>
          <w:rFonts w:ascii="Times New Roman" w:hAnsi="Times New Roman" w:cs="Times New Roman"/>
          <w:sz w:val="24"/>
        </w:rPr>
        <w:t>and</w:t>
      </w:r>
      <w:r w:rsidRPr="00A1367C">
        <w:rPr>
          <w:rFonts w:ascii="Times New Roman" w:hAnsi="Times New Roman" w:cs="Times New Roman"/>
          <w:b/>
          <w:sz w:val="24"/>
        </w:rPr>
        <w:t xml:space="preserve"> </w:t>
      </w:r>
      <w:r w:rsidR="00A1367C">
        <w:rPr>
          <w:rFonts w:ascii="Times New Roman" w:hAnsi="Times New Roman" w:cs="Times New Roman"/>
          <w:sz w:val="24"/>
        </w:rPr>
        <w:t xml:space="preserve">10 </w:t>
      </w:r>
      <w:r w:rsidRPr="00A1367C">
        <w:rPr>
          <w:rFonts w:ascii="Times New Roman" w:hAnsi="Times New Roman" w:cs="Times New Roman"/>
          <w:sz w:val="24"/>
          <w:szCs w:val="24"/>
        </w:rPr>
        <w:t xml:space="preserve">were </w:t>
      </w:r>
      <w:r w:rsidRPr="00A1367C">
        <w:rPr>
          <w:rFonts w:ascii="Times New Roman" w:hAnsi="Times New Roman" w:cs="Times New Roman"/>
          <w:sz w:val="24"/>
        </w:rPr>
        <w:t xml:space="preserve">dated </w:t>
      </w:r>
      <w:r w:rsidRPr="00A1367C">
        <w:rPr>
          <w:rFonts w:ascii="Times New Roman" w:hAnsi="Times New Roman" w:cs="Times New Roman"/>
          <w:b/>
          <w:sz w:val="24"/>
        </w:rPr>
        <w:t xml:space="preserve">Late Campanian-earliest Maastrichtian age, </w:t>
      </w:r>
      <w:r w:rsidRPr="00A1367C">
        <w:rPr>
          <w:rFonts w:ascii="Times New Roman" w:hAnsi="Times New Roman" w:cs="Times New Roman"/>
          <w:sz w:val="24"/>
        </w:rPr>
        <w:t>with the following index sporomorphs assemblage:</w:t>
      </w:r>
      <w:r w:rsidRPr="00A1367C">
        <w:rPr>
          <w:rFonts w:ascii="Times New Roman" w:hAnsi="Times New Roman" w:cs="Times New Roman"/>
          <w:i/>
        </w:rPr>
        <w:t xml:space="preserve"> </w:t>
      </w:r>
      <w:r w:rsidRPr="00A1367C">
        <w:rPr>
          <w:rFonts w:ascii="Times New Roman" w:hAnsi="Times New Roman" w:cs="Times New Roman"/>
          <w:i/>
          <w:sz w:val="24"/>
          <w:szCs w:val="24"/>
        </w:rPr>
        <w:t xml:space="preserve">Rugulatisporites caperatus, Retidiporites magdalensis, Distaverrusporites simplex, Echitriporites trianguliformis, Longapertites marginatus, Monocolpites marginatus, Buttinia andreevi, </w:t>
      </w:r>
      <w:r w:rsidRPr="00A1367C">
        <w:rPr>
          <w:rFonts w:ascii="Times New Roman" w:hAnsi="Times New Roman" w:cs="Times New Roman"/>
          <w:sz w:val="24"/>
          <w:szCs w:val="24"/>
        </w:rPr>
        <w:t>and</w:t>
      </w:r>
      <w:r w:rsidRPr="00A1367C">
        <w:rPr>
          <w:rFonts w:ascii="Times New Roman" w:hAnsi="Times New Roman" w:cs="Times New Roman"/>
          <w:i/>
          <w:sz w:val="24"/>
          <w:szCs w:val="24"/>
        </w:rPr>
        <w:t xml:space="preserve"> Monocolpites marginatus, </w:t>
      </w:r>
      <w:r w:rsidRPr="00A1367C">
        <w:rPr>
          <w:rFonts w:ascii="Times New Roman" w:hAnsi="Times New Roman" w:cs="Times New Roman"/>
          <w:sz w:val="24"/>
          <w:szCs w:val="24"/>
        </w:rPr>
        <w:t xml:space="preserve">(Lawal and Moullade, 1987; Umeji, 2007; Chiaghanam </w:t>
      </w:r>
      <w:r w:rsidRPr="00A1367C">
        <w:rPr>
          <w:rFonts w:ascii="Times New Roman" w:hAnsi="Times New Roman" w:cs="Times New Roman"/>
          <w:i/>
          <w:sz w:val="24"/>
          <w:szCs w:val="24"/>
        </w:rPr>
        <w:t>et al</w:t>
      </w:r>
      <w:r w:rsidRPr="00A1367C">
        <w:rPr>
          <w:rFonts w:ascii="Times New Roman" w:hAnsi="Times New Roman" w:cs="Times New Roman"/>
          <w:sz w:val="24"/>
          <w:szCs w:val="24"/>
        </w:rPr>
        <w:t>., 2012)</w:t>
      </w:r>
      <w:r w:rsidRPr="00A1367C">
        <w:rPr>
          <w:rFonts w:ascii="Times New Roman" w:hAnsi="Times New Roman" w:cs="Times New Roman"/>
          <w:i/>
          <w:sz w:val="24"/>
          <w:szCs w:val="24"/>
        </w:rPr>
        <w:t xml:space="preserve">. </w:t>
      </w:r>
    </w:p>
    <w:p w:rsidR="009845AE" w:rsidRPr="00A1367C" w:rsidRDefault="009845AE" w:rsidP="009845AE">
      <w:pPr>
        <w:pStyle w:val="ListParagraph"/>
        <w:numPr>
          <w:ilvl w:val="0"/>
          <w:numId w:val="13"/>
        </w:numPr>
        <w:tabs>
          <w:tab w:val="left" w:pos="810"/>
        </w:tabs>
        <w:spacing w:line="480" w:lineRule="auto"/>
        <w:ind w:left="270" w:hanging="810"/>
        <w:jc w:val="both"/>
        <w:rPr>
          <w:rFonts w:ascii="Times New Roman" w:hAnsi="Times New Roman" w:cs="Times New Roman"/>
          <w:sz w:val="24"/>
        </w:rPr>
      </w:pPr>
      <w:r w:rsidRPr="00A1367C">
        <w:rPr>
          <w:rFonts w:ascii="Times New Roman" w:hAnsi="Times New Roman" w:cs="Times New Roman"/>
          <w:sz w:val="24"/>
          <w:szCs w:val="24"/>
        </w:rPr>
        <w:t xml:space="preserve">The age was </w:t>
      </w:r>
      <w:r w:rsidRPr="00A1367C">
        <w:rPr>
          <w:rFonts w:ascii="Times New Roman" w:hAnsi="Times New Roman" w:cs="Times New Roman"/>
          <w:sz w:val="24"/>
        </w:rPr>
        <w:t xml:space="preserve">further </w:t>
      </w:r>
      <w:r w:rsidRPr="00A1367C">
        <w:rPr>
          <w:rFonts w:ascii="Times New Roman" w:hAnsi="Times New Roman" w:cs="Times New Roman"/>
          <w:sz w:val="24"/>
          <w:szCs w:val="24"/>
        </w:rPr>
        <w:t xml:space="preserve">strengthened by the co-occurrence of the typical West African Campano-Maastrichtian dinoflagellate cysts association such as, </w:t>
      </w:r>
      <w:r w:rsidRPr="00A1367C">
        <w:rPr>
          <w:rFonts w:ascii="Times New Roman" w:hAnsi="Times New Roman" w:cs="Times New Roman"/>
          <w:i/>
          <w:sz w:val="24"/>
          <w:szCs w:val="24"/>
        </w:rPr>
        <w:t>Dinogymnium</w:t>
      </w:r>
      <w:r w:rsidRPr="00A1367C">
        <w:rPr>
          <w:rFonts w:ascii="Times New Roman" w:hAnsi="Times New Roman" w:cs="Times New Roman"/>
          <w:sz w:val="24"/>
          <w:szCs w:val="24"/>
        </w:rPr>
        <w:t xml:space="preserve"> sp., </w:t>
      </w:r>
      <w:r w:rsidRPr="00A1367C">
        <w:rPr>
          <w:rFonts w:ascii="Times New Roman" w:hAnsi="Times New Roman" w:cs="Times New Roman"/>
          <w:i/>
          <w:sz w:val="24"/>
          <w:szCs w:val="24"/>
        </w:rPr>
        <w:t xml:space="preserve">Andalusiella polymorpha, A. manthei, Senegalinium ., Ceratiopsis diebeli, </w:t>
      </w:r>
      <w:r w:rsidRPr="00A1367C">
        <w:rPr>
          <w:rFonts w:ascii="Times New Roman" w:hAnsi="Times New Roman" w:cs="Times New Roman"/>
          <w:sz w:val="24"/>
          <w:szCs w:val="24"/>
        </w:rPr>
        <w:t xml:space="preserve">and </w:t>
      </w:r>
      <w:r w:rsidRPr="00A1367C">
        <w:rPr>
          <w:rFonts w:ascii="Times New Roman" w:hAnsi="Times New Roman" w:cs="Times New Roman"/>
          <w:i/>
          <w:sz w:val="24"/>
          <w:szCs w:val="24"/>
        </w:rPr>
        <w:t>Paleocystodinium autrialinium</w:t>
      </w:r>
      <w:r w:rsidRPr="00A1367C">
        <w:rPr>
          <w:rFonts w:ascii="Times New Roman" w:hAnsi="Times New Roman" w:cs="Times New Roman"/>
          <w:sz w:val="24"/>
          <w:szCs w:val="24"/>
        </w:rPr>
        <w:t>, (Lentin and Williams, 1978; May, 1980; Umeji, 2007) (Fig. 1).</w:t>
      </w:r>
      <w:r w:rsidRPr="00A1367C">
        <w:rPr>
          <w:rFonts w:ascii="Times New Roman" w:hAnsi="Times New Roman" w:cs="Times New Roman"/>
        </w:rPr>
        <w:t xml:space="preserve"> </w:t>
      </w:r>
    </w:p>
    <w:p w:rsidR="009845AE" w:rsidRPr="00A1367C" w:rsidRDefault="009845AE" w:rsidP="009845AE">
      <w:pPr>
        <w:spacing w:line="360" w:lineRule="auto"/>
        <w:rPr>
          <w:rFonts w:ascii="Times New Roman" w:hAnsi="Times New Roman"/>
          <w:b/>
          <w:sz w:val="16"/>
        </w:rPr>
      </w:pPr>
      <w:r w:rsidRPr="00A1367C">
        <w:rPr>
          <w:rFonts w:ascii="Times New Roman" w:hAnsi="Times New Roman"/>
          <w:b/>
          <w:noProof/>
          <w:sz w:val="16"/>
          <w:lang w:eastAsia="en-US"/>
        </w:rPr>
        <w:lastRenderedPageBreak/>
        <w:drawing>
          <wp:inline distT="0" distB="0" distL="0" distR="0">
            <wp:extent cx="5504823" cy="3864634"/>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1631"/>
                    <a:stretch/>
                  </pic:blipFill>
                  <pic:spPr bwMode="auto">
                    <a:xfrm>
                      <a:off x="0" y="0"/>
                      <a:ext cx="5512667" cy="387014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845AE" w:rsidRPr="00A1367C" w:rsidRDefault="009845AE" w:rsidP="009845AE">
      <w:pPr>
        <w:jc w:val="both"/>
        <w:rPr>
          <w:rFonts w:ascii="Times New Roman" w:hAnsi="Times New Roman"/>
          <w:b/>
          <w:sz w:val="24"/>
        </w:rPr>
      </w:pPr>
      <w:r w:rsidRPr="00A1367C">
        <w:rPr>
          <w:rFonts w:ascii="Times New Roman" w:hAnsi="Times New Roman"/>
          <w:b/>
          <w:sz w:val="24"/>
        </w:rPr>
        <w:t xml:space="preserve">Fig. </w:t>
      </w:r>
      <w:r w:rsidR="007236F5">
        <w:rPr>
          <w:rFonts w:ascii="Times New Roman" w:hAnsi="Times New Roman"/>
          <w:b/>
          <w:sz w:val="24"/>
        </w:rPr>
        <w:t>4.22</w:t>
      </w:r>
      <w:r w:rsidR="003A7238" w:rsidRPr="00A1367C">
        <w:rPr>
          <w:rFonts w:ascii="Times New Roman" w:hAnsi="Times New Roman"/>
          <w:b/>
          <w:sz w:val="24"/>
        </w:rPr>
        <w:t xml:space="preserve"> </w:t>
      </w:r>
      <w:r w:rsidRPr="00A1367C">
        <w:rPr>
          <w:rFonts w:ascii="Times New Roman" w:hAnsi="Times New Roman"/>
          <w:b/>
          <w:sz w:val="24"/>
        </w:rPr>
        <w:t>: Micrographs of some palynomorphs recovered in the examined samples.</w:t>
      </w:r>
    </w:p>
    <w:p w:rsidR="009845AE" w:rsidRPr="00A1367C" w:rsidRDefault="009845AE" w:rsidP="009845AE">
      <w:pPr>
        <w:jc w:val="both"/>
        <w:rPr>
          <w:rFonts w:ascii="Times New Roman" w:hAnsi="Times New Roman"/>
          <w:b/>
          <w:sz w:val="24"/>
        </w:rPr>
      </w:pPr>
      <w:r w:rsidRPr="00A1367C">
        <w:rPr>
          <w:rFonts w:ascii="Times New Roman" w:hAnsi="Times New Roman"/>
          <w:b/>
          <w:sz w:val="24"/>
        </w:rPr>
        <w:t xml:space="preserve"> Magnifications nos.  2 and 4 (X 100 oil immersion), others (X 40)</w:t>
      </w:r>
    </w:p>
    <w:p w:rsidR="009845AE" w:rsidRPr="00A1367C" w:rsidRDefault="009845AE" w:rsidP="009845AE">
      <w:pPr>
        <w:pStyle w:val="ListParagraph"/>
        <w:numPr>
          <w:ilvl w:val="0"/>
          <w:numId w:val="12"/>
        </w:numPr>
        <w:jc w:val="both"/>
        <w:rPr>
          <w:rFonts w:ascii="Times New Roman" w:hAnsi="Times New Roman" w:cs="Times New Roman"/>
          <w:b/>
          <w:i/>
          <w:sz w:val="24"/>
        </w:rPr>
      </w:pPr>
      <w:r w:rsidRPr="00A1367C">
        <w:rPr>
          <w:rFonts w:ascii="Times New Roman" w:hAnsi="Times New Roman" w:cs="Times New Roman"/>
          <w:i/>
          <w:sz w:val="24"/>
        </w:rPr>
        <w:t>Longapertites marginatus</w:t>
      </w:r>
      <w:r w:rsidRPr="00A1367C">
        <w:rPr>
          <w:rFonts w:ascii="Times New Roman" w:hAnsi="Times New Roman" w:cs="Times New Roman"/>
          <w:i/>
          <w:sz w:val="24"/>
        </w:rPr>
        <w:tab/>
      </w:r>
      <w:r w:rsidRPr="00A1367C">
        <w:rPr>
          <w:rFonts w:ascii="Times New Roman" w:hAnsi="Times New Roman" w:cs="Times New Roman"/>
          <w:i/>
          <w:sz w:val="24"/>
        </w:rPr>
        <w:tab/>
      </w:r>
    </w:p>
    <w:p w:rsidR="009845AE" w:rsidRPr="00A1367C" w:rsidRDefault="009845AE" w:rsidP="009845AE">
      <w:pPr>
        <w:pStyle w:val="ListParagraph"/>
        <w:numPr>
          <w:ilvl w:val="0"/>
          <w:numId w:val="12"/>
        </w:numPr>
        <w:jc w:val="both"/>
        <w:rPr>
          <w:rFonts w:ascii="Times New Roman" w:hAnsi="Times New Roman" w:cs="Times New Roman"/>
          <w:b/>
          <w:i/>
          <w:sz w:val="24"/>
        </w:rPr>
      </w:pPr>
      <w:r w:rsidRPr="00A1367C">
        <w:rPr>
          <w:rFonts w:ascii="Times New Roman" w:hAnsi="Times New Roman" w:cs="Times New Roman"/>
          <w:i/>
          <w:sz w:val="24"/>
        </w:rPr>
        <w:t>Monocolpites marginatus</w:t>
      </w:r>
      <w:r w:rsidRPr="00A1367C">
        <w:rPr>
          <w:rFonts w:ascii="Times New Roman" w:hAnsi="Times New Roman" w:cs="Times New Roman"/>
          <w:i/>
          <w:sz w:val="24"/>
        </w:rPr>
        <w:tab/>
      </w:r>
      <w:r w:rsidRPr="00A1367C">
        <w:rPr>
          <w:rFonts w:ascii="Times New Roman" w:hAnsi="Times New Roman" w:cs="Times New Roman"/>
          <w:i/>
          <w:sz w:val="24"/>
        </w:rPr>
        <w:tab/>
      </w:r>
    </w:p>
    <w:p w:rsidR="009845AE" w:rsidRPr="00A1367C" w:rsidRDefault="009845AE" w:rsidP="009845AE">
      <w:pPr>
        <w:pStyle w:val="ListParagraph"/>
        <w:numPr>
          <w:ilvl w:val="0"/>
          <w:numId w:val="12"/>
        </w:numPr>
        <w:jc w:val="both"/>
        <w:rPr>
          <w:rFonts w:ascii="Times New Roman" w:hAnsi="Times New Roman" w:cs="Times New Roman"/>
          <w:b/>
          <w:i/>
          <w:sz w:val="24"/>
        </w:rPr>
      </w:pPr>
      <w:r w:rsidRPr="00A1367C">
        <w:rPr>
          <w:rFonts w:ascii="Times New Roman" w:hAnsi="Times New Roman" w:cs="Times New Roman"/>
          <w:i/>
          <w:sz w:val="24"/>
        </w:rPr>
        <w:t>Laevigatosporites ovatus</w:t>
      </w:r>
      <w:r w:rsidRPr="00A1367C">
        <w:rPr>
          <w:rFonts w:ascii="Times New Roman" w:hAnsi="Times New Roman" w:cs="Times New Roman"/>
          <w:i/>
          <w:sz w:val="24"/>
        </w:rPr>
        <w:tab/>
      </w:r>
      <w:r w:rsidRPr="00A1367C">
        <w:rPr>
          <w:rFonts w:ascii="Times New Roman" w:hAnsi="Times New Roman" w:cs="Times New Roman"/>
          <w:i/>
          <w:sz w:val="24"/>
        </w:rPr>
        <w:tab/>
      </w:r>
    </w:p>
    <w:p w:rsidR="009845AE" w:rsidRPr="00A1367C" w:rsidRDefault="009845AE" w:rsidP="009845AE">
      <w:pPr>
        <w:pStyle w:val="ListParagraph"/>
        <w:numPr>
          <w:ilvl w:val="0"/>
          <w:numId w:val="12"/>
        </w:numPr>
        <w:jc w:val="both"/>
        <w:rPr>
          <w:rFonts w:ascii="Times New Roman" w:hAnsi="Times New Roman" w:cs="Times New Roman"/>
          <w:i/>
          <w:sz w:val="24"/>
        </w:rPr>
      </w:pPr>
      <w:r w:rsidRPr="00A1367C">
        <w:rPr>
          <w:rFonts w:ascii="Times New Roman" w:hAnsi="Times New Roman" w:cs="Times New Roman"/>
          <w:i/>
          <w:sz w:val="24"/>
        </w:rPr>
        <w:t>Echitriporites trianguliformis</w:t>
      </w:r>
      <w:r w:rsidRPr="00A1367C">
        <w:rPr>
          <w:rFonts w:ascii="Times New Roman" w:hAnsi="Times New Roman" w:cs="Times New Roman"/>
          <w:b/>
          <w:i/>
          <w:sz w:val="24"/>
        </w:rPr>
        <w:tab/>
      </w:r>
      <w:r w:rsidRPr="00A1367C">
        <w:rPr>
          <w:rFonts w:ascii="Times New Roman" w:hAnsi="Times New Roman" w:cs="Times New Roman"/>
          <w:i/>
          <w:sz w:val="24"/>
        </w:rPr>
        <w:tab/>
      </w:r>
      <w:r w:rsidRPr="00A1367C">
        <w:rPr>
          <w:rFonts w:ascii="Times New Roman" w:hAnsi="Times New Roman" w:cs="Times New Roman"/>
          <w:i/>
          <w:sz w:val="24"/>
        </w:rPr>
        <w:tab/>
      </w:r>
    </w:p>
    <w:p w:rsidR="009845AE" w:rsidRPr="00A1367C" w:rsidRDefault="009845AE" w:rsidP="009845AE">
      <w:pPr>
        <w:pStyle w:val="ListParagraph"/>
        <w:numPr>
          <w:ilvl w:val="0"/>
          <w:numId w:val="12"/>
        </w:numPr>
        <w:jc w:val="both"/>
        <w:rPr>
          <w:rFonts w:ascii="Times New Roman" w:hAnsi="Times New Roman" w:cs="Times New Roman"/>
          <w:b/>
          <w:i/>
          <w:sz w:val="24"/>
        </w:rPr>
      </w:pPr>
      <w:r w:rsidRPr="00A1367C">
        <w:rPr>
          <w:rFonts w:ascii="Times New Roman" w:hAnsi="Times New Roman" w:cs="Times New Roman"/>
          <w:i/>
          <w:sz w:val="24"/>
        </w:rPr>
        <w:t>Spinizonocolpites baculatus</w:t>
      </w:r>
      <w:r w:rsidRPr="00A1367C">
        <w:rPr>
          <w:rFonts w:ascii="Times New Roman" w:hAnsi="Times New Roman" w:cs="Times New Roman"/>
          <w:b/>
          <w:i/>
          <w:sz w:val="24"/>
        </w:rPr>
        <w:tab/>
      </w:r>
      <w:r w:rsidRPr="00A1367C">
        <w:rPr>
          <w:rFonts w:ascii="Times New Roman" w:hAnsi="Times New Roman" w:cs="Times New Roman"/>
          <w:b/>
          <w:i/>
          <w:sz w:val="24"/>
        </w:rPr>
        <w:tab/>
      </w:r>
    </w:p>
    <w:p w:rsidR="009845AE" w:rsidRPr="00A1367C" w:rsidRDefault="009845AE" w:rsidP="009845AE">
      <w:pPr>
        <w:pStyle w:val="ListParagraph"/>
        <w:numPr>
          <w:ilvl w:val="0"/>
          <w:numId w:val="12"/>
        </w:numPr>
        <w:jc w:val="both"/>
        <w:rPr>
          <w:rFonts w:ascii="Times New Roman" w:hAnsi="Times New Roman" w:cs="Times New Roman"/>
          <w:b/>
          <w:i/>
          <w:sz w:val="24"/>
        </w:rPr>
      </w:pPr>
      <w:r w:rsidRPr="00A1367C">
        <w:rPr>
          <w:rFonts w:ascii="Times New Roman" w:hAnsi="Times New Roman" w:cs="Times New Roman"/>
          <w:i/>
          <w:sz w:val="24"/>
        </w:rPr>
        <w:t>Buttinia andreevi</w:t>
      </w:r>
      <w:r w:rsidRPr="00A1367C">
        <w:rPr>
          <w:rFonts w:ascii="Times New Roman" w:hAnsi="Times New Roman" w:cs="Times New Roman"/>
          <w:i/>
          <w:sz w:val="24"/>
        </w:rPr>
        <w:tab/>
      </w:r>
    </w:p>
    <w:p w:rsidR="009845AE" w:rsidRPr="00A1367C" w:rsidRDefault="009845AE" w:rsidP="009845AE">
      <w:pPr>
        <w:tabs>
          <w:tab w:val="left" w:pos="810"/>
        </w:tabs>
        <w:spacing w:line="240" w:lineRule="auto"/>
        <w:jc w:val="both"/>
        <w:rPr>
          <w:rFonts w:ascii="Times New Roman" w:hAnsi="Times New Roman"/>
          <w:i/>
          <w:sz w:val="24"/>
        </w:rPr>
      </w:pPr>
    </w:p>
    <w:p w:rsidR="009845AE" w:rsidRPr="00A1367C" w:rsidRDefault="00303EB1" w:rsidP="009845AE">
      <w:pPr>
        <w:rPr>
          <w:rFonts w:ascii="Times New Roman" w:hAnsi="Times New Roman"/>
          <w:b/>
          <w:i/>
          <w:sz w:val="24"/>
        </w:rPr>
      </w:pPr>
      <w:r w:rsidRPr="00A1367C">
        <w:rPr>
          <w:rFonts w:ascii="Times New Roman" w:hAnsi="Times New Roman"/>
          <w:b/>
          <w:bCs/>
          <w:iCs/>
          <w:sz w:val="28"/>
          <w:szCs w:val="24"/>
        </w:rPr>
        <w:t xml:space="preserve">5.9  </w:t>
      </w:r>
      <w:r w:rsidR="009845AE" w:rsidRPr="00A1367C">
        <w:rPr>
          <w:rFonts w:ascii="Times New Roman" w:hAnsi="Times New Roman"/>
          <w:b/>
          <w:bCs/>
          <w:iCs/>
          <w:sz w:val="28"/>
          <w:szCs w:val="24"/>
        </w:rPr>
        <w:t>KEROGEN INVESTIGATION</w:t>
      </w:r>
    </w:p>
    <w:p w:rsidR="009845AE" w:rsidRPr="00A1367C" w:rsidRDefault="009845AE" w:rsidP="009845AE">
      <w:pPr>
        <w:autoSpaceDE w:val="0"/>
        <w:autoSpaceDN w:val="0"/>
        <w:adjustRightInd w:val="0"/>
        <w:spacing w:after="0" w:line="480" w:lineRule="auto"/>
        <w:jc w:val="both"/>
        <w:rPr>
          <w:rFonts w:ascii="Times New Roman" w:hAnsi="Times New Roman"/>
          <w:b/>
          <w:bCs/>
          <w:iCs/>
          <w:sz w:val="24"/>
          <w:szCs w:val="24"/>
        </w:rPr>
      </w:pPr>
      <w:r w:rsidRPr="00A1367C">
        <w:rPr>
          <w:rFonts w:ascii="Times New Roman" w:hAnsi="Times New Roman"/>
          <w:b/>
          <w:bCs/>
          <w:iCs/>
          <w:sz w:val="24"/>
          <w:szCs w:val="24"/>
        </w:rPr>
        <w:t>Method of Study</w:t>
      </w:r>
    </w:p>
    <w:p w:rsidR="009845AE" w:rsidRPr="00A1367C" w:rsidRDefault="009845AE" w:rsidP="009845AE">
      <w:pPr>
        <w:autoSpaceDE w:val="0"/>
        <w:autoSpaceDN w:val="0"/>
        <w:adjustRightInd w:val="0"/>
        <w:spacing w:after="0" w:line="480" w:lineRule="auto"/>
        <w:jc w:val="both"/>
        <w:rPr>
          <w:rFonts w:ascii="Times New Roman" w:hAnsi="Times New Roman"/>
          <w:sz w:val="24"/>
          <w:szCs w:val="24"/>
        </w:rPr>
      </w:pPr>
      <w:r w:rsidRPr="00A1367C">
        <w:rPr>
          <w:rFonts w:ascii="Times New Roman" w:hAnsi="Times New Roman"/>
          <w:sz w:val="24"/>
          <w:szCs w:val="24"/>
        </w:rPr>
        <w:t xml:space="preserve">The kerogen slides were prepared from 4 analyzed samples of shale from the </w:t>
      </w:r>
      <w:r w:rsidRPr="00A1367C">
        <w:rPr>
          <w:rFonts w:ascii="Times New Roman" w:hAnsi="Times New Roman"/>
          <w:b/>
          <w:sz w:val="24"/>
          <w:szCs w:val="24"/>
        </w:rPr>
        <w:t xml:space="preserve">station </w:t>
      </w:r>
      <w:r w:rsidR="003A7238" w:rsidRPr="00A1367C">
        <w:rPr>
          <w:rFonts w:ascii="Times New Roman" w:hAnsi="Times New Roman"/>
          <w:b/>
          <w:sz w:val="24"/>
          <w:szCs w:val="24"/>
        </w:rPr>
        <w:t>2</w:t>
      </w:r>
      <w:r w:rsidRPr="00A1367C">
        <w:rPr>
          <w:rFonts w:ascii="Times New Roman" w:hAnsi="Times New Roman"/>
          <w:sz w:val="24"/>
          <w:szCs w:val="24"/>
        </w:rPr>
        <w:t>, labeled (ST 2/SP A, ST 2/SP B, ST 2/SP C and ST 2/SP D),  one for each sample, using the conventional m</w:t>
      </w:r>
      <w:r w:rsidR="003A7238" w:rsidRPr="00A1367C">
        <w:rPr>
          <w:rFonts w:ascii="Times New Roman" w:hAnsi="Times New Roman"/>
          <w:sz w:val="24"/>
          <w:szCs w:val="24"/>
        </w:rPr>
        <w:t>ethod of acid maceration (Fig.2</w:t>
      </w:r>
      <w:r w:rsidRPr="00A1367C">
        <w:rPr>
          <w:rFonts w:ascii="Times New Roman" w:hAnsi="Times New Roman"/>
          <w:sz w:val="24"/>
          <w:szCs w:val="24"/>
        </w:rPr>
        <w:t>).</w:t>
      </w:r>
      <w:r w:rsidRPr="00A1367C">
        <w:rPr>
          <w:rFonts w:ascii="Times New Roman" w:hAnsi="Times New Roman"/>
        </w:rPr>
        <w:t xml:space="preserve"> </w:t>
      </w:r>
      <w:r w:rsidRPr="00A1367C">
        <w:rPr>
          <w:rFonts w:ascii="Times New Roman" w:hAnsi="Times New Roman"/>
          <w:sz w:val="24"/>
          <w:szCs w:val="24"/>
        </w:rPr>
        <w:t xml:space="preserve"> Each slide was examined using the transmitted light </w:t>
      </w:r>
      <w:r w:rsidRPr="00A1367C">
        <w:rPr>
          <w:rFonts w:ascii="Times New Roman" w:hAnsi="Times New Roman"/>
          <w:sz w:val="24"/>
          <w:szCs w:val="24"/>
        </w:rPr>
        <w:lastRenderedPageBreak/>
        <w:t>microscopy at X10 and 40 magnifications in order to make a qualitative as well as a quantitative analysis of particulate organic matter (POM), determine the palynofacies association and kerogen types, examine the spore /pollen colouration, estimate the Thermal Alteration Index (TAI), Vitrinite Reflectance (Ro %), as well as the degree of organic thermal maturation, (Fig. 3 and Fig. 4).</w:t>
      </w:r>
      <w:r w:rsidRPr="00A1367C">
        <w:rPr>
          <w:rFonts w:ascii="Times New Roman" w:hAnsi="Times New Roman"/>
        </w:rPr>
        <w:t xml:space="preserve"> </w:t>
      </w:r>
      <w:r w:rsidRPr="00A1367C">
        <w:rPr>
          <w:rFonts w:ascii="Times New Roman" w:hAnsi="Times New Roman"/>
          <w:sz w:val="24"/>
          <w:szCs w:val="24"/>
        </w:rPr>
        <w:t xml:space="preserve">   Each slide was counted for its (POM) contents, in which the first 200 particles were counted in terms of </w:t>
      </w:r>
      <w:r w:rsidRPr="00A1367C">
        <w:rPr>
          <w:rFonts w:ascii="Times New Roman" w:hAnsi="Times New Roman"/>
          <w:i/>
          <w:iCs/>
          <w:sz w:val="24"/>
          <w:szCs w:val="24"/>
        </w:rPr>
        <w:t xml:space="preserve">abundant </w:t>
      </w:r>
      <w:r w:rsidRPr="00A1367C">
        <w:rPr>
          <w:rFonts w:ascii="Times New Roman" w:hAnsi="Times New Roman"/>
          <w:sz w:val="24"/>
          <w:szCs w:val="24"/>
        </w:rPr>
        <w:t xml:space="preserve">(&gt;35 %), </w:t>
      </w:r>
      <w:r w:rsidRPr="00A1367C">
        <w:rPr>
          <w:rFonts w:ascii="Times New Roman" w:hAnsi="Times New Roman"/>
          <w:i/>
          <w:iCs/>
          <w:sz w:val="24"/>
          <w:szCs w:val="24"/>
        </w:rPr>
        <w:t xml:space="preserve">frequent </w:t>
      </w:r>
      <w:r w:rsidRPr="00A1367C">
        <w:rPr>
          <w:rFonts w:ascii="Times New Roman" w:hAnsi="Times New Roman"/>
          <w:sz w:val="24"/>
          <w:szCs w:val="24"/>
        </w:rPr>
        <w:t xml:space="preserve">(16-35 %), </w:t>
      </w:r>
      <w:r w:rsidRPr="00A1367C">
        <w:rPr>
          <w:rFonts w:ascii="Times New Roman" w:hAnsi="Times New Roman"/>
          <w:i/>
          <w:iCs/>
          <w:sz w:val="24"/>
          <w:szCs w:val="24"/>
        </w:rPr>
        <w:t xml:space="preserve">common </w:t>
      </w:r>
      <w:r w:rsidRPr="00A1367C">
        <w:rPr>
          <w:rFonts w:ascii="Times New Roman" w:hAnsi="Times New Roman"/>
          <w:sz w:val="24"/>
          <w:szCs w:val="24"/>
        </w:rPr>
        <w:t xml:space="preserve">(5-15 %) and </w:t>
      </w:r>
      <w:r w:rsidRPr="00A1367C">
        <w:rPr>
          <w:rFonts w:ascii="Times New Roman" w:hAnsi="Times New Roman"/>
          <w:i/>
          <w:iCs/>
          <w:sz w:val="24"/>
          <w:szCs w:val="24"/>
        </w:rPr>
        <w:t xml:space="preserve">rare </w:t>
      </w:r>
      <w:r w:rsidRPr="00A1367C">
        <w:rPr>
          <w:rFonts w:ascii="Times New Roman" w:hAnsi="Times New Roman"/>
          <w:sz w:val="24"/>
          <w:szCs w:val="24"/>
        </w:rPr>
        <w:t xml:space="preserve">(&lt;5 %) (cf. Ibrahim </w:t>
      </w:r>
      <w:r w:rsidRPr="00A1367C">
        <w:rPr>
          <w:rFonts w:ascii="Times New Roman" w:hAnsi="Times New Roman"/>
          <w:i/>
          <w:iCs/>
          <w:sz w:val="24"/>
          <w:szCs w:val="24"/>
        </w:rPr>
        <w:t>et al.</w:t>
      </w:r>
      <w:r w:rsidRPr="00A1367C">
        <w:rPr>
          <w:rFonts w:ascii="Times New Roman" w:hAnsi="Times New Roman"/>
          <w:sz w:val="24"/>
          <w:szCs w:val="24"/>
        </w:rPr>
        <w:t xml:space="preserve">, 1997; Zobba, 2007; Chiaghanam </w:t>
      </w:r>
      <w:r w:rsidRPr="00A1367C">
        <w:rPr>
          <w:rFonts w:ascii="Times New Roman" w:hAnsi="Times New Roman"/>
          <w:i/>
          <w:sz w:val="24"/>
          <w:szCs w:val="24"/>
        </w:rPr>
        <w:t>et al</w:t>
      </w:r>
      <w:r w:rsidRPr="00A1367C">
        <w:rPr>
          <w:rFonts w:ascii="Times New Roman" w:hAnsi="Times New Roman"/>
          <w:sz w:val="24"/>
          <w:szCs w:val="24"/>
        </w:rPr>
        <w:t>. 2013) table 5.</w:t>
      </w:r>
      <w:r w:rsidRPr="00A1367C">
        <w:rPr>
          <w:rFonts w:ascii="Times New Roman" w:hAnsi="Times New Roman"/>
        </w:rPr>
        <w:t xml:space="preserve"> </w:t>
      </w:r>
      <w:r w:rsidRPr="00A1367C">
        <w:rPr>
          <w:rFonts w:ascii="Times New Roman" w:hAnsi="Times New Roman"/>
          <w:sz w:val="24"/>
          <w:szCs w:val="24"/>
        </w:rPr>
        <w:t xml:space="preserve"> </w:t>
      </w:r>
    </w:p>
    <w:p w:rsidR="009845AE" w:rsidRPr="00A1367C" w:rsidRDefault="009845AE" w:rsidP="009845AE">
      <w:pPr>
        <w:autoSpaceDE w:val="0"/>
        <w:autoSpaceDN w:val="0"/>
        <w:adjustRightInd w:val="0"/>
        <w:spacing w:after="0" w:line="360" w:lineRule="auto"/>
        <w:jc w:val="both"/>
        <w:rPr>
          <w:rFonts w:ascii="Times New Roman" w:hAnsi="Times New Roman"/>
          <w:b/>
          <w:bCs/>
          <w:iCs/>
          <w:sz w:val="28"/>
          <w:szCs w:val="24"/>
        </w:rPr>
      </w:pPr>
    </w:p>
    <w:p w:rsidR="009845AE" w:rsidRPr="00A1367C" w:rsidRDefault="009845AE" w:rsidP="009845AE">
      <w:pPr>
        <w:autoSpaceDE w:val="0"/>
        <w:autoSpaceDN w:val="0"/>
        <w:adjustRightInd w:val="0"/>
        <w:spacing w:after="0" w:line="360" w:lineRule="auto"/>
        <w:jc w:val="both"/>
        <w:rPr>
          <w:rFonts w:ascii="Times New Roman" w:hAnsi="Times New Roman"/>
          <w:b/>
          <w:bCs/>
          <w:iCs/>
          <w:sz w:val="28"/>
          <w:szCs w:val="24"/>
        </w:rPr>
      </w:pPr>
      <w:r w:rsidRPr="00A1367C">
        <w:rPr>
          <w:rFonts w:ascii="Times New Roman" w:hAnsi="Times New Roman"/>
          <w:b/>
          <w:bCs/>
          <w:iCs/>
          <w:sz w:val="28"/>
          <w:szCs w:val="24"/>
        </w:rPr>
        <w:t xml:space="preserve"> </w:t>
      </w:r>
      <w:r w:rsidR="00303EB1" w:rsidRPr="00A1367C">
        <w:rPr>
          <w:rFonts w:ascii="Times New Roman" w:hAnsi="Times New Roman"/>
          <w:b/>
          <w:bCs/>
          <w:iCs/>
          <w:sz w:val="28"/>
          <w:szCs w:val="24"/>
        </w:rPr>
        <w:t>5.10</w:t>
      </w:r>
      <w:r w:rsidR="003A7238" w:rsidRPr="00A1367C">
        <w:rPr>
          <w:rFonts w:ascii="Times New Roman" w:hAnsi="Times New Roman"/>
          <w:b/>
          <w:bCs/>
          <w:iCs/>
          <w:sz w:val="28"/>
          <w:szCs w:val="24"/>
        </w:rPr>
        <w:t xml:space="preserve">  </w:t>
      </w:r>
      <w:r w:rsidRPr="00A1367C">
        <w:rPr>
          <w:rFonts w:ascii="Times New Roman" w:hAnsi="Times New Roman"/>
          <w:b/>
          <w:bCs/>
          <w:iCs/>
          <w:sz w:val="28"/>
          <w:szCs w:val="24"/>
        </w:rPr>
        <w:t>RESULT</w:t>
      </w:r>
    </w:p>
    <w:p w:rsidR="009845AE" w:rsidRPr="00A1367C" w:rsidRDefault="007E543F" w:rsidP="009845AE">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Table 13</w:t>
      </w:r>
      <w:r w:rsidR="003A7238" w:rsidRPr="00A1367C">
        <w:rPr>
          <w:rFonts w:ascii="Times New Roman" w:hAnsi="Times New Roman"/>
          <w:sz w:val="24"/>
          <w:szCs w:val="24"/>
        </w:rPr>
        <w:t xml:space="preserve"> </w:t>
      </w:r>
      <w:r w:rsidR="009845AE" w:rsidRPr="00A1367C">
        <w:rPr>
          <w:rFonts w:ascii="Times New Roman" w:hAnsi="Times New Roman"/>
          <w:sz w:val="24"/>
          <w:szCs w:val="24"/>
        </w:rPr>
        <w:t>: Summary of % frequency distribution of the total Particulate Organic Matter (POM) present in the analysed samples.</w:t>
      </w:r>
    </w:p>
    <w:tbl>
      <w:tblPr>
        <w:tblStyle w:val="GridTable1Light"/>
        <w:tblW w:w="10098" w:type="dxa"/>
        <w:tblLook w:val="04A0"/>
      </w:tblPr>
      <w:tblGrid>
        <w:gridCol w:w="2108"/>
        <w:gridCol w:w="2146"/>
        <w:gridCol w:w="1467"/>
        <w:gridCol w:w="1749"/>
        <w:gridCol w:w="2628"/>
      </w:tblGrid>
      <w:tr w:rsidR="009845AE" w:rsidRPr="00A1367C" w:rsidTr="006928E3">
        <w:trPr>
          <w:cnfStyle w:val="100000000000"/>
        </w:trPr>
        <w:tc>
          <w:tcPr>
            <w:cnfStyle w:val="001000000000"/>
            <w:tcW w:w="2108" w:type="dxa"/>
          </w:tcPr>
          <w:p w:rsidR="009845AE" w:rsidRPr="00A1367C" w:rsidRDefault="009845AE" w:rsidP="006928E3">
            <w:pPr>
              <w:autoSpaceDE w:val="0"/>
              <w:autoSpaceDN w:val="0"/>
              <w:adjustRightInd w:val="0"/>
              <w:spacing w:line="360" w:lineRule="auto"/>
              <w:rPr>
                <w:rFonts w:ascii="Times New Roman" w:hAnsi="Times New Roman"/>
                <w:sz w:val="24"/>
                <w:szCs w:val="24"/>
              </w:rPr>
            </w:pPr>
            <w:r w:rsidRPr="00A1367C">
              <w:rPr>
                <w:rFonts w:ascii="Times New Roman" w:hAnsi="Times New Roman"/>
                <w:sz w:val="24"/>
                <w:szCs w:val="24"/>
              </w:rPr>
              <w:t>SAMPLE NO.</w:t>
            </w:r>
          </w:p>
        </w:tc>
        <w:tc>
          <w:tcPr>
            <w:tcW w:w="2146" w:type="dxa"/>
          </w:tcPr>
          <w:p w:rsidR="009845AE" w:rsidRPr="00A1367C" w:rsidRDefault="009845AE" w:rsidP="006928E3">
            <w:pPr>
              <w:autoSpaceDE w:val="0"/>
              <w:autoSpaceDN w:val="0"/>
              <w:adjustRightInd w:val="0"/>
              <w:spacing w:line="360" w:lineRule="auto"/>
              <w:cnfStyle w:val="100000000000"/>
              <w:rPr>
                <w:rFonts w:ascii="Times New Roman" w:hAnsi="Times New Roman"/>
                <w:sz w:val="24"/>
                <w:szCs w:val="24"/>
              </w:rPr>
            </w:pPr>
            <w:r w:rsidRPr="00A1367C">
              <w:rPr>
                <w:rFonts w:ascii="Times New Roman" w:hAnsi="Times New Roman"/>
                <w:sz w:val="24"/>
                <w:szCs w:val="24"/>
              </w:rPr>
              <w:t>PHYTOCLAST</w:t>
            </w:r>
          </w:p>
        </w:tc>
        <w:tc>
          <w:tcPr>
            <w:tcW w:w="1467" w:type="dxa"/>
          </w:tcPr>
          <w:p w:rsidR="009845AE" w:rsidRPr="00A1367C" w:rsidRDefault="009845AE" w:rsidP="006928E3">
            <w:pPr>
              <w:autoSpaceDE w:val="0"/>
              <w:autoSpaceDN w:val="0"/>
              <w:adjustRightInd w:val="0"/>
              <w:spacing w:line="360" w:lineRule="auto"/>
              <w:cnfStyle w:val="100000000000"/>
              <w:rPr>
                <w:rFonts w:ascii="Times New Roman" w:hAnsi="Times New Roman"/>
                <w:sz w:val="24"/>
                <w:szCs w:val="24"/>
              </w:rPr>
            </w:pPr>
            <w:r w:rsidRPr="00A1367C">
              <w:rPr>
                <w:rFonts w:ascii="Times New Roman" w:hAnsi="Times New Roman"/>
                <w:sz w:val="24"/>
                <w:szCs w:val="24"/>
              </w:rPr>
              <w:t>OPAQUES</w:t>
            </w:r>
          </w:p>
        </w:tc>
        <w:tc>
          <w:tcPr>
            <w:tcW w:w="1749" w:type="dxa"/>
          </w:tcPr>
          <w:p w:rsidR="009845AE" w:rsidRPr="00A1367C" w:rsidRDefault="009845AE" w:rsidP="006928E3">
            <w:pPr>
              <w:autoSpaceDE w:val="0"/>
              <w:autoSpaceDN w:val="0"/>
              <w:adjustRightInd w:val="0"/>
              <w:spacing w:line="360" w:lineRule="auto"/>
              <w:cnfStyle w:val="100000000000"/>
              <w:rPr>
                <w:rFonts w:ascii="Times New Roman" w:hAnsi="Times New Roman"/>
                <w:sz w:val="24"/>
                <w:szCs w:val="24"/>
              </w:rPr>
            </w:pPr>
            <w:r w:rsidRPr="00A1367C">
              <w:rPr>
                <w:rFonts w:ascii="Times New Roman" w:hAnsi="Times New Roman"/>
                <w:sz w:val="24"/>
                <w:szCs w:val="24"/>
              </w:rPr>
              <w:t>AOM</w:t>
            </w:r>
          </w:p>
        </w:tc>
        <w:tc>
          <w:tcPr>
            <w:tcW w:w="2628" w:type="dxa"/>
          </w:tcPr>
          <w:p w:rsidR="009845AE" w:rsidRPr="00A1367C" w:rsidRDefault="009845AE" w:rsidP="006928E3">
            <w:pPr>
              <w:autoSpaceDE w:val="0"/>
              <w:autoSpaceDN w:val="0"/>
              <w:adjustRightInd w:val="0"/>
              <w:spacing w:line="360" w:lineRule="auto"/>
              <w:cnfStyle w:val="100000000000"/>
              <w:rPr>
                <w:rFonts w:ascii="Times New Roman" w:hAnsi="Times New Roman"/>
                <w:sz w:val="24"/>
                <w:szCs w:val="24"/>
              </w:rPr>
            </w:pPr>
            <w:r w:rsidRPr="00A1367C">
              <w:rPr>
                <w:rFonts w:ascii="Times New Roman" w:hAnsi="Times New Roman"/>
                <w:sz w:val="24"/>
                <w:szCs w:val="24"/>
              </w:rPr>
              <w:t>PALYNOMORPHS</w:t>
            </w:r>
          </w:p>
        </w:tc>
      </w:tr>
      <w:tr w:rsidR="009845AE" w:rsidRPr="00A1367C" w:rsidTr="006928E3">
        <w:tc>
          <w:tcPr>
            <w:cnfStyle w:val="001000000000"/>
            <w:tcW w:w="2108" w:type="dxa"/>
          </w:tcPr>
          <w:p w:rsidR="009845AE" w:rsidRPr="00A1367C" w:rsidRDefault="00303EB1" w:rsidP="006928E3">
            <w:pPr>
              <w:jc w:val="both"/>
              <w:rPr>
                <w:rFonts w:ascii="Times New Roman" w:hAnsi="Times New Roman"/>
                <w:sz w:val="24"/>
                <w:szCs w:val="16"/>
              </w:rPr>
            </w:pPr>
            <w:r w:rsidRPr="00A1367C">
              <w:rPr>
                <w:rFonts w:ascii="Times New Roman" w:hAnsi="Times New Roman"/>
                <w:sz w:val="24"/>
                <w:szCs w:val="24"/>
              </w:rPr>
              <w:t>ST 2</w:t>
            </w:r>
            <w:r w:rsidR="009845AE" w:rsidRPr="00A1367C">
              <w:rPr>
                <w:rFonts w:ascii="Times New Roman" w:hAnsi="Times New Roman"/>
                <w:sz w:val="24"/>
                <w:szCs w:val="24"/>
              </w:rPr>
              <w:t>/SP A</w:t>
            </w:r>
          </w:p>
        </w:tc>
        <w:tc>
          <w:tcPr>
            <w:tcW w:w="2146"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69 %</w:t>
            </w:r>
          </w:p>
        </w:tc>
        <w:tc>
          <w:tcPr>
            <w:tcW w:w="1467"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26 %</w:t>
            </w:r>
          </w:p>
        </w:tc>
        <w:tc>
          <w:tcPr>
            <w:tcW w:w="1749"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4 %</w:t>
            </w:r>
          </w:p>
        </w:tc>
        <w:tc>
          <w:tcPr>
            <w:tcW w:w="2628"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1 %</w:t>
            </w:r>
          </w:p>
        </w:tc>
      </w:tr>
      <w:tr w:rsidR="009845AE" w:rsidRPr="00A1367C" w:rsidTr="006928E3">
        <w:tc>
          <w:tcPr>
            <w:cnfStyle w:val="001000000000"/>
            <w:tcW w:w="2108" w:type="dxa"/>
          </w:tcPr>
          <w:p w:rsidR="009845AE" w:rsidRPr="00A1367C" w:rsidRDefault="00303EB1" w:rsidP="006928E3">
            <w:pPr>
              <w:jc w:val="both"/>
              <w:rPr>
                <w:rFonts w:ascii="Times New Roman" w:hAnsi="Times New Roman"/>
                <w:sz w:val="24"/>
                <w:szCs w:val="16"/>
              </w:rPr>
            </w:pPr>
            <w:r w:rsidRPr="00A1367C">
              <w:rPr>
                <w:rFonts w:ascii="Times New Roman" w:hAnsi="Times New Roman"/>
                <w:sz w:val="24"/>
                <w:szCs w:val="24"/>
              </w:rPr>
              <w:t>ST 2</w:t>
            </w:r>
            <w:r w:rsidR="009845AE" w:rsidRPr="00A1367C">
              <w:rPr>
                <w:rFonts w:ascii="Times New Roman" w:hAnsi="Times New Roman"/>
                <w:sz w:val="24"/>
                <w:szCs w:val="24"/>
              </w:rPr>
              <w:t>/SP B</w:t>
            </w:r>
          </w:p>
        </w:tc>
        <w:tc>
          <w:tcPr>
            <w:tcW w:w="2146"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60 %</w:t>
            </w:r>
          </w:p>
        </w:tc>
        <w:tc>
          <w:tcPr>
            <w:tcW w:w="1467"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32 %</w:t>
            </w:r>
          </w:p>
        </w:tc>
        <w:tc>
          <w:tcPr>
            <w:tcW w:w="1749"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8 %</w:t>
            </w:r>
          </w:p>
        </w:tc>
        <w:tc>
          <w:tcPr>
            <w:tcW w:w="2628"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0 %</w:t>
            </w:r>
          </w:p>
        </w:tc>
      </w:tr>
      <w:tr w:rsidR="009845AE" w:rsidRPr="00A1367C" w:rsidTr="006928E3">
        <w:tc>
          <w:tcPr>
            <w:cnfStyle w:val="001000000000"/>
            <w:tcW w:w="2108" w:type="dxa"/>
          </w:tcPr>
          <w:p w:rsidR="009845AE" w:rsidRPr="00A1367C" w:rsidRDefault="00303EB1" w:rsidP="006928E3">
            <w:pPr>
              <w:jc w:val="both"/>
              <w:rPr>
                <w:rFonts w:ascii="Times New Roman" w:hAnsi="Times New Roman"/>
                <w:sz w:val="24"/>
                <w:szCs w:val="16"/>
              </w:rPr>
            </w:pPr>
            <w:r w:rsidRPr="00A1367C">
              <w:rPr>
                <w:rFonts w:ascii="Times New Roman" w:hAnsi="Times New Roman"/>
                <w:sz w:val="24"/>
                <w:szCs w:val="24"/>
              </w:rPr>
              <w:t>ST 2</w:t>
            </w:r>
            <w:r w:rsidR="009845AE" w:rsidRPr="00A1367C">
              <w:rPr>
                <w:rFonts w:ascii="Times New Roman" w:hAnsi="Times New Roman"/>
                <w:sz w:val="24"/>
                <w:szCs w:val="24"/>
              </w:rPr>
              <w:t>/SP C</w:t>
            </w:r>
          </w:p>
        </w:tc>
        <w:tc>
          <w:tcPr>
            <w:tcW w:w="2146"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55 %</w:t>
            </w:r>
          </w:p>
        </w:tc>
        <w:tc>
          <w:tcPr>
            <w:tcW w:w="1467"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30 %</w:t>
            </w:r>
          </w:p>
        </w:tc>
        <w:tc>
          <w:tcPr>
            <w:tcW w:w="1749"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8 %</w:t>
            </w:r>
          </w:p>
        </w:tc>
        <w:tc>
          <w:tcPr>
            <w:tcW w:w="2628"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7 %</w:t>
            </w:r>
          </w:p>
        </w:tc>
      </w:tr>
      <w:tr w:rsidR="009845AE" w:rsidRPr="00A1367C" w:rsidTr="006928E3">
        <w:tc>
          <w:tcPr>
            <w:cnfStyle w:val="001000000000"/>
            <w:tcW w:w="2108" w:type="dxa"/>
          </w:tcPr>
          <w:p w:rsidR="009845AE" w:rsidRPr="00A1367C" w:rsidRDefault="00303EB1" w:rsidP="006928E3">
            <w:pPr>
              <w:jc w:val="both"/>
              <w:rPr>
                <w:rFonts w:ascii="Times New Roman" w:hAnsi="Times New Roman"/>
                <w:sz w:val="24"/>
                <w:szCs w:val="16"/>
              </w:rPr>
            </w:pPr>
            <w:r w:rsidRPr="00A1367C">
              <w:rPr>
                <w:rFonts w:ascii="Times New Roman" w:hAnsi="Times New Roman"/>
                <w:sz w:val="24"/>
                <w:szCs w:val="24"/>
              </w:rPr>
              <w:t>ST 2</w:t>
            </w:r>
            <w:r w:rsidR="009845AE" w:rsidRPr="00A1367C">
              <w:rPr>
                <w:rFonts w:ascii="Times New Roman" w:hAnsi="Times New Roman"/>
                <w:sz w:val="24"/>
                <w:szCs w:val="24"/>
              </w:rPr>
              <w:t>/SP D</w:t>
            </w:r>
          </w:p>
        </w:tc>
        <w:tc>
          <w:tcPr>
            <w:tcW w:w="2146"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50 %</w:t>
            </w:r>
          </w:p>
        </w:tc>
        <w:tc>
          <w:tcPr>
            <w:tcW w:w="1467"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32 %</w:t>
            </w:r>
          </w:p>
        </w:tc>
        <w:tc>
          <w:tcPr>
            <w:tcW w:w="1749"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15 %</w:t>
            </w:r>
          </w:p>
        </w:tc>
        <w:tc>
          <w:tcPr>
            <w:tcW w:w="2628" w:type="dxa"/>
          </w:tcPr>
          <w:p w:rsidR="009845AE" w:rsidRPr="00A1367C" w:rsidRDefault="009845AE" w:rsidP="006928E3">
            <w:pPr>
              <w:autoSpaceDE w:val="0"/>
              <w:autoSpaceDN w:val="0"/>
              <w:adjustRightInd w:val="0"/>
              <w:spacing w:line="360" w:lineRule="auto"/>
              <w:cnfStyle w:val="000000000000"/>
              <w:rPr>
                <w:rFonts w:ascii="Times New Roman" w:hAnsi="Times New Roman"/>
                <w:b/>
                <w:sz w:val="20"/>
                <w:szCs w:val="24"/>
              </w:rPr>
            </w:pPr>
            <w:r w:rsidRPr="00A1367C">
              <w:rPr>
                <w:rFonts w:ascii="Times New Roman" w:hAnsi="Times New Roman"/>
                <w:b/>
                <w:sz w:val="20"/>
                <w:szCs w:val="24"/>
              </w:rPr>
              <w:t>3 %</w:t>
            </w:r>
          </w:p>
        </w:tc>
      </w:tr>
    </w:tbl>
    <w:p w:rsidR="009845AE" w:rsidRPr="00A1367C" w:rsidRDefault="009845AE" w:rsidP="009845AE">
      <w:pPr>
        <w:rPr>
          <w:rFonts w:ascii="Times New Roman" w:hAnsi="Times New Roman"/>
          <w:b/>
          <w:sz w:val="28"/>
        </w:rPr>
      </w:pPr>
    </w:p>
    <w:p w:rsidR="004E396F" w:rsidRDefault="004E396F" w:rsidP="009845AE">
      <w:pPr>
        <w:rPr>
          <w:rFonts w:ascii="Times New Roman" w:hAnsi="Times New Roman"/>
          <w:b/>
          <w:sz w:val="28"/>
        </w:rPr>
      </w:pPr>
    </w:p>
    <w:p w:rsidR="004E396F" w:rsidRDefault="004E396F" w:rsidP="009845AE">
      <w:pPr>
        <w:rPr>
          <w:rFonts w:ascii="Times New Roman" w:hAnsi="Times New Roman"/>
          <w:b/>
          <w:sz w:val="28"/>
        </w:rPr>
      </w:pPr>
    </w:p>
    <w:p w:rsidR="004E396F" w:rsidRDefault="004E396F" w:rsidP="009845AE">
      <w:pPr>
        <w:rPr>
          <w:rFonts w:ascii="Times New Roman" w:hAnsi="Times New Roman"/>
          <w:b/>
          <w:sz w:val="28"/>
        </w:rPr>
      </w:pPr>
    </w:p>
    <w:p w:rsidR="009845AE" w:rsidRPr="00A1367C" w:rsidRDefault="009845AE" w:rsidP="009845AE">
      <w:pPr>
        <w:rPr>
          <w:rFonts w:ascii="Times New Roman" w:hAnsi="Times New Roman"/>
          <w:b/>
          <w:sz w:val="28"/>
        </w:rPr>
      </w:pPr>
      <w:r w:rsidRPr="00A1367C">
        <w:rPr>
          <w:rFonts w:ascii="Times New Roman" w:hAnsi="Times New Roman"/>
          <w:b/>
          <w:noProof/>
          <w:sz w:val="28"/>
          <w:lang w:eastAsia="en-US"/>
        </w:rPr>
        <w:lastRenderedPageBreak/>
        <w:drawing>
          <wp:inline distT="0" distB="0" distL="0" distR="0">
            <wp:extent cx="4572635" cy="216408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635" cy="2164080"/>
                    </a:xfrm>
                    <a:prstGeom prst="rect">
                      <a:avLst/>
                    </a:prstGeom>
                    <a:noFill/>
                  </pic:spPr>
                </pic:pic>
              </a:graphicData>
            </a:graphic>
          </wp:inline>
        </w:drawing>
      </w:r>
    </w:p>
    <w:p w:rsidR="009845AE" w:rsidRPr="00A1367C" w:rsidRDefault="009845AE" w:rsidP="009845AE">
      <w:pPr>
        <w:autoSpaceDE w:val="0"/>
        <w:autoSpaceDN w:val="0"/>
        <w:adjustRightInd w:val="0"/>
        <w:spacing w:after="0" w:line="360" w:lineRule="auto"/>
        <w:rPr>
          <w:rFonts w:ascii="Times New Roman" w:hAnsi="Times New Roman"/>
          <w:sz w:val="24"/>
          <w:szCs w:val="24"/>
        </w:rPr>
      </w:pPr>
      <w:r w:rsidRPr="00A1367C">
        <w:rPr>
          <w:rFonts w:ascii="Times New Roman" w:hAnsi="Times New Roman"/>
          <w:sz w:val="24"/>
          <w:szCs w:val="24"/>
        </w:rPr>
        <w:t>Fi</w:t>
      </w:r>
      <w:r w:rsidR="007236F5">
        <w:rPr>
          <w:rFonts w:ascii="Times New Roman" w:hAnsi="Times New Roman"/>
          <w:sz w:val="24"/>
          <w:szCs w:val="24"/>
        </w:rPr>
        <w:t>g 4.23</w:t>
      </w:r>
      <w:r w:rsidRPr="00A1367C">
        <w:rPr>
          <w:rFonts w:ascii="Times New Roman" w:hAnsi="Times New Roman"/>
          <w:sz w:val="24"/>
          <w:szCs w:val="24"/>
        </w:rPr>
        <w:t>: Histogram % frequency distribution of the total particulate organic matter (POM) present in the examined samples.</w:t>
      </w:r>
    </w:p>
    <w:p w:rsidR="009845AE" w:rsidRPr="00A1367C" w:rsidRDefault="009845AE" w:rsidP="009845AE">
      <w:pPr>
        <w:rPr>
          <w:rFonts w:ascii="Times New Roman" w:hAnsi="Times New Roman"/>
          <w:b/>
          <w:sz w:val="28"/>
        </w:rPr>
      </w:pPr>
    </w:p>
    <w:p w:rsidR="009845AE" w:rsidRPr="00A1367C" w:rsidRDefault="009845AE" w:rsidP="009845AE">
      <w:pPr>
        <w:rPr>
          <w:rFonts w:ascii="Times New Roman" w:hAnsi="Times New Roman"/>
          <w:b/>
          <w:sz w:val="28"/>
        </w:rPr>
      </w:pPr>
      <w:r w:rsidRPr="00A1367C">
        <w:rPr>
          <w:rFonts w:ascii="Times New Roman" w:hAnsi="Times New Roman"/>
          <w:b/>
          <w:noProof/>
          <w:sz w:val="28"/>
          <w:lang w:eastAsia="en-US"/>
        </w:rPr>
        <w:drawing>
          <wp:inline distT="0" distB="0" distL="0" distR="0">
            <wp:extent cx="6312535" cy="2341245"/>
            <wp:effectExtent l="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12535" cy="2341245"/>
                    </a:xfrm>
                    <a:prstGeom prst="rect">
                      <a:avLst/>
                    </a:prstGeom>
                    <a:noFill/>
                  </pic:spPr>
                </pic:pic>
              </a:graphicData>
            </a:graphic>
          </wp:inline>
        </w:drawing>
      </w:r>
    </w:p>
    <w:p w:rsidR="009845AE" w:rsidRPr="00A1367C" w:rsidRDefault="007E543F" w:rsidP="009845AE">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Table 14</w:t>
      </w:r>
      <w:r w:rsidR="00303EB1" w:rsidRPr="00A1367C">
        <w:rPr>
          <w:rFonts w:ascii="Times New Roman" w:hAnsi="Times New Roman"/>
          <w:sz w:val="24"/>
          <w:szCs w:val="24"/>
        </w:rPr>
        <w:t xml:space="preserve"> </w:t>
      </w:r>
      <w:r w:rsidR="009845AE" w:rsidRPr="00A1367C">
        <w:rPr>
          <w:rFonts w:ascii="Times New Roman" w:hAnsi="Times New Roman"/>
          <w:sz w:val="24"/>
          <w:szCs w:val="24"/>
        </w:rPr>
        <w:t>: Summary of the kerogen characterization and interpretations.</w:t>
      </w:r>
    </w:p>
    <w:p w:rsidR="009845AE" w:rsidRPr="00A1367C" w:rsidRDefault="009845AE" w:rsidP="009845AE">
      <w:pPr>
        <w:jc w:val="both"/>
        <w:rPr>
          <w:rFonts w:ascii="Times New Roman" w:hAnsi="Times New Roman"/>
          <w:b/>
          <w:sz w:val="28"/>
        </w:rPr>
      </w:pPr>
    </w:p>
    <w:p w:rsidR="009845AE" w:rsidRPr="00A1367C" w:rsidRDefault="009845AE" w:rsidP="009845AE">
      <w:pPr>
        <w:rPr>
          <w:rFonts w:ascii="Times New Roman" w:hAnsi="Times New Roman"/>
          <w:b/>
          <w:sz w:val="28"/>
        </w:rPr>
      </w:pPr>
      <w:r w:rsidRPr="00A1367C">
        <w:rPr>
          <w:rFonts w:ascii="Times New Roman" w:hAnsi="Times New Roman"/>
          <w:b/>
          <w:noProof/>
          <w:sz w:val="28"/>
          <w:lang w:eastAsia="en-US"/>
        </w:rPr>
        <w:lastRenderedPageBreak/>
        <w:drawing>
          <wp:inline distT="0" distB="0" distL="0" distR="0">
            <wp:extent cx="5629275" cy="4200525"/>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6118" cy="4220555"/>
                    </a:xfrm>
                    <a:prstGeom prst="rect">
                      <a:avLst/>
                    </a:prstGeom>
                    <a:noFill/>
                  </pic:spPr>
                </pic:pic>
              </a:graphicData>
            </a:graphic>
          </wp:inline>
        </w:drawing>
      </w:r>
    </w:p>
    <w:p w:rsidR="009845AE" w:rsidRPr="00A1367C" w:rsidRDefault="007236F5" w:rsidP="009845AE">
      <w:pPr>
        <w:rPr>
          <w:rFonts w:ascii="Times New Roman" w:hAnsi="Times New Roman"/>
          <w:b/>
          <w:sz w:val="28"/>
        </w:rPr>
      </w:pPr>
      <w:r>
        <w:rPr>
          <w:rFonts w:ascii="Times New Roman" w:hAnsi="Times New Roman"/>
        </w:rPr>
        <w:t>Fig 4.24</w:t>
      </w:r>
      <w:r w:rsidR="007D11CC">
        <w:rPr>
          <w:rFonts w:ascii="Times New Roman" w:hAnsi="Times New Roman"/>
        </w:rPr>
        <w:t>:</w:t>
      </w:r>
      <w:r w:rsidR="009845AE" w:rsidRPr="00A1367C">
        <w:rPr>
          <w:rFonts w:ascii="Times New Roman" w:hAnsi="Times New Roman"/>
        </w:rPr>
        <w:t xml:space="preserve">  Photomicrographs of the kerogen slides showing the various (POM) in the examined samples.</w:t>
      </w:r>
    </w:p>
    <w:p w:rsidR="009845AE" w:rsidRDefault="009845AE" w:rsidP="00E83CA5">
      <w:pPr>
        <w:spacing w:after="0" w:line="360" w:lineRule="auto"/>
        <w:rPr>
          <w:rFonts w:ascii="Times New Roman" w:hAnsi="Times New Roman"/>
          <w:b/>
          <w:sz w:val="28"/>
          <w:szCs w:val="24"/>
        </w:rPr>
      </w:pPr>
    </w:p>
    <w:p w:rsidR="00A1367C" w:rsidRDefault="00A1367C" w:rsidP="00E83CA5">
      <w:pPr>
        <w:spacing w:after="0" w:line="360" w:lineRule="auto"/>
        <w:rPr>
          <w:rFonts w:ascii="Times New Roman" w:hAnsi="Times New Roman"/>
          <w:b/>
          <w:sz w:val="28"/>
          <w:szCs w:val="24"/>
        </w:rPr>
      </w:pPr>
    </w:p>
    <w:p w:rsidR="00A1367C" w:rsidRDefault="00A1367C" w:rsidP="00E83CA5">
      <w:pPr>
        <w:spacing w:after="0" w:line="360" w:lineRule="auto"/>
        <w:rPr>
          <w:rFonts w:ascii="Times New Roman" w:hAnsi="Times New Roman"/>
          <w:b/>
          <w:sz w:val="28"/>
          <w:szCs w:val="24"/>
        </w:rPr>
      </w:pPr>
    </w:p>
    <w:p w:rsidR="00A1367C" w:rsidRDefault="00A1367C" w:rsidP="00E83CA5">
      <w:pPr>
        <w:spacing w:after="0" w:line="360" w:lineRule="auto"/>
        <w:rPr>
          <w:rFonts w:ascii="Times New Roman" w:hAnsi="Times New Roman"/>
          <w:b/>
          <w:sz w:val="28"/>
          <w:szCs w:val="24"/>
        </w:rPr>
      </w:pPr>
    </w:p>
    <w:p w:rsidR="00A1367C" w:rsidRDefault="00A1367C" w:rsidP="00E83CA5">
      <w:pPr>
        <w:spacing w:after="0" w:line="360" w:lineRule="auto"/>
        <w:rPr>
          <w:rFonts w:ascii="Times New Roman" w:hAnsi="Times New Roman"/>
          <w:b/>
          <w:sz w:val="28"/>
          <w:szCs w:val="24"/>
        </w:rPr>
      </w:pPr>
    </w:p>
    <w:p w:rsidR="00A1367C" w:rsidRDefault="00A1367C" w:rsidP="00E83CA5">
      <w:pPr>
        <w:spacing w:after="0" w:line="360" w:lineRule="auto"/>
        <w:rPr>
          <w:rFonts w:ascii="Times New Roman" w:hAnsi="Times New Roman"/>
          <w:b/>
          <w:sz w:val="28"/>
          <w:szCs w:val="24"/>
        </w:rPr>
      </w:pPr>
    </w:p>
    <w:p w:rsidR="00A1367C" w:rsidRDefault="00A1367C" w:rsidP="00E83CA5">
      <w:pPr>
        <w:spacing w:after="0" w:line="360" w:lineRule="auto"/>
        <w:rPr>
          <w:rFonts w:ascii="Times New Roman" w:hAnsi="Times New Roman"/>
          <w:b/>
          <w:sz w:val="28"/>
          <w:szCs w:val="24"/>
        </w:rPr>
      </w:pPr>
    </w:p>
    <w:p w:rsidR="00A1367C" w:rsidRDefault="00A1367C" w:rsidP="00E83CA5">
      <w:pPr>
        <w:spacing w:after="0" w:line="360" w:lineRule="auto"/>
        <w:rPr>
          <w:rFonts w:ascii="Times New Roman" w:hAnsi="Times New Roman"/>
          <w:b/>
          <w:sz w:val="28"/>
          <w:szCs w:val="24"/>
        </w:rPr>
      </w:pPr>
    </w:p>
    <w:p w:rsidR="00A1367C" w:rsidRDefault="00A1367C" w:rsidP="00E83CA5">
      <w:pPr>
        <w:spacing w:after="0" w:line="360" w:lineRule="auto"/>
        <w:rPr>
          <w:rFonts w:ascii="Times New Roman" w:hAnsi="Times New Roman"/>
          <w:b/>
          <w:sz w:val="28"/>
          <w:szCs w:val="24"/>
        </w:rPr>
      </w:pPr>
    </w:p>
    <w:p w:rsidR="00A1367C" w:rsidRDefault="00A1367C" w:rsidP="00E83CA5">
      <w:pPr>
        <w:spacing w:after="0" w:line="360" w:lineRule="auto"/>
        <w:rPr>
          <w:rFonts w:ascii="Times New Roman" w:hAnsi="Times New Roman"/>
          <w:b/>
          <w:sz w:val="28"/>
          <w:szCs w:val="24"/>
        </w:rPr>
      </w:pPr>
    </w:p>
    <w:p w:rsidR="00A1367C" w:rsidRPr="00A1367C" w:rsidRDefault="00A1367C" w:rsidP="00E83CA5">
      <w:pPr>
        <w:spacing w:after="0" w:line="360" w:lineRule="auto"/>
        <w:rPr>
          <w:rFonts w:ascii="Times New Roman" w:hAnsi="Times New Roman"/>
          <w:b/>
          <w:sz w:val="28"/>
          <w:szCs w:val="24"/>
        </w:rPr>
      </w:pPr>
    </w:p>
    <w:p w:rsidR="00D606B7" w:rsidRPr="00A1367C" w:rsidRDefault="00D606B7" w:rsidP="00E83CA5">
      <w:pPr>
        <w:spacing w:after="0" w:line="360" w:lineRule="auto"/>
        <w:rPr>
          <w:rFonts w:ascii="Times New Roman" w:hAnsi="Times New Roman"/>
          <w:b/>
          <w:sz w:val="28"/>
          <w:szCs w:val="24"/>
        </w:rPr>
      </w:pPr>
      <w:r w:rsidRPr="00A1367C">
        <w:rPr>
          <w:rFonts w:ascii="Times New Roman" w:hAnsi="Times New Roman"/>
          <w:b/>
          <w:sz w:val="28"/>
          <w:szCs w:val="24"/>
        </w:rPr>
        <w:lastRenderedPageBreak/>
        <w:t>CHAPTER SIX: STRUCTURAL GEOLOGY AND IGNEOUS ACTIVITY</w:t>
      </w:r>
    </w:p>
    <w:p w:rsidR="006928E3" w:rsidRPr="00A1367C" w:rsidRDefault="00F07D37"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w:t>
      </w:r>
    </w:p>
    <w:p w:rsidR="006928E3" w:rsidRPr="00A1367C" w:rsidRDefault="006928E3" w:rsidP="00E83CA5">
      <w:pPr>
        <w:spacing w:line="360" w:lineRule="auto"/>
        <w:jc w:val="both"/>
        <w:rPr>
          <w:rFonts w:ascii="Times New Roman" w:hAnsi="Times New Roman"/>
          <w:b/>
          <w:sz w:val="28"/>
          <w:szCs w:val="24"/>
        </w:rPr>
      </w:pPr>
      <w:r w:rsidRPr="00A1367C">
        <w:rPr>
          <w:rFonts w:ascii="Times New Roman" w:hAnsi="Times New Roman"/>
          <w:b/>
          <w:sz w:val="28"/>
          <w:szCs w:val="24"/>
        </w:rPr>
        <w:t>6.0 Sedimentary Structures</w:t>
      </w:r>
    </w:p>
    <w:p w:rsidR="00BE7854" w:rsidRPr="00A1367C" w:rsidRDefault="00F07D37"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 </w:t>
      </w:r>
      <w:r w:rsidR="00894CF2" w:rsidRPr="00A1367C">
        <w:rPr>
          <w:rFonts w:ascii="Times New Roman" w:hAnsi="Times New Roman"/>
          <w:sz w:val="24"/>
          <w:szCs w:val="24"/>
        </w:rPr>
        <w:t>They are the large scale features of sedimentary rocks and include the familiar cross beddings, ripple marks etc.</w:t>
      </w:r>
      <w:r w:rsidR="006928E3" w:rsidRPr="00A1367C">
        <w:rPr>
          <w:rFonts w:ascii="Times New Roman" w:hAnsi="Times New Roman"/>
          <w:sz w:val="24"/>
          <w:szCs w:val="24"/>
        </w:rPr>
        <w:t xml:space="preserve"> </w:t>
      </w:r>
      <w:r w:rsidR="00BE7854" w:rsidRPr="00A1367C">
        <w:rPr>
          <w:rFonts w:ascii="Times New Roman" w:hAnsi="Times New Roman"/>
          <w:sz w:val="24"/>
          <w:szCs w:val="24"/>
        </w:rPr>
        <w:t>This deals with the detailed analogy of sedimentary structures in the study area and it is classified into two major types;</w:t>
      </w:r>
    </w:p>
    <w:p w:rsidR="00BE7854" w:rsidRPr="00A1367C" w:rsidRDefault="00BE7854" w:rsidP="00E83CA5">
      <w:pPr>
        <w:pStyle w:val="ListParagraph"/>
        <w:numPr>
          <w:ilvl w:val="0"/>
          <w:numId w:val="8"/>
        </w:numPr>
        <w:tabs>
          <w:tab w:val="left" w:pos="0"/>
        </w:tabs>
        <w:spacing w:line="360" w:lineRule="auto"/>
        <w:jc w:val="both"/>
        <w:rPr>
          <w:rFonts w:ascii="Times New Roman" w:hAnsi="Times New Roman" w:cs="Times New Roman"/>
          <w:sz w:val="24"/>
          <w:szCs w:val="24"/>
        </w:rPr>
      </w:pPr>
      <w:r w:rsidRPr="00A1367C">
        <w:rPr>
          <w:rFonts w:ascii="Times New Roman" w:hAnsi="Times New Roman" w:cs="Times New Roman"/>
          <w:sz w:val="24"/>
          <w:szCs w:val="24"/>
        </w:rPr>
        <w:t xml:space="preserve">Primary sedimentary structures </w:t>
      </w:r>
    </w:p>
    <w:p w:rsidR="00BE7854" w:rsidRPr="00A1367C" w:rsidRDefault="00BE7854" w:rsidP="00E83CA5">
      <w:pPr>
        <w:pStyle w:val="ListParagraph"/>
        <w:numPr>
          <w:ilvl w:val="0"/>
          <w:numId w:val="8"/>
        </w:numPr>
        <w:tabs>
          <w:tab w:val="left" w:pos="0"/>
        </w:tabs>
        <w:spacing w:line="360" w:lineRule="auto"/>
        <w:jc w:val="both"/>
        <w:rPr>
          <w:rFonts w:ascii="Times New Roman" w:hAnsi="Times New Roman" w:cs="Times New Roman"/>
          <w:sz w:val="24"/>
          <w:szCs w:val="24"/>
        </w:rPr>
      </w:pPr>
      <w:r w:rsidRPr="00A1367C">
        <w:rPr>
          <w:rFonts w:ascii="Times New Roman" w:hAnsi="Times New Roman" w:cs="Times New Roman"/>
          <w:sz w:val="24"/>
          <w:szCs w:val="24"/>
        </w:rPr>
        <w:t>Secondary sedimentary structures</w:t>
      </w:r>
    </w:p>
    <w:p w:rsidR="00BE7854" w:rsidRPr="00A1367C" w:rsidRDefault="00BE7854" w:rsidP="00E83CA5">
      <w:pPr>
        <w:spacing w:line="360" w:lineRule="auto"/>
        <w:jc w:val="both"/>
        <w:rPr>
          <w:rFonts w:ascii="Times New Roman" w:hAnsi="Times New Roman"/>
          <w:sz w:val="24"/>
          <w:szCs w:val="24"/>
        </w:rPr>
      </w:pPr>
      <w:r w:rsidRPr="00A1367C">
        <w:rPr>
          <w:rFonts w:ascii="Times New Roman" w:hAnsi="Times New Roman"/>
          <w:sz w:val="24"/>
          <w:szCs w:val="24"/>
        </w:rPr>
        <w:t>The structures mentioned are notable  in the field and are formed by the physical, chemical and organic processes. The primary structures are also called syngenetic structures i.e structures formed from deposition of sediments and secondary structures are known as postgenetic or epigenetic.</w:t>
      </w:r>
    </w:p>
    <w:p w:rsidR="00BE7854" w:rsidRPr="00A1367C" w:rsidRDefault="00BE7854" w:rsidP="00E83CA5">
      <w:pPr>
        <w:spacing w:line="360" w:lineRule="auto"/>
        <w:jc w:val="both"/>
        <w:rPr>
          <w:rFonts w:ascii="Times New Roman" w:hAnsi="Times New Roman"/>
          <w:b/>
          <w:sz w:val="24"/>
          <w:szCs w:val="24"/>
        </w:rPr>
      </w:pPr>
      <w:r w:rsidRPr="00A1367C">
        <w:rPr>
          <w:rFonts w:ascii="Times New Roman" w:hAnsi="Times New Roman"/>
          <w:b/>
          <w:sz w:val="24"/>
          <w:szCs w:val="24"/>
        </w:rPr>
        <w:t xml:space="preserve"> PRIMARY SEDIMENTARY STRUCTURES INCLUDE; </w:t>
      </w:r>
    </w:p>
    <w:p w:rsidR="00BE7854" w:rsidRPr="00A1367C" w:rsidRDefault="00BE7854" w:rsidP="00E83CA5">
      <w:pPr>
        <w:spacing w:line="360" w:lineRule="auto"/>
        <w:jc w:val="both"/>
        <w:rPr>
          <w:rFonts w:ascii="Times New Roman" w:hAnsi="Times New Roman"/>
          <w:sz w:val="24"/>
          <w:szCs w:val="24"/>
        </w:rPr>
      </w:pPr>
      <w:r w:rsidRPr="00A1367C">
        <w:rPr>
          <w:rFonts w:ascii="Times New Roman" w:hAnsi="Times New Roman"/>
          <w:b/>
          <w:sz w:val="24"/>
          <w:szCs w:val="24"/>
        </w:rPr>
        <w:t>JOINTS</w:t>
      </w:r>
      <w:r w:rsidRPr="00A1367C">
        <w:rPr>
          <w:rFonts w:ascii="Times New Roman" w:hAnsi="Times New Roman"/>
          <w:sz w:val="24"/>
          <w:szCs w:val="24"/>
        </w:rPr>
        <w:t>: These are fractured blocks with no relative movement. These were found both on outcrops and on the surface.</w:t>
      </w:r>
    </w:p>
    <w:p w:rsidR="00BE7854" w:rsidRPr="00A1367C" w:rsidRDefault="00BE7854" w:rsidP="00E83CA5">
      <w:pPr>
        <w:spacing w:line="360" w:lineRule="auto"/>
        <w:jc w:val="both"/>
        <w:rPr>
          <w:rFonts w:ascii="Times New Roman" w:hAnsi="Times New Roman"/>
          <w:sz w:val="24"/>
          <w:szCs w:val="24"/>
        </w:rPr>
      </w:pPr>
      <w:r w:rsidRPr="00A1367C">
        <w:rPr>
          <w:rFonts w:ascii="Times New Roman" w:hAnsi="Times New Roman"/>
          <w:b/>
          <w:sz w:val="24"/>
          <w:szCs w:val="24"/>
        </w:rPr>
        <w:t>CROSS BEDDING</w:t>
      </w:r>
      <w:r w:rsidRPr="00A1367C">
        <w:rPr>
          <w:rFonts w:ascii="Times New Roman" w:hAnsi="Times New Roman"/>
          <w:sz w:val="24"/>
          <w:szCs w:val="24"/>
        </w:rPr>
        <w:t>: This occurs when the internal structure of some beds are such that they are deposited at an angle to the binding surface.</w:t>
      </w:r>
    </w:p>
    <w:p w:rsidR="00BE7854" w:rsidRDefault="002067E7" w:rsidP="00E83CA5">
      <w:pPr>
        <w:spacing w:line="360" w:lineRule="auto"/>
        <w:jc w:val="both"/>
        <w:rPr>
          <w:rFonts w:ascii="Times New Roman" w:hAnsi="Times New Roman"/>
          <w:sz w:val="24"/>
          <w:szCs w:val="24"/>
        </w:rPr>
      </w:pPr>
      <w:r w:rsidRPr="002067E7">
        <w:rPr>
          <w:rFonts w:ascii="Times New Roman" w:hAnsi="Times New Roman"/>
          <w:b/>
          <w:noProof/>
          <w:sz w:val="24"/>
          <w:szCs w:val="24"/>
          <w:lang w:eastAsia="en-US"/>
        </w:rPr>
        <w:pict>
          <v:shape id="_x0000_s1126" type="#_x0000_t32" style="position:absolute;left:0;text-align:left;margin-left:-47.25pt;margin-top:343.85pt;width:247.5pt;height:123pt;z-index:251709952" o:connectortype="straight">
            <v:stroke endarrow="block"/>
          </v:shape>
        </w:pict>
      </w:r>
      <w:r w:rsidR="00BE7854" w:rsidRPr="00A1367C">
        <w:rPr>
          <w:rFonts w:ascii="Times New Roman" w:hAnsi="Times New Roman"/>
          <w:b/>
          <w:sz w:val="24"/>
          <w:szCs w:val="24"/>
        </w:rPr>
        <w:t xml:space="preserve">LAMINATIONS: </w:t>
      </w:r>
      <w:r w:rsidR="00BE7854" w:rsidRPr="00A1367C">
        <w:rPr>
          <w:rFonts w:ascii="Times New Roman" w:hAnsi="Times New Roman"/>
          <w:sz w:val="24"/>
          <w:szCs w:val="24"/>
        </w:rPr>
        <w:t xml:space="preserve">They are similar to beddings </w:t>
      </w:r>
      <w:r w:rsidR="00894CF2" w:rsidRPr="00A1367C">
        <w:rPr>
          <w:rFonts w:ascii="Times New Roman" w:hAnsi="Times New Roman"/>
          <w:sz w:val="24"/>
          <w:szCs w:val="24"/>
        </w:rPr>
        <w:t>but with different thickness i.e</w:t>
      </w:r>
      <w:r w:rsidR="00BE7854" w:rsidRPr="00A1367C">
        <w:rPr>
          <w:rFonts w:ascii="Times New Roman" w:hAnsi="Times New Roman"/>
          <w:sz w:val="24"/>
          <w:szCs w:val="24"/>
        </w:rPr>
        <w:t xml:space="preserve"> less than 1cm</w:t>
      </w:r>
    </w:p>
    <w:p w:rsidR="00341CBD" w:rsidRPr="00A1367C" w:rsidRDefault="00341CBD" w:rsidP="00341CBD">
      <w:pPr>
        <w:spacing w:line="360" w:lineRule="auto"/>
        <w:jc w:val="both"/>
        <w:rPr>
          <w:rFonts w:ascii="Times New Roman" w:hAnsi="Times New Roman"/>
          <w:sz w:val="24"/>
          <w:szCs w:val="24"/>
        </w:rPr>
      </w:pPr>
      <w:r w:rsidRPr="00A1367C">
        <w:rPr>
          <w:rFonts w:ascii="Times New Roman" w:hAnsi="Times New Roman"/>
          <w:b/>
          <w:sz w:val="24"/>
          <w:szCs w:val="24"/>
        </w:rPr>
        <w:t>BEDDINGS</w:t>
      </w:r>
      <w:r w:rsidRPr="00A1367C">
        <w:rPr>
          <w:rFonts w:ascii="Times New Roman" w:hAnsi="Times New Roman"/>
          <w:sz w:val="24"/>
          <w:szCs w:val="24"/>
        </w:rPr>
        <w:t xml:space="preserve">; A single bed is a sedimentation unit deposited under essentially constant physical conditions. It is the term used for sedimentary layers greater than 1cm thick. Beds thickness in the study area range from 1cm to 7cm, which infers they move from thin beds which are likely to be inequality of depositions of sediments as supplied to the deposition site. With finer grains or sediments, their bedding tends to become thinner as a result of slow rate of deposition. </w:t>
      </w:r>
    </w:p>
    <w:p w:rsidR="00341CBD" w:rsidRPr="00A1367C" w:rsidRDefault="00341CBD" w:rsidP="00E83CA5">
      <w:pPr>
        <w:spacing w:line="360" w:lineRule="auto"/>
        <w:jc w:val="both"/>
        <w:rPr>
          <w:rFonts w:ascii="Times New Roman" w:hAnsi="Times New Roman"/>
          <w:sz w:val="24"/>
          <w:szCs w:val="24"/>
        </w:rPr>
      </w:pPr>
    </w:p>
    <w:p w:rsidR="00894CF2" w:rsidRDefault="002067E7" w:rsidP="00E83CA5">
      <w:pPr>
        <w:spacing w:line="360" w:lineRule="auto"/>
        <w:jc w:val="both"/>
        <w:rPr>
          <w:rFonts w:ascii="Times New Roman" w:hAnsi="Times New Roman"/>
          <w:sz w:val="24"/>
          <w:szCs w:val="24"/>
        </w:rPr>
      </w:pPr>
      <w:r>
        <w:rPr>
          <w:rFonts w:ascii="Times New Roman" w:hAnsi="Times New Roman"/>
          <w:noProof/>
          <w:sz w:val="24"/>
          <w:szCs w:val="24"/>
          <w:lang w:eastAsia="en-US"/>
        </w:rPr>
        <w:lastRenderedPageBreak/>
        <w:pict>
          <v:shape id="_x0000_s1131" type="#_x0000_t109" style="position:absolute;left:0;text-align:left;margin-left:3pt;margin-top:238.5pt;width:372pt;height:40.5pt;z-index:251717120" fillcolor="black [3200]" strokecolor="#f2f2f2 [3041]" strokeweight="3pt">
            <v:shadow on="t" type="perspective" color="#7f7f7f [1601]" opacity=".5" offset="1pt" offset2="-1pt"/>
            <v:textbox style="mso-next-textbox:#_x0000_s1131">
              <w:txbxContent>
                <w:p w:rsidR="00A96B91" w:rsidRPr="00FB1C3E" w:rsidRDefault="00A96B91">
                  <w:r w:rsidRPr="00FB1C3E">
                    <w:rPr>
                      <w:rFonts w:ascii="Times New Roman" w:hAnsi="Times New Roman"/>
                      <w:sz w:val="24"/>
                      <w:szCs w:val="24"/>
                    </w:rPr>
                    <w:t>Fig 4.23</w:t>
                  </w:r>
                  <w:r>
                    <w:rPr>
                      <w:rFonts w:ascii="Times New Roman" w:hAnsi="Times New Roman"/>
                      <w:sz w:val="24"/>
                      <w:szCs w:val="24"/>
                    </w:rPr>
                    <w:t xml:space="preserve">: </w:t>
                  </w:r>
                  <w:r w:rsidRPr="00FB1C3E">
                    <w:rPr>
                      <w:rFonts w:ascii="Times New Roman" w:hAnsi="Times New Roman"/>
                      <w:sz w:val="24"/>
                      <w:szCs w:val="24"/>
                    </w:rPr>
                    <w:t>Presence of ripple mark on the surface of the outcrop  at Ibii Akpoha express road</w:t>
                  </w:r>
                </w:p>
              </w:txbxContent>
            </v:textbox>
          </v:shape>
        </w:pict>
      </w:r>
      <w:r>
        <w:rPr>
          <w:rFonts w:ascii="Times New Roman" w:hAnsi="Times New Roman"/>
          <w:noProof/>
          <w:sz w:val="24"/>
          <w:szCs w:val="24"/>
          <w:lang w:eastAsia="en-US"/>
        </w:rPr>
        <w:pict>
          <v:rect id="_x0000_s1128" style="position:absolute;left:0;text-align:left;margin-left:354pt;margin-top:20.25pt;width:81.75pt;height:21.75pt;z-index:251712000" fillcolor="black [3200]" strokecolor="#f2f2f2 [3041]" strokeweight="3pt">
            <v:shadow on="t" type="perspective" color="#7f7f7f [1601]" opacity=".5" offset="1pt" offset2="-1pt"/>
            <v:textbox style="mso-next-textbox:#_x0000_s1128">
              <w:txbxContent>
                <w:p w:rsidR="00A96B91" w:rsidRDefault="00A96B91">
                  <w:r>
                    <w:t>Ripple marks</w:t>
                  </w:r>
                </w:p>
              </w:txbxContent>
            </v:textbox>
          </v:rect>
        </w:pict>
      </w:r>
      <w:r>
        <w:rPr>
          <w:rFonts w:ascii="Times New Roman" w:hAnsi="Times New Roman"/>
          <w:noProof/>
          <w:sz w:val="24"/>
          <w:szCs w:val="24"/>
          <w:lang w:eastAsia="en-US"/>
        </w:rPr>
        <w:pict>
          <v:shape id="_x0000_s1127" type="#_x0000_t32" style="position:absolute;left:0;text-align:left;margin-left:203.25pt;margin-top:27pt;width:150.75pt;height:7.5pt;flip:y;z-index:251710976" o:connectortype="straight">
            <v:stroke endarrow="block"/>
          </v:shape>
        </w:pict>
      </w:r>
      <w:r w:rsidR="00894CF2" w:rsidRPr="00A1367C">
        <w:rPr>
          <w:rFonts w:ascii="Times New Roman" w:hAnsi="Times New Roman"/>
          <w:noProof/>
          <w:sz w:val="24"/>
          <w:szCs w:val="24"/>
          <w:lang w:eastAsia="en-US"/>
        </w:rPr>
        <w:drawing>
          <wp:inline distT="0" distB="0" distL="0" distR="0">
            <wp:extent cx="3667125" cy="2964334"/>
            <wp:effectExtent l="19050" t="0" r="9525" b="0"/>
            <wp:docPr id="33" name="Picture 32" descr="20180411_10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1_101926.jpg"/>
                    <pic:cNvPicPr/>
                  </pic:nvPicPr>
                  <pic:blipFill>
                    <a:blip r:embed="rId54" cstate="print"/>
                    <a:srcRect l="34776" t="6268"/>
                    <a:stretch>
                      <a:fillRect/>
                    </a:stretch>
                  </pic:blipFill>
                  <pic:spPr>
                    <a:xfrm>
                      <a:off x="0" y="0"/>
                      <a:ext cx="3667125" cy="2964334"/>
                    </a:xfrm>
                    <a:prstGeom prst="rect">
                      <a:avLst/>
                    </a:prstGeom>
                  </pic:spPr>
                </pic:pic>
              </a:graphicData>
            </a:graphic>
          </wp:inline>
        </w:drawing>
      </w:r>
    </w:p>
    <w:p w:rsidR="009D454F" w:rsidRDefault="009D454F" w:rsidP="00E83CA5">
      <w:pPr>
        <w:spacing w:line="360" w:lineRule="auto"/>
        <w:jc w:val="both"/>
        <w:rPr>
          <w:rFonts w:ascii="Times New Roman" w:hAnsi="Times New Roman"/>
          <w:sz w:val="24"/>
          <w:szCs w:val="24"/>
        </w:rPr>
      </w:pPr>
    </w:p>
    <w:p w:rsidR="00341CBD" w:rsidRPr="00A1367C" w:rsidRDefault="00341CBD" w:rsidP="00E83CA5">
      <w:pPr>
        <w:spacing w:line="360" w:lineRule="auto"/>
        <w:jc w:val="both"/>
        <w:rPr>
          <w:rFonts w:ascii="Times New Roman" w:hAnsi="Times New Roman"/>
          <w:sz w:val="24"/>
          <w:szCs w:val="24"/>
        </w:rPr>
      </w:pPr>
    </w:p>
    <w:p w:rsidR="00BE7854" w:rsidRPr="00A1367C" w:rsidRDefault="00BE7854" w:rsidP="00E83CA5">
      <w:pPr>
        <w:spacing w:line="360" w:lineRule="auto"/>
        <w:jc w:val="both"/>
        <w:rPr>
          <w:rFonts w:ascii="Times New Roman" w:hAnsi="Times New Roman"/>
          <w:sz w:val="24"/>
          <w:szCs w:val="24"/>
        </w:rPr>
      </w:pPr>
      <w:r w:rsidRPr="00A1367C">
        <w:rPr>
          <w:rFonts w:ascii="Times New Roman" w:hAnsi="Times New Roman"/>
          <w:b/>
          <w:sz w:val="24"/>
          <w:szCs w:val="24"/>
        </w:rPr>
        <w:t xml:space="preserve"> </w:t>
      </w:r>
    </w:p>
    <w:p w:rsidR="00BE7854" w:rsidRPr="00A1367C" w:rsidRDefault="00341CBD" w:rsidP="00E83CA5">
      <w:pPr>
        <w:spacing w:line="360" w:lineRule="auto"/>
        <w:jc w:val="both"/>
        <w:rPr>
          <w:rFonts w:ascii="Times New Roman" w:hAnsi="Times New Roman"/>
          <w:b/>
          <w:sz w:val="28"/>
          <w:szCs w:val="28"/>
        </w:rPr>
      </w:pPr>
      <w:r>
        <w:rPr>
          <w:rFonts w:ascii="Times New Roman" w:hAnsi="Times New Roman"/>
          <w:b/>
          <w:sz w:val="28"/>
          <w:szCs w:val="28"/>
        </w:rPr>
        <w:t xml:space="preserve"> </w:t>
      </w:r>
      <w:r w:rsidR="00BE7854" w:rsidRPr="00A1367C">
        <w:rPr>
          <w:rFonts w:ascii="Times New Roman" w:hAnsi="Times New Roman"/>
          <w:b/>
          <w:sz w:val="28"/>
          <w:szCs w:val="28"/>
        </w:rPr>
        <w:t>Secondary Sedimentary Structures</w:t>
      </w:r>
    </w:p>
    <w:p w:rsidR="00BE7854" w:rsidRPr="00A1367C" w:rsidRDefault="00BE7854" w:rsidP="00E83CA5">
      <w:pPr>
        <w:spacing w:line="360" w:lineRule="auto"/>
        <w:jc w:val="both"/>
        <w:rPr>
          <w:rFonts w:ascii="Times New Roman" w:hAnsi="Times New Roman"/>
          <w:sz w:val="24"/>
          <w:szCs w:val="24"/>
        </w:rPr>
      </w:pPr>
      <w:r w:rsidRPr="00A1367C">
        <w:rPr>
          <w:rFonts w:ascii="Times New Roman" w:hAnsi="Times New Roman"/>
          <w:b/>
          <w:sz w:val="24"/>
          <w:szCs w:val="24"/>
        </w:rPr>
        <w:t xml:space="preserve"> FRACTURES:</w:t>
      </w:r>
      <w:r w:rsidRPr="00A1367C">
        <w:rPr>
          <w:rFonts w:ascii="Times New Roman" w:hAnsi="Times New Roman"/>
          <w:sz w:val="24"/>
          <w:szCs w:val="24"/>
        </w:rPr>
        <w:t xml:space="preserve"> They are discontinuities in a rock caused by breakages of rocks relative to their smooth surface or bedding. The fractures observed were faults and joints.</w:t>
      </w:r>
    </w:p>
    <w:p w:rsidR="00BE7854" w:rsidRPr="00A1367C" w:rsidRDefault="00BE7854" w:rsidP="00E83CA5">
      <w:pPr>
        <w:spacing w:line="360" w:lineRule="auto"/>
        <w:jc w:val="both"/>
        <w:rPr>
          <w:rFonts w:ascii="Times New Roman" w:hAnsi="Times New Roman"/>
          <w:sz w:val="24"/>
          <w:szCs w:val="24"/>
        </w:rPr>
      </w:pPr>
      <w:r w:rsidRPr="00A1367C">
        <w:rPr>
          <w:rFonts w:ascii="Times New Roman" w:hAnsi="Times New Roman"/>
          <w:b/>
          <w:sz w:val="24"/>
          <w:szCs w:val="24"/>
        </w:rPr>
        <w:t xml:space="preserve"> JOINT;</w:t>
      </w:r>
      <w:r w:rsidRPr="00A1367C">
        <w:rPr>
          <w:rFonts w:ascii="Times New Roman" w:hAnsi="Times New Roman"/>
          <w:sz w:val="24"/>
          <w:szCs w:val="24"/>
        </w:rPr>
        <w:t xml:space="preserve"> is a fracture in a rock in which there is no appreciable displacement along a crack.</w:t>
      </w:r>
    </w:p>
    <w:p w:rsidR="00BE7854" w:rsidRPr="00A1367C" w:rsidRDefault="00BE7854" w:rsidP="00E83CA5">
      <w:pPr>
        <w:spacing w:line="360" w:lineRule="auto"/>
        <w:jc w:val="both"/>
        <w:rPr>
          <w:rFonts w:ascii="Times New Roman" w:hAnsi="Times New Roman"/>
          <w:sz w:val="24"/>
          <w:szCs w:val="24"/>
        </w:rPr>
      </w:pPr>
      <w:r w:rsidRPr="00A1367C">
        <w:rPr>
          <w:rFonts w:ascii="Times New Roman" w:hAnsi="Times New Roman"/>
          <w:b/>
          <w:sz w:val="24"/>
          <w:szCs w:val="24"/>
        </w:rPr>
        <w:t xml:space="preserve"> FAULT; </w:t>
      </w:r>
      <w:r w:rsidRPr="00A1367C">
        <w:rPr>
          <w:rFonts w:ascii="Times New Roman" w:hAnsi="Times New Roman"/>
          <w:sz w:val="24"/>
          <w:szCs w:val="24"/>
        </w:rPr>
        <w:t>It is a structure that has major rock displacement a fault was observed at the outcrop along Indibe beach road. Fractures sometimes serve as passageways for ground water and host for valuable mineral deposits such as copper, lead, zinc, gold, silver, etc they also serve as pathways for hydrocarbons into traps.</w:t>
      </w:r>
    </w:p>
    <w:p w:rsidR="00BE7854" w:rsidRPr="00A1367C" w:rsidRDefault="00A75552" w:rsidP="00E83CA5">
      <w:pPr>
        <w:spacing w:line="360" w:lineRule="auto"/>
        <w:jc w:val="both"/>
        <w:rPr>
          <w:rFonts w:ascii="Times New Roman" w:hAnsi="Times New Roman"/>
          <w:b/>
          <w:sz w:val="28"/>
          <w:szCs w:val="24"/>
        </w:rPr>
      </w:pPr>
      <w:r w:rsidRPr="00A1367C">
        <w:rPr>
          <w:rFonts w:ascii="Times New Roman" w:hAnsi="Times New Roman"/>
          <w:sz w:val="28"/>
          <w:szCs w:val="24"/>
        </w:rPr>
        <w:t>6.1</w:t>
      </w:r>
      <w:r w:rsidRPr="00A1367C">
        <w:rPr>
          <w:rFonts w:ascii="Times New Roman" w:hAnsi="Times New Roman"/>
          <w:b/>
          <w:sz w:val="28"/>
          <w:szCs w:val="24"/>
        </w:rPr>
        <w:t xml:space="preserve"> </w:t>
      </w:r>
      <w:r w:rsidR="00BE7854" w:rsidRPr="00A1367C">
        <w:rPr>
          <w:rFonts w:ascii="Times New Roman" w:hAnsi="Times New Roman"/>
          <w:b/>
          <w:sz w:val="28"/>
          <w:szCs w:val="24"/>
        </w:rPr>
        <w:t>Biogenic Sedimentary Structures</w:t>
      </w:r>
    </w:p>
    <w:p w:rsidR="00BE7854" w:rsidRPr="00A1367C" w:rsidRDefault="00BE7854" w:rsidP="00E83CA5">
      <w:pPr>
        <w:spacing w:line="360" w:lineRule="auto"/>
        <w:jc w:val="both"/>
        <w:rPr>
          <w:rFonts w:ascii="Times New Roman" w:hAnsi="Times New Roman"/>
          <w:sz w:val="24"/>
          <w:szCs w:val="24"/>
        </w:rPr>
      </w:pPr>
      <w:r w:rsidRPr="00A1367C">
        <w:rPr>
          <w:rFonts w:ascii="Times New Roman" w:hAnsi="Times New Roman"/>
          <w:sz w:val="24"/>
          <w:szCs w:val="24"/>
        </w:rPr>
        <w:t xml:space="preserve">They are tangible evidences of activities by organisms, fossil as trace other than the body parts, biogenic structures include bioturbations which reflects the disruption of biogenic and physical stratification fabrics by the activities of the organisms, these structures include trails, tracks, </w:t>
      </w:r>
      <w:r w:rsidRPr="00A1367C">
        <w:rPr>
          <w:rFonts w:ascii="Times New Roman" w:hAnsi="Times New Roman"/>
          <w:sz w:val="24"/>
          <w:szCs w:val="24"/>
        </w:rPr>
        <w:lastRenderedPageBreak/>
        <w:t>burrows and other miscellaneous features representing activities of organisms. Observed biogenic features in this area include; skolithos, orphimorphia and bioturbations.</w:t>
      </w:r>
    </w:p>
    <w:p w:rsidR="00894CF2" w:rsidRPr="00A1367C" w:rsidRDefault="00894CF2" w:rsidP="00E83CA5">
      <w:pPr>
        <w:spacing w:line="360" w:lineRule="auto"/>
        <w:jc w:val="both"/>
        <w:rPr>
          <w:rFonts w:ascii="Times New Roman" w:hAnsi="Times New Roman"/>
          <w:sz w:val="24"/>
          <w:szCs w:val="24"/>
        </w:rPr>
      </w:pPr>
    </w:p>
    <w:p w:rsidR="00BE7854" w:rsidRPr="00A1367C" w:rsidRDefault="00BE7854" w:rsidP="00E83CA5">
      <w:pPr>
        <w:spacing w:line="360" w:lineRule="auto"/>
        <w:jc w:val="both"/>
        <w:rPr>
          <w:rFonts w:ascii="Times New Roman" w:hAnsi="Times New Roman"/>
          <w:b/>
          <w:sz w:val="24"/>
          <w:szCs w:val="24"/>
        </w:rPr>
      </w:pPr>
      <w:r w:rsidRPr="00A1367C">
        <w:rPr>
          <w:rFonts w:ascii="Times New Roman" w:hAnsi="Times New Roman"/>
          <w:b/>
          <w:sz w:val="24"/>
          <w:szCs w:val="24"/>
        </w:rPr>
        <w:t xml:space="preserve"> Orphimorphia and Skolithos </w:t>
      </w:r>
    </w:p>
    <w:p w:rsidR="00BE7854" w:rsidRPr="00A1367C" w:rsidRDefault="00BE7854" w:rsidP="00E83CA5">
      <w:pPr>
        <w:spacing w:line="360" w:lineRule="auto"/>
        <w:jc w:val="both"/>
        <w:rPr>
          <w:rFonts w:ascii="Times New Roman" w:hAnsi="Times New Roman"/>
          <w:b/>
          <w:sz w:val="24"/>
          <w:szCs w:val="24"/>
        </w:rPr>
      </w:pPr>
      <w:r w:rsidRPr="00A1367C">
        <w:rPr>
          <w:rFonts w:ascii="Times New Roman" w:hAnsi="Times New Roman"/>
          <w:sz w:val="24"/>
          <w:szCs w:val="24"/>
        </w:rPr>
        <w:t>Ophimorphia and Skolithos  were found at location eight at Mc gregor hil. Ophiomorpha occurs as a knobby walled  burrow, with walls thick and clayed with burrows ranging from 7cm to 20mm, there burrows are regarded as dwelling structures of suspension feeders produced by crustaceans, they indicate conditions of moderate to high sediment influx in a high energy marine environment in which suspension feeders flourish. The knobby walls and horizontal and vertical tunnels are characteristics of high energy environment of beaches, tidal flats and tidal delta. Skolithos burrows are generally vertical shafts measuring up to 5-6mm in diameter with the walls unlike the orphiomorpha which has a knobby thick wall the burrows are also regarded as a dwelling structures. The Skolithos Ichnofacies associations are normally found on the middle shore face to shore face (Frey, et al; 1978) or tide dominated shallow marine.</w:t>
      </w:r>
    </w:p>
    <w:p w:rsidR="00D66704" w:rsidRPr="00A1367C" w:rsidRDefault="00D66704" w:rsidP="00E83CA5">
      <w:pPr>
        <w:spacing w:line="360" w:lineRule="auto"/>
        <w:rPr>
          <w:rFonts w:ascii="Times New Roman" w:hAnsi="Times New Roman"/>
          <w:sz w:val="24"/>
          <w:szCs w:val="24"/>
        </w:rPr>
      </w:pPr>
    </w:p>
    <w:p w:rsidR="00A75552" w:rsidRPr="00A1367C" w:rsidRDefault="00A75552" w:rsidP="00E83CA5">
      <w:pPr>
        <w:spacing w:line="360" w:lineRule="auto"/>
        <w:rPr>
          <w:rFonts w:ascii="Times New Roman" w:hAnsi="Times New Roman"/>
          <w:sz w:val="24"/>
          <w:szCs w:val="24"/>
        </w:rPr>
      </w:pPr>
    </w:p>
    <w:p w:rsidR="00BE7854" w:rsidRPr="00A1367C" w:rsidRDefault="00A75552" w:rsidP="00E83CA5">
      <w:pPr>
        <w:spacing w:line="360" w:lineRule="auto"/>
        <w:jc w:val="both"/>
        <w:rPr>
          <w:rFonts w:ascii="Times New Roman" w:hAnsi="Times New Roman"/>
          <w:b/>
          <w:sz w:val="28"/>
          <w:szCs w:val="24"/>
        </w:rPr>
      </w:pPr>
      <w:r w:rsidRPr="00A1367C">
        <w:rPr>
          <w:rFonts w:ascii="Times New Roman" w:hAnsi="Times New Roman"/>
          <w:sz w:val="28"/>
          <w:szCs w:val="24"/>
        </w:rPr>
        <w:t>6.2</w:t>
      </w:r>
      <w:r w:rsidRPr="00A1367C">
        <w:rPr>
          <w:rFonts w:ascii="Times New Roman" w:hAnsi="Times New Roman"/>
          <w:b/>
          <w:sz w:val="28"/>
          <w:szCs w:val="24"/>
        </w:rPr>
        <w:t xml:space="preserve"> </w:t>
      </w:r>
      <w:r w:rsidR="00BE7854" w:rsidRPr="00A1367C">
        <w:rPr>
          <w:rFonts w:ascii="Times New Roman" w:hAnsi="Times New Roman"/>
          <w:b/>
          <w:sz w:val="28"/>
          <w:szCs w:val="24"/>
        </w:rPr>
        <w:t>Igneous Activity</w:t>
      </w:r>
    </w:p>
    <w:p w:rsidR="00BE7854" w:rsidRPr="00A1367C" w:rsidRDefault="00BE7854" w:rsidP="00E83CA5">
      <w:pPr>
        <w:spacing w:line="360" w:lineRule="auto"/>
        <w:jc w:val="both"/>
        <w:rPr>
          <w:rFonts w:ascii="Times New Roman" w:hAnsi="Times New Roman"/>
          <w:b/>
          <w:sz w:val="24"/>
          <w:szCs w:val="24"/>
        </w:rPr>
      </w:pPr>
      <w:r w:rsidRPr="00A1367C">
        <w:rPr>
          <w:rFonts w:ascii="Times New Roman" w:hAnsi="Times New Roman"/>
          <w:sz w:val="24"/>
          <w:szCs w:val="24"/>
        </w:rPr>
        <w:t>Igneous Activities was observed in presence of a dolerite sill in out crop located about 400m from Amasiri Junction (Afikpo-Amasiri Road).  The igneous intrusive rock is of Turonian time and was found in the boundary between the shale of the Eze-Aku formation.</w:t>
      </w:r>
    </w:p>
    <w:p w:rsidR="00BE7854" w:rsidRPr="00A1367C" w:rsidRDefault="00BE7854" w:rsidP="00E83CA5">
      <w:pPr>
        <w:spacing w:line="360" w:lineRule="auto"/>
        <w:rPr>
          <w:rFonts w:ascii="Times New Roman" w:hAnsi="Times New Roman"/>
          <w:sz w:val="24"/>
          <w:szCs w:val="24"/>
        </w:rPr>
      </w:pPr>
      <w:r w:rsidRPr="00A1367C">
        <w:rPr>
          <w:rFonts w:ascii="Times New Roman" w:hAnsi="Times New Roman"/>
          <w:sz w:val="24"/>
          <w:szCs w:val="24"/>
        </w:rPr>
        <w:t xml:space="preserve">The environment was discovered to be a sedimentary environment with basic rock and basic rocks are mostly made of basalt and gabbro the texture of the rock ranges from fine (Basalt) coarse grain (gabbro) it contain plagioclase angite and K-feldspar, also there are present of iron oxides which exists in the form of magnetides and some other minerals that makes up the rocks are the pyroxene and olivine. The igneous intrusive (dolerite sill) that was observed, was formed by an emplacement of the intrusive by the fault plane fracture from the upper mantle, It intruded over 37 km running parallel to the strike plane it occurs as sill or dyke which can be either </w:t>
      </w:r>
      <w:r w:rsidRPr="00A1367C">
        <w:rPr>
          <w:rFonts w:ascii="Times New Roman" w:hAnsi="Times New Roman"/>
          <w:sz w:val="24"/>
          <w:szCs w:val="24"/>
        </w:rPr>
        <w:lastRenderedPageBreak/>
        <w:t xml:space="preserve">volcanic or plutonic. The dolerite sill observed with the bedding plane and was a result of uplift and erosion (hyper basal) and the exposure leads to the formation of basalt which is hyperbasal. The sill that was observed where horizontal in its orientation and they are also characterized as concordant intrusive contacts because they are intrusive rock formation in contact with the host or country rock in horizontal plane. The sill also observe, hand a chilled zone a baked margin. It is zone from the core to the surface the core is coarser indicating shower cooling while the surface is fine grain indicating faster cooling at the surface. </w:t>
      </w:r>
    </w:p>
    <w:p w:rsidR="00BE7854" w:rsidRPr="00A1367C" w:rsidRDefault="00BE7854" w:rsidP="00E83CA5">
      <w:pPr>
        <w:spacing w:line="360" w:lineRule="auto"/>
        <w:rPr>
          <w:rFonts w:ascii="Times New Roman" w:hAnsi="Times New Roman"/>
          <w:sz w:val="24"/>
          <w:szCs w:val="24"/>
        </w:rPr>
      </w:pPr>
      <w:r w:rsidRPr="00A1367C">
        <w:rPr>
          <w:rFonts w:ascii="Times New Roman" w:hAnsi="Times New Roman"/>
          <w:sz w:val="24"/>
          <w:szCs w:val="24"/>
        </w:rPr>
        <w:t xml:space="preserve">  </w:t>
      </w:r>
      <w:r w:rsidR="00A75552" w:rsidRPr="00A1367C">
        <w:rPr>
          <w:rFonts w:ascii="Times New Roman" w:hAnsi="Times New Roman"/>
          <w:sz w:val="24"/>
          <w:szCs w:val="24"/>
        </w:rPr>
        <w:t xml:space="preserve">6.3  </w:t>
      </w:r>
      <w:r w:rsidRPr="00A1367C">
        <w:rPr>
          <w:rFonts w:ascii="Times New Roman" w:hAnsi="Times New Roman"/>
          <w:b/>
          <w:sz w:val="24"/>
          <w:szCs w:val="24"/>
        </w:rPr>
        <w:t>ECONOMIC GEOLOGY</w:t>
      </w:r>
    </w:p>
    <w:p w:rsidR="00BE7854" w:rsidRPr="00A1367C" w:rsidRDefault="00BE7854" w:rsidP="00E83CA5">
      <w:pPr>
        <w:spacing w:line="360" w:lineRule="auto"/>
        <w:ind w:left="75"/>
        <w:jc w:val="both"/>
        <w:rPr>
          <w:rFonts w:ascii="Times New Roman" w:hAnsi="Times New Roman"/>
          <w:sz w:val="24"/>
          <w:szCs w:val="24"/>
        </w:rPr>
      </w:pPr>
      <w:r w:rsidRPr="00A1367C">
        <w:rPr>
          <w:rFonts w:ascii="Times New Roman" w:hAnsi="Times New Roman"/>
          <w:sz w:val="24"/>
          <w:szCs w:val="24"/>
        </w:rPr>
        <w:t>This constitutes the mineral resources of the study area. The stratigraphic pattern of sandstone and shale together along with some structural features control the mineral elements, with shale acting as a source rock and sandstone as a cap rock.</w:t>
      </w:r>
    </w:p>
    <w:p w:rsidR="00BE7854" w:rsidRPr="00A1367C" w:rsidRDefault="00BE7854" w:rsidP="00E83CA5">
      <w:pPr>
        <w:pStyle w:val="ListParagraph"/>
        <w:spacing w:line="360" w:lineRule="auto"/>
        <w:ind w:left="870"/>
        <w:jc w:val="both"/>
        <w:rPr>
          <w:rFonts w:ascii="Times New Roman" w:hAnsi="Times New Roman" w:cs="Times New Roman"/>
          <w:b/>
          <w:sz w:val="24"/>
          <w:szCs w:val="24"/>
        </w:rPr>
      </w:pPr>
      <w:r w:rsidRPr="00A1367C">
        <w:rPr>
          <w:rFonts w:ascii="Times New Roman" w:hAnsi="Times New Roman" w:cs="Times New Roman"/>
          <w:b/>
          <w:sz w:val="24"/>
          <w:szCs w:val="24"/>
        </w:rPr>
        <w:t>Clay/Shale:</w:t>
      </w:r>
      <w:r w:rsidRPr="00A1367C">
        <w:rPr>
          <w:rFonts w:ascii="Times New Roman" w:hAnsi="Times New Roman" w:cs="Times New Roman"/>
          <w:sz w:val="24"/>
          <w:szCs w:val="24"/>
        </w:rPr>
        <w:t>It is used by the local farmers for agricultural cultivation. It also serves as a good cultivation ground due to its abundant organic remains. They also serve as raw materials for the manufacture of bricks, ceramic ware, etc.</w:t>
      </w:r>
    </w:p>
    <w:p w:rsidR="00BE7854" w:rsidRPr="00A1367C" w:rsidRDefault="00BE7854" w:rsidP="00E83CA5">
      <w:pPr>
        <w:pStyle w:val="ListParagraph"/>
        <w:spacing w:line="360" w:lineRule="auto"/>
        <w:ind w:left="870"/>
        <w:jc w:val="both"/>
        <w:rPr>
          <w:rFonts w:ascii="Times New Roman" w:hAnsi="Times New Roman" w:cs="Times New Roman"/>
          <w:b/>
          <w:sz w:val="24"/>
          <w:szCs w:val="24"/>
        </w:rPr>
      </w:pPr>
      <w:r w:rsidRPr="00A1367C">
        <w:rPr>
          <w:rFonts w:ascii="Times New Roman" w:hAnsi="Times New Roman" w:cs="Times New Roman"/>
          <w:b/>
          <w:sz w:val="24"/>
          <w:szCs w:val="24"/>
        </w:rPr>
        <w:t>Sand/Sandstone:</w:t>
      </w:r>
      <w:r w:rsidRPr="00A1367C">
        <w:rPr>
          <w:rFonts w:ascii="Times New Roman" w:hAnsi="Times New Roman" w:cs="Times New Roman"/>
          <w:sz w:val="24"/>
          <w:szCs w:val="24"/>
        </w:rPr>
        <w:t xml:space="preserve">   It is a sedimentary rock with grain size of 1/16- 2.00 (sand) which turns into sandstone rock due to cement which fill the pores in the sand making the sandstone less porous and permeable. Sandstones could serve as host for some economic minerals such as uranium, rutile gold, diamond, etc which can be deposited as placer deposits since it is very porous it serves as a cereal rock for aquifer and as oil reservoir. Its is one of the major minerals mined by large and small scale industries, which are basically used for construction of roads and buildings. They constitute important reservoirs for ground water, hydrocarbon, and can be used as filter paper and moulding sand.</w:t>
      </w:r>
    </w:p>
    <w:p w:rsidR="006928E3" w:rsidRPr="006B2D1E" w:rsidRDefault="00BE7854" w:rsidP="006B2D1E">
      <w:pPr>
        <w:pStyle w:val="ListParagraph"/>
        <w:spacing w:line="360" w:lineRule="auto"/>
        <w:ind w:left="870"/>
        <w:jc w:val="both"/>
        <w:rPr>
          <w:rFonts w:ascii="Times New Roman" w:hAnsi="Times New Roman" w:cs="Times New Roman"/>
          <w:b/>
          <w:sz w:val="24"/>
          <w:szCs w:val="24"/>
        </w:rPr>
      </w:pPr>
      <w:r w:rsidRPr="006B2D1E">
        <w:rPr>
          <w:rFonts w:ascii="Times New Roman" w:hAnsi="Times New Roman" w:cs="Times New Roman"/>
          <w:b/>
          <w:sz w:val="24"/>
          <w:szCs w:val="24"/>
        </w:rPr>
        <w:t>Dolerite:</w:t>
      </w:r>
      <w:r w:rsidRPr="006B2D1E">
        <w:rPr>
          <w:rFonts w:ascii="Times New Roman" w:hAnsi="Times New Roman" w:cs="Times New Roman"/>
          <w:sz w:val="24"/>
          <w:szCs w:val="24"/>
        </w:rPr>
        <w:t xml:space="preserve"> It is basically used in road construction. Also quarrying of dolerite serves as a source of employment for people living in the area.</w:t>
      </w:r>
    </w:p>
    <w:p w:rsidR="00C26848" w:rsidRDefault="00C26848" w:rsidP="006928E3">
      <w:pPr>
        <w:pStyle w:val="ListParagraph"/>
        <w:spacing w:line="360" w:lineRule="auto"/>
        <w:ind w:left="870"/>
        <w:jc w:val="both"/>
        <w:rPr>
          <w:rFonts w:ascii="Times New Roman" w:hAnsi="Times New Roman" w:cs="Times New Roman"/>
          <w:b/>
          <w:sz w:val="28"/>
          <w:szCs w:val="24"/>
        </w:rPr>
      </w:pPr>
    </w:p>
    <w:p w:rsidR="006B2D1E" w:rsidRDefault="006B2D1E" w:rsidP="006928E3">
      <w:pPr>
        <w:pStyle w:val="ListParagraph"/>
        <w:spacing w:line="360" w:lineRule="auto"/>
        <w:ind w:left="870"/>
        <w:jc w:val="both"/>
        <w:rPr>
          <w:rFonts w:ascii="Times New Roman" w:hAnsi="Times New Roman" w:cs="Times New Roman"/>
          <w:b/>
          <w:sz w:val="28"/>
          <w:szCs w:val="24"/>
        </w:rPr>
      </w:pPr>
    </w:p>
    <w:p w:rsidR="002C40A3" w:rsidRDefault="002C40A3" w:rsidP="006928E3">
      <w:pPr>
        <w:pStyle w:val="ListParagraph"/>
        <w:spacing w:line="360" w:lineRule="auto"/>
        <w:ind w:left="870"/>
        <w:jc w:val="both"/>
        <w:rPr>
          <w:rFonts w:ascii="Times New Roman" w:hAnsi="Times New Roman" w:cs="Times New Roman"/>
          <w:b/>
          <w:sz w:val="28"/>
          <w:szCs w:val="24"/>
        </w:rPr>
      </w:pPr>
    </w:p>
    <w:p w:rsidR="002C40A3" w:rsidRDefault="002C40A3" w:rsidP="006928E3">
      <w:pPr>
        <w:pStyle w:val="ListParagraph"/>
        <w:spacing w:line="360" w:lineRule="auto"/>
        <w:ind w:left="870"/>
        <w:jc w:val="both"/>
        <w:rPr>
          <w:rFonts w:ascii="Times New Roman" w:hAnsi="Times New Roman" w:cs="Times New Roman"/>
          <w:b/>
          <w:sz w:val="28"/>
          <w:szCs w:val="24"/>
        </w:rPr>
      </w:pPr>
    </w:p>
    <w:p w:rsidR="00D606B7" w:rsidRPr="002C40A3" w:rsidRDefault="00D606B7" w:rsidP="002C40A3">
      <w:pPr>
        <w:spacing w:line="360" w:lineRule="auto"/>
        <w:jc w:val="center"/>
        <w:rPr>
          <w:rFonts w:ascii="Times New Roman" w:hAnsi="Times New Roman"/>
          <w:b/>
          <w:sz w:val="24"/>
          <w:szCs w:val="24"/>
        </w:rPr>
      </w:pPr>
      <w:r w:rsidRPr="002C40A3">
        <w:rPr>
          <w:rFonts w:ascii="Times New Roman" w:hAnsi="Times New Roman"/>
          <w:b/>
          <w:sz w:val="28"/>
          <w:szCs w:val="24"/>
        </w:rPr>
        <w:lastRenderedPageBreak/>
        <w:t>CHAP</w:t>
      </w:r>
      <w:r w:rsidR="00F07D37" w:rsidRPr="002C40A3">
        <w:rPr>
          <w:rFonts w:ascii="Times New Roman" w:hAnsi="Times New Roman"/>
          <w:b/>
          <w:sz w:val="28"/>
          <w:szCs w:val="24"/>
        </w:rPr>
        <w:t>TER SEVEN: CONCLUSION</w:t>
      </w:r>
    </w:p>
    <w:p w:rsidR="00BE7854" w:rsidRPr="00A1367C" w:rsidRDefault="00BE7854" w:rsidP="00E83CA5">
      <w:pPr>
        <w:spacing w:after="0" w:line="360" w:lineRule="auto"/>
        <w:jc w:val="both"/>
        <w:rPr>
          <w:rFonts w:ascii="Times New Roman" w:hAnsi="Times New Roman"/>
          <w:sz w:val="24"/>
          <w:szCs w:val="24"/>
        </w:rPr>
      </w:pPr>
    </w:p>
    <w:p w:rsidR="00BE7854" w:rsidRPr="00A1367C" w:rsidRDefault="00E63B70" w:rsidP="00E83CA5">
      <w:pPr>
        <w:spacing w:after="0" w:line="360" w:lineRule="auto"/>
        <w:jc w:val="both"/>
        <w:rPr>
          <w:rFonts w:ascii="Times New Roman" w:hAnsi="Times New Roman"/>
          <w:sz w:val="24"/>
          <w:szCs w:val="24"/>
        </w:rPr>
      </w:pPr>
      <w:r w:rsidRPr="00A1367C">
        <w:rPr>
          <w:rFonts w:ascii="Times New Roman" w:hAnsi="Times New Roman"/>
          <w:sz w:val="24"/>
          <w:szCs w:val="24"/>
        </w:rPr>
        <w:t xml:space="preserve">Some lithological </w:t>
      </w:r>
      <w:r w:rsidR="00BE7854" w:rsidRPr="00A1367C">
        <w:rPr>
          <w:rFonts w:ascii="Times New Roman" w:hAnsi="Times New Roman"/>
          <w:sz w:val="24"/>
          <w:szCs w:val="24"/>
        </w:rPr>
        <w:t>units of the Eze-Aku Group were mapped in the study area. The Eze-Aku Group marked by Amasiri Sandstone and Eze-Aku shale which were both of shallow marine depositional setting and during the 2</w:t>
      </w:r>
      <w:r w:rsidR="00BE7854" w:rsidRPr="00A1367C">
        <w:rPr>
          <w:rFonts w:ascii="Times New Roman" w:hAnsi="Times New Roman"/>
          <w:sz w:val="24"/>
          <w:szCs w:val="24"/>
          <w:vertAlign w:val="superscript"/>
        </w:rPr>
        <w:t>nd</w:t>
      </w:r>
      <w:r w:rsidR="00BE7854" w:rsidRPr="00A1367C">
        <w:rPr>
          <w:rFonts w:ascii="Times New Roman" w:hAnsi="Times New Roman"/>
          <w:sz w:val="24"/>
          <w:szCs w:val="24"/>
        </w:rPr>
        <w:t xml:space="preserve"> cycle of the Benue trough.</w:t>
      </w:r>
    </w:p>
    <w:p w:rsidR="00BE7854" w:rsidRPr="00A1367C" w:rsidRDefault="00BE7854" w:rsidP="00E83CA5">
      <w:pPr>
        <w:spacing w:after="0" w:line="360" w:lineRule="auto"/>
        <w:jc w:val="both"/>
        <w:rPr>
          <w:rFonts w:ascii="Times New Roman" w:hAnsi="Times New Roman"/>
          <w:sz w:val="24"/>
          <w:szCs w:val="24"/>
        </w:rPr>
      </w:pPr>
      <w:r w:rsidRPr="00A1367C">
        <w:rPr>
          <w:rFonts w:ascii="Times New Roman" w:hAnsi="Times New Roman"/>
          <w:sz w:val="24"/>
          <w:szCs w:val="24"/>
        </w:rPr>
        <w:t>The Amasiri Sandstone is marked by the predominance of sandstone unit, bioturbation by organisms, calcareous, coarse grained massive sandstone, and the Eze-Aku shale marked by black shale which is also fissile. The sandstone are massive ridges trending NE-SE direction.</w:t>
      </w:r>
    </w:p>
    <w:p w:rsidR="00BE7854" w:rsidRPr="00A1367C" w:rsidRDefault="00BE7854" w:rsidP="00E83CA5">
      <w:pPr>
        <w:spacing w:after="0" w:line="360" w:lineRule="auto"/>
        <w:jc w:val="both"/>
        <w:rPr>
          <w:rFonts w:ascii="Times New Roman" w:hAnsi="Times New Roman"/>
          <w:sz w:val="24"/>
          <w:szCs w:val="24"/>
        </w:rPr>
      </w:pPr>
      <w:r w:rsidRPr="00A1367C">
        <w:rPr>
          <w:rFonts w:ascii="Times New Roman" w:hAnsi="Times New Roman"/>
          <w:sz w:val="24"/>
          <w:szCs w:val="24"/>
        </w:rPr>
        <w:t>The poor moderate sorting sub angular-subrounded in texture of the sediments of the area suggest short transport.</w:t>
      </w:r>
    </w:p>
    <w:p w:rsidR="00BE7854" w:rsidRPr="00A1367C" w:rsidRDefault="00BE7854" w:rsidP="00E83CA5">
      <w:pPr>
        <w:spacing w:after="0" w:line="360" w:lineRule="auto"/>
        <w:jc w:val="both"/>
        <w:rPr>
          <w:rFonts w:ascii="Times New Roman" w:hAnsi="Times New Roman"/>
          <w:sz w:val="24"/>
          <w:szCs w:val="24"/>
        </w:rPr>
      </w:pPr>
      <w:r w:rsidRPr="00A1367C">
        <w:rPr>
          <w:rFonts w:ascii="Times New Roman" w:hAnsi="Times New Roman"/>
          <w:sz w:val="24"/>
          <w:szCs w:val="24"/>
        </w:rPr>
        <w:t>The angular uncomformity marked by basal conglomerates boundary which demarcates the afikpo and amasiri sandstone units trend in the NE-SW direction as Eze-Aku Group.</w:t>
      </w:r>
    </w:p>
    <w:p w:rsidR="00D606B7" w:rsidRPr="00A1367C" w:rsidRDefault="00D606B7" w:rsidP="00E83CA5">
      <w:pPr>
        <w:spacing w:line="360" w:lineRule="auto"/>
        <w:rPr>
          <w:rFonts w:ascii="Times New Roman" w:hAnsi="Times New Roman"/>
          <w:sz w:val="24"/>
          <w:szCs w:val="24"/>
        </w:rPr>
      </w:pPr>
    </w:p>
    <w:p w:rsidR="00D606B7" w:rsidRPr="00A1367C" w:rsidRDefault="00D606B7" w:rsidP="00E83CA5">
      <w:pPr>
        <w:spacing w:line="360" w:lineRule="auto"/>
        <w:rPr>
          <w:rFonts w:ascii="Times New Roman" w:hAnsi="Times New Roman"/>
          <w:b/>
          <w:sz w:val="24"/>
          <w:szCs w:val="24"/>
        </w:rPr>
      </w:pPr>
    </w:p>
    <w:p w:rsidR="00D606B7" w:rsidRPr="00A1367C" w:rsidRDefault="00D606B7" w:rsidP="00E83CA5">
      <w:pPr>
        <w:spacing w:line="360" w:lineRule="auto"/>
        <w:rPr>
          <w:rFonts w:ascii="Times New Roman" w:hAnsi="Times New Roman"/>
          <w:b/>
          <w:sz w:val="24"/>
          <w:szCs w:val="24"/>
        </w:rPr>
      </w:pPr>
    </w:p>
    <w:p w:rsidR="00D606B7" w:rsidRPr="00A1367C" w:rsidRDefault="00D606B7" w:rsidP="00E83CA5">
      <w:pPr>
        <w:spacing w:line="360" w:lineRule="auto"/>
        <w:rPr>
          <w:rFonts w:ascii="Times New Roman" w:hAnsi="Times New Roman"/>
          <w:b/>
          <w:sz w:val="24"/>
          <w:szCs w:val="24"/>
        </w:rPr>
      </w:pPr>
    </w:p>
    <w:p w:rsidR="00D606B7" w:rsidRPr="00A1367C" w:rsidRDefault="00D606B7" w:rsidP="00E83CA5">
      <w:pPr>
        <w:spacing w:line="360" w:lineRule="auto"/>
        <w:rPr>
          <w:rFonts w:ascii="Times New Roman" w:hAnsi="Times New Roman"/>
          <w:b/>
          <w:sz w:val="24"/>
          <w:szCs w:val="24"/>
        </w:rPr>
      </w:pPr>
    </w:p>
    <w:p w:rsidR="00D606B7" w:rsidRPr="00A1367C" w:rsidRDefault="00D606B7" w:rsidP="00E83CA5">
      <w:pPr>
        <w:spacing w:line="360" w:lineRule="auto"/>
        <w:rPr>
          <w:rFonts w:ascii="Times New Roman" w:hAnsi="Times New Roman"/>
          <w:b/>
          <w:sz w:val="24"/>
          <w:szCs w:val="24"/>
        </w:rPr>
      </w:pPr>
    </w:p>
    <w:p w:rsidR="00D606B7" w:rsidRPr="00A1367C" w:rsidRDefault="00D606B7" w:rsidP="00E83CA5">
      <w:pPr>
        <w:spacing w:line="360" w:lineRule="auto"/>
        <w:rPr>
          <w:rFonts w:ascii="Times New Roman" w:hAnsi="Times New Roman"/>
          <w:b/>
          <w:sz w:val="24"/>
          <w:szCs w:val="24"/>
        </w:rPr>
      </w:pPr>
    </w:p>
    <w:p w:rsidR="00D606B7" w:rsidRPr="00A1367C" w:rsidRDefault="00D606B7" w:rsidP="00E83CA5">
      <w:pPr>
        <w:spacing w:line="360" w:lineRule="auto"/>
        <w:rPr>
          <w:rFonts w:ascii="Times New Roman" w:hAnsi="Times New Roman"/>
          <w:b/>
          <w:sz w:val="24"/>
          <w:szCs w:val="24"/>
        </w:rPr>
      </w:pPr>
    </w:p>
    <w:p w:rsidR="00D606B7" w:rsidRPr="00A1367C" w:rsidRDefault="00D606B7" w:rsidP="00E83CA5">
      <w:pPr>
        <w:spacing w:line="360" w:lineRule="auto"/>
        <w:rPr>
          <w:rFonts w:ascii="Times New Roman" w:hAnsi="Times New Roman"/>
          <w:b/>
          <w:sz w:val="24"/>
          <w:szCs w:val="24"/>
        </w:rPr>
      </w:pPr>
    </w:p>
    <w:p w:rsidR="00D606B7" w:rsidRPr="00A1367C" w:rsidRDefault="00D606B7" w:rsidP="00E83CA5">
      <w:pPr>
        <w:spacing w:line="360" w:lineRule="auto"/>
        <w:rPr>
          <w:rFonts w:ascii="Times New Roman" w:hAnsi="Times New Roman"/>
          <w:b/>
          <w:sz w:val="24"/>
          <w:szCs w:val="24"/>
        </w:rPr>
      </w:pPr>
    </w:p>
    <w:p w:rsidR="00D606B7" w:rsidRDefault="00D606B7" w:rsidP="00E83CA5">
      <w:pPr>
        <w:spacing w:line="360" w:lineRule="auto"/>
        <w:rPr>
          <w:rFonts w:ascii="Times New Roman" w:hAnsi="Times New Roman"/>
          <w:b/>
          <w:sz w:val="24"/>
          <w:szCs w:val="24"/>
        </w:rPr>
      </w:pPr>
    </w:p>
    <w:p w:rsidR="001E17C4" w:rsidRDefault="001E17C4" w:rsidP="00E83CA5">
      <w:pPr>
        <w:spacing w:line="360" w:lineRule="auto"/>
        <w:rPr>
          <w:rFonts w:ascii="Times New Roman" w:hAnsi="Times New Roman"/>
          <w:b/>
          <w:sz w:val="24"/>
          <w:szCs w:val="24"/>
        </w:rPr>
      </w:pPr>
    </w:p>
    <w:p w:rsidR="00A1367C" w:rsidRDefault="00A1367C" w:rsidP="00E83CA5">
      <w:pPr>
        <w:spacing w:line="360" w:lineRule="auto"/>
        <w:rPr>
          <w:rFonts w:ascii="Times New Roman" w:hAnsi="Times New Roman"/>
          <w:b/>
          <w:sz w:val="24"/>
          <w:szCs w:val="24"/>
        </w:rPr>
      </w:pPr>
    </w:p>
    <w:p w:rsidR="00A1367C" w:rsidRPr="00A1367C" w:rsidRDefault="00A1367C" w:rsidP="00E83CA5">
      <w:pPr>
        <w:spacing w:line="360" w:lineRule="auto"/>
        <w:rPr>
          <w:rFonts w:ascii="Times New Roman" w:hAnsi="Times New Roman"/>
          <w:b/>
          <w:sz w:val="24"/>
          <w:szCs w:val="24"/>
        </w:rPr>
      </w:pPr>
    </w:p>
    <w:p w:rsidR="00D606B7" w:rsidRPr="00A1367C" w:rsidRDefault="00D606B7" w:rsidP="00F07D37">
      <w:pPr>
        <w:spacing w:line="360" w:lineRule="auto"/>
        <w:jc w:val="center"/>
        <w:rPr>
          <w:rFonts w:ascii="Times New Roman" w:hAnsi="Times New Roman"/>
          <w:b/>
          <w:sz w:val="24"/>
          <w:szCs w:val="24"/>
        </w:rPr>
      </w:pPr>
      <w:r w:rsidRPr="00A1367C">
        <w:rPr>
          <w:rFonts w:ascii="Times New Roman" w:hAnsi="Times New Roman"/>
          <w:b/>
          <w:sz w:val="24"/>
          <w:szCs w:val="24"/>
        </w:rPr>
        <w:t>References</w:t>
      </w:r>
    </w:p>
    <w:p w:rsidR="00A1367C" w:rsidRPr="00770E25" w:rsidRDefault="00A1367C" w:rsidP="00A1367C">
      <w:pPr>
        <w:spacing w:line="360" w:lineRule="auto"/>
        <w:jc w:val="both"/>
        <w:rPr>
          <w:rFonts w:ascii="Times New Roman" w:hAnsi="Times New Roman"/>
          <w:i/>
          <w:sz w:val="24"/>
          <w:szCs w:val="24"/>
        </w:rPr>
      </w:pPr>
      <w:r w:rsidRPr="007907DB">
        <w:rPr>
          <w:rFonts w:ascii="Times New Roman" w:hAnsi="Times New Roman"/>
          <w:b/>
          <w:sz w:val="24"/>
          <w:szCs w:val="24"/>
        </w:rPr>
        <w:t>Ajakaiye,</w:t>
      </w:r>
      <w:r w:rsidRPr="007907DB">
        <w:rPr>
          <w:rFonts w:ascii="Times New Roman" w:hAnsi="Times New Roman"/>
          <w:sz w:val="24"/>
          <w:szCs w:val="24"/>
        </w:rPr>
        <w:t xml:space="preserve"> D. E. 1981. Geophysical  Investigations in the Benue Trough – A review. </w:t>
      </w:r>
      <w:r w:rsidRPr="00770E25">
        <w:rPr>
          <w:rFonts w:ascii="Times New Roman" w:hAnsi="Times New Roman"/>
          <w:i/>
          <w:sz w:val="24"/>
          <w:szCs w:val="24"/>
        </w:rPr>
        <w:t xml:space="preserve">Earth </w:t>
      </w:r>
    </w:p>
    <w:p w:rsidR="00A1367C" w:rsidRPr="007907DB" w:rsidRDefault="00A1367C" w:rsidP="00A1367C">
      <w:pPr>
        <w:spacing w:line="360" w:lineRule="auto"/>
        <w:jc w:val="both"/>
        <w:rPr>
          <w:rFonts w:ascii="Times New Roman" w:hAnsi="Times New Roman"/>
          <w:sz w:val="24"/>
          <w:szCs w:val="24"/>
        </w:rPr>
      </w:pPr>
      <w:r>
        <w:rPr>
          <w:rFonts w:ascii="Times New Roman" w:hAnsi="Times New Roman"/>
          <w:sz w:val="24"/>
          <w:szCs w:val="24"/>
        </w:rPr>
        <w:t xml:space="preserve">            </w:t>
      </w:r>
      <w:r w:rsidRPr="007907DB">
        <w:rPr>
          <w:rFonts w:ascii="Times New Roman" w:hAnsi="Times New Roman"/>
          <w:i/>
          <w:sz w:val="24"/>
          <w:szCs w:val="24"/>
        </w:rPr>
        <w:t>Evolution Science 2, 110 – 125</w:t>
      </w:r>
      <w:r w:rsidRPr="007907DB">
        <w:rPr>
          <w:rFonts w:ascii="Times New Roman" w:hAnsi="Times New Roman"/>
          <w:sz w:val="24"/>
          <w:szCs w:val="24"/>
        </w:rPr>
        <w:t>.</w:t>
      </w:r>
    </w:p>
    <w:p w:rsidR="00A1367C" w:rsidRPr="007907DB" w:rsidRDefault="00A1367C" w:rsidP="00A1367C">
      <w:pPr>
        <w:spacing w:line="360" w:lineRule="auto"/>
        <w:jc w:val="both"/>
        <w:rPr>
          <w:rFonts w:ascii="Times New Roman" w:hAnsi="Times New Roman"/>
          <w:sz w:val="24"/>
          <w:szCs w:val="24"/>
        </w:rPr>
      </w:pPr>
      <w:r w:rsidRPr="007907DB">
        <w:rPr>
          <w:rFonts w:ascii="Times New Roman" w:hAnsi="Times New Roman"/>
          <w:b/>
          <w:sz w:val="24"/>
          <w:szCs w:val="24"/>
        </w:rPr>
        <w:t>Amajor,</w:t>
      </w:r>
      <w:r w:rsidRPr="007907DB">
        <w:rPr>
          <w:rFonts w:ascii="Times New Roman" w:hAnsi="Times New Roman"/>
          <w:sz w:val="24"/>
          <w:szCs w:val="24"/>
        </w:rPr>
        <w:t xml:space="preserve"> L. C. 1985. The Eze-Aku Sandstone Ridges( Turonian) of Southeastern Nigeria: A Re-  </w:t>
      </w:r>
    </w:p>
    <w:p w:rsidR="00A1367C" w:rsidRPr="00770E25" w:rsidRDefault="00A1367C" w:rsidP="00A1367C">
      <w:pPr>
        <w:spacing w:line="360" w:lineRule="auto"/>
        <w:jc w:val="both"/>
        <w:rPr>
          <w:rFonts w:ascii="Times New Roman" w:hAnsi="Times New Roman"/>
          <w:i/>
          <w:sz w:val="24"/>
          <w:szCs w:val="24"/>
        </w:rPr>
      </w:pPr>
      <w:r>
        <w:rPr>
          <w:rFonts w:ascii="Times New Roman" w:hAnsi="Times New Roman"/>
          <w:sz w:val="24"/>
          <w:szCs w:val="24"/>
        </w:rPr>
        <w:t xml:space="preserve">          </w:t>
      </w:r>
      <w:r w:rsidRPr="007907DB">
        <w:rPr>
          <w:rFonts w:ascii="Times New Roman" w:hAnsi="Times New Roman"/>
          <w:sz w:val="24"/>
          <w:szCs w:val="24"/>
        </w:rPr>
        <w:t xml:space="preserve">  interpretation of the Depositional Origin. Nigeria Journal of Mining and Geology,</w:t>
      </w:r>
      <w:r w:rsidRPr="00770E25">
        <w:rPr>
          <w:rFonts w:ascii="Times New Roman" w:hAnsi="Times New Roman"/>
          <w:i/>
          <w:sz w:val="24"/>
          <w:szCs w:val="24"/>
        </w:rPr>
        <w:t xml:space="preserve">23;1 &amp; </w:t>
      </w:r>
    </w:p>
    <w:p w:rsidR="00A1367C" w:rsidRPr="00770E25" w:rsidRDefault="00A1367C" w:rsidP="00A1367C">
      <w:pPr>
        <w:spacing w:line="360" w:lineRule="auto"/>
        <w:jc w:val="both"/>
        <w:rPr>
          <w:rFonts w:ascii="Times New Roman" w:hAnsi="Times New Roman"/>
          <w:i/>
          <w:sz w:val="24"/>
          <w:szCs w:val="24"/>
        </w:rPr>
      </w:pPr>
      <w:r w:rsidRPr="00770E25">
        <w:rPr>
          <w:rFonts w:ascii="Times New Roman" w:hAnsi="Times New Roman"/>
          <w:i/>
          <w:sz w:val="24"/>
          <w:szCs w:val="24"/>
        </w:rPr>
        <w:t xml:space="preserve">            2;17 – 26.</w:t>
      </w:r>
    </w:p>
    <w:p w:rsidR="00A1367C" w:rsidRDefault="00A1367C" w:rsidP="00A1367C">
      <w:pPr>
        <w:spacing w:line="360" w:lineRule="auto"/>
        <w:jc w:val="both"/>
        <w:rPr>
          <w:rFonts w:ascii="Times New Roman" w:hAnsi="Times New Roman"/>
          <w:sz w:val="24"/>
          <w:szCs w:val="24"/>
        </w:rPr>
      </w:pPr>
      <w:r w:rsidRPr="007907DB">
        <w:rPr>
          <w:rFonts w:ascii="Times New Roman" w:hAnsi="Times New Roman"/>
          <w:b/>
          <w:sz w:val="24"/>
          <w:szCs w:val="24"/>
        </w:rPr>
        <w:t>Amajor</w:t>
      </w:r>
      <w:r w:rsidRPr="007907DB">
        <w:rPr>
          <w:rFonts w:ascii="Times New Roman" w:hAnsi="Times New Roman"/>
          <w:sz w:val="24"/>
          <w:szCs w:val="24"/>
        </w:rPr>
        <w:t>,L.C. 1992. Storm Induced Turbidite-like Deposit: An example from the Turonian Eze-</w:t>
      </w:r>
    </w:p>
    <w:p w:rsidR="00A1367C" w:rsidRDefault="00A1367C" w:rsidP="00A1367C">
      <w:pPr>
        <w:spacing w:line="360" w:lineRule="auto"/>
        <w:jc w:val="both"/>
        <w:rPr>
          <w:rFonts w:ascii="Times New Roman" w:hAnsi="Times New Roman"/>
          <w:sz w:val="24"/>
          <w:szCs w:val="24"/>
        </w:rPr>
      </w:pPr>
      <w:r>
        <w:rPr>
          <w:rFonts w:ascii="Times New Roman" w:hAnsi="Times New Roman"/>
          <w:sz w:val="24"/>
          <w:szCs w:val="24"/>
        </w:rPr>
        <w:t xml:space="preserve">             </w:t>
      </w:r>
      <w:r w:rsidRPr="007907DB">
        <w:rPr>
          <w:rFonts w:ascii="Times New Roman" w:hAnsi="Times New Roman"/>
          <w:sz w:val="24"/>
          <w:szCs w:val="24"/>
        </w:rPr>
        <w:t xml:space="preserve">Aku  Formation at Nkalagu, Southeastern Nigeria. Nigeria Journal of Mining and </w:t>
      </w:r>
      <w:r>
        <w:rPr>
          <w:rFonts w:ascii="Times New Roman" w:hAnsi="Times New Roman"/>
          <w:sz w:val="24"/>
          <w:szCs w:val="24"/>
        </w:rPr>
        <w:t xml:space="preserve"> </w:t>
      </w:r>
    </w:p>
    <w:p w:rsidR="00A1367C" w:rsidRPr="007907DB" w:rsidRDefault="00A1367C" w:rsidP="00A1367C">
      <w:pPr>
        <w:spacing w:line="360" w:lineRule="auto"/>
        <w:jc w:val="both"/>
        <w:rPr>
          <w:rFonts w:ascii="Times New Roman" w:hAnsi="Times New Roman"/>
          <w:i/>
          <w:sz w:val="24"/>
          <w:szCs w:val="24"/>
        </w:rPr>
      </w:pPr>
      <w:r>
        <w:rPr>
          <w:rFonts w:ascii="Times New Roman" w:hAnsi="Times New Roman"/>
          <w:sz w:val="24"/>
          <w:szCs w:val="24"/>
        </w:rPr>
        <w:t xml:space="preserve">             </w:t>
      </w:r>
      <w:r w:rsidRPr="007907DB">
        <w:rPr>
          <w:rFonts w:ascii="Times New Roman" w:hAnsi="Times New Roman"/>
          <w:sz w:val="24"/>
          <w:szCs w:val="24"/>
        </w:rPr>
        <w:t xml:space="preserve">Geology </w:t>
      </w:r>
      <w:r w:rsidRPr="007907DB">
        <w:rPr>
          <w:rFonts w:ascii="Times New Roman" w:hAnsi="Times New Roman"/>
          <w:i/>
          <w:sz w:val="24"/>
          <w:szCs w:val="24"/>
        </w:rPr>
        <w:t>28; 1;7-17.</w:t>
      </w:r>
    </w:p>
    <w:p w:rsidR="00A1367C" w:rsidRDefault="00A1367C" w:rsidP="00A1367C">
      <w:pPr>
        <w:spacing w:line="360" w:lineRule="auto"/>
        <w:jc w:val="both"/>
        <w:rPr>
          <w:rFonts w:ascii="Times New Roman" w:hAnsi="Times New Roman"/>
          <w:sz w:val="24"/>
          <w:szCs w:val="24"/>
        </w:rPr>
      </w:pPr>
      <w:r w:rsidRPr="007907DB">
        <w:rPr>
          <w:rFonts w:ascii="Times New Roman" w:hAnsi="Times New Roman"/>
          <w:b/>
          <w:sz w:val="24"/>
          <w:szCs w:val="24"/>
        </w:rPr>
        <w:t>Banerjee</w:t>
      </w:r>
      <w:r w:rsidRPr="007907DB">
        <w:rPr>
          <w:rFonts w:ascii="Times New Roman" w:hAnsi="Times New Roman"/>
          <w:sz w:val="24"/>
          <w:szCs w:val="24"/>
        </w:rPr>
        <w:t xml:space="preserve">,I. 1980. Subtidal Bar Model for the Eze-Aku Sandstone, Nigeria. Sedimentary </w:t>
      </w:r>
    </w:p>
    <w:p w:rsidR="00A1367C" w:rsidRPr="007907DB" w:rsidRDefault="00A1367C" w:rsidP="00A1367C">
      <w:pPr>
        <w:spacing w:line="360" w:lineRule="auto"/>
        <w:jc w:val="both"/>
        <w:rPr>
          <w:rFonts w:ascii="Times New Roman" w:hAnsi="Times New Roman"/>
          <w:sz w:val="24"/>
          <w:szCs w:val="24"/>
        </w:rPr>
      </w:pPr>
      <w:r>
        <w:rPr>
          <w:rFonts w:ascii="Times New Roman" w:hAnsi="Times New Roman"/>
          <w:sz w:val="24"/>
          <w:szCs w:val="24"/>
        </w:rPr>
        <w:t xml:space="preserve">            </w:t>
      </w:r>
      <w:r w:rsidRPr="007907DB">
        <w:rPr>
          <w:rFonts w:ascii="Times New Roman" w:hAnsi="Times New Roman"/>
          <w:sz w:val="24"/>
          <w:szCs w:val="24"/>
        </w:rPr>
        <w:t>Geology,</w:t>
      </w:r>
      <w:r w:rsidRPr="007907DB">
        <w:rPr>
          <w:rFonts w:ascii="Times New Roman" w:hAnsi="Times New Roman"/>
          <w:i/>
          <w:sz w:val="24"/>
          <w:szCs w:val="24"/>
        </w:rPr>
        <w:t>2:4;291- 309.</w:t>
      </w:r>
    </w:p>
    <w:p w:rsidR="00A1367C" w:rsidRDefault="00A1367C" w:rsidP="00A1367C">
      <w:pPr>
        <w:spacing w:line="360" w:lineRule="auto"/>
        <w:jc w:val="both"/>
        <w:rPr>
          <w:rFonts w:ascii="Times New Roman" w:hAnsi="Times New Roman"/>
          <w:sz w:val="24"/>
          <w:szCs w:val="24"/>
        </w:rPr>
      </w:pPr>
      <w:r w:rsidRPr="007907DB">
        <w:rPr>
          <w:rFonts w:ascii="Times New Roman" w:hAnsi="Times New Roman"/>
          <w:b/>
          <w:sz w:val="24"/>
          <w:szCs w:val="24"/>
        </w:rPr>
        <w:t>Banerjee</w:t>
      </w:r>
      <w:r w:rsidRPr="007907DB">
        <w:rPr>
          <w:rFonts w:ascii="Times New Roman" w:hAnsi="Times New Roman"/>
          <w:sz w:val="24"/>
          <w:szCs w:val="24"/>
        </w:rPr>
        <w:t xml:space="preserve">,I. 1981. Storm lag and related facies of the bioclastic limestone of the Eze-Aku </w:t>
      </w:r>
    </w:p>
    <w:p w:rsidR="00A1367C" w:rsidRPr="007907DB" w:rsidRDefault="00A1367C" w:rsidP="00A1367C">
      <w:pPr>
        <w:spacing w:line="360" w:lineRule="auto"/>
        <w:jc w:val="both"/>
        <w:rPr>
          <w:rFonts w:ascii="Times New Roman" w:hAnsi="Times New Roman"/>
          <w:sz w:val="24"/>
          <w:szCs w:val="24"/>
        </w:rPr>
      </w:pPr>
      <w:r>
        <w:rPr>
          <w:rFonts w:ascii="Times New Roman" w:hAnsi="Times New Roman"/>
          <w:sz w:val="24"/>
          <w:szCs w:val="24"/>
        </w:rPr>
        <w:t xml:space="preserve">            </w:t>
      </w:r>
      <w:r w:rsidRPr="007907DB">
        <w:rPr>
          <w:rFonts w:ascii="Times New Roman" w:hAnsi="Times New Roman"/>
          <w:sz w:val="24"/>
          <w:szCs w:val="24"/>
        </w:rPr>
        <w:t xml:space="preserve">Formation (Turonian), Nigeria. Sedimentary Geology </w:t>
      </w:r>
      <w:r w:rsidRPr="007907DB">
        <w:rPr>
          <w:rFonts w:ascii="Times New Roman" w:hAnsi="Times New Roman"/>
          <w:i/>
          <w:sz w:val="24"/>
          <w:szCs w:val="24"/>
        </w:rPr>
        <w:t>30;133-147</w:t>
      </w:r>
      <w:r w:rsidRPr="007907DB">
        <w:rPr>
          <w:rFonts w:ascii="Times New Roman" w:hAnsi="Times New Roman"/>
          <w:sz w:val="24"/>
          <w:szCs w:val="24"/>
        </w:rPr>
        <w:t>.</w:t>
      </w:r>
    </w:p>
    <w:p w:rsidR="00A1367C" w:rsidRPr="007907DB" w:rsidRDefault="00A1367C" w:rsidP="00A1367C">
      <w:pPr>
        <w:spacing w:line="360" w:lineRule="auto"/>
        <w:jc w:val="both"/>
        <w:rPr>
          <w:rFonts w:ascii="Times New Roman" w:hAnsi="Times New Roman"/>
          <w:sz w:val="24"/>
          <w:szCs w:val="24"/>
        </w:rPr>
      </w:pPr>
      <w:r w:rsidRPr="007907DB">
        <w:rPr>
          <w:rFonts w:ascii="Times New Roman" w:hAnsi="Times New Roman"/>
          <w:b/>
          <w:sz w:val="24"/>
          <w:szCs w:val="24"/>
        </w:rPr>
        <w:t>Benkhelil</w:t>
      </w:r>
      <w:r w:rsidRPr="007907DB">
        <w:rPr>
          <w:rFonts w:ascii="Times New Roman" w:hAnsi="Times New Roman"/>
          <w:sz w:val="24"/>
          <w:szCs w:val="24"/>
        </w:rPr>
        <w:t>,J. 1982. Benue Trough and Benue Chain. Geological Magazine,</w:t>
      </w:r>
      <w:r w:rsidRPr="007907DB">
        <w:rPr>
          <w:rFonts w:ascii="Times New Roman" w:hAnsi="Times New Roman"/>
          <w:i/>
          <w:sz w:val="24"/>
          <w:szCs w:val="24"/>
        </w:rPr>
        <w:t>199:155-168.</w:t>
      </w:r>
    </w:p>
    <w:p w:rsidR="00A1367C" w:rsidRDefault="00A1367C" w:rsidP="00A1367C">
      <w:pPr>
        <w:spacing w:line="360" w:lineRule="auto"/>
        <w:jc w:val="both"/>
        <w:rPr>
          <w:rFonts w:ascii="Times New Roman" w:hAnsi="Times New Roman"/>
          <w:sz w:val="24"/>
          <w:szCs w:val="24"/>
        </w:rPr>
      </w:pPr>
      <w:r w:rsidRPr="007907DB">
        <w:rPr>
          <w:rFonts w:ascii="Times New Roman" w:hAnsi="Times New Roman"/>
          <w:b/>
          <w:sz w:val="24"/>
          <w:szCs w:val="24"/>
        </w:rPr>
        <w:t>Burke,</w:t>
      </w:r>
      <w:r w:rsidRPr="007907DB">
        <w:rPr>
          <w:rFonts w:ascii="Times New Roman" w:hAnsi="Times New Roman"/>
          <w:sz w:val="24"/>
          <w:szCs w:val="24"/>
        </w:rPr>
        <w:t>K.C.,</w:t>
      </w:r>
      <w:r w:rsidRPr="007907DB">
        <w:rPr>
          <w:rFonts w:ascii="Times New Roman" w:hAnsi="Times New Roman"/>
          <w:b/>
          <w:sz w:val="24"/>
          <w:szCs w:val="24"/>
        </w:rPr>
        <w:t>Desavangie</w:t>
      </w:r>
      <w:r w:rsidRPr="007907DB">
        <w:rPr>
          <w:rFonts w:ascii="Times New Roman" w:hAnsi="Times New Roman"/>
          <w:sz w:val="24"/>
          <w:szCs w:val="24"/>
        </w:rPr>
        <w:t xml:space="preserve">, T.F.J. and </w:t>
      </w:r>
      <w:r w:rsidRPr="007907DB">
        <w:rPr>
          <w:rFonts w:ascii="Times New Roman" w:hAnsi="Times New Roman"/>
          <w:b/>
          <w:sz w:val="24"/>
          <w:szCs w:val="24"/>
        </w:rPr>
        <w:t>Whiteman</w:t>
      </w:r>
      <w:r w:rsidRPr="007907DB">
        <w:rPr>
          <w:rFonts w:ascii="Times New Roman" w:hAnsi="Times New Roman"/>
          <w:sz w:val="24"/>
          <w:szCs w:val="24"/>
        </w:rPr>
        <w:t xml:space="preserve">, A.J, 1972. Geology History of the Benue Valley </w:t>
      </w:r>
      <w:r>
        <w:rPr>
          <w:rFonts w:ascii="Times New Roman" w:hAnsi="Times New Roman"/>
          <w:sz w:val="24"/>
          <w:szCs w:val="24"/>
        </w:rPr>
        <w:t xml:space="preserve"> </w:t>
      </w:r>
    </w:p>
    <w:p w:rsidR="00A1367C" w:rsidRDefault="00A1367C" w:rsidP="00A1367C">
      <w:pPr>
        <w:spacing w:line="360" w:lineRule="auto"/>
        <w:jc w:val="both"/>
        <w:rPr>
          <w:rFonts w:ascii="Times New Roman" w:hAnsi="Times New Roman"/>
          <w:sz w:val="24"/>
          <w:szCs w:val="24"/>
        </w:rPr>
      </w:pPr>
      <w:r>
        <w:rPr>
          <w:rFonts w:ascii="Times New Roman" w:hAnsi="Times New Roman"/>
          <w:sz w:val="24"/>
          <w:szCs w:val="24"/>
        </w:rPr>
        <w:t xml:space="preserve">           </w:t>
      </w:r>
      <w:r w:rsidRPr="007907DB">
        <w:rPr>
          <w:rFonts w:ascii="Times New Roman" w:hAnsi="Times New Roman"/>
          <w:sz w:val="24"/>
          <w:szCs w:val="24"/>
        </w:rPr>
        <w:t xml:space="preserve">and Adjacent Areas. In : </w:t>
      </w:r>
      <w:r w:rsidRPr="007907DB">
        <w:rPr>
          <w:rFonts w:ascii="Times New Roman" w:hAnsi="Times New Roman"/>
          <w:b/>
          <w:sz w:val="24"/>
          <w:szCs w:val="24"/>
        </w:rPr>
        <w:t>Desavangie,</w:t>
      </w:r>
      <w:r w:rsidRPr="007907DB">
        <w:rPr>
          <w:rFonts w:ascii="Times New Roman" w:hAnsi="Times New Roman"/>
          <w:sz w:val="24"/>
          <w:szCs w:val="24"/>
        </w:rPr>
        <w:t xml:space="preserve"> T.F.J and </w:t>
      </w:r>
      <w:r w:rsidRPr="007907DB">
        <w:rPr>
          <w:rFonts w:ascii="Times New Roman" w:hAnsi="Times New Roman"/>
          <w:b/>
          <w:sz w:val="24"/>
          <w:szCs w:val="24"/>
        </w:rPr>
        <w:t>Whiteman,</w:t>
      </w:r>
      <w:r w:rsidRPr="007907DB">
        <w:rPr>
          <w:rFonts w:ascii="Times New Roman" w:hAnsi="Times New Roman"/>
          <w:sz w:val="24"/>
          <w:szCs w:val="24"/>
        </w:rPr>
        <w:t xml:space="preserve">A.J(eds) African Geology </w:t>
      </w:r>
      <w:r>
        <w:rPr>
          <w:rFonts w:ascii="Times New Roman" w:hAnsi="Times New Roman"/>
          <w:sz w:val="24"/>
          <w:szCs w:val="24"/>
        </w:rPr>
        <w:t xml:space="preserve"> </w:t>
      </w:r>
    </w:p>
    <w:p w:rsidR="00A1367C" w:rsidRPr="007907DB" w:rsidRDefault="00A1367C" w:rsidP="00A1367C">
      <w:pPr>
        <w:spacing w:line="360" w:lineRule="auto"/>
        <w:jc w:val="both"/>
        <w:rPr>
          <w:rFonts w:ascii="Times New Roman" w:hAnsi="Times New Roman"/>
          <w:sz w:val="24"/>
          <w:szCs w:val="24"/>
        </w:rPr>
      </w:pPr>
      <w:r>
        <w:rPr>
          <w:rFonts w:ascii="Times New Roman" w:hAnsi="Times New Roman"/>
          <w:sz w:val="24"/>
          <w:szCs w:val="24"/>
        </w:rPr>
        <w:t xml:space="preserve">           </w:t>
      </w:r>
      <w:r w:rsidRPr="007907DB">
        <w:rPr>
          <w:rFonts w:ascii="Times New Roman" w:hAnsi="Times New Roman"/>
          <w:sz w:val="24"/>
          <w:szCs w:val="24"/>
        </w:rPr>
        <w:t>University of  Ibadan Press,Nigeria.</w:t>
      </w:r>
    </w:p>
    <w:p w:rsidR="00A1367C" w:rsidRPr="007907DB" w:rsidRDefault="00A1367C" w:rsidP="00A1367C">
      <w:pPr>
        <w:pStyle w:val="Default"/>
        <w:spacing w:line="360" w:lineRule="auto"/>
        <w:jc w:val="both"/>
        <w:rPr>
          <w:rFonts w:ascii="Times New Roman" w:hAnsi="Times New Roman" w:cs="Times New Roman"/>
        </w:rPr>
      </w:pPr>
      <w:r w:rsidRPr="007907DB">
        <w:rPr>
          <w:rFonts w:ascii="Times New Roman" w:hAnsi="Times New Roman" w:cs="Times New Roman"/>
          <w:b/>
        </w:rPr>
        <w:t>Chiaghanam</w:t>
      </w:r>
      <w:r w:rsidRPr="007907DB">
        <w:rPr>
          <w:rFonts w:ascii="Times New Roman" w:hAnsi="Times New Roman" w:cs="Times New Roman"/>
        </w:rPr>
        <w:t xml:space="preserve">. O.I, </w:t>
      </w:r>
      <w:r w:rsidRPr="007907DB">
        <w:rPr>
          <w:rFonts w:ascii="Times New Roman" w:hAnsi="Times New Roman" w:cs="Times New Roman"/>
          <w:b/>
        </w:rPr>
        <w:t>Chiadikobi</w:t>
      </w:r>
      <w:r w:rsidRPr="007907DB">
        <w:rPr>
          <w:rFonts w:ascii="Times New Roman" w:hAnsi="Times New Roman" w:cs="Times New Roman"/>
        </w:rPr>
        <w:t xml:space="preserve">, K.C, </w:t>
      </w:r>
      <w:r w:rsidRPr="007907DB">
        <w:rPr>
          <w:rFonts w:ascii="Times New Roman" w:hAnsi="Times New Roman" w:cs="Times New Roman"/>
          <w:b/>
        </w:rPr>
        <w:t>Ikegwuonu</w:t>
      </w:r>
      <w:r w:rsidRPr="007907DB">
        <w:rPr>
          <w:rFonts w:ascii="Times New Roman" w:hAnsi="Times New Roman" w:cs="Times New Roman"/>
        </w:rPr>
        <w:t xml:space="preserve">, O.N, </w:t>
      </w:r>
      <w:r w:rsidRPr="007907DB">
        <w:rPr>
          <w:rFonts w:ascii="Times New Roman" w:hAnsi="Times New Roman" w:cs="Times New Roman"/>
          <w:b/>
        </w:rPr>
        <w:t>Omoboriowo</w:t>
      </w:r>
      <w:r w:rsidRPr="007907DB">
        <w:rPr>
          <w:rFonts w:ascii="Times New Roman" w:hAnsi="Times New Roman" w:cs="Times New Roman"/>
        </w:rPr>
        <w:t xml:space="preserve">, A.O, </w:t>
      </w:r>
      <w:r w:rsidRPr="007907DB">
        <w:rPr>
          <w:rFonts w:ascii="Times New Roman" w:hAnsi="Times New Roman" w:cs="Times New Roman"/>
          <w:b/>
        </w:rPr>
        <w:t>Onyemesil</w:t>
      </w:r>
      <w:r w:rsidRPr="007907DB">
        <w:rPr>
          <w:rFonts w:ascii="Times New Roman" w:hAnsi="Times New Roman" w:cs="Times New Roman"/>
        </w:rPr>
        <w:t xml:space="preserve">, O.C  </w:t>
      </w:r>
    </w:p>
    <w:p w:rsidR="00A1367C" w:rsidRPr="007907DB" w:rsidRDefault="00A1367C" w:rsidP="00A1367C">
      <w:pPr>
        <w:pStyle w:val="Default"/>
        <w:spacing w:line="360" w:lineRule="auto"/>
        <w:jc w:val="both"/>
        <w:rPr>
          <w:rFonts w:ascii="Times New Roman" w:hAnsi="Times New Roman" w:cs="Times New Roman"/>
        </w:rPr>
      </w:pPr>
      <w:r w:rsidRPr="007907DB">
        <w:rPr>
          <w:rFonts w:ascii="Times New Roman" w:hAnsi="Times New Roman" w:cs="Times New Roman"/>
        </w:rPr>
        <w:t xml:space="preserve">           and </w:t>
      </w:r>
      <w:r w:rsidRPr="007907DB">
        <w:rPr>
          <w:rFonts w:ascii="Times New Roman" w:hAnsi="Times New Roman" w:cs="Times New Roman"/>
          <w:b/>
        </w:rPr>
        <w:t>Acra</w:t>
      </w:r>
      <w:r w:rsidRPr="007907DB">
        <w:rPr>
          <w:rFonts w:ascii="Times New Roman" w:hAnsi="Times New Roman" w:cs="Times New Roman"/>
        </w:rPr>
        <w:t>, E.J., 2013. Palynofacies and Kerogen Analysis of Upper cretaceous (Early</w:t>
      </w:r>
    </w:p>
    <w:p w:rsidR="00A1367C" w:rsidRPr="007907DB" w:rsidRDefault="00A1367C" w:rsidP="00A1367C">
      <w:pPr>
        <w:pStyle w:val="Default"/>
        <w:spacing w:line="360" w:lineRule="auto"/>
        <w:jc w:val="both"/>
        <w:rPr>
          <w:rFonts w:ascii="Times New Roman" w:hAnsi="Times New Roman" w:cs="Times New Roman"/>
        </w:rPr>
      </w:pPr>
      <w:r>
        <w:rPr>
          <w:rFonts w:ascii="Times New Roman" w:hAnsi="Times New Roman" w:cs="Times New Roman"/>
        </w:rPr>
        <w:t xml:space="preserve">          </w:t>
      </w:r>
      <w:r w:rsidRPr="007907DB">
        <w:rPr>
          <w:rFonts w:ascii="Times New Roman" w:hAnsi="Times New Roman" w:cs="Times New Roman"/>
        </w:rPr>
        <w:t xml:space="preserve">Campanian to Maastrictian) Enugu Shale and Mamu Formation in Anambra Basin,  </w:t>
      </w:r>
    </w:p>
    <w:p w:rsidR="00A1367C" w:rsidRPr="007907DB" w:rsidRDefault="00A1367C" w:rsidP="00A1367C">
      <w:pPr>
        <w:pStyle w:val="Default"/>
        <w:spacing w:line="360" w:lineRule="auto"/>
        <w:ind w:firstLine="720"/>
        <w:jc w:val="both"/>
        <w:rPr>
          <w:rFonts w:ascii="Times New Roman" w:hAnsi="Times New Roman" w:cs="Times New Roman"/>
        </w:rPr>
      </w:pPr>
      <w:r w:rsidRPr="007907DB">
        <w:rPr>
          <w:rFonts w:ascii="Times New Roman" w:hAnsi="Times New Roman" w:cs="Times New Roman"/>
        </w:rPr>
        <w:t xml:space="preserve">South Eastern, Nigeria. International Journal of Scientific and Technology research,    </w:t>
      </w:r>
    </w:p>
    <w:p w:rsidR="00A1367C" w:rsidRPr="007907DB" w:rsidRDefault="00A1367C" w:rsidP="00A1367C">
      <w:pPr>
        <w:pStyle w:val="Default"/>
        <w:spacing w:line="360" w:lineRule="auto"/>
        <w:ind w:firstLine="720"/>
        <w:jc w:val="both"/>
        <w:rPr>
          <w:rFonts w:ascii="Times New Roman" w:hAnsi="Times New Roman" w:cs="Times New Roman"/>
        </w:rPr>
      </w:pPr>
      <w:r w:rsidRPr="007907DB">
        <w:rPr>
          <w:rFonts w:ascii="Times New Roman" w:hAnsi="Times New Roman" w:cs="Times New Roman"/>
          <w:i/>
        </w:rPr>
        <w:lastRenderedPageBreak/>
        <w:t>2013; 2(7): 225-229</w:t>
      </w:r>
      <w:r w:rsidRPr="007907DB">
        <w:rPr>
          <w:rFonts w:ascii="Times New Roman" w:hAnsi="Times New Roman" w:cs="Times New Roman"/>
        </w:rPr>
        <w:t>.</w:t>
      </w:r>
    </w:p>
    <w:p w:rsidR="00A1367C" w:rsidRPr="007907DB" w:rsidRDefault="00A1367C" w:rsidP="00A1367C">
      <w:pPr>
        <w:pStyle w:val="Default"/>
        <w:spacing w:line="360" w:lineRule="auto"/>
        <w:jc w:val="both"/>
        <w:rPr>
          <w:rFonts w:ascii="Times New Roman" w:hAnsi="Times New Roman" w:cs="Times New Roman"/>
        </w:rPr>
      </w:pPr>
      <w:r w:rsidRPr="007907DB">
        <w:rPr>
          <w:rFonts w:ascii="Times New Roman" w:hAnsi="Times New Roman" w:cs="Times New Roman"/>
          <w:b/>
        </w:rPr>
        <w:t>Grant,</w:t>
      </w:r>
      <w:r w:rsidRPr="007907DB">
        <w:rPr>
          <w:rFonts w:ascii="Times New Roman" w:hAnsi="Times New Roman" w:cs="Times New Roman"/>
        </w:rPr>
        <w:t xml:space="preserve">N.K.(1971) South Atlantic, Benue Trough and Gulf of Guinea Cretaceous triple junction, </w:t>
      </w:r>
    </w:p>
    <w:p w:rsidR="00A1367C" w:rsidRPr="007907DB" w:rsidRDefault="00A1367C" w:rsidP="00A1367C">
      <w:pPr>
        <w:pStyle w:val="Default"/>
        <w:spacing w:line="360" w:lineRule="auto"/>
        <w:jc w:val="both"/>
        <w:rPr>
          <w:rFonts w:ascii="Times New Roman" w:hAnsi="Times New Roman" w:cs="Times New Roman"/>
        </w:rPr>
      </w:pPr>
      <w:r w:rsidRPr="007907DB">
        <w:rPr>
          <w:rFonts w:ascii="Times New Roman" w:hAnsi="Times New Roman" w:cs="Times New Roman"/>
        </w:rPr>
        <w:t xml:space="preserve">            Geol.Soc.Am.Bull.,</w:t>
      </w:r>
      <w:r w:rsidRPr="007907DB">
        <w:rPr>
          <w:rFonts w:ascii="Times New Roman" w:hAnsi="Times New Roman" w:cs="Times New Roman"/>
          <w:i/>
        </w:rPr>
        <w:t>vol.82,Pp 2295-2298.</w:t>
      </w:r>
      <w:r w:rsidRPr="007907DB">
        <w:rPr>
          <w:rFonts w:ascii="Times New Roman" w:hAnsi="Times New Roman" w:cs="Times New Roman"/>
        </w:rPr>
        <w:t xml:space="preserve"> </w:t>
      </w:r>
    </w:p>
    <w:p w:rsidR="00A1367C" w:rsidRPr="007907DB" w:rsidRDefault="00A1367C" w:rsidP="00A1367C">
      <w:pPr>
        <w:autoSpaceDE w:val="0"/>
        <w:autoSpaceDN w:val="0"/>
        <w:adjustRightInd w:val="0"/>
        <w:spacing w:after="0" w:line="360" w:lineRule="auto"/>
        <w:jc w:val="both"/>
        <w:rPr>
          <w:rFonts w:ascii="Times New Roman" w:hAnsi="Times New Roman"/>
          <w:sz w:val="24"/>
          <w:szCs w:val="24"/>
        </w:rPr>
      </w:pPr>
      <w:r w:rsidRPr="007907DB">
        <w:rPr>
          <w:rFonts w:ascii="Times New Roman" w:hAnsi="Times New Roman"/>
          <w:b/>
          <w:bCs/>
          <w:sz w:val="24"/>
          <w:szCs w:val="24"/>
        </w:rPr>
        <w:t xml:space="preserve">Ibrahim, </w:t>
      </w:r>
      <w:r w:rsidRPr="007907DB">
        <w:rPr>
          <w:rFonts w:ascii="Times New Roman" w:hAnsi="Times New Roman"/>
          <w:bCs/>
          <w:sz w:val="24"/>
          <w:szCs w:val="24"/>
        </w:rPr>
        <w:t>M. I. A.,</w:t>
      </w:r>
      <w:r w:rsidRPr="007907DB">
        <w:rPr>
          <w:rFonts w:ascii="Times New Roman" w:hAnsi="Times New Roman"/>
          <w:b/>
          <w:bCs/>
          <w:sz w:val="24"/>
          <w:szCs w:val="24"/>
        </w:rPr>
        <w:t xml:space="preserve"> Abul Ela</w:t>
      </w:r>
      <w:r w:rsidRPr="007907DB">
        <w:rPr>
          <w:rFonts w:ascii="Times New Roman" w:hAnsi="Times New Roman"/>
          <w:bCs/>
          <w:sz w:val="24"/>
          <w:szCs w:val="24"/>
        </w:rPr>
        <w:t>, N. M.,</w:t>
      </w:r>
      <w:r w:rsidRPr="007907DB">
        <w:rPr>
          <w:rFonts w:ascii="Times New Roman" w:hAnsi="Times New Roman"/>
          <w:b/>
          <w:bCs/>
          <w:sz w:val="24"/>
          <w:szCs w:val="24"/>
        </w:rPr>
        <w:t xml:space="preserve"> </w:t>
      </w:r>
      <w:r w:rsidRPr="007907DB">
        <w:rPr>
          <w:rFonts w:ascii="Times New Roman" w:hAnsi="Times New Roman"/>
          <w:bCs/>
          <w:sz w:val="24"/>
          <w:szCs w:val="24"/>
        </w:rPr>
        <w:t>and</w:t>
      </w:r>
      <w:r w:rsidRPr="007907DB">
        <w:rPr>
          <w:rFonts w:ascii="Times New Roman" w:hAnsi="Times New Roman"/>
          <w:b/>
          <w:bCs/>
          <w:sz w:val="24"/>
          <w:szCs w:val="24"/>
        </w:rPr>
        <w:t xml:space="preserve"> Kholeif, </w:t>
      </w:r>
      <w:r w:rsidRPr="007907DB">
        <w:rPr>
          <w:rFonts w:ascii="Times New Roman" w:hAnsi="Times New Roman"/>
          <w:bCs/>
          <w:sz w:val="24"/>
          <w:szCs w:val="24"/>
        </w:rPr>
        <w:t>S. E., 1997</w:t>
      </w:r>
      <w:r w:rsidRPr="007907DB">
        <w:rPr>
          <w:rFonts w:ascii="Times New Roman" w:hAnsi="Times New Roman"/>
          <w:b/>
          <w:bCs/>
          <w:sz w:val="24"/>
          <w:szCs w:val="24"/>
        </w:rPr>
        <w:t xml:space="preserve">. </w:t>
      </w:r>
      <w:r w:rsidRPr="007907DB">
        <w:rPr>
          <w:rFonts w:ascii="Times New Roman" w:hAnsi="Times New Roman"/>
          <w:sz w:val="24"/>
          <w:szCs w:val="24"/>
        </w:rPr>
        <w:t xml:space="preserve">Paleoecology, palynofacies, </w:t>
      </w:r>
    </w:p>
    <w:p w:rsidR="00A1367C" w:rsidRPr="007907DB" w:rsidRDefault="00A1367C" w:rsidP="00A1367C">
      <w:pPr>
        <w:autoSpaceDE w:val="0"/>
        <w:autoSpaceDN w:val="0"/>
        <w:adjustRightInd w:val="0"/>
        <w:spacing w:after="0" w:line="360" w:lineRule="auto"/>
        <w:jc w:val="both"/>
        <w:rPr>
          <w:rFonts w:ascii="Times New Roman" w:hAnsi="Times New Roman"/>
          <w:sz w:val="24"/>
          <w:szCs w:val="24"/>
        </w:rPr>
      </w:pPr>
      <w:r w:rsidRPr="007907DB">
        <w:rPr>
          <w:rFonts w:ascii="Times New Roman" w:hAnsi="Times New Roman"/>
          <w:sz w:val="24"/>
          <w:szCs w:val="24"/>
        </w:rPr>
        <w:tab/>
        <w:t xml:space="preserve">thermal maturation and hydrocarbon source-rock potential of the Jurassic-Lower </w:t>
      </w:r>
    </w:p>
    <w:p w:rsidR="00A1367C" w:rsidRPr="007907DB" w:rsidRDefault="00A1367C" w:rsidP="00A1367C">
      <w:pPr>
        <w:autoSpaceDE w:val="0"/>
        <w:autoSpaceDN w:val="0"/>
        <w:adjustRightInd w:val="0"/>
        <w:spacing w:after="0" w:line="360" w:lineRule="auto"/>
        <w:jc w:val="both"/>
        <w:rPr>
          <w:rFonts w:ascii="Times New Roman" w:hAnsi="Times New Roman"/>
          <w:i/>
          <w:iCs/>
          <w:sz w:val="24"/>
          <w:szCs w:val="24"/>
        </w:rPr>
      </w:pPr>
      <w:r w:rsidRPr="007907DB">
        <w:rPr>
          <w:rFonts w:ascii="Times New Roman" w:hAnsi="Times New Roman"/>
          <w:sz w:val="24"/>
          <w:szCs w:val="24"/>
        </w:rPr>
        <w:tab/>
        <w:t xml:space="preserve">Cretaceous sequence in the subsurface of the north Eastern Desert, Egypt. </w:t>
      </w:r>
      <w:r w:rsidRPr="007907DB">
        <w:rPr>
          <w:rFonts w:ascii="Times New Roman" w:hAnsi="Times New Roman"/>
          <w:i/>
          <w:iCs/>
          <w:sz w:val="24"/>
          <w:szCs w:val="24"/>
        </w:rPr>
        <w:t>Qatar</w:t>
      </w:r>
    </w:p>
    <w:p w:rsidR="00A1367C" w:rsidRPr="007907DB" w:rsidRDefault="00A1367C" w:rsidP="00A1367C">
      <w:pPr>
        <w:autoSpaceDE w:val="0"/>
        <w:autoSpaceDN w:val="0"/>
        <w:adjustRightInd w:val="0"/>
        <w:spacing w:after="0" w:line="360" w:lineRule="auto"/>
        <w:ind w:firstLine="720"/>
        <w:jc w:val="both"/>
        <w:rPr>
          <w:rFonts w:ascii="Times New Roman" w:hAnsi="Times New Roman"/>
          <w:sz w:val="24"/>
          <w:szCs w:val="24"/>
        </w:rPr>
      </w:pPr>
      <w:r w:rsidRPr="007907DB">
        <w:rPr>
          <w:rFonts w:ascii="Times New Roman" w:hAnsi="Times New Roman"/>
          <w:i/>
          <w:iCs/>
          <w:sz w:val="24"/>
          <w:szCs w:val="24"/>
        </w:rPr>
        <w:t xml:space="preserve">University </w:t>
      </w:r>
      <w:r w:rsidRPr="007907DB">
        <w:rPr>
          <w:rFonts w:ascii="Times New Roman" w:hAnsi="Times New Roman"/>
          <w:sz w:val="24"/>
          <w:szCs w:val="24"/>
        </w:rPr>
        <w:t xml:space="preserve"> </w:t>
      </w:r>
      <w:r w:rsidRPr="007907DB">
        <w:rPr>
          <w:rFonts w:ascii="Times New Roman" w:hAnsi="Times New Roman"/>
          <w:i/>
          <w:iCs/>
          <w:sz w:val="24"/>
          <w:szCs w:val="24"/>
        </w:rPr>
        <w:t>Science Journal, volume 17 (1), p. 153-172.</w:t>
      </w:r>
    </w:p>
    <w:p w:rsidR="00A1367C" w:rsidRDefault="00A1367C" w:rsidP="00A1367C">
      <w:pPr>
        <w:spacing w:line="360" w:lineRule="auto"/>
        <w:jc w:val="both"/>
        <w:rPr>
          <w:rFonts w:ascii="Times New Roman" w:hAnsi="Times New Roman"/>
          <w:sz w:val="24"/>
          <w:szCs w:val="24"/>
        </w:rPr>
      </w:pPr>
      <w:r w:rsidRPr="007907DB">
        <w:rPr>
          <w:rFonts w:ascii="Times New Roman" w:hAnsi="Times New Roman"/>
          <w:b/>
          <w:sz w:val="24"/>
          <w:szCs w:val="24"/>
        </w:rPr>
        <w:t>Ikejiaku,</w:t>
      </w:r>
      <w:r w:rsidRPr="007907DB">
        <w:rPr>
          <w:rFonts w:ascii="Times New Roman" w:hAnsi="Times New Roman"/>
          <w:sz w:val="24"/>
          <w:szCs w:val="24"/>
        </w:rPr>
        <w:t xml:space="preserve">E.O. 1975. The Geology of Amasiri area, near Afikpo, Eastern Nigeria, Unpublished </w:t>
      </w:r>
      <w:r>
        <w:rPr>
          <w:rFonts w:ascii="Times New Roman" w:hAnsi="Times New Roman"/>
          <w:sz w:val="24"/>
          <w:szCs w:val="24"/>
        </w:rPr>
        <w:t xml:space="preserve"> </w:t>
      </w:r>
    </w:p>
    <w:p w:rsidR="00A1367C" w:rsidRPr="007907DB" w:rsidRDefault="00A1367C" w:rsidP="00A1367C">
      <w:pPr>
        <w:spacing w:line="360" w:lineRule="auto"/>
        <w:jc w:val="both"/>
        <w:rPr>
          <w:rFonts w:ascii="Times New Roman" w:hAnsi="Times New Roman"/>
          <w:sz w:val="24"/>
          <w:szCs w:val="24"/>
        </w:rPr>
      </w:pPr>
      <w:r>
        <w:rPr>
          <w:rFonts w:ascii="Times New Roman" w:hAnsi="Times New Roman"/>
          <w:sz w:val="24"/>
          <w:szCs w:val="24"/>
        </w:rPr>
        <w:t xml:space="preserve">            </w:t>
      </w:r>
      <w:r w:rsidRPr="007907DB">
        <w:rPr>
          <w:rFonts w:ascii="Times New Roman" w:hAnsi="Times New Roman"/>
          <w:sz w:val="24"/>
          <w:szCs w:val="24"/>
        </w:rPr>
        <w:t>B.Sc</w:t>
      </w:r>
      <w:r>
        <w:rPr>
          <w:rFonts w:ascii="Times New Roman" w:hAnsi="Times New Roman"/>
          <w:sz w:val="24"/>
          <w:szCs w:val="24"/>
        </w:rPr>
        <w:t>.</w:t>
      </w:r>
      <w:r w:rsidRPr="007907DB">
        <w:rPr>
          <w:rFonts w:ascii="Times New Roman" w:hAnsi="Times New Roman"/>
          <w:sz w:val="24"/>
          <w:szCs w:val="24"/>
        </w:rPr>
        <w:t xml:space="preserve"> thesis, University of Nigeria Nsukka.</w:t>
      </w:r>
    </w:p>
    <w:p w:rsidR="00A1367C" w:rsidRPr="007907DB" w:rsidRDefault="00A1367C" w:rsidP="00A1367C">
      <w:pPr>
        <w:autoSpaceDE w:val="0"/>
        <w:autoSpaceDN w:val="0"/>
        <w:adjustRightInd w:val="0"/>
        <w:spacing w:after="0" w:line="360" w:lineRule="auto"/>
        <w:jc w:val="both"/>
        <w:rPr>
          <w:rFonts w:ascii="Times New Roman" w:hAnsi="Times New Roman"/>
          <w:sz w:val="24"/>
          <w:szCs w:val="24"/>
        </w:rPr>
      </w:pPr>
      <w:r w:rsidRPr="007907DB">
        <w:rPr>
          <w:rFonts w:ascii="Times New Roman" w:hAnsi="Times New Roman"/>
          <w:b/>
          <w:sz w:val="24"/>
          <w:szCs w:val="24"/>
        </w:rPr>
        <w:t>Lawal, O. a</w:t>
      </w:r>
      <w:r w:rsidRPr="007907DB">
        <w:rPr>
          <w:rFonts w:ascii="Times New Roman" w:hAnsi="Times New Roman"/>
          <w:sz w:val="24"/>
          <w:szCs w:val="24"/>
        </w:rPr>
        <w:t>nd</w:t>
      </w:r>
      <w:r w:rsidRPr="007907DB">
        <w:rPr>
          <w:rFonts w:ascii="Times New Roman" w:hAnsi="Times New Roman"/>
          <w:b/>
          <w:sz w:val="24"/>
          <w:szCs w:val="24"/>
        </w:rPr>
        <w:t xml:space="preserve"> Moullade, </w:t>
      </w:r>
      <w:r w:rsidRPr="007907DB">
        <w:rPr>
          <w:rFonts w:ascii="Times New Roman" w:hAnsi="Times New Roman"/>
          <w:sz w:val="24"/>
          <w:szCs w:val="24"/>
        </w:rPr>
        <w:t>M., 1987. Palynological Biostratigraphy of Cretaceous Sediments in</w:t>
      </w:r>
    </w:p>
    <w:p w:rsidR="00A1367C" w:rsidRPr="007907DB" w:rsidRDefault="00A1367C" w:rsidP="00A1367C">
      <w:pPr>
        <w:autoSpaceDE w:val="0"/>
        <w:autoSpaceDN w:val="0"/>
        <w:adjustRightInd w:val="0"/>
        <w:spacing w:after="0" w:line="360" w:lineRule="auto"/>
        <w:jc w:val="both"/>
        <w:rPr>
          <w:rFonts w:ascii="Times New Roman" w:hAnsi="Times New Roman"/>
          <w:sz w:val="24"/>
          <w:szCs w:val="24"/>
        </w:rPr>
      </w:pPr>
      <w:r w:rsidRPr="007907DB">
        <w:rPr>
          <w:rFonts w:ascii="Times New Roman" w:hAnsi="Times New Roman"/>
          <w:sz w:val="24"/>
          <w:szCs w:val="24"/>
        </w:rPr>
        <w:tab/>
        <w:t xml:space="preserve">The Upper Benue Basin, N.E. Nigeria, Revue De Micropaleontologie, vol. 29, nos 1, pp. </w:t>
      </w:r>
    </w:p>
    <w:p w:rsidR="00A1367C" w:rsidRPr="007907DB" w:rsidRDefault="00A1367C" w:rsidP="00A1367C">
      <w:pPr>
        <w:autoSpaceDE w:val="0"/>
        <w:autoSpaceDN w:val="0"/>
        <w:adjustRightInd w:val="0"/>
        <w:spacing w:after="0" w:line="360" w:lineRule="auto"/>
        <w:jc w:val="both"/>
        <w:rPr>
          <w:rFonts w:ascii="Times New Roman" w:hAnsi="Times New Roman"/>
          <w:sz w:val="24"/>
          <w:szCs w:val="24"/>
        </w:rPr>
      </w:pPr>
      <w:r w:rsidRPr="007907DB">
        <w:rPr>
          <w:rFonts w:ascii="Times New Roman" w:hAnsi="Times New Roman"/>
          <w:sz w:val="24"/>
          <w:szCs w:val="24"/>
        </w:rPr>
        <w:tab/>
        <w:t>61-83.</w:t>
      </w:r>
    </w:p>
    <w:p w:rsidR="00A1367C" w:rsidRPr="007907DB" w:rsidRDefault="00A1367C" w:rsidP="00A1367C">
      <w:pPr>
        <w:autoSpaceDE w:val="0"/>
        <w:autoSpaceDN w:val="0"/>
        <w:adjustRightInd w:val="0"/>
        <w:spacing w:after="0" w:line="360" w:lineRule="auto"/>
        <w:jc w:val="both"/>
        <w:rPr>
          <w:rFonts w:ascii="Times New Roman" w:hAnsi="Times New Roman"/>
          <w:sz w:val="24"/>
          <w:szCs w:val="24"/>
        </w:rPr>
      </w:pPr>
      <w:r w:rsidRPr="007907DB">
        <w:rPr>
          <w:rFonts w:ascii="Times New Roman" w:hAnsi="Times New Roman"/>
          <w:b/>
          <w:sz w:val="24"/>
          <w:szCs w:val="24"/>
        </w:rPr>
        <w:t>Murat,</w:t>
      </w:r>
      <w:r w:rsidRPr="007907DB">
        <w:rPr>
          <w:rFonts w:ascii="Times New Roman" w:hAnsi="Times New Roman"/>
          <w:sz w:val="24"/>
          <w:szCs w:val="24"/>
        </w:rPr>
        <w:t xml:space="preserve">R.C.1972. Stratigraphy and Paleogeography of Cretaceous and Lower Tertiary in </w:t>
      </w:r>
    </w:p>
    <w:p w:rsidR="00A1367C" w:rsidRPr="007907DB" w:rsidRDefault="00A1367C" w:rsidP="00A1367C">
      <w:pPr>
        <w:autoSpaceDE w:val="0"/>
        <w:autoSpaceDN w:val="0"/>
        <w:adjustRightInd w:val="0"/>
        <w:spacing w:after="0" w:line="360" w:lineRule="auto"/>
        <w:jc w:val="both"/>
        <w:rPr>
          <w:rFonts w:ascii="Times New Roman" w:hAnsi="Times New Roman"/>
          <w:sz w:val="24"/>
          <w:szCs w:val="24"/>
        </w:rPr>
      </w:pPr>
      <w:r w:rsidRPr="007907DB">
        <w:rPr>
          <w:rFonts w:ascii="Times New Roman" w:hAnsi="Times New Roman"/>
          <w:sz w:val="24"/>
          <w:szCs w:val="24"/>
        </w:rPr>
        <w:t xml:space="preserve">            Southern Nigeria. 1</w:t>
      </w:r>
      <w:r w:rsidRPr="007907DB">
        <w:rPr>
          <w:rFonts w:ascii="Times New Roman" w:hAnsi="Times New Roman"/>
          <w:sz w:val="24"/>
          <w:szCs w:val="24"/>
          <w:vertAlign w:val="superscript"/>
        </w:rPr>
        <w:t>st</w:t>
      </w:r>
      <w:r w:rsidRPr="007907DB">
        <w:rPr>
          <w:rFonts w:ascii="Times New Roman" w:hAnsi="Times New Roman"/>
          <w:sz w:val="24"/>
          <w:szCs w:val="24"/>
        </w:rPr>
        <w:t xml:space="preserve"> Cof. African Geol.Ibadan University Press.2-13. </w:t>
      </w:r>
    </w:p>
    <w:p w:rsidR="00A1367C" w:rsidRDefault="00A1367C" w:rsidP="00A1367C">
      <w:pPr>
        <w:spacing w:line="360" w:lineRule="auto"/>
        <w:jc w:val="both"/>
        <w:rPr>
          <w:rFonts w:ascii="Times New Roman" w:hAnsi="Times New Roman"/>
          <w:sz w:val="24"/>
          <w:szCs w:val="24"/>
        </w:rPr>
      </w:pPr>
      <w:r w:rsidRPr="007907DB">
        <w:rPr>
          <w:rFonts w:ascii="Times New Roman" w:hAnsi="Times New Roman"/>
          <w:b/>
          <w:sz w:val="24"/>
          <w:szCs w:val="24"/>
        </w:rPr>
        <w:t>Reyment,</w:t>
      </w:r>
      <w:r w:rsidRPr="007907DB">
        <w:rPr>
          <w:rFonts w:ascii="Times New Roman" w:hAnsi="Times New Roman"/>
          <w:sz w:val="24"/>
          <w:szCs w:val="24"/>
        </w:rPr>
        <w:t>R.A.1965. Aspect of the Geology of Nigeria. University press: Ibadan, Nigeria.</w:t>
      </w:r>
      <w:r>
        <w:rPr>
          <w:rFonts w:ascii="Times New Roman" w:hAnsi="Times New Roman"/>
          <w:sz w:val="24"/>
          <w:szCs w:val="24"/>
        </w:rPr>
        <w:t xml:space="preserve">        </w:t>
      </w:r>
      <w:r w:rsidRPr="007907DB">
        <w:rPr>
          <w:rFonts w:ascii="Times New Roman" w:hAnsi="Times New Roman"/>
          <w:sz w:val="24"/>
          <w:szCs w:val="24"/>
        </w:rPr>
        <w:t xml:space="preserve"> </w:t>
      </w:r>
      <w:r>
        <w:rPr>
          <w:rFonts w:ascii="Times New Roman" w:hAnsi="Times New Roman"/>
          <w:sz w:val="24"/>
          <w:szCs w:val="24"/>
        </w:rPr>
        <w:t xml:space="preserve">     </w:t>
      </w:r>
    </w:p>
    <w:p w:rsidR="00A1367C" w:rsidRPr="007907DB" w:rsidRDefault="00A1367C" w:rsidP="00A1367C">
      <w:pPr>
        <w:spacing w:line="360" w:lineRule="auto"/>
        <w:jc w:val="both"/>
        <w:rPr>
          <w:rFonts w:ascii="Times New Roman" w:hAnsi="Times New Roman"/>
          <w:sz w:val="24"/>
          <w:szCs w:val="24"/>
        </w:rPr>
      </w:pPr>
      <w:r>
        <w:rPr>
          <w:rFonts w:ascii="Times New Roman" w:hAnsi="Times New Roman"/>
          <w:sz w:val="24"/>
          <w:szCs w:val="24"/>
        </w:rPr>
        <w:t xml:space="preserve">              </w:t>
      </w:r>
      <w:r w:rsidRPr="007907DB">
        <w:rPr>
          <w:rFonts w:ascii="Times New Roman" w:hAnsi="Times New Roman"/>
          <w:sz w:val="24"/>
          <w:szCs w:val="24"/>
        </w:rPr>
        <w:t>Pp 25-45.</w:t>
      </w:r>
    </w:p>
    <w:p w:rsidR="00A1367C" w:rsidRPr="007907DB" w:rsidRDefault="00A1367C" w:rsidP="00A1367C">
      <w:pPr>
        <w:autoSpaceDE w:val="0"/>
        <w:autoSpaceDN w:val="0"/>
        <w:adjustRightInd w:val="0"/>
        <w:spacing w:after="0" w:line="360" w:lineRule="auto"/>
        <w:jc w:val="both"/>
        <w:rPr>
          <w:rFonts w:ascii="Times New Roman" w:hAnsi="Times New Roman"/>
          <w:color w:val="000000"/>
          <w:sz w:val="24"/>
          <w:szCs w:val="24"/>
        </w:rPr>
      </w:pPr>
      <w:r w:rsidRPr="007907DB">
        <w:rPr>
          <w:rFonts w:ascii="Times New Roman" w:hAnsi="Times New Roman"/>
          <w:b/>
          <w:color w:val="000000"/>
          <w:sz w:val="24"/>
          <w:szCs w:val="24"/>
        </w:rPr>
        <w:t xml:space="preserve">Zobaa, </w:t>
      </w:r>
      <w:r w:rsidRPr="007907DB">
        <w:rPr>
          <w:rFonts w:ascii="Times New Roman" w:hAnsi="Times New Roman"/>
          <w:color w:val="000000"/>
          <w:sz w:val="24"/>
          <w:szCs w:val="24"/>
        </w:rPr>
        <w:t>M.K</w:t>
      </w:r>
      <w:r w:rsidRPr="007907DB">
        <w:rPr>
          <w:rFonts w:ascii="Times New Roman" w:hAnsi="Times New Roman"/>
          <w:b/>
          <w:color w:val="000000"/>
          <w:sz w:val="24"/>
          <w:szCs w:val="24"/>
        </w:rPr>
        <w:t xml:space="preserve">, Zavada, </w:t>
      </w:r>
      <w:r w:rsidRPr="007907DB">
        <w:rPr>
          <w:rFonts w:ascii="Times New Roman" w:hAnsi="Times New Roman"/>
          <w:color w:val="000000"/>
          <w:sz w:val="24"/>
          <w:szCs w:val="24"/>
        </w:rPr>
        <w:t xml:space="preserve">M.S. and </w:t>
      </w:r>
      <w:r w:rsidRPr="007907DB">
        <w:rPr>
          <w:rFonts w:ascii="Times New Roman" w:hAnsi="Times New Roman"/>
          <w:b/>
          <w:color w:val="000000"/>
          <w:sz w:val="24"/>
          <w:szCs w:val="24"/>
        </w:rPr>
        <w:t>Whitelaw</w:t>
      </w:r>
      <w:r w:rsidRPr="007907DB">
        <w:rPr>
          <w:rFonts w:ascii="Times New Roman" w:hAnsi="Times New Roman"/>
          <w:color w:val="000000"/>
          <w:sz w:val="24"/>
          <w:szCs w:val="24"/>
        </w:rPr>
        <w:t xml:space="preserve">, M.J., 2007. Palynofacies analysis, source rock </w:t>
      </w:r>
    </w:p>
    <w:p w:rsidR="00A1367C" w:rsidRPr="007907DB" w:rsidRDefault="00A1367C" w:rsidP="00A1367C">
      <w:pPr>
        <w:autoSpaceDE w:val="0"/>
        <w:autoSpaceDN w:val="0"/>
        <w:adjustRightInd w:val="0"/>
        <w:spacing w:after="0" w:line="360" w:lineRule="auto"/>
        <w:jc w:val="both"/>
        <w:rPr>
          <w:rFonts w:ascii="Times New Roman" w:hAnsi="Times New Roman"/>
          <w:color w:val="000000"/>
          <w:sz w:val="24"/>
          <w:szCs w:val="24"/>
        </w:rPr>
      </w:pPr>
      <w:r w:rsidRPr="007907DB">
        <w:rPr>
          <w:rFonts w:ascii="Times New Roman" w:hAnsi="Times New Roman"/>
          <w:color w:val="000000"/>
          <w:sz w:val="24"/>
          <w:szCs w:val="24"/>
        </w:rPr>
        <w:tab/>
        <w:t>evaluation and organic thermal maturation of the Gray Fossil Site, Gray, Tennessee. In:</w:t>
      </w:r>
    </w:p>
    <w:p w:rsidR="00A1367C" w:rsidRPr="007907DB" w:rsidRDefault="00A1367C" w:rsidP="00A1367C">
      <w:pPr>
        <w:autoSpaceDE w:val="0"/>
        <w:autoSpaceDN w:val="0"/>
        <w:adjustRightInd w:val="0"/>
        <w:spacing w:after="0" w:line="360" w:lineRule="auto"/>
        <w:ind w:firstLine="720"/>
        <w:jc w:val="both"/>
        <w:rPr>
          <w:rFonts w:ascii="Times New Roman" w:hAnsi="Times New Roman"/>
          <w:color w:val="000000"/>
          <w:sz w:val="24"/>
          <w:szCs w:val="24"/>
        </w:rPr>
      </w:pPr>
      <w:r w:rsidRPr="007907DB">
        <w:rPr>
          <w:rFonts w:ascii="Times New Roman" w:hAnsi="Times New Roman"/>
          <w:color w:val="000000"/>
          <w:sz w:val="24"/>
          <w:szCs w:val="24"/>
        </w:rPr>
        <w:t xml:space="preserve"> Eastern Section, AAPG 36th Annual Meeting, Abstract, Lexington, Kentucky, USA, pp.</w:t>
      </w:r>
    </w:p>
    <w:p w:rsidR="00A1367C" w:rsidRPr="007907DB" w:rsidRDefault="00A1367C" w:rsidP="00A1367C">
      <w:pPr>
        <w:autoSpaceDE w:val="0"/>
        <w:autoSpaceDN w:val="0"/>
        <w:adjustRightInd w:val="0"/>
        <w:spacing w:after="0" w:line="360" w:lineRule="auto"/>
        <w:ind w:firstLine="720"/>
        <w:jc w:val="both"/>
        <w:rPr>
          <w:rFonts w:ascii="Times New Roman" w:hAnsi="Times New Roman"/>
          <w:color w:val="000000"/>
          <w:sz w:val="24"/>
          <w:szCs w:val="24"/>
        </w:rPr>
      </w:pPr>
      <w:r w:rsidRPr="007907DB">
        <w:rPr>
          <w:rFonts w:ascii="Times New Roman" w:hAnsi="Times New Roman"/>
          <w:color w:val="000000"/>
          <w:sz w:val="24"/>
          <w:szCs w:val="24"/>
        </w:rPr>
        <w:t xml:space="preserve"> 60. </w:t>
      </w:r>
    </w:p>
    <w:p w:rsidR="00A1367C" w:rsidRPr="007907DB" w:rsidRDefault="00A1367C" w:rsidP="00A1367C">
      <w:pPr>
        <w:autoSpaceDE w:val="0"/>
        <w:autoSpaceDN w:val="0"/>
        <w:adjustRightInd w:val="0"/>
        <w:spacing w:after="0" w:line="360" w:lineRule="auto"/>
        <w:jc w:val="both"/>
        <w:rPr>
          <w:rFonts w:ascii="Times New Roman" w:hAnsi="Times New Roman"/>
          <w:sz w:val="24"/>
          <w:szCs w:val="24"/>
        </w:rPr>
      </w:pPr>
    </w:p>
    <w:p w:rsidR="00A1367C" w:rsidRPr="007907DB" w:rsidRDefault="00A1367C" w:rsidP="00A1367C">
      <w:pPr>
        <w:spacing w:line="360" w:lineRule="auto"/>
        <w:jc w:val="both"/>
        <w:rPr>
          <w:rFonts w:ascii="Times New Roman" w:hAnsi="Times New Roman"/>
          <w:sz w:val="24"/>
          <w:szCs w:val="24"/>
        </w:rPr>
      </w:pPr>
    </w:p>
    <w:p w:rsidR="00D606B7" w:rsidRPr="00A1367C" w:rsidRDefault="00D606B7" w:rsidP="00E83CA5">
      <w:pPr>
        <w:spacing w:line="360" w:lineRule="auto"/>
        <w:rPr>
          <w:rFonts w:ascii="Times New Roman" w:hAnsi="Times New Roman"/>
          <w:sz w:val="24"/>
          <w:szCs w:val="24"/>
        </w:rPr>
      </w:pPr>
    </w:p>
    <w:p w:rsidR="00D606B7" w:rsidRDefault="00D606B7" w:rsidP="00E83CA5">
      <w:pPr>
        <w:spacing w:line="360" w:lineRule="auto"/>
        <w:rPr>
          <w:rFonts w:ascii="Times New Roman" w:hAnsi="Times New Roman"/>
          <w:sz w:val="24"/>
          <w:szCs w:val="24"/>
        </w:rPr>
      </w:pPr>
    </w:p>
    <w:p w:rsidR="008B372A" w:rsidRDefault="008B372A" w:rsidP="00E83CA5">
      <w:pPr>
        <w:spacing w:line="360" w:lineRule="auto"/>
        <w:rPr>
          <w:rFonts w:ascii="Times New Roman" w:hAnsi="Times New Roman"/>
          <w:sz w:val="24"/>
          <w:szCs w:val="24"/>
        </w:rPr>
      </w:pPr>
    </w:p>
    <w:p w:rsidR="008B372A" w:rsidRDefault="008B372A" w:rsidP="00E83CA5">
      <w:pPr>
        <w:spacing w:line="360" w:lineRule="auto"/>
        <w:rPr>
          <w:rFonts w:ascii="Times New Roman" w:hAnsi="Times New Roman"/>
          <w:sz w:val="24"/>
          <w:szCs w:val="24"/>
        </w:rPr>
      </w:pPr>
    </w:p>
    <w:p w:rsidR="00CF5ECF" w:rsidRDefault="00CF5ECF" w:rsidP="00A96B91">
      <w:pPr>
        <w:spacing w:line="360" w:lineRule="auto"/>
        <w:rPr>
          <w:rFonts w:ascii="Times New Roman" w:hAnsi="Times New Roman"/>
          <w:sz w:val="24"/>
          <w:szCs w:val="24"/>
        </w:rPr>
      </w:pPr>
    </w:p>
    <w:p w:rsidR="00A96B91" w:rsidRPr="006C2E6F" w:rsidRDefault="006C2E6F" w:rsidP="006C2E6F">
      <w:pPr>
        <w:spacing w:line="360" w:lineRule="auto"/>
        <w:jc w:val="center"/>
        <w:rPr>
          <w:rFonts w:ascii="Times New Roman" w:hAnsi="Times New Roman"/>
          <w:b/>
          <w:sz w:val="24"/>
          <w:szCs w:val="24"/>
        </w:rPr>
      </w:pPr>
      <w:r w:rsidRPr="006C2E6F">
        <w:rPr>
          <w:rFonts w:ascii="Times New Roman" w:hAnsi="Times New Roman"/>
          <w:b/>
          <w:sz w:val="24"/>
          <w:szCs w:val="24"/>
        </w:rPr>
        <w:lastRenderedPageBreak/>
        <w:t>APPENDIX</w:t>
      </w:r>
    </w:p>
    <w:p w:rsidR="006C2E6F" w:rsidRDefault="00CF5ECF" w:rsidP="00CF5ECF">
      <w:pPr>
        <w:spacing w:line="360" w:lineRule="auto"/>
        <w:jc w:val="both"/>
        <w:rPr>
          <w:rFonts w:ascii="Times New Roman" w:hAnsi="Times New Roman"/>
          <w:sz w:val="24"/>
          <w:szCs w:val="24"/>
        </w:rPr>
      </w:pPr>
      <w:r>
        <w:rPr>
          <w:rFonts w:ascii="Times New Roman" w:hAnsi="Times New Roman"/>
          <w:noProof/>
          <w:sz w:val="24"/>
          <w:szCs w:val="24"/>
          <w:lang w:eastAsia="en-US"/>
        </w:rPr>
        <w:drawing>
          <wp:inline distT="0" distB="0" distL="0" distR="0">
            <wp:extent cx="6247309" cy="7648575"/>
            <wp:effectExtent l="19050" t="0" r="1091" b="0"/>
            <wp:docPr id="59" name="Picture 13" descr="C:\Users\CHINEDU\Desktop\previous edit\IMG-2018072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INEDU\Desktop\previous edit\IMG-20180729-WA0013.jpg"/>
                    <pic:cNvPicPr>
                      <a:picLocks noChangeAspect="1" noChangeArrowheads="1"/>
                    </pic:cNvPicPr>
                  </pic:nvPicPr>
                  <pic:blipFill>
                    <a:blip r:embed="rId55"/>
                    <a:srcRect t="5093"/>
                    <a:stretch>
                      <a:fillRect/>
                    </a:stretch>
                  </pic:blipFill>
                  <pic:spPr bwMode="auto">
                    <a:xfrm>
                      <a:off x="0" y="0"/>
                      <a:ext cx="6247309" cy="7648575"/>
                    </a:xfrm>
                    <a:prstGeom prst="rect">
                      <a:avLst/>
                    </a:prstGeom>
                    <a:noFill/>
                    <a:ln w="9525">
                      <a:noFill/>
                      <a:miter lim="800000"/>
                      <a:headEnd/>
                      <a:tailEnd/>
                    </a:ln>
                  </pic:spPr>
                </pic:pic>
              </a:graphicData>
            </a:graphic>
          </wp:inline>
        </w:drawing>
      </w:r>
    </w:p>
    <w:p w:rsidR="00CF5ECF" w:rsidRPr="00A1367C" w:rsidRDefault="00CF5ECF" w:rsidP="00CF5ECF">
      <w:pPr>
        <w:spacing w:line="360" w:lineRule="auto"/>
        <w:jc w:val="both"/>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extent cx="7219950" cy="9010650"/>
            <wp:effectExtent l="19050" t="0" r="0" b="0"/>
            <wp:docPr id="58" name="Picture 12" descr="C:\Users\CHINEDU\Desktop\previous edit\IMG-2018072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INEDU\Desktop\previous edit\IMG-20180729-WA0012.jpg"/>
                    <pic:cNvPicPr>
                      <a:picLocks noChangeAspect="1" noChangeArrowheads="1"/>
                    </pic:cNvPicPr>
                  </pic:nvPicPr>
                  <pic:blipFill>
                    <a:blip r:embed="rId56"/>
                    <a:srcRect/>
                    <a:stretch>
                      <a:fillRect/>
                    </a:stretch>
                  </pic:blipFill>
                  <pic:spPr bwMode="auto">
                    <a:xfrm>
                      <a:off x="0" y="0"/>
                      <a:ext cx="7219950" cy="9010650"/>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7086600" cy="8829675"/>
            <wp:effectExtent l="19050" t="0" r="0" b="0"/>
            <wp:docPr id="57" name="Picture 11" descr="C:\Users\CHINEDU\Desktop\previous edit\IMG-2018072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INEDU\Desktop\previous edit\IMG-20180729-WA0011.jpg"/>
                    <pic:cNvPicPr>
                      <a:picLocks noChangeAspect="1" noChangeArrowheads="1"/>
                    </pic:cNvPicPr>
                  </pic:nvPicPr>
                  <pic:blipFill>
                    <a:blip r:embed="rId57"/>
                    <a:srcRect t="4444"/>
                    <a:stretch>
                      <a:fillRect/>
                    </a:stretch>
                  </pic:blipFill>
                  <pic:spPr bwMode="auto">
                    <a:xfrm>
                      <a:off x="0" y="0"/>
                      <a:ext cx="7086600" cy="8829675"/>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6772275" cy="9010650"/>
            <wp:effectExtent l="19050" t="0" r="9525" b="0"/>
            <wp:docPr id="56" name="Picture 10" descr="C:\Users\CHINEDU\Desktop\previous edit\IMG-2018072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INEDU\Desktop\previous edit\IMG-20180729-WA0010.jpg"/>
                    <pic:cNvPicPr>
                      <a:picLocks noChangeAspect="1" noChangeArrowheads="1"/>
                    </pic:cNvPicPr>
                  </pic:nvPicPr>
                  <pic:blipFill>
                    <a:blip r:embed="rId58"/>
                    <a:srcRect t="5833"/>
                    <a:stretch>
                      <a:fillRect/>
                    </a:stretch>
                  </pic:blipFill>
                  <pic:spPr bwMode="auto">
                    <a:xfrm>
                      <a:off x="0" y="0"/>
                      <a:ext cx="6772275" cy="9010650"/>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7553325" cy="10287000"/>
            <wp:effectExtent l="19050" t="0" r="9525" b="0"/>
            <wp:docPr id="55" name="Picture 9" descr="C:\Users\CHINEDU\Desktop\previous edit\IMG-201807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INEDU\Desktop\previous edit\IMG-20180729-WA0009.jpg"/>
                    <pic:cNvPicPr>
                      <a:picLocks noChangeAspect="1" noChangeArrowheads="1"/>
                    </pic:cNvPicPr>
                  </pic:nvPicPr>
                  <pic:blipFill>
                    <a:blip r:embed="rId59"/>
                    <a:srcRect/>
                    <a:stretch>
                      <a:fillRect/>
                    </a:stretch>
                  </pic:blipFill>
                  <pic:spPr bwMode="auto">
                    <a:xfrm>
                      <a:off x="0" y="0"/>
                      <a:ext cx="7553325" cy="10287000"/>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5362575" cy="7639050"/>
            <wp:effectExtent l="19050" t="0" r="9525" b="0"/>
            <wp:docPr id="54" name="Picture 8" descr="C:\Users\CHINEDU\Desktop\previous edit\IMG-2018072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INEDU\Desktop\previous edit\IMG-20180729-WA0008.jpg"/>
                    <pic:cNvPicPr>
                      <a:picLocks noChangeAspect="1" noChangeArrowheads="1"/>
                    </pic:cNvPicPr>
                  </pic:nvPicPr>
                  <pic:blipFill>
                    <a:blip r:embed="rId60"/>
                    <a:srcRect t="7390"/>
                    <a:stretch>
                      <a:fillRect/>
                    </a:stretch>
                  </pic:blipFill>
                  <pic:spPr bwMode="auto">
                    <a:xfrm>
                      <a:off x="0" y="0"/>
                      <a:ext cx="5362575" cy="7639050"/>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6715125" cy="10287000"/>
            <wp:effectExtent l="19050" t="0" r="9525" b="0"/>
            <wp:docPr id="53" name="Picture 7" descr="C:\Users\CHINEDU\Desktop\previous edit\IMG-2018072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INEDU\Desktop\previous edit\IMG-20180729-WA0007.jpg"/>
                    <pic:cNvPicPr>
                      <a:picLocks noChangeAspect="1" noChangeArrowheads="1"/>
                    </pic:cNvPicPr>
                  </pic:nvPicPr>
                  <pic:blipFill>
                    <a:blip r:embed="rId61"/>
                    <a:srcRect/>
                    <a:stretch>
                      <a:fillRect/>
                    </a:stretch>
                  </pic:blipFill>
                  <pic:spPr bwMode="auto">
                    <a:xfrm>
                      <a:off x="0" y="0"/>
                      <a:ext cx="6715125" cy="10287000"/>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7162800" cy="9067800"/>
            <wp:effectExtent l="19050" t="0" r="0" b="0"/>
            <wp:docPr id="52" name="Picture 6" descr="C:\Users\CHINEDU\Desktop\previous edit\IMG-2018072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INEDU\Desktop\previous edit\IMG-20180729-WA0006.jpg"/>
                    <pic:cNvPicPr>
                      <a:picLocks noChangeAspect="1" noChangeArrowheads="1"/>
                    </pic:cNvPicPr>
                  </pic:nvPicPr>
                  <pic:blipFill>
                    <a:blip r:embed="rId62"/>
                    <a:srcRect t="7752"/>
                    <a:stretch>
                      <a:fillRect/>
                    </a:stretch>
                  </pic:blipFill>
                  <pic:spPr bwMode="auto">
                    <a:xfrm>
                      <a:off x="0" y="0"/>
                      <a:ext cx="7162800" cy="9067800"/>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6315075" cy="9906000"/>
            <wp:effectExtent l="19050" t="0" r="9525" b="0"/>
            <wp:docPr id="51" name="Picture 5" descr="C:\Users\CHINEDU\Desktop\previous edit\IMG-2018072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INEDU\Desktop\previous edit\IMG-20180729-WA0005.jpg"/>
                    <pic:cNvPicPr>
                      <a:picLocks noChangeAspect="1" noChangeArrowheads="1"/>
                    </pic:cNvPicPr>
                  </pic:nvPicPr>
                  <pic:blipFill>
                    <a:blip r:embed="rId63"/>
                    <a:srcRect t="3704"/>
                    <a:stretch>
                      <a:fillRect/>
                    </a:stretch>
                  </pic:blipFill>
                  <pic:spPr bwMode="auto">
                    <a:xfrm>
                      <a:off x="0" y="0"/>
                      <a:ext cx="6315075" cy="9906000"/>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6810375" cy="9696450"/>
            <wp:effectExtent l="19050" t="0" r="9525" b="0"/>
            <wp:docPr id="50" name="Picture 4" descr="C:\Users\CHINEDU\Desktop\previous edit\IMG-2018072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INEDU\Desktop\previous edit\IMG-20180729-WA0004.jpg"/>
                    <pic:cNvPicPr>
                      <a:picLocks noChangeAspect="1" noChangeArrowheads="1"/>
                    </pic:cNvPicPr>
                  </pic:nvPicPr>
                  <pic:blipFill>
                    <a:blip r:embed="rId64"/>
                    <a:srcRect t="5741"/>
                    <a:stretch>
                      <a:fillRect/>
                    </a:stretch>
                  </pic:blipFill>
                  <pic:spPr bwMode="auto">
                    <a:xfrm>
                      <a:off x="0" y="0"/>
                      <a:ext cx="6810375" cy="9696450"/>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7153275" cy="9448800"/>
            <wp:effectExtent l="19050" t="0" r="9525" b="0"/>
            <wp:docPr id="47" name="Picture 3" descr="C:\Users\CHINEDU\Desktop\previous edit\IMG-2018072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INEDU\Desktop\previous edit\IMG-20180729-WA0003.jpg"/>
                    <pic:cNvPicPr>
                      <a:picLocks noChangeAspect="1" noChangeArrowheads="1"/>
                    </pic:cNvPicPr>
                  </pic:nvPicPr>
                  <pic:blipFill>
                    <a:blip r:embed="rId65"/>
                    <a:srcRect t="8148"/>
                    <a:stretch>
                      <a:fillRect/>
                    </a:stretch>
                  </pic:blipFill>
                  <pic:spPr bwMode="auto">
                    <a:xfrm>
                      <a:off x="0" y="0"/>
                      <a:ext cx="7153275" cy="9448800"/>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6858000" cy="9667875"/>
            <wp:effectExtent l="19050" t="0" r="0" b="0"/>
            <wp:docPr id="40" name="Picture 2" descr="C:\Users\CHINEDU\Desktop\previous edit\IMG-2018072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INEDU\Desktop\previous edit\IMG-20180729-WA0002.jpg"/>
                    <pic:cNvPicPr>
                      <a:picLocks noChangeAspect="1" noChangeArrowheads="1"/>
                    </pic:cNvPicPr>
                  </pic:nvPicPr>
                  <pic:blipFill>
                    <a:blip r:embed="rId66"/>
                    <a:srcRect t="6019"/>
                    <a:stretch>
                      <a:fillRect/>
                    </a:stretch>
                  </pic:blipFill>
                  <pic:spPr bwMode="auto">
                    <a:xfrm>
                      <a:off x="0" y="0"/>
                      <a:ext cx="6858000" cy="9667875"/>
                    </a:xfrm>
                    <a:prstGeom prst="rect">
                      <a:avLst/>
                    </a:prstGeom>
                    <a:noFill/>
                    <a:ln w="9525">
                      <a:noFill/>
                      <a:miter lim="800000"/>
                      <a:headEnd/>
                      <a:tailEnd/>
                    </a:ln>
                  </pic:spPr>
                </pic:pic>
              </a:graphicData>
            </a:graphic>
          </wp:inline>
        </w:drawing>
      </w:r>
      <w:r>
        <w:rPr>
          <w:rFonts w:ascii="Times New Roman" w:hAnsi="Times New Roman"/>
          <w:noProof/>
          <w:sz w:val="24"/>
          <w:szCs w:val="24"/>
          <w:lang w:eastAsia="en-US"/>
        </w:rPr>
        <w:lastRenderedPageBreak/>
        <w:drawing>
          <wp:inline distT="0" distB="0" distL="0" distR="0">
            <wp:extent cx="7105650" cy="9620250"/>
            <wp:effectExtent l="19050" t="0" r="0" b="0"/>
            <wp:docPr id="23" name="Picture 1" descr="C:\Users\CHINEDU\Desktop\previous edit\IMG-2018072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INEDU\Desktop\previous edit\IMG-20180729-WA0001.jpg"/>
                    <pic:cNvPicPr>
                      <a:picLocks noChangeAspect="1" noChangeArrowheads="1"/>
                    </pic:cNvPicPr>
                  </pic:nvPicPr>
                  <pic:blipFill>
                    <a:blip r:embed="rId67"/>
                    <a:srcRect t="6481"/>
                    <a:stretch>
                      <a:fillRect/>
                    </a:stretch>
                  </pic:blipFill>
                  <pic:spPr bwMode="auto">
                    <a:xfrm>
                      <a:off x="0" y="0"/>
                      <a:ext cx="7105650" cy="9620250"/>
                    </a:xfrm>
                    <a:prstGeom prst="rect">
                      <a:avLst/>
                    </a:prstGeom>
                    <a:noFill/>
                    <a:ln w="9525">
                      <a:noFill/>
                      <a:miter lim="800000"/>
                      <a:headEnd/>
                      <a:tailEnd/>
                    </a:ln>
                  </pic:spPr>
                </pic:pic>
              </a:graphicData>
            </a:graphic>
          </wp:inline>
        </w:drawing>
      </w:r>
    </w:p>
    <w:sectPr w:rsidR="00CF5ECF" w:rsidRPr="00A1367C" w:rsidSect="00625C1F">
      <w:footerReference w:type="default" r:id="rId6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17DB" w:rsidRDefault="00A317DB" w:rsidP="00381432">
      <w:pPr>
        <w:spacing w:after="0" w:line="240" w:lineRule="auto"/>
      </w:pPr>
      <w:r>
        <w:separator/>
      </w:r>
    </w:p>
  </w:endnote>
  <w:endnote w:type="continuationSeparator" w:id="1">
    <w:p w:rsidR="00A317DB" w:rsidRDefault="00A317DB" w:rsidP="003814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dvTT5843c571+20">
    <w:altName w:val="Arial Unicode MS"/>
    <w:panose1 w:val="00000000000000000000"/>
    <w:charset w:val="80"/>
    <w:family w:val="swiss"/>
    <w:notTrueType/>
    <w:pitch w:val="default"/>
    <w:sig w:usb0="00000000" w:usb1="08070000" w:usb2="00000010" w:usb3="00000000" w:csb0="00020000"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974269"/>
      <w:docPartObj>
        <w:docPartGallery w:val="Page Numbers (Bottom of Page)"/>
        <w:docPartUnique/>
      </w:docPartObj>
    </w:sdtPr>
    <w:sdtContent>
      <w:p w:rsidR="00EA4E65" w:rsidRDefault="00EA4E65">
        <w:pPr>
          <w:pStyle w:val="Footer"/>
          <w:jc w:val="right"/>
        </w:pPr>
        <w:fldSimple w:instr=" PAGE   \* MERGEFORMAT ">
          <w:r>
            <w:rPr>
              <w:noProof/>
            </w:rPr>
            <w:t>2</w:t>
          </w:r>
        </w:fldSimple>
      </w:p>
    </w:sdtContent>
  </w:sdt>
  <w:p w:rsidR="00EA4E65" w:rsidRDefault="00EA4E6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17DB" w:rsidRDefault="00A317DB" w:rsidP="00381432">
      <w:pPr>
        <w:spacing w:after="0" w:line="240" w:lineRule="auto"/>
      </w:pPr>
      <w:r>
        <w:separator/>
      </w:r>
    </w:p>
  </w:footnote>
  <w:footnote w:type="continuationSeparator" w:id="1">
    <w:p w:rsidR="00A317DB" w:rsidRDefault="00A317DB" w:rsidP="0038143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83F8B"/>
    <w:multiLevelType w:val="hybridMultilevel"/>
    <w:tmpl w:val="5CB6223A"/>
    <w:lvl w:ilvl="0" w:tplc="6096C1C2">
      <w:start w:val="1"/>
      <w:numFmt w:val="decimal"/>
      <w:lvlText w:val="%1."/>
      <w:lvlJc w:val="left"/>
      <w:pPr>
        <w:ind w:left="2340" w:hanging="360"/>
      </w:pPr>
      <w:rPr>
        <w:rFonts w:hint="default"/>
        <w:i w:val="0"/>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
    <w:nsid w:val="0B4A36CC"/>
    <w:multiLevelType w:val="hybridMultilevel"/>
    <w:tmpl w:val="56880FFE"/>
    <w:lvl w:ilvl="0" w:tplc="DB2A91EC">
      <w:start w:val="1984"/>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E601E59"/>
    <w:multiLevelType w:val="hybridMultilevel"/>
    <w:tmpl w:val="93A80D9E"/>
    <w:lvl w:ilvl="0" w:tplc="3FEA403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11272621"/>
    <w:multiLevelType w:val="hybridMultilevel"/>
    <w:tmpl w:val="DB1C41F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621511"/>
    <w:multiLevelType w:val="hybridMultilevel"/>
    <w:tmpl w:val="9F642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8B6A9F"/>
    <w:multiLevelType w:val="hybridMultilevel"/>
    <w:tmpl w:val="43AC8446"/>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1FBA4A54"/>
    <w:multiLevelType w:val="hybridMultilevel"/>
    <w:tmpl w:val="7BA84C4E"/>
    <w:lvl w:ilvl="0" w:tplc="DB2A91EC">
      <w:start w:val="198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5E6327C"/>
    <w:multiLevelType w:val="hybridMultilevel"/>
    <w:tmpl w:val="1190381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CCA722E"/>
    <w:multiLevelType w:val="hybridMultilevel"/>
    <w:tmpl w:val="7AC663F6"/>
    <w:lvl w:ilvl="0" w:tplc="08090005">
      <w:start w:val="1"/>
      <w:numFmt w:val="bullet"/>
      <w:lvlText w:val=""/>
      <w:lvlJc w:val="left"/>
      <w:pPr>
        <w:ind w:left="870" w:hanging="360"/>
      </w:pPr>
      <w:rPr>
        <w:rFonts w:ascii="Wingdings" w:hAnsi="Wingdings" w:hint="default"/>
      </w:rPr>
    </w:lvl>
    <w:lvl w:ilvl="1" w:tplc="08090003" w:tentative="1">
      <w:start w:val="1"/>
      <w:numFmt w:val="bullet"/>
      <w:lvlText w:val="o"/>
      <w:lvlJc w:val="left"/>
      <w:pPr>
        <w:ind w:left="1590" w:hanging="360"/>
      </w:pPr>
      <w:rPr>
        <w:rFonts w:ascii="Courier New" w:hAnsi="Courier New" w:cs="Courier New" w:hint="default"/>
      </w:rPr>
    </w:lvl>
    <w:lvl w:ilvl="2" w:tplc="08090005" w:tentative="1">
      <w:start w:val="1"/>
      <w:numFmt w:val="bullet"/>
      <w:lvlText w:val=""/>
      <w:lvlJc w:val="left"/>
      <w:pPr>
        <w:ind w:left="2310" w:hanging="360"/>
      </w:pPr>
      <w:rPr>
        <w:rFonts w:ascii="Wingdings" w:hAnsi="Wingdings" w:hint="default"/>
      </w:rPr>
    </w:lvl>
    <w:lvl w:ilvl="3" w:tplc="08090001" w:tentative="1">
      <w:start w:val="1"/>
      <w:numFmt w:val="bullet"/>
      <w:lvlText w:val=""/>
      <w:lvlJc w:val="left"/>
      <w:pPr>
        <w:ind w:left="3030" w:hanging="360"/>
      </w:pPr>
      <w:rPr>
        <w:rFonts w:ascii="Symbol" w:hAnsi="Symbol" w:hint="default"/>
      </w:rPr>
    </w:lvl>
    <w:lvl w:ilvl="4" w:tplc="08090003" w:tentative="1">
      <w:start w:val="1"/>
      <w:numFmt w:val="bullet"/>
      <w:lvlText w:val="o"/>
      <w:lvlJc w:val="left"/>
      <w:pPr>
        <w:ind w:left="3750" w:hanging="360"/>
      </w:pPr>
      <w:rPr>
        <w:rFonts w:ascii="Courier New" w:hAnsi="Courier New" w:cs="Courier New" w:hint="default"/>
      </w:rPr>
    </w:lvl>
    <w:lvl w:ilvl="5" w:tplc="08090005" w:tentative="1">
      <w:start w:val="1"/>
      <w:numFmt w:val="bullet"/>
      <w:lvlText w:val=""/>
      <w:lvlJc w:val="left"/>
      <w:pPr>
        <w:ind w:left="4470" w:hanging="360"/>
      </w:pPr>
      <w:rPr>
        <w:rFonts w:ascii="Wingdings" w:hAnsi="Wingdings" w:hint="default"/>
      </w:rPr>
    </w:lvl>
    <w:lvl w:ilvl="6" w:tplc="08090001" w:tentative="1">
      <w:start w:val="1"/>
      <w:numFmt w:val="bullet"/>
      <w:lvlText w:val=""/>
      <w:lvlJc w:val="left"/>
      <w:pPr>
        <w:ind w:left="5190" w:hanging="360"/>
      </w:pPr>
      <w:rPr>
        <w:rFonts w:ascii="Symbol" w:hAnsi="Symbol" w:hint="default"/>
      </w:rPr>
    </w:lvl>
    <w:lvl w:ilvl="7" w:tplc="08090003" w:tentative="1">
      <w:start w:val="1"/>
      <w:numFmt w:val="bullet"/>
      <w:lvlText w:val="o"/>
      <w:lvlJc w:val="left"/>
      <w:pPr>
        <w:ind w:left="5910" w:hanging="360"/>
      </w:pPr>
      <w:rPr>
        <w:rFonts w:ascii="Courier New" w:hAnsi="Courier New" w:cs="Courier New" w:hint="default"/>
      </w:rPr>
    </w:lvl>
    <w:lvl w:ilvl="8" w:tplc="08090005" w:tentative="1">
      <w:start w:val="1"/>
      <w:numFmt w:val="bullet"/>
      <w:lvlText w:val=""/>
      <w:lvlJc w:val="left"/>
      <w:pPr>
        <w:ind w:left="6630" w:hanging="360"/>
      </w:pPr>
      <w:rPr>
        <w:rFonts w:ascii="Wingdings" w:hAnsi="Wingdings" w:hint="default"/>
      </w:rPr>
    </w:lvl>
  </w:abstractNum>
  <w:abstractNum w:abstractNumId="9">
    <w:nsid w:val="339B0A34"/>
    <w:multiLevelType w:val="multilevel"/>
    <w:tmpl w:val="1CEC0F80"/>
    <w:lvl w:ilvl="0">
      <w:start w:val="5"/>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nsid w:val="357878ED"/>
    <w:multiLevelType w:val="hybridMultilevel"/>
    <w:tmpl w:val="F49236D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B491F0D"/>
    <w:multiLevelType w:val="hybridMultilevel"/>
    <w:tmpl w:val="5A9EE5EE"/>
    <w:lvl w:ilvl="0" w:tplc="851E563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47F45B1"/>
    <w:multiLevelType w:val="hybridMultilevel"/>
    <w:tmpl w:val="F33A939E"/>
    <w:lvl w:ilvl="0" w:tplc="824039D4">
      <w:start w:val="198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BA474D5"/>
    <w:multiLevelType w:val="multilevel"/>
    <w:tmpl w:val="2DA0B26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5C9D49DC"/>
    <w:multiLevelType w:val="hybridMultilevel"/>
    <w:tmpl w:val="86724534"/>
    <w:lvl w:ilvl="0" w:tplc="04090019">
      <w:start w:val="1"/>
      <w:numFmt w:val="lowerLetter"/>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71A6B65"/>
    <w:multiLevelType w:val="hybridMultilevel"/>
    <w:tmpl w:val="7DD61DCE"/>
    <w:lvl w:ilvl="0" w:tplc="9A0E7DA4">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5"/>
  </w:num>
  <w:num w:numId="3">
    <w:abstractNumId w:val="3"/>
  </w:num>
  <w:num w:numId="4">
    <w:abstractNumId w:val="7"/>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12"/>
  </w:num>
  <w:num w:numId="8">
    <w:abstractNumId w:val="1"/>
  </w:num>
  <w:num w:numId="9">
    <w:abstractNumId w:val="8"/>
  </w:num>
  <w:num w:numId="10">
    <w:abstractNumId w:val="13"/>
  </w:num>
  <w:num w:numId="11">
    <w:abstractNumId w:val="9"/>
  </w:num>
  <w:num w:numId="12">
    <w:abstractNumId w:val="4"/>
  </w:num>
  <w:num w:numId="13">
    <w:abstractNumId w:val="0"/>
  </w:num>
  <w:num w:numId="14">
    <w:abstractNumId w:val="10"/>
  </w:num>
  <w:num w:numId="15">
    <w:abstractNumId w:val="2"/>
  </w:num>
  <w:num w:numId="1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7650">
      <o:colormenu v:ext="edit" strokecolor="none [3213]"/>
    </o:shapedefaults>
  </w:hdrShapeDefaults>
  <w:footnotePr>
    <w:footnote w:id="0"/>
    <w:footnote w:id="1"/>
  </w:footnotePr>
  <w:endnotePr>
    <w:endnote w:id="0"/>
    <w:endnote w:id="1"/>
  </w:endnotePr>
  <w:compat/>
  <w:rsids>
    <w:rsidRoot w:val="006C6C35"/>
    <w:rsid w:val="00004FFD"/>
    <w:rsid w:val="000165DE"/>
    <w:rsid w:val="00086527"/>
    <w:rsid w:val="000B0606"/>
    <w:rsid w:val="000C088A"/>
    <w:rsid w:val="000F1A7C"/>
    <w:rsid w:val="001114CC"/>
    <w:rsid w:val="00145C41"/>
    <w:rsid w:val="00156320"/>
    <w:rsid w:val="00163222"/>
    <w:rsid w:val="001664D9"/>
    <w:rsid w:val="00192393"/>
    <w:rsid w:val="0019654B"/>
    <w:rsid w:val="001A00A4"/>
    <w:rsid w:val="001A24F7"/>
    <w:rsid w:val="001B0FA7"/>
    <w:rsid w:val="001B2967"/>
    <w:rsid w:val="001E17C4"/>
    <w:rsid w:val="001E55BD"/>
    <w:rsid w:val="002067E7"/>
    <w:rsid w:val="00227AB8"/>
    <w:rsid w:val="002442B6"/>
    <w:rsid w:val="00253EB8"/>
    <w:rsid w:val="00290E8E"/>
    <w:rsid w:val="00293203"/>
    <w:rsid w:val="002A0ECE"/>
    <w:rsid w:val="002C40A3"/>
    <w:rsid w:val="002E3FC8"/>
    <w:rsid w:val="002F3440"/>
    <w:rsid w:val="00303EB1"/>
    <w:rsid w:val="003057A3"/>
    <w:rsid w:val="003107C2"/>
    <w:rsid w:val="00311476"/>
    <w:rsid w:val="00341CBD"/>
    <w:rsid w:val="00342A2E"/>
    <w:rsid w:val="00377586"/>
    <w:rsid w:val="00381432"/>
    <w:rsid w:val="003A7238"/>
    <w:rsid w:val="003C41EB"/>
    <w:rsid w:val="004268A8"/>
    <w:rsid w:val="00473FB9"/>
    <w:rsid w:val="00476E8F"/>
    <w:rsid w:val="004A3255"/>
    <w:rsid w:val="004A5609"/>
    <w:rsid w:val="004A77CB"/>
    <w:rsid w:val="004B257A"/>
    <w:rsid w:val="004B3458"/>
    <w:rsid w:val="004C411D"/>
    <w:rsid w:val="004D3C2B"/>
    <w:rsid w:val="004E396F"/>
    <w:rsid w:val="00503D10"/>
    <w:rsid w:val="005054AE"/>
    <w:rsid w:val="00540197"/>
    <w:rsid w:val="00544AC5"/>
    <w:rsid w:val="00584F65"/>
    <w:rsid w:val="005905C7"/>
    <w:rsid w:val="0059427B"/>
    <w:rsid w:val="005953E1"/>
    <w:rsid w:val="005A2DB5"/>
    <w:rsid w:val="005C73DD"/>
    <w:rsid w:val="005F1446"/>
    <w:rsid w:val="00603DEF"/>
    <w:rsid w:val="00625C1F"/>
    <w:rsid w:val="00630308"/>
    <w:rsid w:val="00641549"/>
    <w:rsid w:val="0064778A"/>
    <w:rsid w:val="00674E3E"/>
    <w:rsid w:val="006928E3"/>
    <w:rsid w:val="00696875"/>
    <w:rsid w:val="006B26BA"/>
    <w:rsid w:val="006B2D1E"/>
    <w:rsid w:val="006C02EE"/>
    <w:rsid w:val="006C2E6F"/>
    <w:rsid w:val="006C6C35"/>
    <w:rsid w:val="0070335F"/>
    <w:rsid w:val="007119A4"/>
    <w:rsid w:val="007229ED"/>
    <w:rsid w:val="007236F5"/>
    <w:rsid w:val="00732BB9"/>
    <w:rsid w:val="00741202"/>
    <w:rsid w:val="007566C0"/>
    <w:rsid w:val="007671CC"/>
    <w:rsid w:val="00771B80"/>
    <w:rsid w:val="007863E0"/>
    <w:rsid w:val="007900C4"/>
    <w:rsid w:val="007A0E32"/>
    <w:rsid w:val="007B4FEC"/>
    <w:rsid w:val="007C5CF3"/>
    <w:rsid w:val="007D11CC"/>
    <w:rsid w:val="007E135C"/>
    <w:rsid w:val="007E291B"/>
    <w:rsid w:val="007E543F"/>
    <w:rsid w:val="007F6E33"/>
    <w:rsid w:val="00875F83"/>
    <w:rsid w:val="00894CF2"/>
    <w:rsid w:val="00895BFF"/>
    <w:rsid w:val="008A7592"/>
    <w:rsid w:val="008B372A"/>
    <w:rsid w:val="008F4323"/>
    <w:rsid w:val="008F7847"/>
    <w:rsid w:val="009066B0"/>
    <w:rsid w:val="00913A71"/>
    <w:rsid w:val="009664CB"/>
    <w:rsid w:val="00973115"/>
    <w:rsid w:val="009775B3"/>
    <w:rsid w:val="009845AE"/>
    <w:rsid w:val="00990B90"/>
    <w:rsid w:val="009B4701"/>
    <w:rsid w:val="009D454F"/>
    <w:rsid w:val="009D6253"/>
    <w:rsid w:val="009E3EF1"/>
    <w:rsid w:val="009F0F3B"/>
    <w:rsid w:val="00A077BD"/>
    <w:rsid w:val="00A1367C"/>
    <w:rsid w:val="00A1382D"/>
    <w:rsid w:val="00A317DB"/>
    <w:rsid w:val="00A32D77"/>
    <w:rsid w:val="00A37145"/>
    <w:rsid w:val="00A5166A"/>
    <w:rsid w:val="00A60B3F"/>
    <w:rsid w:val="00A717ED"/>
    <w:rsid w:val="00A73769"/>
    <w:rsid w:val="00A75552"/>
    <w:rsid w:val="00A775F2"/>
    <w:rsid w:val="00A95CE9"/>
    <w:rsid w:val="00A96B91"/>
    <w:rsid w:val="00AD4EEC"/>
    <w:rsid w:val="00AF2D86"/>
    <w:rsid w:val="00AF42A3"/>
    <w:rsid w:val="00B325A7"/>
    <w:rsid w:val="00B4603F"/>
    <w:rsid w:val="00B63961"/>
    <w:rsid w:val="00B85FDD"/>
    <w:rsid w:val="00B86B13"/>
    <w:rsid w:val="00B9377D"/>
    <w:rsid w:val="00BA31B9"/>
    <w:rsid w:val="00BE1299"/>
    <w:rsid w:val="00BE7854"/>
    <w:rsid w:val="00C040C8"/>
    <w:rsid w:val="00C26848"/>
    <w:rsid w:val="00C33EE2"/>
    <w:rsid w:val="00C376DA"/>
    <w:rsid w:val="00C54DCB"/>
    <w:rsid w:val="00C64675"/>
    <w:rsid w:val="00C72DF3"/>
    <w:rsid w:val="00C87FF8"/>
    <w:rsid w:val="00CE3059"/>
    <w:rsid w:val="00CE7411"/>
    <w:rsid w:val="00CF5ECF"/>
    <w:rsid w:val="00D069F9"/>
    <w:rsid w:val="00D14DF4"/>
    <w:rsid w:val="00D16D13"/>
    <w:rsid w:val="00D25CC2"/>
    <w:rsid w:val="00D414FB"/>
    <w:rsid w:val="00D57660"/>
    <w:rsid w:val="00D606B7"/>
    <w:rsid w:val="00D60A3C"/>
    <w:rsid w:val="00D66704"/>
    <w:rsid w:val="00D80D90"/>
    <w:rsid w:val="00D827A7"/>
    <w:rsid w:val="00DA2F10"/>
    <w:rsid w:val="00DC1E40"/>
    <w:rsid w:val="00DE13D3"/>
    <w:rsid w:val="00DE1587"/>
    <w:rsid w:val="00DE5BFF"/>
    <w:rsid w:val="00DF0C18"/>
    <w:rsid w:val="00DF3BF9"/>
    <w:rsid w:val="00DF48ED"/>
    <w:rsid w:val="00E11B26"/>
    <w:rsid w:val="00E1465A"/>
    <w:rsid w:val="00E179BF"/>
    <w:rsid w:val="00E326A7"/>
    <w:rsid w:val="00E36F26"/>
    <w:rsid w:val="00E37B33"/>
    <w:rsid w:val="00E41EF6"/>
    <w:rsid w:val="00E46239"/>
    <w:rsid w:val="00E55A7D"/>
    <w:rsid w:val="00E575A6"/>
    <w:rsid w:val="00E63632"/>
    <w:rsid w:val="00E63B70"/>
    <w:rsid w:val="00E83CA5"/>
    <w:rsid w:val="00E91507"/>
    <w:rsid w:val="00EA0D7A"/>
    <w:rsid w:val="00EA2C4E"/>
    <w:rsid w:val="00EA4E65"/>
    <w:rsid w:val="00ED5A4D"/>
    <w:rsid w:val="00EF42D6"/>
    <w:rsid w:val="00F01FD6"/>
    <w:rsid w:val="00F07D37"/>
    <w:rsid w:val="00F17927"/>
    <w:rsid w:val="00F23758"/>
    <w:rsid w:val="00F26BAA"/>
    <w:rsid w:val="00F26E4E"/>
    <w:rsid w:val="00F5388A"/>
    <w:rsid w:val="00F727A2"/>
    <w:rsid w:val="00F73B8E"/>
    <w:rsid w:val="00F748A8"/>
    <w:rsid w:val="00F9468C"/>
    <w:rsid w:val="00FB0094"/>
    <w:rsid w:val="00FB1C3E"/>
    <w:rsid w:val="00FD044A"/>
    <w:rsid w:val="00FF61B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7650">
      <o:colormenu v:ext="edit" strokecolor="none [3213]"/>
    </o:shapedefaults>
    <o:shapelayout v:ext="edit">
      <o:idmap v:ext="edit" data="1"/>
      <o:rules v:ext="edit">
        <o:r id="V:Rule14" type="connector" idref="#_x0000_s1136"/>
        <o:r id="V:Rule16" type="connector" idref="#_x0000_s1135"/>
        <o:r id="V:Rule18" type="connector" idref="#_x0000_s1134"/>
        <o:r id="V:Rule19" type="connector" idref="#_x0000_s1126"/>
        <o:r id="V:Rule24" type="connector" idref="#_x0000_s11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6C35"/>
    <w:rPr>
      <w:rFonts w:ascii="Calibri" w:eastAsia="SimSun" w:hAnsi="Calibri" w:cs="Times New Roma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00C4"/>
    <w:pPr>
      <w:ind w:left="720"/>
      <w:contextualSpacing/>
    </w:pPr>
    <w:rPr>
      <w:rFonts w:asciiTheme="minorHAnsi" w:eastAsiaTheme="minorHAnsi" w:hAnsiTheme="minorHAnsi" w:cstheme="minorBidi"/>
      <w:lang w:eastAsia="en-US"/>
    </w:rPr>
  </w:style>
  <w:style w:type="paragraph" w:styleId="BalloonText">
    <w:name w:val="Balloon Text"/>
    <w:basedOn w:val="Normal"/>
    <w:link w:val="BalloonTextChar"/>
    <w:uiPriority w:val="99"/>
    <w:semiHidden/>
    <w:unhideWhenUsed/>
    <w:rsid w:val="00D667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6704"/>
    <w:rPr>
      <w:rFonts w:ascii="Tahoma" w:eastAsia="SimSun" w:hAnsi="Tahoma" w:cs="Tahoma"/>
      <w:sz w:val="16"/>
      <w:szCs w:val="16"/>
      <w:lang w:eastAsia="zh-CN"/>
    </w:rPr>
  </w:style>
  <w:style w:type="table" w:styleId="TableGrid">
    <w:name w:val="Table Grid"/>
    <w:basedOn w:val="TableNormal"/>
    <w:uiPriority w:val="39"/>
    <w:rsid w:val="00F26B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606B7"/>
    <w:pPr>
      <w:autoSpaceDE w:val="0"/>
      <w:autoSpaceDN w:val="0"/>
      <w:adjustRightInd w:val="0"/>
      <w:spacing w:after="0" w:line="240" w:lineRule="auto"/>
    </w:pPr>
    <w:rPr>
      <w:rFonts w:ascii="Verdana" w:eastAsia="Calibri" w:hAnsi="Verdana" w:cs="Verdana"/>
      <w:color w:val="000000"/>
      <w:sz w:val="24"/>
      <w:szCs w:val="24"/>
    </w:rPr>
  </w:style>
  <w:style w:type="table" w:customStyle="1" w:styleId="LightGrid-Accent11">
    <w:name w:val="Light Grid - Accent 11"/>
    <w:basedOn w:val="TableNormal"/>
    <w:uiPriority w:val="62"/>
    <w:rsid w:val="009845AE"/>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GridTable1Light">
    <w:name w:val="Grid Table 1 Light"/>
    <w:basedOn w:val="TableNormal"/>
    <w:uiPriority w:val="46"/>
    <w:rsid w:val="009845AE"/>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semiHidden/>
    <w:unhideWhenUsed/>
    <w:rsid w:val="0038143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81432"/>
    <w:rPr>
      <w:rFonts w:ascii="Calibri" w:eastAsia="SimSun" w:hAnsi="Calibri" w:cs="Times New Roman"/>
      <w:lang w:eastAsia="zh-CN"/>
    </w:rPr>
  </w:style>
  <w:style w:type="paragraph" w:styleId="Footer">
    <w:name w:val="footer"/>
    <w:basedOn w:val="Normal"/>
    <w:link w:val="FooterChar"/>
    <w:uiPriority w:val="99"/>
    <w:unhideWhenUsed/>
    <w:rsid w:val="003814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81432"/>
    <w:rPr>
      <w:rFonts w:ascii="Calibri" w:eastAsia="SimSun" w:hAnsi="Calibri" w:cs="Times New Roman"/>
      <w:lang w:eastAsia="zh-CN"/>
    </w:rPr>
  </w:style>
  <w:style w:type="paragraph" w:styleId="Caption">
    <w:name w:val="caption"/>
    <w:basedOn w:val="Normal"/>
    <w:next w:val="Normal"/>
    <w:qFormat/>
    <w:rsid w:val="006C02EE"/>
    <w:pPr>
      <w:spacing w:after="0" w:line="240" w:lineRule="auto"/>
    </w:pPr>
    <w:rPr>
      <w:rFonts w:ascii="Times New Roman" w:eastAsia="Times New Roman" w:hAnsi="Times New Roman"/>
      <w:b/>
      <w:bCs/>
      <w:sz w:val="20"/>
      <w:szCs w:val="20"/>
      <w:lang w:val="en-GB" w:eastAsia="en-US"/>
    </w:rPr>
  </w:style>
  <w:style w:type="table" w:styleId="LightList-Accent4">
    <w:name w:val="Light List Accent 4"/>
    <w:basedOn w:val="TableNormal"/>
    <w:uiPriority w:val="61"/>
    <w:rsid w:val="006C02EE"/>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4335F6-3A9E-4D1D-A0C6-51C492AA5F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11347</Words>
  <Characters>64684</Characters>
  <Application>Microsoft Office Word</Application>
  <DocSecurity>0</DocSecurity>
  <Lines>539</Lines>
  <Paragraphs>151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75880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OBINNA</dc:creator>
  <cp:lastModifiedBy>user</cp:lastModifiedBy>
  <cp:revision>2</cp:revision>
  <dcterms:created xsi:type="dcterms:W3CDTF">2018-09-11T09:00:00Z</dcterms:created>
  <dcterms:modified xsi:type="dcterms:W3CDTF">2018-09-11T09:00:00Z</dcterms:modified>
</cp:coreProperties>
</file>