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TITLE PAGE</w:t>
      </w:r>
    </w:p>
    <w:p w:rsidR="003C2ACD" w:rsidRPr="00EF2169" w:rsidRDefault="003C2ACD" w:rsidP="003C2ACD">
      <w:pPr>
        <w:spacing w:after="0" w:line="360" w:lineRule="auto"/>
        <w:jc w:val="center"/>
        <w:rPr>
          <w:rFonts w:ascii="Bookman Old Style" w:hAnsi="Bookman Old Style" w:cs="Times New Roman"/>
          <w:b/>
          <w:sz w:val="26"/>
          <w:szCs w:val="28"/>
        </w:rPr>
      </w:pPr>
      <w:bookmarkStart w:id="0" w:name="_GoBack"/>
    </w:p>
    <w:p w:rsidR="003C2ACD" w:rsidRPr="00EF2169" w:rsidRDefault="003C2ACD" w:rsidP="003C2ACD">
      <w:pPr>
        <w:spacing w:after="0" w:line="360" w:lineRule="auto"/>
        <w:jc w:val="center"/>
        <w:rPr>
          <w:rFonts w:ascii="Bookman Old Style" w:hAnsi="Bookman Old Style" w:cs="Times New Roman"/>
          <w:b/>
          <w:sz w:val="26"/>
          <w:szCs w:val="28"/>
        </w:rPr>
      </w:pPr>
      <w:r w:rsidRPr="00EF2169">
        <w:rPr>
          <w:rFonts w:ascii="Bookman Old Style" w:hAnsi="Bookman Old Style" w:cs="Times New Roman"/>
          <w:b/>
          <w:sz w:val="26"/>
          <w:szCs w:val="28"/>
        </w:rPr>
        <w:t>INTERNAL REVENUE GENERATION: PROBLEMS AND PROSPECTS (STUDY OF EZEAGU LOCAL GOVERNMENT AREA)</w:t>
      </w:r>
    </w:p>
    <w:bookmarkEnd w:id="0"/>
    <w:p w:rsidR="003C2ACD" w:rsidRPr="00020229" w:rsidRDefault="003C2ACD" w:rsidP="003C2ACD">
      <w:pPr>
        <w:spacing w:after="0" w:line="240" w:lineRule="auto"/>
        <w:jc w:val="center"/>
        <w:rPr>
          <w:rFonts w:ascii="Bookman Old Style" w:hAnsi="Bookman Old Style" w:cs="Times New Roman"/>
          <w:b/>
          <w:sz w:val="28"/>
          <w:szCs w:val="28"/>
        </w:rPr>
      </w:pPr>
    </w:p>
    <w:p w:rsidR="003C2ACD" w:rsidRPr="00020229" w:rsidRDefault="003C2ACD" w:rsidP="003C2ACD">
      <w:pPr>
        <w:spacing w:after="0" w:line="240" w:lineRule="auto"/>
        <w:jc w:val="center"/>
        <w:rPr>
          <w:rFonts w:ascii="Bookman Old Style" w:hAnsi="Bookman Old Style" w:cs="Times New Roman"/>
          <w:b/>
          <w:sz w:val="28"/>
          <w:szCs w:val="28"/>
        </w:rPr>
      </w:pPr>
    </w:p>
    <w:p w:rsidR="003C2ACD" w:rsidRPr="00020229" w:rsidRDefault="003C2ACD" w:rsidP="003C2ACD">
      <w:pPr>
        <w:spacing w:after="0" w:line="360" w:lineRule="auto"/>
        <w:jc w:val="center"/>
        <w:rPr>
          <w:rFonts w:ascii="Bookman Old Style" w:hAnsi="Bookman Old Style" w:cs="Times New Roman"/>
          <w:b/>
          <w:sz w:val="28"/>
          <w:szCs w:val="28"/>
        </w:rPr>
      </w:pP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BY</w:t>
      </w:r>
    </w:p>
    <w:p w:rsidR="003C2ACD" w:rsidRPr="00020229" w:rsidRDefault="003C2ACD" w:rsidP="003C2ACD">
      <w:pPr>
        <w:spacing w:after="0" w:line="240" w:lineRule="auto"/>
        <w:jc w:val="center"/>
        <w:rPr>
          <w:rFonts w:ascii="Bookman Old Style" w:hAnsi="Bookman Old Style" w:cs="Times New Roman"/>
          <w:b/>
          <w:sz w:val="28"/>
          <w:szCs w:val="28"/>
        </w:rPr>
      </w:pPr>
    </w:p>
    <w:p w:rsidR="003C2ACD" w:rsidRPr="00020229" w:rsidRDefault="003C2ACD" w:rsidP="003C2ACD">
      <w:pPr>
        <w:spacing w:after="0" w:line="240" w:lineRule="auto"/>
        <w:jc w:val="center"/>
        <w:rPr>
          <w:rFonts w:ascii="Bookman Old Style" w:hAnsi="Bookman Old Style" w:cs="Times New Roman"/>
          <w:b/>
          <w:sz w:val="28"/>
          <w:szCs w:val="28"/>
        </w:rPr>
      </w:pP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OZOCHI, CHIJIOKE ANTHONY</w:t>
      </w: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GOU/12/1744</w:t>
      </w:r>
    </w:p>
    <w:p w:rsidR="003C2ACD" w:rsidRPr="00020229" w:rsidRDefault="003C2ACD" w:rsidP="003C2ACD">
      <w:pPr>
        <w:spacing w:after="0" w:line="360" w:lineRule="auto"/>
        <w:jc w:val="center"/>
        <w:rPr>
          <w:rFonts w:ascii="Bookman Old Style" w:hAnsi="Bookman Old Style" w:cs="Times New Roman"/>
          <w:b/>
          <w:sz w:val="28"/>
          <w:szCs w:val="28"/>
        </w:rPr>
      </w:pP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A PROJECT PRESENTED TO THE DEPARTMENT OF ACCOUNTING AND FINANCE</w:t>
      </w: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 xml:space="preserve">IN PARTIAL FULFILLMENT OF THE REQUIREMENTS FOR THE AWARD OF BACHELOR OF SCIENCE DEGREE (B.Sc) IN ACCOUNTING </w:t>
      </w:r>
    </w:p>
    <w:p w:rsidR="003C2ACD" w:rsidRPr="00020229" w:rsidRDefault="003C2ACD" w:rsidP="003C2ACD">
      <w:pPr>
        <w:spacing w:after="0" w:line="240" w:lineRule="auto"/>
        <w:jc w:val="center"/>
        <w:rPr>
          <w:rFonts w:ascii="Bookman Old Style" w:hAnsi="Bookman Old Style" w:cs="Times New Roman"/>
          <w:b/>
          <w:sz w:val="28"/>
          <w:szCs w:val="28"/>
        </w:rPr>
      </w:pP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FACULTY OF MANAGEMENT AND SOCIAL SCIENCES</w:t>
      </w: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 xml:space="preserve">GODFREY OKOYE UNIVERSITY UGWUOMU-NIKE, </w:t>
      </w: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THINKERS CORNER, ENUGU STATE.</w:t>
      </w:r>
    </w:p>
    <w:p w:rsidR="003C2ACD" w:rsidRPr="00020229" w:rsidRDefault="003C2ACD" w:rsidP="003C2ACD">
      <w:pPr>
        <w:spacing w:after="0" w:line="360" w:lineRule="auto"/>
        <w:jc w:val="center"/>
        <w:rPr>
          <w:rFonts w:ascii="Bookman Old Style" w:hAnsi="Bookman Old Style" w:cs="Times New Roman"/>
          <w:b/>
          <w:sz w:val="28"/>
          <w:szCs w:val="28"/>
        </w:rPr>
      </w:pP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SUPERVISOR</w:t>
      </w: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 xml:space="preserve">MR. ODOH JOHN, </w:t>
      </w:r>
    </w:p>
    <w:p w:rsidR="003C2ACD" w:rsidRPr="00020229" w:rsidRDefault="003C2ACD" w:rsidP="003C2ACD">
      <w:pPr>
        <w:spacing w:after="0" w:line="240" w:lineRule="auto"/>
        <w:jc w:val="center"/>
        <w:rPr>
          <w:rFonts w:ascii="Bookman Old Style" w:hAnsi="Bookman Old Style" w:cs="Times New Roman"/>
          <w:b/>
          <w:sz w:val="28"/>
          <w:szCs w:val="28"/>
        </w:rPr>
      </w:pPr>
    </w:p>
    <w:p w:rsidR="003C2ACD" w:rsidRDefault="003C2ACD" w:rsidP="003C2ACD">
      <w:pPr>
        <w:spacing w:after="0" w:line="360" w:lineRule="auto"/>
        <w:ind w:left="2880" w:firstLine="720"/>
        <w:rPr>
          <w:rFonts w:ascii="Bookman Old Style" w:hAnsi="Bookman Old Style" w:cs="Times New Roman"/>
          <w:b/>
          <w:sz w:val="28"/>
          <w:szCs w:val="28"/>
        </w:rPr>
      </w:pPr>
    </w:p>
    <w:p w:rsidR="003C2ACD" w:rsidRPr="00020229" w:rsidRDefault="003C2ACD" w:rsidP="003C2ACD">
      <w:pPr>
        <w:spacing w:after="0" w:line="360" w:lineRule="auto"/>
        <w:ind w:left="2880" w:firstLine="720"/>
        <w:rPr>
          <w:rFonts w:ascii="Bookman Old Style" w:hAnsi="Bookman Old Style" w:cs="Times New Roman"/>
          <w:b/>
          <w:sz w:val="28"/>
          <w:szCs w:val="28"/>
        </w:rPr>
      </w:pPr>
      <w:r w:rsidRPr="00020229">
        <w:rPr>
          <w:rFonts w:ascii="Bookman Old Style" w:hAnsi="Bookman Old Style" w:cs="Times New Roman"/>
          <w:b/>
          <w:sz w:val="28"/>
          <w:szCs w:val="28"/>
        </w:rPr>
        <w:t>MAY, 2017</w:t>
      </w:r>
    </w:p>
    <w:p w:rsidR="003C2ACD" w:rsidRPr="00020229" w:rsidRDefault="003C2ACD" w:rsidP="003C2ACD">
      <w:pPr>
        <w:spacing w:line="48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lastRenderedPageBreak/>
        <w:t xml:space="preserve">DECLARATION </w:t>
      </w:r>
    </w:p>
    <w:p w:rsidR="003C2ACD" w:rsidRPr="00020229" w:rsidRDefault="003C2ACD" w:rsidP="003C2ACD">
      <w:pPr>
        <w:spacing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I, OZOCHI CHIJIOKE ANTHONY with the registration number GOU/12/1744 is a bonafide student in the Department of Accounting and Finance under the Faculty of Management and Social Sciences in Godfrey Okoye University. I would like to declare that the research work entitled “Internal Revenue Generation: Problems and Prospects (Study of Ezeagu Local Government Area)” submitted by me in partial fulfillment of the requirements for the award of Bachelor of Science (B.Sc.) in Accounting is my original work and has not been submitted either in part or full for any other degree or diploma either in this or any other tertiary institution.</w:t>
      </w:r>
    </w:p>
    <w:p w:rsidR="003C2ACD" w:rsidRPr="00020229" w:rsidRDefault="003C2ACD" w:rsidP="003C2ACD">
      <w:pPr>
        <w:spacing w:line="360" w:lineRule="auto"/>
        <w:jc w:val="both"/>
        <w:rPr>
          <w:rFonts w:ascii="Bookman Old Style" w:hAnsi="Bookman Old Style" w:cs="Times New Roman"/>
          <w:sz w:val="28"/>
          <w:szCs w:val="28"/>
        </w:rPr>
      </w:pPr>
    </w:p>
    <w:p w:rsidR="003C2ACD" w:rsidRPr="00020229" w:rsidRDefault="003C2ACD" w:rsidP="003C2ACD">
      <w:pPr>
        <w:spacing w:line="240" w:lineRule="auto"/>
        <w:jc w:val="both"/>
        <w:rPr>
          <w:rFonts w:ascii="Bookman Old Style" w:hAnsi="Bookman Old Style" w:cs="Times New Roman"/>
          <w:b/>
          <w:sz w:val="28"/>
          <w:szCs w:val="28"/>
        </w:rPr>
      </w:pPr>
      <w:r w:rsidRPr="00020229">
        <w:rPr>
          <w:rFonts w:ascii="Bookman Old Style" w:hAnsi="Bookman Old Style" w:cs="Times New Roman"/>
          <w:b/>
          <w:sz w:val="28"/>
          <w:szCs w:val="28"/>
        </w:rPr>
        <w:t>______________________</w:t>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t>___________</w:t>
      </w:r>
    </w:p>
    <w:p w:rsidR="003C2ACD" w:rsidRPr="00020229" w:rsidRDefault="003C2ACD" w:rsidP="003C2ACD">
      <w:pPr>
        <w:spacing w:line="240" w:lineRule="auto"/>
        <w:jc w:val="both"/>
        <w:rPr>
          <w:rFonts w:ascii="Bookman Old Style" w:hAnsi="Bookman Old Style" w:cs="Times New Roman"/>
          <w:b/>
          <w:sz w:val="28"/>
          <w:szCs w:val="28"/>
        </w:rPr>
      </w:pPr>
      <w:r w:rsidRPr="00020229">
        <w:rPr>
          <w:rFonts w:ascii="Bookman Old Style" w:hAnsi="Bookman Old Style" w:cs="Times New Roman"/>
          <w:b/>
          <w:sz w:val="28"/>
          <w:szCs w:val="28"/>
        </w:rPr>
        <w:t xml:space="preserve">STUDENT </w:t>
      </w:r>
      <w:r w:rsidRPr="00020229">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r>
      <w:r w:rsidRPr="00020229">
        <w:rPr>
          <w:rFonts w:ascii="Bookman Old Style" w:hAnsi="Bookman Old Style" w:cs="Times New Roman"/>
          <w:b/>
          <w:sz w:val="28"/>
          <w:szCs w:val="28"/>
        </w:rPr>
        <w:t xml:space="preserve"> DATE</w:t>
      </w:r>
    </w:p>
    <w:p w:rsidR="003C2ACD" w:rsidRPr="00020229" w:rsidRDefault="003C2ACD" w:rsidP="003C2ACD">
      <w:pPr>
        <w:spacing w:line="240" w:lineRule="auto"/>
        <w:jc w:val="both"/>
        <w:rPr>
          <w:rFonts w:ascii="Bookman Old Style" w:hAnsi="Bookman Old Style" w:cs="Times New Roman"/>
          <w:b/>
          <w:sz w:val="28"/>
          <w:szCs w:val="28"/>
        </w:rPr>
      </w:pPr>
      <w:r w:rsidRPr="00020229">
        <w:rPr>
          <w:rFonts w:ascii="Bookman Old Style" w:hAnsi="Bookman Old Style" w:cs="Times New Roman"/>
          <w:b/>
          <w:sz w:val="28"/>
          <w:szCs w:val="28"/>
        </w:rPr>
        <w:t xml:space="preserve">Ozochi Chijioke Anthony. </w:t>
      </w:r>
    </w:p>
    <w:p w:rsidR="003C2ACD" w:rsidRPr="00020229" w:rsidRDefault="003C2ACD" w:rsidP="003C2ACD">
      <w:pPr>
        <w:rPr>
          <w:rFonts w:ascii="Bookman Old Style" w:hAnsi="Bookman Old Style" w:cs="Times New Roman"/>
          <w:b/>
          <w:sz w:val="28"/>
          <w:szCs w:val="28"/>
        </w:rPr>
      </w:pPr>
      <w:r w:rsidRPr="00020229">
        <w:rPr>
          <w:rFonts w:ascii="Bookman Old Style" w:hAnsi="Bookman Old Style" w:cs="Times New Roman"/>
          <w:b/>
          <w:sz w:val="28"/>
          <w:szCs w:val="28"/>
        </w:rPr>
        <w:br w:type="page"/>
      </w:r>
    </w:p>
    <w:p w:rsidR="003C2ACD" w:rsidRPr="00020229" w:rsidRDefault="003C2ACD" w:rsidP="003C2ACD">
      <w:pPr>
        <w:spacing w:line="48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lastRenderedPageBreak/>
        <w:t xml:space="preserve">CERTIFICATION </w:t>
      </w:r>
    </w:p>
    <w:p w:rsidR="003C2ACD" w:rsidRPr="00020229" w:rsidRDefault="003C2ACD" w:rsidP="003C2ACD">
      <w:pPr>
        <w:spacing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This is to certify that this research work entitled “Internal Revenue Generation: Problems and Prospects (study of Ezeagu Local Government Area) written by Ozochi, Chijioke A. with registration number GOU/12/1744 presented to the department of Accounting and Finance of Godfrey Okoye University, Enugu has been assessed and approved for oral examination/defense by the Department of Accounting/Finance, Godfrey Okoye University, Enugu.</w:t>
      </w: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sz w:val="28"/>
          <w:szCs w:val="28"/>
        </w:rPr>
        <w:t>_______</w:t>
      </w:r>
      <w:r w:rsidRPr="00020229">
        <w:rPr>
          <w:rFonts w:ascii="Bookman Old Style" w:hAnsi="Bookman Old Style" w:cs="Times New Roman"/>
          <w:b/>
          <w:sz w:val="28"/>
          <w:szCs w:val="28"/>
        </w:rPr>
        <w:t xml:space="preserve">_______________________  </w:t>
      </w:r>
      <w:r w:rsidRPr="00020229">
        <w:rPr>
          <w:rFonts w:ascii="Bookman Old Style" w:hAnsi="Bookman Old Style" w:cs="Times New Roman"/>
          <w:b/>
          <w:sz w:val="28"/>
          <w:szCs w:val="28"/>
        </w:rPr>
        <w:tab/>
        <w:t xml:space="preserve">                     ____________</w:t>
      </w: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b/>
          <w:sz w:val="28"/>
          <w:szCs w:val="28"/>
        </w:rPr>
        <w:t>MR. JOHN ODOH</w:t>
      </w:r>
      <w:r w:rsidRPr="00020229">
        <w:rPr>
          <w:rFonts w:ascii="Bookman Old Style" w:hAnsi="Bookman Old Style" w:cs="Times New Roman"/>
          <w:b/>
          <w:sz w:val="28"/>
          <w:szCs w:val="28"/>
        </w:rPr>
        <w:tab/>
        <w:t xml:space="preserve">          </w:t>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t xml:space="preserve">                </w:t>
      </w:r>
      <w:r>
        <w:rPr>
          <w:rFonts w:ascii="Bookman Old Style" w:hAnsi="Bookman Old Style" w:cs="Times New Roman"/>
          <w:b/>
          <w:sz w:val="28"/>
          <w:szCs w:val="28"/>
        </w:rPr>
        <w:tab/>
      </w:r>
      <w:r w:rsidRPr="00020229">
        <w:rPr>
          <w:rFonts w:ascii="Bookman Old Style" w:hAnsi="Bookman Old Style" w:cs="Times New Roman"/>
          <w:b/>
          <w:sz w:val="28"/>
          <w:szCs w:val="28"/>
        </w:rPr>
        <w:t>Date</w:t>
      </w: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b/>
          <w:sz w:val="28"/>
          <w:szCs w:val="28"/>
        </w:rPr>
        <w:t xml:space="preserve">PROJECT SUPERVISOR </w:t>
      </w:r>
    </w:p>
    <w:p w:rsidR="003C2ACD" w:rsidRPr="00020229" w:rsidRDefault="003C2ACD" w:rsidP="003C2ACD">
      <w:pPr>
        <w:spacing w:line="240" w:lineRule="auto"/>
        <w:rPr>
          <w:rFonts w:ascii="Bookman Old Style" w:hAnsi="Bookman Old Style" w:cs="Times New Roman"/>
          <w:sz w:val="28"/>
          <w:szCs w:val="28"/>
        </w:rPr>
      </w:pPr>
    </w:p>
    <w:p w:rsidR="003C2ACD" w:rsidRPr="00020229" w:rsidRDefault="003C2ACD" w:rsidP="003C2ACD">
      <w:pPr>
        <w:spacing w:line="240" w:lineRule="auto"/>
        <w:rPr>
          <w:rFonts w:ascii="Bookman Old Style" w:hAnsi="Bookman Old Style" w:cs="Times New Roman"/>
          <w:sz w:val="28"/>
          <w:szCs w:val="28"/>
        </w:rPr>
      </w:pP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sz w:val="28"/>
          <w:szCs w:val="28"/>
        </w:rPr>
        <w:t>_______</w:t>
      </w:r>
      <w:r w:rsidRPr="00020229">
        <w:rPr>
          <w:rFonts w:ascii="Bookman Old Style" w:hAnsi="Bookman Old Style" w:cs="Times New Roman"/>
          <w:b/>
          <w:sz w:val="28"/>
          <w:szCs w:val="28"/>
        </w:rPr>
        <w:t xml:space="preserve">_______________________  </w:t>
      </w:r>
      <w:r w:rsidRPr="00020229">
        <w:rPr>
          <w:rFonts w:ascii="Bookman Old Style" w:hAnsi="Bookman Old Style" w:cs="Times New Roman"/>
          <w:b/>
          <w:sz w:val="28"/>
          <w:szCs w:val="28"/>
        </w:rPr>
        <w:tab/>
        <w:t xml:space="preserve">                     ____________</w:t>
      </w: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b/>
          <w:sz w:val="28"/>
          <w:szCs w:val="28"/>
        </w:rPr>
        <w:t>DR. S.N. UDEH</w:t>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t xml:space="preserve">          </w:t>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t xml:space="preserve">                Date</w:t>
      </w: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b/>
          <w:sz w:val="28"/>
          <w:szCs w:val="28"/>
        </w:rPr>
        <w:t xml:space="preserve">HEAD OF DEPARTMENT </w:t>
      </w:r>
    </w:p>
    <w:p w:rsidR="003C2ACD" w:rsidRPr="00020229" w:rsidRDefault="003C2ACD" w:rsidP="003C2ACD">
      <w:pPr>
        <w:spacing w:line="240" w:lineRule="auto"/>
        <w:rPr>
          <w:rFonts w:ascii="Bookman Old Style" w:hAnsi="Bookman Old Style" w:cs="Times New Roman"/>
          <w:sz w:val="28"/>
          <w:szCs w:val="28"/>
        </w:rPr>
      </w:pPr>
    </w:p>
    <w:p w:rsidR="003C2ACD" w:rsidRPr="00020229" w:rsidRDefault="003C2ACD" w:rsidP="003C2ACD">
      <w:pPr>
        <w:spacing w:line="240" w:lineRule="auto"/>
        <w:rPr>
          <w:rFonts w:ascii="Bookman Old Style" w:hAnsi="Bookman Old Style" w:cs="Times New Roman"/>
          <w:sz w:val="28"/>
          <w:szCs w:val="28"/>
        </w:rPr>
      </w:pP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sz w:val="28"/>
          <w:szCs w:val="28"/>
        </w:rPr>
        <w:t>_______</w:t>
      </w:r>
      <w:r w:rsidRPr="00020229">
        <w:rPr>
          <w:rFonts w:ascii="Bookman Old Style" w:hAnsi="Bookman Old Style" w:cs="Times New Roman"/>
          <w:b/>
          <w:sz w:val="28"/>
          <w:szCs w:val="28"/>
        </w:rPr>
        <w:t xml:space="preserve">_______________________  </w:t>
      </w:r>
      <w:r w:rsidRPr="00020229">
        <w:rPr>
          <w:rFonts w:ascii="Bookman Old Style" w:hAnsi="Bookman Old Style" w:cs="Times New Roman"/>
          <w:b/>
          <w:sz w:val="28"/>
          <w:szCs w:val="28"/>
        </w:rPr>
        <w:tab/>
        <w:t xml:space="preserve">                     ____________</w:t>
      </w: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b/>
          <w:sz w:val="28"/>
          <w:szCs w:val="28"/>
        </w:rPr>
        <w:t xml:space="preserve">SR. PROF. GLORIA NJOKU </w:t>
      </w:r>
      <w:r w:rsidRPr="00020229">
        <w:rPr>
          <w:rFonts w:ascii="Bookman Old Style" w:hAnsi="Bookman Old Style" w:cs="Times New Roman"/>
          <w:b/>
          <w:sz w:val="28"/>
          <w:szCs w:val="28"/>
        </w:rPr>
        <w:tab/>
        <w:t xml:space="preserve">                </w:t>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t>Date</w:t>
      </w: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b/>
          <w:sz w:val="28"/>
          <w:szCs w:val="28"/>
        </w:rPr>
        <w:t>DEAN, FMSS</w:t>
      </w:r>
    </w:p>
    <w:p w:rsidR="003C2ACD" w:rsidRPr="00020229" w:rsidRDefault="003C2ACD" w:rsidP="003C2ACD">
      <w:pPr>
        <w:spacing w:line="240" w:lineRule="auto"/>
        <w:rPr>
          <w:rFonts w:ascii="Bookman Old Style" w:hAnsi="Bookman Old Style" w:cs="Times New Roman"/>
          <w:sz w:val="28"/>
          <w:szCs w:val="28"/>
        </w:rPr>
      </w:pPr>
    </w:p>
    <w:p w:rsidR="003C2ACD" w:rsidRPr="00020229" w:rsidRDefault="003C2ACD" w:rsidP="003C2ACD">
      <w:pPr>
        <w:spacing w:line="240" w:lineRule="auto"/>
        <w:rPr>
          <w:rFonts w:ascii="Bookman Old Style" w:hAnsi="Bookman Old Style" w:cs="Times New Roman"/>
          <w:sz w:val="28"/>
          <w:szCs w:val="28"/>
        </w:rPr>
      </w:pP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sz w:val="28"/>
          <w:szCs w:val="28"/>
        </w:rPr>
        <w:t>_______</w:t>
      </w:r>
      <w:r w:rsidRPr="00020229">
        <w:rPr>
          <w:rFonts w:ascii="Bookman Old Style" w:hAnsi="Bookman Old Style" w:cs="Times New Roman"/>
          <w:b/>
          <w:sz w:val="28"/>
          <w:szCs w:val="28"/>
        </w:rPr>
        <w:t xml:space="preserve">_______________________  </w:t>
      </w:r>
      <w:r w:rsidRPr="00020229">
        <w:rPr>
          <w:rFonts w:ascii="Bookman Old Style" w:hAnsi="Bookman Old Style" w:cs="Times New Roman"/>
          <w:b/>
          <w:sz w:val="28"/>
          <w:szCs w:val="28"/>
        </w:rPr>
        <w:tab/>
        <w:t xml:space="preserve">                     ____________</w:t>
      </w:r>
    </w:p>
    <w:p w:rsidR="003C2ACD" w:rsidRPr="00020229" w:rsidRDefault="003C2ACD" w:rsidP="003C2ACD">
      <w:pPr>
        <w:spacing w:after="0" w:line="240" w:lineRule="auto"/>
        <w:rPr>
          <w:rFonts w:ascii="Bookman Old Style" w:hAnsi="Bookman Old Style" w:cs="Times New Roman"/>
          <w:b/>
          <w:sz w:val="28"/>
          <w:szCs w:val="28"/>
        </w:rPr>
      </w:pPr>
      <w:r w:rsidRPr="00020229">
        <w:rPr>
          <w:rFonts w:ascii="Bookman Old Style" w:hAnsi="Bookman Old Style" w:cs="Times New Roman"/>
          <w:b/>
          <w:sz w:val="28"/>
          <w:szCs w:val="28"/>
        </w:rPr>
        <w:t xml:space="preserve">EXTERNAL EXAMINER           </w:t>
      </w:r>
      <w:r w:rsidRPr="00020229">
        <w:rPr>
          <w:rFonts w:ascii="Bookman Old Style" w:hAnsi="Bookman Old Style" w:cs="Times New Roman"/>
          <w:b/>
          <w:sz w:val="28"/>
          <w:szCs w:val="28"/>
        </w:rPr>
        <w:tab/>
      </w:r>
      <w:r w:rsidRPr="00020229">
        <w:rPr>
          <w:rFonts w:ascii="Bookman Old Style" w:hAnsi="Bookman Old Style" w:cs="Times New Roman"/>
          <w:b/>
          <w:sz w:val="28"/>
          <w:szCs w:val="28"/>
        </w:rPr>
        <w:tab/>
        <w:t xml:space="preserve">                Date</w:t>
      </w:r>
    </w:p>
    <w:p w:rsidR="003C2ACD" w:rsidRPr="00020229" w:rsidRDefault="003C2ACD" w:rsidP="003C2ACD">
      <w:pPr>
        <w:spacing w:line="240" w:lineRule="auto"/>
        <w:rPr>
          <w:rFonts w:ascii="Bookman Old Style" w:hAnsi="Bookman Old Style" w:cs="Times New Roman"/>
          <w:sz w:val="28"/>
          <w:szCs w:val="28"/>
        </w:rPr>
      </w:pPr>
    </w:p>
    <w:p w:rsidR="003C2ACD" w:rsidRDefault="003C2ACD" w:rsidP="003C2ACD">
      <w:pPr>
        <w:spacing w:line="480" w:lineRule="auto"/>
        <w:jc w:val="center"/>
        <w:rPr>
          <w:rFonts w:ascii="Bookman Old Style" w:hAnsi="Bookman Old Style" w:cs="Times New Roman"/>
          <w:b/>
          <w:sz w:val="28"/>
          <w:szCs w:val="28"/>
        </w:rPr>
      </w:pPr>
    </w:p>
    <w:p w:rsidR="003C2ACD" w:rsidRPr="00020229" w:rsidRDefault="003C2ACD" w:rsidP="003C2ACD">
      <w:pPr>
        <w:spacing w:line="48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lastRenderedPageBreak/>
        <w:t>DEDICATION</w:t>
      </w:r>
    </w:p>
    <w:p w:rsidR="003C2ACD" w:rsidRPr="00020229" w:rsidRDefault="003C2ACD" w:rsidP="003C2ACD">
      <w:pPr>
        <w:spacing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This project is dedicated to the Almighty God for His relentless love, mercies, grace and faithfulness in my life.</w:t>
      </w: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rPr>
          <w:rFonts w:ascii="Bookman Old Style" w:hAnsi="Bookman Old Style" w:cs="Times New Roman"/>
          <w:sz w:val="28"/>
          <w:szCs w:val="28"/>
        </w:rPr>
      </w:pPr>
    </w:p>
    <w:p w:rsidR="003C2ACD" w:rsidRPr="00020229" w:rsidRDefault="003C2ACD" w:rsidP="003C2ACD">
      <w:pPr>
        <w:spacing w:line="360" w:lineRule="auto"/>
        <w:jc w:val="center"/>
        <w:rPr>
          <w:rFonts w:ascii="Bookman Old Style" w:hAnsi="Bookman Old Style" w:cs="Times New Roman"/>
          <w:b/>
          <w:sz w:val="28"/>
          <w:szCs w:val="28"/>
        </w:rPr>
      </w:pPr>
    </w:p>
    <w:p w:rsidR="003C2ACD" w:rsidRPr="00020229" w:rsidRDefault="003C2ACD" w:rsidP="003C2ACD">
      <w:pPr>
        <w:spacing w:line="360" w:lineRule="auto"/>
        <w:jc w:val="center"/>
        <w:rPr>
          <w:rFonts w:ascii="Bookman Old Style" w:hAnsi="Bookman Old Style" w:cs="Times New Roman"/>
          <w:b/>
          <w:sz w:val="28"/>
          <w:szCs w:val="28"/>
        </w:rPr>
      </w:pPr>
    </w:p>
    <w:p w:rsidR="003C2ACD" w:rsidRPr="00020229" w:rsidRDefault="003C2ACD" w:rsidP="003C2ACD">
      <w:pPr>
        <w:spacing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ACKNOWLEDGEMENTS</w:t>
      </w: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 xml:space="preserve">I sincerely appreciate the effort, constructive criticism and necessary corrections of my capable and intellectual supervisor in the person of Mr. John Odoh, who took his time and strength to ensure compliance and orderliness in my work and I also wish to thank my Dean, Sr. Prof. Gloria Njoku, my H.O.D Dr. Udeh S.N. and my other lecturers, Prof. Nwadialor, Mr. James Ugwu, Dr. Onwuka, Mr. Obiekwe, and Dr. Ukenna Steven for their immense contribution from beginning to the end and from the knowledge I got through their teachings. </w:t>
      </w:r>
    </w:p>
    <w:p w:rsidR="003C2ACD" w:rsidRPr="00020229" w:rsidRDefault="003C2ACD" w:rsidP="003C2ACD">
      <w:pPr>
        <w:spacing w:after="0" w:line="360" w:lineRule="auto"/>
        <w:jc w:val="both"/>
        <w:rPr>
          <w:rFonts w:ascii="Bookman Old Style" w:hAnsi="Bookman Old Style" w:cs="Times New Roman"/>
          <w:sz w:val="28"/>
          <w:szCs w:val="28"/>
        </w:rPr>
      </w:pP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Special acknowledgement goes to all scholars and authors whom I have used their work to fulfill the certification of this research.</w:t>
      </w:r>
    </w:p>
    <w:p w:rsidR="003C2ACD" w:rsidRPr="00020229" w:rsidRDefault="003C2ACD" w:rsidP="003C2ACD">
      <w:pPr>
        <w:spacing w:after="0" w:line="360" w:lineRule="auto"/>
        <w:jc w:val="both"/>
        <w:rPr>
          <w:rFonts w:ascii="Bookman Old Style" w:hAnsi="Bookman Old Style" w:cs="Times New Roman"/>
          <w:sz w:val="28"/>
          <w:szCs w:val="28"/>
        </w:rPr>
      </w:pP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I acknowledge my dear cousin Ozochi Anayo and siblings for the help and support they rendered to me morally. Indeed, I acknowledge my parents Mr. and Mrs. Ozochi, C.A. for their unfailing support and prayers. Also, I appreciate my beloved brothers, sister and friends like Uchenna Madu and Ozor Chinedu for their understanding and support. I will forever remain grateful.</w:t>
      </w:r>
    </w:p>
    <w:p w:rsidR="003C2ACD" w:rsidRPr="00020229" w:rsidRDefault="003C2ACD" w:rsidP="003C2ACD">
      <w:pPr>
        <w:spacing w:after="0" w:line="360" w:lineRule="auto"/>
        <w:jc w:val="both"/>
        <w:rPr>
          <w:rFonts w:ascii="Bookman Old Style" w:hAnsi="Bookman Old Style" w:cs="Times New Roman"/>
          <w:sz w:val="28"/>
          <w:szCs w:val="28"/>
        </w:rPr>
      </w:pP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May Almighty God bless you all for me.</w:t>
      </w:r>
    </w:p>
    <w:p w:rsidR="003C2ACD" w:rsidRDefault="003C2ACD" w:rsidP="003C2ACD">
      <w:pPr>
        <w:rPr>
          <w:rFonts w:ascii="Bookman Old Style" w:hAnsi="Bookman Old Style" w:cs="Times New Roman"/>
          <w:b/>
          <w:sz w:val="28"/>
          <w:szCs w:val="28"/>
        </w:rPr>
      </w:pPr>
      <w:r>
        <w:rPr>
          <w:rFonts w:ascii="Bookman Old Style" w:hAnsi="Bookman Old Style" w:cs="Times New Roman"/>
          <w:b/>
          <w:sz w:val="28"/>
          <w:szCs w:val="28"/>
        </w:rPr>
        <w:br w:type="page"/>
      </w:r>
    </w:p>
    <w:p w:rsidR="003C2ACD" w:rsidRPr="00020229" w:rsidRDefault="003C2ACD" w:rsidP="003C2ACD">
      <w:pPr>
        <w:jc w:val="center"/>
        <w:rPr>
          <w:rFonts w:ascii="Bookman Old Style" w:hAnsi="Bookman Old Style" w:cs="Times New Roman"/>
          <w:b/>
          <w:sz w:val="28"/>
          <w:szCs w:val="28"/>
        </w:rPr>
      </w:pPr>
      <w:r w:rsidRPr="00020229">
        <w:rPr>
          <w:rFonts w:ascii="Bookman Old Style" w:hAnsi="Bookman Old Style" w:cs="Times New Roman"/>
          <w:b/>
          <w:sz w:val="28"/>
          <w:szCs w:val="28"/>
        </w:rPr>
        <w:lastRenderedPageBreak/>
        <w:t>TABLE OF CONTENTS</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Title page</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i</w:t>
      </w:r>
    </w:p>
    <w:p w:rsidR="003C2ACD" w:rsidRPr="003C2ACD" w:rsidRDefault="003C2ACD" w:rsidP="003C2ACD">
      <w:pPr>
        <w:spacing w:after="0" w:line="360" w:lineRule="auto"/>
        <w:rPr>
          <w:rFonts w:ascii="Bookman Old Style" w:hAnsi="Bookman Old Style" w:cs="Times New Roman"/>
          <w:sz w:val="28"/>
          <w:szCs w:val="28"/>
          <w:lang w:val="fr-FR"/>
        </w:rPr>
      </w:pPr>
      <w:r w:rsidRPr="003C2ACD">
        <w:rPr>
          <w:rFonts w:ascii="Bookman Old Style" w:hAnsi="Bookman Old Style" w:cs="Times New Roman"/>
          <w:sz w:val="28"/>
          <w:szCs w:val="28"/>
          <w:lang w:val="fr-FR"/>
        </w:rPr>
        <w:t>Declaration page</w:t>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t>ii</w:t>
      </w:r>
    </w:p>
    <w:p w:rsidR="003C2ACD" w:rsidRPr="003C2ACD" w:rsidRDefault="003C2ACD" w:rsidP="003C2ACD">
      <w:pPr>
        <w:spacing w:after="0" w:line="360" w:lineRule="auto"/>
        <w:rPr>
          <w:rFonts w:ascii="Bookman Old Style" w:hAnsi="Bookman Old Style" w:cs="Times New Roman"/>
          <w:sz w:val="28"/>
          <w:szCs w:val="28"/>
          <w:lang w:val="fr-FR"/>
        </w:rPr>
      </w:pPr>
      <w:r w:rsidRPr="003C2ACD">
        <w:rPr>
          <w:rFonts w:ascii="Bookman Old Style" w:hAnsi="Bookman Old Style" w:cs="Times New Roman"/>
          <w:sz w:val="28"/>
          <w:szCs w:val="28"/>
          <w:lang w:val="fr-FR"/>
        </w:rPr>
        <w:t>Certification page</w:t>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r>
      <w:r w:rsidRPr="003C2ACD">
        <w:rPr>
          <w:rFonts w:ascii="Bookman Old Style" w:hAnsi="Bookman Old Style" w:cs="Times New Roman"/>
          <w:sz w:val="28"/>
          <w:szCs w:val="28"/>
          <w:lang w:val="fr-FR"/>
        </w:rPr>
        <w:tab/>
        <w:t>iii</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Dedication</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iv</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Acknowledgements</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v</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Abstract</w:t>
      </w:r>
      <w:r w:rsidRPr="00020229">
        <w:rPr>
          <w:rFonts w:ascii="Bookman Old Style" w:hAnsi="Bookman Old Style" w:cs="Times New Roman"/>
          <w:sz w:val="28"/>
          <w:szCs w:val="28"/>
        </w:rPr>
        <w:tab/>
        <w:t xml:space="preserve">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vi</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 xml:space="preserve">List of </w:t>
      </w:r>
      <w:r>
        <w:rPr>
          <w:rFonts w:ascii="Bookman Old Style" w:hAnsi="Bookman Old Style" w:cs="Times New Roman"/>
          <w:sz w:val="28"/>
          <w:szCs w:val="28"/>
        </w:rPr>
        <w:t>table</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ix</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List of figures</w:t>
      </w:r>
      <w:r w:rsidRPr="00020229">
        <w:rPr>
          <w:rFonts w:ascii="Bookman Old Style" w:hAnsi="Bookman Old Style" w:cs="Times New Roman"/>
          <w:sz w:val="28"/>
          <w:szCs w:val="28"/>
        </w:rPr>
        <w:tab/>
        <w:t xml:space="preserve">       </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 xml:space="preserve"> </w:t>
      </w:r>
      <w:r>
        <w:rPr>
          <w:rFonts w:ascii="Bookman Old Style" w:hAnsi="Bookman Old Style" w:cs="Times New Roman"/>
          <w:sz w:val="28"/>
          <w:szCs w:val="28"/>
        </w:rPr>
        <w:tab/>
      </w:r>
      <w:r w:rsidRPr="00020229">
        <w:rPr>
          <w:rFonts w:ascii="Bookman Old Style" w:hAnsi="Bookman Old Style" w:cs="Times New Roman"/>
          <w:sz w:val="28"/>
          <w:szCs w:val="28"/>
        </w:rPr>
        <w:t>xii</w:t>
      </w:r>
    </w:p>
    <w:p w:rsidR="003C2ACD" w:rsidRPr="00020229" w:rsidRDefault="003C2ACD" w:rsidP="003C2ACD">
      <w:pPr>
        <w:spacing w:after="0" w:line="360" w:lineRule="auto"/>
        <w:rPr>
          <w:rFonts w:ascii="Bookman Old Style" w:hAnsi="Bookman Old Style" w:cs="Times New Roman"/>
          <w:sz w:val="28"/>
          <w:szCs w:val="28"/>
        </w:rPr>
      </w:pPr>
    </w:p>
    <w:p w:rsidR="003C2ACD" w:rsidRPr="00020229" w:rsidRDefault="003C2ACD" w:rsidP="003C2ACD">
      <w:pPr>
        <w:spacing w:after="0" w:line="360" w:lineRule="auto"/>
        <w:rPr>
          <w:rFonts w:ascii="Bookman Old Style" w:hAnsi="Bookman Old Style" w:cs="Times New Roman"/>
          <w:b/>
          <w:sz w:val="28"/>
          <w:szCs w:val="28"/>
        </w:rPr>
      </w:pPr>
      <w:r w:rsidRPr="00020229">
        <w:rPr>
          <w:rFonts w:ascii="Bookman Old Style" w:hAnsi="Bookman Old Style" w:cs="Times New Roman"/>
          <w:b/>
          <w:sz w:val="28"/>
          <w:szCs w:val="28"/>
        </w:rPr>
        <w:t>CHAPTER ONE</w:t>
      </w:r>
    </w:p>
    <w:p w:rsidR="003C2ACD" w:rsidRPr="00020229" w:rsidRDefault="003C2ACD" w:rsidP="003C2ACD">
      <w:pPr>
        <w:spacing w:after="0" w:line="360" w:lineRule="auto"/>
        <w:rPr>
          <w:rFonts w:ascii="Bookman Old Style" w:hAnsi="Bookman Old Style" w:cs="Times New Roman"/>
          <w:b/>
          <w:sz w:val="28"/>
          <w:szCs w:val="28"/>
        </w:rPr>
      </w:pPr>
      <w:r w:rsidRPr="00020229">
        <w:rPr>
          <w:rFonts w:ascii="Bookman Old Style" w:hAnsi="Bookman Old Style" w:cs="Times New Roman"/>
          <w:b/>
          <w:sz w:val="28"/>
          <w:szCs w:val="28"/>
        </w:rPr>
        <w:t>INTRODUCTION</w:t>
      </w: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 xml:space="preserve">1.1 </w:t>
      </w:r>
      <w:r w:rsidRPr="00020229">
        <w:rPr>
          <w:rFonts w:ascii="Bookman Old Style" w:hAnsi="Bookman Old Style" w:cs="Times New Roman"/>
          <w:sz w:val="28"/>
          <w:szCs w:val="28"/>
        </w:rPr>
        <w:tab/>
        <w:t>Background of the Study</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1</w:t>
      </w:r>
    </w:p>
    <w:p w:rsidR="003C2ACD" w:rsidRPr="00020229" w:rsidRDefault="003C2ACD" w:rsidP="003C2ACD">
      <w:pPr>
        <w:pStyle w:val="Default"/>
        <w:spacing w:line="360" w:lineRule="auto"/>
        <w:jc w:val="both"/>
        <w:rPr>
          <w:rFonts w:ascii="Bookman Old Style" w:hAnsi="Bookman Old Style"/>
          <w:bCs/>
          <w:color w:val="auto"/>
          <w:sz w:val="28"/>
          <w:szCs w:val="28"/>
        </w:rPr>
      </w:pPr>
      <w:r w:rsidRPr="00020229">
        <w:rPr>
          <w:rFonts w:ascii="Bookman Old Style" w:hAnsi="Bookman Old Style"/>
          <w:bCs/>
          <w:color w:val="auto"/>
          <w:sz w:val="28"/>
          <w:szCs w:val="28"/>
        </w:rPr>
        <w:t>1.2</w:t>
      </w:r>
      <w:r w:rsidRPr="00020229">
        <w:rPr>
          <w:rFonts w:ascii="Bookman Old Style" w:hAnsi="Bookman Old Style"/>
          <w:bCs/>
          <w:color w:val="auto"/>
          <w:sz w:val="28"/>
          <w:szCs w:val="28"/>
        </w:rPr>
        <w:tab/>
        <w:t xml:space="preserve"> Statement of the Problem</w:t>
      </w:r>
      <w:r w:rsidRPr="00020229">
        <w:rPr>
          <w:rFonts w:ascii="Bookman Old Style" w:hAnsi="Bookman Old Style"/>
          <w:bCs/>
          <w:color w:val="auto"/>
          <w:sz w:val="28"/>
          <w:szCs w:val="28"/>
        </w:rPr>
        <w:tab/>
      </w:r>
      <w:r w:rsidRPr="0002022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20229">
        <w:rPr>
          <w:rFonts w:ascii="Bookman Old Style" w:hAnsi="Bookman Old Style"/>
          <w:bCs/>
          <w:color w:val="auto"/>
          <w:sz w:val="28"/>
          <w:szCs w:val="28"/>
        </w:rPr>
        <w:t>7</w:t>
      </w:r>
    </w:p>
    <w:p w:rsidR="003C2ACD" w:rsidRPr="00020229" w:rsidRDefault="003C2ACD" w:rsidP="003C2ACD">
      <w:pPr>
        <w:pStyle w:val="Default"/>
        <w:spacing w:line="360" w:lineRule="auto"/>
        <w:jc w:val="both"/>
        <w:rPr>
          <w:rFonts w:ascii="Bookman Old Style" w:hAnsi="Bookman Old Style"/>
          <w:color w:val="auto"/>
          <w:sz w:val="28"/>
          <w:szCs w:val="28"/>
        </w:rPr>
      </w:pPr>
      <w:r w:rsidRPr="00020229">
        <w:rPr>
          <w:rFonts w:ascii="Bookman Old Style" w:hAnsi="Bookman Old Style"/>
          <w:bCs/>
          <w:color w:val="auto"/>
          <w:sz w:val="28"/>
          <w:szCs w:val="28"/>
        </w:rPr>
        <w:t xml:space="preserve">1.3 </w:t>
      </w:r>
      <w:r w:rsidRPr="00020229">
        <w:rPr>
          <w:rFonts w:ascii="Bookman Old Style" w:hAnsi="Bookman Old Style"/>
          <w:bCs/>
          <w:color w:val="auto"/>
          <w:sz w:val="28"/>
          <w:szCs w:val="28"/>
        </w:rPr>
        <w:tab/>
        <w:t>Objectives of the study</w:t>
      </w:r>
      <w:r w:rsidRPr="0002022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20229">
        <w:rPr>
          <w:rFonts w:ascii="Bookman Old Style" w:hAnsi="Bookman Old Style"/>
          <w:bCs/>
          <w:color w:val="auto"/>
          <w:sz w:val="28"/>
          <w:szCs w:val="28"/>
        </w:rPr>
        <w:t>9</w:t>
      </w:r>
    </w:p>
    <w:p w:rsidR="003C2ACD" w:rsidRPr="00020229" w:rsidRDefault="003C2ACD" w:rsidP="003C2ACD">
      <w:pPr>
        <w:pStyle w:val="Default"/>
        <w:spacing w:line="360" w:lineRule="auto"/>
        <w:jc w:val="both"/>
        <w:rPr>
          <w:rFonts w:ascii="Bookman Old Style" w:hAnsi="Bookman Old Style"/>
          <w:bCs/>
          <w:color w:val="auto"/>
          <w:sz w:val="28"/>
          <w:szCs w:val="28"/>
        </w:rPr>
      </w:pPr>
      <w:r w:rsidRPr="00020229">
        <w:rPr>
          <w:rFonts w:ascii="Bookman Old Style" w:hAnsi="Bookman Old Style"/>
          <w:bCs/>
          <w:color w:val="auto"/>
          <w:sz w:val="28"/>
          <w:szCs w:val="28"/>
        </w:rPr>
        <w:t xml:space="preserve">1.4 </w:t>
      </w:r>
      <w:r w:rsidRPr="00020229">
        <w:rPr>
          <w:rFonts w:ascii="Bookman Old Style" w:hAnsi="Bookman Old Style"/>
          <w:bCs/>
          <w:color w:val="auto"/>
          <w:sz w:val="28"/>
          <w:szCs w:val="28"/>
        </w:rPr>
        <w:tab/>
        <w:t xml:space="preserve">Research Questions </w:t>
      </w:r>
      <w:r w:rsidRPr="00020229">
        <w:rPr>
          <w:rFonts w:ascii="Bookman Old Style" w:hAnsi="Bookman Old Style"/>
          <w:bCs/>
          <w:color w:val="auto"/>
          <w:sz w:val="28"/>
          <w:szCs w:val="28"/>
        </w:rPr>
        <w:tab/>
      </w:r>
      <w:r w:rsidRPr="0002022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20229">
        <w:rPr>
          <w:rFonts w:ascii="Bookman Old Style" w:hAnsi="Bookman Old Style"/>
          <w:bCs/>
          <w:color w:val="auto"/>
          <w:sz w:val="28"/>
          <w:szCs w:val="28"/>
        </w:rPr>
        <w:t>9</w:t>
      </w:r>
    </w:p>
    <w:p w:rsidR="003C2ACD" w:rsidRPr="00020229" w:rsidRDefault="003C2ACD" w:rsidP="003C2ACD">
      <w:pPr>
        <w:pStyle w:val="Default"/>
        <w:numPr>
          <w:ilvl w:val="1"/>
          <w:numId w:val="47"/>
        </w:numPr>
        <w:spacing w:line="360" w:lineRule="auto"/>
        <w:jc w:val="both"/>
        <w:rPr>
          <w:rFonts w:ascii="Bookman Old Style" w:hAnsi="Bookman Old Style"/>
          <w:bCs/>
          <w:color w:val="auto"/>
          <w:sz w:val="28"/>
          <w:szCs w:val="28"/>
        </w:rPr>
      </w:pPr>
      <w:r w:rsidRPr="00020229">
        <w:rPr>
          <w:rFonts w:ascii="Bookman Old Style" w:hAnsi="Bookman Old Style"/>
          <w:bCs/>
          <w:color w:val="auto"/>
          <w:sz w:val="28"/>
          <w:szCs w:val="28"/>
        </w:rPr>
        <w:t>Hypothesis</w:t>
      </w:r>
      <w:r w:rsidRPr="00020229">
        <w:rPr>
          <w:rFonts w:ascii="Bookman Old Style" w:hAnsi="Bookman Old Style"/>
          <w:bCs/>
          <w:color w:val="auto"/>
          <w:sz w:val="28"/>
          <w:szCs w:val="28"/>
        </w:rPr>
        <w:tab/>
      </w:r>
      <w:r w:rsidRPr="0002022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20229">
        <w:rPr>
          <w:rFonts w:ascii="Bookman Old Style" w:hAnsi="Bookman Old Style"/>
          <w:bCs/>
          <w:color w:val="auto"/>
          <w:sz w:val="28"/>
          <w:szCs w:val="28"/>
        </w:rPr>
        <w:t>10</w:t>
      </w:r>
    </w:p>
    <w:p w:rsidR="003C2ACD" w:rsidRPr="00020229" w:rsidRDefault="003C2ACD" w:rsidP="003C2ACD">
      <w:pPr>
        <w:pStyle w:val="Default"/>
        <w:numPr>
          <w:ilvl w:val="1"/>
          <w:numId w:val="47"/>
        </w:numPr>
        <w:spacing w:line="360" w:lineRule="auto"/>
        <w:jc w:val="both"/>
        <w:rPr>
          <w:rFonts w:ascii="Bookman Old Style" w:hAnsi="Bookman Old Style"/>
          <w:bCs/>
          <w:color w:val="auto"/>
          <w:sz w:val="28"/>
          <w:szCs w:val="28"/>
        </w:rPr>
      </w:pPr>
      <w:r w:rsidRPr="00020229">
        <w:rPr>
          <w:rFonts w:ascii="Bookman Old Style" w:hAnsi="Bookman Old Style"/>
          <w:bCs/>
          <w:color w:val="auto"/>
          <w:sz w:val="28"/>
          <w:szCs w:val="28"/>
        </w:rPr>
        <w:t>Scope of the Study</w:t>
      </w:r>
      <w:r w:rsidRPr="0002022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20229">
        <w:rPr>
          <w:rFonts w:ascii="Bookman Old Style" w:hAnsi="Bookman Old Style"/>
          <w:bCs/>
          <w:color w:val="auto"/>
          <w:sz w:val="28"/>
          <w:szCs w:val="28"/>
        </w:rPr>
        <w:t>10</w:t>
      </w:r>
    </w:p>
    <w:p w:rsidR="003C2ACD" w:rsidRPr="00020229" w:rsidRDefault="003C2ACD" w:rsidP="003C2ACD">
      <w:pPr>
        <w:pStyle w:val="Default"/>
        <w:spacing w:line="360" w:lineRule="auto"/>
        <w:jc w:val="both"/>
        <w:rPr>
          <w:rFonts w:ascii="Bookman Old Style" w:hAnsi="Bookman Old Style"/>
          <w:color w:val="auto"/>
          <w:sz w:val="28"/>
          <w:szCs w:val="28"/>
        </w:rPr>
      </w:pPr>
      <w:r w:rsidRPr="00020229">
        <w:rPr>
          <w:rFonts w:ascii="Bookman Old Style" w:hAnsi="Bookman Old Style"/>
          <w:bCs/>
          <w:color w:val="auto"/>
          <w:sz w:val="28"/>
          <w:szCs w:val="28"/>
        </w:rPr>
        <w:t xml:space="preserve">1.7 </w:t>
      </w:r>
      <w:r w:rsidRPr="00020229">
        <w:rPr>
          <w:rFonts w:ascii="Bookman Old Style" w:hAnsi="Bookman Old Style"/>
          <w:bCs/>
          <w:color w:val="auto"/>
          <w:sz w:val="28"/>
          <w:szCs w:val="28"/>
        </w:rPr>
        <w:tab/>
        <w:t xml:space="preserve">Limitations of the Study </w:t>
      </w:r>
      <w:r w:rsidRPr="00020229">
        <w:rPr>
          <w:rFonts w:ascii="Bookman Old Style" w:hAnsi="Bookman Old Style"/>
          <w:bCs/>
          <w:color w:val="auto"/>
          <w:sz w:val="28"/>
          <w:szCs w:val="28"/>
        </w:rPr>
        <w:tab/>
      </w:r>
      <w:r w:rsidRPr="0002022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20229">
        <w:rPr>
          <w:rFonts w:ascii="Bookman Old Style" w:hAnsi="Bookman Old Style"/>
          <w:bCs/>
          <w:color w:val="auto"/>
          <w:sz w:val="28"/>
          <w:szCs w:val="28"/>
        </w:rPr>
        <w:t>12</w:t>
      </w:r>
    </w:p>
    <w:p w:rsidR="003C2ACD" w:rsidRPr="00020229" w:rsidRDefault="003C2ACD" w:rsidP="003C2ACD">
      <w:pPr>
        <w:pStyle w:val="Default"/>
        <w:spacing w:line="360" w:lineRule="auto"/>
        <w:jc w:val="both"/>
        <w:rPr>
          <w:rFonts w:ascii="Bookman Old Style" w:hAnsi="Bookman Old Style"/>
          <w:color w:val="auto"/>
          <w:sz w:val="28"/>
          <w:szCs w:val="28"/>
        </w:rPr>
      </w:pPr>
      <w:r w:rsidRPr="00020229">
        <w:rPr>
          <w:rFonts w:ascii="Bookman Old Style" w:hAnsi="Bookman Old Style"/>
          <w:bCs/>
          <w:color w:val="auto"/>
          <w:sz w:val="28"/>
          <w:szCs w:val="28"/>
        </w:rPr>
        <w:t xml:space="preserve">1.8 </w:t>
      </w:r>
      <w:r w:rsidRPr="00020229">
        <w:rPr>
          <w:rFonts w:ascii="Bookman Old Style" w:hAnsi="Bookman Old Style"/>
          <w:bCs/>
          <w:color w:val="auto"/>
          <w:sz w:val="28"/>
          <w:szCs w:val="28"/>
        </w:rPr>
        <w:tab/>
        <w:t>Definition of Operational Terms</w:t>
      </w:r>
      <w:r w:rsidRPr="00020229">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20229">
        <w:rPr>
          <w:rFonts w:ascii="Bookman Old Style" w:hAnsi="Bookman Old Style"/>
          <w:bCs/>
          <w:color w:val="auto"/>
          <w:sz w:val="28"/>
          <w:szCs w:val="28"/>
        </w:rPr>
        <w:t>12</w:t>
      </w:r>
    </w:p>
    <w:p w:rsidR="003C2ACD" w:rsidRPr="00020229" w:rsidRDefault="003C2ACD" w:rsidP="003C2ACD">
      <w:pPr>
        <w:autoSpaceDE w:val="0"/>
        <w:autoSpaceDN w:val="0"/>
        <w:adjustRightInd w:val="0"/>
        <w:spacing w:after="0" w:line="360" w:lineRule="auto"/>
        <w:rPr>
          <w:rFonts w:ascii="Bookman Old Style" w:hAnsi="Bookman Old Style" w:cs="Times New Roman"/>
          <w:sz w:val="28"/>
          <w:szCs w:val="28"/>
        </w:rPr>
      </w:pPr>
    </w:p>
    <w:p w:rsidR="003C2ACD" w:rsidRPr="00020229" w:rsidRDefault="003C2ACD" w:rsidP="003C2ACD">
      <w:pPr>
        <w:rPr>
          <w:rFonts w:ascii="Bookman Old Style" w:hAnsi="Bookman Old Style" w:cs="Times New Roman"/>
          <w:b/>
          <w:sz w:val="28"/>
          <w:szCs w:val="28"/>
        </w:rPr>
      </w:pPr>
      <w:r w:rsidRPr="00020229">
        <w:rPr>
          <w:rFonts w:ascii="Bookman Old Style" w:hAnsi="Bookman Old Style" w:cs="Times New Roman"/>
          <w:b/>
          <w:sz w:val="28"/>
          <w:szCs w:val="28"/>
        </w:rPr>
        <w:br w:type="page"/>
      </w:r>
    </w:p>
    <w:p w:rsidR="003C2ACD" w:rsidRPr="00E023D0" w:rsidRDefault="003C2ACD" w:rsidP="003C2ACD">
      <w:pPr>
        <w:widowControl w:val="0"/>
        <w:autoSpaceDE w:val="0"/>
        <w:autoSpaceDN w:val="0"/>
        <w:adjustRightInd w:val="0"/>
        <w:spacing w:after="0" w:line="480" w:lineRule="auto"/>
        <w:rPr>
          <w:rFonts w:ascii="Bookman Old Style" w:hAnsi="Bookman Old Style" w:cs="Times New Roman"/>
          <w:b/>
          <w:sz w:val="28"/>
          <w:szCs w:val="28"/>
        </w:rPr>
      </w:pPr>
      <w:r w:rsidRPr="00E023D0">
        <w:rPr>
          <w:rFonts w:ascii="Bookman Old Style" w:hAnsi="Bookman Old Style" w:cs="Times New Roman"/>
          <w:b/>
          <w:bCs/>
          <w:sz w:val="28"/>
          <w:szCs w:val="28"/>
        </w:rPr>
        <w:lastRenderedPageBreak/>
        <w:t>CHAPTER TWO</w:t>
      </w:r>
    </w:p>
    <w:p w:rsidR="003C2ACD" w:rsidRPr="00020229" w:rsidRDefault="003C2ACD" w:rsidP="003C2ACD">
      <w:pPr>
        <w:widowControl w:val="0"/>
        <w:autoSpaceDE w:val="0"/>
        <w:autoSpaceDN w:val="0"/>
        <w:adjustRightInd w:val="0"/>
        <w:spacing w:after="0" w:line="480" w:lineRule="auto"/>
        <w:rPr>
          <w:rFonts w:ascii="Bookman Old Style" w:hAnsi="Bookman Old Style" w:cs="Times New Roman"/>
          <w:sz w:val="28"/>
          <w:szCs w:val="28"/>
        </w:rPr>
      </w:pPr>
      <w:r w:rsidRPr="00E023D0">
        <w:rPr>
          <w:rFonts w:ascii="Bookman Old Style" w:hAnsi="Bookman Old Style" w:cs="Times New Roman"/>
          <w:b/>
          <w:bCs/>
          <w:sz w:val="28"/>
          <w:szCs w:val="28"/>
        </w:rPr>
        <w:t>LITERATURE REVIEW</w:t>
      </w:r>
    </w:p>
    <w:p w:rsidR="003C2ACD" w:rsidRPr="00020229" w:rsidRDefault="003C2ACD" w:rsidP="003C2ACD">
      <w:pPr>
        <w:widowControl w:val="0"/>
        <w:autoSpaceDE w:val="0"/>
        <w:autoSpaceDN w:val="0"/>
        <w:adjustRightInd w:val="0"/>
        <w:spacing w:after="0" w:line="480" w:lineRule="auto"/>
        <w:rPr>
          <w:rFonts w:ascii="Bookman Old Style" w:hAnsi="Bookman Old Style" w:cs="Times New Roman"/>
          <w:bCs/>
          <w:sz w:val="28"/>
          <w:szCs w:val="28"/>
        </w:rPr>
      </w:pPr>
      <w:r w:rsidRPr="00020229">
        <w:rPr>
          <w:rFonts w:ascii="Bookman Old Style" w:hAnsi="Bookman Old Style" w:cs="Times New Roman"/>
          <w:bCs/>
          <w:sz w:val="28"/>
          <w:szCs w:val="28"/>
        </w:rPr>
        <w:t>2.1</w:t>
      </w:r>
      <w:r w:rsidRPr="00020229">
        <w:rPr>
          <w:rFonts w:ascii="Bookman Old Style" w:hAnsi="Bookman Old Style" w:cs="Times New Roman"/>
          <w:bCs/>
          <w:sz w:val="28"/>
          <w:szCs w:val="28"/>
        </w:rPr>
        <w:tab/>
        <w:t>Conceptual Review</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15</w:t>
      </w:r>
    </w:p>
    <w:p w:rsidR="003C2ACD" w:rsidRPr="00020229" w:rsidRDefault="003C2ACD" w:rsidP="003C2ACD">
      <w:pPr>
        <w:widowControl w:val="0"/>
        <w:autoSpaceDE w:val="0"/>
        <w:autoSpaceDN w:val="0"/>
        <w:adjustRightInd w:val="0"/>
        <w:spacing w:after="0" w:line="480" w:lineRule="auto"/>
        <w:rPr>
          <w:rFonts w:ascii="Bookman Old Style" w:hAnsi="Bookman Old Style" w:cs="Times New Roman"/>
          <w:sz w:val="28"/>
          <w:szCs w:val="28"/>
        </w:rPr>
      </w:pPr>
      <w:r w:rsidRPr="00020229">
        <w:rPr>
          <w:rFonts w:ascii="Bookman Old Style" w:hAnsi="Bookman Old Style" w:cs="Times New Roman"/>
          <w:bCs/>
          <w:sz w:val="28"/>
          <w:szCs w:val="28"/>
        </w:rPr>
        <w:t>2.1.1 Local government</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15</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sz w:val="28"/>
          <w:szCs w:val="28"/>
        </w:rPr>
        <w:t>2.1.2</w:t>
      </w:r>
      <w:r w:rsidRPr="00020229">
        <w:rPr>
          <w:rFonts w:ascii="Bookman Old Style" w:hAnsi="Bookman Old Style" w:cs="Times New Roman"/>
          <w:sz w:val="28"/>
          <w:szCs w:val="28"/>
        </w:rPr>
        <w:tab/>
        <w:t xml:space="preserve"> Revenue</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23</w:t>
      </w:r>
    </w:p>
    <w:p w:rsidR="003C2ACD" w:rsidRPr="00020229" w:rsidRDefault="003C2ACD" w:rsidP="003C2ACD">
      <w:pPr>
        <w:widowControl w:val="0"/>
        <w:autoSpaceDE w:val="0"/>
        <w:autoSpaceDN w:val="0"/>
        <w:adjustRightInd w:val="0"/>
        <w:spacing w:after="0" w:line="480" w:lineRule="auto"/>
        <w:rPr>
          <w:rFonts w:ascii="Bookman Old Style" w:hAnsi="Bookman Old Style" w:cs="Times New Roman"/>
          <w:bCs/>
          <w:sz w:val="28"/>
          <w:szCs w:val="28"/>
        </w:rPr>
      </w:pPr>
      <w:r w:rsidRPr="00020229">
        <w:rPr>
          <w:rFonts w:ascii="Bookman Old Style" w:hAnsi="Bookman Old Style" w:cs="Times New Roman"/>
          <w:bCs/>
          <w:sz w:val="28"/>
          <w:szCs w:val="28"/>
        </w:rPr>
        <w:t>2.2</w:t>
      </w:r>
      <w:r w:rsidRPr="00020229">
        <w:rPr>
          <w:rFonts w:ascii="Bookman Old Style" w:hAnsi="Bookman Old Style" w:cs="Times New Roman"/>
          <w:bCs/>
          <w:sz w:val="28"/>
          <w:szCs w:val="28"/>
        </w:rPr>
        <w:tab/>
        <w:t>Empirical Literature</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24</w:t>
      </w:r>
    </w:p>
    <w:p w:rsidR="003C2ACD" w:rsidRPr="00020229" w:rsidRDefault="003C2ACD" w:rsidP="003C2ACD">
      <w:pPr>
        <w:widowControl w:val="0"/>
        <w:autoSpaceDE w:val="0"/>
        <w:autoSpaceDN w:val="0"/>
        <w:adjustRightInd w:val="0"/>
        <w:spacing w:after="0" w:line="480" w:lineRule="auto"/>
        <w:rPr>
          <w:rFonts w:ascii="Bookman Old Style" w:hAnsi="Bookman Old Style" w:cs="Times New Roman"/>
          <w:sz w:val="28"/>
          <w:szCs w:val="28"/>
        </w:rPr>
      </w:pPr>
      <w:r w:rsidRPr="00020229">
        <w:rPr>
          <w:rFonts w:ascii="Bookman Old Style" w:hAnsi="Bookman Old Style" w:cs="Times New Roman"/>
          <w:bCs/>
          <w:sz w:val="28"/>
          <w:szCs w:val="28"/>
        </w:rPr>
        <w:t>2.2.1 Computerization of tax collection</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24</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color w:val="000000"/>
          <w:sz w:val="28"/>
          <w:szCs w:val="28"/>
        </w:rPr>
        <w:t>2.2.2 Tax Literacy</w:t>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t>27</w:t>
      </w:r>
      <w:r w:rsidRPr="00020229">
        <w:rPr>
          <w:rFonts w:ascii="Bookman Old Style" w:hAnsi="Bookman Old Style" w:cs="Times New Roman"/>
          <w:bCs/>
          <w:color w:val="000000"/>
          <w:sz w:val="28"/>
          <w:szCs w:val="28"/>
        </w:rPr>
        <w:tab/>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color w:val="000000"/>
          <w:sz w:val="28"/>
          <w:szCs w:val="28"/>
        </w:rPr>
        <w:t>2.2.3</w:t>
      </w:r>
      <w:r w:rsidRPr="00020229">
        <w:rPr>
          <w:rFonts w:ascii="Bookman Old Style" w:hAnsi="Bookman Old Style" w:cs="Times New Roman"/>
          <w:bCs/>
          <w:color w:val="000000"/>
          <w:sz w:val="28"/>
          <w:szCs w:val="28"/>
        </w:rPr>
        <w:tab/>
        <w:t>Tax Investigation and Audit</w:t>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t>35</w:t>
      </w:r>
    </w:p>
    <w:p w:rsidR="003C2ACD" w:rsidRPr="00020229" w:rsidRDefault="003C2ACD" w:rsidP="003C2ACD">
      <w:pPr>
        <w:widowControl w:val="0"/>
        <w:autoSpaceDE w:val="0"/>
        <w:autoSpaceDN w:val="0"/>
        <w:adjustRightInd w:val="0"/>
        <w:spacing w:after="0" w:line="480" w:lineRule="auto"/>
        <w:rPr>
          <w:rFonts w:ascii="Bookman Old Style" w:hAnsi="Bookman Old Style" w:cs="Times New Roman"/>
          <w:bCs/>
          <w:color w:val="000000"/>
          <w:sz w:val="28"/>
          <w:szCs w:val="28"/>
        </w:rPr>
      </w:pPr>
      <w:r w:rsidRPr="00020229">
        <w:rPr>
          <w:rFonts w:ascii="Bookman Old Style" w:hAnsi="Bookman Old Style" w:cs="Times New Roman"/>
          <w:bCs/>
          <w:color w:val="000000"/>
          <w:sz w:val="28"/>
          <w:szCs w:val="28"/>
        </w:rPr>
        <w:t>2.3</w:t>
      </w:r>
      <w:r w:rsidRPr="00020229">
        <w:rPr>
          <w:rFonts w:ascii="Bookman Old Style" w:hAnsi="Bookman Old Style" w:cs="Times New Roman"/>
          <w:bCs/>
          <w:color w:val="000000"/>
          <w:sz w:val="28"/>
          <w:szCs w:val="28"/>
        </w:rPr>
        <w:tab/>
        <w:t>Theoretical Review</w:t>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t>39</w:t>
      </w:r>
    </w:p>
    <w:p w:rsidR="003C2ACD" w:rsidRPr="00020229" w:rsidRDefault="003C2ACD" w:rsidP="003C2ACD">
      <w:pPr>
        <w:widowControl w:val="0"/>
        <w:autoSpaceDE w:val="0"/>
        <w:autoSpaceDN w:val="0"/>
        <w:adjustRightInd w:val="0"/>
        <w:spacing w:after="0" w:line="480" w:lineRule="auto"/>
        <w:rPr>
          <w:rFonts w:ascii="Bookman Old Style" w:hAnsi="Bookman Old Style" w:cs="Times New Roman"/>
          <w:sz w:val="28"/>
          <w:szCs w:val="28"/>
        </w:rPr>
      </w:pPr>
      <w:r w:rsidRPr="00020229">
        <w:rPr>
          <w:rFonts w:ascii="Bookman Old Style" w:hAnsi="Bookman Old Style" w:cs="Times New Roman"/>
          <w:bCs/>
          <w:color w:val="000000"/>
          <w:sz w:val="28"/>
          <w:szCs w:val="28"/>
        </w:rPr>
        <w:t>2.3.1 The benefit theory of taxation</w:t>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t>39</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color w:val="000000"/>
          <w:sz w:val="28"/>
          <w:szCs w:val="28"/>
        </w:rPr>
        <w:t>2.3.2 Equal Sacrifice Theory of taxation</w:t>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t>41</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sz w:val="28"/>
          <w:szCs w:val="28"/>
        </w:rPr>
        <w:t>2.3.3</w:t>
      </w:r>
      <w:r w:rsidRPr="00020229">
        <w:rPr>
          <w:rFonts w:ascii="Bookman Old Style" w:hAnsi="Bookman Old Style" w:cs="Times New Roman"/>
          <w:bCs/>
          <w:sz w:val="28"/>
          <w:szCs w:val="28"/>
        </w:rPr>
        <w:tab/>
        <w:t>Ability Theory</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45</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sz w:val="28"/>
          <w:szCs w:val="28"/>
        </w:rPr>
        <w:t>2.4</w:t>
      </w:r>
      <w:r w:rsidRPr="00020229">
        <w:rPr>
          <w:rFonts w:ascii="Bookman Old Style" w:hAnsi="Bookman Old Style" w:cs="Times New Roman"/>
          <w:bCs/>
          <w:sz w:val="28"/>
          <w:szCs w:val="28"/>
        </w:rPr>
        <w:tab/>
        <w:t>Gaps in Literature</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47</w:t>
      </w:r>
    </w:p>
    <w:p w:rsidR="003C2ACD" w:rsidRPr="00020229" w:rsidRDefault="003C2ACD" w:rsidP="003C2ACD">
      <w:pPr>
        <w:autoSpaceDE w:val="0"/>
        <w:autoSpaceDN w:val="0"/>
        <w:adjustRightInd w:val="0"/>
        <w:spacing w:after="0" w:line="240" w:lineRule="auto"/>
        <w:rPr>
          <w:rFonts w:ascii="Bookman Old Style" w:hAnsi="Bookman Old Style" w:cs="Times New Roman"/>
          <w:b/>
          <w:bCs/>
          <w:sz w:val="28"/>
          <w:szCs w:val="28"/>
        </w:rPr>
      </w:pPr>
    </w:p>
    <w:p w:rsidR="003C2ACD" w:rsidRPr="00E023D0" w:rsidRDefault="003C2ACD" w:rsidP="003C2ACD">
      <w:pPr>
        <w:spacing w:line="480" w:lineRule="auto"/>
        <w:rPr>
          <w:rFonts w:ascii="Bookman Old Style" w:hAnsi="Bookman Old Style" w:cs="Times New Roman"/>
          <w:b/>
          <w:bCs/>
          <w:sz w:val="28"/>
          <w:szCs w:val="28"/>
        </w:rPr>
      </w:pPr>
      <w:r w:rsidRPr="00E023D0">
        <w:rPr>
          <w:rFonts w:ascii="Bookman Old Style" w:hAnsi="Bookman Old Style" w:cs="Times New Roman"/>
          <w:b/>
          <w:bCs/>
          <w:sz w:val="28"/>
          <w:szCs w:val="28"/>
        </w:rPr>
        <w:t>CHAPTER THREE</w:t>
      </w:r>
    </w:p>
    <w:p w:rsidR="003C2ACD" w:rsidRPr="00E023D0" w:rsidRDefault="003C2ACD" w:rsidP="003C2ACD">
      <w:pPr>
        <w:spacing w:line="480" w:lineRule="auto"/>
        <w:rPr>
          <w:rFonts w:ascii="Bookman Old Style" w:hAnsi="Bookman Old Style" w:cs="Times New Roman"/>
          <w:b/>
          <w:bCs/>
          <w:sz w:val="28"/>
          <w:szCs w:val="28"/>
        </w:rPr>
      </w:pPr>
      <w:r w:rsidRPr="00E023D0">
        <w:rPr>
          <w:rFonts w:ascii="Bookman Old Style" w:hAnsi="Bookman Old Style" w:cs="Times New Roman"/>
          <w:b/>
          <w:bCs/>
          <w:sz w:val="28"/>
          <w:szCs w:val="28"/>
        </w:rPr>
        <w:t>RESEARCH METHODOLOGY</w:t>
      </w:r>
    </w:p>
    <w:p w:rsidR="003C2ACD" w:rsidRPr="00020229" w:rsidRDefault="003C2ACD" w:rsidP="003C2ACD">
      <w:pPr>
        <w:spacing w:line="480" w:lineRule="auto"/>
        <w:jc w:val="both"/>
        <w:rPr>
          <w:rFonts w:ascii="Bookman Old Style" w:hAnsi="Bookman Old Style" w:cs="Times New Roman"/>
          <w:bCs/>
          <w:sz w:val="28"/>
          <w:szCs w:val="28"/>
        </w:rPr>
      </w:pPr>
      <w:r w:rsidRPr="00020229">
        <w:rPr>
          <w:rFonts w:ascii="Bookman Old Style" w:hAnsi="Bookman Old Style" w:cs="Times New Roman"/>
          <w:bCs/>
          <w:sz w:val="28"/>
          <w:szCs w:val="28"/>
        </w:rPr>
        <w:t xml:space="preserve">3.1 Research Design </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49</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sz w:val="28"/>
          <w:szCs w:val="28"/>
        </w:rPr>
        <w:t>3.2 Area of the Study</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49</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sz w:val="28"/>
          <w:szCs w:val="28"/>
        </w:rPr>
        <w:t>3.3 Source of Data</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49</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sz w:val="28"/>
          <w:szCs w:val="28"/>
        </w:rPr>
        <w:lastRenderedPageBreak/>
        <w:t>3.3.1 Primary sources</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49</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sz w:val="28"/>
          <w:szCs w:val="28"/>
        </w:rPr>
        <w:t>3.4 Population of the Study</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50</w:t>
      </w:r>
      <w:r w:rsidRPr="00020229">
        <w:rPr>
          <w:rFonts w:ascii="Bookman Old Style" w:hAnsi="Bookman Old Style" w:cs="Times New Roman"/>
          <w:bCs/>
          <w:sz w:val="28"/>
          <w:szCs w:val="28"/>
        </w:rPr>
        <w:tab/>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sz w:val="28"/>
          <w:szCs w:val="28"/>
        </w:rPr>
        <w:t>3.5</w:t>
      </w:r>
      <w:r w:rsidRPr="00020229">
        <w:rPr>
          <w:rFonts w:ascii="Bookman Old Style" w:hAnsi="Bookman Old Style" w:cs="Times New Roman"/>
          <w:sz w:val="28"/>
          <w:szCs w:val="28"/>
        </w:rPr>
        <w:tab/>
        <w:t>Determination of Sample Size</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51</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bCs/>
          <w:sz w:val="28"/>
          <w:szCs w:val="28"/>
        </w:rPr>
        <w:t>3.6 Sampling Technique</w:t>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r>
      <w:r w:rsidRPr="00020229">
        <w:rPr>
          <w:rFonts w:ascii="Bookman Old Style" w:hAnsi="Bookman Old Style" w:cs="Times New Roman"/>
          <w:bCs/>
          <w:sz w:val="28"/>
          <w:szCs w:val="28"/>
        </w:rPr>
        <w:tab/>
        <w:t>52</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sz w:val="28"/>
          <w:szCs w:val="28"/>
        </w:rPr>
        <w:t>3.8 Instrument for of Data Collection</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53</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sz w:val="28"/>
          <w:szCs w:val="28"/>
        </w:rPr>
        <w:t>3.9 Methods of Data Collection</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54</w:t>
      </w:r>
    </w:p>
    <w:p w:rsidR="003C2ACD" w:rsidRPr="00020229" w:rsidRDefault="003C2ACD" w:rsidP="003C2ACD">
      <w:pPr>
        <w:pStyle w:val="ListParagraph"/>
        <w:numPr>
          <w:ilvl w:val="1"/>
          <w:numId w:val="48"/>
        </w:numPr>
        <w:spacing w:after="160" w:line="259" w:lineRule="auto"/>
        <w:rPr>
          <w:rFonts w:ascii="Bookman Old Style" w:hAnsi="Bookman Old Style"/>
          <w:sz w:val="28"/>
          <w:szCs w:val="28"/>
        </w:rPr>
      </w:pPr>
      <w:r w:rsidRPr="00020229">
        <w:rPr>
          <w:rFonts w:ascii="Bookman Old Style" w:hAnsi="Bookman Old Style" w:cs="Times New Roman"/>
          <w:sz w:val="28"/>
          <w:szCs w:val="28"/>
        </w:rPr>
        <w:t>Validity of Research Instrument</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54</w:t>
      </w:r>
    </w:p>
    <w:p w:rsidR="003C2ACD" w:rsidRPr="00020229" w:rsidRDefault="003C2ACD" w:rsidP="003C2ACD">
      <w:pPr>
        <w:spacing w:after="0" w:line="480" w:lineRule="auto"/>
        <w:jc w:val="both"/>
        <w:rPr>
          <w:rFonts w:ascii="Bookman Old Style" w:hAnsi="Bookman Old Style" w:cs="Times New Roman"/>
          <w:sz w:val="28"/>
          <w:szCs w:val="28"/>
        </w:rPr>
      </w:pPr>
      <w:r w:rsidRPr="00020229">
        <w:rPr>
          <w:rFonts w:ascii="Bookman Old Style" w:hAnsi="Bookman Old Style" w:cs="Times New Roman"/>
          <w:sz w:val="28"/>
          <w:szCs w:val="28"/>
        </w:rPr>
        <w:t>3.11 Reliability of Research Instrument</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55</w:t>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sz w:val="28"/>
          <w:szCs w:val="28"/>
        </w:rPr>
        <w:t>3.12 Method of Data Analysis</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55</w:t>
      </w:r>
    </w:p>
    <w:p w:rsidR="003C2ACD" w:rsidRPr="00020229" w:rsidRDefault="003C2ACD" w:rsidP="003C2ACD">
      <w:pPr>
        <w:autoSpaceDE w:val="0"/>
        <w:autoSpaceDN w:val="0"/>
        <w:adjustRightInd w:val="0"/>
        <w:spacing w:after="0" w:line="240" w:lineRule="auto"/>
        <w:rPr>
          <w:rFonts w:ascii="Bookman Old Style" w:hAnsi="Bookman Old Style" w:cs="Times New Roman"/>
          <w:sz w:val="28"/>
          <w:szCs w:val="28"/>
        </w:rPr>
      </w:pPr>
    </w:p>
    <w:p w:rsidR="003C2ACD" w:rsidRPr="00E023D0" w:rsidRDefault="003C2ACD" w:rsidP="003C2ACD">
      <w:pPr>
        <w:autoSpaceDE w:val="0"/>
        <w:autoSpaceDN w:val="0"/>
        <w:adjustRightInd w:val="0"/>
        <w:spacing w:after="0" w:line="360" w:lineRule="auto"/>
        <w:rPr>
          <w:rFonts w:ascii="Bookman Old Style" w:hAnsi="Bookman Old Style" w:cs="Times New Roman"/>
          <w:b/>
          <w:sz w:val="28"/>
          <w:szCs w:val="28"/>
        </w:rPr>
      </w:pPr>
      <w:r w:rsidRPr="00E023D0">
        <w:rPr>
          <w:rFonts w:ascii="Bookman Old Style" w:hAnsi="Bookman Old Style" w:cs="Times New Roman"/>
          <w:b/>
          <w:sz w:val="28"/>
          <w:szCs w:val="28"/>
        </w:rPr>
        <w:t>CHAPTER FOUR</w:t>
      </w:r>
    </w:p>
    <w:p w:rsidR="003C2ACD" w:rsidRPr="00E023D0" w:rsidRDefault="003C2ACD" w:rsidP="003C2ACD">
      <w:pPr>
        <w:spacing w:line="480" w:lineRule="auto"/>
        <w:rPr>
          <w:rFonts w:ascii="Bookman Old Style" w:hAnsi="Bookman Old Style" w:cs="Times New Roman"/>
          <w:b/>
          <w:sz w:val="28"/>
          <w:szCs w:val="28"/>
        </w:rPr>
      </w:pPr>
      <w:r w:rsidRPr="00E023D0">
        <w:rPr>
          <w:rFonts w:ascii="Bookman Old Style" w:hAnsi="Bookman Old Style" w:cs="Times New Roman"/>
          <w:b/>
          <w:sz w:val="28"/>
          <w:szCs w:val="28"/>
        </w:rPr>
        <w:t>DATA PRESENTATION AND ANALYSIS</w:t>
      </w:r>
    </w:p>
    <w:p w:rsidR="003C2ACD" w:rsidRPr="00020229" w:rsidRDefault="003C2ACD" w:rsidP="003C2ACD">
      <w:pPr>
        <w:spacing w:line="480" w:lineRule="auto"/>
        <w:rPr>
          <w:rFonts w:ascii="Bookman Old Style" w:hAnsi="Bookman Old Style" w:cs="Times New Roman"/>
          <w:sz w:val="28"/>
          <w:szCs w:val="28"/>
        </w:rPr>
      </w:pPr>
      <w:r w:rsidRPr="00020229">
        <w:rPr>
          <w:rFonts w:ascii="Bookman Old Style" w:hAnsi="Bookman Old Style" w:cs="Times New Roman"/>
          <w:sz w:val="28"/>
          <w:szCs w:val="28"/>
        </w:rPr>
        <w:t>4.1</w:t>
      </w:r>
      <w:r w:rsidRPr="00020229">
        <w:rPr>
          <w:rFonts w:ascii="Bookman Old Style" w:hAnsi="Bookman Old Style" w:cs="Times New Roman"/>
          <w:sz w:val="28"/>
          <w:szCs w:val="28"/>
        </w:rPr>
        <w:tab/>
        <w:t>Presentation of Data from Respondent Questionnaires and Questionnaires Items</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57</w:t>
      </w:r>
      <w:r w:rsidRPr="00020229">
        <w:rPr>
          <w:rFonts w:ascii="Bookman Old Style" w:hAnsi="Bookman Old Style" w:cs="Times New Roman"/>
          <w:sz w:val="28"/>
          <w:szCs w:val="28"/>
        </w:rPr>
        <w:tab/>
      </w:r>
    </w:p>
    <w:p w:rsidR="003C2ACD" w:rsidRPr="00020229" w:rsidRDefault="003C2ACD" w:rsidP="003C2ACD">
      <w:pPr>
        <w:rPr>
          <w:rFonts w:ascii="Bookman Old Style" w:hAnsi="Bookman Old Style"/>
          <w:sz w:val="28"/>
          <w:szCs w:val="28"/>
        </w:rPr>
      </w:pPr>
      <w:r w:rsidRPr="00020229">
        <w:rPr>
          <w:rFonts w:ascii="Bookman Old Style" w:hAnsi="Bookman Old Style" w:cs="Times New Roman"/>
          <w:sz w:val="28"/>
          <w:szCs w:val="28"/>
        </w:rPr>
        <w:t xml:space="preserve">4.2: Test of Hypotheses </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sidRPr="00020229">
        <w:rPr>
          <w:rFonts w:ascii="Bookman Old Style" w:hAnsi="Bookman Old Style" w:cs="Times New Roman"/>
          <w:sz w:val="28"/>
          <w:szCs w:val="28"/>
        </w:rPr>
        <w:tab/>
        <w:t>72</w:t>
      </w:r>
    </w:p>
    <w:p w:rsidR="003C2ACD" w:rsidRPr="00020229" w:rsidRDefault="003C2ACD" w:rsidP="003C2ACD">
      <w:pPr>
        <w:autoSpaceDE w:val="0"/>
        <w:autoSpaceDN w:val="0"/>
        <w:adjustRightInd w:val="0"/>
        <w:spacing w:after="0" w:line="360" w:lineRule="auto"/>
        <w:rPr>
          <w:rFonts w:ascii="Bookman Old Style" w:hAnsi="Bookman Old Style" w:cs="Times New Roman"/>
          <w:sz w:val="28"/>
          <w:szCs w:val="28"/>
        </w:rPr>
      </w:pPr>
    </w:p>
    <w:p w:rsidR="003C2ACD" w:rsidRPr="00E023D0" w:rsidRDefault="003C2ACD" w:rsidP="003C2ACD">
      <w:pPr>
        <w:spacing w:after="0" w:line="360" w:lineRule="auto"/>
        <w:rPr>
          <w:rFonts w:ascii="Bookman Old Style" w:hAnsi="Bookman Old Style" w:cs="Times New Roman"/>
          <w:b/>
          <w:sz w:val="28"/>
          <w:szCs w:val="28"/>
        </w:rPr>
      </w:pPr>
      <w:r w:rsidRPr="00E023D0">
        <w:rPr>
          <w:rFonts w:ascii="Bookman Old Style" w:hAnsi="Bookman Old Style" w:cs="Times New Roman"/>
          <w:b/>
          <w:sz w:val="28"/>
          <w:szCs w:val="28"/>
        </w:rPr>
        <w:t>CHAPTER FIVE</w:t>
      </w:r>
    </w:p>
    <w:p w:rsidR="003C2ACD" w:rsidRPr="00E023D0" w:rsidRDefault="003C2ACD" w:rsidP="003C2ACD">
      <w:pPr>
        <w:spacing w:after="0" w:line="360" w:lineRule="auto"/>
        <w:rPr>
          <w:rFonts w:ascii="Bookman Old Style" w:hAnsi="Bookman Old Style" w:cs="Times New Roman"/>
          <w:sz w:val="28"/>
          <w:szCs w:val="28"/>
        </w:rPr>
      </w:pPr>
      <w:r w:rsidRPr="00E023D0">
        <w:rPr>
          <w:rFonts w:ascii="Bookman Old Style" w:hAnsi="Bookman Old Style" w:cs="Times New Roman"/>
          <w:b/>
          <w:sz w:val="28"/>
          <w:szCs w:val="28"/>
        </w:rPr>
        <w:t>SUMMARY CONCLUSION AND RECOMMENDATION</w:t>
      </w:r>
    </w:p>
    <w:p w:rsidR="003C2ACD" w:rsidRPr="00020229" w:rsidRDefault="003C2ACD" w:rsidP="003C2ACD">
      <w:pPr>
        <w:autoSpaceDE w:val="0"/>
        <w:autoSpaceDN w:val="0"/>
        <w:adjustRightInd w:val="0"/>
        <w:spacing w:after="0" w:line="360" w:lineRule="auto"/>
        <w:rPr>
          <w:rFonts w:ascii="Bookman Old Style" w:hAnsi="Bookman Old Style" w:cs="Times New Roman"/>
          <w:bCs/>
          <w:color w:val="000000"/>
          <w:sz w:val="28"/>
          <w:szCs w:val="28"/>
        </w:rPr>
      </w:pPr>
      <w:r w:rsidRPr="00020229">
        <w:rPr>
          <w:rFonts w:ascii="Bookman Old Style" w:hAnsi="Bookman Old Style" w:cs="Times New Roman"/>
          <w:bCs/>
          <w:color w:val="000000"/>
          <w:sz w:val="28"/>
          <w:szCs w:val="28"/>
        </w:rPr>
        <w:t>5.1</w:t>
      </w:r>
      <w:r w:rsidRPr="00020229">
        <w:rPr>
          <w:rFonts w:ascii="Bookman Old Style" w:hAnsi="Bookman Old Style" w:cs="Times New Roman"/>
          <w:bCs/>
          <w:color w:val="000000"/>
          <w:sz w:val="28"/>
          <w:szCs w:val="28"/>
        </w:rPr>
        <w:tab/>
        <w:t>Summary of Findings</w:t>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t>83</w:t>
      </w:r>
    </w:p>
    <w:p w:rsidR="003C2ACD" w:rsidRPr="00020229" w:rsidRDefault="003C2ACD" w:rsidP="003C2ACD">
      <w:pPr>
        <w:autoSpaceDE w:val="0"/>
        <w:autoSpaceDN w:val="0"/>
        <w:adjustRightInd w:val="0"/>
        <w:spacing w:after="0" w:line="360" w:lineRule="auto"/>
        <w:rPr>
          <w:rFonts w:ascii="Bookman Old Style" w:hAnsi="Bookman Old Style" w:cs="Times New Roman"/>
          <w:color w:val="000000"/>
          <w:sz w:val="28"/>
          <w:szCs w:val="28"/>
        </w:rPr>
      </w:pPr>
      <w:r w:rsidRPr="00020229">
        <w:rPr>
          <w:rFonts w:ascii="Bookman Old Style" w:hAnsi="Bookman Old Style" w:cs="Times New Roman"/>
          <w:bCs/>
          <w:color w:val="000000"/>
          <w:sz w:val="28"/>
          <w:szCs w:val="28"/>
        </w:rPr>
        <w:t>5.2</w:t>
      </w:r>
      <w:r w:rsidRPr="00020229">
        <w:rPr>
          <w:rFonts w:ascii="Bookman Old Style" w:hAnsi="Bookman Old Style" w:cs="Times New Roman"/>
          <w:bCs/>
          <w:color w:val="000000"/>
          <w:sz w:val="28"/>
          <w:szCs w:val="28"/>
        </w:rPr>
        <w:tab/>
        <w:t xml:space="preserve">Conclusions </w:t>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r>
      <w:r w:rsidRPr="00020229">
        <w:rPr>
          <w:rFonts w:ascii="Bookman Old Style" w:hAnsi="Bookman Old Style" w:cs="Times New Roman"/>
          <w:bCs/>
          <w:color w:val="000000"/>
          <w:sz w:val="28"/>
          <w:szCs w:val="28"/>
        </w:rPr>
        <w:tab/>
        <w:t>85</w:t>
      </w:r>
    </w:p>
    <w:p w:rsidR="003C2ACD" w:rsidRPr="00020229" w:rsidRDefault="003C2ACD" w:rsidP="003C2ACD">
      <w:pPr>
        <w:pStyle w:val="Default"/>
        <w:spacing w:line="360" w:lineRule="auto"/>
        <w:rPr>
          <w:rFonts w:ascii="Bookman Old Style" w:hAnsi="Bookman Old Style"/>
          <w:sz w:val="28"/>
          <w:szCs w:val="28"/>
        </w:rPr>
      </w:pPr>
      <w:r w:rsidRPr="00020229">
        <w:rPr>
          <w:rFonts w:ascii="Bookman Old Style" w:hAnsi="Bookman Old Style"/>
          <w:bCs/>
          <w:sz w:val="28"/>
          <w:szCs w:val="28"/>
        </w:rPr>
        <w:t>5.3</w:t>
      </w:r>
      <w:r w:rsidRPr="00020229">
        <w:rPr>
          <w:rFonts w:ascii="Bookman Old Style" w:hAnsi="Bookman Old Style"/>
          <w:bCs/>
          <w:sz w:val="28"/>
          <w:szCs w:val="28"/>
        </w:rPr>
        <w:tab/>
        <w:t xml:space="preserve">Recommendations </w:t>
      </w:r>
      <w:r w:rsidRPr="00020229">
        <w:rPr>
          <w:rFonts w:ascii="Bookman Old Style" w:hAnsi="Bookman Old Style"/>
          <w:bCs/>
          <w:sz w:val="28"/>
          <w:szCs w:val="28"/>
        </w:rPr>
        <w:tab/>
      </w:r>
      <w:r w:rsidRPr="00020229">
        <w:rPr>
          <w:rFonts w:ascii="Bookman Old Style" w:hAnsi="Bookman Old Style"/>
          <w:bCs/>
          <w:sz w:val="28"/>
          <w:szCs w:val="28"/>
        </w:rPr>
        <w:tab/>
      </w:r>
      <w:r>
        <w:rPr>
          <w:rFonts w:ascii="Bookman Old Style" w:hAnsi="Bookman Old Style"/>
          <w:bCs/>
          <w:sz w:val="28"/>
          <w:szCs w:val="28"/>
        </w:rPr>
        <w:tab/>
      </w:r>
      <w:r>
        <w:rPr>
          <w:rFonts w:ascii="Bookman Old Style" w:hAnsi="Bookman Old Style"/>
          <w:bCs/>
          <w:sz w:val="28"/>
          <w:szCs w:val="28"/>
        </w:rPr>
        <w:tab/>
      </w:r>
      <w:r>
        <w:rPr>
          <w:rFonts w:ascii="Bookman Old Style" w:hAnsi="Bookman Old Style"/>
          <w:bCs/>
          <w:sz w:val="28"/>
          <w:szCs w:val="28"/>
        </w:rPr>
        <w:tab/>
      </w:r>
      <w:r>
        <w:rPr>
          <w:rFonts w:ascii="Bookman Old Style" w:hAnsi="Bookman Old Style"/>
          <w:bCs/>
          <w:sz w:val="28"/>
          <w:szCs w:val="28"/>
        </w:rPr>
        <w:tab/>
      </w:r>
      <w:r>
        <w:rPr>
          <w:rFonts w:ascii="Bookman Old Style" w:hAnsi="Bookman Old Style"/>
          <w:bCs/>
          <w:sz w:val="28"/>
          <w:szCs w:val="28"/>
        </w:rPr>
        <w:tab/>
      </w:r>
      <w:r w:rsidRPr="00020229">
        <w:rPr>
          <w:rFonts w:ascii="Bookman Old Style" w:hAnsi="Bookman Old Style"/>
          <w:bCs/>
          <w:sz w:val="28"/>
          <w:szCs w:val="28"/>
        </w:rPr>
        <w:t>86</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References</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 xml:space="preserve">88 </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APPENDIX I</w:t>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97</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lastRenderedPageBreak/>
        <w:t>Appendix II</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98</w:t>
      </w:r>
    </w:p>
    <w:p w:rsidR="003C2ACD" w:rsidRPr="00020229" w:rsidRDefault="003C2ACD" w:rsidP="003C2ACD">
      <w:pPr>
        <w:spacing w:after="0" w:line="360" w:lineRule="auto"/>
        <w:rPr>
          <w:rFonts w:ascii="Bookman Old Style" w:hAnsi="Bookman Old Style" w:cs="Times New Roman"/>
          <w:sz w:val="28"/>
          <w:szCs w:val="28"/>
        </w:rPr>
      </w:pPr>
    </w:p>
    <w:p w:rsidR="003C2ACD" w:rsidRPr="00020229" w:rsidRDefault="003C2ACD" w:rsidP="003C2ACD">
      <w:pPr>
        <w:spacing w:after="0" w:line="360" w:lineRule="auto"/>
        <w:rPr>
          <w:rFonts w:ascii="Bookman Old Style" w:hAnsi="Bookman Old Style" w:cs="Times New Roman"/>
          <w:sz w:val="28"/>
          <w:szCs w:val="28"/>
        </w:rPr>
      </w:pPr>
    </w:p>
    <w:p w:rsidR="003C2ACD" w:rsidRPr="00020229" w:rsidRDefault="003C2ACD" w:rsidP="003C2ACD">
      <w:pPr>
        <w:spacing w:after="0" w:line="360" w:lineRule="auto"/>
        <w:jc w:val="center"/>
        <w:rPr>
          <w:rFonts w:ascii="Bookman Old Style" w:hAnsi="Bookman Old Style" w:cs="Times New Roman"/>
          <w:b/>
          <w:sz w:val="28"/>
          <w:szCs w:val="28"/>
        </w:rPr>
      </w:pPr>
      <w:r w:rsidRPr="00020229">
        <w:rPr>
          <w:rFonts w:ascii="Bookman Old Style" w:hAnsi="Bookman Old Style" w:cs="Times New Roman"/>
          <w:b/>
          <w:sz w:val="28"/>
          <w:szCs w:val="28"/>
        </w:rPr>
        <w:t>LIST OF TABLES</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3.1</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51</w:t>
      </w:r>
    </w:p>
    <w:p w:rsidR="003C2ACD" w:rsidRDefault="003C2ACD" w:rsidP="003C2ACD">
      <w:pPr>
        <w:spacing w:after="0" w:line="360" w:lineRule="auto"/>
        <w:jc w:val="both"/>
        <w:rPr>
          <w:rFonts w:ascii="Bookman Old Style" w:hAnsi="Bookman Old Style" w:cs="Times New Roman"/>
          <w:sz w:val="28"/>
          <w:szCs w:val="28"/>
        </w:rPr>
      </w:pPr>
      <w:r>
        <w:rPr>
          <w:rFonts w:ascii="Bookman Old Style" w:hAnsi="Bookman Old Style" w:cs="Times New Roman"/>
          <w:sz w:val="28"/>
          <w:szCs w:val="28"/>
        </w:rPr>
        <w:t>Table 4.1</w:t>
      </w:r>
      <w:r w:rsidRPr="00020229">
        <w:rPr>
          <w:rFonts w:ascii="Bookman Old Style" w:hAnsi="Bookman Old Style" w:cs="Times New Roman"/>
          <w:sz w:val="28"/>
          <w:szCs w:val="28"/>
        </w:rPr>
        <w:t>:</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56</w:t>
      </w: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Table 4.2:</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57</w:t>
      </w: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Table 4.3:</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58</w:t>
      </w: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Table 4.4:</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59</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4.5:</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60</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4.6:</w:t>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62</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4.7:</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63</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4.8:</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65</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4.9:</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66</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4.10:</w:t>
      </w:r>
      <w:r w:rsidRPr="00020229">
        <w:rPr>
          <w:rFonts w:ascii="Bookman Old Style" w:hAnsi="Bookman Old Style" w:cs="Times New Roman"/>
          <w:bCs/>
          <w:color w:val="000000"/>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bCs/>
          <w:color w:val="000000"/>
          <w:sz w:val="28"/>
          <w:szCs w:val="28"/>
        </w:rPr>
        <w:t>68</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 xml:space="preserve">Table 4.11:  </w:t>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eastAsia="TimesNewRomanPS-BoldMT" w:hAnsi="Bookman Old Style" w:cs="Times New Roman"/>
          <w:bCs/>
          <w:sz w:val="28"/>
          <w:szCs w:val="28"/>
        </w:rPr>
        <w:t>69</w:t>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4.12</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70</w:t>
      </w: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Table 4.2.1</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73</w:t>
      </w:r>
    </w:p>
    <w:p w:rsidR="003C2ACD" w:rsidRPr="00020229" w:rsidRDefault="003C2ACD" w:rsidP="003C2ACD">
      <w:pPr>
        <w:spacing w:after="0" w:line="360" w:lineRule="auto"/>
        <w:jc w:val="both"/>
        <w:rPr>
          <w:rFonts w:ascii="Bookman Old Style" w:hAnsi="Bookman Old Style" w:cs="Times New Roman"/>
          <w:sz w:val="28"/>
          <w:szCs w:val="28"/>
        </w:rPr>
      </w:pPr>
      <w:r w:rsidRPr="00020229">
        <w:rPr>
          <w:rFonts w:ascii="Bookman Old Style" w:hAnsi="Bookman Old Style" w:cs="Times New Roman"/>
          <w:sz w:val="28"/>
          <w:szCs w:val="28"/>
        </w:rPr>
        <w:t>Table 4.2.2</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77</w:t>
      </w:r>
      <w:r w:rsidRPr="00020229">
        <w:rPr>
          <w:rFonts w:ascii="Bookman Old Style" w:hAnsi="Bookman Old Style" w:cs="Times New Roman"/>
          <w:sz w:val="28"/>
          <w:szCs w:val="28"/>
        </w:rPr>
        <w:tab/>
      </w:r>
    </w:p>
    <w:p w:rsidR="003C2ACD" w:rsidRPr="00020229" w:rsidRDefault="003C2ACD" w:rsidP="003C2ACD">
      <w:pPr>
        <w:spacing w:after="0" w:line="360" w:lineRule="auto"/>
        <w:rPr>
          <w:rFonts w:ascii="Bookman Old Style" w:hAnsi="Bookman Old Style" w:cs="Times New Roman"/>
          <w:sz w:val="28"/>
          <w:szCs w:val="28"/>
        </w:rPr>
      </w:pPr>
      <w:r w:rsidRPr="00020229">
        <w:rPr>
          <w:rFonts w:ascii="Bookman Old Style" w:hAnsi="Bookman Old Style" w:cs="Times New Roman"/>
          <w:sz w:val="28"/>
          <w:szCs w:val="28"/>
        </w:rPr>
        <w:t>Table 4.2.3</w:t>
      </w:r>
      <w:r w:rsidRPr="00020229">
        <w:rPr>
          <w:rFonts w:ascii="Bookman Old Style" w:hAnsi="Bookman Old Style" w:cs="Times New Roman"/>
          <w:sz w:val="28"/>
          <w:szCs w:val="28"/>
        </w:rPr>
        <w:tab/>
      </w:r>
      <w:r w:rsidRPr="00020229">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Pr="00020229">
        <w:rPr>
          <w:rFonts w:ascii="Bookman Old Style" w:hAnsi="Bookman Old Style" w:cs="Times New Roman"/>
          <w:sz w:val="28"/>
          <w:szCs w:val="28"/>
        </w:rPr>
        <w:t>80</w:t>
      </w:r>
    </w:p>
    <w:p w:rsidR="003C2ACD" w:rsidRPr="00020229" w:rsidRDefault="003C2ACD" w:rsidP="003C2ACD">
      <w:pPr>
        <w:rPr>
          <w:rFonts w:ascii="Bookman Old Style" w:hAnsi="Bookman Old Style" w:cs="Times New Roman"/>
          <w:b/>
          <w:i/>
          <w:sz w:val="28"/>
          <w:szCs w:val="28"/>
        </w:rPr>
      </w:pPr>
      <w:r w:rsidRPr="00020229">
        <w:rPr>
          <w:rFonts w:ascii="Bookman Old Style" w:hAnsi="Bookman Old Style" w:cs="Times New Roman"/>
          <w:b/>
          <w:i/>
          <w:sz w:val="28"/>
          <w:szCs w:val="28"/>
        </w:rPr>
        <w:br w:type="page"/>
      </w:r>
    </w:p>
    <w:p w:rsidR="003C2ACD" w:rsidRPr="00020229" w:rsidRDefault="003C2ACD" w:rsidP="003C2ACD">
      <w:pPr>
        <w:pStyle w:val="NoSpacing"/>
        <w:jc w:val="center"/>
        <w:rPr>
          <w:rFonts w:ascii="Bookman Old Style" w:hAnsi="Bookman Old Style" w:cs="Times New Roman"/>
          <w:b/>
          <w:i/>
          <w:sz w:val="28"/>
          <w:szCs w:val="28"/>
        </w:rPr>
      </w:pPr>
      <w:r w:rsidRPr="00020229">
        <w:rPr>
          <w:rFonts w:ascii="Bookman Old Style" w:hAnsi="Bookman Old Style" w:cs="Times New Roman"/>
          <w:b/>
          <w:i/>
          <w:sz w:val="28"/>
          <w:szCs w:val="28"/>
        </w:rPr>
        <w:lastRenderedPageBreak/>
        <w:t>Abstract</w:t>
      </w:r>
    </w:p>
    <w:p w:rsidR="003C2ACD" w:rsidRPr="00020229" w:rsidRDefault="003C2ACD" w:rsidP="003C2ACD">
      <w:pPr>
        <w:pStyle w:val="NoSpacing"/>
        <w:jc w:val="center"/>
        <w:rPr>
          <w:rFonts w:ascii="Bookman Old Style" w:hAnsi="Bookman Old Style" w:cs="Times New Roman"/>
          <w:b/>
          <w:i/>
          <w:sz w:val="28"/>
          <w:szCs w:val="28"/>
        </w:rPr>
      </w:pPr>
    </w:p>
    <w:p w:rsidR="003C2ACD" w:rsidRPr="00020229" w:rsidRDefault="003C2ACD" w:rsidP="003C2ACD">
      <w:pPr>
        <w:widowControl w:val="0"/>
        <w:overflowPunct w:val="0"/>
        <w:autoSpaceDE w:val="0"/>
        <w:autoSpaceDN w:val="0"/>
        <w:adjustRightInd w:val="0"/>
        <w:spacing w:after="0" w:line="240" w:lineRule="auto"/>
        <w:jc w:val="both"/>
        <w:rPr>
          <w:rFonts w:ascii="Bookman Old Style" w:hAnsi="Bookman Old Style" w:cs="Times New Roman"/>
          <w:i/>
          <w:sz w:val="28"/>
          <w:szCs w:val="28"/>
        </w:rPr>
      </w:pPr>
      <w:r w:rsidRPr="00020229">
        <w:rPr>
          <w:rFonts w:ascii="Bookman Old Style" w:eastAsia="Times New Roman" w:hAnsi="Bookman Old Style" w:cs="Times New Roman"/>
          <w:i/>
          <w:sz w:val="28"/>
          <w:szCs w:val="28"/>
        </w:rPr>
        <w:t xml:space="preserve">The study is concerned with </w:t>
      </w:r>
      <w:r w:rsidRPr="00020229">
        <w:rPr>
          <w:rFonts w:ascii="Bookman Old Style" w:hAnsi="Bookman Old Style" w:cs="Times New Roman"/>
          <w:i/>
          <w:sz w:val="28"/>
          <w:szCs w:val="28"/>
        </w:rPr>
        <w:t xml:space="preserve">the Internal Revenue Generation: problems and prospects, with focus on Ezeagu local government area of Enugu state. Finance is the bedrock of any organization, including the local government system. It is generally agreed that functionality of local government, the level at which services are rendered, and the quality of services are strongly tied to the financial resources available to it. Local governments in Nigeria are faced with many difficulties in sourcing adequate revenue; such problems are crucial to the smooth running of the local government system. With the local government reform of 1976, local governments in Nigeria became recognized as the third tier of government, vested with the statutory powers to discharge the duties and responsibilities of government. To achieve this, no doubt, efficient and effective revenue generation and management becomes germane. The revenue issues, particularly the problem of generation are well documented. </w:t>
      </w:r>
      <w:r w:rsidRPr="00020229">
        <w:rPr>
          <w:rFonts w:ascii="Bookman Old Style" w:hAnsi="Bookman Old Style" w:cs="Times New Roman"/>
          <w:bCs/>
          <w:i/>
          <w:sz w:val="28"/>
          <w:szCs w:val="28"/>
        </w:rPr>
        <w:t xml:space="preserve">In pursuit of the objectives, a survey research was carried out in the area and the population used for the study was obtained from </w:t>
      </w:r>
      <w:r w:rsidRPr="00020229">
        <w:rPr>
          <w:rFonts w:ascii="Bookman Old Style" w:hAnsi="Bookman Old Style" w:cs="Times New Roman"/>
          <w:i/>
          <w:sz w:val="28"/>
          <w:szCs w:val="28"/>
        </w:rPr>
        <w:t>Michelle Laboratory</w:t>
      </w:r>
      <w:r w:rsidRPr="00020229">
        <w:rPr>
          <w:rFonts w:ascii="Bookman Old Style" w:hAnsi="Bookman Old Style" w:cs="Times New Roman"/>
          <w:bCs/>
          <w:i/>
          <w:sz w:val="28"/>
          <w:szCs w:val="28"/>
        </w:rPr>
        <w:t xml:space="preserve">.  Sample size of 150 was determined using Taro Yamane’s statistical formula. Data were collected using questionnaire and interview and thereafter tables and statistical tools were used for presentation and analysis respectively. Findings of the study </w:t>
      </w:r>
      <w:r w:rsidRPr="00020229">
        <w:rPr>
          <w:rFonts w:ascii="Bookman Old Style" w:hAnsi="Bookman Old Style" w:cs="Times New Roman"/>
          <w:i/>
          <w:sz w:val="28"/>
          <w:szCs w:val="28"/>
        </w:rPr>
        <w:t xml:space="preserve">revealed that Local governments are not given all the political powers to enable them formulate and implement programmes of socioeconomic and political development as desired by the local populace whom they owe their service to. The study concludes </w:t>
      </w:r>
      <w:r w:rsidRPr="00020229">
        <w:rPr>
          <w:rFonts w:ascii="Bookman Old Style" w:hAnsi="Bookman Old Style"/>
          <w:i/>
          <w:sz w:val="28"/>
          <w:szCs w:val="28"/>
        </w:rPr>
        <w:t>that h</w:t>
      </w:r>
      <w:r w:rsidRPr="00020229">
        <w:rPr>
          <w:rFonts w:ascii="Bookman Old Style" w:hAnsi="Bookman Old Style" w:cs="Times New Roman"/>
          <w:i/>
          <w:sz w:val="28"/>
          <w:szCs w:val="28"/>
        </w:rPr>
        <w:t xml:space="preserve">aving thoroughly examined the problems and prospects of revenue generation in Nigerian local government system, with focus on </w:t>
      </w:r>
      <w:r w:rsidRPr="00020229">
        <w:rPr>
          <w:rFonts w:ascii="Bookman Old Style" w:hAnsi="Bookman Old Style" w:cs="Times New Roman"/>
          <w:bCs/>
          <w:i/>
          <w:sz w:val="28"/>
          <w:szCs w:val="28"/>
        </w:rPr>
        <w:t>Ezeagu</w:t>
      </w:r>
      <w:r w:rsidRPr="00020229">
        <w:rPr>
          <w:rFonts w:ascii="Bookman Old Style" w:hAnsi="Bookman Old Style" w:cs="Times New Roman"/>
          <w:i/>
          <w:sz w:val="28"/>
          <w:szCs w:val="28"/>
        </w:rPr>
        <w:t xml:space="preserve"> local government area of Enugu state, the study conclude that local governments in Nigeria are faced with daunting challenges in their revenue drive. Some of the challenges are externally imposed. Recommendation from the study states that </w:t>
      </w:r>
      <w:r w:rsidRPr="00020229">
        <w:rPr>
          <w:rFonts w:ascii="Bookman Old Style" w:hAnsi="Bookman Old Style"/>
          <w:i/>
          <w:sz w:val="28"/>
          <w:szCs w:val="28"/>
        </w:rPr>
        <w:t>the</w:t>
      </w:r>
      <w:r w:rsidRPr="00020229">
        <w:rPr>
          <w:rFonts w:ascii="Bookman Old Style" w:hAnsi="Bookman Old Style" w:cs="Times New Roman"/>
          <w:i/>
          <w:sz w:val="28"/>
          <w:szCs w:val="28"/>
        </w:rPr>
        <w:t xml:space="preserve"> financial autonomy of local government should be guaranteed by the provisions of the constitution.</w:t>
      </w:r>
    </w:p>
    <w:p w:rsidR="003C2ACD" w:rsidRDefault="003C2ACD" w:rsidP="003C2ACD">
      <w:pPr>
        <w:rPr>
          <w:rFonts w:ascii="Bookman Old Style" w:hAnsi="Bookman Old Style" w:cs="Times New Roman"/>
          <w:b/>
          <w:sz w:val="28"/>
          <w:szCs w:val="28"/>
        </w:rPr>
      </w:pPr>
    </w:p>
    <w:p w:rsidR="003C2ACD" w:rsidRDefault="003C2ACD" w:rsidP="003C2ACD">
      <w:pPr>
        <w:rPr>
          <w:rFonts w:ascii="Bookman Old Style" w:hAnsi="Bookman Old Style" w:cs="Times New Roman"/>
          <w:b/>
          <w:sz w:val="28"/>
          <w:szCs w:val="28"/>
        </w:rPr>
      </w:pPr>
    </w:p>
    <w:p w:rsidR="003C2ACD" w:rsidRPr="00020229" w:rsidRDefault="003C2ACD" w:rsidP="003C2ACD">
      <w:pPr>
        <w:rPr>
          <w:rFonts w:ascii="Bookman Old Style" w:hAnsi="Bookman Old Style"/>
          <w:sz w:val="28"/>
          <w:szCs w:val="28"/>
        </w:rPr>
      </w:pPr>
    </w:p>
    <w:p w:rsidR="001C4953" w:rsidRPr="00E93822" w:rsidRDefault="001C4953" w:rsidP="00551EF3">
      <w:pPr>
        <w:widowControl w:val="0"/>
        <w:overflowPunct w:val="0"/>
        <w:autoSpaceDE w:val="0"/>
        <w:autoSpaceDN w:val="0"/>
        <w:adjustRightInd w:val="0"/>
        <w:spacing w:after="0" w:line="480" w:lineRule="auto"/>
        <w:ind w:firstLine="720"/>
        <w:jc w:val="center"/>
        <w:rPr>
          <w:rFonts w:ascii="Bookman Old Style" w:hAnsi="Bookman Old Style" w:cs="Times New Roman"/>
          <w:b/>
          <w:sz w:val="28"/>
          <w:szCs w:val="28"/>
        </w:rPr>
      </w:pPr>
      <w:r w:rsidRPr="00E93822">
        <w:rPr>
          <w:rFonts w:ascii="Bookman Old Style" w:hAnsi="Bookman Old Style" w:cs="Times New Roman"/>
          <w:b/>
          <w:sz w:val="28"/>
          <w:szCs w:val="28"/>
        </w:rPr>
        <w:lastRenderedPageBreak/>
        <w:t>CHAPTER ONE</w:t>
      </w:r>
    </w:p>
    <w:p w:rsidR="001C4953" w:rsidRPr="00E93822" w:rsidRDefault="001C4953" w:rsidP="00551EF3">
      <w:pPr>
        <w:widowControl w:val="0"/>
        <w:overflowPunct w:val="0"/>
        <w:autoSpaceDE w:val="0"/>
        <w:autoSpaceDN w:val="0"/>
        <w:adjustRightInd w:val="0"/>
        <w:spacing w:after="0" w:line="480" w:lineRule="auto"/>
        <w:ind w:firstLine="720"/>
        <w:jc w:val="center"/>
        <w:rPr>
          <w:rFonts w:ascii="Bookman Old Style" w:hAnsi="Bookman Old Style" w:cs="Times New Roman"/>
          <w:b/>
          <w:sz w:val="28"/>
          <w:szCs w:val="28"/>
        </w:rPr>
      </w:pPr>
      <w:r w:rsidRPr="00E93822">
        <w:rPr>
          <w:rFonts w:ascii="Bookman Old Style" w:hAnsi="Bookman Old Style" w:cs="Times New Roman"/>
          <w:b/>
          <w:sz w:val="28"/>
          <w:szCs w:val="28"/>
        </w:rPr>
        <w:t>INTRODUCTION</w:t>
      </w:r>
    </w:p>
    <w:p w:rsidR="00B66294" w:rsidRDefault="00E70C77" w:rsidP="00B66294">
      <w:r w:rsidRPr="00E93822">
        <w:rPr>
          <w:rFonts w:ascii="Bookman Old Style" w:hAnsi="Bookman Old Style" w:cs="Times New Roman"/>
          <w:b/>
          <w:sz w:val="28"/>
          <w:szCs w:val="28"/>
        </w:rPr>
        <w:t>1.1</w:t>
      </w:r>
      <w:r w:rsidRPr="00E93822">
        <w:rPr>
          <w:rFonts w:ascii="Bookman Old Style" w:hAnsi="Bookman Old Style" w:cs="Times New Roman"/>
          <w:b/>
          <w:sz w:val="28"/>
          <w:szCs w:val="28"/>
        </w:rPr>
        <w:tab/>
      </w:r>
      <w:r w:rsidR="001C4953" w:rsidRPr="00E93822">
        <w:rPr>
          <w:rFonts w:ascii="Bookman Old Style" w:hAnsi="Bookman Old Style" w:cs="Times New Roman"/>
          <w:b/>
          <w:sz w:val="28"/>
          <w:szCs w:val="28"/>
        </w:rPr>
        <w:t>Background of the Study</w:t>
      </w:r>
      <w:r w:rsidR="00B66294">
        <w:rPr>
          <w:rFonts w:ascii="Bookman Old Style" w:hAnsi="Bookman Old Style" w:cs="Times New Roman"/>
          <w:b/>
          <w:sz w:val="28"/>
          <w:szCs w:val="28"/>
        </w:rPr>
        <w:t xml:space="preserve"> </w:t>
      </w:r>
    </w:p>
    <w:p w:rsidR="00CD64A4" w:rsidRPr="00551EF3" w:rsidRDefault="00CD64A4" w:rsidP="00B66294">
      <w:pPr>
        <w:spacing w:line="480" w:lineRule="auto"/>
        <w:jc w:val="both"/>
      </w:pPr>
      <w:r w:rsidRPr="00CD64A4">
        <w:rPr>
          <w:rFonts w:ascii="Bookman Old Style" w:eastAsiaTheme="minorHAnsi" w:hAnsi="Bookman Old Style" w:cs="SegoeUI"/>
          <w:sz w:val="28"/>
          <w:szCs w:val="28"/>
        </w:rPr>
        <w:t>The increasing cost of running government coupled with dwindling revenue has led various State governments</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in Nigeria with formulating strategies to improve the revenue base</w:t>
      </w:r>
      <w:r w:rsidR="00551EF3">
        <w:rPr>
          <w:rFonts w:ascii="Bookman Old Style" w:eastAsiaTheme="minorHAnsi" w:hAnsi="Bookman Old Style" w:cs="SegoeUI"/>
          <w:sz w:val="28"/>
          <w:szCs w:val="28"/>
        </w:rPr>
        <w:t xml:space="preserve"> </w:t>
      </w:r>
      <w:r w:rsidR="00B66294" w:rsidRPr="00E93822">
        <w:rPr>
          <w:rFonts w:ascii="Bookman Old Style" w:hAnsi="Bookman Old Style" w:cs="Times New Roman"/>
          <w:sz w:val="28"/>
          <w:szCs w:val="28"/>
        </w:rPr>
        <w:t>Onyishi, (2012)</w:t>
      </w:r>
      <w:r w:rsidRPr="00CD64A4">
        <w:rPr>
          <w:rFonts w:ascii="Bookman Old Style" w:eastAsiaTheme="minorHAnsi" w:hAnsi="Bookman Old Style" w:cs="SegoeUI"/>
          <w:sz w:val="28"/>
          <w:szCs w:val="28"/>
        </w:rPr>
        <w:t>. More so, the near collapse of the National</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Economy has created serious financial stress for all tiers of government. Despite the numerous sources of</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revenue available to the various tiers of government as specified in the Nigeria 1999 constitution, since the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1970s till now, over 80% of the annual revenue of the three tiers of government come from petroleum</w:t>
      </w:r>
      <w:r w:rsidR="00B66294" w:rsidRPr="00B66294">
        <w:rPr>
          <w:rFonts w:ascii="Bookman Old Style" w:hAnsi="Bookman Old Style" w:cs="Times New Roman"/>
          <w:sz w:val="28"/>
          <w:szCs w:val="28"/>
        </w:rPr>
        <w:t xml:space="preserve"> </w:t>
      </w:r>
      <w:r w:rsidR="00B66294" w:rsidRPr="00E93822">
        <w:rPr>
          <w:rFonts w:ascii="Bookman Old Style" w:hAnsi="Bookman Old Style" w:cs="Times New Roman"/>
          <w:sz w:val="28"/>
          <w:szCs w:val="28"/>
        </w:rPr>
        <w:t>Agbu, (2004)</w:t>
      </w:r>
      <w:r w:rsidRPr="00CD64A4">
        <w:rPr>
          <w:rFonts w:ascii="Bookman Old Style" w:eastAsiaTheme="minorHAnsi" w:hAnsi="Bookman Old Style" w:cs="SegoeUI"/>
          <w:sz w:val="28"/>
          <w:szCs w:val="28"/>
        </w:rPr>
        <w:t>. However,</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the serious decline in the price of oil in recent years has led to a decrease in the funds available for distribution</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to the states. The need for state and local government to generate adequate revenue from internal sources has</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therefore become a matter of extreme urgency and importance. This need underscores the eagerness on the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part of state and local governments and even the federal government to look for new sources of revenue or to</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 xml:space="preserve">become </w:t>
      </w:r>
      <w:r w:rsidRPr="00CD64A4">
        <w:rPr>
          <w:rFonts w:ascii="Bookman Old Style" w:eastAsiaTheme="minorHAnsi" w:hAnsi="Bookman Old Style" w:cs="SegoeUI"/>
          <w:sz w:val="28"/>
          <w:szCs w:val="28"/>
        </w:rPr>
        <w:lastRenderedPageBreak/>
        <w:t>aggressive and innovative in the mode of collecting revenue from existing sources</w:t>
      </w:r>
      <w:r w:rsidR="00551EF3" w:rsidRPr="00551EF3">
        <w:rPr>
          <w:rFonts w:ascii="Bookman Old Style" w:hAnsi="Bookman Old Style" w:cs="Times New Roman"/>
          <w:sz w:val="28"/>
          <w:szCs w:val="28"/>
        </w:rPr>
        <w:t xml:space="preserve"> </w:t>
      </w:r>
      <w:r w:rsidR="00B66294">
        <w:rPr>
          <w:rFonts w:ascii="Bookman Old Style" w:hAnsi="Bookman Old Style" w:cs="Times New Roman"/>
          <w:sz w:val="28"/>
          <w:szCs w:val="28"/>
        </w:rPr>
        <w:t>Edosa,</w:t>
      </w:r>
      <w:r w:rsidR="00B66294" w:rsidRPr="00E93822">
        <w:rPr>
          <w:rFonts w:ascii="Bookman Old Style" w:hAnsi="Bookman Old Style" w:cs="Times New Roman"/>
          <w:sz w:val="28"/>
          <w:szCs w:val="28"/>
        </w:rPr>
        <w:t xml:space="preserve"> (2003)</w:t>
      </w:r>
      <w:r w:rsidRPr="00CD64A4">
        <w:rPr>
          <w:rFonts w:ascii="Bookman Old Style" w:eastAsiaTheme="minorHAnsi" w:hAnsi="Bookman Old Style" w:cs="SegoeUI"/>
          <w:sz w:val="28"/>
          <w:szCs w:val="28"/>
        </w:rPr>
        <w:t>.</w:t>
      </w:r>
    </w:p>
    <w:p w:rsidR="00CD64A4" w:rsidRPr="00551EF3" w:rsidRDefault="00CD64A4" w:rsidP="00B66294">
      <w:pPr>
        <w:spacing w:line="480" w:lineRule="auto"/>
        <w:jc w:val="both"/>
      </w:pPr>
      <w:r w:rsidRPr="00CD64A4">
        <w:rPr>
          <w:rFonts w:ascii="Bookman Old Style" w:eastAsiaTheme="minorHAnsi" w:hAnsi="Bookman Old Style" w:cs="SegoeUI"/>
          <w:sz w:val="28"/>
          <w:szCs w:val="28"/>
        </w:rPr>
        <w:t>Development is a sine qua non for modern civilization. In order to carryout development at all nooks and</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 xml:space="preserve">crannies of the society, </w:t>
      </w:r>
      <w:r w:rsidR="00EA0A2F">
        <w:rPr>
          <w:rFonts w:ascii="Bookman Old Style" w:eastAsiaTheme="minorHAnsi" w:hAnsi="Bookman Old Style" w:cs="SegoeUI"/>
          <w:sz w:val="28"/>
          <w:szCs w:val="28"/>
        </w:rPr>
        <w:t>it is the responsibility of the</w:t>
      </w:r>
      <w:r w:rsidRPr="00CD64A4">
        <w:rPr>
          <w:rFonts w:ascii="Bookman Old Style" w:eastAsiaTheme="minorHAnsi" w:hAnsi="Bookman Old Style" w:cs="SegoeUI"/>
          <w:sz w:val="28"/>
          <w:szCs w:val="28"/>
        </w:rPr>
        <w:t xml:space="preserve"> Government to provide direct development to</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people to a certain level. Development is associated with funds and much revenue is needed to plan, execute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and maintain infrastructures</w:t>
      </w:r>
      <w:r w:rsidR="00B66294" w:rsidRPr="00B66294">
        <w:rPr>
          <w:rFonts w:ascii="Bookman Old Style" w:hAnsi="Bookman Old Style" w:cs="Times New Roman"/>
          <w:sz w:val="28"/>
          <w:szCs w:val="28"/>
        </w:rPr>
        <w:t xml:space="preserve"> </w:t>
      </w:r>
      <w:r w:rsidR="00B66294">
        <w:rPr>
          <w:rFonts w:ascii="Bookman Old Style" w:hAnsi="Bookman Old Style" w:cs="Times New Roman"/>
          <w:sz w:val="28"/>
          <w:szCs w:val="28"/>
        </w:rPr>
        <w:t>(</w:t>
      </w:r>
      <w:r w:rsidR="00B66294" w:rsidRPr="00E93822">
        <w:rPr>
          <w:rFonts w:ascii="Bookman Old Style" w:hAnsi="Bookman Old Style" w:cs="Times New Roman"/>
          <w:sz w:val="28"/>
          <w:szCs w:val="28"/>
        </w:rPr>
        <w:t xml:space="preserve">Ekpo, and </w:t>
      </w:r>
      <w:r w:rsidR="00B66294">
        <w:rPr>
          <w:rFonts w:ascii="Bookman Old Style" w:hAnsi="Bookman Old Style" w:cs="Times New Roman"/>
          <w:sz w:val="28"/>
          <w:szCs w:val="28"/>
        </w:rPr>
        <w:t xml:space="preserve">Ndebbio </w:t>
      </w:r>
      <w:r w:rsidR="00B66294" w:rsidRPr="00E93822">
        <w:rPr>
          <w:rFonts w:ascii="Bookman Old Style" w:hAnsi="Bookman Old Style" w:cs="Times New Roman"/>
          <w:sz w:val="28"/>
          <w:szCs w:val="28"/>
        </w:rPr>
        <w:t>2008)</w:t>
      </w:r>
      <w:r w:rsidRPr="00CD64A4">
        <w:rPr>
          <w:rFonts w:ascii="Bookman Old Style" w:eastAsiaTheme="minorHAnsi" w:hAnsi="Bookman Old Style" w:cs="SegoeUI"/>
          <w:sz w:val="28"/>
          <w:szCs w:val="28"/>
        </w:rPr>
        <w:t>. The needed revenue generated for such developmental projects, like construction of accessible roads, building of public schools, health care centres, construction of bridges are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generated from taxes, royalties, haulages ,fines, and grants from the states, national and international</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governments. These funds could either be obtained internally or externally. Thus, the Government</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cannot embark, execute and possibly carryout the maintenance of these projects without adequate revenue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generation</w:t>
      </w:r>
      <w:r w:rsidR="00551EF3" w:rsidRPr="00551EF3">
        <w:rPr>
          <w:rFonts w:ascii="Bookman Old Style" w:hAnsi="Bookman Old Style" w:cs="Times New Roman"/>
          <w:sz w:val="28"/>
          <w:szCs w:val="28"/>
        </w:rPr>
        <w:t xml:space="preserve"> </w:t>
      </w:r>
      <w:r w:rsidR="00B66294">
        <w:rPr>
          <w:rFonts w:ascii="Bookman Old Style" w:hAnsi="Bookman Old Style" w:cs="Times New Roman"/>
          <w:sz w:val="28"/>
          <w:szCs w:val="28"/>
        </w:rPr>
        <w:t xml:space="preserve">Nwankwo, </w:t>
      </w:r>
      <w:r w:rsidR="00B66294" w:rsidRPr="00E93822">
        <w:rPr>
          <w:rFonts w:ascii="Bookman Old Style" w:hAnsi="Bookman Old Style" w:cs="Times New Roman"/>
          <w:sz w:val="28"/>
          <w:szCs w:val="28"/>
        </w:rPr>
        <w:t>(2004)</w:t>
      </w:r>
      <w:r w:rsidRPr="00CD64A4">
        <w:rPr>
          <w:rFonts w:ascii="Bookman Old Style" w:eastAsiaTheme="minorHAnsi" w:hAnsi="Bookman Old Style" w:cs="SegoeUI"/>
          <w:sz w:val="28"/>
          <w:szCs w:val="28"/>
        </w:rPr>
        <w:t>.</w:t>
      </w:r>
    </w:p>
    <w:p w:rsidR="00EA0A2F" w:rsidRPr="00CD64A4" w:rsidRDefault="00CD64A4" w:rsidP="00551EF3">
      <w:pPr>
        <w:autoSpaceDE w:val="0"/>
        <w:autoSpaceDN w:val="0"/>
        <w:adjustRightInd w:val="0"/>
        <w:spacing w:after="0" w:line="480" w:lineRule="auto"/>
        <w:jc w:val="both"/>
        <w:rPr>
          <w:rFonts w:ascii="Bookman Old Style" w:hAnsi="Bookman Old Style" w:cs="Times New Roman"/>
          <w:sz w:val="28"/>
          <w:szCs w:val="28"/>
        </w:rPr>
      </w:pPr>
      <w:r w:rsidRPr="00CD64A4">
        <w:rPr>
          <w:rFonts w:ascii="Bookman Old Style" w:eastAsiaTheme="minorHAnsi" w:hAnsi="Bookman Old Style" w:cs="SegoeUI"/>
          <w:sz w:val="28"/>
          <w:szCs w:val="28"/>
        </w:rPr>
        <w:t>Revenue generation in Nigeria’s local government is principally derived from TAX. Therefore, taxation is an</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 xml:space="preserve">internal source of government revenue within the domestic economy. Its collection </w:t>
      </w:r>
      <w:r w:rsidRPr="00CD64A4">
        <w:rPr>
          <w:rFonts w:ascii="Bookman Old Style" w:eastAsiaTheme="minorHAnsi" w:hAnsi="Bookman Old Style" w:cs="SegoeUI"/>
          <w:sz w:val="28"/>
          <w:szCs w:val="28"/>
        </w:rPr>
        <w:lastRenderedPageBreak/>
        <w:t>and service to the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government depends largely on the government itself. Taxation has been described in many ways and for the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purpose of this study it will be seen as compulsory levy imposed on a subject or upon his property by the</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government having authority over his property through its agencies with the aim of providing, maintaining and</w:t>
      </w:r>
      <w:r>
        <w:rPr>
          <w:rFonts w:ascii="Bookman Old Style" w:eastAsiaTheme="minorHAnsi" w:hAnsi="Bookman Old Style" w:cs="SegoeUI"/>
          <w:sz w:val="28"/>
          <w:szCs w:val="28"/>
        </w:rPr>
        <w:t xml:space="preserve"> </w:t>
      </w:r>
      <w:r w:rsidRPr="00CD64A4">
        <w:rPr>
          <w:rFonts w:ascii="Bookman Old Style" w:eastAsiaTheme="minorHAnsi" w:hAnsi="Bookman Old Style" w:cs="SegoeUI"/>
          <w:sz w:val="28"/>
          <w:szCs w:val="28"/>
        </w:rPr>
        <w:t xml:space="preserve">improving social facilities in the communities at large and for which the tax </w:t>
      </w:r>
      <w:r>
        <w:rPr>
          <w:rFonts w:ascii="Bookman Old Style" w:eastAsiaTheme="minorHAnsi" w:hAnsi="Bookman Old Style" w:cs="SegoeUI"/>
          <w:sz w:val="28"/>
          <w:szCs w:val="28"/>
        </w:rPr>
        <w:t xml:space="preserve">payer has no quid pro que. This </w:t>
      </w:r>
      <w:r w:rsidRPr="00CD64A4">
        <w:rPr>
          <w:rFonts w:ascii="Bookman Old Style" w:eastAsiaTheme="minorHAnsi" w:hAnsi="Bookman Old Style" w:cs="SegoeUI"/>
          <w:sz w:val="28"/>
          <w:szCs w:val="28"/>
        </w:rPr>
        <w:t>study will examine the effects of revenue generation on infrastructura</w:t>
      </w:r>
      <w:r w:rsidR="00EA0A2F">
        <w:rPr>
          <w:rFonts w:ascii="Bookman Old Style" w:eastAsiaTheme="minorHAnsi" w:hAnsi="Bookman Old Style" w:cs="SegoeUI"/>
          <w:sz w:val="28"/>
          <w:szCs w:val="28"/>
        </w:rPr>
        <w:t>l development</w:t>
      </w:r>
      <w:r w:rsidR="00551EF3" w:rsidRPr="00551EF3">
        <w:rPr>
          <w:rFonts w:ascii="Bookman Old Style" w:hAnsi="Bookman Old Style" w:cs="Times New Roman"/>
          <w:sz w:val="28"/>
          <w:szCs w:val="28"/>
        </w:rPr>
        <w:t xml:space="preserve"> </w:t>
      </w:r>
      <w:r w:rsidR="00551EF3" w:rsidRPr="00E93822">
        <w:rPr>
          <w:rFonts w:ascii="Bookman Old Style" w:hAnsi="Bookman Old Style" w:cs="Times New Roman"/>
          <w:sz w:val="28"/>
          <w:szCs w:val="28"/>
        </w:rPr>
        <w:t>Madi et al. (2010).</w:t>
      </w:r>
    </w:p>
    <w:p w:rsidR="003130AA" w:rsidRPr="00E93822" w:rsidRDefault="003130A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Nigeria as a sovereign </w:t>
      </w:r>
      <w:r w:rsidR="00A4618F" w:rsidRPr="00E93822">
        <w:rPr>
          <w:rFonts w:ascii="Bookman Old Style" w:hAnsi="Bookman Old Style" w:cs="Times New Roman"/>
          <w:sz w:val="28"/>
          <w:szCs w:val="28"/>
        </w:rPr>
        <w:t xml:space="preserve">state </w:t>
      </w:r>
      <w:r w:rsidRPr="00E93822">
        <w:rPr>
          <w:rFonts w:ascii="Bookman Old Style" w:hAnsi="Bookman Old Style" w:cs="Times New Roman"/>
          <w:sz w:val="28"/>
          <w:szCs w:val="28"/>
        </w:rPr>
        <w:t>operates a federal system of government, that is, the federal government, state government and the loca</w:t>
      </w:r>
      <w:r w:rsidR="00904F0D">
        <w:rPr>
          <w:rFonts w:ascii="Bookman Old Style" w:hAnsi="Bookman Old Style" w:cs="Times New Roman"/>
          <w:sz w:val="28"/>
          <w:szCs w:val="28"/>
        </w:rPr>
        <w:t>l government councils. Onwo (201</w:t>
      </w:r>
      <w:r w:rsidRPr="00E93822">
        <w:rPr>
          <w:rFonts w:ascii="Bookman Old Style" w:hAnsi="Bookman Old Style" w:cs="Times New Roman"/>
          <w:sz w:val="28"/>
          <w:szCs w:val="28"/>
        </w:rPr>
        <w:t>2) Observed that each level of the three tiers of government derive its powers not from the magnanimity of the central government but from the constitution; each level of government has defined responsibilities assigned to it by the constitution. The implication of this is that the three segments of governments are mutually interrelated in a unified effort to make life worth – while for the masses.</w:t>
      </w:r>
    </w:p>
    <w:p w:rsidR="003130AA" w:rsidRPr="00E93822" w:rsidRDefault="003130A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Local governments operate at the grassroots and are expected to provide services to their stakeholders. In a federal system like </w:t>
      </w:r>
      <w:r w:rsidRPr="00E93822">
        <w:rPr>
          <w:rFonts w:ascii="Bookman Old Style" w:hAnsi="Bookman Old Style" w:cs="Times New Roman"/>
          <w:sz w:val="28"/>
          <w:szCs w:val="28"/>
        </w:rPr>
        <w:lastRenderedPageBreak/>
        <w:t>Nigeria, local governments are close to the people and hence could effectively alter socioeconomic and political conditions within their jurisdictions. Apart from providing and maintaining basic infrastructures, local governments can complement the economic activities of other levels of government. This of course depends on the availability and proper utilization of funds.</w:t>
      </w:r>
    </w:p>
    <w:p w:rsidR="003130AA" w:rsidRPr="00E93822" w:rsidRDefault="003130A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Revenue generation is therefore an important issue for Local Government Councils. It is through this activity that the Councils source the finance for funding their operations, thus to a large extent, determining the quantity and quality of services provided to the generality of people within their domain. These reasons, coupled with the fact that Local Governments are engines of growth and development, make imperative the need for Local Governments to map out strategies for improved revenue generation, emphasising especially the internal sources which are more flexible, and could be in the total control of the Local Governments.</w:t>
      </w:r>
    </w:p>
    <w:p w:rsidR="003130AA" w:rsidRPr="00E93822" w:rsidRDefault="003130A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Local governments in Nigeria are created to bring governance closer to the people at the grass-root level and promote political participation. It is the closest tier of government to the people in Nigeria, yet the resident population in it is denied the benefits of its </w:t>
      </w:r>
      <w:r w:rsidRPr="00E93822">
        <w:rPr>
          <w:rFonts w:ascii="Bookman Old Style" w:hAnsi="Bookman Old Style" w:cs="Times New Roman"/>
          <w:sz w:val="28"/>
          <w:szCs w:val="28"/>
        </w:rPr>
        <w:lastRenderedPageBreak/>
        <w:t>existence. This is evident in the environmental state, deteriorating public school buildings, poor market facilities and lack of health centers as well as access roads and drainages. According to Olusola (2011), the failure of the Local governments in the area of service delivery has made the citizens to lose trust in government as an institution. In some areas, council officials are better known for the harassment of citizens than service delivery (Shar, 2007). This is basically due to the difficult in generating revenue for its operations, as well as fulfilling its constitutional responsibilities. As a result of this development, many Nigerians crave for change in the local government system as presently constituted in order not only to bring it in conformity with present day realities but</w:t>
      </w:r>
      <w:r w:rsidR="00DE1443" w:rsidRPr="00E93822">
        <w:rPr>
          <w:rFonts w:ascii="Bookman Old Style" w:hAnsi="Bookman Old Style" w:cs="Times New Roman"/>
          <w:sz w:val="28"/>
          <w:szCs w:val="28"/>
        </w:rPr>
        <w:t xml:space="preserve"> also to make it live up to the </w:t>
      </w:r>
      <w:r w:rsidRPr="00E93822">
        <w:rPr>
          <w:rFonts w:ascii="Bookman Old Style" w:hAnsi="Bookman Old Style" w:cs="Times New Roman"/>
          <w:sz w:val="28"/>
          <w:szCs w:val="28"/>
        </w:rPr>
        <w:t>expectations of the people who have been yearning for development and a sense of belonging.</w:t>
      </w:r>
    </w:p>
    <w:p w:rsidR="003130AA" w:rsidRPr="00E93822" w:rsidRDefault="003130A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In order to fulfill these important constitutional responsibilities, local governments require huge sums of money, which is usually difficult to generate. The primary source of local government sustenance is from Federal Allocation. It is the livewire of a local government. Sections 7 and 8 of the 1999 Constitution of the Federal Republic of Nigeria provide for the existence of an </w:t>
      </w:r>
      <w:r w:rsidRPr="00E93822">
        <w:rPr>
          <w:rFonts w:ascii="Bookman Old Style" w:hAnsi="Bookman Old Style" w:cs="Times New Roman"/>
          <w:sz w:val="28"/>
          <w:szCs w:val="28"/>
        </w:rPr>
        <w:lastRenderedPageBreak/>
        <w:t>autonomous and democratic local government. It also outlined the sources of local government revenue to include rates, statutory allocations, fines, earnings and profits, fees and charges, grants, loans and other miscellaneous sources. The extent to which a local government can go in accomplishing its goal largely depends on its revenue strength. The capacity of local government to generate revenue internally is one very crucial consideration for the creation of a local council. Despite these considerations, the local governments still encounter mirage of difficulties in generating revenue.</w:t>
      </w:r>
    </w:p>
    <w:p w:rsidR="003130AA" w:rsidRPr="00E93822" w:rsidRDefault="003130AA"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Local government administrations in the country experienced fundamental changes in 1976. The 1976 local government reform created for the first time, a single-tier structure of local government in place of the different structure in the various states. The 1976 reform is of great importance because it hinges on restructuring of the financial system of local governments in Nigeria. The reforms instituted statutory allocation of revenue from the federation accounts with the intention of giving local government fixed proportions of both the federation account</w:t>
      </w:r>
      <w:r w:rsidR="00447700">
        <w:rPr>
          <w:rFonts w:ascii="Bookman Old Style" w:hAnsi="Bookman Old Style" w:cs="Times New Roman"/>
          <w:sz w:val="28"/>
          <w:szCs w:val="28"/>
        </w:rPr>
        <w:t xml:space="preserve"> </w:t>
      </w:r>
      <w:r w:rsidRPr="00E93822">
        <w:rPr>
          <w:rFonts w:ascii="Bookman Old Style" w:hAnsi="Bookman Old Style" w:cs="Times New Roman"/>
          <w:sz w:val="28"/>
          <w:szCs w:val="28"/>
        </w:rPr>
        <w:t xml:space="preserve">and states revenue. This allocation to local government became mandatory and was </w:t>
      </w:r>
      <w:r w:rsidRPr="00E93822">
        <w:rPr>
          <w:rFonts w:ascii="Bookman Old Style" w:hAnsi="Bookman Old Style" w:cs="Times New Roman"/>
          <w:sz w:val="28"/>
          <w:szCs w:val="28"/>
        </w:rPr>
        <w:lastRenderedPageBreak/>
        <w:t>entrenched in the recommendations of the Aboyade Revenue Commissions of 1977. The 1</w:t>
      </w:r>
      <w:r w:rsidR="00447700">
        <w:rPr>
          <w:rFonts w:ascii="Bookman Old Style" w:hAnsi="Bookman Old Style" w:cs="Times New Roman"/>
          <w:sz w:val="28"/>
          <w:szCs w:val="28"/>
        </w:rPr>
        <w:t>979 constitution empowered the N</w:t>
      </w:r>
      <w:r w:rsidRPr="00E93822">
        <w:rPr>
          <w:rFonts w:ascii="Bookman Old Style" w:hAnsi="Bookman Old Style" w:cs="Times New Roman"/>
          <w:sz w:val="28"/>
          <w:szCs w:val="28"/>
        </w:rPr>
        <w:t>ational Assembly to determine what proportion of the federation account and revenue from a state to allocate its local governments.</w:t>
      </w:r>
    </w:p>
    <w:p w:rsidR="003130AA" w:rsidRPr="00E93822" w:rsidRDefault="003130AA" w:rsidP="00551EF3">
      <w:pPr>
        <w:widowControl w:val="0"/>
        <w:numPr>
          <w:ilvl w:val="0"/>
          <w:numId w:val="1"/>
        </w:numPr>
        <w:overflowPunct w:val="0"/>
        <w:autoSpaceDE w:val="0"/>
        <w:autoSpaceDN w:val="0"/>
        <w:adjustRightInd w:val="0"/>
        <w:spacing w:after="0" w:line="480" w:lineRule="auto"/>
        <w:ind w:hanging="720"/>
        <w:jc w:val="both"/>
        <w:rPr>
          <w:rFonts w:ascii="Bookman Old Style" w:hAnsi="Bookman Old Style" w:cs="Times New Roman"/>
          <w:b/>
          <w:bCs/>
          <w:sz w:val="28"/>
          <w:szCs w:val="28"/>
        </w:rPr>
      </w:pPr>
      <w:r w:rsidRPr="00E93822">
        <w:rPr>
          <w:rFonts w:ascii="Bookman Old Style" w:hAnsi="Bookman Old Style" w:cs="Times New Roman"/>
          <w:b/>
          <w:bCs/>
          <w:sz w:val="28"/>
          <w:szCs w:val="28"/>
        </w:rPr>
        <w:t xml:space="preserve">Statement of the Problem </w:t>
      </w:r>
    </w:p>
    <w:p w:rsidR="003130AA" w:rsidRPr="00E93822" w:rsidRDefault="003130AA"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The essence of reforming local government system in Nigeria is to bring about stable increases in income, productivity, diversification of its economy and general quality of lives in the rural areas. But the ability of the local governments in Nigeria to accomplish these tasks depends on their financial endowments.</w:t>
      </w:r>
      <w:r w:rsidR="00466652">
        <w:rPr>
          <w:rFonts w:ascii="Bookman Old Style" w:hAnsi="Bookman Old Style" w:cs="Times New Roman"/>
          <w:sz w:val="28"/>
          <w:szCs w:val="28"/>
        </w:rPr>
        <w:t xml:space="preserve"> </w:t>
      </w:r>
      <w:r w:rsidRPr="00E93822">
        <w:rPr>
          <w:rFonts w:ascii="Bookman Old Style" w:hAnsi="Bookman Old Style" w:cs="Times New Roman"/>
          <w:sz w:val="28"/>
          <w:szCs w:val="28"/>
        </w:rPr>
        <w:t>Therefore, finance is the bedrock of any organization, including the local government system. It is generally agreed that functionality of local government, the level at which services are rendered, and the quality of services are strongly tied to the financial resources available to it.</w:t>
      </w:r>
    </w:p>
    <w:p w:rsidR="003130AA" w:rsidRPr="00E93822" w:rsidRDefault="003130A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Local governments in Nigeria are faced with many difficulties in sourcing adequate revenue; such problems are cogwheel to the smooth running of the local government system. With the local government reform of 1976, local governments in Nigeria became recognized as the third tier of government, vested with the statutory powers to discharge the duties and responsibilities of government. </w:t>
      </w:r>
      <w:r w:rsidRPr="00E93822">
        <w:rPr>
          <w:rFonts w:ascii="Bookman Old Style" w:hAnsi="Bookman Old Style" w:cs="Times New Roman"/>
          <w:sz w:val="28"/>
          <w:szCs w:val="28"/>
        </w:rPr>
        <w:lastRenderedPageBreak/>
        <w:t>To achieve this, no doubt, efficient and effective revenue generation and management becomes germane. The revenue issues, particularly the problem of generation are well documented.</w:t>
      </w:r>
    </w:p>
    <w:p w:rsidR="001C4953" w:rsidRPr="00E93822" w:rsidRDefault="003130A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However, there have been a tendency, conscious or unconsciously, to over generalize the problems of local governments. Though the empirical fact from extant literature revealed the problems of some local governments in the country, the experience of </w:t>
      </w:r>
      <w:r w:rsidR="00A4618F"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seems to have been ignored in that respect. This, therefore, necessitates a study of this nature to investigate if </w:t>
      </w:r>
      <w:r w:rsidR="00A4618F"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is faced with enormous abnormalities occasioned by revenue collectors, issues of financial autonomy, poor governance and unwillingness by higher levels of government to release resources to the local government in revenue generation. Based on the above recognized problems in the extant literature, the study raised the following questions to fill the gap in the literature:</w:t>
      </w:r>
      <w:r w:rsidR="00D7048A" w:rsidRPr="00E93822">
        <w:rPr>
          <w:rFonts w:ascii="Bookman Old Style" w:hAnsi="Bookman Old Style" w:cs="Times New Roman"/>
          <w:sz w:val="28"/>
          <w:szCs w:val="28"/>
        </w:rPr>
        <w:t xml:space="preserve"> </w:t>
      </w:r>
      <w:r w:rsidR="001C4953" w:rsidRPr="00E93822">
        <w:rPr>
          <w:rFonts w:ascii="Bookman Old Style" w:hAnsi="Bookman Old Style" w:cs="Times New Roman"/>
          <w:sz w:val="28"/>
          <w:szCs w:val="28"/>
        </w:rPr>
        <w:t xml:space="preserve">Has the absence of </w:t>
      </w:r>
      <w:r w:rsidR="00466652" w:rsidRPr="00E93822">
        <w:rPr>
          <w:rFonts w:ascii="Bookman Old Style" w:hAnsi="Bookman Old Style" w:cs="Times New Roman"/>
          <w:sz w:val="28"/>
          <w:szCs w:val="28"/>
        </w:rPr>
        <w:t>well-trained</w:t>
      </w:r>
      <w:r w:rsidR="001C4953" w:rsidRPr="00E93822">
        <w:rPr>
          <w:rFonts w:ascii="Bookman Old Style" w:hAnsi="Bookman Old Style" w:cs="Times New Roman"/>
          <w:sz w:val="28"/>
          <w:szCs w:val="28"/>
        </w:rPr>
        <w:t xml:space="preserve"> revenue collectors constitute revenue gen</w:t>
      </w:r>
      <w:r w:rsidR="00A4618F" w:rsidRPr="00E93822">
        <w:rPr>
          <w:rFonts w:ascii="Bookman Old Style" w:hAnsi="Bookman Old Style" w:cs="Times New Roman"/>
          <w:sz w:val="28"/>
          <w:szCs w:val="28"/>
        </w:rPr>
        <w:t>eration problem in E</w:t>
      </w:r>
      <w:r w:rsidR="006C2A6F">
        <w:rPr>
          <w:rFonts w:ascii="Bookman Old Style" w:hAnsi="Bookman Old Style" w:cs="Times New Roman"/>
          <w:sz w:val="28"/>
          <w:szCs w:val="28"/>
        </w:rPr>
        <w:t>zeagu LGA?</w:t>
      </w:r>
      <w:r w:rsidR="00A4618F" w:rsidRPr="00E93822">
        <w:rPr>
          <w:rFonts w:ascii="Bookman Old Style" w:hAnsi="Bookman Old Style" w:cs="Times New Roman"/>
          <w:sz w:val="28"/>
          <w:szCs w:val="28"/>
        </w:rPr>
        <w:t xml:space="preserve"> D</w:t>
      </w:r>
      <w:r w:rsidR="001C4953" w:rsidRPr="00E93822">
        <w:rPr>
          <w:rFonts w:ascii="Bookman Old Style" w:hAnsi="Bookman Old Style" w:cs="Times New Roman"/>
          <w:sz w:val="28"/>
          <w:szCs w:val="28"/>
        </w:rPr>
        <w:t xml:space="preserve">oes lack of transparency by revenue collectors impede revenue </w:t>
      </w:r>
      <w:r w:rsidR="00A4618F" w:rsidRPr="00E93822">
        <w:rPr>
          <w:rFonts w:ascii="Bookman Old Style" w:hAnsi="Bookman Old Style" w:cs="Times New Roman"/>
          <w:sz w:val="28"/>
          <w:szCs w:val="28"/>
        </w:rPr>
        <w:t>mak</w:t>
      </w:r>
      <w:r w:rsidR="00D7048A" w:rsidRPr="00E93822">
        <w:rPr>
          <w:rFonts w:ascii="Bookman Old Style" w:hAnsi="Bookman Old Style" w:cs="Times New Roman"/>
          <w:sz w:val="28"/>
          <w:szCs w:val="28"/>
        </w:rPr>
        <w:t>ing in Ezeagu local government?</w:t>
      </w:r>
      <w:r w:rsidR="00A4618F" w:rsidRPr="00E93822">
        <w:rPr>
          <w:rFonts w:ascii="Bookman Old Style" w:hAnsi="Bookman Old Style" w:cs="Times New Roman"/>
          <w:sz w:val="28"/>
          <w:szCs w:val="28"/>
        </w:rPr>
        <w:t xml:space="preserve"> </w:t>
      </w:r>
      <w:r w:rsidR="001C4953" w:rsidRPr="00E93822">
        <w:rPr>
          <w:rFonts w:ascii="Bookman Old Style" w:hAnsi="Bookman Old Style" w:cs="Times New Roman"/>
          <w:sz w:val="28"/>
          <w:szCs w:val="28"/>
        </w:rPr>
        <w:t xml:space="preserve">Has poor governance and lack of financial autonomy contributed to the problems of revenue </w:t>
      </w:r>
      <w:r w:rsidR="001C4953" w:rsidRPr="00E93822">
        <w:rPr>
          <w:rFonts w:ascii="Bookman Old Style" w:hAnsi="Bookman Old Style" w:cs="Times New Roman"/>
          <w:sz w:val="28"/>
          <w:szCs w:val="28"/>
        </w:rPr>
        <w:lastRenderedPageBreak/>
        <w:t xml:space="preserve">generation in </w:t>
      </w:r>
      <w:r w:rsidR="00A4618F" w:rsidRPr="00E93822">
        <w:rPr>
          <w:rFonts w:ascii="Bookman Old Style" w:hAnsi="Bookman Old Style" w:cs="Times New Roman"/>
          <w:sz w:val="28"/>
          <w:szCs w:val="28"/>
        </w:rPr>
        <w:t>Ezeagu</w:t>
      </w:r>
      <w:r w:rsidR="001C4953" w:rsidRPr="00E93822">
        <w:rPr>
          <w:rFonts w:ascii="Bookman Old Style" w:hAnsi="Bookman Old Style" w:cs="Times New Roman"/>
          <w:sz w:val="28"/>
          <w:szCs w:val="28"/>
        </w:rPr>
        <w:t xml:space="preserve"> LGA? </w:t>
      </w:r>
    </w:p>
    <w:p w:rsidR="00D7048A" w:rsidRPr="00E93822" w:rsidRDefault="00D7048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p>
    <w:p w:rsidR="001C4953" w:rsidRPr="00E93822" w:rsidRDefault="001C4953" w:rsidP="00551EF3">
      <w:pPr>
        <w:widowControl w:val="0"/>
        <w:numPr>
          <w:ilvl w:val="0"/>
          <w:numId w:val="2"/>
        </w:numPr>
        <w:overflowPunct w:val="0"/>
        <w:autoSpaceDE w:val="0"/>
        <w:autoSpaceDN w:val="0"/>
        <w:adjustRightInd w:val="0"/>
        <w:spacing w:after="0" w:line="480" w:lineRule="auto"/>
        <w:ind w:hanging="720"/>
        <w:jc w:val="both"/>
        <w:rPr>
          <w:rFonts w:ascii="Bookman Old Style" w:hAnsi="Bookman Old Style" w:cs="Times New Roman"/>
          <w:b/>
          <w:bCs/>
          <w:sz w:val="28"/>
          <w:szCs w:val="28"/>
        </w:rPr>
      </w:pPr>
      <w:r w:rsidRPr="00E93822">
        <w:rPr>
          <w:rFonts w:ascii="Bookman Old Style" w:hAnsi="Bookman Old Style" w:cs="Times New Roman"/>
          <w:b/>
          <w:bCs/>
          <w:sz w:val="28"/>
          <w:szCs w:val="28"/>
        </w:rPr>
        <w:t xml:space="preserve">Objectives of the Study </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The broad objective of the study is to determine </w:t>
      </w:r>
      <w:r w:rsidR="00E0391A" w:rsidRPr="00E93822">
        <w:rPr>
          <w:rFonts w:ascii="Bookman Old Style" w:hAnsi="Bookman Old Style" w:cs="Times New Roman"/>
          <w:sz w:val="28"/>
          <w:szCs w:val="28"/>
        </w:rPr>
        <w:t xml:space="preserve">Internal Revenue Generation: </w:t>
      </w:r>
      <w:r w:rsidRPr="00E93822">
        <w:rPr>
          <w:rFonts w:ascii="Bookman Old Style" w:hAnsi="Bookman Old Style" w:cs="Times New Roman"/>
          <w:sz w:val="28"/>
          <w:szCs w:val="28"/>
        </w:rPr>
        <w:t xml:space="preserve">problems and prospects, with focus on </w:t>
      </w:r>
      <w:r w:rsidR="00A4618F"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area of </w:t>
      </w:r>
      <w:r w:rsidR="00AC4EBB" w:rsidRPr="00E93822">
        <w:rPr>
          <w:rFonts w:ascii="Bookman Old Style" w:hAnsi="Bookman Old Style" w:cs="Times New Roman"/>
          <w:sz w:val="28"/>
          <w:szCs w:val="28"/>
        </w:rPr>
        <w:t>Enugu</w:t>
      </w:r>
      <w:r w:rsidR="00E0391A" w:rsidRPr="00E93822">
        <w:rPr>
          <w:rFonts w:ascii="Bookman Old Style" w:hAnsi="Bookman Old Style" w:cs="Times New Roman"/>
          <w:sz w:val="28"/>
          <w:szCs w:val="28"/>
        </w:rPr>
        <w:t xml:space="preserve"> state</w:t>
      </w:r>
      <w:r w:rsidRPr="00E93822">
        <w:rPr>
          <w:rFonts w:ascii="Bookman Old Style" w:hAnsi="Bookman Old Style" w:cs="Times New Roman"/>
          <w:sz w:val="28"/>
          <w:szCs w:val="28"/>
        </w:rPr>
        <w:t>. However, the specific objectives are:</w:t>
      </w:r>
    </w:p>
    <w:p w:rsidR="001C4953" w:rsidRPr="00E93822" w:rsidRDefault="00466652" w:rsidP="00551EF3">
      <w:pPr>
        <w:widowControl w:val="0"/>
        <w:numPr>
          <w:ilvl w:val="1"/>
          <w:numId w:val="3"/>
        </w:numPr>
        <w:tabs>
          <w:tab w:val="clear" w:pos="1440"/>
        </w:tabs>
        <w:overflowPunct w:val="0"/>
        <w:autoSpaceDE w:val="0"/>
        <w:autoSpaceDN w:val="0"/>
        <w:adjustRightInd w:val="0"/>
        <w:spacing w:after="0" w:line="480" w:lineRule="auto"/>
        <w:ind w:left="720"/>
        <w:jc w:val="both"/>
        <w:rPr>
          <w:rFonts w:ascii="Bookman Old Style" w:hAnsi="Bookman Old Style" w:cs="Times New Roman"/>
          <w:sz w:val="28"/>
          <w:szCs w:val="28"/>
        </w:rPr>
      </w:pPr>
      <w:r>
        <w:rPr>
          <w:rFonts w:ascii="Bookman Old Style" w:hAnsi="Bookman Old Style" w:cs="Times New Roman"/>
          <w:sz w:val="28"/>
          <w:szCs w:val="28"/>
        </w:rPr>
        <w:t>To determine</w:t>
      </w:r>
      <w:r w:rsidR="001C4953" w:rsidRPr="00E93822">
        <w:rPr>
          <w:rFonts w:ascii="Bookman Old Style" w:hAnsi="Bookman Old Style" w:cs="Times New Roman"/>
          <w:sz w:val="28"/>
          <w:szCs w:val="28"/>
        </w:rPr>
        <w:t xml:space="preserve"> the absence of </w:t>
      </w:r>
      <w:r>
        <w:rPr>
          <w:rFonts w:ascii="Bookman Old Style" w:hAnsi="Bookman Old Style" w:cs="Times New Roman"/>
          <w:sz w:val="28"/>
          <w:szCs w:val="28"/>
        </w:rPr>
        <w:t xml:space="preserve">lack of </w:t>
      </w:r>
      <w:r w:rsidRPr="00E93822">
        <w:rPr>
          <w:rFonts w:ascii="Bookman Old Style" w:hAnsi="Bookman Old Style" w:cs="Times New Roman"/>
          <w:sz w:val="28"/>
          <w:szCs w:val="28"/>
        </w:rPr>
        <w:t>well-trained</w:t>
      </w:r>
      <w:r w:rsidR="001C4953" w:rsidRPr="00E93822">
        <w:rPr>
          <w:rFonts w:ascii="Bookman Old Style" w:hAnsi="Bookman Old Style" w:cs="Times New Roman"/>
          <w:sz w:val="28"/>
          <w:szCs w:val="28"/>
        </w:rPr>
        <w:t xml:space="preserve"> revenue collectors </w:t>
      </w:r>
      <w:r w:rsidR="00E3352E">
        <w:rPr>
          <w:rFonts w:ascii="Bookman Old Style" w:hAnsi="Bookman Old Style" w:cs="Times New Roman"/>
          <w:sz w:val="28"/>
          <w:szCs w:val="28"/>
        </w:rPr>
        <w:t>on</w:t>
      </w:r>
      <w:r w:rsidR="001C4953" w:rsidRPr="00E93822">
        <w:rPr>
          <w:rFonts w:ascii="Bookman Old Style" w:hAnsi="Bookman Old Style" w:cs="Times New Roman"/>
          <w:sz w:val="28"/>
          <w:szCs w:val="28"/>
        </w:rPr>
        <w:t xml:space="preserve"> revenue generation in </w:t>
      </w:r>
      <w:r w:rsidR="00A4618F" w:rsidRPr="00E93822">
        <w:rPr>
          <w:rFonts w:ascii="Bookman Old Style" w:hAnsi="Bookman Old Style" w:cs="Times New Roman"/>
          <w:sz w:val="28"/>
          <w:szCs w:val="28"/>
        </w:rPr>
        <w:t>Ezeagu</w:t>
      </w:r>
      <w:r w:rsidR="001C4953" w:rsidRPr="00E93822">
        <w:rPr>
          <w:rFonts w:ascii="Bookman Old Style" w:hAnsi="Bookman Old Style" w:cs="Times New Roman"/>
          <w:sz w:val="28"/>
          <w:szCs w:val="28"/>
        </w:rPr>
        <w:t xml:space="preserve"> LGA; </w:t>
      </w:r>
    </w:p>
    <w:p w:rsidR="001C4953" w:rsidRPr="00E93822" w:rsidRDefault="001C4953" w:rsidP="00551EF3">
      <w:pPr>
        <w:widowControl w:val="0"/>
        <w:numPr>
          <w:ilvl w:val="1"/>
          <w:numId w:val="3"/>
        </w:numPr>
        <w:tabs>
          <w:tab w:val="clear" w:pos="1440"/>
        </w:tabs>
        <w:overflowPunct w:val="0"/>
        <w:autoSpaceDE w:val="0"/>
        <w:autoSpaceDN w:val="0"/>
        <w:adjustRightInd w:val="0"/>
        <w:spacing w:after="0"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 xml:space="preserve">To ascertain if lack of transparency by revenue collectors impede revenue generation in </w:t>
      </w:r>
      <w:r w:rsidR="00A4618F"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w:t>
      </w:r>
    </w:p>
    <w:p w:rsidR="001C4953" w:rsidRPr="00E93822" w:rsidRDefault="001C4953" w:rsidP="00551EF3">
      <w:pPr>
        <w:widowControl w:val="0"/>
        <w:numPr>
          <w:ilvl w:val="1"/>
          <w:numId w:val="3"/>
        </w:numPr>
        <w:tabs>
          <w:tab w:val="clear" w:pos="1440"/>
        </w:tabs>
        <w:overflowPunct w:val="0"/>
        <w:autoSpaceDE w:val="0"/>
        <w:autoSpaceDN w:val="0"/>
        <w:adjustRightInd w:val="0"/>
        <w:spacing w:after="0"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 xml:space="preserve">To examine how poor governance and lack of financial autonomy contributes to the problems of revenue generation in </w:t>
      </w:r>
      <w:r w:rsidR="00A4618F"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LGA. </w:t>
      </w:r>
    </w:p>
    <w:p w:rsidR="00AC4EBB" w:rsidRPr="00E93822" w:rsidRDefault="00A01C01" w:rsidP="00551EF3">
      <w:pPr>
        <w:widowControl w:val="0"/>
        <w:overflowPunct w:val="0"/>
        <w:autoSpaceDE w:val="0"/>
        <w:autoSpaceDN w:val="0"/>
        <w:adjustRightInd w:val="0"/>
        <w:spacing w:after="0"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1.4</w:t>
      </w:r>
      <w:r w:rsidRPr="00E93822">
        <w:rPr>
          <w:rFonts w:ascii="Bookman Old Style" w:hAnsi="Bookman Old Style" w:cs="Times New Roman"/>
          <w:b/>
          <w:sz w:val="28"/>
          <w:szCs w:val="28"/>
        </w:rPr>
        <w:tab/>
      </w:r>
      <w:r w:rsidR="00AC4EBB" w:rsidRPr="00E93822">
        <w:rPr>
          <w:rFonts w:ascii="Bookman Old Style" w:hAnsi="Bookman Old Style" w:cs="Times New Roman"/>
          <w:b/>
          <w:sz w:val="28"/>
          <w:szCs w:val="28"/>
        </w:rPr>
        <w:t>Research Question</w:t>
      </w:r>
    </w:p>
    <w:p w:rsidR="00AC4EBB" w:rsidRPr="00E93822" w:rsidRDefault="00364FB2" w:rsidP="00551EF3">
      <w:pPr>
        <w:widowControl w:val="0"/>
        <w:numPr>
          <w:ilvl w:val="0"/>
          <w:numId w:val="22"/>
        </w:numPr>
        <w:overflowPunct w:val="0"/>
        <w:autoSpaceDE w:val="0"/>
        <w:autoSpaceDN w:val="0"/>
        <w:adjustRightInd w:val="0"/>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What is </w:t>
      </w:r>
      <w:r w:rsidR="00DA5F1A">
        <w:rPr>
          <w:rFonts w:ascii="Bookman Old Style" w:hAnsi="Bookman Old Style" w:cs="Times New Roman"/>
          <w:sz w:val="28"/>
          <w:szCs w:val="28"/>
        </w:rPr>
        <w:t xml:space="preserve">the </w:t>
      </w:r>
      <w:r>
        <w:rPr>
          <w:rFonts w:ascii="Bookman Old Style" w:hAnsi="Bookman Old Style" w:cs="Times New Roman"/>
          <w:sz w:val="28"/>
          <w:szCs w:val="28"/>
        </w:rPr>
        <w:t xml:space="preserve">effect of </w:t>
      </w:r>
      <w:r w:rsidRPr="00E93822">
        <w:rPr>
          <w:rFonts w:ascii="Bookman Old Style" w:hAnsi="Bookman Old Style" w:cs="Times New Roman"/>
          <w:sz w:val="28"/>
          <w:szCs w:val="28"/>
        </w:rPr>
        <w:t xml:space="preserve">the absence of </w:t>
      </w:r>
      <w:r>
        <w:rPr>
          <w:rFonts w:ascii="Bookman Old Style" w:hAnsi="Bookman Old Style" w:cs="Times New Roman"/>
          <w:sz w:val="28"/>
          <w:szCs w:val="28"/>
        </w:rPr>
        <w:t xml:space="preserve">lack of </w:t>
      </w:r>
      <w:r w:rsidRPr="00E93822">
        <w:rPr>
          <w:rFonts w:ascii="Bookman Old Style" w:hAnsi="Bookman Old Style" w:cs="Times New Roman"/>
          <w:sz w:val="28"/>
          <w:szCs w:val="28"/>
        </w:rPr>
        <w:t xml:space="preserve">well-trained revenue collectors </w:t>
      </w:r>
      <w:r>
        <w:rPr>
          <w:rFonts w:ascii="Bookman Old Style" w:hAnsi="Bookman Old Style" w:cs="Times New Roman"/>
          <w:sz w:val="28"/>
          <w:szCs w:val="28"/>
        </w:rPr>
        <w:t>on</w:t>
      </w:r>
      <w:r w:rsidRPr="00E93822">
        <w:rPr>
          <w:rFonts w:ascii="Bookman Old Style" w:hAnsi="Bookman Old Style" w:cs="Times New Roman"/>
          <w:sz w:val="28"/>
          <w:szCs w:val="28"/>
        </w:rPr>
        <w:t xml:space="preserve"> revenue generation in Ezeagu LGA</w:t>
      </w:r>
      <w:r>
        <w:rPr>
          <w:rFonts w:ascii="Bookman Old Style" w:hAnsi="Bookman Old Style" w:cs="Times New Roman"/>
          <w:sz w:val="28"/>
          <w:szCs w:val="28"/>
        </w:rPr>
        <w:t>?</w:t>
      </w:r>
    </w:p>
    <w:p w:rsidR="00AC4EBB" w:rsidRPr="00E93822" w:rsidRDefault="00AC4EBB" w:rsidP="00551EF3">
      <w:pPr>
        <w:widowControl w:val="0"/>
        <w:numPr>
          <w:ilvl w:val="0"/>
          <w:numId w:val="22"/>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Does lack of transparency by revenue collectors impede revenue making</w:t>
      </w:r>
      <w:r w:rsidR="002F1F3C" w:rsidRPr="00E93822">
        <w:rPr>
          <w:rFonts w:ascii="Bookman Old Style" w:hAnsi="Bookman Old Style" w:cs="Times New Roman"/>
          <w:sz w:val="28"/>
          <w:szCs w:val="28"/>
        </w:rPr>
        <w:t xml:space="preserve"> in Ezeagu local government</w:t>
      </w:r>
    </w:p>
    <w:p w:rsidR="00AC4EBB" w:rsidRDefault="00AC4EBB" w:rsidP="00551EF3">
      <w:pPr>
        <w:widowControl w:val="0"/>
        <w:numPr>
          <w:ilvl w:val="0"/>
          <w:numId w:val="22"/>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Has poor governance and lack of financial autonomy </w:t>
      </w:r>
      <w:r w:rsidRPr="00E93822">
        <w:rPr>
          <w:rFonts w:ascii="Bookman Old Style" w:hAnsi="Bookman Old Style" w:cs="Times New Roman"/>
          <w:sz w:val="28"/>
          <w:szCs w:val="28"/>
        </w:rPr>
        <w:lastRenderedPageBreak/>
        <w:t>contributed to the problems of r</w:t>
      </w:r>
      <w:r w:rsidR="002F1F3C" w:rsidRPr="00E93822">
        <w:rPr>
          <w:rFonts w:ascii="Bookman Old Style" w:hAnsi="Bookman Old Style" w:cs="Times New Roman"/>
          <w:sz w:val="28"/>
          <w:szCs w:val="28"/>
        </w:rPr>
        <w:t>evenue generation in Ezeagu LGA</w:t>
      </w:r>
    </w:p>
    <w:p w:rsidR="00DB0B34" w:rsidRPr="00E93822" w:rsidRDefault="00DB0B34" w:rsidP="00DB0B34">
      <w:pPr>
        <w:widowControl w:val="0"/>
        <w:overflowPunct w:val="0"/>
        <w:autoSpaceDE w:val="0"/>
        <w:autoSpaceDN w:val="0"/>
        <w:adjustRightInd w:val="0"/>
        <w:spacing w:after="0" w:line="480" w:lineRule="auto"/>
        <w:ind w:left="720"/>
        <w:jc w:val="both"/>
        <w:rPr>
          <w:rFonts w:ascii="Bookman Old Style" w:hAnsi="Bookman Old Style" w:cs="Times New Roman"/>
          <w:sz w:val="28"/>
          <w:szCs w:val="28"/>
        </w:rPr>
      </w:pPr>
    </w:p>
    <w:p w:rsidR="00A01C01" w:rsidRPr="00E93822" w:rsidRDefault="00A01C01" w:rsidP="00551EF3">
      <w:pPr>
        <w:pStyle w:val="ListParagraph"/>
        <w:widowControl w:val="0"/>
        <w:numPr>
          <w:ilvl w:val="1"/>
          <w:numId w:val="24"/>
        </w:numPr>
        <w:overflowPunct w:val="0"/>
        <w:autoSpaceDE w:val="0"/>
        <w:autoSpaceDN w:val="0"/>
        <w:adjustRightInd w:val="0"/>
        <w:spacing w:after="0"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ab/>
      </w:r>
      <w:r w:rsidR="00803E63" w:rsidRPr="00E93822">
        <w:rPr>
          <w:rFonts w:ascii="Bookman Old Style" w:hAnsi="Bookman Old Style" w:cs="Times New Roman"/>
          <w:b/>
          <w:sz w:val="28"/>
          <w:szCs w:val="28"/>
        </w:rPr>
        <w:t>Research Hypothesis</w:t>
      </w:r>
    </w:p>
    <w:p w:rsidR="00A01C01" w:rsidRPr="00E93822" w:rsidRDefault="002F1F3C"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0</w:t>
      </w:r>
      <w:r w:rsidRPr="00E93822">
        <w:rPr>
          <w:rFonts w:ascii="Bookman Old Style" w:hAnsi="Bookman Old Style" w:cs="Times New Roman"/>
          <w:sz w:val="28"/>
          <w:szCs w:val="28"/>
        </w:rPr>
        <w:t xml:space="preserve"> </w:t>
      </w:r>
      <w:r w:rsidR="00364FB2" w:rsidRPr="00E93822">
        <w:rPr>
          <w:rFonts w:ascii="Bookman Old Style" w:hAnsi="Bookman Old Style" w:cs="Times New Roman"/>
          <w:sz w:val="28"/>
          <w:szCs w:val="28"/>
        </w:rPr>
        <w:t xml:space="preserve">the absence of </w:t>
      </w:r>
      <w:r w:rsidR="00364FB2">
        <w:rPr>
          <w:rFonts w:ascii="Bookman Old Style" w:hAnsi="Bookman Old Style" w:cs="Times New Roman"/>
          <w:sz w:val="28"/>
          <w:szCs w:val="28"/>
        </w:rPr>
        <w:t xml:space="preserve">lack of </w:t>
      </w:r>
      <w:r w:rsidR="00364FB2" w:rsidRPr="00E93822">
        <w:rPr>
          <w:rFonts w:ascii="Bookman Old Style" w:hAnsi="Bookman Old Style" w:cs="Times New Roman"/>
          <w:sz w:val="28"/>
          <w:szCs w:val="28"/>
        </w:rPr>
        <w:t xml:space="preserve">well-trained revenue collectors </w:t>
      </w:r>
      <w:r w:rsidR="00364FB2">
        <w:rPr>
          <w:rFonts w:ascii="Bookman Old Style" w:hAnsi="Bookman Old Style" w:cs="Times New Roman"/>
          <w:sz w:val="28"/>
          <w:szCs w:val="28"/>
        </w:rPr>
        <w:t>does not affect</w:t>
      </w:r>
      <w:r w:rsidR="00364FB2" w:rsidRPr="00E93822">
        <w:rPr>
          <w:rFonts w:ascii="Bookman Old Style" w:hAnsi="Bookman Old Style" w:cs="Times New Roman"/>
          <w:sz w:val="28"/>
          <w:szCs w:val="28"/>
        </w:rPr>
        <w:t xml:space="preserve"> revenue generation in Ezeagu LGA</w:t>
      </w:r>
      <w:r w:rsidRPr="00E93822">
        <w:rPr>
          <w:rFonts w:ascii="Bookman Old Style" w:hAnsi="Bookman Old Style" w:cs="Times New Roman"/>
          <w:sz w:val="28"/>
          <w:szCs w:val="28"/>
        </w:rPr>
        <w:t>?</w:t>
      </w:r>
    </w:p>
    <w:p w:rsidR="002F1F3C" w:rsidRPr="00E93822" w:rsidRDefault="002F1F3C"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i</w:t>
      </w:r>
      <w:r w:rsidR="00364FB2">
        <w:rPr>
          <w:rFonts w:ascii="Bookman Old Style" w:hAnsi="Bookman Old Style" w:cs="Times New Roman"/>
          <w:sz w:val="28"/>
          <w:szCs w:val="28"/>
          <w:vertAlign w:val="subscript"/>
        </w:rPr>
        <w:t xml:space="preserve"> </w:t>
      </w:r>
      <w:r w:rsidR="00364FB2" w:rsidRPr="00E93822">
        <w:rPr>
          <w:rFonts w:ascii="Bookman Old Style" w:hAnsi="Bookman Old Style" w:cs="Times New Roman"/>
          <w:sz w:val="28"/>
          <w:szCs w:val="28"/>
        </w:rPr>
        <w:t xml:space="preserve">the absence of </w:t>
      </w:r>
      <w:r w:rsidR="00364FB2">
        <w:rPr>
          <w:rFonts w:ascii="Bookman Old Style" w:hAnsi="Bookman Old Style" w:cs="Times New Roman"/>
          <w:sz w:val="28"/>
          <w:szCs w:val="28"/>
        </w:rPr>
        <w:t xml:space="preserve">lack of </w:t>
      </w:r>
      <w:r w:rsidR="00364FB2" w:rsidRPr="00E93822">
        <w:rPr>
          <w:rFonts w:ascii="Bookman Old Style" w:hAnsi="Bookman Old Style" w:cs="Times New Roman"/>
          <w:sz w:val="28"/>
          <w:szCs w:val="28"/>
        </w:rPr>
        <w:t xml:space="preserve">well-trained revenue collectors </w:t>
      </w:r>
      <w:r w:rsidR="00364FB2">
        <w:rPr>
          <w:rFonts w:ascii="Bookman Old Style" w:hAnsi="Bookman Old Style" w:cs="Times New Roman"/>
          <w:sz w:val="28"/>
          <w:szCs w:val="28"/>
        </w:rPr>
        <w:t>affect</w:t>
      </w:r>
      <w:r w:rsidR="00364FB2" w:rsidRPr="00E93822">
        <w:rPr>
          <w:rFonts w:ascii="Bookman Old Style" w:hAnsi="Bookman Old Style" w:cs="Times New Roman"/>
          <w:sz w:val="28"/>
          <w:szCs w:val="28"/>
        </w:rPr>
        <w:t xml:space="preserve"> revenue generation in Ezeagu LGA</w:t>
      </w:r>
    </w:p>
    <w:p w:rsidR="00A01C01" w:rsidRPr="00E93822" w:rsidRDefault="002F1F3C"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0</w:t>
      </w:r>
      <w:r w:rsidRPr="00E93822">
        <w:rPr>
          <w:rFonts w:ascii="Bookman Old Style" w:hAnsi="Bookman Old Style" w:cs="Times New Roman"/>
          <w:sz w:val="28"/>
          <w:szCs w:val="28"/>
        </w:rPr>
        <w:t xml:space="preserve"> Lack </w:t>
      </w:r>
      <w:r w:rsidR="00A01C01" w:rsidRPr="00E93822">
        <w:rPr>
          <w:rFonts w:ascii="Bookman Old Style" w:hAnsi="Bookman Old Style" w:cs="Times New Roman"/>
          <w:sz w:val="28"/>
          <w:szCs w:val="28"/>
        </w:rPr>
        <w:t>of transparency by revenue collectors</w:t>
      </w:r>
      <w:r w:rsidRPr="00E93822">
        <w:rPr>
          <w:rFonts w:ascii="Bookman Old Style" w:hAnsi="Bookman Old Style" w:cs="Times New Roman"/>
          <w:sz w:val="28"/>
          <w:szCs w:val="28"/>
        </w:rPr>
        <w:t xml:space="preserve"> does not</w:t>
      </w:r>
      <w:r w:rsidR="00A01C01" w:rsidRPr="00E93822">
        <w:rPr>
          <w:rFonts w:ascii="Bookman Old Style" w:hAnsi="Bookman Old Style" w:cs="Times New Roman"/>
          <w:sz w:val="28"/>
          <w:szCs w:val="28"/>
        </w:rPr>
        <w:t xml:space="preserve"> impede revenue making</w:t>
      </w:r>
      <w:r w:rsidRPr="00E93822">
        <w:rPr>
          <w:rFonts w:ascii="Bookman Old Style" w:hAnsi="Bookman Old Style" w:cs="Times New Roman"/>
          <w:sz w:val="28"/>
          <w:szCs w:val="28"/>
        </w:rPr>
        <w:t xml:space="preserve"> in Ezeagu local government</w:t>
      </w:r>
    </w:p>
    <w:p w:rsidR="002F1F3C" w:rsidRPr="00E93822" w:rsidRDefault="002F1F3C"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i</w:t>
      </w:r>
      <w:r w:rsidRPr="00E93822">
        <w:rPr>
          <w:rFonts w:ascii="Bookman Old Style" w:hAnsi="Bookman Old Style" w:cs="Times New Roman"/>
          <w:sz w:val="28"/>
          <w:szCs w:val="28"/>
        </w:rPr>
        <w:t xml:space="preserve"> Lack of transparency by revenue collectors impede revenue making in Ezeagu local government</w:t>
      </w:r>
    </w:p>
    <w:p w:rsidR="00A01C01" w:rsidRPr="00E93822" w:rsidRDefault="002F1F3C"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0</w:t>
      </w:r>
      <w:r w:rsidRPr="00E93822">
        <w:rPr>
          <w:rFonts w:ascii="Bookman Old Style" w:hAnsi="Bookman Old Style" w:cs="Times New Roman"/>
          <w:sz w:val="28"/>
          <w:szCs w:val="28"/>
        </w:rPr>
        <w:t xml:space="preserve"> Poor </w:t>
      </w:r>
      <w:r w:rsidR="00A01C01" w:rsidRPr="00E93822">
        <w:rPr>
          <w:rFonts w:ascii="Bookman Old Style" w:hAnsi="Bookman Old Style" w:cs="Times New Roman"/>
          <w:sz w:val="28"/>
          <w:szCs w:val="28"/>
        </w:rPr>
        <w:t xml:space="preserve">governance and lack of financial autonomy </w:t>
      </w:r>
      <w:r w:rsidRPr="00E93822">
        <w:rPr>
          <w:rFonts w:ascii="Bookman Old Style" w:hAnsi="Bookman Old Style" w:cs="Times New Roman"/>
          <w:sz w:val="28"/>
          <w:szCs w:val="28"/>
        </w:rPr>
        <w:t>does not contribute</w:t>
      </w:r>
      <w:r w:rsidR="00A01C01" w:rsidRPr="00E93822">
        <w:rPr>
          <w:rFonts w:ascii="Bookman Old Style" w:hAnsi="Bookman Old Style" w:cs="Times New Roman"/>
          <w:sz w:val="28"/>
          <w:szCs w:val="28"/>
        </w:rPr>
        <w:t xml:space="preserve"> to the problems of revenue generation in Ezeagu LGA?</w:t>
      </w:r>
    </w:p>
    <w:p w:rsidR="00A01C01" w:rsidRPr="00E93822" w:rsidRDefault="002F1F3C" w:rsidP="00551EF3">
      <w:pPr>
        <w:widowControl w:val="0"/>
        <w:overflowPunct w:val="0"/>
        <w:autoSpaceDE w:val="0"/>
        <w:autoSpaceDN w:val="0"/>
        <w:adjustRightInd w:val="0"/>
        <w:spacing w:after="0" w:line="480" w:lineRule="auto"/>
        <w:jc w:val="both"/>
        <w:rPr>
          <w:rFonts w:ascii="Bookman Old Style" w:hAnsi="Bookman Old Style" w:cs="Times New Roman"/>
          <w:b/>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i</w:t>
      </w:r>
      <w:r w:rsidR="00800420">
        <w:rPr>
          <w:rFonts w:ascii="Bookman Old Style" w:hAnsi="Bookman Old Style" w:cs="Times New Roman"/>
          <w:sz w:val="28"/>
          <w:szCs w:val="28"/>
          <w:vertAlign w:val="subscript"/>
        </w:rPr>
        <w:t xml:space="preserve"> </w:t>
      </w:r>
      <w:r w:rsidRPr="00E93822">
        <w:rPr>
          <w:rFonts w:ascii="Bookman Old Style" w:hAnsi="Bookman Old Style" w:cs="Times New Roman"/>
          <w:sz w:val="28"/>
          <w:szCs w:val="28"/>
        </w:rPr>
        <w:t>Poor governance and lack of financial autonomy contribute to th</w:t>
      </w:r>
      <w:r w:rsidR="00013E07" w:rsidRPr="00E93822">
        <w:rPr>
          <w:rFonts w:ascii="Bookman Old Style" w:hAnsi="Bookman Old Style" w:cs="Times New Roman"/>
          <w:sz w:val="28"/>
          <w:szCs w:val="28"/>
        </w:rPr>
        <w:t xml:space="preserve">e </w:t>
      </w:r>
      <w:r w:rsidRPr="00E93822">
        <w:rPr>
          <w:rFonts w:ascii="Bookman Old Style" w:hAnsi="Bookman Old Style" w:cs="Times New Roman"/>
          <w:sz w:val="28"/>
          <w:szCs w:val="28"/>
        </w:rPr>
        <w:t>problems of revenue generation in Ezeagu LGA</w:t>
      </w:r>
    </w:p>
    <w:p w:rsidR="00DB0B34" w:rsidRDefault="00DB0B34" w:rsidP="00551EF3">
      <w:pPr>
        <w:widowControl w:val="0"/>
        <w:overflowPunct w:val="0"/>
        <w:autoSpaceDE w:val="0"/>
        <w:autoSpaceDN w:val="0"/>
        <w:adjustRightInd w:val="0"/>
        <w:spacing w:after="0" w:line="480" w:lineRule="auto"/>
        <w:jc w:val="both"/>
        <w:rPr>
          <w:rFonts w:ascii="Bookman Old Style" w:hAnsi="Bookman Old Style" w:cs="Times New Roman"/>
          <w:b/>
          <w:bCs/>
          <w:sz w:val="28"/>
          <w:szCs w:val="28"/>
        </w:rPr>
      </w:pPr>
    </w:p>
    <w:p w:rsidR="001C4953" w:rsidRPr="00E93822" w:rsidRDefault="00A01C01" w:rsidP="00551EF3">
      <w:pPr>
        <w:widowControl w:val="0"/>
        <w:overflowPunct w:val="0"/>
        <w:autoSpaceDE w:val="0"/>
        <w:autoSpaceDN w:val="0"/>
        <w:adjustRightInd w:val="0"/>
        <w:spacing w:after="0" w:line="480" w:lineRule="auto"/>
        <w:jc w:val="both"/>
        <w:rPr>
          <w:rFonts w:ascii="Bookman Old Style" w:hAnsi="Bookman Old Style" w:cs="Times New Roman"/>
          <w:b/>
          <w:bCs/>
          <w:sz w:val="28"/>
          <w:szCs w:val="28"/>
        </w:rPr>
      </w:pPr>
      <w:r w:rsidRPr="00E93822">
        <w:rPr>
          <w:rFonts w:ascii="Bookman Old Style" w:hAnsi="Bookman Old Style" w:cs="Times New Roman"/>
          <w:b/>
          <w:bCs/>
          <w:sz w:val="28"/>
          <w:szCs w:val="28"/>
        </w:rPr>
        <w:t>1.6</w:t>
      </w:r>
      <w:r w:rsidRPr="00E93822">
        <w:rPr>
          <w:rFonts w:ascii="Bookman Old Style" w:hAnsi="Bookman Old Style" w:cs="Times New Roman"/>
          <w:b/>
          <w:bCs/>
          <w:sz w:val="28"/>
          <w:szCs w:val="28"/>
        </w:rPr>
        <w:tab/>
      </w:r>
      <w:r w:rsidR="001C4953" w:rsidRPr="00E93822">
        <w:rPr>
          <w:rFonts w:ascii="Bookman Old Style" w:hAnsi="Bookman Old Style" w:cs="Times New Roman"/>
          <w:b/>
          <w:bCs/>
          <w:sz w:val="28"/>
          <w:szCs w:val="28"/>
        </w:rPr>
        <w:t xml:space="preserve">Significance of the Study </w:t>
      </w:r>
    </w:p>
    <w:p w:rsidR="006C2A6F" w:rsidRPr="00E93822" w:rsidRDefault="001C4953" w:rsidP="006C2A6F">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 study has theoretical and practical significance. Theoretically, it will determine the problems and prospects of revenue generation in </w:t>
      </w:r>
      <w:r w:rsidRPr="00E93822">
        <w:rPr>
          <w:rFonts w:ascii="Bookman Old Style" w:hAnsi="Bookman Old Style" w:cs="Times New Roman"/>
          <w:sz w:val="28"/>
          <w:szCs w:val="28"/>
        </w:rPr>
        <w:lastRenderedPageBreak/>
        <w:t xml:space="preserve">Nigerian local government system, particularly in </w:t>
      </w:r>
      <w:r w:rsidR="00A4618F"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w:t>
      </w:r>
      <w:r w:rsidR="006C2A6F">
        <w:rPr>
          <w:rFonts w:ascii="Bookman Old Style" w:hAnsi="Bookman Old Style" w:cs="Times New Roman"/>
          <w:sz w:val="28"/>
          <w:szCs w:val="28"/>
        </w:rPr>
        <w:t>government.</w:t>
      </w:r>
    </w:p>
    <w:p w:rsidR="001C4953" w:rsidRPr="00E93822" w:rsidRDefault="001C4953"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This is more so considering the debate the issue of local government revenue has generated since the return of democracy to Nigeria in 1999. It will also contribute to the noble goal of making local governments in Nigeria more effective. More so, this study is expected to add to the body of literature on local government and stipulate further research in this direction. The constant need to improve governance in Nigeria, particularly the local governments, makes the contributions of this work invaluable as reference for further research in local governments in Nigeria.</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Practically, the findings of this research will assist policy makers and local government administrators in making local governments in Nigeria more financially viable and efficient in service delivery. It will also go a long way in making local governments in the country more viable, efficient, effective and self-reliant as the finding will bring to the fore issues that have undermined the revenue generation mechanisms of the local government system. It will therefore serve as a guide to local government administrators.</w:t>
      </w:r>
    </w:p>
    <w:p w:rsidR="00A01C01" w:rsidRPr="00E93822" w:rsidRDefault="0028578F" w:rsidP="00551EF3">
      <w:pPr>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lastRenderedPageBreak/>
        <w:t>1.7</w:t>
      </w:r>
      <w:r w:rsidRPr="00E93822">
        <w:rPr>
          <w:rFonts w:ascii="Bookman Old Style" w:hAnsi="Bookman Old Style" w:cs="Times New Roman"/>
          <w:b/>
          <w:sz w:val="28"/>
          <w:szCs w:val="28"/>
        </w:rPr>
        <w:tab/>
      </w:r>
      <w:r w:rsidR="00A01C01" w:rsidRPr="00E93822">
        <w:rPr>
          <w:rFonts w:ascii="Bookman Old Style" w:hAnsi="Bookman Old Style" w:cs="Times New Roman"/>
          <w:b/>
          <w:sz w:val="28"/>
          <w:szCs w:val="28"/>
        </w:rPr>
        <w:t>Scope of the Study</w:t>
      </w:r>
    </w:p>
    <w:p w:rsidR="0028578F" w:rsidRPr="00E93822" w:rsidRDefault="0028578F"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This study only covers Internal Revenue Generation: problems and prospects, in Ezeagu local government area of Enugu state</w:t>
      </w:r>
    </w:p>
    <w:p w:rsidR="00DB0B34" w:rsidRDefault="00DB0B34" w:rsidP="00551EF3">
      <w:pPr>
        <w:spacing w:line="480" w:lineRule="auto"/>
        <w:rPr>
          <w:rFonts w:ascii="Bookman Old Style" w:hAnsi="Bookman Old Style" w:cs="Times New Roman"/>
          <w:b/>
          <w:sz w:val="28"/>
          <w:szCs w:val="28"/>
        </w:rPr>
      </w:pPr>
    </w:p>
    <w:p w:rsidR="00A01C01" w:rsidRPr="00E93822" w:rsidRDefault="00A01C01" w:rsidP="00551EF3">
      <w:pPr>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t>1.8</w:t>
      </w:r>
      <w:r w:rsidRPr="00E93822">
        <w:rPr>
          <w:rFonts w:ascii="Bookman Old Style" w:hAnsi="Bookman Old Style" w:cs="Times New Roman"/>
          <w:b/>
          <w:sz w:val="28"/>
          <w:szCs w:val="28"/>
        </w:rPr>
        <w:tab/>
        <w:t>Limitation of the Study</w:t>
      </w:r>
    </w:p>
    <w:p w:rsidR="004C2D47" w:rsidRPr="00E93822" w:rsidRDefault="004C2D47" w:rsidP="00551EF3">
      <w:pPr>
        <w:spacing w:line="480" w:lineRule="auto"/>
        <w:ind w:left="360"/>
        <w:jc w:val="both"/>
        <w:rPr>
          <w:rFonts w:ascii="Bookman Old Style" w:hAnsi="Bookman Old Style" w:cs="Times New Roman"/>
          <w:sz w:val="28"/>
          <w:szCs w:val="28"/>
        </w:rPr>
      </w:pPr>
      <w:r w:rsidRPr="00E93822">
        <w:rPr>
          <w:rFonts w:ascii="Bookman Old Style" w:hAnsi="Bookman Old Style" w:cs="Times New Roman"/>
          <w:sz w:val="28"/>
          <w:szCs w:val="28"/>
        </w:rPr>
        <w:t>The success of this research was affected by:</w:t>
      </w:r>
    </w:p>
    <w:p w:rsidR="004C2D47" w:rsidRPr="00E93822" w:rsidRDefault="004C2D47" w:rsidP="00551EF3">
      <w:pPr>
        <w:pStyle w:val="ListParagraph"/>
        <w:numPr>
          <w:ilvl w:val="0"/>
          <w:numId w:val="23"/>
        </w:num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Time Constraints:</w:t>
      </w:r>
      <w:r w:rsidRPr="00E93822">
        <w:rPr>
          <w:rFonts w:ascii="Bookman Old Style" w:hAnsi="Bookman Old Style" w:cs="Times New Roman"/>
          <w:sz w:val="28"/>
          <w:szCs w:val="28"/>
        </w:rPr>
        <w:t xml:space="preserve"> The researcher faced the robin’s choice </w:t>
      </w:r>
      <w:r w:rsidR="00191A4A" w:rsidRPr="00E93822">
        <w:rPr>
          <w:rFonts w:ascii="Bookman Old Style" w:hAnsi="Bookman Old Style" w:cs="Times New Roman"/>
          <w:sz w:val="28"/>
          <w:szCs w:val="28"/>
        </w:rPr>
        <w:t>of time management to enable him</w:t>
      </w:r>
      <w:r w:rsidRPr="00E93822">
        <w:rPr>
          <w:rFonts w:ascii="Bookman Old Style" w:hAnsi="Bookman Old Style" w:cs="Times New Roman"/>
          <w:sz w:val="28"/>
          <w:szCs w:val="28"/>
        </w:rPr>
        <w:t xml:space="preserve"> meet with the target time. If there were to be more time, this work would have been made more simplified for a lay man to comprehend.</w:t>
      </w:r>
    </w:p>
    <w:p w:rsidR="004C2D47" w:rsidRPr="00E93822" w:rsidRDefault="004C2D47" w:rsidP="00551EF3">
      <w:pPr>
        <w:pStyle w:val="ListParagraph"/>
        <w:numPr>
          <w:ilvl w:val="0"/>
          <w:numId w:val="23"/>
        </w:num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Finance: </w:t>
      </w:r>
      <w:r w:rsidRPr="00E93822">
        <w:rPr>
          <w:rFonts w:ascii="Bookman Old Style" w:hAnsi="Bookman Old Style" w:cs="Times New Roman"/>
          <w:sz w:val="28"/>
          <w:szCs w:val="28"/>
        </w:rPr>
        <w:t>The researcher lacked funds to holistically embark on this study. However some funds were raised from friends and well-</w:t>
      </w:r>
      <w:r w:rsidR="00191A4A" w:rsidRPr="00E93822">
        <w:rPr>
          <w:rFonts w:ascii="Bookman Old Style" w:hAnsi="Bookman Old Style" w:cs="Times New Roman"/>
          <w:sz w:val="28"/>
          <w:szCs w:val="28"/>
        </w:rPr>
        <w:t>wishers who</w:t>
      </w:r>
      <w:r w:rsidRPr="00E93822">
        <w:rPr>
          <w:rFonts w:ascii="Bookman Old Style" w:hAnsi="Bookman Old Style" w:cs="Times New Roman"/>
          <w:sz w:val="28"/>
          <w:szCs w:val="28"/>
        </w:rPr>
        <w:t xml:space="preserve"> helped significantly to a reasonable extent.</w:t>
      </w:r>
    </w:p>
    <w:p w:rsidR="004C2D47" w:rsidRPr="00E93822" w:rsidRDefault="004C2D47" w:rsidP="00551EF3">
      <w:pPr>
        <w:pStyle w:val="ListParagraph"/>
        <w:numPr>
          <w:ilvl w:val="0"/>
          <w:numId w:val="23"/>
        </w:num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Attitude of Respondents: </w:t>
      </w:r>
      <w:r w:rsidRPr="00E93822">
        <w:rPr>
          <w:rFonts w:ascii="Bookman Old Style" w:hAnsi="Bookman Old Style" w:cs="Times New Roman"/>
          <w:sz w:val="28"/>
          <w:szCs w:val="28"/>
        </w:rPr>
        <w:t xml:space="preserve"> This researcher like any other researcher encountered respondents </w:t>
      </w:r>
      <w:r w:rsidR="006C2A6F">
        <w:rPr>
          <w:rFonts w:ascii="Bookman Old Style" w:hAnsi="Bookman Old Style" w:cs="Times New Roman"/>
          <w:sz w:val="28"/>
          <w:szCs w:val="28"/>
        </w:rPr>
        <w:t>were</w:t>
      </w:r>
      <w:r w:rsidRPr="00E93822">
        <w:rPr>
          <w:rFonts w:ascii="Bookman Old Style" w:hAnsi="Bookman Old Style" w:cs="Times New Roman"/>
          <w:sz w:val="28"/>
          <w:szCs w:val="28"/>
        </w:rPr>
        <w:t xml:space="preserve"> difficult in giving away information for fear that it would be aired thereby exposing their institution to negative impression. Nevertheless, the researcher </w:t>
      </w:r>
      <w:r w:rsidRPr="00E93822">
        <w:rPr>
          <w:rFonts w:ascii="Bookman Old Style" w:hAnsi="Bookman Old Style" w:cs="Times New Roman"/>
          <w:sz w:val="28"/>
          <w:szCs w:val="28"/>
        </w:rPr>
        <w:lastRenderedPageBreak/>
        <w:t xml:space="preserve">was able to apply wisdom </w:t>
      </w:r>
      <w:r w:rsidR="006C2A6F">
        <w:rPr>
          <w:rFonts w:ascii="Bookman Old Style" w:hAnsi="Bookman Old Style" w:cs="Times New Roman"/>
          <w:sz w:val="28"/>
          <w:szCs w:val="28"/>
        </w:rPr>
        <w:t>by expl</w:t>
      </w:r>
      <w:r w:rsidR="001A3BCE">
        <w:rPr>
          <w:rFonts w:ascii="Bookman Old Style" w:hAnsi="Bookman Old Style" w:cs="Times New Roman"/>
          <w:sz w:val="28"/>
          <w:szCs w:val="28"/>
        </w:rPr>
        <w:t>aining to them that the the study is purely for</w:t>
      </w:r>
      <w:r w:rsidRPr="00E93822">
        <w:rPr>
          <w:rFonts w:ascii="Bookman Old Style" w:hAnsi="Bookman Old Style" w:cs="Times New Roman"/>
          <w:sz w:val="28"/>
          <w:szCs w:val="28"/>
        </w:rPr>
        <w:t xml:space="preserve"> student project research purposes.</w:t>
      </w:r>
    </w:p>
    <w:p w:rsidR="00DB0B34" w:rsidRDefault="00DB0B34" w:rsidP="00551EF3">
      <w:pPr>
        <w:spacing w:line="480" w:lineRule="auto"/>
        <w:rPr>
          <w:rFonts w:ascii="Bookman Old Style" w:hAnsi="Bookman Old Style" w:cs="Times New Roman"/>
          <w:b/>
          <w:sz w:val="28"/>
          <w:szCs w:val="28"/>
        </w:rPr>
      </w:pPr>
    </w:p>
    <w:p w:rsidR="00A01C01" w:rsidRPr="00E93822" w:rsidRDefault="00A01C01" w:rsidP="00551EF3">
      <w:pPr>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t>1.9</w:t>
      </w:r>
      <w:r w:rsidRPr="00E93822">
        <w:rPr>
          <w:rFonts w:ascii="Bookman Old Style" w:hAnsi="Bookman Old Style" w:cs="Times New Roman"/>
          <w:b/>
          <w:sz w:val="28"/>
          <w:szCs w:val="28"/>
        </w:rPr>
        <w:tab/>
        <w:t>Definition of Terms</w:t>
      </w:r>
    </w:p>
    <w:p w:rsidR="0027617A" w:rsidRPr="00E93822" w:rsidRDefault="0027617A" w:rsidP="00551EF3">
      <w:pPr>
        <w:pStyle w:val="Default"/>
        <w:spacing w:after="358" w:line="480" w:lineRule="auto"/>
        <w:jc w:val="both"/>
        <w:rPr>
          <w:rFonts w:ascii="Bookman Old Style" w:hAnsi="Bookman Old Style"/>
          <w:sz w:val="28"/>
          <w:szCs w:val="28"/>
        </w:rPr>
      </w:pPr>
      <w:r w:rsidRPr="00E93822">
        <w:rPr>
          <w:rFonts w:ascii="Bookman Old Style" w:hAnsi="Bookman Old Style"/>
          <w:b/>
          <w:bCs/>
          <w:sz w:val="28"/>
          <w:szCs w:val="28"/>
        </w:rPr>
        <w:t>1.</w:t>
      </w:r>
      <w:r w:rsidRPr="00E93822">
        <w:rPr>
          <w:rFonts w:ascii="Bookman Old Style" w:hAnsi="Bookman Old Style"/>
          <w:b/>
          <w:bCs/>
          <w:sz w:val="28"/>
          <w:szCs w:val="28"/>
        </w:rPr>
        <w:tab/>
      </w:r>
      <w:r w:rsidR="00F13A76" w:rsidRPr="00E93822">
        <w:rPr>
          <w:rFonts w:ascii="Bookman Old Style" w:hAnsi="Bookman Old Style"/>
          <w:b/>
          <w:bCs/>
          <w:sz w:val="28"/>
          <w:szCs w:val="28"/>
        </w:rPr>
        <w:t xml:space="preserve">Federal Inland Revenue Sevice (Firs):- </w:t>
      </w:r>
      <w:r w:rsidRPr="00E93822">
        <w:rPr>
          <w:rFonts w:ascii="Bookman Old Style" w:hAnsi="Bookman Old Style"/>
          <w:sz w:val="28"/>
          <w:szCs w:val="28"/>
        </w:rPr>
        <w:t xml:space="preserve">This is the body set up by section 5.1 of ITA (1979) and charged with the overall administration of companies income tax act. </w:t>
      </w:r>
    </w:p>
    <w:p w:rsidR="00AC3280" w:rsidRPr="00E93822" w:rsidRDefault="0027617A" w:rsidP="00551EF3">
      <w:pPr>
        <w:pStyle w:val="Default"/>
        <w:spacing w:after="358" w:line="480" w:lineRule="auto"/>
        <w:jc w:val="both"/>
        <w:rPr>
          <w:rFonts w:ascii="Bookman Old Style" w:hAnsi="Bookman Old Style"/>
          <w:sz w:val="28"/>
          <w:szCs w:val="28"/>
        </w:rPr>
      </w:pPr>
      <w:r w:rsidRPr="00E93822">
        <w:rPr>
          <w:rFonts w:ascii="Bookman Old Style" w:hAnsi="Bookman Old Style"/>
          <w:sz w:val="28"/>
          <w:szCs w:val="28"/>
        </w:rPr>
        <w:t>2.</w:t>
      </w:r>
      <w:r w:rsidRPr="00E93822">
        <w:rPr>
          <w:rFonts w:ascii="Bookman Old Style" w:hAnsi="Bookman Old Style"/>
          <w:sz w:val="28"/>
          <w:szCs w:val="28"/>
        </w:rPr>
        <w:tab/>
      </w:r>
      <w:r w:rsidR="00F13A76" w:rsidRPr="00E93822">
        <w:rPr>
          <w:rFonts w:ascii="Bookman Old Style" w:hAnsi="Bookman Old Style"/>
          <w:b/>
          <w:bCs/>
          <w:sz w:val="28"/>
          <w:szCs w:val="28"/>
        </w:rPr>
        <w:t>Income</w:t>
      </w:r>
      <w:r w:rsidR="00F13A76">
        <w:rPr>
          <w:rFonts w:ascii="Bookman Old Style" w:hAnsi="Bookman Old Style"/>
          <w:sz w:val="28"/>
          <w:szCs w:val="28"/>
        </w:rPr>
        <w:t>:</w:t>
      </w:r>
      <w:r w:rsidR="00F13A76" w:rsidRPr="00E93822">
        <w:rPr>
          <w:rFonts w:ascii="Bookman Old Style" w:hAnsi="Bookman Old Style"/>
          <w:sz w:val="28"/>
          <w:szCs w:val="28"/>
        </w:rPr>
        <w:t xml:space="preserve">- </w:t>
      </w:r>
      <w:r w:rsidRPr="00E93822">
        <w:rPr>
          <w:rFonts w:ascii="Bookman Old Style" w:hAnsi="Bookman Old Style"/>
          <w:sz w:val="28"/>
          <w:szCs w:val="28"/>
        </w:rPr>
        <w:t xml:space="preserve">There is no statement that defines the word `` income`` in taxation status. However, for the purpose of this study reference is made to section 5.4 (2) (6) of income tax management act (ITMA)1961, which recognizes income as including any amount deemed to be income under the act. </w:t>
      </w:r>
    </w:p>
    <w:p w:rsidR="0027617A" w:rsidRPr="00E93822" w:rsidRDefault="0027617A" w:rsidP="00551EF3">
      <w:pPr>
        <w:pStyle w:val="Default"/>
        <w:spacing w:after="358" w:line="480" w:lineRule="auto"/>
        <w:jc w:val="both"/>
        <w:rPr>
          <w:rFonts w:ascii="Bookman Old Style" w:hAnsi="Bookman Old Style"/>
          <w:sz w:val="28"/>
          <w:szCs w:val="28"/>
        </w:rPr>
      </w:pPr>
      <w:r w:rsidRPr="00E93822">
        <w:rPr>
          <w:rFonts w:ascii="Bookman Old Style" w:hAnsi="Bookman Old Style"/>
          <w:sz w:val="28"/>
          <w:szCs w:val="28"/>
        </w:rPr>
        <w:t>3.</w:t>
      </w:r>
      <w:r w:rsidRPr="00E93822">
        <w:rPr>
          <w:rFonts w:ascii="Bookman Old Style" w:hAnsi="Bookman Old Style"/>
          <w:sz w:val="28"/>
          <w:szCs w:val="28"/>
        </w:rPr>
        <w:tab/>
      </w:r>
      <w:r w:rsidR="00F13A76" w:rsidRPr="00E93822">
        <w:rPr>
          <w:rFonts w:ascii="Bookman Old Style" w:hAnsi="Bookman Old Style"/>
          <w:b/>
          <w:bCs/>
          <w:sz w:val="28"/>
          <w:szCs w:val="28"/>
        </w:rPr>
        <w:t>Tax Arre</w:t>
      </w:r>
      <w:r w:rsidR="00F13A76">
        <w:rPr>
          <w:rFonts w:ascii="Bookman Old Style" w:hAnsi="Bookman Old Style"/>
          <w:b/>
          <w:bCs/>
          <w:sz w:val="28"/>
          <w:szCs w:val="28"/>
        </w:rPr>
        <w:t>a</w:t>
      </w:r>
      <w:r w:rsidR="00F13A76" w:rsidRPr="00E93822">
        <w:rPr>
          <w:rFonts w:ascii="Bookman Old Style" w:hAnsi="Bookman Old Style"/>
          <w:b/>
          <w:bCs/>
          <w:sz w:val="28"/>
          <w:szCs w:val="28"/>
        </w:rPr>
        <w:t>rs</w:t>
      </w:r>
      <w:r w:rsidR="00DB0B34" w:rsidRPr="00E93822">
        <w:rPr>
          <w:rFonts w:ascii="Bookman Old Style" w:hAnsi="Bookman Old Style"/>
          <w:sz w:val="28"/>
          <w:szCs w:val="28"/>
        </w:rPr>
        <w:t>: -</w:t>
      </w:r>
      <w:r w:rsidRPr="00E93822">
        <w:rPr>
          <w:rFonts w:ascii="Bookman Old Style" w:hAnsi="Bookman Old Style"/>
          <w:sz w:val="28"/>
          <w:szCs w:val="28"/>
        </w:rPr>
        <w:t xml:space="preserve"> These are assessment of tax during the preceding period whose payment are received at the current assessment period. </w:t>
      </w:r>
    </w:p>
    <w:p w:rsidR="0027617A" w:rsidRPr="00E93822" w:rsidRDefault="0027617A" w:rsidP="00551EF3">
      <w:pPr>
        <w:pStyle w:val="Default"/>
        <w:spacing w:line="480" w:lineRule="auto"/>
        <w:jc w:val="both"/>
        <w:rPr>
          <w:rFonts w:ascii="Bookman Old Style" w:hAnsi="Bookman Old Style"/>
          <w:sz w:val="28"/>
          <w:szCs w:val="28"/>
        </w:rPr>
      </w:pPr>
      <w:r w:rsidRPr="00E93822">
        <w:rPr>
          <w:rFonts w:ascii="Bookman Old Style" w:hAnsi="Bookman Old Style"/>
          <w:sz w:val="28"/>
          <w:szCs w:val="28"/>
        </w:rPr>
        <w:t>4.</w:t>
      </w:r>
      <w:r w:rsidRPr="00E93822">
        <w:rPr>
          <w:rFonts w:ascii="Bookman Old Style" w:hAnsi="Bookman Old Style"/>
          <w:sz w:val="28"/>
          <w:szCs w:val="28"/>
        </w:rPr>
        <w:tab/>
      </w:r>
      <w:r w:rsidR="00F13A76" w:rsidRPr="00E93822">
        <w:rPr>
          <w:rFonts w:ascii="Bookman Old Style" w:hAnsi="Bookman Old Style"/>
          <w:b/>
          <w:bCs/>
          <w:sz w:val="28"/>
          <w:szCs w:val="28"/>
        </w:rPr>
        <w:t>Tax Avoidance</w:t>
      </w:r>
      <w:r w:rsidR="00DB0B34" w:rsidRPr="00E93822">
        <w:rPr>
          <w:rFonts w:ascii="Bookman Old Style" w:hAnsi="Bookman Old Style"/>
          <w:sz w:val="28"/>
          <w:szCs w:val="28"/>
        </w:rPr>
        <w:t>: -</w:t>
      </w:r>
      <w:r w:rsidRPr="00E93822">
        <w:rPr>
          <w:rFonts w:ascii="Bookman Old Style" w:hAnsi="Bookman Old Style"/>
          <w:sz w:val="28"/>
          <w:szCs w:val="28"/>
        </w:rPr>
        <w:t xml:space="preserve"> This is the arrangement of the affairs of the tax payer in such a way as to reduce tax payable. Tax avoidance is </w:t>
      </w:r>
      <w:r w:rsidRPr="00E93822">
        <w:rPr>
          <w:rFonts w:ascii="Bookman Old Style" w:hAnsi="Bookman Old Style"/>
          <w:sz w:val="28"/>
          <w:szCs w:val="28"/>
        </w:rPr>
        <w:lastRenderedPageBreak/>
        <w:t xml:space="preserve">not a criminal or crime punishable under the law. This was clearly stated in Lord Tumbling declared as follows in his </w:t>
      </w:r>
      <w:r w:rsidR="003A74CA" w:rsidRPr="00E93822">
        <w:rPr>
          <w:rFonts w:ascii="Bookman Old Style" w:hAnsi="Bookman Old Style"/>
          <w:sz w:val="28"/>
          <w:szCs w:val="28"/>
        </w:rPr>
        <w:t>judgment</w:t>
      </w:r>
    </w:p>
    <w:p w:rsidR="0027617A" w:rsidRPr="00E93822" w:rsidRDefault="0027617A" w:rsidP="00551EF3">
      <w:pPr>
        <w:pStyle w:val="Default"/>
        <w:spacing w:line="480" w:lineRule="auto"/>
        <w:rPr>
          <w:rFonts w:ascii="Bookman Old Style" w:hAnsi="Bookman Old Style"/>
          <w:sz w:val="28"/>
          <w:szCs w:val="28"/>
        </w:rPr>
      </w:pPr>
      <w:r w:rsidRPr="00E93822">
        <w:rPr>
          <w:rFonts w:ascii="Bookman Old Style" w:hAnsi="Bookman Old Style"/>
          <w:sz w:val="28"/>
          <w:szCs w:val="28"/>
        </w:rPr>
        <w:t xml:space="preserve">Every man is entitled to order his affair so that the tax attached under the appropriate tax act is less than is otherwise would be. </w:t>
      </w:r>
    </w:p>
    <w:p w:rsidR="0027617A" w:rsidRPr="00E93822" w:rsidRDefault="0027617A"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According to Longman Dictionary of contemporary English, tax avoidance </w:t>
      </w:r>
      <w:r w:rsidR="001B5096" w:rsidRPr="00E93822">
        <w:rPr>
          <w:rFonts w:ascii="Bookman Old Style" w:hAnsi="Bookman Old Style" w:cs="Times New Roman"/>
          <w:sz w:val="28"/>
          <w:szCs w:val="28"/>
        </w:rPr>
        <w:t>are Legal ways</w:t>
      </w:r>
      <w:r w:rsidRPr="00E93822">
        <w:rPr>
          <w:rFonts w:ascii="Bookman Old Style" w:hAnsi="Bookman Old Style" w:cs="Times New Roman"/>
          <w:sz w:val="28"/>
          <w:szCs w:val="28"/>
        </w:rPr>
        <w:t xml:space="preserve"> of paying less tax. </w:t>
      </w:r>
    </w:p>
    <w:p w:rsidR="0027617A" w:rsidRPr="00E93822" w:rsidRDefault="0027617A" w:rsidP="00551EF3">
      <w:pPr>
        <w:pStyle w:val="Default"/>
        <w:spacing w:after="360" w:line="480" w:lineRule="auto"/>
        <w:rPr>
          <w:rFonts w:ascii="Bookman Old Style" w:hAnsi="Bookman Old Style"/>
          <w:sz w:val="28"/>
          <w:szCs w:val="28"/>
        </w:rPr>
      </w:pPr>
      <w:r w:rsidRPr="00E93822">
        <w:rPr>
          <w:rFonts w:ascii="Bookman Old Style" w:hAnsi="Bookman Old Style"/>
          <w:sz w:val="28"/>
          <w:szCs w:val="28"/>
        </w:rPr>
        <w:t>5.</w:t>
      </w:r>
      <w:r w:rsidRPr="00E93822">
        <w:rPr>
          <w:rFonts w:ascii="Bookman Old Style" w:hAnsi="Bookman Old Style"/>
          <w:sz w:val="28"/>
          <w:szCs w:val="28"/>
        </w:rPr>
        <w:tab/>
      </w:r>
      <w:r w:rsidR="00F13A76" w:rsidRPr="00E93822">
        <w:rPr>
          <w:rFonts w:ascii="Bookman Old Style" w:hAnsi="Bookman Old Style"/>
          <w:b/>
          <w:bCs/>
          <w:sz w:val="28"/>
          <w:szCs w:val="28"/>
        </w:rPr>
        <w:t>Tax Base</w:t>
      </w:r>
      <w:r w:rsidR="00DB0B34" w:rsidRPr="00E93822">
        <w:rPr>
          <w:rFonts w:ascii="Bookman Old Style" w:hAnsi="Bookman Old Style"/>
          <w:sz w:val="28"/>
          <w:szCs w:val="28"/>
        </w:rPr>
        <w:t>: -</w:t>
      </w:r>
      <w:r w:rsidRPr="00E93822">
        <w:rPr>
          <w:rFonts w:ascii="Bookman Old Style" w:hAnsi="Bookman Old Style"/>
          <w:sz w:val="28"/>
          <w:szCs w:val="28"/>
        </w:rPr>
        <w:t xml:space="preserve"> This is simply that object on which tax should be imposed or applies. </w:t>
      </w:r>
    </w:p>
    <w:p w:rsidR="0027617A" w:rsidRPr="00E93822" w:rsidRDefault="0027617A" w:rsidP="00551EF3">
      <w:pPr>
        <w:pStyle w:val="Default"/>
        <w:spacing w:line="480" w:lineRule="auto"/>
        <w:jc w:val="both"/>
        <w:rPr>
          <w:rFonts w:ascii="Bookman Old Style" w:hAnsi="Bookman Old Style"/>
          <w:sz w:val="28"/>
          <w:szCs w:val="28"/>
        </w:rPr>
      </w:pPr>
      <w:r w:rsidRPr="00E93822">
        <w:rPr>
          <w:rFonts w:ascii="Bookman Old Style" w:hAnsi="Bookman Old Style"/>
          <w:sz w:val="28"/>
          <w:szCs w:val="28"/>
        </w:rPr>
        <w:t>6.</w:t>
      </w:r>
      <w:r w:rsidRPr="00E93822">
        <w:rPr>
          <w:rFonts w:ascii="Bookman Old Style" w:hAnsi="Bookman Old Style"/>
          <w:sz w:val="28"/>
          <w:szCs w:val="28"/>
        </w:rPr>
        <w:tab/>
      </w:r>
      <w:r w:rsidR="00F13A76" w:rsidRPr="00E93822">
        <w:rPr>
          <w:rFonts w:ascii="Bookman Old Style" w:hAnsi="Bookman Old Style"/>
          <w:b/>
          <w:bCs/>
          <w:sz w:val="28"/>
          <w:szCs w:val="28"/>
        </w:rPr>
        <w:t>Tax Evasion</w:t>
      </w:r>
      <w:r w:rsidRPr="00E93822">
        <w:rPr>
          <w:rFonts w:ascii="Bookman Old Style" w:hAnsi="Bookman Old Style"/>
          <w:b/>
          <w:bCs/>
          <w:sz w:val="28"/>
          <w:szCs w:val="28"/>
        </w:rPr>
        <w:t>:-</w:t>
      </w:r>
      <w:r w:rsidR="00DB0B34">
        <w:rPr>
          <w:rFonts w:ascii="Bookman Old Style" w:hAnsi="Bookman Old Style"/>
          <w:b/>
          <w:bCs/>
          <w:sz w:val="28"/>
          <w:szCs w:val="28"/>
        </w:rPr>
        <w:t xml:space="preserve"> </w:t>
      </w:r>
      <w:r w:rsidRPr="00E93822">
        <w:rPr>
          <w:rFonts w:ascii="Bookman Old Style" w:hAnsi="Bookman Old Style"/>
          <w:sz w:val="28"/>
          <w:szCs w:val="28"/>
        </w:rPr>
        <w:t xml:space="preserve">Is a fraudulent, dishonest intentional distortions or concealment of fingers by the tax payer in order to reduce the tax payable. It is a criminal and deceitful was of not paying tax or reducing ones tax liability. These offences are punishable under law. </w:t>
      </w:r>
    </w:p>
    <w:p w:rsidR="0027617A" w:rsidRPr="00E93822" w:rsidRDefault="0027617A" w:rsidP="00551EF3">
      <w:pPr>
        <w:spacing w:line="480" w:lineRule="auto"/>
        <w:rPr>
          <w:rFonts w:ascii="Bookman Old Style" w:hAnsi="Bookman Old Style" w:cs="Times New Roman"/>
          <w:sz w:val="28"/>
          <w:szCs w:val="28"/>
        </w:rPr>
      </w:pPr>
      <w:r w:rsidRPr="00E93822">
        <w:rPr>
          <w:rFonts w:ascii="Bookman Old Style" w:hAnsi="Bookman Old Style" w:cs="Times New Roman"/>
          <w:sz w:val="28"/>
          <w:szCs w:val="28"/>
        </w:rPr>
        <w:t xml:space="preserve">According to Longman Dictionary of contemporary English Tax evasion are the illegal ways of paying less tax. </w:t>
      </w:r>
    </w:p>
    <w:p w:rsidR="0027617A" w:rsidRPr="00E93822" w:rsidRDefault="0027617A" w:rsidP="00551EF3">
      <w:pPr>
        <w:pStyle w:val="Default"/>
        <w:spacing w:line="480" w:lineRule="auto"/>
        <w:rPr>
          <w:rFonts w:ascii="Bookman Old Style" w:hAnsi="Bookman Old Style"/>
          <w:sz w:val="28"/>
          <w:szCs w:val="28"/>
        </w:rPr>
      </w:pPr>
    </w:p>
    <w:p w:rsidR="001C4953" w:rsidRPr="00E93822" w:rsidRDefault="001C4953" w:rsidP="00551EF3">
      <w:pPr>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br w:type="page"/>
      </w:r>
    </w:p>
    <w:p w:rsidR="001C4953" w:rsidRPr="00E93822" w:rsidRDefault="005A3EE6" w:rsidP="00551EF3">
      <w:pPr>
        <w:widowControl w:val="0"/>
        <w:autoSpaceDE w:val="0"/>
        <w:autoSpaceDN w:val="0"/>
        <w:adjustRightInd w:val="0"/>
        <w:spacing w:after="0" w:line="480" w:lineRule="auto"/>
        <w:ind w:left="3920"/>
        <w:rPr>
          <w:rFonts w:ascii="Bookman Old Style" w:hAnsi="Bookman Old Style" w:cs="Times New Roman"/>
          <w:sz w:val="28"/>
          <w:szCs w:val="28"/>
        </w:rPr>
      </w:pPr>
      <w:r w:rsidRPr="00E93822">
        <w:rPr>
          <w:rFonts w:ascii="Bookman Old Style" w:hAnsi="Bookman Old Style" w:cs="Times New Roman"/>
          <w:b/>
          <w:bCs/>
          <w:sz w:val="28"/>
          <w:szCs w:val="28"/>
        </w:rPr>
        <w:lastRenderedPageBreak/>
        <w:t>CHAPTER TWO</w:t>
      </w:r>
    </w:p>
    <w:p w:rsidR="001C4953" w:rsidRPr="00E93822" w:rsidRDefault="005A3EE6" w:rsidP="00551EF3">
      <w:pPr>
        <w:widowControl w:val="0"/>
        <w:autoSpaceDE w:val="0"/>
        <w:autoSpaceDN w:val="0"/>
        <w:adjustRightInd w:val="0"/>
        <w:spacing w:after="0" w:line="480" w:lineRule="auto"/>
        <w:ind w:left="3640"/>
        <w:rPr>
          <w:rFonts w:ascii="Bookman Old Style" w:hAnsi="Bookman Old Style" w:cs="Times New Roman"/>
          <w:sz w:val="28"/>
          <w:szCs w:val="28"/>
        </w:rPr>
      </w:pPr>
      <w:r w:rsidRPr="00E93822">
        <w:rPr>
          <w:rFonts w:ascii="Bookman Old Style" w:hAnsi="Bookman Old Style" w:cs="Times New Roman"/>
          <w:b/>
          <w:bCs/>
          <w:sz w:val="28"/>
          <w:szCs w:val="28"/>
        </w:rPr>
        <w:t>LITERATURE REVIEW</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Successful research depends on a well-planned and thorough review of the relevant literature available and such a review usually entails obtaining useful references or sources. Literature is reviewed for the following reasons: to obtain perspective on the most recent research findings related to the topic of the search; to obtain an indication of the best methods, instruments for measurement, and static, which can be used; to improve the interpretation of one’s own research results; and to help determine the actuality of research on a particular topic. </w:t>
      </w:r>
    </w:p>
    <w:p w:rsidR="00DB0B34" w:rsidRDefault="00DB0B34" w:rsidP="00551EF3">
      <w:pPr>
        <w:widowControl w:val="0"/>
        <w:autoSpaceDE w:val="0"/>
        <w:autoSpaceDN w:val="0"/>
        <w:adjustRightInd w:val="0"/>
        <w:spacing w:after="0" w:line="480" w:lineRule="auto"/>
        <w:rPr>
          <w:rFonts w:ascii="Bookman Old Style" w:hAnsi="Bookman Old Style" w:cs="Times New Roman"/>
          <w:b/>
          <w:bCs/>
          <w:sz w:val="28"/>
          <w:szCs w:val="28"/>
        </w:rPr>
      </w:pPr>
    </w:p>
    <w:p w:rsidR="00C0161C" w:rsidRPr="00E93822" w:rsidRDefault="00DB0B34" w:rsidP="00551EF3">
      <w:pPr>
        <w:widowControl w:val="0"/>
        <w:autoSpaceDE w:val="0"/>
        <w:autoSpaceDN w:val="0"/>
        <w:adjustRightInd w:val="0"/>
        <w:spacing w:after="0" w:line="480" w:lineRule="auto"/>
        <w:rPr>
          <w:rFonts w:ascii="Bookman Old Style" w:hAnsi="Bookman Old Style" w:cs="Times New Roman"/>
          <w:b/>
          <w:bCs/>
          <w:sz w:val="28"/>
          <w:szCs w:val="28"/>
        </w:rPr>
      </w:pPr>
      <w:r>
        <w:rPr>
          <w:rFonts w:ascii="Bookman Old Style" w:hAnsi="Bookman Old Style" w:cs="Times New Roman"/>
          <w:b/>
          <w:bCs/>
          <w:sz w:val="28"/>
          <w:szCs w:val="28"/>
        </w:rPr>
        <w:t>2.1</w:t>
      </w:r>
      <w:r w:rsidR="005A3EE6" w:rsidRPr="00E93822">
        <w:rPr>
          <w:rFonts w:ascii="Bookman Old Style" w:hAnsi="Bookman Old Style" w:cs="Times New Roman"/>
          <w:b/>
          <w:bCs/>
          <w:sz w:val="28"/>
          <w:szCs w:val="28"/>
        </w:rPr>
        <w:tab/>
        <w:t xml:space="preserve">Conceptual Review </w:t>
      </w:r>
    </w:p>
    <w:p w:rsidR="001C4953" w:rsidRPr="00E93822" w:rsidRDefault="001C4953" w:rsidP="00551EF3">
      <w:pPr>
        <w:widowControl w:val="0"/>
        <w:autoSpaceDE w:val="0"/>
        <w:autoSpaceDN w:val="0"/>
        <w:adjustRightInd w:val="0"/>
        <w:spacing w:after="0" w:line="480" w:lineRule="auto"/>
        <w:rPr>
          <w:rFonts w:ascii="Bookman Old Style" w:hAnsi="Bookman Old Style" w:cs="Times New Roman"/>
          <w:sz w:val="28"/>
          <w:szCs w:val="28"/>
        </w:rPr>
      </w:pPr>
      <w:r w:rsidRPr="00E93822">
        <w:rPr>
          <w:rFonts w:ascii="Bookman Old Style" w:hAnsi="Bookman Old Style" w:cs="Times New Roman"/>
          <w:b/>
          <w:bCs/>
          <w:sz w:val="28"/>
          <w:szCs w:val="28"/>
        </w:rPr>
        <w:t>2.1</w:t>
      </w:r>
      <w:r w:rsidR="00DB0B34">
        <w:rPr>
          <w:rFonts w:ascii="Bookman Old Style" w:hAnsi="Bookman Old Style" w:cs="Times New Roman"/>
          <w:b/>
          <w:bCs/>
          <w:sz w:val="28"/>
          <w:szCs w:val="28"/>
        </w:rPr>
        <w:t>.1</w:t>
      </w:r>
      <w:r w:rsidRPr="00E93822">
        <w:rPr>
          <w:rFonts w:ascii="Bookman Old Style" w:hAnsi="Bookman Old Style" w:cs="Times New Roman"/>
          <w:b/>
          <w:bCs/>
          <w:sz w:val="28"/>
          <w:szCs w:val="28"/>
        </w:rPr>
        <w:t xml:space="preserve"> Local government</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The concept of local government as observed by Dumadu (2008) involves a philosophical commitment to democratic participation in the governing process at the grassroots level. This implies legal and administrative decentralization of authority, power and personnel by a higher level of government to a community with a will of its own, performing specific functions as within the wider </w:t>
      </w:r>
      <w:r w:rsidRPr="00E93822">
        <w:rPr>
          <w:rFonts w:ascii="Bookman Old Style" w:hAnsi="Bookman Old Style" w:cs="Times New Roman"/>
          <w:sz w:val="28"/>
          <w:szCs w:val="28"/>
        </w:rPr>
        <w:lastRenderedPageBreak/>
        <w:t xml:space="preserve">national framework. There are various definitions of local government by scholars and practitioner or administrators alike observed </w:t>
      </w:r>
      <w:r w:rsidR="00A615FF" w:rsidRPr="00E93822">
        <w:rPr>
          <w:rFonts w:ascii="Bookman Old Style" w:hAnsi="Bookman Old Style" w:cs="Times New Roman"/>
          <w:sz w:val="28"/>
          <w:szCs w:val="28"/>
        </w:rPr>
        <w:t xml:space="preserve">(Ezeani </w:t>
      </w:r>
      <w:r w:rsidRPr="00E93822">
        <w:rPr>
          <w:rFonts w:ascii="Bookman Old Style" w:hAnsi="Bookman Old Style" w:cs="Times New Roman"/>
          <w:sz w:val="28"/>
          <w:szCs w:val="28"/>
        </w:rPr>
        <w:t>2006). A local government according to A</w:t>
      </w:r>
      <w:r w:rsidR="005A3EE6" w:rsidRPr="00E93822">
        <w:rPr>
          <w:rFonts w:ascii="Bookman Old Style" w:hAnsi="Bookman Old Style" w:cs="Times New Roman"/>
          <w:sz w:val="28"/>
          <w:szCs w:val="28"/>
        </w:rPr>
        <w:t>gagu (200</w:t>
      </w:r>
      <w:r w:rsidRPr="00E93822">
        <w:rPr>
          <w:rFonts w:ascii="Bookman Old Style" w:hAnsi="Bookman Old Style" w:cs="Times New Roman"/>
          <w:sz w:val="28"/>
          <w:szCs w:val="28"/>
        </w:rPr>
        <w:t>7) is a government at the grassroots level of administration meant for meeting peculiar grassroots ne</w:t>
      </w:r>
      <w:r w:rsidR="005A3EE6" w:rsidRPr="00E93822">
        <w:rPr>
          <w:rFonts w:ascii="Bookman Old Style" w:hAnsi="Bookman Old Style" w:cs="Times New Roman"/>
          <w:sz w:val="28"/>
          <w:szCs w:val="28"/>
        </w:rPr>
        <w:t>ed of the people. Appadorai (200</w:t>
      </w:r>
      <w:r w:rsidRPr="00E93822">
        <w:rPr>
          <w:rFonts w:ascii="Bookman Old Style" w:hAnsi="Bookman Old Style" w:cs="Times New Roman"/>
          <w:sz w:val="28"/>
          <w:szCs w:val="28"/>
        </w:rPr>
        <w:t>5) defined it as a</w:t>
      </w:r>
      <w:r w:rsidR="00A615FF" w:rsidRPr="00E93822">
        <w:rPr>
          <w:rFonts w:ascii="Bookman Old Style" w:hAnsi="Bookman Old Style" w:cs="Times New Roman"/>
          <w:sz w:val="28"/>
          <w:szCs w:val="28"/>
        </w:rPr>
        <w:t xml:space="preserve"> </w:t>
      </w:r>
      <w:r w:rsidRPr="00E93822">
        <w:rPr>
          <w:rFonts w:ascii="Bookman Old Style" w:hAnsi="Bookman Old Style" w:cs="Times New Roman"/>
          <w:sz w:val="28"/>
          <w:szCs w:val="28"/>
        </w:rPr>
        <w:t>government y the popular elected bodies charged with administrative and executive duties in matters concerning the inhabitants of a particular district or place. Lawal (2000) also defined local government as that tier of government closest to the people, which is vested with certain powers to exercise control over the affairs of the people in its dom</w:t>
      </w:r>
      <w:r w:rsidR="005A3EE6" w:rsidRPr="00E93822">
        <w:rPr>
          <w:rFonts w:ascii="Bookman Old Style" w:hAnsi="Bookman Old Style" w:cs="Times New Roman"/>
          <w:sz w:val="28"/>
          <w:szCs w:val="28"/>
        </w:rPr>
        <w:t>ain. Olisa et al (200</w:t>
      </w:r>
      <w:r w:rsidRPr="00E93822">
        <w:rPr>
          <w:rFonts w:ascii="Bookman Old Style" w:hAnsi="Bookman Old Style" w:cs="Times New Roman"/>
          <w:sz w:val="28"/>
          <w:szCs w:val="28"/>
        </w:rPr>
        <w:t>0) defined local government as a unit of government below the central, regional or state government established by law to exercise political authority through a representative council within a defined area. The United Nations Office fo</w:t>
      </w:r>
      <w:r w:rsidR="005A3EE6" w:rsidRPr="00E93822">
        <w:rPr>
          <w:rFonts w:ascii="Bookman Old Style" w:hAnsi="Bookman Old Style" w:cs="Times New Roman"/>
          <w:sz w:val="28"/>
          <w:szCs w:val="28"/>
        </w:rPr>
        <w:t xml:space="preserve">r Public Administration (2006) defines local government as </w:t>
      </w:r>
      <w:r w:rsidRPr="00E93822">
        <w:rPr>
          <w:rFonts w:ascii="Bookman Old Style" w:hAnsi="Bookman Old Style" w:cs="Times New Roman"/>
          <w:sz w:val="28"/>
          <w:szCs w:val="28"/>
        </w:rPr>
        <w:t>a political sub-division of a nation or (in a federal system) state, which is constituted by law and has substantial control of local affairs, including the powers to impose taxes or to exert labour for prescribed purpose. The governing body of such an entity is elected or otherwise locally selected.</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The guidelines for a reform of local government in Nigeria define local government as: Government at the local level exercised through representative council established by law to exercise specific powers within defined areas. These powers should give the council substantial control over local affairs, as well as the staff and institutional and financial powers to initiate and direct the provision of services and to determine and implement projects, so as to complement the activities of he sat and federal government in their areas, and to ensure, through active participation of the people and their traditional institutions, that local initiatives and response to local needs are maximized.</w:t>
      </w:r>
    </w:p>
    <w:p w:rsidR="00A615FF" w:rsidRPr="00E93822" w:rsidRDefault="005A3EE6"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Historically, Nwabueze (200</w:t>
      </w:r>
      <w:r w:rsidR="001C4953" w:rsidRPr="00E93822">
        <w:rPr>
          <w:rFonts w:ascii="Bookman Old Style" w:hAnsi="Bookman Old Style" w:cs="Times New Roman"/>
          <w:sz w:val="28"/>
          <w:szCs w:val="28"/>
        </w:rPr>
        <w:t xml:space="preserve">2) upheld that regardless of nomenclature, local government is a creation of British colonial rule in Nigeria. it has overtime experienced change in name, structure and composition. Between 1930s and 1940s, for instance, local government was known as chief-in-council and chief-and-council, where traditional rulers were given pride of place in the scheme of things. In the 1950s, election was introduced according to the British model in the western and eastern parts of the country with some measure of autonomy in personnel, finance and general </w:t>
      </w:r>
      <w:r w:rsidR="001C4953" w:rsidRPr="00E93822">
        <w:rPr>
          <w:rFonts w:ascii="Bookman Old Style" w:hAnsi="Bookman Old Style" w:cs="Times New Roman"/>
          <w:sz w:val="28"/>
          <w:szCs w:val="28"/>
        </w:rPr>
        <w:lastRenderedPageBreak/>
        <w:t xml:space="preserve">administration. It was on this premise that the rising tide of progress, growth and development experienced in the local governments in these areas was based. </w:t>
      </w:r>
    </w:p>
    <w:p w:rsidR="00A615FF" w:rsidRPr="00E93822" w:rsidRDefault="001C4953"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The pace of this development was more noticeable in the south than in the north. During this period, heterogeneity was the hallmark of local government as there was no uniformity in the system and the level of development was also remarkably different. The introduction of 1976 reforms by the military administration of G</w:t>
      </w:r>
      <w:r w:rsidR="00A615FF" w:rsidRPr="00E93822">
        <w:rPr>
          <w:rFonts w:ascii="Bookman Old Style" w:hAnsi="Bookman Old Style" w:cs="Times New Roman"/>
          <w:sz w:val="28"/>
          <w:szCs w:val="28"/>
        </w:rPr>
        <w:t xml:space="preserve">eneral Obasanjo, </w:t>
      </w:r>
      <w:r w:rsidRPr="00E93822">
        <w:rPr>
          <w:rFonts w:ascii="Bookman Old Style" w:hAnsi="Bookman Old Style" w:cs="Times New Roman"/>
          <w:sz w:val="28"/>
          <w:szCs w:val="28"/>
        </w:rPr>
        <w:t xml:space="preserve">brought about uniformity in the administrative structure of the system. The reforms introduced a multi-purpose single-tier local government system. The 1976 guidelines added that the reforms also introduced population criterion under which a local government could be created. Consequently, a population of within 150,000 was considered feasible for a local government. </w:t>
      </w:r>
    </w:p>
    <w:p w:rsidR="001C4953" w:rsidRPr="00E93822" w:rsidRDefault="001C4953"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This was done to avoid the creation of non-viable local council and for easy accessibility. There was also provision for elective positions having the chairman as the executive head of local Government with supervisory councilors constituting the cabinet. This was complemented by the bureaucrats and professionals, such as doctors, Engineers, etc, who were charged with the responsibility of </w:t>
      </w:r>
      <w:r w:rsidRPr="00E93822">
        <w:rPr>
          <w:rFonts w:ascii="Bookman Old Style" w:hAnsi="Bookman Old Style" w:cs="Times New Roman"/>
          <w:sz w:val="28"/>
          <w:szCs w:val="28"/>
        </w:rPr>
        <w:lastRenderedPageBreak/>
        <w:t>implementing policies. Ajayi (2000) further upheld that in 1991, a major landmark reform was introduced as the system had legislative arm. In addition, the Babangida administration increased the number of local government from 301 in 1976 to 453 in 1989 and 589 in 1991. The Abacha regime also increased the number to 774 local councils that we have today and the administrative structure also underwent some changes.</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Since the 1976 Local Government Reforms that were undertaken to strengthen the local system in Nigeria, several challenges have cropped up, over the years, to impede the performance of local government councils in the discharge of their constitutionally assigned responsibilities. One of such challenges is the dwindling revenue base of local government councils.</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This academic discourse has become imperative in view of the fact that in recent time, since 1976, the role of the local governments as a veritable instrument for rapid development of rural, and even the urban areas have taken a central stage albeit without a corresponding access to prerequisite financial resources to meet this expectation. Interestingly, the sources of funds for this tier of administrative authority have continued to dwindle over the </w:t>
      </w:r>
      <w:r w:rsidRPr="00E93822">
        <w:rPr>
          <w:rFonts w:ascii="Bookman Old Style" w:hAnsi="Bookman Old Style" w:cs="Times New Roman"/>
          <w:sz w:val="28"/>
          <w:szCs w:val="28"/>
        </w:rPr>
        <w:lastRenderedPageBreak/>
        <w:t>years with the ascendancy of both the central and state as the key actors in the Nigerian political economy. The local government is relegated to the backstage.</w:t>
      </w:r>
    </w:p>
    <w:p w:rsidR="001C4953" w:rsidRPr="00E93822" w:rsidRDefault="005A3EE6"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Adedokun (2012</w:t>
      </w:r>
      <w:r w:rsidR="001C4953" w:rsidRPr="00E93822">
        <w:rPr>
          <w:rFonts w:ascii="Bookman Old Style" w:hAnsi="Bookman Old Style" w:cs="Times New Roman"/>
          <w:sz w:val="28"/>
          <w:szCs w:val="28"/>
        </w:rPr>
        <w:t xml:space="preserve">), clearly made this situation </w:t>
      </w:r>
      <w:r w:rsidRPr="00E93822">
        <w:rPr>
          <w:rFonts w:ascii="Bookman Old Style" w:hAnsi="Bookman Old Style" w:cs="Times New Roman"/>
          <w:sz w:val="28"/>
          <w:szCs w:val="28"/>
        </w:rPr>
        <w:t>explicit by observing that: “T</w:t>
      </w:r>
      <w:r w:rsidR="001C4953" w:rsidRPr="00E93822">
        <w:rPr>
          <w:rFonts w:ascii="Bookman Old Style" w:hAnsi="Bookman Old Style" w:cs="Times New Roman"/>
          <w:sz w:val="28"/>
          <w:szCs w:val="28"/>
        </w:rPr>
        <w:t>he federal structure of Nigeria constraints local government’s ability to mobilize and use revenue to meet their obligation in a sustainable manner”. Adedokun notes further that one of the recurrent problems of the three-tier system in the country is the dwindling revenue generation as characterized by annual deficits and insufficient funds for meaningful growth and viable project development. Local governments are the nearest government to the people at the grassroots in Nigeria; they are strategically located to play a pivotal role in national development (Adedokun, 2012).</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Therefore, it behooves the students, scholars and other stakeholders of public administration to tarry, and ponder on how this meager financial resource could be properly and effectively harnessed in order to enable local governments implement their constitutionally assigned functions and responsibilities.</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Local governments in Nigeria are created to bring governance </w:t>
      </w:r>
      <w:r w:rsidRPr="00E93822">
        <w:rPr>
          <w:rFonts w:ascii="Bookman Old Style" w:hAnsi="Bookman Old Style" w:cs="Times New Roman"/>
          <w:sz w:val="28"/>
          <w:szCs w:val="28"/>
        </w:rPr>
        <w:lastRenderedPageBreak/>
        <w:t>closer to the people at the grass-root level and promote political participation. It is the closest institution of government to the people in Nigeria, yet the resident population in it is denied the benefits of its existence. This is evident in the environmental state, deteriorating public school buildings, poor market facilities and lack of health centers as well as access roads and poor drainages.</w:t>
      </w:r>
    </w:p>
    <w:p w:rsidR="001C4953" w:rsidRPr="00E93822" w:rsidRDefault="001C4953"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According to Ojo (2009) local governments have performed below expectations as a result of poor management. Undoubtedly, Finance and its prudent management are the bedrock of effective functioning of local government. It is against this backdrop that To</w:t>
      </w:r>
      <w:r w:rsidR="005A3EE6" w:rsidRPr="00E93822">
        <w:rPr>
          <w:rFonts w:ascii="Bookman Old Style" w:hAnsi="Bookman Old Style" w:cs="Times New Roman"/>
          <w:sz w:val="28"/>
          <w:szCs w:val="28"/>
        </w:rPr>
        <w:t>nwe (2005, cited in Ojo 2009</w:t>
      </w:r>
      <w:r w:rsidRPr="00E93822">
        <w:rPr>
          <w:rFonts w:ascii="Bookman Old Style" w:hAnsi="Bookman Old Style" w:cs="Times New Roman"/>
          <w:sz w:val="28"/>
          <w:szCs w:val="28"/>
        </w:rPr>
        <w:t xml:space="preserve">) argues that local governments require finance to perform their statutory functions. The ability of the local government to do this is largely dependent on availability of fund, coupled with efficient management which constitutes the required catalyst necessary for timely execution and completion of their </w:t>
      </w:r>
      <w:r w:rsidR="005A3EE6" w:rsidRPr="00E93822">
        <w:rPr>
          <w:rFonts w:ascii="Bookman Old Style" w:hAnsi="Bookman Old Style" w:cs="Times New Roman"/>
          <w:sz w:val="28"/>
          <w:szCs w:val="28"/>
        </w:rPr>
        <w:t>development projects. Tonwe (200</w:t>
      </w:r>
      <w:r w:rsidRPr="00E93822">
        <w:rPr>
          <w:rFonts w:ascii="Bookman Old Style" w:hAnsi="Bookman Old Style" w:cs="Times New Roman"/>
          <w:sz w:val="28"/>
          <w:szCs w:val="28"/>
        </w:rPr>
        <w:t xml:space="preserve">5), however expresses some reservations. For instance, he notes: in recent time, lack of funds has often been attributed as the major problem which had hindered effective and successful execution and completion of many projects at the local government level. However, experience has shown the </w:t>
      </w:r>
      <w:r w:rsidRPr="00E93822">
        <w:rPr>
          <w:rFonts w:ascii="Bookman Old Style" w:hAnsi="Bookman Old Style" w:cs="Times New Roman"/>
          <w:sz w:val="28"/>
          <w:szCs w:val="28"/>
        </w:rPr>
        <w:lastRenderedPageBreak/>
        <w:t xml:space="preserve">contrary that poor finance management, rather inadequate finance is the bane of local governments’ inability to achieve substantial </w:t>
      </w:r>
      <w:r w:rsidR="005A3EE6" w:rsidRPr="00E93822">
        <w:rPr>
          <w:rFonts w:ascii="Bookman Old Style" w:hAnsi="Bookman Old Style" w:cs="Times New Roman"/>
          <w:sz w:val="28"/>
          <w:szCs w:val="28"/>
        </w:rPr>
        <w:t>development in their domain (</w:t>
      </w:r>
      <w:r w:rsidRPr="00E93822">
        <w:rPr>
          <w:rFonts w:ascii="Bookman Old Style" w:hAnsi="Bookman Old Style" w:cs="Times New Roman"/>
          <w:sz w:val="28"/>
          <w:szCs w:val="28"/>
        </w:rPr>
        <w:t>Ojo, 2009).</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Local government is a government at the grassroots level. According to Ojofeitimi, </w:t>
      </w:r>
      <w:r w:rsidR="00A6395A" w:rsidRPr="00E93822">
        <w:rPr>
          <w:rFonts w:ascii="Bookman Old Style" w:hAnsi="Bookman Old Style" w:cs="Times New Roman"/>
          <w:sz w:val="28"/>
          <w:szCs w:val="28"/>
        </w:rPr>
        <w:t xml:space="preserve">(2010) </w:t>
      </w:r>
      <w:r w:rsidRPr="00E93822">
        <w:rPr>
          <w:rFonts w:ascii="Bookman Old Style" w:hAnsi="Bookman Old Style" w:cs="Times New Roman"/>
          <w:sz w:val="28"/>
          <w:szCs w:val="28"/>
        </w:rPr>
        <w:t>the word “local” connotes that councils are meant for small communities and the word “government” means that they have certain attributes of government. Thus, local governmen</w:t>
      </w:r>
      <w:r w:rsidR="005A3EE6" w:rsidRPr="00E93822">
        <w:rPr>
          <w:rFonts w:ascii="Bookman Old Style" w:hAnsi="Bookman Old Style" w:cs="Times New Roman"/>
          <w:sz w:val="28"/>
          <w:szCs w:val="28"/>
        </w:rPr>
        <w:t xml:space="preserve">t can therefore be defined as </w:t>
      </w:r>
      <w:r w:rsidRPr="00E93822">
        <w:rPr>
          <w:rFonts w:ascii="Bookman Old Style" w:hAnsi="Bookman Old Style" w:cs="Times New Roman"/>
          <w:sz w:val="28"/>
          <w:szCs w:val="28"/>
        </w:rPr>
        <w:t>a political sub-division of a nation (or in a federal system, a state) which is constituted by law and has substantial control of local affairs including the power to impose taxes or to demand</w:t>
      </w:r>
      <w:r w:rsidR="005A3EE6" w:rsidRPr="00E93822">
        <w:rPr>
          <w:rFonts w:ascii="Bookman Old Style" w:hAnsi="Bookman Old Style" w:cs="Times New Roman"/>
          <w:sz w:val="28"/>
          <w:szCs w:val="28"/>
        </w:rPr>
        <w:t xml:space="preserve"> labour for prescribed purposes </w:t>
      </w:r>
      <w:r w:rsidRPr="00E93822">
        <w:rPr>
          <w:rFonts w:ascii="Bookman Old Style" w:hAnsi="Bookman Old Style" w:cs="Times New Roman"/>
          <w:sz w:val="28"/>
          <w:szCs w:val="28"/>
        </w:rPr>
        <w:t>(Ojofeit</w:t>
      </w:r>
      <w:r w:rsidR="00A6395A" w:rsidRPr="00E93822">
        <w:rPr>
          <w:rFonts w:ascii="Bookman Old Style" w:hAnsi="Bookman Old Style" w:cs="Times New Roman"/>
          <w:sz w:val="28"/>
          <w:szCs w:val="28"/>
        </w:rPr>
        <w:t>imi, 201</w:t>
      </w:r>
      <w:r w:rsidR="005A3EE6" w:rsidRPr="00E93822">
        <w:rPr>
          <w:rFonts w:ascii="Bookman Old Style" w:hAnsi="Bookman Old Style" w:cs="Times New Roman"/>
          <w:sz w:val="28"/>
          <w:szCs w:val="28"/>
        </w:rPr>
        <w:t>0)</w:t>
      </w:r>
      <w:r w:rsidRPr="00E93822">
        <w:rPr>
          <w:rFonts w:ascii="Bookman Old Style" w:hAnsi="Bookman Old Style" w:cs="Times New Roman"/>
          <w:sz w:val="28"/>
          <w:szCs w:val="28"/>
        </w:rPr>
        <w:t>.</w:t>
      </w:r>
    </w:p>
    <w:p w:rsidR="001C4953" w:rsidRPr="00E93822" w:rsidRDefault="001C4953"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Local government is a sub-governmental organ or body created by the central government or Act of Parliament to be in charge of political administration of a locality or a local unit in a state. The United Nations Department of Public</w:t>
      </w:r>
    </w:p>
    <w:p w:rsidR="005A3EE6" w:rsidRPr="00E93822" w:rsidRDefault="00F54BBA" w:rsidP="00551EF3">
      <w:pPr>
        <w:widowControl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Administration (2001</w:t>
      </w:r>
      <w:r w:rsidR="001C4953" w:rsidRPr="00E93822">
        <w:rPr>
          <w:rFonts w:ascii="Bookman Old Style" w:hAnsi="Bookman Old Style" w:cs="Times New Roman"/>
          <w:sz w:val="28"/>
          <w:szCs w:val="28"/>
        </w:rPr>
        <w:t>) defines local government as</w:t>
      </w:r>
      <w:r w:rsidR="005A3EE6" w:rsidRPr="00E93822">
        <w:rPr>
          <w:rFonts w:ascii="Bookman Old Style" w:hAnsi="Bookman Old Style" w:cs="Times New Roman"/>
          <w:sz w:val="28"/>
          <w:szCs w:val="28"/>
        </w:rPr>
        <w:t xml:space="preserve"> </w:t>
      </w:r>
      <w:r w:rsidR="001C4953" w:rsidRPr="00E93822">
        <w:rPr>
          <w:rFonts w:ascii="Bookman Old Style" w:hAnsi="Bookman Old Style" w:cs="Times New Roman"/>
          <w:sz w:val="28"/>
          <w:szCs w:val="28"/>
        </w:rPr>
        <w:t>a  political  subdivision  of  a  nation  (in  a  federal</w:t>
      </w:r>
      <w:r w:rsidR="005A3EE6" w:rsidRPr="00E93822">
        <w:rPr>
          <w:rFonts w:ascii="Bookman Old Style" w:hAnsi="Bookman Old Style" w:cs="Times New Roman"/>
          <w:sz w:val="28"/>
          <w:szCs w:val="28"/>
        </w:rPr>
        <w:t xml:space="preserve"> system, a state which  is  constituted  by  law and  has substantial control of local affairs, including the powers to impose   taxes or   to   exact   labour   for   </w:t>
      </w:r>
      <w:r w:rsidR="005A3EE6" w:rsidRPr="00E93822">
        <w:rPr>
          <w:rFonts w:ascii="Bookman Old Style" w:hAnsi="Bookman Old Style" w:cs="Times New Roman"/>
          <w:sz w:val="28"/>
          <w:szCs w:val="28"/>
        </w:rPr>
        <w:lastRenderedPageBreak/>
        <w:t>prescribed purposes. The governing body of such an entity is elected or otherwise locally selected.</w:t>
      </w:r>
    </w:p>
    <w:p w:rsidR="001C4953" w:rsidRPr="00E93822" w:rsidRDefault="001C4953" w:rsidP="00551EF3">
      <w:pPr>
        <w:widowControl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Local administration in Nigeria can be traced to the colonial period. Available</w:t>
      </w:r>
      <w:r w:rsidR="005A3EE6" w:rsidRPr="00E93822">
        <w:rPr>
          <w:rFonts w:ascii="Bookman Old Style" w:hAnsi="Bookman Old Style" w:cs="Times New Roman"/>
          <w:sz w:val="28"/>
          <w:szCs w:val="28"/>
        </w:rPr>
        <w:t xml:space="preserve"> </w:t>
      </w:r>
      <w:r w:rsidRPr="00E93822">
        <w:rPr>
          <w:rFonts w:ascii="Bookman Old Style" w:hAnsi="Bookman Old Style" w:cs="Times New Roman"/>
          <w:sz w:val="28"/>
          <w:szCs w:val="28"/>
        </w:rPr>
        <w:t>record shows that the first local administration ordinance was the Native Administration Ordinance No. 4 of 1916 which was designed to evolve from Nigeria’s old institutions the best suited form of rule based on the people’s habits of thought, pre</w:t>
      </w:r>
      <w:r w:rsidR="00F54BBA" w:rsidRPr="00E93822">
        <w:rPr>
          <w:rFonts w:ascii="Bookman Old Style" w:hAnsi="Bookman Old Style" w:cs="Times New Roman"/>
          <w:sz w:val="28"/>
          <w:szCs w:val="28"/>
        </w:rPr>
        <w:t>stige and custom (Bello-Imam 200</w:t>
      </w:r>
      <w:r w:rsidRPr="00E93822">
        <w:rPr>
          <w:rFonts w:ascii="Bookman Old Style" w:hAnsi="Bookman Old Style" w:cs="Times New Roman"/>
          <w:sz w:val="28"/>
          <w:szCs w:val="28"/>
        </w:rPr>
        <w:t>0). These local administrations were used by the colonial authorities to administer the north, east and western regions. The system of indirect was however, successful in the north which very centralized government and partly successful in the west. However, due to the absence of a centralized system of administration in the eastern region, indirect rule was unsuccessful. Since then, local governments in Nigeria have been reformed on many occasions in order to boost its revenue base and make it more efficient in service delivery.</w:t>
      </w:r>
    </w:p>
    <w:p w:rsidR="00412D4A" w:rsidRPr="00E93822" w:rsidRDefault="00DB0B34" w:rsidP="00551EF3">
      <w:pPr>
        <w:widowControl w:val="0"/>
        <w:autoSpaceDE w:val="0"/>
        <w:autoSpaceDN w:val="0"/>
        <w:adjustRightInd w:val="0"/>
        <w:spacing w:after="0" w:line="480" w:lineRule="auto"/>
        <w:jc w:val="both"/>
        <w:rPr>
          <w:rFonts w:ascii="Bookman Old Style" w:hAnsi="Bookman Old Style" w:cs="Times New Roman"/>
          <w:b/>
          <w:sz w:val="28"/>
          <w:szCs w:val="28"/>
        </w:rPr>
      </w:pPr>
      <w:r>
        <w:rPr>
          <w:rFonts w:ascii="Bookman Old Style" w:hAnsi="Bookman Old Style" w:cs="Times New Roman"/>
          <w:b/>
          <w:sz w:val="28"/>
          <w:szCs w:val="28"/>
        </w:rPr>
        <w:t>2.1.2</w:t>
      </w:r>
      <w:r>
        <w:rPr>
          <w:rFonts w:ascii="Bookman Old Style" w:hAnsi="Bookman Old Style" w:cs="Times New Roman"/>
          <w:b/>
          <w:sz w:val="28"/>
          <w:szCs w:val="28"/>
        </w:rPr>
        <w:tab/>
      </w:r>
      <w:r w:rsidR="00412D4A" w:rsidRPr="00E93822">
        <w:rPr>
          <w:rFonts w:ascii="Bookman Old Style" w:hAnsi="Bookman Old Style" w:cs="Times New Roman"/>
          <w:b/>
          <w:sz w:val="28"/>
          <w:szCs w:val="28"/>
        </w:rPr>
        <w:t>Revenue</w:t>
      </w:r>
      <w:r w:rsidR="00C252CC" w:rsidRPr="00E93822">
        <w:rPr>
          <w:rFonts w:ascii="Bookman Old Style" w:hAnsi="Bookman Old Style" w:cs="Times New Roman"/>
          <w:b/>
          <w:sz w:val="28"/>
          <w:szCs w:val="28"/>
        </w:rPr>
        <w:t xml:space="preserve">: </w:t>
      </w:r>
      <w:r w:rsidR="00C252CC" w:rsidRPr="00E93822">
        <w:rPr>
          <w:rFonts w:ascii="Bookman Old Style" w:hAnsi="Bookman Old Style" w:cs="Times New Roman"/>
          <w:bCs/>
          <w:color w:val="000000" w:themeColor="text1"/>
          <w:sz w:val="28"/>
          <w:szCs w:val="28"/>
        </w:rPr>
        <w:t>revenue</w:t>
      </w:r>
      <w:r w:rsidR="00C252CC" w:rsidRPr="00E93822">
        <w:rPr>
          <w:rFonts w:ascii="Bookman Old Style" w:hAnsi="Bookman Old Style" w:cs="Times New Roman"/>
          <w:color w:val="000000" w:themeColor="text1"/>
          <w:sz w:val="28"/>
          <w:szCs w:val="28"/>
        </w:rPr>
        <w:t xml:space="preserve"> is the income that a </w:t>
      </w:r>
      <w:hyperlink r:id="rId8" w:tooltip="Corporation" w:history="1">
        <w:r w:rsidR="00C252CC" w:rsidRPr="00E93822">
          <w:rPr>
            <w:rStyle w:val="Hyperlink"/>
            <w:rFonts w:ascii="Bookman Old Style" w:hAnsi="Bookman Old Style" w:cs="Times New Roman"/>
            <w:color w:val="000000" w:themeColor="text1"/>
            <w:sz w:val="28"/>
            <w:szCs w:val="28"/>
            <w:u w:val="none"/>
          </w:rPr>
          <w:t>business</w:t>
        </w:r>
      </w:hyperlink>
      <w:r w:rsidR="00C252CC" w:rsidRPr="00E93822">
        <w:rPr>
          <w:rFonts w:ascii="Bookman Old Style" w:hAnsi="Bookman Old Style" w:cs="Times New Roman"/>
          <w:color w:val="000000" w:themeColor="text1"/>
          <w:sz w:val="28"/>
          <w:szCs w:val="28"/>
        </w:rPr>
        <w:t xml:space="preserve"> has from its normal business activities, usually from the sale of </w:t>
      </w:r>
      <w:hyperlink r:id="rId9" w:tooltip="Product (business)" w:history="1">
        <w:r w:rsidR="00C252CC" w:rsidRPr="00E93822">
          <w:rPr>
            <w:rStyle w:val="Hyperlink"/>
            <w:rFonts w:ascii="Bookman Old Style" w:hAnsi="Bookman Old Style" w:cs="Times New Roman"/>
            <w:color w:val="000000" w:themeColor="text1"/>
            <w:sz w:val="28"/>
            <w:szCs w:val="28"/>
            <w:u w:val="none"/>
          </w:rPr>
          <w:t>goods and services</w:t>
        </w:r>
      </w:hyperlink>
      <w:r w:rsidR="00C252CC" w:rsidRPr="00E93822">
        <w:rPr>
          <w:rFonts w:ascii="Bookman Old Style" w:hAnsi="Bookman Old Style" w:cs="Times New Roman"/>
          <w:color w:val="000000" w:themeColor="text1"/>
          <w:sz w:val="28"/>
          <w:szCs w:val="28"/>
        </w:rPr>
        <w:t xml:space="preserve"> to customers. Revenue is also referred to as </w:t>
      </w:r>
      <w:r w:rsidR="00C252CC" w:rsidRPr="00E93822">
        <w:rPr>
          <w:rFonts w:ascii="Bookman Old Style" w:hAnsi="Bookman Old Style" w:cs="Times New Roman"/>
          <w:bCs/>
          <w:color w:val="000000" w:themeColor="text1"/>
          <w:sz w:val="28"/>
          <w:szCs w:val="28"/>
        </w:rPr>
        <w:t>sales</w:t>
      </w:r>
      <w:r w:rsidR="00C252CC" w:rsidRPr="00E93822">
        <w:rPr>
          <w:rFonts w:ascii="Bookman Old Style" w:hAnsi="Bookman Old Style" w:cs="Times New Roman"/>
          <w:color w:val="000000" w:themeColor="text1"/>
          <w:sz w:val="28"/>
          <w:szCs w:val="28"/>
        </w:rPr>
        <w:t xml:space="preserve"> or </w:t>
      </w:r>
      <w:r w:rsidR="00C252CC" w:rsidRPr="00E93822">
        <w:rPr>
          <w:rFonts w:ascii="Bookman Old Style" w:hAnsi="Bookman Old Style" w:cs="Times New Roman"/>
          <w:bCs/>
          <w:color w:val="000000" w:themeColor="text1"/>
          <w:sz w:val="28"/>
          <w:szCs w:val="28"/>
        </w:rPr>
        <w:t>turnover</w:t>
      </w:r>
      <w:r w:rsidR="00C252CC" w:rsidRPr="00E93822">
        <w:rPr>
          <w:rFonts w:ascii="Bookman Old Style" w:hAnsi="Bookman Old Style" w:cs="Times New Roman"/>
          <w:color w:val="000000" w:themeColor="text1"/>
          <w:sz w:val="28"/>
          <w:szCs w:val="28"/>
        </w:rPr>
        <w:t xml:space="preserve">. Some companies receive revenue from interest, royalties, </w:t>
      </w:r>
      <w:r w:rsidR="00C252CC" w:rsidRPr="00E93822">
        <w:rPr>
          <w:rFonts w:ascii="Bookman Old Style" w:hAnsi="Bookman Old Style" w:cs="Times New Roman"/>
          <w:color w:val="000000" w:themeColor="text1"/>
          <w:sz w:val="28"/>
          <w:szCs w:val="28"/>
        </w:rPr>
        <w:lastRenderedPageBreak/>
        <w:t xml:space="preserve">or other fees. Revenue may refer to business income in general, or it may refer to the amount, in a </w:t>
      </w:r>
      <w:hyperlink r:id="rId10" w:tooltip="Monetary unit" w:history="1">
        <w:r w:rsidR="00C252CC" w:rsidRPr="00E93822">
          <w:rPr>
            <w:rStyle w:val="Hyperlink"/>
            <w:rFonts w:ascii="Bookman Old Style" w:hAnsi="Bookman Old Style" w:cs="Times New Roman"/>
            <w:color w:val="000000" w:themeColor="text1"/>
            <w:sz w:val="28"/>
            <w:szCs w:val="28"/>
            <w:u w:val="none"/>
          </w:rPr>
          <w:t>monetary unit</w:t>
        </w:r>
      </w:hyperlink>
      <w:r w:rsidR="00C252CC" w:rsidRPr="00E93822">
        <w:rPr>
          <w:rFonts w:ascii="Bookman Old Style" w:hAnsi="Bookman Old Style" w:cs="Times New Roman"/>
          <w:color w:val="000000" w:themeColor="text1"/>
          <w:sz w:val="28"/>
          <w:szCs w:val="28"/>
        </w:rPr>
        <w:t xml:space="preserve">, received during a period of time, as in "Last year, Company X had revenue of $42 million". </w:t>
      </w:r>
      <w:hyperlink r:id="rId11" w:tooltip="Profit (accounting)" w:history="1">
        <w:r w:rsidR="00C252CC" w:rsidRPr="00E93822">
          <w:rPr>
            <w:rStyle w:val="Hyperlink"/>
            <w:rFonts w:ascii="Bookman Old Style" w:hAnsi="Bookman Old Style" w:cs="Times New Roman"/>
            <w:color w:val="000000" w:themeColor="text1"/>
            <w:sz w:val="28"/>
            <w:szCs w:val="28"/>
            <w:u w:val="none"/>
          </w:rPr>
          <w:t>Profits</w:t>
        </w:r>
      </w:hyperlink>
      <w:r w:rsidR="00C252CC" w:rsidRPr="00E93822">
        <w:rPr>
          <w:rFonts w:ascii="Bookman Old Style" w:hAnsi="Bookman Old Style" w:cs="Times New Roman"/>
          <w:color w:val="000000" w:themeColor="text1"/>
          <w:sz w:val="28"/>
          <w:szCs w:val="28"/>
        </w:rPr>
        <w:t xml:space="preserve"> or </w:t>
      </w:r>
      <w:hyperlink r:id="rId12" w:tooltip="Net income" w:history="1">
        <w:r w:rsidR="00C252CC" w:rsidRPr="00E93822">
          <w:rPr>
            <w:rStyle w:val="Hyperlink"/>
            <w:rFonts w:ascii="Bookman Old Style" w:hAnsi="Bookman Old Style" w:cs="Times New Roman"/>
            <w:color w:val="000000" w:themeColor="text1"/>
            <w:sz w:val="28"/>
            <w:szCs w:val="28"/>
            <w:u w:val="none"/>
          </w:rPr>
          <w:t>net income</w:t>
        </w:r>
      </w:hyperlink>
      <w:r w:rsidR="00C252CC" w:rsidRPr="00E93822">
        <w:rPr>
          <w:rFonts w:ascii="Bookman Old Style" w:hAnsi="Bookman Old Style" w:cs="Times New Roman"/>
          <w:color w:val="000000" w:themeColor="text1"/>
          <w:sz w:val="28"/>
          <w:szCs w:val="28"/>
        </w:rPr>
        <w:t xml:space="preserve"> generally imply total revenue minus total expenses in a given period. In </w:t>
      </w:r>
      <w:hyperlink r:id="rId13" w:tooltip="Accountancy" w:history="1">
        <w:r w:rsidR="00C252CC" w:rsidRPr="00E93822">
          <w:rPr>
            <w:rStyle w:val="Hyperlink"/>
            <w:rFonts w:ascii="Bookman Old Style" w:hAnsi="Bookman Old Style" w:cs="Times New Roman"/>
            <w:color w:val="000000" w:themeColor="text1"/>
            <w:sz w:val="28"/>
            <w:szCs w:val="28"/>
            <w:u w:val="none"/>
          </w:rPr>
          <w:t>accounting</w:t>
        </w:r>
      </w:hyperlink>
      <w:r w:rsidR="00C252CC" w:rsidRPr="00E93822">
        <w:rPr>
          <w:rFonts w:ascii="Bookman Old Style" w:hAnsi="Bookman Old Style" w:cs="Times New Roman"/>
          <w:color w:val="000000" w:themeColor="text1"/>
          <w:sz w:val="28"/>
          <w:szCs w:val="28"/>
        </w:rPr>
        <w:t xml:space="preserve">, revenue is often referred to as the "top line" due to its position on the </w:t>
      </w:r>
      <w:hyperlink r:id="rId14" w:tooltip="Income statement" w:history="1">
        <w:r w:rsidR="00C252CC" w:rsidRPr="00E93822">
          <w:rPr>
            <w:rStyle w:val="Hyperlink"/>
            <w:rFonts w:ascii="Bookman Old Style" w:hAnsi="Bookman Old Style" w:cs="Times New Roman"/>
            <w:color w:val="000000" w:themeColor="text1"/>
            <w:sz w:val="28"/>
            <w:szCs w:val="28"/>
            <w:u w:val="none"/>
          </w:rPr>
          <w:t>income statement</w:t>
        </w:r>
      </w:hyperlink>
      <w:r w:rsidR="00C252CC" w:rsidRPr="00E93822">
        <w:rPr>
          <w:rFonts w:ascii="Bookman Old Style" w:hAnsi="Bookman Old Style" w:cs="Times New Roman"/>
          <w:color w:val="000000" w:themeColor="text1"/>
          <w:sz w:val="28"/>
          <w:szCs w:val="28"/>
        </w:rPr>
        <w:t xml:space="preserve"> at the very top. This is to be contrasted with the "bottom line" which denotes net income (gross revenues minus total expenses).</w:t>
      </w:r>
      <w:r w:rsidR="00C252CC" w:rsidRPr="00E93822">
        <w:rPr>
          <w:rFonts w:ascii="Bookman Old Style" w:hAnsi="Bookman Old Style" w:cs="Times New Roman"/>
          <w:b/>
          <w:sz w:val="28"/>
          <w:szCs w:val="28"/>
        </w:rPr>
        <w:t xml:space="preserve"> </w:t>
      </w:r>
    </w:p>
    <w:p w:rsidR="00412D4A" w:rsidRPr="00E93822" w:rsidRDefault="00412D4A" w:rsidP="00551EF3">
      <w:pPr>
        <w:widowControl w:val="0"/>
        <w:autoSpaceDE w:val="0"/>
        <w:autoSpaceDN w:val="0"/>
        <w:adjustRightInd w:val="0"/>
        <w:spacing w:after="0" w:line="480" w:lineRule="auto"/>
        <w:jc w:val="both"/>
        <w:rPr>
          <w:rFonts w:ascii="Bookman Old Style" w:hAnsi="Bookman Old Style" w:cs="Times New Roman"/>
          <w:sz w:val="28"/>
          <w:szCs w:val="28"/>
        </w:rPr>
      </w:pPr>
    </w:p>
    <w:p w:rsidR="00EB22AE" w:rsidRPr="00E93822" w:rsidRDefault="00A6395A" w:rsidP="00551EF3">
      <w:pPr>
        <w:widowControl w:val="0"/>
        <w:autoSpaceDE w:val="0"/>
        <w:autoSpaceDN w:val="0"/>
        <w:adjustRightInd w:val="0"/>
        <w:spacing w:after="0" w:line="480" w:lineRule="auto"/>
        <w:rPr>
          <w:rFonts w:ascii="Bookman Old Style" w:hAnsi="Bookman Old Style" w:cs="Times New Roman"/>
          <w:b/>
          <w:bCs/>
          <w:sz w:val="28"/>
          <w:szCs w:val="28"/>
        </w:rPr>
      </w:pPr>
      <w:r w:rsidRPr="00E93822">
        <w:rPr>
          <w:rFonts w:ascii="Bookman Old Style" w:hAnsi="Bookman Old Style" w:cs="Times New Roman"/>
          <w:b/>
          <w:bCs/>
          <w:sz w:val="28"/>
          <w:szCs w:val="28"/>
        </w:rPr>
        <w:t>2.2</w:t>
      </w:r>
      <w:r w:rsidRPr="00E93822">
        <w:rPr>
          <w:rFonts w:ascii="Bookman Old Style" w:hAnsi="Bookman Old Style" w:cs="Times New Roman"/>
          <w:b/>
          <w:bCs/>
          <w:sz w:val="28"/>
          <w:szCs w:val="28"/>
        </w:rPr>
        <w:tab/>
      </w:r>
      <w:r w:rsidR="00EB22AE" w:rsidRPr="00E93822">
        <w:rPr>
          <w:rFonts w:ascii="Bookman Old Style" w:hAnsi="Bookman Old Style" w:cs="Times New Roman"/>
          <w:b/>
          <w:bCs/>
          <w:sz w:val="28"/>
          <w:szCs w:val="28"/>
        </w:rPr>
        <w:t>EMPIRICAL LITERATURE</w:t>
      </w:r>
    </w:p>
    <w:p w:rsidR="006615E5" w:rsidRPr="00E93822" w:rsidRDefault="006615E5" w:rsidP="006615E5">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Book (2003) </w:t>
      </w:r>
      <w:r>
        <w:rPr>
          <w:rFonts w:ascii="Bookman Old Style" w:hAnsi="Bookman Old Style" w:cs="Times New Roman"/>
          <w:color w:val="000000"/>
          <w:sz w:val="28"/>
          <w:szCs w:val="28"/>
        </w:rPr>
        <w:t xml:space="preserve">study </w:t>
      </w:r>
      <w:r w:rsidRPr="00E93822">
        <w:rPr>
          <w:rFonts w:ascii="Bookman Old Style" w:hAnsi="Bookman Old Style" w:cs="Times New Roman"/>
          <w:color w:val="000000"/>
          <w:sz w:val="28"/>
          <w:szCs w:val="28"/>
        </w:rPr>
        <w:t xml:space="preserve">suggests that low literacy, with different taxes and languages, is used by the deviant taxpayers to hide their tax evasion. By consequence, an increase of literacy tends to eliminate this kind of evasion. Furthermore, Kenny and Winer (2006) in their research explored about 100 democratic and nondemocratic countries for three distinct periods of time (1975-1980, 1981-1985, and 1986-1992) and used the average years of educational attainment in the adult population as a measure for literacy. Their results are very similar to those of Riezman and Slemrod (2007). </w:t>
      </w:r>
      <w:r w:rsidRPr="00E93822">
        <w:rPr>
          <w:rFonts w:ascii="Bookman Old Style" w:hAnsi="Bookman Old Style" w:cs="Times New Roman"/>
          <w:color w:val="000000"/>
          <w:sz w:val="28"/>
          <w:szCs w:val="28"/>
        </w:rPr>
        <w:lastRenderedPageBreak/>
        <w:t>According to their study, the rise of the educational attainment is accompanied by a higher importance of taxes that require widespread literacy (i.e. individual income taxes, and domestic goods and sales taxes). At the same time, there are taxes that have less demanding literacy requirements, such as payroll and trade taxes.</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Computerization of the tax collection process enables easy detection of defaulters, and also helps to reduce corruption by reducing personal interaction between tax officials and taxpayers that is necessitated by inefficient manual systems (Kayaga, 2007). Tax content repository system stores data from the tax content service, which would be used for reference in other components for easy management of the system. The faster returns can be processed then faster tax payments can be put to work managing cash flow, investing excess for a return (Hopkinton, 2010).</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Tax determination services system is used to look at the different tax services and how best they can be applied. Every tax within a tax regime has its own regulations that determine when the tax is applicable, that is, when the tax needs to be charged or paid. The tax determination contains two components including tax </w:t>
      </w:r>
      <w:r w:rsidRPr="00E93822">
        <w:rPr>
          <w:rFonts w:ascii="Bookman Old Style" w:hAnsi="Bookman Old Style" w:cs="Times New Roman"/>
          <w:sz w:val="28"/>
          <w:szCs w:val="28"/>
        </w:rPr>
        <w:lastRenderedPageBreak/>
        <w:t>determination management and the tax rule management which manages the requirements and processes around automatic tax calculation based on transaction details and tax setup information (Stacey, 2010).</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Tax record repository system contains the components used to record all the tax documentations and transactions, which makes reference easy incase the need arises (Stacey, 2010). Properties are conveyed free and clear of the tax and municipal claims, and charges of whatsoever kind, depending on how it is designed separately for tax issues.</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Tax administration services looks at the operations of the outstations to provide a convenient option for persons to pay their taxes, without having to visit a tax office or pay online. This one manages the accounting for all tax transactions. It would include; Value Added Tax (VAT), Income Tax (IT) filings and property tax many more.</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Point of sale (POS) systems enable retailers to consult more detailed management information compared to traditional cash registers and Electronic Cash Registers (ECRs). As this management information is based on sales figures, retailers can improve their business by </w:t>
      </w:r>
      <w:r w:rsidRPr="00E93822">
        <w:rPr>
          <w:rFonts w:ascii="Bookman Old Style" w:hAnsi="Bookman Old Style" w:cs="Times New Roman"/>
          <w:sz w:val="28"/>
          <w:szCs w:val="28"/>
        </w:rPr>
        <w:lastRenderedPageBreak/>
        <w:t xml:space="preserve">maintaining a better product strategy and pursuing a more efficient replenishment process matching customer demand, alleviating what is often referred to as the ‘bullwhip effect’ </w:t>
      </w:r>
      <w:r w:rsidR="00E269B9" w:rsidRPr="00E93822">
        <w:rPr>
          <w:rFonts w:ascii="Bookman Old Style" w:hAnsi="Bookman Old Style" w:cs="Times New Roman"/>
          <w:sz w:val="28"/>
          <w:szCs w:val="28"/>
        </w:rPr>
        <w:t>(Lee, Padmanabhan and Whang, 200</w:t>
      </w:r>
      <w:r w:rsidRPr="00E93822">
        <w:rPr>
          <w:rFonts w:ascii="Bookman Old Style" w:hAnsi="Bookman Old Style" w:cs="Times New Roman"/>
          <w:sz w:val="28"/>
          <w:szCs w:val="28"/>
        </w:rPr>
        <w:t>7). This enables inventory optimization, minimizing storage space and ‘sold-out’ situations. Moreover, cash slips can be stored electronically and the results can be brought up in the POS system immediately, both reducing time spent on administrative tasks.</w:t>
      </w:r>
    </w:p>
    <w:p w:rsidR="00EB22AE" w:rsidRPr="00E93822" w:rsidRDefault="00EB22AE" w:rsidP="00551EF3">
      <w:pPr>
        <w:widowControl w:val="0"/>
        <w:autoSpaceDE w:val="0"/>
        <w:autoSpaceDN w:val="0"/>
        <w:adjustRightInd w:val="0"/>
        <w:spacing w:after="0" w:line="480" w:lineRule="auto"/>
        <w:jc w:val="both"/>
        <w:rPr>
          <w:rFonts w:ascii="Bookman Old Style" w:hAnsi="Bookman Old Style" w:cs="Times New Roman"/>
          <w:b/>
          <w:bCs/>
          <w:color w:val="000000"/>
          <w:sz w:val="28"/>
          <w:szCs w:val="28"/>
        </w:rPr>
      </w:pPr>
      <w:r w:rsidRPr="00E93822">
        <w:rPr>
          <w:rFonts w:ascii="Bookman Old Style" w:hAnsi="Bookman Old Style" w:cs="Times New Roman"/>
          <w:sz w:val="28"/>
          <w:szCs w:val="28"/>
        </w:rPr>
        <w:t>Professionalizing through ICT may particularly help the small, independent retailers to improve their competitive position against larger retailers and internet based vendors. Despite their potential benefits and their wide availability on the Dutch market, POS systems are not (yet) widely used by smaller retail organizations. Statistics from the Dutch central industry board for retail trades (HBD, 2009) show that in 2008, 30% of retail organizations actually used a POS system. This adoption level differs per branch, ranging from 57% for supermarkets to 10% for shops for household products. The most recent Sectorial e-Business Watch (European Commission, 2008) confirms that smaller retail companies tend to be less automated than larger ones.</w:t>
      </w:r>
      <w:r w:rsidRPr="00E93822">
        <w:rPr>
          <w:rFonts w:ascii="Bookman Old Style" w:hAnsi="Bookman Old Style" w:cs="Times New Roman"/>
          <w:b/>
          <w:bCs/>
          <w:color w:val="000000"/>
          <w:sz w:val="28"/>
          <w:szCs w:val="28"/>
        </w:rPr>
        <w:t xml:space="preserve"> </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lastRenderedPageBreak/>
        <w:t>Tax literacy is a rather new and still developing concept which is highly related to financial literacy. Financial literacy presents a very broad concept which is usually defined as basic financial knowledge and financial skills needed to make informed financial choices. Financial literacy reflects individuals’ ability to understand financial concepts, financial products and services and enables them to control their personal financial resources (Bahovec et al, 2014).</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Worthington (2006) argues that although policy makers and researchers have attempted to define financial literacy, it can mean different things to different people. It might be a broad concept involving an understanding of economics, or alternatively a narrower concept focused mainly on basic money management. International Adult Literacy Survey (IALS) defines literacy as “the ability to understand and employ printed information in daily activities, at home, at work and in the community - to achieve one’s goals, and to develop one’s knowledge and potential.”</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Similarly, UNESCO (2012) considers that “literacy is the ability to identify, understand, interpret, create, communicate and compute, using printed and written materials associated with varying contexts.”</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lastRenderedPageBreak/>
        <w:t>Discussions on tax literacy are not widespread and the concept is also not discussed widely nor is it generally defined or accepted. Basic literacy without any doubt presents a first prerequisite for acquisition of tax literacy. In other words, the capacity to read and to write is crucial for understand the tax laws, tax procedures, and tax burden. Teachers of tax law and legal tax are usually measuring basic tax knowledge in the sense of calculating tax liabilities on income and wealth for different taxpayers in different situations. Tax knowledge combines information about tax rules and tax policies with financial skills needed in calculation of economic consequ</w:t>
      </w:r>
      <w:r w:rsidR="00E269B9" w:rsidRPr="00E93822">
        <w:rPr>
          <w:rFonts w:ascii="Bookman Old Style" w:hAnsi="Bookman Old Style" w:cs="Times New Roman"/>
          <w:color w:val="000000"/>
          <w:sz w:val="28"/>
          <w:szCs w:val="28"/>
        </w:rPr>
        <w:t>ences for taxpayers (Fallan, 200</w:t>
      </w:r>
      <w:r w:rsidRPr="00E93822">
        <w:rPr>
          <w:rFonts w:ascii="Bookman Old Style" w:hAnsi="Bookman Old Style" w:cs="Times New Roman"/>
          <w:color w:val="000000"/>
          <w:sz w:val="28"/>
          <w:szCs w:val="28"/>
        </w:rPr>
        <w:t>9).</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According to Waris and Murangwa (2012), tax literacy is intended to firstly, help provide information about taxes, secondly, not to support any particular type or amount of taxes, but to simply explain taxes within a domestic system as well as a regional and international system, and how it impacts on those being informed. Furthermore, tax literacy can be defined as the ability to fill in the tax form and calculate tax liabilit</w:t>
      </w:r>
      <w:r w:rsidR="00E269B9" w:rsidRPr="00E93822">
        <w:rPr>
          <w:rFonts w:ascii="Bookman Old Style" w:hAnsi="Bookman Old Style" w:cs="Times New Roman"/>
          <w:color w:val="000000"/>
          <w:sz w:val="28"/>
          <w:szCs w:val="28"/>
        </w:rPr>
        <w:t>ies independently (Bardai, 2002; Razman and Ariffin, 201</w:t>
      </w:r>
      <w:r w:rsidRPr="00E93822">
        <w:rPr>
          <w:rFonts w:ascii="Bookman Old Style" w:hAnsi="Bookman Old Style" w:cs="Times New Roman"/>
          <w:color w:val="000000"/>
          <w:sz w:val="28"/>
          <w:szCs w:val="28"/>
        </w:rPr>
        <w:t>0).</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Tax literacy may be defined as the knowledge which an individual </w:t>
      </w:r>
      <w:r w:rsidRPr="00E93822">
        <w:rPr>
          <w:rFonts w:ascii="Bookman Old Style" w:hAnsi="Bookman Old Style" w:cs="Times New Roman"/>
          <w:color w:val="000000"/>
          <w:sz w:val="28"/>
          <w:szCs w:val="28"/>
        </w:rPr>
        <w:lastRenderedPageBreak/>
        <w:t>should possess in order to manage the issues concerning personal taxation effectively (Bhushan, Medury, 2013). According to study made by Madi et al. (2010) a person can be considered functionally literate if he/she can read, write and calculate for his/her own self. By analogy tax literacy may be defined as follows: a person is considered functionally tax literate if he/she can independently read and understand tax reports, can engage independently in various tax calculations and is aware of possible tax risks in its financial environment</w:t>
      </w:r>
      <w:r w:rsidR="00A615FF" w:rsidRPr="00E93822">
        <w:rPr>
          <w:rFonts w:ascii="Bookman Old Style" w:hAnsi="Bookman Old Style" w:cs="Times New Roman"/>
          <w:color w:val="000000"/>
          <w:sz w:val="28"/>
          <w:szCs w:val="28"/>
        </w:rPr>
        <w:t>.</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Nevertheless, tax ignorance and illiteracy are dangerous not only for the economy but also for individuals and their personal budgets. In other words, if taxation issues are not regarded with special attention, there might occur certain financial problems which represent significant risks for endangering household financial stability (for ex. it can cause taxpayers to pay too much tax by preventing them from taking advantage of tax benefits to which they are entitled). In order to ensure household financial stability, it is very important to make sure that taxpayers have an adequate level of tax literacy.</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Tax management plays a very important role in personal financial </w:t>
      </w:r>
      <w:r w:rsidRPr="00E93822">
        <w:rPr>
          <w:rFonts w:ascii="Bookman Old Style" w:hAnsi="Bookman Old Style" w:cs="Times New Roman"/>
          <w:color w:val="000000"/>
          <w:sz w:val="28"/>
          <w:szCs w:val="28"/>
        </w:rPr>
        <w:lastRenderedPageBreak/>
        <w:t>planning. An individual should have thorough knowledge of various aspects of taxes and tax policies, which should help him to better understand how much he can save even after paying taxes. The ability to meet tax liabilities on time, prepare returns accurately and claim all the possible entitlements for sure impacts one's overall financial situation (Brackin, 2007). The findings of the financial literacy researches are suggesting that a financially capable person is more likely to take an active and responsible role in their financial life. Therefore, a more tax literate person should be more likely to take an active and responsible role in the taxation arena (Brackin, 2007).</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On the other hand, people who have not received any formal type of education on taxation found it very difficult to understand and comprehend the issues related to determination of tax liability, tax filling and tax saving (Bhushan, Medury, 2013).</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Riezman and Slemrod (</w:t>
      </w:r>
      <w:r w:rsidR="00E269B9" w:rsidRPr="00E93822">
        <w:rPr>
          <w:rFonts w:ascii="Bookman Old Style" w:hAnsi="Bookman Old Style" w:cs="Times New Roman"/>
          <w:color w:val="000000"/>
          <w:sz w:val="28"/>
          <w:szCs w:val="28"/>
        </w:rPr>
        <w:t>200</w:t>
      </w:r>
      <w:r w:rsidRPr="00E93822">
        <w:rPr>
          <w:rFonts w:ascii="Bookman Old Style" w:hAnsi="Bookman Old Style" w:cs="Times New Roman"/>
          <w:color w:val="000000"/>
          <w:sz w:val="28"/>
          <w:szCs w:val="28"/>
        </w:rPr>
        <w:t>7) investigated the role of the tax collection costs on fiscal decisions. They found that a low literacy imposes countries to rely more on import and export taxes, while on the other hand, an increase in literacy is linked to a decline in the percentage of revenue accounted fo</w:t>
      </w:r>
      <w:r w:rsidR="00E269B9" w:rsidRPr="00E93822">
        <w:rPr>
          <w:rFonts w:ascii="Bookman Old Style" w:hAnsi="Bookman Old Style" w:cs="Times New Roman"/>
          <w:color w:val="000000"/>
          <w:sz w:val="28"/>
          <w:szCs w:val="28"/>
        </w:rPr>
        <w:t xml:space="preserve">r by the trade taxes. Ghura </w:t>
      </w:r>
      <w:r w:rsidR="00E269B9" w:rsidRPr="00E93822">
        <w:rPr>
          <w:rFonts w:ascii="Bookman Old Style" w:hAnsi="Bookman Old Style" w:cs="Times New Roman"/>
          <w:color w:val="000000"/>
          <w:sz w:val="28"/>
          <w:szCs w:val="28"/>
        </w:rPr>
        <w:lastRenderedPageBreak/>
        <w:t>(200</w:t>
      </w:r>
      <w:r w:rsidRPr="00E93822">
        <w:rPr>
          <w:rFonts w:ascii="Bookman Old Style" w:hAnsi="Bookman Old Style" w:cs="Times New Roman"/>
          <w:color w:val="000000"/>
          <w:sz w:val="28"/>
          <w:szCs w:val="28"/>
        </w:rPr>
        <w:t>8) investigated the effect of literacy rate on the tax revenues and concluded that there is a positive relationship between them. Author stressed out that when the corruption is included in the same regression, the magnitude and statistical significance of their impact decreases.</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Using a modified version of the models </w:t>
      </w:r>
      <w:r w:rsidR="00E269B9" w:rsidRPr="00E93822">
        <w:rPr>
          <w:rFonts w:ascii="Bookman Old Style" w:hAnsi="Bookman Old Style" w:cs="Times New Roman"/>
          <w:color w:val="000000"/>
          <w:sz w:val="28"/>
          <w:szCs w:val="28"/>
        </w:rPr>
        <w:t>employed by Heller (2005), Leuthold (200</w:t>
      </w:r>
      <w:r w:rsidR="00CE2398" w:rsidRPr="00E93822">
        <w:rPr>
          <w:rFonts w:ascii="Bookman Old Style" w:hAnsi="Bookman Old Style" w:cs="Times New Roman"/>
          <w:color w:val="000000"/>
          <w:sz w:val="28"/>
          <w:szCs w:val="28"/>
        </w:rPr>
        <w:t>1) and Ghura (200</w:t>
      </w:r>
      <w:r w:rsidRPr="00E93822">
        <w:rPr>
          <w:rFonts w:ascii="Bookman Old Style" w:hAnsi="Bookman Old Style" w:cs="Times New Roman"/>
          <w:color w:val="000000"/>
          <w:sz w:val="28"/>
          <w:szCs w:val="28"/>
        </w:rPr>
        <w:t>8), Mahdavi (2008) in his study found that a higher level of basic education is one of the key factors that affects positively the sales and excise taxes. Therefore, he concluded that improving the literacy rate should lead to the increase in the level of taxation. Kirchler et al. (2008) developed an explanatory framework (“slippery slope”) to emphasize the necessary actions of the state in order to improve the taxpayers’ tax compliance. They suggested that developing tax educational programmes would be a good direction to improve tax compliance for those taxpayers with a motivational commitment. In the case of taxpayers with motivational capitulation or resistance to the educational programmes, they suggested actions that profile the state power in respect to tax compliance.</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Chaudry and Munir (2010) analyzed the determinants of low tax </w:t>
      </w:r>
      <w:r w:rsidRPr="00E93822">
        <w:rPr>
          <w:rFonts w:ascii="Bookman Old Style" w:hAnsi="Bookman Old Style" w:cs="Times New Roman"/>
          <w:color w:val="000000"/>
          <w:sz w:val="28"/>
          <w:szCs w:val="28"/>
        </w:rPr>
        <w:lastRenderedPageBreak/>
        <w:t>revenues in Pakistan and concluded that an increase of literacy rate results in a decrease of collected tax revenues. The main results of the study made by Mutascu and Danuletiu (2013) also showed that a very low literacy is associated with reduced tax revenues. Moreover, Lewis (1982) studied the impact of tax knowledge and attitudes of an individual on completing the tax returns. His aim was to study the impact of increase in tax knowledge on tax compliance behavior. He found that there is insufficient knowledge about tax regulations amongst the population which negatively effects tax compliance behaviour.</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Eri</w:t>
      </w:r>
      <w:r w:rsidR="00CE2398" w:rsidRPr="00E93822">
        <w:rPr>
          <w:rFonts w:ascii="Bookman Old Style" w:hAnsi="Bookman Old Style" w:cs="Times New Roman"/>
          <w:color w:val="000000"/>
          <w:sz w:val="28"/>
          <w:szCs w:val="28"/>
        </w:rPr>
        <w:t>ksen and Fallan (200</w:t>
      </w:r>
      <w:r w:rsidRPr="00E93822">
        <w:rPr>
          <w:rFonts w:ascii="Bookman Old Style" w:hAnsi="Bookman Old Style" w:cs="Times New Roman"/>
          <w:color w:val="000000"/>
          <w:sz w:val="28"/>
          <w:szCs w:val="28"/>
        </w:rPr>
        <w:t>9) in their study found that fiscal knowledge is significantly correlated with attitudes towards taxation. They suggested that tax behavior could be improved by a better understanding of tax laws. In their opinion, taxpayers must be given better tax knowledge in order to improve their tax ethics and compliance behavior. Singh (2003) in his research concluded that general tax knowledge of an individual is correlated with taxpayers' ability to understand the rules and regulations of taxation, and their ability to comply with them.</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Christie and Holzner (2006) in their study found a positive </w:t>
      </w:r>
      <w:r w:rsidRPr="00E93822">
        <w:rPr>
          <w:rFonts w:ascii="Bookman Old Style" w:hAnsi="Bookman Old Style" w:cs="Times New Roman"/>
          <w:color w:val="000000"/>
          <w:sz w:val="28"/>
          <w:szCs w:val="28"/>
        </w:rPr>
        <w:lastRenderedPageBreak/>
        <w:t>relationship between chosen measure of tax complexity and tax compliance for personal income tax. Moreover, Marti et al. (2010) showed that misunderstanding of the fiscal law (such as tax rates, tax base and paying dates) is one of most important factors that affect tax compliance in Kenya. Their results showed that an improvement in the tax collection was caused mainly by an increase of the taxpayers’ ability to understand the tax laws. Furthermore, research done by Bhushan and Medury (2013) showed that salaried individuals in India have low level of tax literacy and are not well versed with the basic concepts of personal taxation which at the end caused them difficulties in computing their tax liabilities and file their tax returns. After reviewing the relevant literature, it becomes clear that developing tax knowledge among taxpayers is an important element of creating and maintaining a successful tax system. In other words, it can be concluded that higher tax literacy should decrease the possibility of individual or household indebtedness by decreasing their exposure to the tax risk, increase their tax morale and respectively decrease informal economy and increase tax revenues.</w:t>
      </w:r>
    </w:p>
    <w:p w:rsidR="006E2D47" w:rsidRDefault="006E2D47" w:rsidP="00551EF3">
      <w:pPr>
        <w:widowControl w:val="0"/>
        <w:autoSpaceDE w:val="0"/>
        <w:autoSpaceDN w:val="0"/>
        <w:adjustRightInd w:val="0"/>
        <w:spacing w:after="0" w:line="480" w:lineRule="auto"/>
        <w:rPr>
          <w:rFonts w:ascii="Bookman Old Style" w:hAnsi="Bookman Old Style" w:cs="Times New Roman"/>
          <w:b/>
          <w:bCs/>
          <w:color w:val="000000"/>
          <w:sz w:val="28"/>
          <w:szCs w:val="28"/>
        </w:rPr>
      </w:pP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lastRenderedPageBreak/>
        <w:t>Auditing is an independent examination and expression of opinion on the financial statement of an enterprise by an appointed auditor in accordance with his terms of engagement and compliance with statutory regulation and profe</w:t>
      </w:r>
      <w:r w:rsidR="00CE2398" w:rsidRPr="00E93822">
        <w:rPr>
          <w:rFonts w:ascii="Bookman Old Style" w:hAnsi="Bookman Old Style" w:cs="Times New Roman"/>
          <w:color w:val="000000"/>
          <w:sz w:val="28"/>
          <w:szCs w:val="28"/>
        </w:rPr>
        <w:t>ssional requirements (Daniel, 200</w:t>
      </w:r>
      <w:r w:rsidRPr="00E93822">
        <w:rPr>
          <w:rFonts w:ascii="Bookman Old Style" w:hAnsi="Bookman Old Style" w:cs="Times New Roman"/>
          <w:color w:val="000000"/>
          <w:sz w:val="28"/>
          <w:szCs w:val="28"/>
        </w:rPr>
        <w:t>9). It is important to note that any individual or organization that falls within the scope of the above income groups, is obliged to pay tax, this can be voluntarily or otherwise. It is within this process that the issues of returns and assessment arose. Every individual or organization liable to income tax for a year of assessment is required to submit returns of his income and other relevant matters to the tax authority having power to assess him to tax. And this is subject to satisfaction of the returns by the Tax Authority (Oyebanji, 2006).</w:t>
      </w:r>
    </w:p>
    <w:p w:rsidR="00EB22AE" w:rsidRPr="00E93822" w:rsidRDefault="00CE2398"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Slemrod (201</w:t>
      </w:r>
      <w:r w:rsidR="00EB22AE" w:rsidRPr="00E93822">
        <w:rPr>
          <w:rFonts w:ascii="Bookman Old Style" w:hAnsi="Bookman Old Style" w:cs="Times New Roman"/>
          <w:color w:val="000000"/>
          <w:sz w:val="28"/>
          <w:szCs w:val="28"/>
        </w:rPr>
        <w:t xml:space="preserve">0) is of the view that Tax audit is one of the most effective policies to prevent tax evasion behaviour. The level of tax audit can be determined by two elements: one is how many tax payers are selected for audit and the other is how much intensive the audit is. The first element is easily measured by the number of audited tax payers divided by the total number of tax payers. However, the latter is so difficult to measure due to non-published </w:t>
      </w:r>
      <w:r w:rsidR="00EB22AE" w:rsidRPr="00E93822">
        <w:rPr>
          <w:rFonts w:ascii="Bookman Old Style" w:hAnsi="Bookman Old Style" w:cs="Times New Roman"/>
          <w:color w:val="000000"/>
          <w:sz w:val="28"/>
          <w:szCs w:val="28"/>
        </w:rPr>
        <w:lastRenderedPageBreak/>
        <w:t>information about tax audit progress. It is commonly measured by the first element to indicate the level of tax audit for practical comparison.</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Tax audit can be defined as “an examination of an individual or organization’s tax report by the relevant tax authorities in order to ascertain compliance with applicable tax laws and regulations of state”. He further said that tax audit is a process where the internal revenue service tries to confirm the numbers that you have put on your tax return (Kircher, 2008). Tax compliance can be defined as “the ability of a tax liable body to submit accurate, complete and satisfactory returns in conformity with tax laws and regulations of the state to the authority for the purpose of tax assessment” (Kircher, 2008).</w:t>
      </w:r>
    </w:p>
    <w:p w:rsidR="00EB22AE" w:rsidRPr="00E93822" w:rsidRDefault="00EB22AE" w:rsidP="00551EF3">
      <w:pPr>
        <w:widowControl w:val="0"/>
        <w:overflowPunct w:val="0"/>
        <w:autoSpaceDE w:val="0"/>
        <w:autoSpaceDN w:val="0"/>
        <w:adjustRightInd w:val="0"/>
        <w:spacing w:after="0" w:line="480" w:lineRule="auto"/>
        <w:ind w:right="140"/>
        <w:jc w:val="both"/>
        <w:rPr>
          <w:rFonts w:ascii="Bookman Old Style" w:hAnsi="Bookman Old Style" w:cs="Times New Roman"/>
          <w:sz w:val="28"/>
          <w:szCs w:val="28"/>
        </w:rPr>
      </w:pPr>
      <w:r w:rsidRPr="00E93822">
        <w:rPr>
          <w:rFonts w:ascii="Bookman Old Style" w:hAnsi="Bookman Old Style" w:cs="Times New Roman"/>
          <w:color w:val="000000"/>
          <w:sz w:val="28"/>
          <w:szCs w:val="28"/>
        </w:rPr>
        <w:t>Frank (2010) concludes that the designed tax authorities audit policy can have important effects on production decision by firms. The nature of such effects depends on whether firms compete or collude. Accordingly, an appropriate designed audit policy may not only achieve greater compliance and higher net revenue for given</w:t>
      </w:r>
      <w:r w:rsidRPr="00E93822">
        <w:rPr>
          <w:rFonts w:ascii="Bookman Old Style" w:hAnsi="Bookman Old Style" w:cs="Times New Roman"/>
          <w:sz w:val="28"/>
          <w:szCs w:val="28"/>
        </w:rPr>
        <w:t xml:space="preserve"> output and resources spend on audit but may also have other effects that would be normally considered desirable in a wider </w:t>
      </w:r>
      <w:r w:rsidRPr="00E93822">
        <w:rPr>
          <w:rFonts w:ascii="Bookman Old Style" w:hAnsi="Bookman Old Style" w:cs="Times New Roman"/>
          <w:sz w:val="28"/>
          <w:szCs w:val="28"/>
        </w:rPr>
        <w:lastRenderedPageBreak/>
        <w:t>economic context. By a smart design of audit policy, the authorities can create information externalities that partially offset the informational advantages of industry insider. Since decision in the product market is in the light of the eventual outcome of net after tax expected profits, the audit policy can create a linkage to Output decisions. Specifically, it may be possible to nudge firms in the direction of greater efficiency.</w:t>
      </w:r>
    </w:p>
    <w:p w:rsidR="00EB22AE" w:rsidRPr="00E93822" w:rsidRDefault="00EB22AE" w:rsidP="00551EF3">
      <w:pPr>
        <w:widowControl w:val="0"/>
        <w:overflowPunct w:val="0"/>
        <w:autoSpaceDE w:val="0"/>
        <w:autoSpaceDN w:val="0"/>
        <w:adjustRightInd w:val="0"/>
        <w:spacing w:after="0" w:line="480" w:lineRule="auto"/>
        <w:ind w:right="140"/>
        <w:jc w:val="both"/>
        <w:rPr>
          <w:rFonts w:ascii="Bookman Old Style" w:hAnsi="Bookman Old Style" w:cs="Times New Roman"/>
          <w:sz w:val="28"/>
          <w:szCs w:val="28"/>
        </w:rPr>
      </w:pPr>
      <w:r w:rsidRPr="00E93822">
        <w:rPr>
          <w:rFonts w:ascii="Bookman Old Style" w:hAnsi="Bookman Old Style" w:cs="Times New Roman"/>
          <w:sz w:val="28"/>
          <w:szCs w:val="28"/>
        </w:rPr>
        <w:t>Kwon (2004) concluded that Korea needs more rigorous analysis to evaluate the determinant of tax culture for the study of tax compliance tax au</w:t>
      </w:r>
      <w:r w:rsidR="007674C8" w:rsidRPr="00E93822">
        <w:rPr>
          <w:rFonts w:ascii="Bookman Old Style" w:hAnsi="Bookman Old Style" w:cs="Times New Roman"/>
          <w:sz w:val="28"/>
          <w:szCs w:val="28"/>
        </w:rPr>
        <w:t>dit. Luigi (200</w:t>
      </w:r>
      <w:r w:rsidRPr="00E93822">
        <w:rPr>
          <w:rFonts w:ascii="Bookman Old Style" w:hAnsi="Bookman Old Style" w:cs="Times New Roman"/>
          <w:sz w:val="28"/>
          <w:szCs w:val="28"/>
        </w:rPr>
        <w:t>9) concluded that better integration of the research on tax evasion the “law and economics” analysis of legal rule, is definitely desirable. As theoretical analysis proceeds, additional empirical work will be needed together with more extensive study of comparative tax enforcement law and procedure.</w:t>
      </w:r>
    </w:p>
    <w:p w:rsidR="00EB22AE" w:rsidRPr="00E93822" w:rsidRDefault="007674C8" w:rsidP="00551EF3">
      <w:pPr>
        <w:widowControl w:val="0"/>
        <w:overflowPunct w:val="0"/>
        <w:autoSpaceDE w:val="0"/>
        <w:autoSpaceDN w:val="0"/>
        <w:adjustRightInd w:val="0"/>
        <w:spacing w:after="0" w:line="480" w:lineRule="auto"/>
        <w:ind w:right="140"/>
        <w:jc w:val="both"/>
        <w:rPr>
          <w:rFonts w:ascii="Bookman Old Style" w:hAnsi="Bookman Old Style" w:cs="Times New Roman"/>
          <w:sz w:val="28"/>
          <w:szCs w:val="28"/>
        </w:rPr>
      </w:pPr>
      <w:r w:rsidRPr="00E93822">
        <w:rPr>
          <w:rFonts w:ascii="Bookman Old Style" w:hAnsi="Bookman Old Style" w:cs="Times New Roman"/>
          <w:sz w:val="28"/>
          <w:szCs w:val="28"/>
        </w:rPr>
        <w:t>Erard (200</w:t>
      </w:r>
      <w:r w:rsidR="00EB22AE" w:rsidRPr="00E93822">
        <w:rPr>
          <w:rFonts w:ascii="Bookman Old Style" w:hAnsi="Bookman Old Style" w:cs="Times New Roman"/>
          <w:sz w:val="28"/>
          <w:szCs w:val="28"/>
        </w:rPr>
        <w:t xml:space="preserve">4) mentioned some reasons for tax audit which include, among others: To assist the government in collecting appropriate tax revenue necessary for budget, maintaining economic and financial order and stability, to ensure that satisfactory returns are submitted by the tax payers, to minimize the degree of tax </w:t>
      </w:r>
      <w:r w:rsidR="00EB22AE" w:rsidRPr="00E93822">
        <w:rPr>
          <w:rFonts w:ascii="Bookman Old Style" w:hAnsi="Bookman Old Style" w:cs="Times New Roman"/>
          <w:sz w:val="28"/>
          <w:szCs w:val="28"/>
        </w:rPr>
        <w:lastRenderedPageBreak/>
        <w:t>avoidance and tax evasion, to ensure strict compliance with tax laws by tax payers, to improve the degree of voluntary compliance by tax payers and to ensure that the amount due is collected and remitted to government.</w:t>
      </w:r>
    </w:p>
    <w:p w:rsidR="00EB22AE" w:rsidRPr="00E93822" w:rsidRDefault="007674C8" w:rsidP="00551EF3">
      <w:pPr>
        <w:widowControl w:val="0"/>
        <w:overflowPunct w:val="0"/>
        <w:autoSpaceDE w:val="0"/>
        <w:autoSpaceDN w:val="0"/>
        <w:adjustRightInd w:val="0"/>
        <w:spacing w:after="0" w:line="480" w:lineRule="auto"/>
        <w:ind w:right="140"/>
        <w:jc w:val="both"/>
        <w:rPr>
          <w:rFonts w:ascii="Bookman Old Style" w:hAnsi="Bookman Old Style" w:cs="Times New Roman"/>
          <w:sz w:val="28"/>
          <w:szCs w:val="28"/>
        </w:rPr>
      </w:pPr>
      <w:r w:rsidRPr="00E93822">
        <w:rPr>
          <w:rFonts w:ascii="Bookman Old Style" w:hAnsi="Bookman Old Style" w:cs="Times New Roman"/>
          <w:sz w:val="28"/>
          <w:szCs w:val="28"/>
        </w:rPr>
        <w:t>James (200</w:t>
      </w:r>
      <w:r w:rsidR="00EB22AE" w:rsidRPr="00E93822">
        <w:rPr>
          <w:rFonts w:ascii="Bookman Old Style" w:hAnsi="Bookman Old Style" w:cs="Times New Roman"/>
          <w:sz w:val="28"/>
          <w:szCs w:val="28"/>
        </w:rPr>
        <w:t>3) identified a priority list of tax audit mission as follows: To establish a viable and effective tax administration in order to deal with constantly changing economy, to put strategies in place in order to resolve tax dispute between the tax authority and the liable tax payers, to maintain a strong mechanism to deal with tax avoidance techniques which are available to various organizations, but are susceptible to tax abuse, to bring defaulting tax payers to the net of tax authorities, to prove the completeness, accuracy and timely filing of tax returns submitted by the tax payers.</w:t>
      </w:r>
    </w:p>
    <w:p w:rsidR="00EB22AE" w:rsidRPr="00E93822" w:rsidRDefault="007674C8" w:rsidP="00551EF3">
      <w:pPr>
        <w:widowControl w:val="0"/>
        <w:overflowPunct w:val="0"/>
        <w:autoSpaceDE w:val="0"/>
        <w:autoSpaceDN w:val="0"/>
        <w:adjustRightInd w:val="0"/>
        <w:spacing w:after="0" w:line="480" w:lineRule="auto"/>
        <w:ind w:right="140"/>
        <w:jc w:val="both"/>
        <w:rPr>
          <w:rFonts w:ascii="Bookman Old Style" w:hAnsi="Bookman Old Style" w:cs="Times New Roman"/>
          <w:sz w:val="28"/>
          <w:szCs w:val="28"/>
        </w:rPr>
      </w:pPr>
      <w:r w:rsidRPr="00E93822">
        <w:rPr>
          <w:rFonts w:ascii="Bookman Old Style" w:hAnsi="Bookman Old Style" w:cs="Times New Roman"/>
          <w:sz w:val="28"/>
          <w:szCs w:val="28"/>
        </w:rPr>
        <w:t>Cremer (201</w:t>
      </w:r>
      <w:r w:rsidR="00EB22AE" w:rsidRPr="00E93822">
        <w:rPr>
          <w:rFonts w:ascii="Bookman Old Style" w:hAnsi="Bookman Old Style" w:cs="Times New Roman"/>
          <w:sz w:val="28"/>
          <w:szCs w:val="28"/>
        </w:rPr>
        <w:t xml:space="preserve">0) concluded that “International tax laws have their domicile in their domestic tax laws of respective states (countries)”. Countries enact laws in order to enable their tax authorities to collect tax funds for public welfare and stimulation of domestic investment and business. From the explanation, it can be seen that the international taxation system has taken an important role </w:t>
      </w:r>
      <w:r w:rsidR="00EB22AE" w:rsidRPr="00E93822">
        <w:rPr>
          <w:rFonts w:ascii="Bookman Old Style" w:hAnsi="Bookman Old Style" w:cs="Times New Roman"/>
          <w:sz w:val="28"/>
          <w:szCs w:val="28"/>
        </w:rPr>
        <w:lastRenderedPageBreak/>
        <w:t>in many countries of the world. An international tax audit is the examination of MNCs tax reports to ascertain compliance with applicable tax laws and regulations, domestic and foreign.</w:t>
      </w:r>
    </w:p>
    <w:p w:rsidR="00EB22AE" w:rsidRPr="00E93822" w:rsidRDefault="00EB22AE" w:rsidP="00551EF3">
      <w:pPr>
        <w:widowControl w:val="0"/>
        <w:overflowPunct w:val="0"/>
        <w:autoSpaceDE w:val="0"/>
        <w:autoSpaceDN w:val="0"/>
        <w:adjustRightInd w:val="0"/>
        <w:spacing w:after="0" w:line="480" w:lineRule="auto"/>
        <w:ind w:right="140"/>
        <w:jc w:val="both"/>
        <w:rPr>
          <w:rFonts w:ascii="Bookman Old Style" w:hAnsi="Bookman Old Style" w:cs="Times New Roman"/>
          <w:sz w:val="28"/>
          <w:szCs w:val="28"/>
        </w:rPr>
      </w:pPr>
      <w:r w:rsidRPr="00E93822">
        <w:rPr>
          <w:rFonts w:ascii="Bookman Old Style" w:hAnsi="Bookman Old Style" w:cs="Times New Roman"/>
          <w:sz w:val="28"/>
          <w:szCs w:val="28"/>
        </w:rPr>
        <w:t>It is often said that the customer is always right, this is however not the case in the relationship between the tax authority and the taxpayer. This is so because the major aim of tax audit and investigation is not to manage the taxpayer but a focus on generating revenue (Ojo, 1996).</w:t>
      </w:r>
    </w:p>
    <w:p w:rsidR="006E2D47" w:rsidRDefault="006E2D47" w:rsidP="00551EF3">
      <w:pPr>
        <w:widowControl w:val="0"/>
        <w:autoSpaceDE w:val="0"/>
        <w:autoSpaceDN w:val="0"/>
        <w:adjustRightInd w:val="0"/>
        <w:spacing w:after="0" w:line="480" w:lineRule="auto"/>
        <w:rPr>
          <w:rFonts w:ascii="Bookman Old Style" w:hAnsi="Bookman Old Style" w:cs="Times New Roman"/>
          <w:b/>
          <w:bCs/>
          <w:color w:val="000000"/>
          <w:sz w:val="28"/>
          <w:szCs w:val="28"/>
        </w:rPr>
      </w:pPr>
    </w:p>
    <w:p w:rsidR="00AE5565" w:rsidRPr="00E93822" w:rsidRDefault="006908A7" w:rsidP="00551EF3">
      <w:pPr>
        <w:widowControl w:val="0"/>
        <w:autoSpaceDE w:val="0"/>
        <w:autoSpaceDN w:val="0"/>
        <w:adjustRightInd w:val="0"/>
        <w:spacing w:after="0" w:line="480" w:lineRule="auto"/>
        <w:rPr>
          <w:rFonts w:ascii="Bookman Old Style" w:hAnsi="Bookman Old Style" w:cs="Times New Roman"/>
          <w:b/>
          <w:bCs/>
          <w:color w:val="000000"/>
          <w:sz w:val="28"/>
          <w:szCs w:val="28"/>
        </w:rPr>
      </w:pPr>
      <w:r w:rsidRPr="00E93822">
        <w:rPr>
          <w:rFonts w:ascii="Bookman Old Style" w:hAnsi="Bookman Old Style" w:cs="Times New Roman"/>
          <w:b/>
          <w:bCs/>
          <w:color w:val="000000"/>
          <w:sz w:val="28"/>
          <w:szCs w:val="28"/>
        </w:rPr>
        <w:t>2.3</w:t>
      </w:r>
      <w:r w:rsidRPr="00E93822">
        <w:rPr>
          <w:rFonts w:ascii="Bookman Old Style" w:hAnsi="Bookman Old Style" w:cs="Times New Roman"/>
          <w:b/>
          <w:bCs/>
          <w:color w:val="000000"/>
          <w:sz w:val="28"/>
          <w:szCs w:val="28"/>
        </w:rPr>
        <w:tab/>
      </w:r>
      <w:r w:rsidR="00AE5565" w:rsidRPr="00E93822">
        <w:rPr>
          <w:rFonts w:ascii="Bookman Old Style" w:hAnsi="Bookman Old Style" w:cs="Times New Roman"/>
          <w:b/>
          <w:bCs/>
          <w:color w:val="000000"/>
          <w:sz w:val="28"/>
          <w:szCs w:val="28"/>
        </w:rPr>
        <w:t>Theoretical Review</w:t>
      </w:r>
    </w:p>
    <w:p w:rsidR="00AE5565" w:rsidRPr="00E93822" w:rsidRDefault="006E2D47" w:rsidP="00551EF3">
      <w:pPr>
        <w:widowControl w:val="0"/>
        <w:autoSpaceDE w:val="0"/>
        <w:autoSpaceDN w:val="0"/>
        <w:adjustRightInd w:val="0"/>
        <w:spacing w:after="0" w:line="480" w:lineRule="auto"/>
        <w:rPr>
          <w:rFonts w:ascii="Bookman Old Style" w:hAnsi="Bookman Old Style" w:cs="Times New Roman"/>
          <w:sz w:val="28"/>
          <w:szCs w:val="28"/>
        </w:rPr>
      </w:pPr>
      <w:r>
        <w:rPr>
          <w:rFonts w:ascii="Bookman Old Style" w:hAnsi="Bookman Old Style" w:cs="Times New Roman"/>
          <w:b/>
          <w:bCs/>
          <w:color w:val="000000"/>
          <w:sz w:val="28"/>
          <w:szCs w:val="28"/>
        </w:rPr>
        <w:t>2.3.1 The</w:t>
      </w:r>
      <w:r w:rsidR="00AE5565" w:rsidRPr="00E93822">
        <w:rPr>
          <w:rFonts w:ascii="Bookman Old Style" w:hAnsi="Bookman Old Style" w:cs="Times New Roman"/>
          <w:b/>
          <w:bCs/>
          <w:color w:val="000000"/>
          <w:sz w:val="28"/>
          <w:szCs w:val="28"/>
        </w:rPr>
        <w:t xml:space="preserve"> benefit theory of taxation</w:t>
      </w:r>
    </w:p>
    <w:p w:rsidR="00AE5565" w:rsidRDefault="00AE5565"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According to this theory of taxation</w:t>
      </w:r>
      <w:r w:rsidR="00E267ED">
        <w:rPr>
          <w:rFonts w:ascii="Bookman Old Style" w:hAnsi="Bookman Old Style" w:cs="Times New Roman"/>
          <w:sz w:val="28"/>
          <w:szCs w:val="28"/>
        </w:rPr>
        <w:t xml:space="preserve"> by</w:t>
      </w:r>
      <w:r w:rsidR="00E267ED" w:rsidRPr="00E267ED">
        <w:t xml:space="preserve"> </w:t>
      </w:r>
      <w:r w:rsidR="00E267ED" w:rsidRPr="00E267ED">
        <w:rPr>
          <w:rFonts w:ascii="Times New Roman" w:hAnsi="Times New Roman" w:cs="Times New Roman"/>
          <w:sz w:val="28"/>
          <w:szCs w:val="28"/>
        </w:rPr>
        <w:t>Cooper</w:t>
      </w:r>
      <w:r w:rsidR="00E267ED">
        <w:rPr>
          <w:rFonts w:ascii="Times New Roman" w:hAnsi="Times New Roman" w:cs="Times New Roman"/>
          <w:sz w:val="28"/>
          <w:szCs w:val="28"/>
        </w:rPr>
        <w:t xml:space="preserve"> (</w:t>
      </w:r>
      <w:r w:rsidR="00E267ED" w:rsidRPr="00E267ED">
        <w:rPr>
          <w:rFonts w:ascii="Times New Roman" w:hAnsi="Times New Roman" w:cs="Times New Roman"/>
          <w:sz w:val="28"/>
          <w:szCs w:val="28"/>
        </w:rPr>
        <w:t>‎1994</w:t>
      </w:r>
      <w:r w:rsidR="00E267ED">
        <w:rPr>
          <w:rFonts w:ascii="Times New Roman" w:hAnsi="Times New Roman" w:cs="Times New Roman"/>
          <w:sz w:val="28"/>
          <w:szCs w:val="28"/>
        </w:rPr>
        <w:t>)</w:t>
      </w:r>
      <w:r w:rsidRPr="00E267ED">
        <w:rPr>
          <w:rFonts w:ascii="Times New Roman" w:hAnsi="Times New Roman" w:cs="Times New Roman"/>
          <w:sz w:val="28"/>
          <w:szCs w:val="28"/>
        </w:rPr>
        <w:t>,</w:t>
      </w:r>
      <w:r w:rsidRPr="00E93822">
        <w:rPr>
          <w:rFonts w:ascii="Bookman Old Style" w:hAnsi="Bookman Old Style" w:cs="Times New Roman"/>
          <w:sz w:val="28"/>
          <w:szCs w:val="28"/>
        </w:rPr>
        <w:t xml:space="preserve"> citizens should be asked to pay taxes in proportion to the benefits they receive from the services rendered by the Government. This theory is based upon the assumption that there is an exchange relationship or quid pro quo between the tax paye</w:t>
      </w:r>
      <w:r w:rsidR="007674C8" w:rsidRPr="00E93822">
        <w:rPr>
          <w:rFonts w:ascii="Bookman Old Style" w:hAnsi="Bookman Old Style" w:cs="Times New Roman"/>
          <w:sz w:val="28"/>
          <w:szCs w:val="28"/>
        </w:rPr>
        <w:t>r and Government (Feinstein, 200</w:t>
      </w:r>
      <w:r w:rsidRPr="00E93822">
        <w:rPr>
          <w:rFonts w:ascii="Bookman Old Style" w:hAnsi="Bookman Old Style" w:cs="Times New Roman"/>
          <w:sz w:val="28"/>
          <w:szCs w:val="28"/>
        </w:rPr>
        <w:t>8).</w:t>
      </w:r>
    </w:p>
    <w:p w:rsidR="00EA613E" w:rsidRPr="00EA613E" w:rsidRDefault="00EA613E" w:rsidP="00551EF3">
      <w:pPr>
        <w:widowControl w:val="0"/>
        <w:overflowPunct w:val="0"/>
        <w:autoSpaceDE w:val="0"/>
        <w:autoSpaceDN w:val="0"/>
        <w:adjustRightInd w:val="0"/>
        <w:spacing w:after="0" w:line="480" w:lineRule="auto"/>
        <w:jc w:val="both"/>
        <w:rPr>
          <w:rFonts w:ascii="Times New Roman" w:hAnsi="Times New Roman" w:cs="Times New Roman"/>
          <w:sz w:val="28"/>
          <w:szCs w:val="28"/>
        </w:rPr>
      </w:pPr>
      <w:r w:rsidRPr="00EA613E">
        <w:rPr>
          <w:rFonts w:ascii="Times New Roman" w:hAnsi="Times New Roman" w:cs="Times New Roman"/>
          <w:sz w:val="28"/>
          <w:szCs w:val="28"/>
        </w:rPr>
        <w:t xml:space="preserve">The assumption state that  if SS is the supply curve of state services it is assumed that production of social goods is linear and homogenous. DDa is the demand curve of taxpayer A, and DDb is the demand curve of taxpayer B. The vertical summation of the two demand curves results in the community’s total demand </w:t>
      </w:r>
      <w:r w:rsidRPr="00EA613E">
        <w:rPr>
          <w:rFonts w:ascii="Times New Roman" w:hAnsi="Times New Roman" w:cs="Times New Roman"/>
          <w:sz w:val="28"/>
          <w:szCs w:val="28"/>
        </w:rPr>
        <w:lastRenderedPageBreak/>
        <w:t>schedule for state services. A and B pay different proportions of the cost of the services. When ON is the amount of state services produced, A contributes NE and B contributes NF; the cost of supply is NG. Since the state is non-profit, it increases its supply to OM. At this level, A contributes MJ and B contributes MR (the total cost of supply). Equilibrium is reached at point P on a voluntary-exchange basis.</w:t>
      </w:r>
    </w:p>
    <w:p w:rsidR="00AE5565" w:rsidRPr="00E93822" w:rsidRDefault="00AE5565"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Under the benefit theory, tax levels are automatically determined, because taxpayers pay proportionately for the government benefits they receive. In other words, the individuals who benefit the most from public services pay the most taxes. Income tax, property tax and sales tax all reduce how much money consumers have to save or spend. Business taxes place some of the burden on com</w:t>
      </w:r>
      <w:r w:rsidR="007674C8" w:rsidRPr="00E93822">
        <w:rPr>
          <w:rFonts w:ascii="Bookman Old Style" w:hAnsi="Bookman Old Style" w:cs="Times New Roman"/>
          <w:sz w:val="28"/>
          <w:szCs w:val="28"/>
        </w:rPr>
        <w:t>mercial enterprises (Lewis, 201</w:t>
      </w:r>
      <w:r w:rsidRPr="00E93822">
        <w:rPr>
          <w:rFonts w:ascii="Bookman Old Style" w:hAnsi="Bookman Old Style" w:cs="Times New Roman"/>
          <w:sz w:val="28"/>
          <w:szCs w:val="28"/>
        </w:rPr>
        <w:t>2). According to this theory, the state should levy taxes on individuals according to the benefit conferred on them. The more benefits a person derives from the activities of the state, the more he should pay to the government.</w:t>
      </w:r>
    </w:p>
    <w:p w:rsidR="001C4953" w:rsidRPr="00E93822" w:rsidRDefault="00AE5565" w:rsidP="00551EF3">
      <w:pPr>
        <w:widowControl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This principle has been subjected to severe criticism on the following grounds The world over, taxes is one major source of government revenue, however, not every national government have been able to effectively exploit this great opportunity of revenue </w:t>
      </w:r>
      <w:r w:rsidRPr="00E93822">
        <w:rPr>
          <w:rFonts w:ascii="Bookman Old Style" w:hAnsi="Bookman Old Style" w:cs="Times New Roman"/>
          <w:sz w:val="28"/>
          <w:szCs w:val="28"/>
        </w:rPr>
        <w:lastRenderedPageBreak/>
        <w:t>generation. This can be attributed to a number reasons including the system of taxation; tax legislation; tax administration and policy issues; over reliance on other sources of revenue (such as foreign aid and grants); corrupt practices in the system – especially as it relates to the system of tax collection and behavior of citizens towards tax payment; and ease of tax payment (Thornhill, 2007).</w:t>
      </w:r>
    </w:p>
    <w:p w:rsidR="006E2D47" w:rsidRDefault="006E2D47" w:rsidP="00551EF3">
      <w:pPr>
        <w:widowControl w:val="0"/>
        <w:autoSpaceDE w:val="0"/>
        <w:autoSpaceDN w:val="0"/>
        <w:adjustRightInd w:val="0"/>
        <w:spacing w:after="0" w:line="480" w:lineRule="auto"/>
        <w:rPr>
          <w:rFonts w:ascii="Bookman Old Style" w:hAnsi="Bookman Old Style" w:cs="Times New Roman"/>
          <w:b/>
          <w:bCs/>
          <w:color w:val="000000"/>
          <w:sz w:val="28"/>
          <w:szCs w:val="28"/>
        </w:rPr>
      </w:pPr>
    </w:p>
    <w:p w:rsidR="00EB22AE" w:rsidRPr="00E93822" w:rsidRDefault="006E2D47" w:rsidP="00551EF3">
      <w:pPr>
        <w:widowControl w:val="0"/>
        <w:autoSpaceDE w:val="0"/>
        <w:autoSpaceDN w:val="0"/>
        <w:adjustRightInd w:val="0"/>
        <w:spacing w:after="0" w:line="480" w:lineRule="auto"/>
        <w:rPr>
          <w:rFonts w:ascii="Bookman Old Style" w:hAnsi="Bookman Old Style" w:cs="Times New Roman"/>
          <w:sz w:val="28"/>
          <w:szCs w:val="28"/>
        </w:rPr>
      </w:pPr>
      <w:r>
        <w:rPr>
          <w:rFonts w:ascii="Bookman Old Style" w:hAnsi="Bookman Old Style" w:cs="Times New Roman"/>
          <w:b/>
          <w:bCs/>
          <w:color w:val="000000"/>
          <w:sz w:val="28"/>
          <w:szCs w:val="28"/>
        </w:rPr>
        <w:t xml:space="preserve">2.3.2 </w:t>
      </w:r>
      <w:r w:rsidR="00EB22AE" w:rsidRPr="00E93822">
        <w:rPr>
          <w:rFonts w:ascii="Bookman Old Style" w:hAnsi="Bookman Old Style" w:cs="Times New Roman"/>
          <w:b/>
          <w:bCs/>
          <w:color w:val="000000"/>
          <w:sz w:val="28"/>
          <w:szCs w:val="28"/>
        </w:rPr>
        <w:t>Equal Sacrifice Theory of taxation</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The theory Equal in taxation</w:t>
      </w:r>
      <w:r w:rsidR="00EA613E">
        <w:rPr>
          <w:rFonts w:ascii="Bookman Old Style" w:hAnsi="Bookman Old Style" w:cs="Times New Roman"/>
          <w:sz w:val="28"/>
          <w:szCs w:val="28"/>
        </w:rPr>
        <w:t xml:space="preserve"> by </w:t>
      </w:r>
      <w:r w:rsidR="00EA613E" w:rsidRPr="00EA613E">
        <w:rPr>
          <w:rFonts w:ascii="Times New Roman" w:hAnsi="Times New Roman" w:cs="Times New Roman"/>
          <w:sz w:val="28"/>
          <w:szCs w:val="28"/>
        </w:rPr>
        <w:t>Young</w:t>
      </w:r>
      <w:r w:rsidR="00EA613E">
        <w:rPr>
          <w:rFonts w:ascii="Times New Roman" w:hAnsi="Times New Roman" w:cs="Times New Roman"/>
          <w:sz w:val="28"/>
          <w:szCs w:val="28"/>
        </w:rPr>
        <w:t xml:space="preserve"> (</w:t>
      </w:r>
      <w:r w:rsidR="00EA613E" w:rsidRPr="00EA613E">
        <w:rPr>
          <w:rFonts w:ascii="Times New Roman" w:hAnsi="Times New Roman" w:cs="Times New Roman"/>
          <w:sz w:val="28"/>
          <w:szCs w:val="28"/>
        </w:rPr>
        <w:t>‎1987</w:t>
      </w:r>
      <w:r w:rsidR="00EA613E">
        <w:rPr>
          <w:rFonts w:ascii="Times New Roman" w:hAnsi="Times New Roman" w:cs="Times New Roman"/>
          <w:sz w:val="28"/>
          <w:szCs w:val="28"/>
        </w:rPr>
        <w:t>)</w:t>
      </w:r>
      <w:r w:rsidRPr="00E93822">
        <w:rPr>
          <w:rFonts w:ascii="Bookman Old Style" w:hAnsi="Bookman Old Style" w:cs="Times New Roman"/>
          <w:sz w:val="28"/>
          <w:szCs w:val="28"/>
        </w:rPr>
        <w:t xml:space="preserve"> is important for both principled and practical reasons. Citizens have, in general, the right to expect “fairness” in public policy, including taxation. As well, since tax systems perceived to be “unfair” tend to be resisted with special intensity, such tax systems tend to generate less revenue, and have higher administrative costs, than tax systems that are perceived to be “fair.” However, it is not immediately obvious what a “fair” tax system would look like. Section of this paper, therefore, begins with four real-world tax examples rationalized by differi</w:t>
      </w:r>
      <w:r w:rsidR="007674C8" w:rsidRPr="00E93822">
        <w:rPr>
          <w:rFonts w:ascii="Bookman Old Style" w:hAnsi="Bookman Old Style" w:cs="Times New Roman"/>
          <w:sz w:val="28"/>
          <w:szCs w:val="28"/>
        </w:rPr>
        <w:t>ng concepts of “equity (Alm, 201</w:t>
      </w:r>
      <w:r w:rsidRPr="00E93822">
        <w:rPr>
          <w:rFonts w:ascii="Bookman Old Style" w:hAnsi="Bookman Old Style" w:cs="Times New Roman"/>
          <w:sz w:val="28"/>
          <w:szCs w:val="28"/>
        </w:rPr>
        <w:t>1).</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The concept of tax equity states that people with different amounts of wealth and different amounts of income should pay taxes a</w:t>
      </w:r>
      <w:r w:rsidR="007674C8" w:rsidRPr="00E93822">
        <w:rPr>
          <w:rFonts w:ascii="Bookman Old Style" w:hAnsi="Bookman Old Style" w:cs="Times New Roman"/>
          <w:sz w:val="28"/>
          <w:szCs w:val="28"/>
        </w:rPr>
        <w:t xml:space="preserve">t </w:t>
      </w:r>
      <w:r w:rsidR="007674C8" w:rsidRPr="00E93822">
        <w:rPr>
          <w:rFonts w:ascii="Bookman Old Style" w:hAnsi="Bookman Old Style" w:cs="Times New Roman"/>
          <w:sz w:val="28"/>
          <w:szCs w:val="28"/>
        </w:rPr>
        <w:lastRenderedPageBreak/>
        <w:t>different rates (Milliron, 200</w:t>
      </w:r>
      <w:r w:rsidRPr="00E93822">
        <w:rPr>
          <w:rFonts w:ascii="Bookman Old Style" w:hAnsi="Bookman Old Style" w:cs="Times New Roman"/>
          <w:sz w:val="28"/>
          <w:szCs w:val="28"/>
        </w:rPr>
        <w:t>6). Ability to pay, the dominant theory of taxation, is usually interpreted in terms of sacrifice. It is held to justify progressive taxation under any one of three possible interpretations of sacrifice: the equal, equal-proportional, and least-sacrifice theories. These theories rest in turn on three assumptions: the declining marginal utility of money with an increase in its supply, the existence of sacrifice. Analysis discloses each of these supports to be defective and thereby breaks down the theory of ability to pay.</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Equal absolute sacrifice (where e each taxpayer surrenders the same absolute degree of utility that he obtains from his income).Equal proportional sacrifice (where each sacrifices the same proportion of utility he receives from his income).Equal marginal sacrifice (where each gives up the same utility from the last unit of income): It is often used to justify progressive taxation (Torgler, 2001).</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This researcher explores how to think about fairness in relation to taxation. It seeks to make a paradigm shift, moving away from assuming the rationality and neutrality of the disciplines involved in creating the theory and practice of tax. Instead it argues for </w:t>
      </w:r>
      <w:r w:rsidRPr="00E93822">
        <w:rPr>
          <w:rFonts w:ascii="Bookman Old Style" w:hAnsi="Bookman Old Style" w:cs="Times New Roman"/>
          <w:sz w:val="28"/>
          <w:szCs w:val="28"/>
        </w:rPr>
        <w:lastRenderedPageBreak/>
        <w:t>investigating tax practices and associated discourse as a social organization. I use feminist method and scholarship to problem realizes rationality and neutrality and argues that we need to seek fairness in relation to the everyday realities of people’s lives (Somasundram, 2003).</w:t>
      </w:r>
    </w:p>
    <w:p w:rsidR="00EB22AE" w:rsidRPr="00E93822" w:rsidRDefault="007674C8"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According to Harris (200</w:t>
      </w:r>
      <w:r w:rsidR="00EB22AE" w:rsidRPr="00E93822">
        <w:rPr>
          <w:rFonts w:ascii="Bookman Old Style" w:hAnsi="Bookman Old Style" w:cs="Times New Roman"/>
          <w:sz w:val="28"/>
          <w:szCs w:val="28"/>
        </w:rPr>
        <w:t>9)’s theory, equity or fairness in taxation demands that an individual should be asked to pay a tax in proportion to the benefits he receives from the services rendered by the Government. However, there are some difficulties in application of this theory. The most crucial problem faced by benefits received approach is that it is difficult to measure the benefits received by an individual from the services rendered by the Government.</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Ahmed (2011) argues that the tax system department of revenue in Somaliland fills its role in equitable taxation in two broad ways: 1) by equalizing the value- action of property under the law and 2) by ensuring proper compliance with state taxes. The Department determines the classification of property and assesses its value directly. In this regard, the quality of the Department’s classification and valuation practices largely determines the degree of equity in property taxes. In contrast, state taxes are generally </w:t>
      </w:r>
      <w:r w:rsidRPr="00E93822">
        <w:rPr>
          <w:rFonts w:ascii="Bookman Old Style" w:hAnsi="Bookman Old Style" w:cs="Times New Roman"/>
          <w:sz w:val="28"/>
          <w:szCs w:val="28"/>
        </w:rPr>
        <w:lastRenderedPageBreak/>
        <w:t>self-assessed by taxpayers, with the Department checking compliance and correcting instances of non-filing or underreporting after the fact. For state taxes, the initial quality of taxpayer filing combined with the effectiveness of the Department’s compliance activities determines the degree of equity achieved (Mohamed, 2013).</w:t>
      </w:r>
    </w:p>
    <w:p w:rsidR="00EB22AE" w:rsidRPr="00E93822" w:rsidRDefault="00EB22AE" w:rsidP="00551EF3">
      <w:pPr>
        <w:widowControl w:val="0"/>
        <w:overflowPunct w:val="0"/>
        <w:autoSpaceDE w:val="0"/>
        <w:autoSpaceDN w:val="0"/>
        <w:adjustRightInd w:val="0"/>
        <w:spacing w:after="0" w:line="480" w:lineRule="auto"/>
        <w:ind w:firstLine="55"/>
        <w:jc w:val="both"/>
        <w:rPr>
          <w:rFonts w:ascii="Bookman Old Style" w:hAnsi="Bookman Old Style" w:cs="Times New Roman"/>
          <w:sz w:val="28"/>
          <w:szCs w:val="28"/>
        </w:rPr>
      </w:pPr>
      <w:r w:rsidRPr="00E93822">
        <w:rPr>
          <w:rFonts w:ascii="Bookman Old Style" w:hAnsi="Bookman Old Style" w:cs="Times New Roman"/>
          <w:sz w:val="28"/>
          <w:szCs w:val="28"/>
        </w:rPr>
        <w:t>It is difficult to determine how the Fair Tax will affect the economy of Somaliland. If the Fair Tax act is ever passed, implementation would need to be slow and consistently evaluated. Perhaps the best approach is a gradual shift from income tax to the Fair Tax. Alternatively, perhaps a small region could be used as a test market to iron out the problems. The scale of the change alone would probably make this plan unworkable unless a great deal more research is done(inland revenue department of Somaliland) (Samatar, 2012).</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Taxes must not only be fair they must also be seen to be fair if the taxpaying public is to find them acceptable. There is also a greater tendency for tax evasion when the tax system is perceived to be inequitable; it is often said that if there is widespread tax evasion, then it is the system of taxation that is at fault, an</w:t>
      </w:r>
      <w:r w:rsidR="007674C8" w:rsidRPr="00E93822">
        <w:rPr>
          <w:rFonts w:ascii="Bookman Old Style" w:hAnsi="Bookman Old Style" w:cs="Times New Roman"/>
          <w:sz w:val="28"/>
          <w:szCs w:val="28"/>
        </w:rPr>
        <w:t xml:space="preserve">d not the </w:t>
      </w:r>
      <w:r w:rsidR="007674C8" w:rsidRPr="00E93822">
        <w:rPr>
          <w:rFonts w:ascii="Bookman Old Style" w:hAnsi="Bookman Old Style" w:cs="Times New Roman"/>
          <w:sz w:val="28"/>
          <w:szCs w:val="28"/>
        </w:rPr>
        <w:lastRenderedPageBreak/>
        <w:t>taxpayer (Wartick, 200</w:t>
      </w:r>
      <w:r w:rsidRPr="00E93822">
        <w:rPr>
          <w:rFonts w:ascii="Bookman Old Style" w:hAnsi="Bookman Old Style" w:cs="Times New Roman"/>
          <w:sz w:val="28"/>
          <w:szCs w:val="28"/>
        </w:rPr>
        <w:t>4). There are two types of equity to be considered. Vertical equity would require the rich to pay more than the poor, which advocates a progressive system of taxation. Horizontal equity is easier to achieve through the tax system than vertical equity, as there are different attitudes as to what is a necessary degree of inequality. Equity is concerned with the distribution of the tax burden. Equity means a tax system should be fair among individuals and taxes should be levied based on taxpayers’ capacity. Horizontal equity means that taxpayers with the same income or wealth should pay the same amount of tax (tax burden) while vertical equity means that taxpayers with high income (capacity) should pay higher tax burden (Lymer, 2009).</w:t>
      </w:r>
    </w:p>
    <w:p w:rsidR="00EB22AE" w:rsidRPr="00E93822" w:rsidRDefault="006E2D47" w:rsidP="00551EF3">
      <w:pPr>
        <w:widowControl w:val="0"/>
        <w:autoSpaceDE w:val="0"/>
        <w:autoSpaceDN w:val="0"/>
        <w:adjustRightInd w:val="0"/>
        <w:spacing w:after="0" w:line="480" w:lineRule="auto"/>
        <w:rPr>
          <w:rFonts w:ascii="Bookman Old Style" w:hAnsi="Bookman Old Style" w:cs="Times New Roman"/>
          <w:sz w:val="28"/>
          <w:szCs w:val="28"/>
        </w:rPr>
      </w:pPr>
      <w:r>
        <w:rPr>
          <w:rFonts w:ascii="Bookman Old Style" w:hAnsi="Bookman Old Style" w:cs="Times New Roman"/>
          <w:b/>
          <w:bCs/>
          <w:sz w:val="28"/>
          <w:szCs w:val="28"/>
        </w:rPr>
        <w:t>2.3.3</w:t>
      </w:r>
      <w:r>
        <w:rPr>
          <w:rFonts w:ascii="Bookman Old Style" w:hAnsi="Bookman Old Style" w:cs="Times New Roman"/>
          <w:b/>
          <w:bCs/>
          <w:sz w:val="28"/>
          <w:szCs w:val="28"/>
        </w:rPr>
        <w:tab/>
      </w:r>
      <w:r w:rsidR="00EB22AE" w:rsidRPr="00E93822">
        <w:rPr>
          <w:rFonts w:ascii="Bookman Old Style" w:hAnsi="Bookman Old Style" w:cs="Times New Roman"/>
          <w:b/>
          <w:bCs/>
          <w:sz w:val="28"/>
          <w:szCs w:val="28"/>
        </w:rPr>
        <w:t>Ability Theory</w:t>
      </w:r>
    </w:p>
    <w:p w:rsidR="00EB22AE" w:rsidRPr="005F746E" w:rsidRDefault="00EB22AE" w:rsidP="005F746E">
      <w:pPr>
        <w:spacing w:line="480" w:lineRule="auto"/>
        <w:jc w:val="both"/>
        <w:rPr>
          <w:rFonts w:ascii="Bookman Old Style" w:eastAsia="Times New Roman" w:hAnsi="Bookman Old Style"/>
        </w:rPr>
      </w:pPr>
      <w:r w:rsidRPr="00E93822">
        <w:rPr>
          <w:rFonts w:ascii="Bookman Old Style" w:hAnsi="Bookman Old Style" w:cs="Times New Roman"/>
          <w:sz w:val="28"/>
          <w:szCs w:val="28"/>
        </w:rPr>
        <w:t xml:space="preserve">The ability-to-pay theory is one of the main theories of taxation. According to the theory, taxes should be based upon the amount of money people earn. For </w:t>
      </w:r>
      <w:r w:rsidRPr="005F746E">
        <w:rPr>
          <w:rFonts w:ascii="Bookman Old Style" w:hAnsi="Bookman Old Style" w:cs="Times New Roman"/>
          <w:sz w:val="28"/>
          <w:szCs w:val="28"/>
        </w:rPr>
        <w:t xml:space="preserve">example, </w:t>
      </w:r>
      <w:r w:rsidR="005F746E" w:rsidRPr="005F746E">
        <w:rPr>
          <w:rFonts w:ascii="Bookman Old Style" w:hAnsi="Bookman Old Style" w:cs="Times New Roman"/>
          <w:sz w:val="28"/>
          <w:szCs w:val="28"/>
        </w:rPr>
        <w:t xml:space="preserve">it is therefore assumed that </w:t>
      </w:r>
      <w:r w:rsidR="005F746E" w:rsidRPr="005F746E">
        <w:rPr>
          <w:rStyle w:val="osgyfstaoq"/>
          <w:rFonts w:ascii="Bookman Old Style" w:hAnsi="Bookman Old Style" w:cs="Times New Roman"/>
          <w:sz w:val="28"/>
          <w:szCs w:val="28"/>
        </w:rPr>
        <w:t xml:space="preserve">Ability-to-pay taxation requires higher-earning individuals to pay a greater percentage of their income towards taxes, compared to individuals with lower incomes. The </w:t>
      </w:r>
      <w:hyperlink r:id="rId15" w:history="1">
        <w:r w:rsidR="005F746E" w:rsidRPr="005F746E">
          <w:rPr>
            <w:rStyle w:val="Hyperlink"/>
            <w:rFonts w:ascii="Bookman Old Style" w:hAnsi="Bookman Old Style" w:cs="Times New Roman"/>
            <w:color w:val="auto"/>
            <w:sz w:val="28"/>
            <w:szCs w:val="28"/>
            <w:u w:val="none"/>
          </w:rPr>
          <w:t>tax rate</w:t>
        </w:r>
      </w:hyperlink>
      <w:r w:rsidR="005F746E" w:rsidRPr="005F746E">
        <w:rPr>
          <w:rStyle w:val="osgyfstaoq"/>
          <w:rFonts w:ascii="Bookman Old Style" w:hAnsi="Bookman Old Style" w:cs="Times New Roman"/>
          <w:sz w:val="28"/>
          <w:szCs w:val="28"/>
        </w:rPr>
        <w:t xml:space="preserve"> increases as a percentage along with income. For example, as of 2016, in the </w:t>
      </w:r>
      <w:r w:rsidR="005F746E" w:rsidRPr="005F746E">
        <w:rPr>
          <w:rStyle w:val="osgyfstaoq"/>
          <w:rFonts w:ascii="Bookman Old Style" w:hAnsi="Bookman Old Style" w:cs="Times New Roman"/>
          <w:sz w:val="28"/>
          <w:szCs w:val="28"/>
        </w:rPr>
        <w:lastRenderedPageBreak/>
        <w:t xml:space="preserve">United States, taxable </w:t>
      </w:r>
      <w:hyperlink r:id="rId16" w:history="1">
        <w:r w:rsidR="005F746E" w:rsidRPr="005F746E">
          <w:rPr>
            <w:rStyle w:val="Hyperlink"/>
            <w:rFonts w:ascii="Bookman Old Style" w:hAnsi="Bookman Old Style" w:cs="Times New Roman"/>
            <w:color w:val="auto"/>
            <w:sz w:val="28"/>
            <w:szCs w:val="28"/>
            <w:u w:val="none"/>
          </w:rPr>
          <w:t>income</w:t>
        </w:r>
      </w:hyperlink>
      <w:r w:rsidR="005F746E">
        <w:rPr>
          <w:rStyle w:val="osgyfstaoq"/>
          <w:rFonts w:ascii="Bookman Old Style" w:hAnsi="Bookman Old Style" w:cs="Times New Roman"/>
          <w:sz w:val="28"/>
          <w:szCs w:val="28"/>
        </w:rPr>
        <w:t xml:space="preserve"> up to N</w:t>
      </w:r>
      <w:r w:rsidR="005F746E" w:rsidRPr="005F746E">
        <w:rPr>
          <w:rStyle w:val="osgyfstaoq"/>
          <w:rFonts w:ascii="Bookman Old Style" w:hAnsi="Bookman Old Style" w:cs="Times New Roman"/>
          <w:sz w:val="28"/>
          <w:szCs w:val="28"/>
        </w:rPr>
        <w:t>9,275 incurs a 10% i</w:t>
      </w:r>
      <w:r w:rsidR="005F746E">
        <w:rPr>
          <w:rStyle w:val="osgyfstaoq"/>
          <w:rFonts w:ascii="Bookman Old Style" w:hAnsi="Bookman Old Style" w:cs="Times New Roman"/>
          <w:sz w:val="28"/>
          <w:szCs w:val="28"/>
        </w:rPr>
        <w:t>ncome tax, while earnings over N</w:t>
      </w:r>
      <w:r w:rsidR="005F746E" w:rsidRPr="005F746E">
        <w:rPr>
          <w:rStyle w:val="osgyfstaoq"/>
          <w:rFonts w:ascii="Bookman Old Style" w:hAnsi="Bookman Old Style" w:cs="Times New Roman"/>
          <w:sz w:val="28"/>
          <w:szCs w:val="28"/>
        </w:rPr>
        <w:t>415,050 face a 39.6% income tax rate. Earnings between those amounts face tax rates as set by income brackets.</w:t>
      </w:r>
      <w:r w:rsidRPr="005F746E">
        <w:rPr>
          <w:rFonts w:ascii="Bookman Old Style" w:hAnsi="Bookman Old Style" w:cs="Times New Roman"/>
          <w:sz w:val="28"/>
          <w:szCs w:val="28"/>
        </w:rPr>
        <w:t xml:space="preserve"> Remember, governments impose taxes to pay for services, like public schools, roads, police, and governance (Richardson, 2008).</w:t>
      </w:r>
    </w:p>
    <w:p w:rsidR="00EB22AE" w:rsidRPr="00E93822" w:rsidRDefault="00EB22AE" w:rsidP="00551EF3">
      <w:pPr>
        <w:widowControl w:val="0"/>
        <w:autoSpaceDE w:val="0"/>
        <w:autoSpaceDN w:val="0"/>
        <w:adjustRightInd w:val="0"/>
        <w:spacing w:after="0" w:line="480" w:lineRule="auto"/>
        <w:rPr>
          <w:rFonts w:ascii="Bookman Old Style" w:hAnsi="Bookman Old Style" w:cs="Times New Roman"/>
          <w:sz w:val="28"/>
          <w:szCs w:val="28"/>
        </w:rPr>
      </w:pPr>
      <w:r w:rsidRPr="00E93822">
        <w:rPr>
          <w:rFonts w:ascii="Bookman Old Style" w:hAnsi="Bookman Old Style" w:cs="Times New Roman"/>
          <w:sz w:val="28"/>
          <w:szCs w:val="28"/>
        </w:rPr>
        <w:t>Governments impose taxes to pay for their operations and state services. But how do governments decide how to use a system of taxation to charge taxpayers for those services? One of the most common theories of how people should pay taxes is the ability-to-pay t</w:t>
      </w:r>
      <w:r w:rsidR="007674C8" w:rsidRPr="00E93822">
        <w:rPr>
          <w:rFonts w:ascii="Bookman Old Style" w:hAnsi="Bookman Old Style" w:cs="Times New Roman"/>
          <w:sz w:val="28"/>
          <w:szCs w:val="28"/>
        </w:rPr>
        <w:t>heory of taxation (Milliron, 200</w:t>
      </w:r>
      <w:r w:rsidRPr="00E93822">
        <w:rPr>
          <w:rFonts w:ascii="Bookman Old Style" w:hAnsi="Bookman Old Style" w:cs="Times New Roman"/>
          <w:sz w:val="28"/>
          <w:szCs w:val="28"/>
        </w:rPr>
        <w:t>6).</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Torgler (2007) argues that the ability- to-pay theory of taxation does not take into consideration the amount of these services that taxpayers actually use. For instance, all taxpayers contribute to public schools, even if they do not have any kids in a school system. The ability to pay is another criterion of equity or fairness in taxation. This theory requires that individuals should be asked to pay taxes according to their ability to pay.</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The rich have greater ability to pay; therefore they should pay more </w:t>
      </w:r>
      <w:r w:rsidRPr="00E93822">
        <w:rPr>
          <w:rFonts w:ascii="Bookman Old Style" w:hAnsi="Bookman Old Style" w:cs="Times New Roman"/>
          <w:color w:val="000000"/>
          <w:sz w:val="28"/>
          <w:szCs w:val="28"/>
        </w:rPr>
        <w:lastRenderedPageBreak/>
        <w:t>tax to the Gove</w:t>
      </w:r>
      <w:r w:rsidR="007674C8" w:rsidRPr="00E93822">
        <w:rPr>
          <w:rFonts w:ascii="Bookman Old Style" w:hAnsi="Bookman Old Style" w:cs="Times New Roman"/>
          <w:color w:val="000000"/>
          <w:sz w:val="28"/>
          <w:szCs w:val="28"/>
        </w:rPr>
        <w:t>rnment than the poor (Lowes, 201</w:t>
      </w:r>
      <w:r w:rsidRPr="00E93822">
        <w:rPr>
          <w:rFonts w:ascii="Bookman Old Style" w:hAnsi="Bookman Old Style" w:cs="Times New Roman"/>
          <w:color w:val="000000"/>
          <w:sz w:val="28"/>
          <w:szCs w:val="28"/>
        </w:rPr>
        <w:t>2). Essentially, the ability to pay approach to fairness in taxation requires that burden of tax falling on the various persons should be the same. In the discussion of various characteristics of a good tax system, we mentioned about the two concepts of equity, namely horizontal equity and vertical equity based on the principle of ability to pay. According to the concept of horizontal equity, equals should be treated equally, that is, persons with the same ability to pay should be made to bear the same amount of tax burden. According to the vertical equity, the unequals should be treated unequally, that is, how the tax burden among people with different abilities to pay (Terkper, 2007).</w:t>
      </w:r>
    </w:p>
    <w:p w:rsidR="00EB22AE" w:rsidRPr="00E93822"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In both these concepts of equity, what exactly do we mean by ability to pay and what are the objective measures of ability to pay are crucial. Some have explained the ability to pay treating it as a subjective concept. Others have treated the ability to pay in terms of some objective bases such as income, wealth, consumption expenditure etc. We shall explain below both these approaches to the measurement of ability to pay (Wenzel, 2004).</w:t>
      </w:r>
    </w:p>
    <w:p w:rsidR="00EB22AE" w:rsidRDefault="00EB22A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 ability-to-pay principle in taxation maintains that taxes should </w:t>
      </w:r>
      <w:r w:rsidRPr="00E93822">
        <w:rPr>
          <w:rFonts w:ascii="Bookman Old Style" w:hAnsi="Bookman Old Style" w:cs="Times New Roman"/>
          <w:sz w:val="28"/>
          <w:szCs w:val="28"/>
        </w:rPr>
        <w:lastRenderedPageBreak/>
        <w:t>be levied according a taxpayer's ability to pay. This progressive taxation approach places an increased tax burden on individuals, partnerships, companies, corporations, trusts and certain estates with higher incomes. The theory is that individuals who earn more money can afford to pay more in taxes. Ability-to-pay taxation requires that higher earning individuals pay a higher percentage of income towards taxes. The tax rate increases as a percentage along with income (Torgler, 2007).</w:t>
      </w:r>
    </w:p>
    <w:p w:rsidR="00A74D9F" w:rsidRDefault="00A74D9F"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Hence, this study is anchored on Ability Theory which supports pay as you earn.</w:t>
      </w:r>
    </w:p>
    <w:p w:rsidR="00B16C8E" w:rsidRPr="00E93822" w:rsidRDefault="00B16C8E"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p>
    <w:p w:rsidR="001C4953" w:rsidRPr="00E93822" w:rsidRDefault="001C4953" w:rsidP="00551EF3">
      <w:pPr>
        <w:widowControl w:val="0"/>
        <w:numPr>
          <w:ilvl w:val="0"/>
          <w:numId w:val="21"/>
        </w:numPr>
        <w:overflowPunct w:val="0"/>
        <w:autoSpaceDE w:val="0"/>
        <w:autoSpaceDN w:val="0"/>
        <w:adjustRightInd w:val="0"/>
        <w:spacing w:after="0" w:line="480" w:lineRule="auto"/>
        <w:ind w:hanging="720"/>
        <w:jc w:val="both"/>
        <w:rPr>
          <w:rFonts w:ascii="Bookman Old Style" w:hAnsi="Bookman Old Style" w:cs="Times New Roman"/>
          <w:b/>
          <w:bCs/>
          <w:sz w:val="28"/>
          <w:szCs w:val="28"/>
        </w:rPr>
      </w:pPr>
      <w:r w:rsidRPr="00E93822">
        <w:rPr>
          <w:rFonts w:ascii="Bookman Old Style" w:hAnsi="Bookman Old Style" w:cs="Times New Roman"/>
          <w:b/>
          <w:bCs/>
          <w:sz w:val="28"/>
          <w:szCs w:val="28"/>
        </w:rPr>
        <w:t xml:space="preserve">Gaps in Literature </w:t>
      </w:r>
    </w:p>
    <w:p w:rsidR="001C4953" w:rsidRPr="00E93822" w:rsidRDefault="001C4953"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Existing literature on local government administration, revenue mobilization and utilization have tended to generalize the problems and challenges of local governments in Nigeria. While it is true that local governments in Nigeria experience similar fate, there is however a need to undertake empirical study to understand the peculiarities of each local government. This study therefore seeks to contribute in this regard by analyzing the revenue challenges of </w:t>
      </w:r>
      <w:r w:rsidR="00A4618F"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area of </w:t>
      </w:r>
      <w:r w:rsidR="00942474" w:rsidRPr="00E93822">
        <w:rPr>
          <w:rFonts w:ascii="Bookman Old Style" w:hAnsi="Bookman Old Style" w:cs="Times New Roman"/>
          <w:sz w:val="28"/>
          <w:szCs w:val="28"/>
        </w:rPr>
        <w:t>Enugu</w:t>
      </w:r>
      <w:r w:rsidRPr="00E93822">
        <w:rPr>
          <w:rFonts w:ascii="Bookman Old Style" w:hAnsi="Bookman Old Style" w:cs="Times New Roman"/>
          <w:sz w:val="28"/>
          <w:szCs w:val="28"/>
        </w:rPr>
        <w:t xml:space="preserve"> state.</w:t>
      </w:r>
    </w:p>
    <w:p w:rsidR="00B10D9B" w:rsidRPr="00E93822" w:rsidRDefault="00B10D9B" w:rsidP="00551EF3">
      <w:pPr>
        <w:spacing w:line="480" w:lineRule="auto"/>
        <w:jc w:val="center"/>
        <w:rPr>
          <w:rFonts w:ascii="Bookman Old Style" w:hAnsi="Bookman Old Style" w:cs="Times New Roman"/>
          <w:b/>
          <w:bCs/>
          <w:sz w:val="28"/>
          <w:szCs w:val="28"/>
        </w:rPr>
      </w:pPr>
      <w:r w:rsidRPr="00E93822">
        <w:rPr>
          <w:rFonts w:ascii="Bookman Old Style" w:hAnsi="Bookman Old Style" w:cs="Times New Roman"/>
          <w:b/>
          <w:bCs/>
          <w:sz w:val="28"/>
          <w:szCs w:val="28"/>
        </w:rPr>
        <w:lastRenderedPageBreak/>
        <w:t>CHAPTER THREE</w:t>
      </w:r>
    </w:p>
    <w:p w:rsidR="00B10D9B" w:rsidRPr="00E93822" w:rsidRDefault="00B10D9B" w:rsidP="00551EF3">
      <w:pPr>
        <w:spacing w:line="480" w:lineRule="auto"/>
        <w:jc w:val="center"/>
        <w:rPr>
          <w:rFonts w:ascii="Bookman Old Style" w:hAnsi="Bookman Old Style" w:cs="Times New Roman"/>
          <w:b/>
          <w:bCs/>
          <w:sz w:val="28"/>
          <w:szCs w:val="28"/>
        </w:rPr>
      </w:pPr>
      <w:r w:rsidRPr="00E93822">
        <w:rPr>
          <w:rFonts w:ascii="Bookman Old Style" w:hAnsi="Bookman Old Style" w:cs="Times New Roman"/>
          <w:b/>
          <w:bCs/>
          <w:sz w:val="28"/>
          <w:szCs w:val="28"/>
        </w:rPr>
        <w:t>RESEARCH METHODOLOGY</w:t>
      </w:r>
    </w:p>
    <w:p w:rsidR="00B10D9B" w:rsidRPr="00E93822" w:rsidRDefault="00B10D9B" w:rsidP="00551EF3">
      <w:pPr>
        <w:spacing w:line="480" w:lineRule="auto"/>
        <w:jc w:val="both"/>
        <w:rPr>
          <w:rFonts w:ascii="Bookman Old Style" w:hAnsi="Bookman Old Style" w:cs="Times New Roman"/>
          <w:b/>
          <w:bCs/>
          <w:sz w:val="28"/>
          <w:szCs w:val="28"/>
        </w:rPr>
      </w:pPr>
      <w:r w:rsidRPr="00E93822">
        <w:rPr>
          <w:rFonts w:ascii="Bookman Old Style" w:hAnsi="Bookman Old Style" w:cs="Times New Roman"/>
          <w:b/>
          <w:bCs/>
          <w:sz w:val="28"/>
          <w:szCs w:val="28"/>
        </w:rPr>
        <w:t xml:space="preserve">3.1 Research Design </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 survey research design method was used in this study. It involves using a self-designed questionnaire in collecting data from the respondents. This method was chosen in order to make reference to phenomena as they exist in real life and it is relatively economically in terms of time and resources. </w:t>
      </w:r>
    </w:p>
    <w:p w:rsidR="00B10D9B" w:rsidRPr="00E93822" w:rsidRDefault="00B10D9B" w:rsidP="00551EF3">
      <w:pPr>
        <w:spacing w:line="480" w:lineRule="auto"/>
        <w:jc w:val="both"/>
        <w:rPr>
          <w:rFonts w:ascii="Bookman Old Style" w:hAnsi="Bookman Old Style" w:cs="Times New Roman"/>
          <w:b/>
          <w:bCs/>
          <w:sz w:val="28"/>
          <w:szCs w:val="28"/>
        </w:rPr>
      </w:pPr>
      <w:r w:rsidRPr="00E93822">
        <w:rPr>
          <w:rFonts w:ascii="Bookman Old Style" w:hAnsi="Bookman Old Style" w:cs="Times New Roman"/>
          <w:b/>
          <w:bCs/>
          <w:sz w:val="28"/>
          <w:szCs w:val="28"/>
        </w:rPr>
        <w:t xml:space="preserve">3.2 Area of the Study </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 area or location of the study </w:t>
      </w:r>
      <w:r w:rsidR="006B2AD6" w:rsidRPr="00E93822">
        <w:rPr>
          <w:rFonts w:ascii="Bookman Old Style" w:hAnsi="Bookman Old Style" w:cs="Times New Roman"/>
          <w:sz w:val="28"/>
          <w:szCs w:val="28"/>
        </w:rPr>
        <w:t>Ezeagu LGA</w:t>
      </w:r>
      <w:r w:rsidRPr="00E93822">
        <w:rPr>
          <w:rFonts w:ascii="Bookman Old Style" w:hAnsi="Bookman Old Style" w:cs="Times New Roman"/>
          <w:sz w:val="28"/>
          <w:szCs w:val="28"/>
        </w:rPr>
        <w:t>, Enugu State. It is located at Amaeke</w:t>
      </w:r>
      <w:r w:rsidR="00845E0C" w:rsidRPr="00E93822">
        <w:rPr>
          <w:rFonts w:ascii="Bookman Old Style" w:hAnsi="Bookman Old Style" w:cs="Times New Roman"/>
          <w:sz w:val="28"/>
          <w:szCs w:val="28"/>
        </w:rPr>
        <w:t xml:space="preserve"> </w:t>
      </w:r>
      <w:r w:rsidRPr="00E93822">
        <w:rPr>
          <w:rFonts w:ascii="Bookman Old Style" w:hAnsi="Bookman Old Style" w:cs="Times New Roman"/>
          <w:sz w:val="28"/>
          <w:szCs w:val="28"/>
        </w:rPr>
        <w:t>Ngwo near 9th Mile Corner in Enugu State.</w:t>
      </w:r>
    </w:p>
    <w:p w:rsidR="00B10D9B" w:rsidRPr="00E93822" w:rsidRDefault="00B10D9B" w:rsidP="00551EF3">
      <w:pPr>
        <w:spacing w:line="480" w:lineRule="auto"/>
        <w:jc w:val="both"/>
        <w:rPr>
          <w:rFonts w:ascii="Bookman Old Style" w:hAnsi="Bookman Old Style" w:cs="Times New Roman"/>
          <w:b/>
          <w:bCs/>
          <w:sz w:val="28"/>
          <w:szCs w:val="28"/>
        </w:rPr>
      </w:pPr>
      <w:r w:rsidRPr="00E93822">
        <w:rPr>
          <w:rFonts w:ascii="Bookman Old Style" w:hAnsi="Bookman Old Style" w:cs="Times New Roman"/>
          <w:b/>
          <w:bCs/>
          <w:sz w:val="28"/>
          <w:szCs w:val="28"/>
        </w:rPr>
        <w:t xml:space="preserve">3.3 Source of Data </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Data for this study were collected through primary sources. </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3.3.1 Primary sources: </w:t>
      </w:r>
      <w:r w:rsidRPr="00E93822">
        <w:rPr>
          <w:rFonts w:ascii="Bookman Old Style" w:hAnsi="Bookman Old Style" w:cs="Times New Roman"/>
          <w:sz w:val="28"/>
          <w:szCs w:val="28"/>
        </w:rPr>
        <w:t xml:space="preserve">The researcher employed oral interview and structured questionnaire using the research hypotheses as the main focus. </w:t>
      </w:r>
    </w:p>
    <w:p w:rsidR="00B67262" w:rsidRDefault="00B67262" w:rsidP="00551EF3">
      <w:pPr>
        <w:spacing w:line="480" w:lineRule="auto"/>
        <w:jc w:val="both"/>
        <w:rPr>
          <w:rFonts w:ascii="Bookman Old Style" w:hAnsi="Bookman Old Style" w:cs="Times New Roman"/>
          <w:b/>
          <w:bCs/>
          <w:sz w:val="28"/>
          <w:szCs w:val="28"/>
        </w:rPr>
      </w:pPr>
    </w:p>
    <w:p w:rsidR="00B10D9B" w:rsidRPr="00E93822" w:rsidRDefault="00B10D9B" w:rsidP="00551EF3">
      <w:pPr>
        <w:spacing w:line="480" w:lineRule="auto"/>
        <w:jc w:val="both"/>
        <w:rPr>
          <w:rFonts w:ascii="Bookman Old Style" w:hAnsi="Bookman Old Style" w:cs="Times New Roman"/>
          <w:b/>
          <w:bCs/>
          <w:sz w:val="28"/>
          <w:szCs w:val="28"/>
        </w:rPr>
      </w:pPr>
      <w:r w:rsidRPr="00E93822">
        <w:rPr>
          <w:rFonts w:ascii="Bookman Old Style" w:hAnsi="Bookman Old Style" w:cs="Times New Roman"/>
          <w:b/>
          <w:bCs/>
          <w:sz w:val="28"/>
          <w:szCs w:val="28"/>
        </w:rPr>
        <w:lastRenderedPageBreak/>
        <w:t xml:space="preserve">3.4 Population of the Study </w:t>
      </w:r>
    </w:p>
    <w:p w:rsidR="00B10D9B" w:rsidRPr="00E93822" w:rsidRDefault="0066538A"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Oyesiku (2005</w:t>
      </w:r>
      <w:r w:rsidR="00B10D9B" w:rsidRPr="00E93822">
        <w:rPr>
          <w:rFonts w:ascii="Bookman Old Style" w:hAnsi="Bookman Old Style" w:cs="Times New Roman"/>
          <w:sz w:val="28"/>
          <w:szCs w:val="28"/>
        </w:rPr>
        <w:t>) described the population of any work as the entire group of people, events or things of interest that the researcher wishes to investigate. It therefore follows that unless the total population is explicitly defined before the actual work, it is difficult, if not impossible, to evaluate the adequacy of the selected sample.</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Consequently, the population of this study comprised of the following department in </w:t>
      </w:r>
      <w:r w:rsidR="004910DE" w:rsidRPr="00E93822">
        <w:rPr>
          <w:rFonts w:ascii="Bookman Old Style" w:hAnsi="Bookman Old Style" w:cs="Times New Roman"/>
          <w:sz w:val="28"/>
          <w:szCs w:val="28"/>
        </w:rPr>
        <w:t>Ezeagu LGA</w:t>
      </w:r>
      <w:r w:rsidR="008860CB" w:rsidRPr="00E93822">
        <w:rPr>
          <w:rFonts w:ascii="Bookman Old Style" w:hAnsi="Bookman Old Style" w:cs="Times New Roman"/>
          <w:sz w:val="28"/>
          <w:szCs w:val="28"/>
        </w:rPr>
        <w:t>. They are 35</w:t>
      </w:r>
      <w:r w:rsidRPr="00E93822">
        <w:rPr>
          <w:rFonts w:ascii="Bookman Old Style" w:hAnsi="Bookman Old Style" w:cs="Times New Roman"/>
          <w:sz w:val="28"/>
          <w:szCs w:val="28"/>
        </w:rPr>
        <w:t>0 staff as recorded by the organization</w:t>
      </w:r>
    </w:p>
    <w:p w:rsidR="00A33B09" w:rsidRDefault="00A33B09">
      <w:pPr>
        <w:rPr>
          <w:rFonts w:ascii="Bookman Old Style" w:hAnsi="Bookman Old Style" w:cs="Times New Roman"/>
          <w:sz w:val="28"/>
          <w:szCs w:val="28"/>
        </w:rPr>
      </w:pPr>
      <w:r>
        <w:rPr>
          <w:rFonts w:ascii="Bookman Old Style" w:hAnsi="Bookman Old Style" w:cs="Times New Roman"/>
          <w:sz w:val="28"/>
          <w:szCs w:val="28"/>
        </w:rPr>
        <w:br w:type="page"/>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This is tabulated below</w:t>
      </w:r>
    </w:p>
    <w:tbl>
      <w:tblPr>
        <w:tblStyle w:val="TableGrid"/>
        <w:tblW w:w="0" w:type="auto"/>
        <w:tblLook w:val="04A0" w:firstRow="1" w:lastRow="0" w:firstColumn="1" w:lastColumn="0" w:noHBand="0" w:noVBand="1"/>
      </w:tblPr>
      <w:tblGrid>
        <w:gridCol w:w="4878"/>
        <w:gridCol w:w="4698"/>
      </w:tblGrid>
      <w:tr w:rsidR="00B10D9B" w:rsidRPr="00E93822" w:rsidTr="0066538A">
        <w:tc>
          <w:tcPr>
            <w:tcW w:w="4878" w:type="dxa"/>
          </w:tcPr>
          <w:p w:rsidR="00B10D9B" w:rsidRPr="00E93822" w:rsidRDefault="00B10D9B"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DEPARTMENTS</w:t>
            </w:r>
          </w:p>
        </w:tc>
        <w:tc>
          <w:tcPr>
            <w:tcW w:w="4698" w:type="dxa"/>
          </w:tcPr>
          <w:p w:rsidR="00B10D9B" w:rsidRPr="00E93822" w:rsidRDefault="00B10D9B"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NUMBER</w:t>
            </w:r>
          </w:p>
        </w:tc>
      </w:tr>
      <w:tr w:rsidR="00B10D9B" w:rsidRPr="00E93822" w:rsidTr="0066538A">
        <w:tc>
          <w:tcPr>
            <w:tcW w:w="4878" w:type="dxa"/>
          </w:tcPr>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Support and Development</w:t>
            </w:r>
          </w:p>
        </w:tc>
        <w:tc>
          <w:tcPr>
            <w:tcW w:w="469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r>
      <w:tr w:rsidR="00B10D9B" w:rsidRPr="00E93822" w:rsidTr="0066538A">
        <w:tc>
          <w:tcPr>
            <w:tcW w:w="4878" w:type="dxa"/>
          </w:tcPr>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Finance </w:t>
            </w:r>
          </w:p>
        </w:tc>
        <w:tc>
          <w:tcPr>
            <w:tcW w:w="469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r>
      <w:tr w:rsidR="00B10D9B" w:rsidRPr="00E93822" w:rsidTr="0066538A">
        <w:tc>
          <w:tcPr>
            <w:tcW w:w="4878" w:type="dxa"/>
          </w:tcPr>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Logistics </w:t>
            </w:r>
          </w:p>
        </w:tc>
        <w:tc>
          <w:tcPr>
            <w:tcW w:w="4698" w:type="dxa"/>
          </w:tcPr>
          <w:p w:rsidR="00B10D9B" w:rsidRPr="00E93822" w:rsidRDefault="0066538A"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w:t>
            </w:r>
            <w:r w:rsidR="00B10D9B" w:rsidRPr="00E93822">
              <w:rPr>
                <w:rFonts w:ascii="Bookman Old Style" w:hAnsi="Bookman Old Style" w:cs="Times New Roman"/>
                <w:sz w:val="28"/>
                <w:szCs w:val="28"/>
              </w:rPr>
              <w:t>0</w:t>
            </w:r>
          </w:p>
        </w:tc>
      </w:tr>
      <w:tr w:rsidR="00B10D9B" w:rsidRPr="00E93822" w:rsidTr="0066538A">
        <w:tc>
          <w:tcPr>
            <w:tcW w:w="4878" w:type="dxa"/>
          </w:tcPr>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Health</w:t>
            </w:r>
          </w:p>
        </w:tc>
        <w:tc>
          <w:tcPr>
            <w:tcW w:w="469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r>
      <w:tr w:rsidR="00B10D9B" w:rsidRPr="00E93822" w:rsidTr="0066538A">
        <w:tc>
          <w:tcPr>
            <w:tcW w:w="4878" w:type="dxa"/>
          </w:tcPr>
          <w:p w:rsidR="00B10D9B" w:rsidRPr="00E93822" w:rsidRDefault="004910DE"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Agriculture</w:t>
            </w:r>
          </w:p>
        </w:tc>
        <w:tc>
          <w:tcPr>
            <w:tcW w:w="469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w:t>
            </w:r>
            <w:r w:rsidR="0066538A" w:rsidRPr="00E93822">
              <w:rPr>
                <w:rFonts w:ascii="Bookman Old Style" w:hAnsi="Bookman Old Style" w:cs="Times New Roman"/>
                <w:sz w:val="28"/>
                <w:szCs w:val="28"/>
              </w:rPr>
              <w:t>5</w:t>
            </w:r>
          </w:p>
        </w:tc>
      </w:tr>
      <w:tr w:rsidR="00B10D9B" w:rsidRPr="00E93822" w:rsidTr="0066538A">
        <w:tc>
          <w:tcPr>
            <w:tcW w:w="487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Works</w:t>
            </w:r>
          </w:p>
        </w:tc>
        <w:tc>
          <w:tcPr>
            <w:tcW w:w="469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w:t>
            </w:r>
            <w:r w:rsidR="0066538A" w:rsidRPr="00E93822">
              <w:rPr>
                <w:rFonts w:ascii="Bookman Old Style" w:hAnsi="Bookman Old Style" w:cs="Times New Roman"/>
                <w:sz w:val="28"/>
                <w:szCs w:val="28"/>
              </w:rPr>
              <w:t>5</w:t>
            </w:r>
          </w:p>
        </w:tc>
      </w:tr>
      <w:tr w:rsidR="00B10D9B" w:rsidRPr="00E93822" w:rsidTr="0066538A">
        <w:tc>
          <w:tcPr>
            <w:tcW w:w="4878" w:type="dxa"/>
          </w:tcPr>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Security</w:t>
            </w:r>
          </w:p>
        </w:tc>
        <w:tc>
          <w:tcPr>
            <w:tcW w:w="469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w:t>
            </w:r>
            <w:r w:rsidR="00B10D9B" w:rsidRPr="00E93822">
              <w:rPr>
                <w:rFonts w:ascii="Bookman Old Style" w:hAnsi="Bookman Old Style" w:cs="Times New Roman"/>
                <w:sz w:val="28"/>
                <w:szCs w:val="28"/>
              </w:rPr>
              <w:t>0</w:t>
            </w:r>
          </w:p>
        </w:tc>
      </w:tr>
      <w:tr w:rsidR="00B10D9B" w:rsidRPr="00E93822" w:rsidTr="0066538A">
        <w:tc>
          <w:tcPr>
            <w:tcW w:w="487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Transport</w:t>
            </w:r>
          </w:p>
        </w:tc>
        <w:tc>
          <w:tcPr>
            <w:tcW w:w="4698" w:type="dxa"/>
          </w:tcPr>
          <w:p w:rsidR="00B10D9B" w:rsidRPr="00E93822" w:rsidRDefault="005578E6"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r>
      <w:tr w:rsidR="00B10D9B" w:rsidRPr="00E93822" w:rsidTr="0066538A">
        <w:tc>
          <w:tcPr>
            <w:tcW w:w="4878" w:type="dxa"/>
          </w:tcPr>
          <w:p w:rsidR="00B10D9B" w:rsidRPr="00E93822" w:rsidRDefault="00B10D9B"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4698" w:type="dxa"/>
          </w:tcPr>
          <w:p w:rsidR="00B10D9B" w:rsidRPr="00E93822" w:rsidRDefault="005578E6"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35</w:t>
            </w:r>
            <w:r w:rsidR="00B10D9B" w:rsidRPr="00E93822">
              <w:rPr>
                <w:rFonts w:ascii="Bookman Old Style" w:hAnsi="Bookman Old Style" w:cs="Times New Roman"/>
                <w:b/>
                <w:sz w:val="28"/>
                <w:szCs w:val="28"/>
              </w:rPr>
              <w:t>0</w:t>
            </w:r>
          </w:p>
        </w:tc>
      </w:tr>
    </w:tbl>
    <w:p w:rsidR="00B10D9B" w:rsidRPr="00E93822" w:rsidRDefault="00B10D9B" w:rsidP="00551EF3">
      <w:pPr>
        <w:spacing w:line="480" w:lineRule="auto"/>
        <w:jc w:val="both"/>
        <w:rPr>
          <w:rFonts w:ascii="Bookman Old Style" w:hAnsi="Bookman Old Style" w:cs="Times New Roman"/>
          <w:sz w:val="28"/>
          <w:szCs w:val="28"/>
        </w:rPr>
      </w:pPr>
    </w:p>
    <w:p w:rsidR="00B10D9B" w:rsidRPr="00E93822" w:rsidRDefault="00B10D9B" w:rsidP="00551EF3">
      <w:pPr>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t>3.5</w:t>
      </w:r>
      <w:r w:rsidRPr="00E93822">
        <w:rPr>
          <w:rFonts w:ascii="Bookman Old Style" w:hAnsi="Bookman Old Style" w:cs="Times New Roman"/>
          <w:b/>
          <w:sz w:val="28"/>
          <w:szCs w:val="28"/>
        </w:rPr>
        <w:tab/>
        <w:t>Determination of Sample Size</w:t>
      </w:r>
    </w:p>
    <w:p w:rsidR="00B10D9B" w:rsidRPr="00E93822" w:rsidRDefault="00B10D9B" w:rsidP="00551EF3">
      <w:pPr>
        <w:pStyle w:val="NormalWeb"/>
        <w:spacing w:before="0" w:beforeAutospacing="0" w:after="0" w:afterAutospacing="0" w:line="480" w:lineRule="auto"/>
        <w:jc w:val="both"/>
        <w:rPr>
          <w:rFonts w:ascii="Bookman Old Style" w:hAnsi="Bookman Old Style"/>
          <w:sz w:val="28"/>
          <w:szCs w:val="28"/>
        </w:rPr>
      </w:pPr>
      <w:r w:rsidRPr="00E93822">
        <w:rPr>
          <w:rFonts w:ascii="Bookman Old Style" w:hAnsi="Bookman Old Style"/>
          <w:sz w:val="28"/>
          <w:szCs w:val="28"/>
        </w:rPr>
        <w:t xml:space="preserve">A sample was determined to obtain a broad view on the economic Roles of Sovereign Wealth Funds to Developing Countries. </w:t>
      </w:r>
    </w:p>
    <w:p w:rsidR="00B10D9B" w:rsidRPr="00E93822" w:rsidRDefault="00B10D9B" w:rsidP="00551EF3">
      <w:pPr>
        <w:pStyle w:val="NormalWeb"/>
        <w:spacing w:before="0" w:beforeAutospacing="0" w:after="0" w:afterAutospacing="0" w:line="480" w:lineRule="auto"/>
        <w:jc w:val="both"/>
        <w:rPr>
          <w:rFonts w:ascii="Bookman Old Style" w:hAnsi="Bookman Old Style"/>
          <w:sz w:val="28"/>
          <w:szCs w:val="28"/>
        </w:rPr>
      </w:pPr>
      <w:r w:rsidRPr="00E93822">
        <w:rPr>
          <w:rFonts w:ascii="Bookman Old Style" w:hAnsi="Bookman Old Style"/>
          <w:sz w:val="28"/>
          <w:szCs w:val="28"/>
        </w:rPr>
        <w:t>Thus, from the target population the sample size was determined using Taro Yamane formula below:</w:t>
      </w:r>
    </w:p>
    <w:p w:rsidR="00B10D9B" w:rsidRPr="00E93822" w:rsidRDefault="00B10D9B" w:rsidP="00551EF3">
      <w:pPr>
        <w:spacing w:line="480" w:lineRule="auto"/>
        <w:jc w:val="both"/>
        <w:rPr>
          <w:rFonts w:ascii="Bookman Old Style" w:hAnsi="Bookman Old Style"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N</m:t>
              </m:r>
            </m:num>
            <m:den>
              <m:r>
                <m:rPr>
                  <m:sty m:val="p"/>
                </m:rPr>
                <w:rPr>
                  <w:rFonts w:ascii="Cambria Math" w:hAnsi="Cambria Math" w:cs="Times New Roman"/>
                  <w:sz w:val="28"/>
                  <w:szCs w:val="28"/>
                </w:rPr>
                <m:t>1+N</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2</m:t>
                  </m:r>
                </m:sup>
              </m:sSup>
            </m:den>
          </m:f>
        </m:oMath>
      </m:oMathPara>
    </w:p>
    <w:p w:rsidR="00B10D9B" w:rsidRPr="00E93822" w:rsidRDefault="00B10D9B" w:rsidP="00551EF3">
      <w:pPr>
        <w:pStyle w:val="NormalWeb"/>
        <w:spacing w:before="0" w:beforeAutospacing="0" w:after="0" w:afterAutospacing="0" w:line="480" w:lineRule="auto"/>
        <w:jc w:val="both"/>
        <w:rPr>
          <w:rFonts w:ascii="Bookman Old Style" w:hAnsi="Bookman Old Style"/>
          <w:b/>
          <w:bCs/>
          <w:sz w:val="28"/>
          <w:szCs w:val="28"/>
        </w:rPr>
      </w:pPr>
      <w:r w:rsidRPr="00E93822">
        <w:rPr>
          <w:rFonts w:ascii="Bookman Old Style" w:hAnsi="Bookman Old Style"/>
          <w:bCs/>
          <w:sz w:val="28"/>
          <w:szCs w:val="28"/>
        </w:rPr>
        <w:lastRenderedPageBreak/>
        <w:t>Where n = sample size</w:t>
      </w:r>
    </w:p>
    <w:p w:rsidR="00B10D9B" w:rsidRPr="00E93822" w:rsidRDefault="00B10D9B" w:rsidP="00551EF3">
      <w:pPr>
        <w:pStyle w:val="NormalWeb"/>
        <w:spacing w:before="0" w:beforeAutospacing="0" w:after="0" w:afterAutospacing="0" w:line="480" w:lineRule="auto"/>
        <w:jc w:val="both"/>
        <w:rPr>
          <w:rFonts w:ascii="Bookman Old Style" w:hAnsi="Bookman Old Style"/>
          <w:b/>
          <w:bCs/>
          <w:sz w:val="28"/>
          <w:szCs w:val="28"/>
        </w:rPr>
      </w:pPr>
      <w:r w:rsidRPr="00E93822">
        <w:rPr>
          <w:rFonts w:ascii="Bookman Old Style" w:hAnsi="Bookman Old Style"/>
          <w:bCs/>
          <w:sz w:val="28"/>
          <w:szCs w:val="28"/>
        </w:rPr>
        <w:t>N = the target population (</w:t>
      </w:r>
      <w:r w:rsidRPr="00E93822">
        <w:rPr>
          <w:rFonts w:ascii="Bookman Old Style" w:hAnsi="Bookman Old Style"/>
          <w:sz w:val="28"/>
          <w:szCs w:val="28"/>
        </w:rPr>
        <w:t>350</w:t>
      </w:r>
      <w:r w:rsidRPr="00E93822">
        <w:rPr>
          <w:rFonts w:ascii="Bookman Old Style" w:hAnsi="Bookman Old Style"/>
          <w:bCs/>
          <w:sz w:val="28"/>
          <w:szCs w:val="28"/>
        </w:rPr>
        <w:t>)</w:t>
      </w:r>
    </w:p>
    <w:p w:rsidR="00B10D9B" w:rsidRPr="00E93822" w:rsidRDefault="00B10D9B" w:rsidP="00551EF3">
      <w:pPr>
        <w:pStyle w:val="NormalWeb"/>
        <w:spacing w:before="0" w:beforeAutospacing="0" w:after="0" w:afterAutospacing="0" w:line="480" w:lineRule="auto"/>
        <w:jc w:val="both"/>
        <w:rPr>
          <w:rFonts w:ascii="Bookman Old Style" w:hAnsi="Bookman Old Style"/>
          <w:b/>
          <w:bCs/>
          <w:sz w:val="28"/>
          <w:szCs w:val="28"/>
        </w:rPr>
      </w:pPr>
      <w:r w:rsidRPr="00E93822">
        <w:rPr>
          <w:rFonts w:ascii="Bookman Old Style" w:hAnsi="Bookman Old Style"/>
          <w:bCs/>
          <w:sz w:val="28"/>
          <w:szCs w:val="28"/>
        </w:rPr>
        <w:t>e = margin of error (5%)</w:t>
      </w:r>
    </w:p>
    <w:p w:rsidR="00B10D9B" w:rsidRPr="00E93822" w:rsidRDefault="00B10D9B" w:rsidP="00551EF3">
      <w:pPr>
        <w:pStyle w:val="NormalWeb"/>
        <w:spacing w:before="0" w:beforeAutospacing="0" w:after="0" w:afterAutospacing="0" w:line="480" w:lineRule="auto"/>
        <w:jc w:val="both"/>
        <w:rPr>
          <w:rFonts w:ascii="Bookman Old Style" w:hAnsi="Bookman Old Style"/>
          <w:b/>
          <w:bCs/>
          <w:sz w:val="28"/>
          <w:szCs w:val="28"/>
        </w:rPr>
      </w:pPr>
      <w:r w:rsidRPr="00E93822">
        <w:rPr>
          <w:rFonts w:ascii="Bookman Old Style" w:hAnsi="Bookman Old Style"/>
          <w:bCs/>
          <w:sz w:val="28"/>
          <w:szCs w:val="28"/>
        </w:rPr>
        <w:t xml:space="preserve">Therefore: </w:t>
      </w:r>
    </w:p>
    <w:p w:rsidR="00B10D9B" w:rsidRPr="00E93822" w:rsidRDefault="00B10D9B" w:rsidP="00551EF3">
      <w:pPr>
        <w:spacing w:line="480" w:lineRule="auto"/>
        <w:jc w:val="both"/>
        <w:rPr>
          <w:rFonts w:ascii="Bookman Old Style" w:hAnsi="Bookman Old Style"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350 </m:t>
              </m:r>
            </m:num>
            <m:den>
              <m:r>
                <m:rPr>
                  <m:sty m:val="p"/>
                </m:rPr>
                <w:rPr>
                  <w:rFonts w:ascii="Cambria Math" w:hAnsi="Cambria Math" w:cs="Times New Roman"/>
                  <w:sz w:val="28"/>
                  <w:szCs w:val="28"/>
                </w:rPr>
                <m:t xml:space="preserve">1+350  </m:t>
              </m:r>
              <m:d>
                <m:dPr>
                  <m:ctrlPr>
                    <w:rPr>
                      <w:rFonts w:ascii="Cambria Math" w:hAnsi="Cambria Math" w:cs="Times New Roman"/>
                      <w:sz w:val="28"/>
                      <w:szCs w:val="28"/>
                    </w:rPr>
                  </m:ctrlPr>
                </m:dPr>
                <m:e>
                  <m:r>
                    <m:rPr>
                      <m:sty m:val="p"/>
                    </m:rPr>
                    <w:rPr>
                      <w:rFonts w:ascii="Cambria Math" w:hAnsi="Cambria Math" w:cs="Times New Roman"/>
                      <w:sz w:val="28"/>
                      <w:szCs w:val="28"/>
                    </w:rPr>
                    <m:t>0.05</m:t>
                  </m:r>
                </m:e>
              </m:d>
              <m:r>
                <m:rPr>
                  <m:sty m:val="p"/>
                </m:rPr>
                <w:rPr>
                  <w:rFonts w:ascii="Cambria Math" w:hAnsi="Cambria Math" w:cs="Times New Roman"/>
                  <w:sz w:val="28"/>
                  <w:szCs w:val="28"/>
                </w:rPr>
                <m:t>2</m:t>
              </m:r>
            </m:den>
          </m:f>
        </m:oMath>
      </m:oMathPara>
    </w:p>
    <w:p w:rsidR="00B10D9B" w:rsidRPr="00E93822" w:rsidRDefault="00B10D9B" w:rsidP="00551EF3">
      <w:pPr>
        <w:spacing w:line="480" w:lineRule="auto"/>
        <w:jc w:val="both"/>
        <w:rPr>
          <w:rFonts w:ascii="Bookman Old Style" w:hAnsi="Bookman Old Style"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350 </m:t>
              </m:r>
            </m:num>
            <m:den>
              <m:r>
                <m:rPr>
                  <m:sty m:val="p"/>
                </m:rPr>
                <w:rPr>
                  <w:rFonts w:ascii="Cambria Math" w:hAnsi="Cambria Math" w:cs="Times New Roman"/>
                  <w:sz w:val="28"/>
                  <w:szCs w:val="28"/>
                </w:rPr>
                <m:t>1+0.875</m:t>
              </m:r>
            </m:den>
          </m:f>
        </m:oMath>
      </m:oMathPara>
    </w:p>
    <w:p w:rsidR="00B10D9B" w:rsidRPr="00E93822" w:rsidRDefault="00B10D9B" w:rsidP="00551EF3">
      <w:pPr>
        <w:spacing w:line="480" w:lineRule="auto"/>
        <w:jc w:val="both"/>
        <w:rPr>
          <w:rFonts w:ascii="Bookman Old Style" w:hAnsi="Bookman Old Style" w:cs="Times New Roman"/>
          <w:sz w:val="28"/>
          <w:szCs w:val="28"/>
        </w:rPr>
      </w:pPr>
      <m:oMathPara>
        <m:oMath>
          <m:r>
            <w:rPr>
              <w:rFonts w:ascii="Cambria Math" w:hAnsi="Cambria Math" w:cs="Times New Roman"/>
              <w:sz w:val="28"/>
              <w:szCs w:val="28"/>
            </w:rPr>
            <m:t xml:space="preserve">n= </m:t>
          </m:r>
          <m:f>
            <m:fPr>
              <m:ctrlPr>
                <w:rPr>
                  <w:rFonts w:ascii="Cambria Math" w:hAnsi="Cambria Math" w:cs="Times New Roman"/>
                  <w:i/>
                  <w:sz w:val="28"/>
                  <w:szCs w:val="28"/>
                </w:rPr>
              </m:ctrlPr>
            </m:fPr>
            <m:num>
              <m:r>
                <m:rPr>
                  <m:sty m:val="p"/>
                </m:rPr>
                <w:rPr>
                  <w:rFonts w:ascii="Cambria Math" w:hAnsi="Cambria Math" w:cs="Times New Roman"/>
                  <w:sz w:val="28"/>
                  <w:szCs w:val="28"/>
                </w:rPr>
                <m:t xml:space="preserve">350 </m:t>
              </m:r>
            </m:num>
            <m:den>
              <m:r>
                <w:rPr>
                  <w:rFonts w:ascii="Cambria Math" w:hAnsi="Cambria Math" w:cs="Times New Roman"/>
                  <w:sz w:val="28"/>
                  <w:szCs w:val="28"/>
                </w:rPr>
                <m:t>1.875</m:t>
              </m:r>
            </m:den>
          </m:f>
        </m:oMath>
      </m:oMathPara>
    </w:p>
    <w:p w:rsidR="00B10D9B" w:rsidRPr="00E93822" w:rsidRDefault="00B10D9B" w:rsidP="00551EF3">
      <w:pPr>
        <w:spacing w:line="480" w:lineRule="auto"/>
        <w:jc w:val="both"/>
        <w:rPr>
          <w:rFonts w:ascii="Bookman Old Style" w:hAnsi="Bookman Old Style" w:cs="Times New Roman"/>
          <w:sz w:val="28"/>
          <w:szCs w:val="28"/>
        </w:rPr>
      </w:pPr>
      <m:oMathPara>
        <m:oMath>
          <m:r>
            <w:rPr>
              <w:rFonts w:ascii="Cambria Math" w:hAnsi="Cambria Math" w:cs="Times New Roman"/>
              <w:sz w:val="28"/>
              <w:szCs w:val="28"/>
            </w:rPr>
            <m:t>n= 187</m:t>
          </m:r>
        </m:oMath>
      </m:oMathPara>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n</w:t>
      </w:r>
      <w:r w:rsidRPr="00E93822">
        <w:rPr>
          <w:rFonts w:ascii="Bookman Old Style" w:hAnsi="Bookman Old Style" w:cs="Times New Roman"/>
          <w:sz w:val="28"/>
          <w:szCs w:val="28"/>
        </w:rPr>
        <w:tab/>
        <w:t>= 187</w:t>
      </w:r>
    </w:p>
    <w:p w:rsidR="00B10D9B" w:rsidRPr="00E93822" w:rsidRDefault="00B10D9B" w:rsidP="00551EF3">
      <w:pPr>
        <w:spacing w:line="480" w:lineRule="auto"/>
        <w:jc w:val="both"/>
        <w:rPr>
          <w:rFonts w:ascii="Bookman Old Style" w:hAnsi="Bookman Old Style" w:cs="Times New Roman"/>
          <w:b/>
          <w:bCs/>
          <w:sz w:val="28"/>
          <w:szCs w:val="28"/>
        </w:rPr>
      </w:pPr>
    </w:p>
    <w:p w:rsidR="00B10D9B" w:rsidRPr="00E93822" w:rsidRDefault="00B10D9B" w:rsidP="00551EF3">
      <w:pPr>
        <w:spacing w:line="480" w:lineRule="auto"/>
        <w:jc w:val="both"/>
        <w:rPr>
          <w:rFonts w:ascii="Bookman Old Style" w:hAnsi="Bookman Old Style" w:cs="Times New Roman"/>
          <w:b/>
          <w:bCs/>
          <w:sz w:val="28"/>
          <w:szCs w:val="28"/>
        </w:rPr>
      </w:pPr>
      <w:r w:rsidRPr="00E93822">
        <w:rPr>
          <w:rFonts w:ascii="Bookman Old Style" w:hAnsi="Bookman Old Style" w:cs="Times New Roman"/>
          <w:b/>
          <w:bCs/>
          <w:sz w:val="28"/>
          <w:szCs w:val="28"/>
        </w:rPr>
        <w:t xml:space="preserve">3.6 Sampling Technique </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 simple rando</w:t>
      </w:r>
      <w:r w:rsidR="008860CB" w:rsidRPr="00E93822">
        <w:rPr>
          <w:rFonts w:ascii="Bookman Old Style" w:hAnsi="Bookman Old Style" w:cs="Times New Roman"/>
          <w:sz w:val="28"/>
          <w:szCs w:val="28"/>
        </w:rPr>
        <w:t xml:space="preserve">m sampling was used to select </w:t>
      </w:r>
      <w:r w:rsidR="000402F7" w:rsidRPr="00E93822">
        <w:rPr>
          <w:rFonts w:ascii="Bookman Old Style" w:hAnsi="Bookman Old Style" w:cs="Times New Roman"/>
          <w:sz w:val="28"/>
          <w:szCs w:val="28"/>
        </w:rPr>
        <w:t>187</w:t>
      </w:r>
      <w:r w:rsidRPr="00E93822">
        <w:rPr>
          <w:rFonts w:ascii="Bookman Old Style" w:hAnsi="Bookman Old Style" w:cs="Times New Roman"/>
          <w:sz w:val="28"/>
          <w:szCs w:val="28"/>
        </w:rPr>
        <w:t xml:space="preserve"> staff. The simple random technique was used to ensure equal opportunity participation of members in the population and to prevent unnecessary bias in the selection process. The total sample size is </w:t>
      </w:r>
      <w:r w:rsidR="00060B4A" w:rsidRPr="00E93822">
        <w:rPr>
          <w:rFonts w:ascii="Bookman Old Style" w:hAnsi="Bookman Old Style" w:cs="Times New Roman"/>
          <w:sz w:val="28"/>
          <w:szCs w:val="28"/>
        </w:rPr>
        <w:lastRenderedPageBreak/>
        <w:t>187</w:t>
      </w:r>
      <w:r w:rsidR="00B67262">
        <w:rPr>
          <w:rFonts w:ascii="Bookman Old Style" w:hAnsi="Bookman Old Style" w:cs="Times New Roman"/>
          <w:sz w:val="28"/>
          <w:szCs w:val="28"/>
        </w:rPr>
        <w:t xml:space="preserve"> staff</w:t>
      </w:r>
      <w:r w:rsidRPr="00E93822">
        <w:rPr>
          <w:rFonts w:ascii="Bookman Old Style" w:hAnsi="Bookman Old Style" w:cs="Times New Roman"/>
          <w:sz w:val="28"/>
          <w:szCs w:val="28"/>
        </w:rPr>
        <w:t>. This cuts across gender, marital status, educational qualification, income level, length of service, management level etc.</w:t>
      </w:r>
    </w:p>
    <w:p w:rsidR="00B10D9B" w:rsidRPr="00E93822" w:rsidRDefault="00B10D9B"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3.8 Instrument for of Data Collection </w:t>
      </w:r>
    </w:p>
    <w:p w:rsidR="00B10D9B" w:rsidRPr="00E93822" w:rsidRDefault="00B10D9B" w:rsidP="00551EF3">
      <w:pPr>
        <w:pStyle w:val="NoSpacing"/>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The researcher employed the use of structured questionnaire and oral interview which she administered on the selected respondents. The questionnaire was designed in such a way to obtain relevant information from the respondents. The questions in the questionnaire were fr</w:t>
      </w:r>
      <w:r w:rsidR="000402F7" w:rsidRPr="00E93822">
        <w:rPr>
          <w:rFonts w:ascii="Bookman Old Style" w:hAnsi="Bookman Old Style" w:cs="Times New Roman"/>
          <w:sz w:val="28"/>
          <w:szCs w:val="28"/>
        </w:rPr>
        <w:t>amed and revolve around the three</w:t>
      </w:r>
      <w:r w:rsidRPr="00E93822">
        <w:rPr>
          <w:rFonts w:ascii="Bookman Old Style" w:hAnsi="Bookman Old Style" w:cs="Times New Roman"/>
          <w:sz w:val="28"/>
          <w:szCs w:val="28"/>
        </w:rPr>
        <w:t xml:space="preserve"> research questions and research hypotheses that were formulated for this study. More importantly, the questionnaires are prepared cautiously to ensure that respondents are not misunderstood. </w:t>
      </w:r>
      <w:r w:rsidR="000402F7" w:rsidRPr="00E93822">
        <w:rPr>
          <w:rFonts w:ascii="Bookman Old Style" w:hAnsi="Bookman Old Style" w:cs="Times New Roman"/>
          <w:sz w:val="28"/>
          <w:szCs w:val="28"/>
        </w:rPr>
        <w:t>Section ‘A</w:t>
      </w:r>
      <w:r w:rsidRPr="00E93822">
        <w:rPr>
          <w:rFonts w:ascii="Bookman Old Style" w:hAnsi="Bookman Old Style" w:cs="Times New Roman"/>
          <w:sz w:val="28"/>
          <w:szCs w:val="28"/>
        </w:rPr>
        <w:t xml:space="preserve">' looked at personal data of respondents ranging from gender, age, marital status, educational qualification etc, while section `B' took care </w:t>
      </w:r>
      <w:r w:rsidR="008860CB" w:rsidRPr="00E93822">
        <w:rPr>
          <w:rFonts w:ascii="Bookman Old Style" w:hAnsi="Bookman Old Style" w:cs="Times New Roman"/>
          <w:sz w:val="28"/>
          <w:szCs w:val="28"/>
        </w:rPr>
        <w:t xml:space="preserve">of respondents perception on determining Internal Revenue Generation: problems and prospects, with focus on Ezeagu local government area of Enugu state. </w:t>
      </w:r>
      <w:r w:rsidRPr="00E93822">
        <w:rPr>
          <w:rFonts w:ascii="Bookman Old Style" w:hAnsi="Bookman Old Style" w:cs="Times New Roman"/>
          <w:sz w:val="28"/>
          <w:szCs w:val="28"/>
        </w:rPr>
        <w:t>Thus information was got</w:t>
      </w:r>
      <w:r w:rsidR="00BF735E" w:rsidRPr="00E93822">
        <w:rPr>
          <w:rFonts w:ascii="Bookman Old Style" w:hAnsi="Bookman Old Style" w:cs="Times New Roman"/>
          <w:sz w:val="28"/>
          <w:szCs w:val="28"/>
        </w:rPr>
        <w:t>ten</w:t>
      </w:r>
      <w:r w:rsidRPr="00E93822">
        <w:rPr>
          <w:rFonts w:ascii="Bookman Old Style" w:hAnsi="Bookman Old Style" w:cs="Times New Roman"/>
          <w:sz w:val="28"/>
          <w:szCs w:val="28"/>
        </w:rPr>
        <w:t xml:space="preserve"> using five ratings ranging from strongly agree, agree, strongly disagree, disagree and undecided.</w:t>
      </w:r>
    </w:p>
    <w:p w:rsidR="00B10D9B" w:rsidRPr="00E93822" w:rsidRDefault="00B10D9B" w:rsidP="00551EF3">
      <w:pPr>
        <w:pStyle w:val="NoSpacing"/>
        <w:spacing w:line="480" w:lineRule="auto"/>
        <w:jc w:val="both"/>
        <w:rPr>
          <w:rFonts w:ascii="Bookman Old Style" w:eastAsia="TimesNewRomanPSMT" w:hAnsi="Bookman Old Style" w:cs="Times New Roman"/>
          <w:sz w:val="28"/>
          <w:szCs w:val="28"/>
        </w:rPr>
      </w:pPr>
    </w:p>
    <w:p w:rsidR="00B10D9B" w:rsidRPr="00E93822" w:rsidRDefault="00B10D9B"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lastRenderedPageBreak/>
        <w:t>3.9 Methods of Data Collection</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Questionnaire items were used to source data from the respondents. The items sought to which the respondents understood </w:t>
      </w:r>
      <w:r w:rsidRPr="00E93822">
        <w:rPr>
          <w:rFonts w:ascii="Bookman Old Style" w:hAnsi="Bookman Old Style" w:cs="Times New Roman"/>
          <w:iCs/>
          <w:sz w:val="28"/>
          <w:szCs w:val="28"/>
        </w:rPr>
        <w:t xml:space="preserve">the </w:t>
      </w:r>
      <w:r w:rsidRPr="00E93822">
        <w:rPr>
          <w:rFonts w:ascii="Bookman Old Style" w:hAnsi="Bookman Old Style" w:cs="Times New Roman"/>
          <w:sz w:val="28"/>
          <w:szCs w:val="28"/>
        </w:rPr>
        <w:t>effect of reward management on organizational performance with specific reference to Nigerian Breweries Plc as they were conceptualized in the literature review. The questionnaire was pilot tested and rated highly by scholars with extensive experience in the use of the instrument for research purposes. The ease of access to the respondents by the researcher, allowed for a personal administration of the instrument which ensured eighty nine percent return rates thereby eliminating non-return bias.</w:t>
      </w:r>
    </w:p>
    <w:p w:rsidR="00B10D9B" w:rsidRPr="00E93822" w:rsidRDefault="00B10D9B" w:rsidP="00551EF3">
      <w:pPr>
        <w:pStyle w:val="ListParagraph"/>
        <w:numPr>
          <w:ilvl w:val="1"/>
          <w:numId w:val="25"/>
        </w:numPr>
        <w:spacing w:after="0"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Validity of Research Instrument</w:t>
      </w:r>
    </w:p>
    <w:p w:rsidR="00B10D9B" w:rsidRPr="00E93822" w:rsidRDefault="00B10D9B" w:rsidP="00551EF3">
      <w:pPr>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Validity ensures that the instrument measures what it has intended or designed to measure. The instrument used in this research work is specifically structured questionnaire. To ensure validity, the draft of the research instrument was presented to experts in the field of research who made amendments and necessary corrections pertinent to the research work. The instrument was then presented to the supervisor for final correction and vetting.</w:t>
      </w:r>
    </w:p>
    <w:p w:rsidR="00B10D9B" w:rsidRPr="00E93822" w:rsidRDefault="00B10D9B" w:rsidP="00551EF3">
      <w:pPr>
        <w:spacing w:after="0" w:line="480" w:lineRule="auto"/>
        <w:jc w:val="both"/>
        <w:rPr>
          <w:rFonts w:ascii="Bookman Old Style" w:hAnsi="Bookman Old Style" w:cs="Times New Roman"/>
          <w:b/>
          <w:sz w:val="28"/>
          <w:szCs w:val="28"/>
        </w:rPr>
      </w:pPr>
    </w:p>
    <w:p w:rsidR="00B10D9B" w:rsidRPr="00E93822" w:rsidRDefault="00B67262" w:rsidP="00551EF3">
      <w:pPr>
        <w:pStyle w:val="ListParagraph"/>
        <w:numPr>
          <w:ilvl w:val="1"/>
          <w:numId w:val="25"/>
        </w:numPr>
        <w:spacing w:after="0" w:line="480" w:lineRule="auto"/>
        <w:jc w:val="both"/>
        <w:rPr>
          <w:rFonts w:ascii="Bookman Old Style" w:hAnsi="Bookman Old Style" w:cs="Times New Roman"/>
          <w:b/>
          <w:sz w:val="28"/>
          <w:szCs w:val="28"/>
        </w:rPr>
      </w:pPr>
      <w:r>
        <w:rPr>
          <w:rFonts w:ascii="Bookman Old Style" w:hAnsi="Bookman Old Style" w:cs="Times New Roman"/>
          <w:b/>
          <w:sz w:val="28"/>
          <w:szCs w:val="28"/>
        </w:rPr>
        <w:t xml:space="preserve"> </w:t>
      </w:r>
      <w:r w:rsidR="00B10D9B" w:rsidRPr="00E93822">
        <w:rPr>
          <w:rFonts w:ascii="Bookman Old Style" w:hAnsi="Bookman Old Style" w:cs="Times New Roman"/>
          <w:b/>
          <w:sz w:val="28"/>
          <w:szCs w:val="28"/>
        </w:rPr>
        <w:t>Reliability of Research Instrument</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To test the reliability of the data collection instrument, a pilot study which entails administration of instrument executed among small portion was conducted to pretext study schedule. The essence of this was to realize or get the same result practiced over and over under the same condition which may be validated in the course of the study. The research</w:t>
      </w:r>
      <w:r w:rsidR="000402F7" w:rsidRPr="00E93822">
        <w:rPr>
          <w:rFonts w:ascii="Bookman Old Style" w:hAnsi="Bookman Old Style" w:cs="Times New Roman"/>
          <w:sz w:val="28"/>
          <w:szCs w:val="28"/>
        </w:rPr>
        <w:t xml:space="preserve"> instrument was pre-tested on 8</w:t>
      </w:r>
      <w:r w:rsidRPr="00E93822">
        <w:rPr>
          <w:rFonts w:ascii="Bookman Old Style" w:hAnsi="Bookman Old Style" w:cs="Times New Roman"/>
          <w:sz w:val="28"/>
          <w:szCs w:val="28"/>
        </w:rPr>
        <w:t xml:space="preserve"> staff </w:t>
      </w:r>
      <w:r w:rsidR="00BF735E" w:rsidRPr="00E93822">
        <w:rPr>
          <w:rFonts w:ascii="Bookman Old Style" w:hAnsi="Bookman Old Style" w:cs="Times New Roman"/>
          <w:sz w:val="28"/>
          <w:szCs w:val="28"/>
        </w:rPr>
        <w:t>to determine Internal Revenue Generation: problems and prospects, with focus on Ezeagu local government area of Enugu state.</w:t>
      </w:r>
      <w:r w:rsidRPr="00E93822">
        <w:rPr>
          <w:rFonts w:ascii="Bookman Old Style" w:hAnsi="Bookman Old Style" w:cs="Times New Roman"/>
          <w:sz w:val="28"/>
          <w:szCs w:val="28"/>
        </w:rPr>
        <w:t xml:space="preserve"> Choosing </w:t>
      </w:r>
      <w:r w:rsidR="007F261D" w:rsidRPr="00E93822">
        <w:rPr>
          <w:rFonts w:ascii="Bookman Old Style" w:hAnsi="Bookman Old Style" w:cs="Times New Roman"/>
          <w:sz w:val="28"/>
          <w:szCs w:val="28"/>
        </w:rPr>
        <w:t>one</w:t>
      </w:r>
      <w:r w:rsidRPr="00E93822">
        <w:rPr>
          <w:rFonts w:ascii="Bookman Old Style" w:hAnsi="Bookman Old Style" w:cs="Times New Roman"/>
          <w:sz w:val="28"/>
          <w:szCs w:val="28"/>
        </w:rPr>
        <w:t xml:space="preserve"> from each </w:t>
      </w:r>
      <w:r w:rsidR="00BF735E" w:rsidRPr="00E93822">
        <w:rPr>
          <w:rFonts w:ascii="Bookman Old Style" w:hAnsi="Bookman Old Style" w:cs="Times New Roman"/>
          <w:sz w:val="28"/>
          <w:szCs w:val="28"/>
        </w:rPr>
        <w:t>departments</w:t>
      </w:r>
      <w:r w:rsidRPr="00E93822">
        <w:rPr>
          <w:rFonts w:ascii="Bookman Old Style" w:hAnsi="Bookman Old Style" w:cs="Times New Roman"/>
          <w:sz w:val="28"/>
          <w:szCs w:val="28"/>
        </w:rPr>
        <w:t>.</w:t>
      </w:r>
    </w:p>
    <w:p w:rsidR="00B10D9B" w:rsidRPr="00E93822" w:rsidRDefault="007924F7"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3.12 </w:t>
      </w:r>
      <w:r>
        <w:rPr>
          <w:rFonts w:ascii="Bookman Old Style" w:hAnsi="Bookman Old Style" w:cs="Times New Roman"/>
          <w:b/>
          <w:sz w:val="28"/>
          <w:szCs w:val="28"/>
        </w:rPr>
        <w:t>Method</w:t>
      </w:r>
      <w:r w:rsidR="00B10D9B" w:rsidRPr="00E93822">
        <w:rPr>
          <w:rFonts w:ascii="Bookman Old Style" w:hAnsi="Bookman Old Style" w:cs="Times New Roman"/>
          <w:b/>
          <w:sz w:val="28"/>
          <w:szCs w:val="28"/>
        </w:rPr>
        <w:t xml:space="preserve"> of Data Analysis</w:t>
      </w:r>
    </w:p>
    <w:p w:rsidR="00B10D9B" w:rsidRPr="00E93822" w:rsidRDefault="00B10D9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In the course of this study, the entire questionnaire was collected and analyzed based on simple percentages. After all these, the hypotheses formulated were tested with the aid of chi-square non-parametric techniques which is an estimation of hypothesis testing normally used when comparing the observed distribution of data with the expected distribution. The chi-square is preferred as it shows how the hypotheses conform to the result of the </w:t>
      </w:r>
      <w:r w:rsidRPr="00E93822">
        <w:rPr>
          <w:rFonts w:ascii="Bookman Old Style" w:hAnsi="Bookman Old Style" w:cs="Times New Roman"/>
          <w:sz w:val="28"/>
          <w:szCs w:val="28"/>
        </w:rPr>
        <w:lastRenderedPageBreak/>
        <w:t>questionnaire. Also, the chi-square is a representation of the finding of the research. Also, the chi-square test of goodness of fit test.</w:t>
      </w:r>
    </w:p>
    <w:p w:rsidR="00B67262" w:rsidRDefault="00B67262">
      <w:pPr>
        <w:rPr>
          <w:rFonts w:ascii="Bookman Old Style" w:hAnsi="Bookman Old Style" w:cs="Times New Roman"/>
          <w:b/>
          <w:sz w:val="28"/>
          <w:szCs w:val="28"/>
        </w:rPr>
      </w:pPr>
      <w:r>
        <w:rPr>
          <w:rFonts w:ascii="Bookman Old Style" w:hAnsi="Bookman Old Style" w:cs="Times New Roman"/>
          <w:b/>
          <w:sz w:val="28"/>
          <w:szCs w:val="28"/>
        </w:rPr>
        <w:br w:type="page"/>
      </w:r>
    </w:p>
    <w:p w:rsidR="00D97EF9" w:rsidRPr="00E93822" w:rsidRDefault="00D97EF9" w:rsidP="00551EF3">
      <w:pPr>
        <w:spacing w:line="480" w:lineRule="auto"/>
        <w:jc w:val="center"/>
        <w:rPr>
          <w:rFonts w:ascii="Bookman Old Style" w:hAnsi="Bookman Old Style" w:cs="Times New Roman"/>
          <w:b/>
          <w:sz w:val="28"/>
          <w:szCs w:val="28"/>
        </w:rPr>
      </w:pPr>
      <w:r w:rsidRPr="00E93822">
        <w:rPr>
          <w:rFonts w:ascii="Bookman Old Style" w:hAnsi="Bookman Old Style" w:cs="Times New Roman"/>
          <w:b/>
          <w:sz w:val="28"/>
          <w:szCs w:val="28"/>
        </w:rPr>
        <w:lastRenderedPageBreak/>
        <w:t>CHAPTER FOUR</w:t>
      </w:r>
    </w:p>
    <w:p w:rsidR="00D97EF9" w:rsidRPr="00E93822" w:rsidRDefault="00D97EF9" w:rsidP="00551EF3">
      <w:pPr>
        <w:spacing w:line="480" w:lineRule="auto"/>
        <w:jc w:val="center"/>
        <w:rPr>
          <w:rFonts w:ascii="Bookman Old Style" w:hAnsi="Bookman Old Style" w:cs="Times New Roman"/>
          <w:b/>
          <w:sz w:val="28"/>
          <w:szCs w:val="28"/>
        </w:rPr>
      </w:pPr>
      <w:r w:rsidRPr="00E93822">
        <w:rPr>
          <w:rFonts w:ascii="Bookman Old Style" w:hAnsi="Bookman Old Style" w:cs="Times New Roman"/>
          <w:b/>
          <w:sz w:val="28"/>
          <w:szCs w:val="28"/>
        </w:rPr>
        <w:t>DATA PRESENTATION AND ANALYSIS</w:t>
      </w:r>
    </w:p>
    <w:p w:rsidR="00046362" w:rsidRDefault="00046362" w:rsidP="00073CB9">
      <w:pPr>
        <w:spacing w:line="24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4.1</w:t>
      </w:r>
      <w:r w:rsidRPr="00E93822">
        <w:rPr>
          <w:rFonts w:ascii="Bookman Old Style" w:hAnsi="Bookman Old Style" w:cs="Times New Roman"/>
          <w:b/>
          <w:sz w:val="28"/>
          <w:szCs w:val="28"/>
        </w:rPr>
        <w:tab/>
        <w:t>Presentation of Data from Respondent Questionnaires and Questionnaires Items</w:t>
      </w:r>
    </w:p>
    <w:p w:rsidR="00073CB9" w:rsidRPr="005E0DDE" w:rsidRDefault="00073CB9" w:rsidP="00073CB9">
      <w:pPr>
        <w:spacing w:line="240" w:lineRule="auto"/>
        <w:jc w:val="both"/>
        <w:rPr>
          <w:rFonts w:ascii="Bookman Old Style" w:hAnsi="Bookman Old Style"/>
          <w:b/>
          <w:sz w:val="28"/>
          <w:szCs w:val="28"/>
        </w:rPr>
      </w:pPr>
      <w:r w:rsidRPr="005E0DDE">
        <w:rPr>
          <w:rFonts w:ascii="Bookman Old Style" w:hAnsi="Bookman Old Style"/>
          <w:b/>
          <w:sz w:val="28"/>
          <w:szCs w:val="28"/>
        </w:rPr>
        <w:t>Table4.1:</w:t>
      </w:r>
      <w:r w:rsidRPr="005E0DDE">
        <w:rPr>
          <w:rFonts w:ascii="Bookman Old Style" w:hAnsi="Bookman Old Style"/>
          <w:b/>
          <w:sz w:val="28"/>
          <w:szCs w:val="28"/>
        </w:rPr>
        <w:tab/>
        <w:t>Presentation of Base Data</w:t>
      </w:r>
    </w:p>
    <w:tbl>
      <w:tblPr>
        <w:tblStyle w:val="TableGrid"/>
        <w:tblW w:w="0" w:type="auto"/>
        <w:tblLook w:val="04A0" w:firstRow="1" w:lastRow="0" w:firstColumn="1" w:lastColumn="0" w:noHBand="0" w:noVBand="1"/>
      </w:tblPr>
      <w:tblGrid>
        <w:gridCol w:w="4788"/>
        <w:gridCol w:w="4788"/>
      </w:tblGrid>
      <w:tr w:rsidR="00073CB9" w:rsidRPr="005E0DDE" w:rsidTr="006E4C8E">
        <w:tc>
          <w:tcPr>
            <w:tcW w:w="4788" w:type="dxa"/>
          </w:tcPr>
          <w:p w:rsidR="00073CB9" w:rsidRPr="005E0DDE" w:rsidRDefault="00073CB9" w:rsidP="00073CB9">
            <w:pPr>
              <w:jc w:val="both"/>
              <w:rPr>
                <w:rFonts w:ascii="Bookman Old Style" w:hAnsi="Bookman Old Style"/>
                <w:b/>
                <w:sz w:val="28"/>
                <w:szCs w:val="28"/>
              </w:rPr>
            </w:pPr>
            <w:r w:rsidRPr="005E0DDE">
              <w:rPr>
                <w:rFonts w:ascii="Bookman Old Style" w:hAnsi="Bookman Old Style"/>
                <w:b/>
                <w:sz w:val="28"/>
                <w:szCs w:val="28"/>
              </w:rPr>
              <w:t xml:space="preserve">Questionnaire </w:t>
            </w:r>
          </w:p>
        </w:tc>
        <w:tc>
          <w:tcPr>
            <w:tcW w:w="4788" w:type="dxa"/>
          </w:tcPr>
          <w:p w:rsidR="00073CB9" w:rsidRPr="005E0DDE" w:rsidRDefault="00073CB9" w:rsidP="00073CB9">
            <w:pPr>
              <w:jc w:val="both"/>
              <w:rPr>
                <w:rFonts w:ascii="Bookman Old Style" w:hAnsi="Bookman Old Style"/>
                <w:b/>
                <w:sz w:val="28"/>
                <w:szCs w:val="28"/>
              </w:rPr>
            </w:pPr>
            <w:r w:rsidRPr="005E0DDE">
              <w:rPr>
                <w:rFonts w:ascii="Bookman Old Style" w:hAnsi="Bookman Old Style"/>
                <w:b/>
                <w:sz w:val="28"/>
                <w:szCs w:val="28"/>
              </w:rPr>
              <w:t>Questionnaire Returned</w:t>
            </w:r>
          </w:p>
        </w:tc>
      </w:tr>
      <w:tr w:rsidR="00073CB9" w:rsidRPr="005E0DDE" w:rsidTr="006E4C8E">
        <w:tc>
          <w:tcPr>
            <w:tcW w:w="4788" w:type="dxa"/>
          </w:tcPr>
          <w:p w:rsidR="00073CB9" w:rsidRPr="005E0DDE" w:rsidRDefault="00073CB9" w:rsidP="00073CB9">
            <w:pPr>
              <w:jc w:val="both"/>
              <w:rPr>
                <w:rFonts w:ascii="Bookman Old Style" w:hAnsi="Bookman Old Style"/>
                <w:b/>
                <w:sz w:val="28"/>
                <w:szCs w:val="28"/>
              </w:rPr>
            </w:pPr>
            <w:r>
              <w:rPr>
                <w:rFonts w:ascii="Bookman Old Style" w:hAnsi="Bookman Old Style"/>
                <w:b/>
                <w:sz w:val="28"/>
                <w:szCs w:val="28"/>
              </w:rPr>
              <w:t>187</w:t>
            </w:r>
          </w:p>
        </w:tc>
        <w:tc>
          <w:tcPr>
            <w:tcW w:w="4788" w:type="dxa"/>
          </w:tcPr>
          <w:p w:rsidR="00073CB9" w:rsidRPr="005E0DDE" w:rsidRDefault="00073CB9" w:rsidP="00073CB9">
            <w:pPr>
              <w:jc w:val="both"/>
              <w:rPr>
                <w:rFonts w:ascii="Bookman Old Style" w:hAnsi="Bookman Old Style"/>
                <w:b/>
                <w:sz w:val="28"/>
                <w:szCs w:val="28"/>
              </w:rPr>
            </w:pPr>
            <w:r>
              <w:rPr>
                <w:rFonts w:ascii="Bookman Old Style" w:hAnsi="Bookman Old Style"/>
                <w:b/>
                <w:sz w:val="28"/>
                <w:szCs w:val="28"/>
              </w:rPr>
              <w:t>150</w:t>
            </w:r>
          </w:p>
        </w:tc>
      </w:tr>
    </w:tbl>
    <w:p w:rsidR="00073CB9" w:rsidRPr="005E0DDE" w:rsidRDefault="00073CB9" w:rsidP="00073CB9">
      <w:pPr>
        <w:tabs>
          <w:tab w:val="left" w:pos="3420"/>
        </w:tabs>
        <w:spacing w:line="240" w:lineRule="auto"/>
        <w:jc w:val="both"/>
        <w:rPr>
          <w:rFonts w:ascii="Bookman Old Style" w:hAnsi="Bookman Old Style"/>
          <w:b/>
          <w:sz w:val="28"/>
          <w:szCs w:val="28"/>
        </w:rPr>
      </w:pPr>
      <w:r>
        <w:rPr>
          <w:rFonts w:ascii="Bookman Old Style" w:hAnsi="Bookman Old Style"/>
          <w:b/>
          <w:sz w:val="28"/>
          <w:szCs w:val="28"/>
        </w:rPr>
        <w:t>Source: Field survey, 2017</w:t>
      </w:r>
    </w:p>
    <w:p w:rsidR="00073CB9" w:rsidRPr="005E0DDE" w:rsidRDefault="00073CB9" w:rsidP="00073CB9">
      <w:pPr>
        <w:spacing w:line="240" w:lineRule="auto"/>
        <w:jc w:val="both"/>
        <w:rPr>
          <w:rFonts w:ascii="Bookman Old Style" w:hAnsi="Bookman Old Style"/>
          <w:sz w:val="28"/>
          <w:szCs w:val="28"/>
        </w:rPr>
      </w:pPr>
      <w:r w:rsidRPr="005E0DDE">
        <w:rPr>
          <w:rFonts w:ascii="Bookman Old Style" w:hAnsi="Bookman Old Style"/>
          <w:sz w:val="28"/>
          <w:szCs w:val="28"/>
        </w:rPr>
        <w:t>In this chapter, the results of the field work (survey) are analyzed and interpreted using simple percentages for descriptive purposes. In</w:t>
      </w:r>
      <w:r>
        <w:rPr>
          <w:rFonts w:ascii="Bookman Old Style" w:hAnsi="Bookman Old Style"/>
          <w:sz w:val="28"/>
          <w:szCs w:val="28"/>
        </w:rPr>
        <w:t xml:space="preserve"> table 4.1 187</w:t>
      </w:r>
      <w:r w:rsidRPr="005E0DDE">
        <w:rPr>
          <w:rFonts w:ascii="Bookman Old Style" w:hAnsi="Bookman Old Style"/>
          <w:sz w:val="28"/>
          <w:szCs w:val="28"/>
        </w:rPr>
        <w:t xml:space="preserve"> copies of </w:t>
      </w:r>
      <w:r>
        <w:rPr>
          <w:rFonts w:ascii="Bookman Old Style" w:hAnsi="Bookman Old Style"/>
          <w:sz w:val="28"/>
          <w:szCs w:val="28"/>
        </w:rPr>
        <w:t>the questionnaire distributed, 150</w:t>
      </w:r>
      <w:r w:rsidRPr="005E0DDE">
        <w:rPr>
          <w:rFonts w:ascii="Bookman Old Style" w:hAnsi="Bookman Old Style"/>
          <w:sz w:val="28"/>
          <w:szCs w:val="28"/>
        </w:rPr>
        <w:t xml:space="preserve"> copies were returned by the respondents. There are two sections of the questionnaire:  The demographic section comprised of sex, age, marital status, educational qualification and occupation of the respondents and the general questions section containing relevant questions for the study.</w:t>
      </w:r>
    </w:p>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b/>
          <w:sz w:val="28"/>
          <w:szCs w:val="28"/>
        </w:rPr>
        <w:t>Question 1:</w:t>
      </w:r>
      <w:r w:rsidRPr="00E93822">
        <w:rPr>
          <w:rFonts w:ascii="Bookman Old Style" w:hAnsi="Bookman Old Style" w:cs="Times New Roman"/>
          <w:sz w:val="28"/>
          <w:szCs w:val="28"/>
        </w:rPr>
        <w:t xml:space="preserve"> What is your age bracket?</w:t>
      </w:r>
    </w:p>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Table 4.2: </w:t>
      </w:r>
      <w:r w:rsidRPr="00E93822">
        <w:rPr>
          <w:rFonts w:ascii="Bookman Old Style" w:hAnsi="Bookman Old Style" w:cs="Times New Roman"/>
          <w:sz w:val="28"/>
          <w:szCs w:val="28"/>
        </w:rPr>
        <w:t>Age Bracket of the Respondents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2070"/>
        <w:gridCol w:w="2374"/>
      </w:tblGrid>
      <w:tr w:rsidR="00046362" w:rsidRPr="00E93822" w:rsidTr="008860CB">
        <w:trPr>
          <w:trHeight w:val="539"/>
        </w:trPr>
        <w:tc>
          <w:tcPr>
            <w:tcW w:w="1824" w:type="dxa"/>
          </w:tcPr>
          <w:p w:rsidR="00046362" w:rsidRPr="00E93822" w:rsidRDefault="00046362" w:rsidP="00073CB9">
            <w:pPr>
              <w:spacing w:line="24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RESPONSE</w:t>
            </w:r>
          </w:p>
        </w:tc>
        <w:tc>
          <w:tcPr>
            <w:tcW w:w="2070" w:type="dxa"/>
          </w:tcPr>
          <w:p w:rsidR="00046362" w:rsidRPr="00E93822" w:rsidRDefault="00046362" w:rsidP="00073CB9">
            <w:pPr>
              <w:spacing w:line="24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FREQUENCY</w:t>
            </w:r>
          </w:p>
        </w:tc>
        <w:tc>
          <w:tcPr>
            <w:tcW w:w="2374" w:type="dxa"/>
          </w:tcPr>
          <w:p w:rsidR="00046362" w:rsidRPr="00E93822" w:rsidRDefault="00046362" w:rsidP="00073CB9">
            <w:pPr>
              <w:spacing w:line="24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PERCENTAGE (%)</w:t>
            </w:r>
          </w:p>
        </w:tc>
      </w:tr>
      <w:tr w:rsidR="00046362" w:rsidRPr="00E93822" w:rsidTr="008860CB">
        <w:tc>
          <w:tcPr>
            <w:tcW w:w="182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18-20</w:t>
            </w:r>
          </w:p>
        </w:tc>
        <w:tc>
          <w:tcPr>
            <w:tcW w:w="2070" w:type="dxa"/>
          </w:tcPr>
          <w:p w:rsidR="00046362" w:rsidRPr="00E93822" w:rsidRDefault="00046362" w:rsidP="00073CB9">
            <w:pPr>
              <w:tabs>
                <w:tab w:val="left" w:pos="3420"/>
              </w:tabs>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15</w:t>
            </w:r>
          </w:p>
        </w:tc>
        <w:tc>
          <w:tcPr>
            <w:tcW w:w="237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10</w:t>
            </w:r>
          </w:p>
        </w:tc>
      </w:tr>
      <w:tr w:rsidR="00046362" w:rsidRPr="00E93822" w:rsidTr="008860CB">
        <w:tc>
          <w:tcPr>
            <w:tcW w:w="182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21-25</w:t>
            </w:r>
          </w:p>
        </w:tc>
        <w:tc>
          <w:tcPr>
            <w:tcW w:w="2070" w:type="dxa"/>
          </w:tcPr>
          <w:p w:rsidR="00046362" w:rsidRPr="00E93822" w:rsidRDefault="00046362" w:rsidP="00073CB9">
            <w:pPr>
              <w:tabs>
                <w:tab w:val="left" w:pos="3420"/>
              </w:tabs>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35</w:t>
            </w:r>
          </w:p>
        </w:tc>
        <w:tc>
          <w:tcPr>
            <w:tcW w:w="237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23.7</w:t>
            </w:r>
          </w:p>
        </w:tc>
      </w:tr>
      <w:tr w:rsidR="00046362" w:rsidRPr="00E93822" w:rsidTr="008860CB">
        <w:tc>
          <w:tcPr>
            <w:tcW w:w="182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26-30</w:t>
            </w:r>
          </w:p>
        </w:tc>
        <w:tc>
          <w:tcPr>
            <w:tcW w:w="2070" w:type="dxa"/>
          </w:tcPr>
          <w:p w:rsidR="00046362" w:rsidRPr="00E93822" w:rsidRDefault="00046362" w:rsidP="00073CB9">
            <w:pPr>
              <w:tabs>
                <w:tab w:val="left" w:pos="3420"/>
              </w:tabs>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c>
          <w:tcPr>
            <w:tcW w:w="237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33.3</w:t>
            </w:r>
          </w:p>
        </w:tc>
      </w:tr>
      <w:tr w:rsidR="00046362" w:rsidRPr="00E93822" w:rsidTr="008860CB">
        <w:tc>
          <w:tcPr>
            <w:tcW w:w="182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31–35</w:t>
            </w:r>
          </w:p>
        </w:tc>
        <w:tc>
          <w:tcPr>
            <w:tcW w:w="2070" w:type="dxa"/>
          </w:tcPr>
          <w:p w:rsidR="00046362" w:rsidRPr="00E93822" w:rsidRDefault="00046362" w:rsidP="00073CB9">
            <w:pPr>
              <w:tabs>
                <w:tab w:val="left" w:pos="3420"/>
              </w:tabs>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237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27</w:t>
            </w:r>
          </w:p>
        </w:tc>
      </w:tr>
      <w:tr w:rsidR="00046362" w:rsidRPr="00E93822" w:rsidTr="008860CB">
        <w:tc>
          <w:tcPr>
            <w:tcW w:w="182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36–40</w:t>
            </w:r>
          </w:p>
        </w:tc>
        <w:tc>
          <w:tcPr>
            <w:tcW w:w="2070" w:type="dxa"/>
          </w:tcPr>
          <w:p w:rsidR="00046362" w:rsidRPr="00E93822" w:rsidRDefault="00046362" w:rsidP="00073CB9">
            <w:pPr>
              <w:tabs>
                <w:tab w:val="left" w:pos="3420"/>
              </w:tabs>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10</w:t>
            </w:r>
          </w:p>
        </w:tc>
        <w:tc>
          <w:tcPr>
            <w:tcW w:w="2374" w:type="dxa"/>
          </w:tcPr>
          <w:p w:rsidR="00046362" w:rsidRPr="00E93822" w:rsidRDefault="00046362" w:rsidP="00073CB9">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7</w:t>
            </w:r>
          </w:p>
        </w:tc>
      </w:tr>
      <w:tr w:rsidR="00046362" w:rsidRPr="00E93822" w:rsidTr="008860CB">
        <w:tc>
          <w:tcPr>
            <w:tcW w:w="1824" w:type="dxa"/>
          </w:tcPr>
          <w:p w:rsidR="00046362" w:rsidRPr="00E93822" w:rsidRDefault="00046362" w:rsidP="00073CB9">
            <w:pPr>
              <w:spacing w:line="24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2070" w:type="dxa"/>
          </w:tcPr>
          <w:p w:rsidR="00046362" w:rsidRPr="00E93822" w:rsidRDefault="00046362" w:rsidP="00073CB9">
            <w:pPr>
              <w:spacing w:line="24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2374" w:type="dxa"/>
          </w:tcPr>
          <w:p w:rsidR="00046362" w:rsidRPr="00E93822" w:rsidRDefault="00046362" w:rsidP="00073CB9">
            <w:pPr>
              <w:spacing w:line="24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w:t>
      </w:r>
      <w:r w:rsidRPr="00E93822">
        <w:rPr>
          <w:rFonts w:ascii="Bookman Old Style" w:hAnsi="Bookman Old Style" w:cs="Times New Roman"/>
          <w:b/>
          <w:sz w:val="28"/>
          <w:szCs w:val="28"/>
        </w:rPr>
        <w:t xml:space="preserve">, </w:t>
      </w:r>
      <w:r w:rsidR="00C22D0D" w:rsidRPr="00E93822">
        <w:rPr>
          <w:rFonts w:ascii="Bookman Old Style" w:hAnsi="Bookman Old Style" w:cs="Times New Roman"/>
          <w:b/>
          <w:sz w:val="28"/>
          <w:szCs w:val="28"/>
        </w:rPr>
        <w:t>2017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Table 4.2 shows that out of one hundred and fifty (150) respondents, 10% of them were at the age range of 18-20 while 23.7% is 21-25, the age between 26-30 is 33.3%, then the age between 31-35 is 27% and that of 36-40 is 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Question 2</w:t>
      </w:r>
      <w:r w:rsidRPr="00E93822">
        <w:rPr>
          <w:rFonts w:ascii="Bookman Old Style" w:hAnsi="Bookman Old Style" w:cs="Times New Roman"/>
          <w:sz w:val="28"/>
          <w:szCs w:val="28"/>
        </w:rPr>
        <w:t>: What is your marital status?</w:t>
      </w: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Table 4.3: </w:t>
      </w:r>
      <w:r w:rsidRPr="00E93822">
        <w:rPr>
          <w:rFonts w:ascii="Bookman Old Style" w:hAnsi="Bookman Old Style" w:cs="Times New Roman"/>
          <w:sz w:val="28"/>
          <w:szCs w:val="28"/>
        </w:rPr>
        <w:t>Marital Status of the Respondents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2070"/>
        <w:gridCol w:w="2610"/>
      </w:tblGrid>
      <w:tr w:rsidR="00046362" w:rsidRPr="00E93822" w:rsidTr="008860CB">
        <w:trPr>
          <w:trHeight w:val="593"/>
        </w:trPr>
        <w:tc>
          <w:tcPr>
            <w:tcW w:w="1824"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RESPONSE</w:t>
            </w:r>
          </w:p>
        </w:tc>
        <w:tc>
          <w:tcPr>
            <w:tcW w:w="2070"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FREQUENCY</w:t>
            </w:r>
          </w:p>
        </w:tc>
        <w:tc>
          <w:tcPr>
            <w:tcW w:w="2610"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PERCENTAGE (%)</w:t>
            </w:r>
          </w:p>
        </w:tc>
      </w:tr>
      <w:tr w:rsidR="00046362" w:rsidRPr="00E93822" w:rsidTr="008860CB">
        <w:tc>
          <w:tcPr>
            <w:tcW w:w="1824"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Single</w:t>
            </w:r>
          </w:p>
        </w:tc>
        <w:tc>
          <w:tcPr>
            <w:tcW w:w="207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261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r>
      <w:tr w:rsidR="00046362" w:rsidRPr="00E93822" w:rsidTr="008860CB">
        <w:tc>
          <w:tcPr>
            <w:tcW w:w="1824"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Married</w:t>
            </w:r>
          </w:p>
        </w:tc>
        <w:tc>
          <w:tcPr>
            <w:tcW w:w="207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c>
          <w:tcPr>
            <w:tcW w:w="261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r>
      <w:tr w:rsidR="00046362" w:rsidRPr="00E93822" w:rsidTr="008860CB">
        <w:tc>
          <w:tcPr>
            <w:tcW w:w="1824"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Widow</w:t>
            </w:r>
          </w:p>
        </w:tc>
        <w:tc>
          <w:tcPr>
            <w:tcW w:w="207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261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26.4</w:t>
            </w:r>
          </w:p>
        </w:tc>
      </w:tr>
      <w:tr w:rsidR="00046362" w:rsidRPr="00E93822" w:rsidTr="008860CB">
        <w:tc>
          <w:tcPr>
            <w:tcW w:w="1824"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Widower</w:t>
            </w:r>
          </w:p>
        </w:tc>
        <w:tc>
          <w:tcPr>
            <w:tcW w:w="207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10</w:t>
            </w:r>
          </w:p>
        </w:tc>
        <w:tc>
          <w:tcPr>
            <w:tcW w:w="261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w:t>
            </w:r>
          </w:p>
        </w:tc>
      </w:tr>
      <w:tr w:rsidR="00046362" w:rsidRPr="00E93822" w:rsidTr="008860CB">
        <w:tc>
          <w:tcPr>
            <w:tcW w:w="1824"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Divorced</w:t>
            </w:r>
          </w:p>
        </w:tc>
        <w:tc>
          <w:tcPr>
            <w:tcW w:w="207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25</w:t>
            </w:r>
          </w:p>
        </w:tc>
        <w:tc>
          <w:tcPr>
            <w:tcW w:w="261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16.6</w:t>
            </w:r>
          </w:p>
        </w:tc>
      </w:tr>
      <w:tr w:rsidR="00046362" w:rsidRPr="00E93822" w:rsidTr="008860CB">
        <w:tc>
          <w:tcPr>
            <w:tcW w:w="1824"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2070"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2610"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contextualSpacing/>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 Considering One hundred and Fifty (150) questionnaires distributed the table 4.3 shows that 30% respondents were single, 20% were married, 26.4% were widower, 7% were divorced and finally 17% were divorced. </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Table 4.3 shows that it is quite outstanding that the numbers of those who are single are more than that of the other.</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QUESTION 4</w:t>
      </w:r>
      <w:r w:rsidRPr="00E93822">
        <w:rPr>
          <w:rFonts w:ascii="Bookman Old Style" w:hAnsi="Bookman Old Style" w:cs="Times New Roman"/>
          <w:sz w:val="28"/>
          <w:szCs w:val="28"/>
        </w:rPr>
        <w:t>: What is your educational qualification?</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Table 4.4: </w:t>
      </w:r>
      <w:r w:rsidRPr="00E93822">
        <w:rPr>
          <w:rFonts w:ascii="Bookman Old Style" w:hAnsi="Bookman Old Style" w:cs="Times New Roman"/>
          <w:sz w:val="28"/>
          <w:szCs w:val="28"/>
        </w:rPr>
        <w:t>Educational Qualification of Respondents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070"/>
        <w:gridCol w:w="2330"/>
      </w:tblGrid>
      <w:tr w:rsidR="00046362" w:rsidRPr="00E93822" w:rsidTr="008860CB">
        <w:trPr>
          <w:trHeight w:val="503"/>
        </w:trPr>
        <w:tc>
          <w:tcPr>
            <w:tcW w:w="2138"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RESPONSE</w:t>
            </w:r>
          </w:p>
        </w:tc>
        <w:tc>
          <w:tcPr>
            <w:tcW w:w="1990"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FREQUENCY</w:t>
            </w:r>
          </w:p>
        </w:tc>
        <w:tc>
          <w:tcPr>
            <w:tcW w:w="2330"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PERCENTAGE (%)</w:t>
            </w:r>
          </w:p>
        </w:tc>
      </w:tr>
      <w:tr w:rsidR="00046362" w:rsidRPr="00E93822" w:rsidTr="008860CB">
        <w:tc>
          <w:tcPr>
            <w:tcW w:w="213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Degree</w:t>
            </w:r>
          </w:p>
        </w:tc>
        <w:tc>
          <w:tcPr>
            <w:tcW w:w="19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25</w:t>
            </w:r>
          </w:p>
        </w:tc>
        <w:tc>
          <w:tcPr>
            <w:tcW w:w="233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17</w:t>
            </w:r>
          </w:p>
        </w:tc>
      </w:tr>
      <w:tr w:rsidR="00046362" w:rsidRPr="00E93822" w:rsidTr="008860CB">
        <w:tc>
          <w:tcPr>
            <w:tcW w:w="213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Undergraduate</w:t>
            </w:r>
          </w:p>
        </w:tc>
        <w:tc>
          <w:tcPr>
            <w:tcW w:w="19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c>
          <w:tcPr>
            <w:tcW w:w="233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r>
      <w:tr w:rsidR="00046362" w:rsidRPr="00E93822" w:rsidTr="008860CB">
        <w:tc>
          <w:tcPr>
            <w:tcW w:w="213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Ph.D</w:t>
            </w:r>
          </w:p>
        </w:tc>
        <w:tc>
          <w:tcPr>
            <w:tcW w:w="19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10</w:t>
            </w:r>
          </w:p>
        </w:tc>
        <w:tc>
          <w:tcPr>
            <w:tcW w:w="233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w:t>
            </w:r>
          </w:p>
        </w:tc>
      </w:tr>
      <w:tr w:rsidR="00046362" w:rsidRPr="00E93822" w:rsidTr="008860CB">
        <w:tc>
          <w:tcPr>
            <w:tcW w:w="213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M.Sc|MA</w:t>
            </w:r>
          </w:p>
        </w:tc>
        <w:tc>
          <w:tcPr>
            <w:tcW w:w="19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233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26</w:t>
            </w:r>
          </w:p>
        </w:tc>
      </w:tr>
      <w:tr w:rsidR="00046362" w:rsidRPr="00E93822" w:rsidTr="008860CB">
        <w:tc>
          <w:tcPr>
            <w:tcW w:w="213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OND,HND/NCE</w:t>
            </w:r>
          </w:p>
        </w:tc>
        <w:tc>
          <w:tcPr>
            <w:tcW w:w="19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2330"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r>
      <w:tr w:rsidR="00046362" w:rsidRPr="00E93822" w:rsidTr="008860CB">
        <w:tc>
          <w:tcPr>
            <w:tcW w:w="2138"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1990"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2330"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Table 4.4 shows that out of one hundred and fifty (150) respondents 17% of them have degree, 20% are undergraduate, 7% have Ph.D, 26% have M.Sc|MA while 30% have OND, HND/NCE.</w:t>
      </w:r>
    </w:p>
    <w:p w:rsidR="00046362" w:rsidRPr="00E93822" w:rsidRDefault="00046362" w:rsidP="00551EF3">
      <w:pPr>
        <w:spacing w:line="480" w:lineRule="auto"/>
        <w:jc w:val="both"/>
        <w:rPr>
          <w:rFonts w:ascii="Bookman Old Style" w:hAnsi="Bookman Old Style" w:cs="Times New Roman"/>
          <w:sz w:val="28"/>
          <w:szCs w:val="28"/>
        </w:rPr>
      </w:pP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Section B</w:t>
      </w:r>
    </w:p>
    <w:p w:rsidR="00A87087" w:rsidRDefault="00046362" w:rsidP="00551EF3">
      <w:pPr>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t xml:space="preserve">Table 4.5: </w:t>
      </w:r>
      <w:r w:rsidR="00A87087">
        <w:rPr>
          <w:rFonts w:ascii="Bookman Old Style" w:hAnsi="Bookman Old Style" w:cs="Times New Roman"/>
          <w:sz w:val="28"/>
          <w:szCs w:val="28"/>
        </w:rPr>
        <w:t xml:space="preserve">there is effect of </w:t>
      </w:r>
      <w:r w:rsidR="00A87087" w:rsidRPr="00E93822">
        <w:rPr>
          <w:rFonts w:ascii="Bookman Old Style" w:hAnsi="Bookman Old Style" w:cs="Times New Roman"/>
          <w:sz w:val="28"/>
          <w:szCs w:val="28"/>
        </w:rPr>
        <w:t xml:space="preserve">the absence of </w:t>
      </w:r>
      <w:r w:rsidR="00A87087">
        <w:rPr>
          <w:rFonts w:ascii="Bookman Old Style" w:hAnsi="Bookman Old Style" w:cs="Times New Roman"/>
          <w:sz w:val="28"/>
          <w:szCs w:val="28"/>
        </w:rPr>
        <w:t xml:space="preserve">lack of </w:t>
      </w:r>
      <w:r w:rsidR="00A87087" w:rsidRPr="00E93822">
        <w:rPr>
          <w:rFonts w:ascii="Bookman Old Style" w:hAnsi="Bookman Old Style" w:cs="Times New Roman"/>
          <w:sz w:val="28"/>
          <w:szCs w:val="28"/>
        </w:rPr>
        <w:t xml:space="preserve">well-trained revenue collectors </w:t>
      </w:r>
      <w:r w:rsidR="00A87087">
        <w:rPr>
          <w:rFonts w:ascii="Bookman Old Style" w:hAnsi="Bookman Old Style" w:cs="Times New Roman"/>
          <w:sz w:val="28"/>
          <w:szCs w:val="28"/>
        </w:rPr>
        <w:t>on</w:t>
      </w:r>
      <w:r w:rsidR="00A87087" w:rsidRPr="00E93822">
        <w:rPr>
          <w:rFonts w:ascii="Bookman Old Style" w:hAnsi="Bookman Old Style" w:cs="Times New Roman"/>
          <w:sz w:val="28"/>
          <w:szCs w:val="28"/>
        </w:rPr>
        <w:t xml:space="preserve"> revenue generation in Ezeagu LGA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90"/>
        <w:gridCol w:w="3202"/>
      </w:tblGrid>
      <w:tr w:rsidR="00046362" w:rsidRPr="00E93822" w:rsidTr="008860CB">
        <w:tc>
          <w:tcPr>
            <w:tcW w:w="318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Variables</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20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18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Agree</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320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r>
      <w:tr w:rsidR="00046362" w:rsidRPr="00E93822" w:rsidTr="008860CB">
        <w:tc>
          <w:tcPr>
            <w:tcW w:w="318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Agree</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c>
          <w:tcPr>
            <w:tcW w:w="320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r>
      <w:tr w:rsidR="00046362" w:rsidRPr="00E93822" w:rsidTr="008860CB">
        <w:tc>
          <w:tcPr>
            <w:tcW w:w="318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Disagree</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c>
          <w:tcPr>
            <w:tcW w:w="320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33</w:t>
            </w:r>
          </w:p>
        </w:tc>
      </w:tr>
      <w:tr w:rsidR="00046362" w:rsidRPr="00E93822" w:rsidTr="008860CB">
        <w:tc>
          <w:tcPr>
            <w:tcW w:w="318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25</w:t>
            </w:r>
          </w:p>
        </w:tc>
        <w:tc>
          <w:tcPr>
            <w:tcW w:w="320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17</w:t>
            </w:r>
          </w:p>
        </w:tc>
      </w:tr>
      <w:tr w:rsidR="00046362" w:rsidRPr="00E93822" w:rsidTr="008860CB">
        <w:tc>
          <w:tcPr>
            <w:tcW w:w="3184"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202"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Table 4.5 shows that 45 respondents representing 30% strongly agree that </w:t>
      </w:r>
      <w:r w:rsidR="0071609A">
        <w:rPr>
          <w:rFonts w:ascii="Bookman Old Style" w:hAnsi="Bookman Old Style" w:cs="Times New Roman"/>
          <w:sz w:val="28"/>
          <w:szCs w:val="28"/>
        </w:rPr>
        <w:t xml:space="preserve">there is effect of </w:t>
      </w:r>
      <w:r w:rsidR="0071609A" w:rsidRPr="00E93822">
        <w:rPr>
          <w:rFonts w:ascii="Bookman Old Style" w:hAnsi="Bookman Old Style" w:cs="Times New Roman"/>
          <w:sz w:val="28"/>
          <w:szCs w:val="28"/>
        </w:rPr>
        <w:t xml:space="preserve">the absence of </w:t>
      </w:r>
      <w:r w:rsidR="0071609A">
        <w:rPr>
          <w:rFonts w:ascii="Bookman Old Style" w:hAnsi="Bookman Old Style" w:cs="Times New Roman"/>
          <w:sz w:val="28"/>
          <w:szCs w:val="28"/>
        </w:rPr>
        <w:t xml:space="preserve">lack of </w:t>
      </w:r>
      <w:r w:rsidR="0071609A" w:rsidRPr="00E93822">
        <w:rPr>
          <w:rFonts w:ascii="Bookman Old Style" w:hAnsi="Bookman Old Style" w:cs="Times New Roman"/>
          <w:sz w:val="28"/>
          <w:szCs w:val="28"/>
        </w:rPr>
        <w:t xml:space="preserve">well-trained </w:t>
      </w:r>
      <w:r w:rsidR="0071609A" w:rsidRPr="00E93822">
        <w:rPr>
          <w:rFonts w:ascii="Bookman Old Style" w:hAnsi="Bookman Old Style" w:cs="Times New Roman"/>
          <w:sz w:val="28"/>
          <w:szCs w:val="28"/>
        </w:rPr>
        <w:lastRenderedPageBreak/>
        <w:t xml:space="preserve">revenue collectors </w:t>
      </w:r>
      <w:r w:rsidR="0071609A">
        <w:rPr>
          <w:rFonts w:ascii="Bookman Old Style" w:hAnsi="Bookman Old Style" w:cs="Times New Roman"/>
          <w:sz w:val="28"/>
          <w:szCs w:val="28"/>
        </w:rPr>
        <w:t>on</w:t>
      </w:r>
      <w:r w:rsidR="0071609A" w:rsidRPr="00E93822">
        <w:rPr>
          <w:rFonts w:ascii="Bookman Old Style" w:hAnsi="Bookman Old Style" w:cs="Times New Roman"/>
          <w:sz w:val="28"/>
          <w:szCs w:val="28"/>
        </w:rPr>
        <w:t xml:space="preserve"> revenue generation in Ezeagu LGA</w:t>
      </w:r>
      <w:r w:rsidRPr="00E93822">
        <w:rPr>
          <w:rFonts w:ascii="Bookman Old Style" w:hAnsi="Bookman Old Style" w:cs="Times New Roman"/>
          <w:sz w:val="28"/>
          <w:szCs w:val="28"/>
        </w:rPr>
        <w:t xml:space="preserve">. 30 respondents representing 20% agree that </w:t>
      </w:r>
      <w:r w:rsidR="0071609A">
        <w:rPr>
          <w:rFonts w:ascii="Bookman Old Style" w:hAnsi="Bookman Old Style" w:cs="Times New Roman"/>
          <w:sz w:val="28"/>
          <w:szCs w:val="28"/>
        </w:rPr>
        <w:t xml:space="preserve">there is effect of </w:t>
      </w:r>
      <w:r w:rsidR="0071609A" w:rsidRPr="00E93822">
        <w:rPr>
          <w:rFonts w:ascii="Bookman Old Style" w:hAnsi="Bookman Old Style" w:cs="Times New Roman"/>
          <w:sz w:val="28"/>
          <w:szCs w:val="28"/>
        </w:rPr>
        <w:t xml:space="preserve">the absence of </w:t>
      </w:r>
      <w:r w:rsidR="0071609A">
        <w:rPr>
          <w:rFonts w:ascii="Bookman Old Style" w:hAnsi="Bookman Old Style" w:cs="Times New Roman"/>
          <w:sz w:val="28"/>
          <w:szCs w:val="28"/>
        </w:rPr>
        <w:t xml:space="preserve">lack of </w:t>
      </w:r>
      <w:r w:rsidR="0071609A" w:rsidRPr="00E93822">
        <w:rPr>
          <w:rFonts w:ascii="Bookman Old Style" w:hAnsi="Bookman Old Style" w:cs="Times New Roman"/>
          <w:sz w:val="28"/>
          <w:szCs w:val="28"/>
        </w:rPr>
        <w:t xml:space="preserve">well-trained revenue collectors </w:t>
      </w:r>
      <w:r w:rsidR="0071609A">
        <w:rPr>
          <w:rFonts w:ascii="Bookman Old Style" w:hAnsi="Bookman Old Style" w:cs="Times New Roman"/>
          <w:sz w:val="28"/>
          <w:szCs w:val="28"/>
        </w:rPr>
        <w:t>on</w:t>
      </w:r>
      <w:r w:rsidR="0071609A" w:rsidRPr="00E93822">
        <w:rPr>
          <w:rFonts w:ascii="Bookman Old Style" w:hAnsi="Bookman Old Style" w:cs="Times New Roman"/>
          <w:sz w:val="28"/>
          <w:szCs w:val="28"/>
        </w:rPr>
        <w:t xml:space="preserve"> revenue generation in Ezeagu LGA</w:t>
      </w:r>
      <w:r w:rsidRPr="00E93822">
        <w:rPr>
          <w:rFonts w:ascii="Bookman Old Style" w:hAnsi="Bookman Old Style" w:cs="Times New Roman"/>
          <w:sz w:val="28"/>
          <w:szCs w:val="28"/>
        </w:rPr>
        <w:t xml:space="preserve">.  50 respondents representing 33% disagree. While 50 respondents representing 17% strongly disagrees that </w:t>
      </w:r>
      <w:r w:rsidR="0071609A">
        <w:rPr>
          <w:rFonts w:ascii="Bookman Old Style" w:hAnsi="Bookman Old Style" w:cs="Times New Roman"/>
          <w:sz w:val="28"/>
          <w:szCs w:val="28"/>
        </w:rPr>
        <w:t xml:space="preserve">there is effect of </w:t>
      </w:r>
      <w:r w:rsidR="0071609A" w:rsidRPr="00E93822">
        <w:rPr>
          <w:rFonts w:ascii="Bookman Old Style" w:hAnsi="Bookman Old Style" w:cs="Times New Roman"/>
          <w:sz w:val="28"/>
          <w:szCs w:val="28"/>
        </w:rPr>
        <w:t xml:space="preserve">the absence of </w:t>
      </w:r>
      <w:r w:rsidR="0071609A">
        <w:rPr>
          <w:rFonts w:ascii="Bookman Old Style" w:hAnsi="Bookman Old Style" w:cs="Times New Roman"/>
          <w:sz w:val="28"/>
          <w:szCs w:val="28"/>
        </w:rPr>
        <w:t xml:space="preserve">lack of </w:t>
      </w:r>
      <w:r w:rsidR="0071609A" w:rsidRPr="00E93822">
        <w:rPr>
          <w:rFonts w:ascii="Bookman Old Style" w:hAnsi="Bookman Old Style" w:cs="Times New Roman"/>
          <w:sz w:val="28"/>
          <w:szCs w:val="28"/>
        </w:rPr>
        <w:t xml:space="preserve">well-trained revenue collectors </w:t>
      </w:r>
      <w:r w:rsidR="0071609A">
        <w:rPr>
          <w:rFonts w:ascii="Bookman Old Style" w:hAnsi="Bookman Old Style" w:cs="Times New Roman"/>
          <w:sz w:val="28"/>
          <w:szCs w:val="28"/>
        </w:rPr>
        <w:t>on</w:t>
      </w:r>
      <w:r w:rsidR="0071609A" w:rsidRPr="00E93822">
        <w:rPr>
          <w:rFonts w:ascii="Bookman Old Style" w:hAnsi="Bookman Old Style" w:cs="Times New Roman"/>
          <w:sz w:val="28"/>
          <w:szCs w:val="28"/>
        </w:rPr>
        <w:t xml:space="preserve"> revenue generation in Ezeagu LGA</w:t>
      </w:r>
      <w:r w:rsidRPr="00E93822">
        <w:rPr>
          <w:rFonts w:ascii="Bookman Old Style" w:hAnsi="Bookman Old Style" w:cs="Times New Roman"/>
          <w:sz w:val="28"/>
          <w:szCs w:val="28"/>
        </w:rPr>
        <w:t xml:space="preserve">. </w:t>
      </w:r>
    </w:p>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Therefore, with 50 respondents representing 33%, it is clear that </w:t>
      </w:r>
      <w:r w:rsidR="0071609A">
        <w:rPr>
          <w:rFonts w:ascii="Bookman Old Style" w:hAnsi="Bookman Old Style" w:cs="Times New Roman"/>
          <w:sz w:val="28"/>
          <w:szCs w:val="28"/>
        </w:rPr>
        <w:t xml:space="preserve">there is effect of </w:t>
      </w:r>
      <w:r w:rsidR="0071609A" w:rsidRPr="00E93822">
        <w:rPr>
          <w:rFonts w:ascii="Bookman Old Style" w:hAnsi="Bookman Old Style" w:cs="Times New Roman"/>
          <w:sz w:val="28"/>
          <w:szCs w:val="28"/>
        </w:rPr>
        <w:t xml:space="preserve">the absence of </w:t>
      </w:r>
      <w:r w:rsidR="0071609A">
        <w:rPr>
          <w:rFonts w:ascii="Bookman Old Style" w:hAnsi="Bookman Old Style" w:cs="Times New Roman"/>
          <w:sz w:val="28"/>
          <w:szCs w:val="28"/>
        </w:rPr>
        <w:t xml:space="preserve">lack of </w:t>
      </w:r>
      <w:r w:rsidR="0071609A" w:rsidRPr="00E93822">
        <w:rPr>
          <w:rFonts w:ascii="Bookman Old Style" w:hAnsi="Bookman Old Style" w:cs="Times New Roman"/>
          <w:sz w:val="28"/>
          <w:szCs w:val="28"/>
        </w:rPr>
        <w:t xml:space="preserve">well-trained revenue collectors </w:t>
      </w:r>
      <w:r w:rsidR="0071609A">
        <w:rPr>
          <w:rFonts w:ascii="Bookman Old Style" w:hAnsi="Bookman Old Style" w:cs="Times New Roman"/>
          <w:sz w:val="28"/>
          <w:szCs w:val="28"/>
        </w:rPr>
        <w:t>on</w:t>
      </w:r>
      <w:r w:rsidR="0071609A" w:rsidRPr="00E93822">
        <w:rPr>
          <w:rFonts w:ascii="Bookman Old Style" w:hAnsi="Bookman Old Style" w:cs="Times New Roman"/>
          <w:sz w:val="28"/>
          <w:szCs w:val="28"/>
        </w:rPr>
        <w:t xml:space="preserve"> revenue generation in Ezeagu LGA</w:t>
      </w:r>
      <w:r w:rsidRPr="00E93822">
        <w:rPr>
          <w:rFonts w:ascii="Bookman Old Style" w:hAnsi="Bookman Old Style" w:cs="Times New Roman"/>
          <w:sz w:val="28"/>
          <w:szCs w:val="28"/>
        </w:rPr>
        <w:t xml:space="preserve">. </w:t>
      </w:r>
    </w:p>
    <w:p w:rsidR="000C2696" w:rsidRDefault="000C2696">
      <w:pPr>
        <w:rPr>
          <w:rFonts w:ascii="Bookman Old Style" w:hAnsi="Bookman Old Style" w:cs="Times New Roman"/>
          <w:b/>
          <w:sz w:val="28"/>
          <w:szCs w:val="28"/>
        </w:rPr>
      </w:pPr>
      <w:r>
        <w:rPr>
          <w:rFonts w:ascii="Bookman Old Style" w:hAnsi="Bookman Old Style" w:cs="Times New Roman"/>
          <w:b/>
          <w:sz w:val="28"/>
          <w:szCs w:val="28"/>
        </w:rPr>
        <w:br w:type="page"/>
      </w:r>
    </w:p>
    <w:p w:rsidR="00C15585" w:rsidRPr="00E93822" w:rsidRDefault="00046362"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lastRenderedPageBreak/>
        <w:t>Table 4.6:</w:t>
      </w:r>
      <w:r w:rsidR="0071609A">
        <w:rPr>
          <w:rFonts w:ascii="Bookman Old Style" w:hAnsi="Bookman Old Style" w:cs="Times New Roman"/>
          <w:b/>
          <w:sz w:val="28"/>
          <w:szCs w:val="28"/>
        </w:rPr>
        <w:t xml:space="preserve"> </w:t>
      </w:r>
      <w:r w:rsidR="00C15585" w:rsidRPr="00E93822">
        <w:rPr>
          <w:rFonts w:ascii="Bookman Old Style" w:hAnsi="Bookman Old Style" w:cs="Times New Roman"/>
          <w:sz w:val="28"/>
          <w:szCs w:val="28"/>
        </w:rPr>
        <w:t>Lack of transparency by revenue collectors help revenue making in Ezeagu local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192"/>
      </w:tblGrid>
      <w:tr w:rsidR="00046362" w:rsidRPr="00E93822" w:rsidTr="008860CB">
        <w:tc>
          <w:tcPr>
            <w:tcW w:w="319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Variables</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19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Agree</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65</w:t>
            </w:r>
          </w:p>
        </w:tc>
        <w:tc>
          <w:tcPr>
            <w:tcW w:w="319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43</w:t>
            </w:r>
          </w:p>
        </w:tc>
      </w:tr>
      <w:tr w:rsidR="00046362" w:rsidRPr="00E93822" w:rsidTr="008860CB">
        <w:tc>
          <w:tcPr>
            <w:tcW w:w="319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Agree</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35</w:t>
            </w:r>
          </w:p>
        </w:tc>
        <w:tc>
          <w:tcPr>
            <w:tcW w:w="319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23</w:t>
            </w:r>
          </w:p>
        </w:tc>
      </w:tr>
      <w:tr w:rsidR="00046362" w:rsidRPr="00E93822" w:rsidTr="008860CB">
        <w:tc>
          <w:tcPr>
            <w:tcW w:w="319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Disagree</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319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27</w:t>
            </w:r>
          </w:p>
        </w:tc>
      </w:tr>
      <w:tr w:rsidR="00046362" w:rsidRPr="00E93822" w:rsidTr="008860CB">
        <w:tc>
          <w:tcPr>
            <w:tcW w:w="3194"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10</w:t>
            </w:r>
          </w:p>
        </w:tc>
        <w:tc>
          <w:tcPr>
            <w:tcW w:w="3192"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w:t>
            </w:r>
          </w:p>
        </w:tc>
      </w:tr>
      <w:tr w:rsidR="00046362" w:rsidRPr="00E93822" w:rsidTr="008860CB">
        <w:tc>
          <w:tcPr>
            <w:tcW w:w="3194"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2"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8F7CEC"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Table 4.6 shows that 65 respondents representing 43% strongly agree that </w:t>
      </w:r>
      <w:r w:rsidR="00F925A1" w:rsidRPr="00E93822">
        <w:rPr>
          <w:rFonts w:ascii="Bookman Old Style" w:hAnsi="Bookman Old Style" w:cs="Times New Roman"/>
          <w:sz w:val="28"/>
          <w:szCs w:val="28"/>
        </w:rPr>
        <w:t>lack of transparency by revenue collectors help revenue making in Ezeagu local government</w:t>
      </w:r>
      <w:r w:rsidRPr="00E93822">
        <w:rPr>
          <w:rFonts w:ascii="Bookman Old Style" w:hAnsi="Bookman Old Style" w:cs="Times New Roman"/>
          <w:sz w:val="28"/>
          <w:szCs w:val="28"/>
        </w:rPr>
        <w:t xml:space="preserve">. 35 respondents representing 23% agree that </w:t>
      </w:r>
      <w:r w:rsidR="00F925A1" w:rsidRPr="00E93822">
        <w:rPr>
          <w:rFonts w:ascii="Bookman Old Style" w:hAnsi="Bookman Old Style" w:cs="Times New Roman"/>
          <w:sz w:val="28"/>
          <w:szCs w:val="28"/>
        </w:rPr>
        <w:t>lack of transparency by revenue collectors help revenue making in Ezeagu local government</w:t>
      </w:r>
      <w:r w:rsidRPr="00E93822">
        <w:rPr>
          <w:rFonts w:ascii="Bookman Old Style" w:hAnsi="Bookman Old Style" w:cs="Times New Roman"/>
          <w:sz w:val="28"/>
          <w:szCs w:val="28"/>
        </w:rPr>
        <w:t xml:space="preserve">. 40 respondents representing 27% agree that </w:t>
      </w:r>
      <w:r w:rsidR="00F925A1" w:rsidRPr="00E93822">
        <w:rPr>
          <w:rFonts w:ascii="Bookman Old Style" w:hAnsi="Bookman Old Style" w:cs="Times New Roman"/>
          <w:sz w:val="28"/>
          <w:szCs w:val="28"/>
        </w:rPr>
        <w:t>lack of transparency by revenue collectors help revenue making in Ezeagu local government</w:t>
      </w:r>
      <w:r w:rsidRPr="00E93822">
        <w:rPr>
          <w:rFonts w:ascii="Bookman Old Style" w:hAnsi="Bookman Old Style" w:cs="Times New Roman"/>
          <w:sz w:val="28"/>
          <w:szCs w:val="28"/>
        </w:rPr>
        <w:t xml:space="preserve">, while 10 respondents representing 7% agree that </w:t>
      </w:r>
      <w:r w:rsidR="00F925A1" w:rsidRPr="00E93822">
        <w:rPr>
          <w:rFonts w:ascii="Bookman Old Style" w:hAnsi="Bookman Old Style" w:cs="Times New Roman"/>
          <w:sz w:val="28"/>
          <w:szCs w:val="28"/>
        </w:rPr>
        <w:t xml:space="preserve">lack of transparency by </w:t>
      </w:r>
      <w:r w:rsidR="00F925A1" w:rsidRPr="00E93822">
        <w:rPr>
          <w:rFonts w:ascii="Bookman Old Style" w:hAnsi="Bookman Old Style" w:cs="Times New Roman"/>
          <w:sz w:val="28"/>
          <w:szCs w:val="28"/>
        </w:rPr>
        <w:lastRenderedPageBreak/>
        <w:t>revenue collectors help revenue making in Ezeagu local government</w:t>
      </w:r>
      <w:r w:rsidRPr="00E93822">
        <w:rPr>
          <w:rFonts w:ascii="Bookman Old Style" w:hAnsi="Bookman Old Style" w:cs="Times New Roman"/>
          <w:sz w:val="28"/>
          <w:szCs w:val="28"/>
        </w:rPr>
        <w:t>.</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Therefore, with 65 respondents representing 43%, it is clear that </w:t>
      </w:r>
      <w:r w:rsidR="00F925A1" w:rsidRPr="00E93822">
        <w:rPr>
          <w:rFonts w:ascii="Bookman Old Style" w:hAnsi="Bookman Old Style" w:cs="Times New Roman"/>
          <w:sz w:val="28"/>
          <w:szCs w:val="28"/>
        </w:rPr>
        <w:t>lack of transparency by revenue collectors help revenue making in Ezeagu local government</w:t>
      </w:r>
      <w:r w:rsidRPr="00E93822">
        <w:rPr>
          <w:rFonts w:ascii="Bookman Old Style" w:hAnsi="Bookman Old Style" w:cs="Times New Roman"/>
          <w:sz w:val="28"/>
          <w:szCs w:val="28"/>
        </w:rPr>
        <w:t>.</w:t>
      </w:r>
    </w:p>
    <w:p w:rsidR="00C15585" w:rsidRPr="00E93822" w:rsidRDefault="00046362" w:rsidP="00551EF3">
      <w:pPr>
        <w:spacing w:line="480" w:lineRule="auto"/>
        <w:rPr>
          <w:rFonts w:ascii="Bookman Old Style" w:hAnsi="Bookman Old Style" w:cs="Times New Roman"/>
          <w:sz w:val="28"/>
          <w:szCs w:val="28"/>
        </w:rPr>
      </w:pPr>
      <w:r w:rsidRPr="00E93822">
        <w:rPr>
          <w:rFonts w:ascii="Bookman Old Style" w:hAnsi="Bookman Old Style" w:cs="Times New Roman"/>
          <w:b/>
          <w:sz w:val="28"/>
          <w:szCs w:val="28"/>
        </w:rPr>
        <w:t xml:space="preserve">Table 4.7: </w:t>
      </w:r>
      <w:r w:rsidR="00C15585" w:rsidRPr="00E93822">
        <w:rPr>
          <w:rFonts w:ascii="Bookman Old Style" w:hAnsi="Bookman Old Style" w:cs="Times New Roman"/>
          <w:sz w:val="28"/>
          <w:szCs w:val="28"/>
        </w:rPr>
        <w:t>Poor governance and lack of financial autonomy contributed to the problems of revenue generation in Ezeagu LGA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93"/>
        <w:gridCol w:w="3195"/>
      </w:tblGrid>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Variables</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24</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Disagree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26</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Table 4.7 shows that 35 respondents representing 24% strongly agree that </w:t>
      </w:r>
      <w:r w:rsidR="00F925A1" w:rsidRPr="00E93822">
        <w:rPr>
          <w:rFonts w:ascii="Bookman Old Style" w:hAnsi="Bookman Old Style" w:cs="Times New Roman"/>
          <w:sz w:val="28"/>
          <w:szCs w:val="28"/>
        </w:rPr>
        <w:t>Poor governance and lack of financial autonomy contributed to the problems of revenue generation in Ezeagu LGA</w:t>
      </w:r>
      <w:r w:rsidRPr="00E93822">
        <w:rPr>
          <w:rFonts w:ascii="Bookman Old Style" w:hAnsi="Bookman Old Style" w:cs="Times New Roman"/>
          <w:sz w:val="28"/>
          <w:szCs w:val="28"/>
        </w:rPr>
        <w:t xml:space="preserve">. </w:t>
      </w:r>
      <w:r w:rsidRPr="00E93822">
        <w:rPr>
          <w:rFonts w:ascii="Bookman Old Style" w:hAnsi="Bookman Old Style" w:cs="Times New Roman"/>
          <w:sz w:val="28"/>
          <w:szCs w:val="28"/>
        </w:rPr>
        <w:lastRenderedPageBreak/>
        <w:t xml:space="preserve">30 respondents representing 20% agrees that </w:t>
      </w:r>
      <w:r w:rsidR="00F925A1" w:rsidRPr="00E93822">
        <w:rPr>
          <w:rFonts w:ascii="Bookman Old Style" w:hAnsi="Bookman Old Style" w:cs="Times New Roman"/>
          <w:sz w:val="28"/>
          <w:szCs w:val="28"/>
        </w:rPr>
        <w:t>Poor governance and lack of financial autonomy contributed to the problems of revenue generation in Ezeagu LGA</w:t>
      </w:r>
      <w:r w:rsidRPr="00E93822">
        <w:rPr>
          <w:rFonts w:ascii="Bookman Old Style" w:hAnsi="Bookman Old Style" w:cs="Times New Roman"/>
          <w:sz w:val="28"/>
          <w:szCs w:val="28"/>
        </w:rPr>
        <w:t xml:space="preserve">.40 respondents representing 26% disagrees that </w:t>
      </w:r>
      <w:r w:rsidR="00F925A1" w:rsidRPr="00E93822">
        <w:rPr>
          <w:rFonts w:ascii="Bookman Old Style" w:hAnsi="Bookman Old Style" w:cs="Times New Roman"/>
          <w:sz w:val="28"/>
          <w:szCs w:val="28"/>
        </w:rPr>
        <w:t>Poor governance and lack of financial autonomy contributed to the problems of revenue generation in Ezeagu LGA</w:t>
      </w:r>
      <w:r w:rsidRPr="00E93822">
        <w:rPr>
          <w:rFonts w:ascii="Bookman Old Style" w:hAnsi="Bookman Old Style" w:cs="Times New Roman"/>
          <w:sz w:val="28"/>
          <w:szCs w:val="28"/>
        </w:rPr>
        <w:t xml:space="preserve">. 45 respondents representing 30% strongly disagree that </w:t>
      </w:r>
      <w:r w:rsidR="00F925A1" w:rsidRPr="00E93822">
        <w:rPr>
          <w:rFonts w:ascii="Bookman Old Style" w:hAnsi="Bookman Old Style" w:cs="Times New Roman"/>
          <w:sz w:val="28"/>
          <w:szCs w:val="28"/>
        </w:rPr>
        <w:t>Poor governance and lack of financial autonomy contributed to the problems of revenue generation in Ezeagu LGA</w:t>
      </w:r>
      <w:r w:rsidRPr="00E93822">
        <w:rPr>
          <w:rFonts w:ascii="Bookman Old Style" w:hAnsi="Bookman Old Style" w:cs="Times New Roman"/>
          <w:sz w:val="28"/>
          <w:szCs w:val="28"/>
        </w:rPr>
        <w:t xml:space="preserve">. </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Therefore, with 45 respondents representing 30%, </w:t>
      </w:r>
      <w:r w:rsidR="00F925A1" w:rsidRPr="00E93822">
        <w:rPr>
          <w:rFonts w:ascii="Bookman Old Style" w:hAnsi="Bookman Old Style" w:cs="Times New Roman"/>
          <w:sz w:val="28"/>
          <w:szCs w:val="28"/>
        </w:rPr>
        <w:t>Poor governance and lack of financial autonomy contributed to the problems of revenue generation in Ezeagu LGA</w:t>
      </w:r>
      <w:r w:rsidRPr="00E93822">
        <w:rPr>
          <w:rFonts w:ascii="Bookman Old Style" w:hAnsi="Bookman Old Style" w:cs="Times New Roman"/>
          <w:sz w:val="28"/>
          <w:szCs w:val="28"/>
        </w:rPr>
        <w:t>.</w:t>
      </w:r>
    </w:p>
    <w:p w:rsidR="000C2696" w:rsidRDefault="000C2696">
      <w:pPr>
        <w:rPr>
          <w:rFonts w:ascii="Bookman Old Style" w:hAnsi="Bookman Old Style" w:cs="Times New Roman"/>
          <w:b/>
          <w:sz w:val="28"/>
          <w:szCs w:val="28"/>
        </w:rPr>
      </w:pPr>
      <w:r>
        <w:rPr>
          <w:rFonts w:ascii="Bookman Old Style" w:hAnsi="Bookman Old Style" w:cs="Times New Roman"/>
          <w:b/>
          <w:sz w:val="28"/>
          <w:szCs w:val="28"/>
        </w:rPr>
        <w:br w:type="page"/>
      </w:r>
    </w:p>
    <w:p w:rsidR="00C15585" w:rsidRPr="00E93822" w:rsidRDefault="00046362" w:rsidP="000C2696">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lastRenderedPageBreak/>
        <w:t xml:space="preserve">Table 4.8: </w:t>
      </w:r>
      <w:r w:rsidR="00C15585" w:rsidRPr="00E93822">
        <w:rPr>
          <w:rFonts w:ascii="Bookman Old Style" w:hAnsi="Bookman Old Style" w:cs="Times New Roman"/>
          <w:sz w:val="28"/>
          <w:szCs w:val="28"/>
        </w:rPr>
        <w:t>There is difficulty in generating revenue for local government operations, as well as fulfilling its constitutional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93"/>
        <w:gridCol w:w="3195"/>
      </w:tblGrid>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Variables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Very large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33</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Large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Very small</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Small</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27</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Total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Table 4.8 shows the various responses which states that 50 respondents representing 33% says that </w:t>
      </w:r>
      <w:r w:rsidR="00F925A1" w:rsidRPr="00E93822">
        <w:rPr>
          <w:rFonts w:ascii="Bookman Old Style" w:hAnsi="Bookman Old Style" w:cs="Times New Roman"/>
          <w:sz w:val="28"/>
          <w:szCs w:val="28"/>
        </w:rPr>
        <w:t>there is difficulty in generating revenue for local government operations, as well as fulfilling its constitutional responsibilities</w:t>
      </w:r>
      <w:r w:rsidRPr="00E93822">
        <w:rPr>
          <w:rFonts w:ascii="Bookman Old Style" w:hAnsi="Bookman Old Style" w:cs="Times New Roman"/>
          <w:sz w:val="28"/>
          <w:szCs w:val="28"/>
        </w:rPr>
        <w:t xml:space="preserve">. 45 respondents representing 30% says that </w:t>
      </w:r>
      <w:r w:rsidR="00F925A1" w:rsidRPr="00E93822">
        <w:rPr>
          <w:rFonts w:ascii="Bookman Old Style" w:hAnsi="Bookman Old Style" w:cs="Times New Roman"/>
          <w:sz w:val="28"/>
          <w:szCs w:val="28"/>
        </w:rPr>
        <w:t>there is difficulty in generating revenue for local government operations, as well as fulfilling its constitutional responsibilities</w:t>
      </w:r>
      <w:r w:rsidRPr="00E93822">
        <w:rPr>
          <w:rFonts w:ascii="Bookman Old Style" w:hAnsi="Bookman Old Style" w:cs="Times New Roman"/>
          <w:sz w:val="28"/>
          <w:szCs w:val="28"/>
        </w:rPr>
        <w:t xml:space="preserve">. 15 respondents representing 10% </w:t>
      </w:r>
      <w:r w:rsidRPr="00E93822">
        <w:rPr>
          <w:rFonts w:ascii="Bookman Old Style" w:hAnsi="Bookman Old Style" w:cs="Times New Roman"/>
          <w:sz w:val="28"/>
          <w:szCs w:val="28"/>
        </w:rPr>
        <w:lastRenderedPageBreak/>
        <w:t xml:space="preserve">says that </w:t>
      </w:r>
      <w:r w:rsidR="00F925A1" w:rsidRPr="00E93822">
        <w:rPr>
          <w:rFonts w:ascii="Bookman Old Style" w:hAnsi="Bookman Old Style" w:cs="Times New Roman"/>
          <w:sz w:val="28"/>
          <w:szCs w:val="28"/>
        </w:rPr>
        <w:t>there is difficulty in generating revenue for local government operations, as well as fulfilling its constitutional responsibilities</w:t>
      </w:r>
      <w:r w:rsidRPr="00E93822">
        <w:rPr>
          <w:rFonts w:ascii="Bookman Old Style" w:hAnsi="Bookman Old Style" w:cs="Times New Roman"/>
          <w:sz w:val="28"/>
          <w:szCs w:val="28"/>
        </w:rPr>
        <w:t xml:space="preserve">. And 40 respondents representing 27% says that </w:t>
      </w:r>
      <w:r w:rsidR="00F925A1" w:rsidRPr="00E93822">
        <w:rPr>
          <w:rFonts w:ascii="Bookman Old Style" w:hAnsi="Bookman Old Style" w:cs="Times New Roman"/>
          <w:sz w:val="28"/>
          <w:szCs w:val="28"/>
        </w:rPr>
        <w:t>there is difficulty in generating revenue for local government operations, as well as fulfilling its constitutional responsibilities</w:t>
      </w:r>
      <w:r w:rsidRPr="00E93822">
        <w:rPr>
          <w:rFonts w:ascii="Bookman Old Style" w:hAnsi="Bookman Old Style" w:cs="Times New Roman"/>
          <w:sz w:val="28"/>
          <w:szCs w:val="28"/>
        </w:rPr>
        <w:t>.</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Therefore, with 50 respondents representing 30% it is clear that </w:t>
      </w:r>
      <w:r w:rsidR="00F925A1" w:rsidRPr="00E93822">
        <w:rPr>
          <w:rFonts w:ascii="Bookman Old Style" w:hAnsi="Bookman Old Style" w:cs="Times New Roman"/>
          <w:sz w:val="28"/>
          <w:szCs w:val="28"/>
        </w:rPr>
        <w:t>there is difficulty in generating revenue for local government operations, as well as fulfilling its constitutional responsibilities</w:t>
      </w:r>
      <w:r w:rsidRPr="00E93822">
        <w:rPr>
          <w:rFonts w:ascii="Bookman Old Style" w:hAnsi="Bookman Old Style" w:cs="Times New Roman"/>
          <w:sz w:val="28"/>
          <w:szCs w:val="28"/>
        </w:rPr>
        <w:t>.</w:t>
      </w:r>
    </w:p>
    <w:p w:rsidR="00885D43" w:rsidRPr="00E93822" w:rsidRDefault="00046362" w:rsidP="000C2696">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Table 4.9: </w:t>
      </w:r>
      <w:r w:rsidR="00885D43" w:rsidRPr="00E93822">
        <w:rPr>
          <w:rFonts w:ascii="Bookman Old Style" w:hAnsi="Bookman Old Style" w:cs="Times New Roman"/>
          <w:sz w:val="28"/>
          <w:szCs w:val="28"/>
        </w:rPr>
        <w:t>The extent to which a local government can go in accomplishing its goal largely depends on its revenue strength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0"/>
        <w:gridCol w:w="3193"/>
      </w:tblGrid>
      <w:tr w:rsidR="00046362" w:rsidRPr="00E93822" w:rsidTr="008860CB">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Variables </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Regularly</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35</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23</w:t>
            </w:r>
          </w:p>
        </w:tc>
      </w:tr>
      <w:tr w:rsidR="00046362" w:rsidRPr="00E93822" w:rsidTr="008860CB">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partially </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27</w:t>
            </w:r>
          </w:p>
        </w:tc>
      </w:tr>
      <w:tr w:rsidR="00046362" w:rsidRPr="00E93822" w:rsidTr="008860CB">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Undecided</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r>
      <w:tr w:rsidR="00046362" w:rsidRPr="00E93822" w:rsidTr="008860CB">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No idea </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r>
      <w:tr w:rsidR="00046362" w:rsidRPr="00E93822" w:rsidTr="008860CB">
        <w:trPr>
          <w:trHeight w:val="818"/>
        </w:trPr>
        <w:tc>
          <w:tcPr>
            <w:tcW w:w="319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Total </w:t>
            </w:r>
          </w:p>
        </w:tc>
        <w:tc>
          <w:tcPr>
            <w:tcW w:w="3190"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Table 4.9 shows that 35 respondents representing 23% says regularly that </w:t>
      </w:r>
      <w:r w:rsidR="00F925A1" w:rsidRPr="00E93822">
        <w:rPr>
          <w:rFonts w:ascii="Bookman Old Style" w:hAnsi="Bookman Old Style" w:cs="Times New Roman"/>
          <w:sz w:val="28"/>
          <w:szCs w:val="28"/>
        </w:rPr>
        <w:t>the extent to which a local government can go in accomplishing its goal largely depends on its revenue strength</w:t>
      </w:r>
      <w:r w:rsidRPr="00E93822">
        <w:rPr>
          <w:rFonts w:ascii="Bookman Old Style" w:hAnsi="Bookman Old Style" w:cs="Times New Roman"/>
          <w:sz w:val="28"/>
          <w:szCs w:val="28"/>
        </w:rPr>
        <w:t xml:space="preserve">. 40 respondents representing 27% says partially that </w:t>
      </w:r>
      <w:r w:rsidR="00F925A1" w:rsidRPr="00E93822">
        <w:rPr>
          <w:rFonts w:ascii="Bookman Old Style" w:hAnsi="Bookman Old Style" w:cs="Times New Roman"/>
          <w:sz w:val="28"/>
          <w:szCs w:val="28"/>
        </w:rPr>
        <w:t>the extent to which a local government can go in accomplishing its goal largely depends on its revenue strength</w:t>
      </w:r>
      <w:r w:rsidRPr="00E93822">
        <w:rPr>
          <w:rFonts w:ascii="Bookman Old Style" w:hAnsi="Bookman Old Style" w:cs="Times New Roman"/>
          <w:sz w:val="28"/>
          <w:szCs w:val="28"/>
        </w:rPr>
        <w:t xml:space="preserve">. 45 respondents representing 30% says undecided that </w:t>
      </w:r>
      <w:r w:rsidR="00F925A1" w:rsidRPr="00E93822">
        <w:rPr>
          <w:rFonts w:ascii="Bookman Old Style" w:hAnsi="Bookman Old Style" w:cs="Times New Roman"/>
          <w:sz w:val="28"/>
          <w:szCs w:val="28"/>
        </w:rPr>
        <w:t>the extent to which a local government can go in accomplishing its goal largely depends on its revenue strength</w:t>
      </w:r>
      <w:r w:rsidRPr="00E93822">
        <w:rPr>
          <w:rFonts w:ascii="Bookman Old Style" w:hAnsi="Bookman Old Style" w:cs="Times New Roman"/>
          <w:sz w:val="28"/>
          <w:szCs w:val="28"/>
        </w:rPr>
        <w:t xml:space="preserve">. 30 respondents representing 20% have no idea if </w:t>
      </w:r>
      <w:r w:rsidR="00F925A1" w:rsidRPr="00E93822">
        <w:rPr>
          <w:rFonts w:ascii="Bookman Old Style" w:hAnsi="Bookman Old Style" w:cs="Times New Roman"/>
          <w:sz w:val="28"/>
          <w:szCs w:val="28"/>
        </w:rPr>
        <w:t>the extent to which a local government can go in accomplishing its goal largely depends on its revenue strength</w:t>
      </w:r>
      <w:r w:rsidRPr="00E93822">
        <w:rPr>
          <w:rFonts w:ascii="Bookman Old Style" w:hAnsi="Bookman Old Style" w:cs="Times New Roman"/>
          <w:sz w:val="28"/>
          <w:szCs w:val="28"/>
        </w:rPr>
        <w:t xml:space="preserve"> or not. </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Therefore, with 45 respondents representing 30%, it is clear that </w:t>
      </w:r>
      <w:r w:rsidR="00F925A1" w:rsidRPr="00E93822">
        <w:rPr>
          <w:rFonts w:ascii="Bookman Old Style" w:hAnsi="Bookman Old Style" w:cs="Times New Roman"/>
          <w:sz w:val="28"/>
          <w:szCs w:val="28"/>
        </w:rPr>
        <w:t>the extent to which a local government can go in accomplishing its goal largely depends on its revenue strength</w:t>
      </w:r>
      <w:r w:rsidRPr="00E93822">
        <w:rPr>
          <w:rFonts w:ascii="Bookman Old Style" w:hAnsi="Bookman Old Style" w:cs="Times New Roman"/>
          <w:sz w:val="28"/>
          <w:szCs w:val="28"/>
        </w:rPr>
        <w:t>.</w:t>
      </w:r>
    </w:p>
    <w:p w:rsidR="00046362" w:rsidRDefault="00046362" w:rsidP="00551EF3">
      <w:pPr>
        <w:spacing w:line="480" w:lineRule="auto"/>
        <w:jc w:val="both"/>
        <w:rPr>
          <w:rFonts w:ascii="Bookman Old Style" w:hAnsi="Bookman Old Style" w:cs="Times New Roman"/>
          <w:b/>
          <w:sz w:val="28"/>
          <w:szCs w:val="28"/>
        </w:rPr>
      </w:pPr>
    </w:p>
    <w:p w:rsidR="000C2696" w:rsidRDefault="000C2696" w:rsidP="00551EF3">
      <w:pPr>
        <w:spacing w:line="480" w:lineRule="auto"/>
        <w:jc w:val="both"/>
        <w:rPr>
          <w:rFonts w:ascii="Bookman Old Style" w:hAnsi="Bookman Old Style" w:cs="Times New Roman"/>
          <w:b/>
          <w:sz w:val="28"/>
          <w:szCs w:val="28"/>
        </w:rPr>
      </w:pPr>
    </w:p>
    <w:p w:rsidR="000C2696" w:rsidRDefault="000C2696" w:rsidP="00551EF3">
      <w:pPr>
        <w:spacing w:line="480" w:lineRule="auto"/>
        <w:jc w:val="both"/>
        <w:rPr>
          <w:rFonts w:ascii="Bookman Old Style" w:hAnsi="Bookman Old Style" w:cs="Times New Roman"/>
          <w:b/>
          <w:sz w:val="28"/>
          <w:szCs w:val="28"/>
        </w:rPr>
      </w:pPr>
    </w:p>
    <w:p w:rsidR="000C2696" w:rsidRPr="00E93822" w:rsidRDefault="000C2696" w:rsidP="00551EF3">
      <w:pPr>
        <w:spacing w:line="480" w:lineRule="auto"/>
        <w:jc w:val="both"/>
        <w:rPr>
          <w:rFonts w:ascii="Bookman Old Style" w:hAnsi="Bookman Old Style" w:cs="Times New Roman"/>
          <w:b/>
          <w:sz w:val="28"/>
          <w:szCs w:val="28"/>
        </w:rPr>
      </w:pPr>
    </w:p>
    <w:p w:rsidR="00885D43" w:rsidRPr="00E93822" w:rsidRDefault="00046362" w:rsidP="00551EF3">
      <w:pPr>
        <w:spacing w:line="480" w:lineRule="auto"/>
        <w:rPr>
          <w:rFonts w:ascii="Bookman Old Style" w:hAnsi="Bookman Old Style" w:cs="Times New Roman"/>
          <w:sz w:val="28"/>
          <w:szCs w:val="28"/>
        </w:rPr>
      </w:pPr>
      <w:r w:rsidRPr="00E93822">
        <w:rPr>
          <w:rFonts w:ascii="Bookman Old Style" w:hAnsi="Bookman Old Style" w:cs="Times New Roman"/>
          <w:b/>
          <w:sz w:val="28"/>
          <w:szCs w:val="28"/>
        </w:rPr>
        <w:lastRenderedPageBreak/>
        <w:t xml:space="preserve">Table 4.10: </w:t>
      </w:r>
      <w:r w:rsidR="00885D43" w:rsidRPr="00E93822">
        <w:rPr>
          <w:rFonts w:ascii="Bookman Old Style" w:hAnsi="Bookman Old Style" w:cs="Times New Roman"/>
          <w:sz w:val="28"/>
          <w:szCs w:val="28"/>
        </w:rPr>
        <w:t>The capacity of local government to generate revenue internally is one very crucial consideration for the creation of a local council</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277"/>
        <w:gridCol w:w="3198"/>
      </w:tblGrid>
      <w:tr w:rsidR="00046362" w:rsidRPr="00E93822" w:rsidTr="008860CB">
        <w:tc>
          <w:tcPr>
            <w:tcW w:w="290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Variables </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290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High</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70</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47</w:t>
            </w:r>
          </w:p>
        </w:tc>
      </w:tr>
      <w:tr w:rsidR="00046362" w:rsidRPr="00E93822" w:rsidTr="008860CB">
        <w:tc>
          <w:tcPr>
            <w:tcW w:w="290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Medium</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33</w:t>
            </w:r>
          </w:p>
        </w:tc>
      </w:tr>
      <w:tr w:rsidR="00046362" w:rsidRPr="00E93822" w:rsidTr="008860CB">
        <w:tc>
          <w:tcPr>
            <w:tcW w:w="290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Low</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r>
      <w:tr w:rsidR="00046362" w:rsidRPr="00E93822" w:rsidTr="008860CB">
        <w:tc>
          <w:tcPr>
            <w:tcW w:w="290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Total </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Table 4.10 shows that 70 respondents represent 47% say High, </w:t>
      </w:r>
      <w:r w:rsidR="00F925A1" w:rsidRPr="00E93822">
        <w:rPr>
          <w:rFonts w:ascii="Bookman Old Style" w:hAnsi="Bookman Old Style" w:cs="Times New Roman"/>
          <w:sz w:val="28"/>
          <w:szCs w:val="28"/>
        </w:rPr>
        <w:t>the capacity of local government to generate revenue internally is one very crucial consideration for the creation of a local council</w:t>
      </w:r>
      <w:r w:rsidRPr="00E93822">
        <w:rPr>
          <w:rFonts w:ascii="Bookman Old Style" w:hAnsi="Bookman Old Style" w:cs="Times New Roman"/>
          <w:sz w:val="28"/>
          <w:szCs w:val="28"/>
        </w:rPr>
        <w:t xml:space="preserve">. 50 respondents represent 33% says medium </w:t>
      </w:r>
      <w:r w:rsidR="003E29B0" w:rsidRPr="00E93822">
        <w:rPr>
          <w:rFonts w:ascii="Bookman Old Style" w:hAnsi="Bookman Old Style" w:cs="Times New Roman"/>
          <w:sz w:val="28"/>
          <w:szCs w:val="28"/>
        </w:rPr>
        <w:t>the capacity of local government to generate revenue internally is one very crucial consideration for the creation of a local council</w:t>
      </w:r>
      <w:r w:rsidRPr="00E93822">
        <w:rPr>
          <w:rFonts w:ascii="Bookman Old Style" w:hAnsi="Bookman Old Style" w:cs="Times New Roman"/>
          <w:sz w:val="28"/>
          <w:szCs w:val="28"/>
        </w:rPr>
        <w:t xml:space="preserve">, While 30 respondents representing 20% say low </w:t>
      </w:r>
      <w:r w:rsidR="003E29B0" w:rsidRPr="00E93822">
        <w:rPr>
          <w:rFonts w:ascii="Bookman Old Style" w:hAnsi="Bookman Old Style" w:cs="Times New Roman"/>
          <w:sz w:val="28"/>
          <w:szCs w:val="28"/>
        </w:rPr>
        <w:t xml:space="preserve">the capacity of local </w:t>
      </w:r>
      <w:r w:rsidR="003E29B0" w:rsidRPr="00E93822">
        <w:rPr>
          <w:rFonts w:ascii="Bookman Old Style" w:hAnsi="Bookman Old Style" w:cs="Times New Roman"/>
          <w:sz w:val="28"/>
          <w:szCs w:val="28"/>
        </w:rPr>
        <w:lastRenderedPageBreak/>
        <w:t>government to generate revenue internally is one very crucial consideration for the creation of a local council</w:t>
      </w:r>
      <w:r w:rsidRPr="00E93822">
        <w:rPr>
          <w:rFonts w:ascii="Bookman Old Style" w:hAnsi="Bookman Old Style" w:cs="Times New Roman"/>
          <w:sz w:val="28"/>
          <w:szCs w:val="28"/>
        </w:rPr>
        <w:t xml:space="preserve">. </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Therefore, with 70 respondents representing 47%, it is clear that </w:t>
      </w:r>
      <w:r w:rsidR="003E29B0" w:rsidRPr="00E93822">
        <w:rPr>
          <w:rFonts w:ascii="Bookman Old Style" w:hAnsi="Bookman Old Style" w:cs="Times New Roman"/>
          <w:sz w:val="28"/>
          <w:szCs w:val="28"/>
        </w:rPr>
        <w:t>the capacity of local government to generate revenue internally is one very crucial consideration for the creation of a local council</w:t>
      </w:r>
      <w:r w:rsidRPr="00E93822">
        <w:rPr>
          <w:rFonts w:ascii="Bookman Old Style" w:hAnsi="Bookman Old Style" w:cs="Times New Roman"/>
          <w:sz w:val="28"/>
          <w:szCs w:val="28"/>
        </w:rPr>
        <w:t xml:space="preserve">. </w:t>
      </w:r>
    </w:p>
    <w:p w:rsidR="00885D43" w:rsidRPr="00E93822" w:rsidRDefault="00046362" w:rsidP="00551EF3">
      <w:pPr>
        <w:spacing w:line="480" w:lineRule="auto"/>
        <w:rPr>
          <w:rFonts w:ascii="Bookman Old Style" w:hAnsi="Bookman Old Style" w:cs="Times New Roman"/>
          <w:sz w:val="28"/>
          <w:szCs w:val="28"/>
        </w:rPr>
      </w:pPr>
      <w:r w:rsidRPr="00E93822">
        <w:rPr>
          <w:rFonts w:ascii="Bookman Old Style" w:hAnsi="Bookman Old Style" w:cs="Times New Roman"/>
          <w:b/>
          <w:sz w:val="28"/>
          <w:szCs w:val="28"/>
        </w:rPr>
        <w:t xml:space="preserve">Table 4.11:  </w:t>
      </w:r>
      <w:r w:rsidR="00885D43" w:rsidRPr="00E93822">
        <w:rPr>
          <w:rFonts w:ascii="Bookman Old Style" w:hAnsi="Bookman Old Style" w:cs="Times New Roman"/>
          <w:sz w:val="28"/>
          <w:szCs w:val="28"/>
        </w:rPr>
        <w:t>The local governments still encounter mirage of difficulties in generating revenue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93"/>
        <w:gridCol w:w="3195"/>
      </w:tblGrid>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Variables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60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Disagree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27</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disagree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23</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Total </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sz w:val="28"/>
          <w:szCs w:val="28"/>
        </w:rPr>
        <w:t xml:space="preserve">Table 4.11 shows that 15 respondents representing 10% strongly agree that </w:t>
      </w:r>
      <w:r w:rsidR="003E29B0" w:rsidRPr="00E93822">
        <w:rPr>
          <w:rFonts w:ascii="Bookman Old Style" w:hAnsi="Bookman Old Style" w:cs="Times New Roman"/>
          <w:sz w:val="28"/>
          <w:szCs w:val="28"/>
        </w:rPr>
        <w:t>the local governments still encounter mirage of difficulties in generating revenue</w:t>
      </w:r>
      <w:r w:rsidRPr="00E93822">
        <w:rPr>
          <w:rFonts w:ascii="Bookman Old Style" w:hAnsi="Bookman Old Style" w:cs="Times New Roman"/>
          <w:sz w:val="28"/>
          <w:szCs w:val="28"/>
        </w:rPr>
        <w:t xml:space="preserve">. 40 respondents representing 27% </w:t>
      </w:r>
      <w:r w:rsidRPr="00E93822">
        <w:rPr>
          <w:rFonts w:ascii="Bookman Old Style" w:hAnsi="Bookman Old Style" w:cs="Times New Roman"/>
          <w:sz w:val="28"/>
          <w:szCs w:val="28"/>
        </w:rPr>
        <w:lastRenderedPageBreak/>
        <w:t xml:space="preserve">disagree that </w:t>
      </w:r>
      <w:r w:rsidR="003E29B0" w:rsidRPr="00E93822">
        <w:rPr>
          <w:rFonts w:ascii="Bookman Old Style" w:hAnsi="Bookman Old Style" w:cs="Times New Roman"/>
          <w:sz w:val="28"/>
          <w:szCs w:val="28"/>
        </w:rPr>
        <w:t>the local governments still encounter mirage of difficulties in generating revenue</w:t>
      </w:r>
      <w:r w:rsidRPr="00E93822">
        <w:rPr>
          <w:rFonts w:ascii="Bookman Old Style" w:hAnsi="Bookman Old Style" w:cs="Times New Roman"/>
          <w:b/>
          <w:sz w:val="28"/>
          <w:szCs w:val="28"/>
        </w:rPr>
        <w:t>.</w:t>
      </w:r>
      <w:r w:rsidRPr="00E93822">
        <w:rPr>
          <w:rFonts w:ascii="Bookman Old Style" w:hAnsi="Bookman Old Style" w:cs="Times New Roman"/>
          <w:sz w:val="28"/>
          <w:szCs w:val="28"/>
        </w:rPr>
        <w:t xml:space="preserve">  35 respondents representing 23% strongly disagree that </w:t>
      </w:r>
      <w:r w:rsidR="003E29B0" w:rsidRPr="00E93822">
        <w:rPr>
          <w:rFonts w:ascii="Bookman Old Style" w:hAnsi="Bookman Old Style" w:cs="Times New Roman"/>
          <w:sz w:val="28"/>
          <w:szCs w:val="28"/>
        </w:rPr>
        <w:t>the local governments still encounter mirage of difficulties in generating revenue</w:t>
      </w:r>
      <w:r w:rsidRPr="00E93822">
        <w:rPr>
          <w:rFonts w:ascii="Bookman Old Style" w:hAnsi="Bookman Old Style" w:cs="Times New Roman"/>
          <w:sz w:val="28"/>
          <w:szCs w:val="28"/>
        </w:rPr>
        <w:t xml:space="preserve">. </w:t>
      </w: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sz w:val="28"/>
          <w:szCs w:val="28"/>
        </w:rPr>
        <w:t xml:space="preserve">Therefore, with 60 respondents representing 40%, it is clear that </w:t>
      </w:r>
      <w:r w:rsidR="003E29B0" w:rsidRPr="00E93822">
        <w:rPr>
          <w:rFonts w:ascii="Bookman Old Style" w:hAnsi="Bookman Old Style" w:cs="Times New Roman"/>
          <w:sz w:val="28"/>
          <w:szCs w:val="28"/>
        </w:rPr>
        <w:t>the local governments still encounter mirage of difficulties in generating revenue</w:t>
      </w:r>
      <w:r w:rsidRPr="00E93822">
        <w:rPr>
          <w:rFonts w:ascii="Bookman Old Style" w:hAnsi="Bookman Old Style" w:cs="Times New Roman"/>
          <w:sz w:val="28"/>
          <w:szCs w:val="28"/>
        </w:rPr>
        <w:t>.</w:t>
      </w:r>
    </w:p>
    <w:p w:rsidR="00885D43"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Table 4.12: </w:t>
      </w:r>
      <w:r w:rsidR="00885D43" w:rsidRPr="00E93822">
        <w:rPr>
          <w:rFonts w:ascii="Bookman Old Style" w:hAnsi="Bookman Old Style" w:cs="Times New Roman"/>
          <w:sz w:val="28"/>
          <w:szCs w:val="28"/>
        </w:rPr>
        <w:t xml:space="preserve">The sources of local government revenue include rates, statutory allocations, </w:t>
      </w:r>
      <w:r w:rsidR="00885D43" w:rsidRPr="00E93822">
        <w:rPr>
          <w:rFonts w:ascii="Bookman Old Style" w:hAnsi="Bookman Old Style" w:cs="Times New Roman"/>
          <w:sz w:val="28"/>
          <w:szCs w:val="28"/>
        </w:rPr>
        <w:tab/>
        <w:t>fines, earnings and profits, fees and charges, grants, loans and other miscellaneous sources</w:t>
      </w:r>
      <w:r w:rsidR="003E29B0" w:rsidRPr="00E93822">
        <w:rPr>
          <w:rFonts w:ascii="Bookman Old Style" w:hAnsi="Bookman Old Style"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93"/>
        <w:gridCol w:w="3195"/>
      </w:tblGrid>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Variables</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27</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23</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Disagree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disagree</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45</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w:t>
            </w:r>
          </w:p>
        </w:tc>
      </w:tr>
      <w:tr w:rsidR="00046362" w:rsidRPr="00E93822" w:rsidTr="008860CB">
        <w:tc>
          <w:tcPr>
            <w:tcW w:w="3188"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319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5"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Source: Field </w:t>
      </w:r>
      <w:r w:rsidR="00C22D0D" w:rsidRPr="00E93822">
        <w:rPr>
          <w:rFonts w:ascii="Bookman Old Style" w:hAnsi="Bookman Old Style" w:cs="Times New Roman"/>
          <w:b/>
          <w:sz w:val="28"/>
          <w:szCs w:val="28"/>
        </w:rPr>
        <w:t>Survey, 2017</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Table 4.12 shows that 40 respondents representing 27% strongly agree that </w:t>
      </w:r>
      <w:r w:rsidR="003E29B0" w:rsidRPr="00E93822">
        <w:rPr>
          <w:rFonts w:ascii="Bookman Old Style" w:hAnsi="Bookman Old Style" w:cs="Times New Roman"/>
          <w:sz w:val="28"/>
          <w:szCs w:val="28"/>
        </w:rPr>
        <w:t xml:space="preserve">the sources of local government revenue include rates, statutory allocations, </w:t>
      </w:r>
      <w:r w:rsidR="003E29B0" w:rsidRPr="00E93822">
        <w:rPr>
          <w:rFonts w:ascii="Bookman Old Style" w:hAnsi="Bookman Old Style" w:cs="Times New Roman"/>
          <w:sz w:val="28"/>
          <w:szCs w:val="28"/>
        </w:rPr>
        <w:tab/>
        <w:t>fines, earnings and profits, fees and charges, grants, loans and other miscellaneous sources</w:t>
      </w:r>
      <w:r w:rsidRPr="00E93822">
        <w:rPr>
          <w:rFonts w:ascii="Bookman Old Style" w:hAnsi="Bookman Old Style" w:cs="Times New Roman"/>
          <w:sz w:val="28"/>
          <w:szCs w:val="28"/>
        </w:rPr>
        <w:t xml:space="preserve">. 35 respondents representing 23% agree that </w:t>
      </w:r>
      <w:r w:rsidR="003E29B0" w:rsidRPr="00E93822">
        <w:rPr>
          <w:rFonts w:ascii="Bookman Old Style" w:hAnsi="Bookman Old Style" w:cs="Times New Roman"/>
          <w:sz w:val="28"/>
          <w:szCs w:val="28"/>
        </w:rPr>
        <w:t xml:space="preserve">the sources of local government revenue include rates, statutory allocations, </w:t>
      </w:r>
      <w:r w:rsidR="003E29B0" w:rsidRPr="00E93822">
        <w:rPr>
          <w:rFonts w:ascii="Bookman Old Style" w:hAnsi="Bookman Old Style" w:cs="Times New Roman"/>
          <w:sz w:val="28"/>
          <w:szCs w:val="28"/>
        </w:rPr>
        <w:tab/>
        <w:t>fines, earnings and profits, fees and charges, grants, loans and other miscellaneous sources</w:t>
      </w:r>
      <w:r w:rsidRPr="00E93822">
        <w:rPr>
          <w:rFonts w:ascii="Bookman Old Style" w:hAnsi="Bookman Old Style" w:cs="Times New Roman"/>
          <w:sz w:val="28"/>
          <w:szCs w:val="28"/>
        </w:rPr>
        <w:t xml:space="preserve">. 30 respondents representing 20% disagree that </w:t>
      </w:r>
      <w:r w:rsidR="003E29B0" w:rsidRPr="00E93822">
        <w:rPr>
          <w:rFonts w:ascii="Bookman Old Style" w:hAnsi="Bookman Old Style" w:cs="Times New Roman"/>
          <w:sz w:val="28"/>
          <w:szCs w:val="28"/>
        </w:rPr>
        <w:t>the sources of local government revenue include</w:t>
      </w:r>
      <w:r w:rsidR="000C2696">
        <w:rPr>
          <w:rFonts w:ascii="Bookman Old Style" w:hAnsi="Bookman Old Style" w:cs="Times New Roman"/>
          <w:sz w:val="28"/>
          <w:szCs w:val="28"/>
        </w:rPr>
        <w:t xml:space="preserve"> rates, statutory allocations, </w:t>
      </w:r>
      <w:r w:rsidR="003E29B0" w:rsidRPr="00E93822">
        <w:rPr>
          <w:rFonts w:ascii="Bookman Old Style" w:hAnsi="Bookman Old Style" w:cs="Times New Roman"/>
          <w:sz w:val="28"/>
          <w:szCs w:val="28"/>
        </w:rPr>
        <w:t>fines, earnings and profits, fees and charges, grants, loans and other miscellaneous sources</w:t>
      </w:r>
      <w:r w:rsidRPr="00E93822">
        <w:rPr>
          <w:rFonts w:ascii="Bookman Old Style" w:hAnsi="Bookman Old Style" w:cs="Times New Roman"/>
          <w:sz w:val="28"/>
          <w:szCs w:val="28"/>
        </w:rPr>
        <w:t xml:space="preserve">. While 45 respondents representing 30% strongly disagree that </w:t>
      </w:r>
      <w:r w:rsidR="003E29B0" w:rsidRPr="00E93822">
        <w:rPr>
          <w:rFonts w:ascii="Bookman Old Style" w:hAnsi="Bookman Old Style" w:cs="Times New Roman"/>
          <w:sz w:val="28"/>
          <w:szCs w:val="28"/>
        </w:rPr>
        <w:t>the sources of local government revenue include</w:t>
      </w:r>
      <w:r w:rsidR="000C2696">
        <w:rPr>
          <w:rFonts w:ascii="Bookman Old Style" w:hAnsi="Bookman Old Style" w:cs="Times New Roman"/>
          <w:sz w:val="28"/>
          <w:szCs w:val="28"/>
        </w:rPr>
        <w:t xml:space="preserve"> rates, statutory allocations, </w:t>
      </w:r>
      <w:r w:rsidR="003E29B0" w:rsidRPr="00E93822">
        <w:rPr>
          <w:rFonts w:ascii="Bookman Old Style" w:hAnsi="Bookman Old Style" w:cs="Times New Roman"/>
          <w:sz w:val="28"/>
          <w:szCs w:val="28"/>
        </w:rPr>
        <w:t>fines, earnings and profits, fees and charges, grants, loans and other miscellaneous sources</w:t>
      </w:r>
      <w:r w:rsidRPr="00E93822">
        <w:rPr>
          <w:rFonts w:ascii="Bookman Old Style" w:hAnsi="Bookman Old Style" w:cs="Times New Roman"/>
          <w:sz w:val="28"/>
          <w:szCs w:val="28"/>
        </w:rPr>
        <w:t xml:space="preserve">. </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Therefore, with 45 respondents representing 30%, it is clear that </w:t>
      </w:r>
      <w:r w:rsidR="003E29B0" w:rsidRPr="00E93822">
        <w:rPr>
          <w:rFonts w:ascii="Bookman Old Style" w:hAnsi="Bookman Old Style" w:cs="Times New Roman"/>
          <w:sz w:val="28"/>
          <w:szCs w:val="28"/>
        </w:rPr>
        <w:t xml:space="preserve">the sources of local government revenue include rates, statutory allocations, </w:t>
      </w:r>
      <w:r w:rsidR="003E29B0" w:rsidRPr="00E93822">
        <w:rPr>
          <w:rFonts w:ascii="Bookman Old Style" w:hAnsi="Bookman Old Style" w:cs="Times New Roman"/>
          <w:sz w:val="28"/>
          <w:szCs w:val="28"/>
        </w:rPr>
        <w:tab/>
        <w:t>fines, earnings and profits, fees and charges, grants, loans and other miscellaneous sources</w:t>
      </w:r>
      <w:r w:rsidRPr="00E93822">
        <w:rPr>
          <w:rFonts w:ascii="Bookman Old Style" w:hAnsi="Bookman Old Style" w:cs="Times New Roman"/>
          <w:sz w:val="28"/>
          <w:szCs w:val="28"/>
        </w:rPr>
        <w:t>.</w:t>
      </w: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lastRenderedPageBreak/>
        <w:t>4.2: TEST OF HYPOTHESES</w:t>
      </w:r>
    </w:p>
    <w:p w:rsidR="00046362" w:rsidRPr="00E93822" w:rsidRDefault="00046362" w:rsidP="00551EF3">
      <w:pPr>
        <w:spacing w:line="480" w:lineRule="auto"/>
        <w:jc w:val="both"/>
        <w:rPr>
          <w:rFonts w:ascii="Bookman Old Style" w:eastAsia="Calibri" w:hAnsi="Bookman Old Style" w:cs="Times New Roman"/>
          <w:sz w:val="28"/>
          <w:szCs w:val="28"/>
        </w:rPr>
      </w:pPr>
      <w:r w:rsidRPr="00E93822">
        <w:rPr>
          <w:rFonts w:ascii="Bookman Old Style" w:eastAsia="Calibri" w:hAnsi="Bookman Old Style" w:cs="Times New Roman"/>
          <w:sz w:val="28"/>
          <w:szCs w:val="28"/>
        </w:rPr>
        <w:t xml:space="preserve">Hypotheses testing is the partitioning of the sample space into two parts called the rejection region (or critical region) and acceptance region, and that is done to eliminate a lot of possible errors likely to arise in the cause of testing.  Obasi, (2008:B16). </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1 STATEMENT OF HYPOTEHSIS (NULL AND ALTERNATIVE)</w:t>
      </w:r>
    </w:p>
    <w:p w:rsidR="00424FEF" w:rsidRPr="00E93822" w:rsidRDefault="00424FEF"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0</w:t>
      </w:r>
      <w:r w:rsidRPr="00E93822">
        <w:rPr>
          <w:rFonts w:ascii="Bookman Old Style" w:hAnsi="Bookman Old Style" w:cs="Times New Roman"/>
          <w:sz w:val="28"/>
          <w:szCs w:val="28"/>
        </w:rPr>
        <w:t>There are no absence of well-trained revenue collectors constitute revenue generation problem in Ezeagu LGA?</w:t>
      </w:r>
    </w:p>
    <w:p w:rsidR="00424FEF" w:rsidRPr="00E93822" w:rsidRDefault="00424FEF"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i</w:t>
      </w:r>
      <w:r w:rsidRPr="00E93822">
        <w:rPr>
          <w:rFonts w:ascii="Bookman Old Style" w:hAnsi="Bookman Old Style" w:cs="Times New Roman"/>
          <w:sz w:val="28"/>
          <w:szCs w:val="28"/>
        </w:rPr>
        <w:t>There are absence of well-trained revenue collectors constitute revenue generation problem in Ezeagu LGA</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II TEST TECHNIQUES</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USING CHI-SQUARE METHOD</w:t>
      </w:r>
    </w:p>
    <w:p w:rsidR="00C22D0D"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Where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chi square</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E = Summation of sign</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O = Observed frequency</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E = Expected frequency</w:t>
      </w:r>
    </w:p>
    <w:p w:rsidR="00046362" w:rsidRPr="00E93822" w:rsidRDefault="00046362" w:rsidP="00551EF3">
      <w:pPr>
        <w:pStyle w:val="BodyText"/>
        <w:rPr>
          <w:rFonts w:ascii="Bookman Old Style" w:hAnsi="Bookman Old Style"/>
          <w:b/>
          <w:sz w:val="28"/>
          <w:szCs w:val="28"/>
        </w:rPr>
      </w:pPr>
    </w:p>
    <w:p w:rsidR="00046362" w:rsidRPr="00E93822" w:rsidRDefault="00046362" w:rsidP="00551EF3">
      <w:pPr>
        <w:spacing w:line="480" w:lineRule="auto"/>
        <w:rPr>
          <w:rFonts w:ascii="Bookman Old Style" w:hAnsi="Bookman Old Style" w:cs="Times New Roman"/>
          <w:sz w:val="28"/>
          <w:szCs w:val="28"/>
        </w:rPr>
      </w:pPr>
    </w:p>
    <w:p w:rsidR="00046362" w:rsidRPr="00E93822" w:rsidRDefault="00046362" w:rsidP="00551EF3">
      <w:pPr>
        <w:spacing w:line="480" w:lineRule="auto"/>
        <w:rPr>
          <w:rFonts w:ascii="Bookman Old Style" w:hAnsi="Bookman Old Style" w:cs="Times New Roman"/>
          <w:sz w:val="28"/>
          <w:szCs w:val="28"/>
        </w:rPr>
      </w:pPr>
      <w:r w:rsidRPr="00E93822">
        <w:rPr>
          <w:rFonts w:ascii="Bookman Old Style" w:hAnsi="Bookman Old Style" w:cs="Times New Roman"/>
          <w:sz w:val="28"/>
          <w:szCs w:val="28"/>
        </w:rPr>
        <w:lastRenderedPageBreak/>
        <w:t>STEP 1 STATEMENT OF HYPOTEHSIS (NULL AND ALTERNATIVE)</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Statement of the </w:t>
      </w:r>
      <w:r w:rsidR="009D751C" w:rsidRPr="00E93822">
        <w:rPr>
          <w:rFonts w:ascii="Bookman Old Style" w:hAnsi="Bookman Old Style" w:cs="Times New Roman"/>
          <w:b/>
          <w:sz w:val="28"/>
          <w:szCs w:val="28"/>
        </w:rPr>
        <w:t>Hypothesis</w:t>
      </w:r>
    </w:p>
    <w:p w:rsidR="00046362" w:rsidRPr="00E93822" w:rsidRDefault="00046362"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 xml:space="preserve">Table 4.2.1 </w:t>
      </w:r>
      <w:r w:rsidRPr="00E93822">
        <w:rPr>
          <w:rFonts w:ascii="Bookman Old Style" w:hAnsi="Bookman Old Style" w:cs="Times New Roman"/>
          <w:sz w:val="28"/>
          <w:szCs w:val="28"/>
        </w:rPr>
        <w:t xml:space="preserve">Do you agree that there </w:t>
      </w:r>
      <w:r w:rsidR="00424FEF" w:rsidRPr="00E93822">
        <w:rPr>
          <w:rFonts w:ascii="Bookman Old Style" w:hAnsi="Bookman Old Style" w:cs="Times New Roman"/>
          <w:sz w:val="28"/>
          <w:szCs w:val="28"/>
        </w:rPr>
        <w:t xml:space="preserve">are absence of well-trained revenue collectors </w:t>
      </w:r>
      <w:r w:rsidR="00013E07" w:rsidRPr="00E93822">
        <w:rPr>
          <w:rFonts w:ascii="Bookman Old Style" w:hAnsi="Bookman Old Style" w:cs="Times New Roman"/>
          <w:sz w:val="28"/>
          <w:szCs w:val="28"/>
        </w:rPr>
        <w:t>constituting</w:t>
      </w:r>
      <w:r w:rsidR="00424FEF" w:rsidRPr="00E93822">
        <w:rPr>
          <w:rFonts w:ascii="Bookman Old Style" w:hAnsi="Bookman Old Style" w:cs="Times New Roman"/>
          <w:sz w:val="28"/>
          <w:szCs w:val="28"/>
        </w:rPr>
        <w:t xml:space="preserve"> revenue generation problem in Ezeagu LGA</w:t>
      </w:r>
      <w:r w:rsidRPr="00E93822">
        <w:rPr>
          <w:rFonts w:ascii="Bookman Old Style" w:hAnsi="Bookman Old Style"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RESPONSE  </w:t>
            </w:r>
          </w:p>
        </w:tc>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FREQUENCY</w:t>
            </w:r>
          </w:p>
        </w:tc>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PERCENTAGE</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Agreed </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33%</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agreed</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55</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37%</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Disagreed </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25</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16%</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disagreed</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13%</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ind w:firstLine="720"/>
        <w:jc w:val="both"/>
        <w:rPr>
          <w:rFonts w:ascii="Bookman Old Style" w:hAnsi="Bookman Old Style" w:cs="Times New Roman"/>
          <w:sz w:val="28"/>
          <w:szCs w:val="28"/>
        </w:rPr>
      </w:pPr>
    </w:p>
    <w:p w:rsidR="000C2696" w:rsidRDefault="000C2696">
      <w:pPr>
        <w:rPr>
          <w:rFonts w:ascii="Bookman Old Style" w:eastAsia="Times New Roman" w:hAnsi="Bookman Old Style" w:cs="Times New Roman"/>
          <w:sz w:val="28"/>
          <w:szCs w:val="28"/>
        </w:rPr>
      </w:pPr>
      <w:r>
        <w:rPr>
          <w:rFonts w:ascii="Bookman Old Style" w:hAnsi="Bookman Old Style"/>
          <w:sz w:val="28"/>
          <w:szCs w:val="28"/>
        </w:rPr>
        <w:br w:type="page"/>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lastRenderedPageBreak/>
        <w:t>Determination of the value of x</w:t>
      </w:r>
      <w:r w:rsidRPr="00E93822">
        <w:rPr>
          <w:rFonts w:ascii="Bookman Old Style" w:hAnsi="Bookman Old Style"/>
          <w:sz w:val="28"/>
          <w:szCs w:val="28"/>
          <w:vertAlign w:val="superscript"/>
        </w:rPr>
        <w:t>2</w:t>
      </w:r>
    </w:p>
    <w:p w:rsidR="00046362" w:rsidRPr="00E93822" w:rsidRDefault="00C22D0D"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X</w:t>
      </w:r>
      <w:r w:rsidRPr="00E93822">
        <w:rPr>
          <w:rFonts w:ascii="Bookman Old Style" w:hAnsi="Bookman Old Style" w:cs="Times New Roman"/>
          <w:sz w:val="28"/>
          <w:szCs w:val="28"/>
          <w:vertAlign w:val="superscript"/>
        </w:rPr>
        <w:t>2</w:t>
      </w:r>
      <w:r w:rsidRPr="00E93822">
        <w:rPr>
          <w:rFonts w:ascii="Bookman Old Style" w:hAnsi="Bookman Old Style"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0-E</m:t>
                    </m:r>
                  </m:e>
                </m:d>
              </m:e>
              <m:sup>
                <m:r>
                  <w:rPr>
                    <w:rFonts w:ascii="Cambria Math" w:hAnsi="Cambria Math" w:cs="Times New Roman"/>
                    <w:sz w:val="28"/>
                    <w:szCs w:val="28"/>
                  </w:rPr>
                  <m:t>2</m:t>
                </m:r>
              </m:sup>
            </m:sSup>
          </m:num>
          <m:den>
            <m:r>
              <w:rPr>
                <w:rFonts w:ascii="Cambria Math" w:hAnsi="Cambria Math" w:cs="Times New Roman"/>
                <w:sz w:val="28"/>
                <w:szCs w:val="28"/>
              </w:rPr>
              <m:t>E</m:t>
            </m:r>
          </m:den>
        </m:f>
      </m:oMath>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746"/>
        <w:gridCol w:w="1746"/>
        <w:gridCol w:w="1450"/>
        <w:gridCol w:w="1540"/>
        <w:gridCol w:w="1460"/>
      </w:tblGrid>
      <w:tr w:rsidR="00046362" w:rsidRPr="00E93822" w:rsidTr="008860CB">
        <w:trPr>
          <w:trHeight w:val="1079"/>
        </w:trPr>
        <w:tc>
          <w:tcPr>
            <w:tcW w:w="2358"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Option</w:t>
            </w:r>
          </w:p>
        </w:tc>
        <w:tc>
          <w:tcPr>
            <w:tcW w:w="1207"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Observed Frequency</w:t>
            </w:r>
          </w:p>
          <w:p w:rsidR="00046362" w:rsidRPr="00E93822" w:rsidRDefault="00046362" w:rsidP="00551EF3">
            <w:pPr>
              <w:spacing w:line="480" w:lineRule="auto"/>
              <w:jc w:val="center"/>
              <w:rPr>
                <w:rFonts w:ascii="Bookman Old Style" w:hAnsi="Bookman Old Style" w:cs="Times New Roman"/>
                <w:b/>
                <w:sz w:val="28"/>
                <w:szCs w:val="28"/>
              </w:rPr>
            </w:pPr>
            <w:r w:rsidRPr="00E93822">
              <w:rPr>
                <w:rFonts w:ascii="Bookman Old Style" w:hAnsi="Bookman Old Style" w:cs="Times New Roman"/>
                <w:b/>
                <w:sz w:val="28"/>
                <w:szCs w:val="28"/>
              </w:rPr>
              <w:t>(0)</w:t>
            </w:r>
          </w:p>
        </w:tc>
        <w:tc>
          <w:tcPr>
            <w:tcW w:w="1535"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Expected Frequency</w:t>
            </w:r>
          </w:p>
          <w:p w:rsidR="00046362" w:rsidRPr="00E93822" w:rsidRDefault="00046362" w:rsidP="00551EF3">
            <w:pPr>
              <w:spacing w:line="480" w:lineRule="auto"/>
              <w:jc w:val="center"/>
              <w:rPr>
                <w:rFonts w:ascii="Bookman Old Style" w:hAnsi="Bookman Old Style" w:cs="Times New Roman"/>
                <w:b/>
                <w:sz w:val="28"/>
                <w:szCs w:val="28"/>
              </w:rPr>
            </w:pPr>
            <w:r w:rsidRPr="00E93822">
              <w:rPr>
                <w:rFonts w:ascii="Bookman Old Style" w:hAnsi="Bookman Old Style" w:cs="Times New Roman"/>
                <w:b/>
                <w:sz w:val="28"/>
                <w:szCs w:val="28"/>
              </w:rPr>
              <w:t>(E)</w:t>
            </w:r>
          </w:p>
        </w:tc>
        <w:tc>
          <w:tcPr>
            <w:tcW w:w="1666" w:type="dxa"/>
          </w:tcPr>
          <w:p w:rsidR="00046362" w:rsidRPr="00E93822" w:rsidRDefault="00046362" w:rsidP="00551EF3">
            <w:pPr>
              <w:spacing w:line="480" w:lineRule="auto"/>
              <w:jc w:val="center"/>
              <w:rPr>
                <w:rFonts w:ascii="Bookman Old Style" w:hAnsi="Bookman Old Style" w:cs="Times New Roman"/>
                <w:b/>
                <w:sz w:val="28"/>
                <w:szCs w:val="28"/>
              </w:rPr>
            </w:pPr>
            <w:r w:rsidRPr="00E93822">
              <w:rPr>
                <w:rFonts w:ascii="Bookman Old Style" w:hAnsi="Bookman Old Style" w:cs="Times New Roman"/>
                <w:b/>
                <w:sz w:val="28"/>
                <w:szCs w:val="28"/>
              </w:rPr>
              <w:t>0-E</w:t>
            </w:r>
          </w:p>
        </w:tc>
        <w:tc>
          <w:tcPr>
            <w:tcW w:w="1666"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r w:rsidRPr="00E93822">
              <w:rPr>
                <w:rFonts w:ascii="Bookman Old Style" w:hAnsi="Bookman Old Style" w:cs="Times New Roman"/>
                <w:b/>
                <w:sz w:val="28"/>
                <w:szCs w:val="28"/>
                <w:vertAlign w:val="superscript"/>
              </w:rPr>
              <w:t>2</w:t>
            </w:r>
          </w:p>
        </w:tc>
        <w:tc>
          <w:tcPr>
            <w:tcW w:w="1666"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r w:rsidRPr="00E93822">
              <w:rPr>
                <w:rFonts w:ascii="Bookman Old Style" w:hAnsi="Bookman Old Style" w:cs="Times New Roman"/>
                <w:b/>
                <w:sz w:val="28"/>
                <w:szCs w:val="28"/>
                <w:vertAlign w:val="superscript"/>
              </w:rPr>
              <w:t>2</w:t>
            </w:r>
          </w:p>
          <w:p w:rsidR="00046362" w:rsidRPr="00E93822" w:rsidRDefault="003C2ACD" w:rsidP="00551EF3">
            <w:pPr>
              <w:spacing w:line="480" w:lineRule="auto"/>
              <w:jc w:val="both"/>
              <w:rPr>
                <w:rFonts w:ascii="Bookman Old Style" w:hAnsi="Bookman Old Style" w:cs="Times New Roman"/>
                <w:b/>
                <w:sz w:val="28"/>
                <w:szCs w:val="28"/>
              </w:rPr>
            </w:pPr>
            <w:r>
              <w:rPr>
                <w:rFonts w:ascii="Bookman Old Style" w:hAnsi="Bookman Old Style" w:cs="Times New Roman"/>
                <w:b/>
                <w:noProof/>
                <w:sz w:val="28"/>
                <w:szCs w:val="28"/>
                <w:lang w:val="fr-FR" w:eastAsia="fr-FR"/>
              </w:rPr>
              <mc:AlternateContent>
                <mc:Choice Requires="wps">
                  <w:drawing>
                    <wp:anchor distT="4294967295" distB="4294967295" distL="114300" distR="114300" simplePos="0" relativeHeight="251651584" behindDoc="0" locked="0" layoutInCell="1" allowOverlap="1">
                      <wp:simplePos x="0" y="0"/>
                      <wp:positionH relativeFrom="column">
                        <wp:posOffset>0</wp:posOffset>
                      </wp:positionH>
                      <wp:positionV relativeFrom="paragraph">
                        <wp:posOffset>6349</wp:posOffset>
                      </wp:positionV>
                      <wp:extent cx="571500" cy="0"/>
                      <wp:effectExtent l="0" t="0" r="19050" b="1905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CBF98" id="Line 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7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"/>
                  </w:pict>
                </mc:Fallback>
              </mc:AlternateContent>
            </w:r>
            <w:r w:rsidR="00046362" w:rsidRPr="00E93822">
              <w:rPr>
                <w:rFonts w:ascii="Bookman Old Style" w:hAnsi="Bookman Old Style" w:cs="Times New Roman"/>
                <w:b/>
                <w:sz w:val="28"/>
                <w:szCs w:val="28"/>
              </w:rPr>
              <w:t xml:space="preserve">   E</w:t>
            </w:r>
          </w:p>
        </w:tc>
      </w:tr>
      <w:tr w:rsidR="00046362" w:rsidRPr="00E93822" w:rsidTr="008860CB">
        <w:trPr>
          <w:trHeight w:val="620"/>
        </w:trPr>
        <w:tc>
          <w:tcPr>
            <w:tcW w:w="235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Agreed </w:t>
            </w:r>
          </w:p>
        </w:tc>
        <w:tc>
          <w:tcPr>
            <w:tcW w:w="1207"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50</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156.25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4.2</w:t>
            </w:r>
          </w:p>
        </w:tc>
      </w:tr>
      <w:tr w:rsidR="00046362" w:rsidRPr="00E93822" w:rsidTr="008860CB">
        <w:trPr>
          <w:trHeight w:val="620"/>
        </w:trPr>
        <w:tc>
          <w:tcPr>
            <w:tcW w:w="235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agreed</w:t>
            </w:r>
          </w:p>
        </w:tc>
        <w:tc>
          <w:tcPr>
            <w:tcW w:w="1207"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55</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306.25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8.2</w:t>
            </w:r>
          </w:p>
        </w:tc>
      </w:tr>
      <w:tr w:rsidR="00046362" w:rsidRPr="00E93822" w:rsidTr="008860CB">
        <w:trPr>
          <w:trHeight w:val="611"/>
        </w:trPr>
        <w:tc>
          <w:tcPr>
            <w:tcW w:w="235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Disagreed </w:t>
            </w:r>
          </w:p>
        </w:tc>
        <w:tc>
          <w:tcPr>
            <w:tcW w:w="1207"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25</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156.25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4.2</w:t>
            </w:r>
          </w:p>
        </w:tc>
      </w:tr>
      <w:tr w:rsidR="00046362" w:rsidRPr="00E93822" w:rsidTr="008860CB">
        <w:trPr>
          <w:trHeight w:val="710"/>
        </w:trPr>
        <w:tc>
          <w:tcPr>
            <w:tcW w:w="235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disagreed</w:t>
            </w:r>
          </w:p>
        </w:tc>
        <w:tc>
          <w:tcPr>
            <w:tcW w:w="1207"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20</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306.25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8.2</w:t>
            </w:r>
          </w:p>
        </w:tc>
      </w:tr>
      <w:tr w:rsidR="00046362" w:rsidRPr="00E93822" w:rsidTr="008860CB">
        <w:trPr>
          <w:trHeight w:val="620"/>
        </w:trPr>
        <w:tc>
          <w:tcPr>
            <w:tcW w:w="235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Total </w:t>
            </w:r>
          </w:p>
        </w:tc>
        <w:tc>
          <w:tcPr>
            <w:tcW w:w="1207"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p>
        </w:tc>
        <w:tc>
          <w:tcPr>
            <w:tcW w:w="1666"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24.8</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b/>
          <w:sz w:val="28"/>
          <w:szCs w:val="28"/>
        </w:rPr>
        <w:t>X</w:t>
      </w:r>
      <w:r w:rsidRPr="00E93822">
        <w:rPr>
          <w:rFonts w:ascii="Bookman Old Style" w:hAnsi="Bookman Old Style" w:cs="Times New Roman"/>
          <w:b/>
          <w:sz w:val="28"/>
          <w:szCs w:val="28"/>
          <w:vertAlign w:val="superscript"/>
        </w:rPr>
        <w:t>2</w:t>
      </w:r>
      <w:r w:rsidRPr="00E93822">
        <w:rPr>
          <w:rFonts w:ascii="Bookman Old Style" w:hAnsi="Bookman Old Style" w:cs="Times New Roman"/>
          <w:b/>
          <w:sz w:val="28"/>
          <w:szCs w:val="28"/>
        </w:rPr>
        <w:t xml:space="preserve"> = 7.377</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Calculated</w:t>
      </w:r>
    </w:p>
    <w:p w:rsidR="00C22D0D"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p w:rsidR="00F82C4F" w:rsidRDefault="00F82C4F">
      <w:pPr>
        <w:rPr>
          <w:rFonts w:ascii="Bookman Old Style" w:eastAsia="Times New Roman" w:hAnsi="Bookman Old Style" w:cs="Times New Roman"/>
          <w:sz w:val="28"/>
          <w:szCs w:val="28"/>
        </w:rPr>
      </w:pPr>
      <w:r>
        <w:rPr>
          <w:rFonts w:ascii="Bookman Old Style" w:hAnsi="Bookman Old Style"/>
          <w:sz w:val="28"/>
          <w:szCs w:val="28"/>
        </w:rPr>
        <w:br w:type="page"/>
      </w:r>
    </w:p>
    <w:p w:rsidR="00046362" w:rsidRPr="00E93822" w:rsidRDefault="003C2ACD" w:rsidP="00551EF3">
      <w:pPr>
        <w:pStyle w:val="BodyText"/>
        <w:rPr>
          <w:rFonts w:ascii="Bookman Old Style" w:hAnsi="Bookman Old Style"/>
          <w:sz w:val="28"/>
          <w:szCs w:val="28"/>
        </w:rPr>
      </w:pPr>
      <w:r>
        <w:rPr>
          <w:rFonts w:ascii="Bookman Old Style" w:hAnsi="Bookman Old Style"/>
          <w:noProof/>
          <w:sz w:val="28"/>
          <w:szCs w:val="28"/>
          <w:lang w:val="fr-FR" w:eastAsia="fr-FR"/>
        </w:rPr>
        <w:lastRenderedPageBreak/>
        <mc:AlternateContent>
          <mc:Choice Requires="wpg">
            <w:drawing>
              <wp:anchor distT="0" distB="0" distL="114300" distR="114300" simplePos="0" relativeHeight="251653632" behindDoc="0" locked="0" layoutInCell="1" allowOverlap="1">
                <wp:simplePos x="0" y="0"/>
                <wp:positionH relativeFrom="column">
                  <wp:posOffset>114300</wp:posOffset>
                </wp:positionH>
                <wp:positionV relativeFrom="paragraph">
                  <wp:posOffset>232410</wp:posOffset>
                </wp:positionV>
                <wp:extent cx="4655185" cy="872490"/>
                <wp:effectExtent l="0" t="0" r="12065" b="2286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185" cy="872490"/>
                          <a:chOff x="1620" y="1941"/>
                          <a:chExt cx="7331" cy="1374"/>
                        </a:xfrm>
                      </wpg:grpSpPr>
                      <wps:wsp>
                        <wps:cNvPr id="19" name="Line 9"/>
                        <wps:cNvCnPr>
                          <a:cxnSpLocks noChangeShapeType="1"/>
                        </wps:cNvCnPr>
                        <wps:spPr bwMode="auto">
                          <a:xfrm>
                            <a:off x="3600" y="194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620" y="194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3600" y="322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620" y="322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5511" y="194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5511" y="322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7321" y="331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7871" y="194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A85BA0" id="Group 8" o:spid="_x0000_s1026" style="position:absolute;margin-left:9pt;margin-top:18.3pt;width:366.55pt;height:68.7pt;z-index:251653632" coordorigin="1620,1941" coordsize="7331,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">
                <v:line id="Line 9" o:spid="_x0000_s1027" style="position:absolute;visibility:visible;mso-wrap-style:square" from="3600,1941" to="4680,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0" o:spid="_x0000_s1028" style="position:absolute;visibility:visible;mso-wrap-style:square" from="1620,1941" to="2700,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1" o:spid="_x0000_s1029" style="position:absolute;visibility:visible;mso-wrap-style:square" from="3600,3229" to="4680,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2" o:spid="_x0000_s1030" style="position:absolute;visibility:visible;mso-wrap-style:square" from="1620,3229" to="2700,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3" o:spid="_x0000_s1031" style="position:absolute;visibility:visible;mso-wrap-style:square" from="5511,1941" to="659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4" o:spid="_x0000_s1032" style="position:absolute;visibility:visible;mso-wrap-style:square" from="5511,3229" to="659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5" o:spid="_x0000_s1033" style="position:absolute;visibility:visible;mso-wrap-style:square" from="7321,3315" to="840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6" o:spid="_x0000_s1034" style="position:absolute;visibility:visible;mso-wrap-style:square" from="7871,1941" to="895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mc:Fallback>
        </mc:AlternateContent>
      </w:r>
      <w:r w:rsidR="00046362" w:rsidRPr="00E93822">
        <w:rPr>
          <w:rFonts w:ascii="Bookman Old Style" w:hAnsi="Bookman Old Style"/>
          <w:sz w:val="28"/>
          <w:szCs w:val="28"/>
        </w:rPr>
        <w:t>=(50-37.5)</w:t>
      </w:r>
      <w:r w:rsidR="00046362" w:rsidRPr="00E93822">
        <w:rPr>
          <w:rFonts w:ascii="Bookman Old Style" w:hAnsi="Bookman Old Style"/>
          <w:sz w:val="28"/>
          <w:szCs w:val="28"/>
          <w:vertAlign w:val="superscript"/>
        </w:rPr>
        <w:t>2</w:t>
      </w:r>
      <w:r w:rsidR="00046362" w:rsidRPr="00E93822">
        <w:rPr>
          <w:rFonts w:ascii="Bookman Old Style" w:hAnsi="Bookman Old Style"/>
          <w:sz w:val="28"/>
          <w:szCs w:val="28"/>
        </w:rPr>
        <w:t>+    (55-37.5)</w:t>
      </w:r>
      <w:r w:rsidR="00046362" w:rsidRPr="00E93822">
        <w:rPr>
          <w:rFonts w:ascii="Bookman Old Style" w:hAnsi="Bookman Old Style"/>
          <w:sz w:val="28"/>
          <w:szCs w:val="28"/>
          <w:vertAlign w:val="superscript"/>
        </w:rPr>
        <w:t xml:space="preserve">2+   </w:t>
      </w:r>
      <w:r w:rsidR="00F82C4F">
        <w:rPr>
          <w:rFonts w:ascii="Bookman Old Style" w:hAnsi="Bookman Old Style"/>
          <w:sz w:val="28"/>
          <w:szCs w:val="28"/>
          <w:vertAlign w:val="superscript"/>
        </w:rPr>
        <w:t xml:space="preserve">   </w:t>
      </w:r>
      <w:r w:rsidR="00046362" w:rsidRPr="00E93822">
        <w:rPr>
          <w:rFonts w:ascii="Bookman Old Style" w:hAnsi="Bookman Old Style"/>
          <w:sz w:val="28"/>
          <w:szCs w:val="28"/>
        </w:rPr>
        <w:t>(156.25)</w:t>
      </w:r>
      <w:r w:rsidR="00046362" w:rsidRPr="00E93822">
        <w:rPr>
          <w:rFonts w:ascii="Bookman Old Style" w:hAnsi="Bookman Old Style"/>
          <w:sz w:val="28"/>
          <w:szCs w:val="28"/>
          <w:vertAlign w:val="superscript"/>
        </w:rPr>
        <w:t>2</w:t>
      </w:r>
      <w:r w:rsidR="00046362" w:rsidRPr="00E93822">
        <w:rPr>
          <w:rFonts w:ascii="Bookman Old Style" w:hAnsi="Bookman Old Style"/>
          <w:sz w:val="28"/>
          <w:szCs w:val="28"/>
          <w:vertAlign w:val="superscript"/>
        </w:rPr>
        <w:tab/>
      </w:r>
      <w:r w:rsidR="00046362" w:rsidRPr="00E93822">
        <w:rPr>
          <w:rFonts w:ascii="Bookman Old Style" w:hAnsi="Bookman Old Style"/>
          <w:sz w:val="28"/>
          <w:szCs w:val="28"/>
        </w:rPr>
        <w:t xml:space="preserve">+  </w:t>
      </w:r>
      <w:r w:rsidR="00F82C4F">
        <w:rPr>
          <w:rFonts w:ascii="Bookman Old Style" w:hAnsi="Bookman Old Style"/>
          <w:sz w:val="28"/>
          <w:szCs w:val="28"/>
        </w:rPr>
        <w:t xml:space="preserve">   </w:t>
      </w:r>
      <w:r w:rsidR="00046362" w:rsidRPr="00E93822">
        <w:rPr>
          <w:rFonts w:ascii="Bookman Old Style" w:hAnsi="Bookman Old Style"/>
          <w:sz w:val="28"/>
          <w:szCs w:val="28"/>
        </w:rPr>
        <w:t>(20-37.5)</w:t>
      </w:r>
      <w:r w:rsidR="00046362" w:rsidRPr="00E93822">
        <w:rPr>
          <w:rFonts w:ascii="Bookman Old Style" w:hAnsi="Bookman Old Style"/>
          <w:sz w:val="28"/>
          <w:szCs w:val="28"/>
          <w:vertAlign w:val="superscript"/>
        </w:rPr>
        <w:t>2</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 xml:space="preserve">    22.5</w:t>
      </w:r>
      <w:r w:rsidRPr="00E93822">
        <w:rPr>
          <w:rFonts w:ascii="Bookman Old Style" w:hAnsi="Bookman Old Style"/>
          <w:sz w:val="28"/>
          <w:szCs w:val="28"/>
        </w:rPr>
        <w:tab/>
      </w:r>
      <w:r w:rsidR="00F82C4F">
        <w:rPr>
          <w:rFonts w:ascii="Bookman Old Style" w:hAnsi="Bookman Old Style"/>
          <w:sz w:val="28"/>
          <w:szCs w:val="28"/>
        </w:rPr>
        <w:t xml:space="preserve">         22.5               </w:t>
      </w:r>
      <w:r w:rsidRPr="00E93822">
        <w:rPr>
          <w:rFonts w:ascii="Bookman Old Style" w:hAnsi="Bookman Old Style"/>
          <w:sz w:val="28"/>
          <w:szCs w:val="28"/>
        </w:rPr>
        <w:t>22.5</w:t>
      </w:r>
      <w:r w:rsidR="00F82C4F">
        <w:rPr>
          <w:rFonts w:ascii="Bookman Old Style" w:hAnsi="Bookman Old Style"/>
          <w:sz w:val="28"/>
          <w:szCs w:val="28"/>
        </w:rPr>
        <w:t xml:space="preserve">                    </w:t>
      </w:r>
      <w:r w:rsidRPr="00E93822">
        <w:rPr>
          <w:rFonts w:ascii="Bookman Old Style" w:hAnsi="Bookman Old Style"/>
          <w:sz w:val="28"/>
          <w:szCs w:val="28"/>
        </w:rPr>
        <w:t>22.5</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 xml:space="preserve">  = (156.25)</w:t>
      </w:r>
      <w:r w:rsidRPr="00E93822">
        <w:rPr>
          <w:rFonts w:ascii="Bookman Old Style" w:hAnsi="Bookman Old Style"/>
          <w:sz w:val="28"/>
          <w:szCs w:val="28"/>
          <w:vertAlign w:val="superscript"/>
        </w:rPr>
        <w:t xml:space="preserve">2 </w:t>
      </w:r>
      <w:r w:rsidR="00F82C4F">
        <w:rPr>
          <w:rFonts w:ascii="Bookman Old Style" w:hAnsi="Bookman Old Style"/>
          <w:sz w:val="28"/>
          <w:szCs w:val="28"/>
          <w:vertAlign w:val="superscript"/>
        </w:rPr>
        <w:t xml:space="preserve"> </w:t>
      </w:r>
      <w:r w:rsidRPr="00E93822">
        <w:rPr>
          <w:rFonts w:ascii="Bookman Old Style" w:hAnsi="Bookman Old Style"/>
          <w:sz w:val="28"/>
          <w:szCs w:val="28"/>
        </w:rPr>
        <w:t>+</w:t>
      </w:r>
      <w:r w:rsidR="00F82C4F">
        <w:rPr>
          <w:rFonts w:ascii="Bookman Old Style" w:hAnsi="Bookman Old Style"/>
          <w:sz w:val="28"/>
          <w:szCs w:val="28"/>
        </w:rPr>
        <w:t xml:space="preserve">  </w:t>
      </w:r>
      <w:r w:rsidRPr="00E93822">
        <w:rPr>
          <w:rFonts w:ascii="Bookman Old Style" w:hAnsi="Bookman Old Style"/>
          <w:sz w:val="28"/>
          <w:szCs w:val="28"/>
        </w:rPr>
        <w:t>(306.25)</w:t>
      </w:r>
      <w:r w:rsidRPr="00E93822">
        <w:rPr>
          <w:rFonts w:ascii="Bookman Old Style" w:hAnsi="Bookman Old Style"/>
          <w:sz w:val="28"/>
          <w:szCs w:val="28"/>
          <w:vertAlign w:val="superscript"/>
        </w:rPr>
        <w:t xml:space="preserve">2 </w:t>
      </w:r>
      <w:r w:rsidRPr="00E93822">
        <w:rPr>
          <w:rFonts w:ascii="Bookman Old Style" w:hAnsi="Bookman Old Style"/>
          <w:sz w:val="28"/>
          <w:szCs w:val="28"/>
        </w:rPr>
        <w:t xml:space="preserve">    +(-30.2.5)</w:t>
      </w:r>
      <w:r w:rsidRPr="00E93822">
        <w:rPr>
          <w:rFonts w:ascii="Bookman Old Style" w:hAnsi="Bookman Old Style"/>
          <w:sz w:val="28"/>
          <w:szCs w:val="28"/>
          <w:vertAlign w:val="superscript"/>
        </w:rPr>
        <w:t>2</w:t>
      </w:r>
      <w:r w:rsidRPr="00E93822">
        <w:rPr>
          <w:rFonts w:ascii="Bookman Old Style" w:hAnsi="Bookman Old Style"/>
          <w:sz w:val="28"/>
          <w:szCs w:val="28"/>
          <w:vertAlign w:val="superscript"/>
        </w:rPr>
        <w:tab/>
      </w:r>
      <w:r w:rsidRPr="00E93822">
        <w:rPr>
          <w:rFonts w:ascii="Bookman Old Style" w:hAnsi="Bookman Old Style"/>
          <w:sz w:val="28"/>
          <w:szCs w:val="28"/>
        </w:rPr>
        <w:t>+(306.25)</w:t>
      </w:r>
      <w:r w:rsidRPr="00E93822">
        <w:rPr>
          <w:rFonts w:ascii="Bookman Old Style" w:hAnsi="Bookman Old Style"/>
          <w:sz w:val="28"/>
          <w:szCs w:val="28"/>
          <w:vertAlign w:val="superscript"/>
        </w:rPr>
        <w:t>2</w:t>
      </w:r>
    </w:p>
    <w:p w:rsidR="00046362" w:rsidRPr="00E93822" w:rsidRDefault="00F82C4F" w:rsidP="00551EF3">
      <w:pPr>
        <w:pStyle w:val="BodyText"/>
        <w:rPr>
          <w:rFonts w:ascii="Bookman Old Style" w:hAnsi="Bookman Old Style"/>
          <w:sz w:val="28"/>
          <w:szCs w:val="28"/>
        </w:rPr>
      </w:pPr>
      <w:r>
        <w:rPr>
          <w:rFonts w:ascii="Bookman Old Style" w:hAnsi="Bookman Old Style"/>
          <w:sz w:val="28"/>
          <w:szCs w:val="28"/>
        </w:rPr>
        <w:t xml:space="preserve">       </w:t>
      </w:r>
      <w:r w:rsidR="00046362" w:rsidRPr="00E93822">
        <w:rPr>
          <w:rFonts w:ascii="Bookman Old Style" w:hAnsi="Bookman Old Style"/>
          <w:sz w:val="28"/>
          <w:szCs w:val="28"/>
        </w:rPr>
        <w:t>37.5</w:t>
      </w:r>
      <w:r w:rsidR="00046362" w:rsidRPr="00E93822">
        <w:rPr>
          <w:rFonts w:ascii="Bookman Old Style" w:hAnsi="Bookman Old Style"/>
          <w:sz w:val="28"/>
          <w:szCs w:val="28"/>
        </w:rPr>
        <w:tab/>
      </w:r>
      <w:r>
        <w:rPr>
          <w:rFonts w:ascii="Bookman Old Style" w:hAnsi="Bookman Old Style"/>
          <w:sz w:val="28"/>
          <w:szCs w:val="28"/>
        </w:rPr>
        <w:t xml:space="preserve">           </w:t>
      </w:r>
      <w:r w:rsidR="00046362" w:rsidRPr="00E93822">
        <w:rPr>
          <w:rFonts w:ascii="Bookman Old Style" w:hAnsi="Bookman Old Style"/>
          <w:sz w:val="28"/>
          <w:szCs w:val="28"/>
        </w:rPr>
        <w:t>37.5</w:t>
      </w:r>
      <w:r w:rsidR="00046362" w:rsidRPr="00E93822">
        <w:rPr>
          <w:rFonts w:ascii="Bookman Old Style" w:hAnsi="Bookman Old Style"/>
          <w:sz w:val="28"/>
          <w:szCs w:val="28"/>
        </w:rPr>
        <w:tab/>
      </w:r>
      <w:r w:rsidR="00046362" w:rsidRPr="00E93822">
        <w:rPr>
          <w:rFonts w:ascii="Bookman Old Style" w:hAnsi="Bookman Old Style"/>
          <w:sz w:val="28"/>
          <w:szCs w:val="28"/>
        </w:rPr>
        <w:tab/>
        <w:t>37.5</w:t>
      </w:r>
      <w:r>
        <w:rPr>
          <w:rFonts w:ascii="Bookman Old Style" w:hAnsi="Bookman Old Style"/>
          <w:sz w:val="28"/>
          <w:szCs w:val="28"/>
        </w:rPr>
        <w:t xml:space="preserve">            </w:t>
      </w:r>
      <w:r w:rsidR="00046362" w:rsidRPr="00E93822">
        <w:rPr>
          <w:rFonts w:ascii="Bookman Old Style" w:hAnsi="Bookman Old Style"/>
          <w:sz w:val="28"/>
          <w:szCs w:val="28"/>
        </w:rPr>
        <w:t>37.5</w:t>
      </w:r>
      <w:r w:rsidR="00046362" w:rsidRPr="00E93822">
        <w:rPr>
          <w:rFonts w:ascii="Bookman Old Style" w:hAnsi="Bookman Old Style"/>
          <w:sz w:val="28"/>
          <w:szCs w:val="28"/>
        </w:rPr>
        <w:tab/>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 xml:space="preserve">  = 4.2+ 8.2+4.2+8.2= 24.8</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III: Determine the degree of freedom.</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DF = (R-I) (C-1)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Ie = (3-1) (3-1) = 4</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IV: Level of significance is 0.05</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 = 7.399</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Compare the two  value</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 = 7.399</w:t>
      </w:r>
    </w:p>
    <w:p w:rsidR="00046362" w:rsidRPr="00E93822" w:rsidRDefault="00046362" w:rsidP="00551EF3">
      <w:pPr>
        <w:pStyle w:val="BodyText"/>
        <w:rPr>
          <w:rFonts w:ascii="Bookman Old Style" w:hAnsi="Bookman Old Style"/>
          <w:b/>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noBreakHyphen/>
        <w:t>2</w:t>
      </w:r>
      <w:r w:rsidRPr="00E93822">
        <w:rPr>
          <w:rFonts w:ascii="Bookman Old Style" w:hAnsi="Bookman Old Style"/>
          <w:sz w:val="28"/>
          <w:szCs w:val="28"/>
        </w:rPr>
        <w:t xml:space="preserve"> calculated = 24.8</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calculated &gt;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V: DECISION</w:t>
      </w:r>
    </w:p>
    <w:p w:rsidR="00424FEF" w:rsidRPr="00E93822" w:rsidRDefault="00046362"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Reject Ho: Since the calculated x</w:t>
      </w:r>
      <w:r w:rsidRPr="00E93822">
        <w:rPr>
          <w:rFonts w:ascii="Bookman Old Style" w:hAnsi="Bookman Old Style" w:cs="Times New Roman"/>
          <w:sz w:val="28"/>
          <w:szCs w:val="28"/>
          <w:vertAlign w:val="superscript"/>
        </w:rPr>
        <w:t>2</w:t>
      </w:r>
      <w:r w:rsidRPr="00E93822">
        <w:rPr>
          <w:rFonts w:ascii="Bookman Old Style" w:hAnsi="Bookman Old Style" w:cs="Times New Roman"/>
          <w:sz w:val="28"/>
          <w:szCs w:val="28"/>
        </w:rPr>
        <w:t xml:space="preserve"> is greater than the critical value, which implies that</w:t>
      </w:r>
      <w:r w:rsidR="00424FEF" w:rsidRPr="00E93822">
        <w:rPr>
          <w:rFonts w:ascii="Bookman Old Style" w:hAnsi="Bookman Old Style" w:cs="Times New Roman"/>
          <w:sz w:val="28"/>
          <w:szCs w:val="28"/>
        </w:rPr>
        <w:t xml:space="preserve">there are absence of well-trained revenue collectors </w:t>
      </w:r>
      <w:r w:rsidR="00013E07" w:rsidRPr="00E93822">
        <w:rPr>
          <w:rFonts w:ascii="Bookman Old Style" w:hAnsi="Bookman Old Style" w:cs="Times New Roman"/>
          <w:sz w:val="28"/>
          <w:szCs w:val="28"/>
        </w:rPr>
        <w:t>constituting</w:t>
      </w:r>
      <w:r w:rsidR="00424FEF" w:rsidRPr="00E93822">
        <w:rPr>
          <w:rFonts w:ascii="Bookman Old Style" w:hAnsi="Bookman Old Style" w:cs="Times New Roman"/>
          <w:sz w:val="28"/>
          <w:szCs w:val="28"/>
        </w:rPr>
        <w:t xml:space="preserve"> revenue generation problem in Ezeagu LGA</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w:t>
      </w:r>
    </w:p>
    <w:p w:rsidR="00A303C3" w:rsidRDefault="00A303C3" w:rsidP="00551EF3">
      <w:pPr>
        <w:spacing w:line="480" w:lineRule="auto"/>
        <w:jc w:val="both"/>
        <w:rPr>
          <w:rFonts w:ascii="Bookman Old Style" w:hAnsi="Bookman Old Style" w:cs="Times New Roman"/>
          <w:b/>
          <w:sz w:val="28"/>
          <w:szCs w:val="28"/>
        </w:rPr>
      </w:pP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lastRenderedPageBreak/>
        <w:t>Hypothesis Two</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1 STATEMENT OF HYPOTEHSIS (NULL AND ALTERNATIVE)</w:t>
      </w:r>
    </w:p>
    <w:p w:rsidR="00424FEF" w:rsidRPr="00E93822" w:rsidRDefault="00424FEF"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0</w:t>
      </w:r>
      <w:r w:rsidRPr="00E93822">
        <w:rPr>
          <w:rFonts w:ascii="Bookman Old Style" w:hAnsi="Bookman Old Style" w:cs="Times New Roman"/>
          <w:sz w:val="28"/>
          <w:szCs w:val="28"/>
        </w:rPr>
        <w:t xml:space="preserve"> Lack of transparency by revenue collectors does not impede revenue making in Ezeagu local government</w:t>
      </w:r>
    </w:p>
    <w:p w:rsidR="00424FEF" w:rsidRPr="00E93822" w:rsidRDefault="00424FEF"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i</w:t>
      </w:r>
      <w:r w:rsidRPr="00E93822">
        <w:rPr>
          <w:rFonts w:ascii="Bookman Old Style" w:hAnsi="Bookman Old Style" w:cs="Times New Roman"/>
          <w:sz w:val="28"/>
          <w:szCs w:val="28"/>
        </w:rPr>
        <w:t xml:space="preserve"> Lack of transparency by revenue collectors impede revenue making in Ezeagu local government</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II TEST TECHNIQUES</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USING CHI-SQUARE METHOD</w:t>
      </w:r>
    </w:p>
    <w:p w:rsidR="00C22D0D"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Where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chi square</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E = Summation of sign</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O = Observed frequency</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E = Expected frequency</w:t>
      </w:r>
    </w:p>
    <w:p w:rsidR="00432C28" w:rsidRDefault="00432C28">
      <w:pPr>
        <w:rPr>
          <w:rFonts w:ascii="Bookman Old Style" w:hAnsi="Bookman Old Style" w:cs="Times New Roman"/>
          <w:b/>
          <w:sz w:val="28"/>
          <w:szCs w:val="28"/>
        </w:rPr>
      </w:pPr>
      <w:r>
        <w:rPr>
          <w:rFonts w:ascii="Bookman Old Style" w:hAnsi="Bookman Old Style" w:cs="Times New Roman"/>
          <w:b/>
          <w:sz w:val="28"/>
          <w:szCs w:val="28"/>
        </w:rPr>
        <w:br w:type="page"/>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lastRenderedPageBreak/>
        <w:t>Statement of the hypothesis</w:t>
      </w: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Table 4.2.2 </w:t>
      </w:r>
      <w:r w:rsidRPr="00E93822">
        <w:rPr>
          <w:rFonts w:ascii="Bookman Old Style" w:hAnsi="Bookman Old Style" w:cs="Times New Roman"/>
          <w:sz w:val="28"/>
          <w:szCs w:val="28"/>
        </w:rPr>
        <w:t xml:space="preserve">Do you think </w:t>
      </w:r>
      <w:r w:rsidR="000D2C7C" w:rsidRPr="00E93822">
        <w:rPr>
          <w:rFonts w:ascii="Bookman Old Style" w:hAnsi="Bookman Old Style" w:cs="Times New Roman"/>
          <w:sz w:val="28"/>
          <w:szCs w:val="28"/>
        </w:rPr>
        <w:t>that lack of transparency by revenue collectors impede revenue making in Ezeagu local government</w:t>
      </w:r>
      <w:r w:rsidRPr="00E93822">
        <w:rPr>
          <w:rFonts w:ascii="Bookman Old Style" w:hAnsi="Bookman Old Style"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 Response </w:t>
            </w:r>
          </w:p>
        </w:tc>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Frequency</w:t>
            </w:r>
          </w:p>
        </w:tc>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Percentage</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No</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60</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40%</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Yes</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90</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60%</w:t>
            </w:r>
          </w:p>
        </w:tc>
      </w:tr>
      <w:tr w:rsidR="00046362" w:rsidRPr="00E93822" w:rsidTr="008860CB">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Total</w:t>
            </w:r>
          </w:p>
        </w:tc>
        <w:tc>
          <w:tcPr>
            <w:tcW w:w="2952"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150</w:t>
            </w:r>
          </w:p>
        </w:tc>
        <w:tc>
          <w:tcPr>
            <w:tcW w:w="2952"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Source: Field survey 2016</w:t>
      </w:r>
    </w:p>
    <w:p w:rsidR="00432C28" w:rsidRDefault="00432C28">
      <w:pPr>
        <w:rPr>
          <w:rFonts w:ascii="Bookman Old Style" w:eastAsia="Times New Roman" w:hAnsi="Bookman Old Style" w:cs="Times New Roman"/>
          <w:sz w:val="28"/>
          <w:szCs w:val="28"/>
        </w:rPr>
      </w:pPr>
      <w:r>
        <w:rPr>
          <w:rFonts w:ascii="Bookman Old Style" w:hAnsi="Bookman Old Style"/>
          <w:sz w:val="28"/>
          <w:szCs w:val="28"/>
        </w:rPr>
        <w:br w:type="page"/>
      </w:r>
    </w:p>
    <w:p w:rsidR="00046362" w:rsidRPr="00E93822" w:rsidRDefault="00046362" w:rsidP="00551EF3">
      <w:pPr>
        <w:pStyle w:val="BodyText"/>
        <w:rPr>
          <w:rFonts w:ascii="Bookman Old Style" w:hAnsi="Bookman Old Style"/>
          <w:sz w:val="28"/>
          <w:szCs w:val="28"/>
          <w:vertAlign w:val="superscript"/>
        </w:rPr>
      </w:pPr>
      <w:r w:rsidRPr="00E93822">
        <w:rPr>
          <w:rFonts w:ascii="Bookman Old Style" w:hAnsi="Bookman Old Style"/>
          <w:sz w:val="28"/>
          <w:szCs w:val="28"/>
        </w:rPr>
        <w:lastRenderedPageBreak/>
        <w:t>Determination of the value of x</w:t>
      </w:r>
      <w:r w:rsidRPr="00E93822">
        <w:rPr>
          <w:rFonts w:ascii="Bookman Old Style" w:hAnsi="Bookman Old Style"/>
          <w:sz w:val="28"/>
          <w:szCs w:val="28"/>
          <w:vertAlign w:val="superscript"/>
        </w:rPr>
        <w:t>2</w:t>
      </w:r>
    </w:p>
    <w:p w:rsidR="00C22D0D"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207"/>
        <w:gridCol w:w="1535"/>
        <w:gridCol w:w="1666"/>
        <w:gridCol w:w="1666"/>
        <w:gridCol w:w="1666"/>
      </w:tblGrid>
      <w:tr w:rsidR="00046362" w:rsidRPr="00E93822" w:rsidTr="008860CB">
        <w:trPr>
          <w:trHeight w:val="1168"/>
        </w:trPr>
        <w:tc>
          <w:tcPr>
            <w:tcW w:w="2358"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Option</w:t>
            </w:r>
          </w:p>
        </w:tc>
        <w:tc>
          <w:tcPr>
            <w:tcW w:w="1207"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w:t>
            </w:r>
          </w:p>
        </w:tc>
        <w:tc>
          <w:tcPr>
            <w:tcW w:w="1535"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E</w:t>
            </w:r>
          </w:p>
        </w:tc>
        <w:tc>
          <w:tcPr>
            <w:tcW w:w="1666"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p>
        </w:tc>
        <w:tc>
          <w:tcPr>
            <w:tcW w:w="1666"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r w:rsidRPr="00E93822">
              <w:rPr>
                <w:rFonts w:ascii="Bookman Old Style" w:hAnsi="Bookman Old Style" w:cs="Times New Roman"/>
                <w:b/>
                <w:sz w:val="28"/>
                <w:szCs w:val="28"/>
                <w:vertAlign w:val="superscript"/>
              </w:rPr>
              <w:t>2</w:t>
            </w:r>
          </w:p>
        </w:tc>
        <w:tc>
          <w:tcPr>
            <w:tcW w:w="1666"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r w:rsidRPr="00E93822">
              <w:rPr>
                <w:rFonts w:ascii="Bookman Old Style" w:hAnsi="Bookman Old Style" w:cs="Times New Roman"/>
                <w:b/>
                <w:sz w:val="28"/>
                <w:szCs w:val="28"/>
                <w:vertAlign w:val="superscript"/>
              </w:rPr>
              <w:t>2</w:t>
            </w:r>
          </w:p>
          <w:p w:rsidR="00046362" w:rsidRPr="00E93822" w:rsidRDefault="003C2ACD" w:rsidP="00551EF3">
            <w:pPr>
              <w:spacing w:line="480" w:lineRule="auto"/>
              <w:jc w:val="both"/>
              <w:rPr>
                <w:rFonts w:ascii="Bookman Old Style" w:hAnsi="Bookman Old Style" w:cs="Times New Roman"/>
                <w:b/>
                <w:sz w:val="28"/>
                <w:szCs w:val="28"/>
              </w:rPr>
            </w:pPr>
            <w:r>
              <w:rPr>
                <w:rFonts w:ascii="Bookman Old Style" w:hAnsi="Bookman Old Style" w:cs="Times New Roman"/>
                <w:b/>
                <w:noProof/>
                <w:sz w:val="28"/>
                <w:szCs w:val="28"/>
                <w:lang w:val="fr-FR" w:eastAsia="fr-FR"/>
              </w:rPr>
              <mc:AlternateContent>
                <mc:Choice Requires="wps">
                  <w:drawing>
                    <wp:anchor distT="4294967295" distB="4294967295" distL="114300" distR="114300" simplePos="0" relativeHeight="251652608" behindDoc="0" locked="0" layoutInCell="1" allowOverlap="1">
                      <wp:simplePos x="0" y="0"/>
                      <wp:positionH relativeFrom="column">
                        <wp:posOffset>0</wp:posOffset>
                      </wp:positionH>
                      <wp:positionV relativeFrom="paragraph">
                        <wp:posOffset>6349</wp:posOffset>
                      </wp:positionV>
                      <wp:extent cx="571500" cy="0"/>
                      <wp:effectExtent l="0" t="0" r="19050"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DA29" id="Line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r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"/>
                  </w:pict>
                </mc:Fallback>
              </mc:AlternateContent>
            </w:r>
            <w:r w:rsidR="00046362" w:rsidRPr="00E93822">
              <w:rPr>
                <w:rFonts w:ascii="Bookman Old Style" w:hAnsi="Bookman Old Style" w:cs="Times New Roman"/>
                <w:b/>
                <w:sz w:val="28"/>
                <w:szCs w:val="28"/>
              </w:rPr>
              <w:t xml:space="preserve">   E</w:t>
            </w:r>
          </w:p>
        </w:tc>
      </w:tr>
      <w:tr w:rsidR="00046362" w:rsidRPr="00E93822" w:rsidTr="008860CB">
        <w:trPr>
          <w:trHeight w:val="1168"/>
        </w:trPr>
        <w:tc>
          <w:tcPr>
            <w:tcW w:w="235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No  </w:t>
            </w:r>
          </w:p>
        </w:tc>
        <w:tc>
          <w:tcPr>
            <w:tcW w:w="1207"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60</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w:t>
            </w:r>
          </w:p>
        </w:tc>
      </w:tr>
      <w:tr w:rsidR="00046362" w:rsidRPr="00E93822" w:rsidTr="008860CB">
        <w:trPr>
          <w:trHeight w:val="1207"/>
        </w:trPr>
        <w:tc>
          <w:tcPr>
            <w:tcW w:w="2358"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Yes</w:t>
            </w:r>
          </w:p>
        </w:tc>
        <w:tc>
          <w:tcPr>
            <w:tcW w:w="1207"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90</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225</w:t>
            </w: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3</w:t>
            </w:r>
          </w:p>
        </w:tc>
      </w:tr>
      <w:tr w:rsidR="00046362" w:rsidRPr="00E93822" w:rsidTr="008860CB">
        <w:trPr>
          <w:trHeight w:val="1207"/>
        </w:trPr>
        <w:tc>
          <w:tcPr>
            <w:tcW w:w="2358"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Total </w:t>
            </w:r>
          </w:p>
        </w:tc>
        <w:tc>
          <w:tcPr>
            <w:tcW w:w="1207" w:type="dxa"/>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1535" w:type="dxa"/>
          </w:tcPr>
          <w:p w:rsidR="00046362" w:rsidRPr="00E93822" w:rsidRDefault="00046362" w:rsidP="00551EF3">
            <w:pPr>
              <w:spacing w:line="480" w:lineRule="auto"/>
              <w:jc w:val="both"/>
              <w:rPr>
                <w:rFonts w:ascii="Bookman Old Style" w:hAnsi="Bookman Old Style" w:cs="Times New Roman"/>
                <w:sz w:val="28"/>
                <w:szCs w:val="28"/>
              </w:rPr>
            </w:pP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p>
        </w:tc>
        <w:tc>
          <w:tcPr>
            <w:tcW w:w="1666" w:type="dxa"/>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6</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b/>
          <w:sz w:val="28"/>
          <w:szCs w:val="28"/>
        </w:rPr>
        <w:t>X</w:t>
      </w:r>
      <w:r w:rsidRPr="00E93822">
        <w:rPr>
          <w:rFonts w:ascii="Bookman Old Style" w:hAnsi="Bookman Old Style" w:cs="Times New Roman"/>
          <w:b/>
          <w:sz w:val="28"/>
          <w:szCs w:val="28"/>
          <w:vertAlign w:val="superscript"/>
        </w:rPr>
        <w:t>2</w:t>
      </w:r>
      <w:r w:rsidRPr="00E93822">
        <w:rPr>
          <w:rFonts w:ascii="Bookman Old Style" w:hAnsi="Bookman Old Style" w:cs="Times New Roman"/>
          <w:b/>
          <w:sz w:val="28"/>
          <w:szCs w:val="28"/>
        </w:rPr>
        <w:t xml:space="preserve"> = </w:t>
      </w:r>
      <w:r w:rsidRPr="00E93822">
        <w:rPr>
          <w:rFonts w:ascii="Bookman Old Style" w:hAnsi="Bookman Old Style" w:cs="Times New Roman"/>
          <w:sz w:val="28"/>
          <w:szCs w:val="28"/>
        </w:rPr>
        <w:t>0.831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Calculated</w:t>
      </w:r>
    </w:p>
    <w:p w:rsidR="00C22D0D"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p w:rsidR="00046362" w:rsidRPr="00E93822" w:rsidRDefault="003C2ACD" w:rsidP="00551EF3">
      <w:pPr>
        <w:pStyle w:val="BodyText"/>
        <w:rPr>
          <w:rFonts w:ascii="Bookman Old Style" w:hAnsi="Bookman Old Style"/>
          <w:sz w:val="28"/>
          <w:szCs w:val="28"/>
        </w:rPr>
      </w:pPr>
      <w:r>
        <w:rPr>
          <w:rFonts w:ascii="Bookman Old Style" w:hAnsi="Bookman Old Style"/>
          <w:noProof/>
          <w:sz w:val="28"/>
          <w:szCs w:val="28"/>
          <w:lang w:val="fr-FR" w:eastAsia="fr-FR"/>
        </w:rPr>
        <mc:AlternateContent>
          <mc:Choice Requires="wps">
            <w:drawing>
              <wp:anchor distT="4294967295" distB="4294967295" distL="114300" distR="114300" simplePos="0" relativeHeight="251655680" behindDoc="0" locked="0" layoutInCell="1" allowOverlap="1">
                <wp:simplePos x="0" y="0"/>
                <wp:positionH relativeFrom="column">
                  <wp:posOffset>114300</wp:posOffset>
                </wp:positionH>
                <wp:positionV relativeFrom="paragraph">
                  <wp:posOffset>318134</wp:posOffset>
                </wp:positionV>
                <wp:extent cx="685800" cy="0"/>
                <wp:effectExtent l="0" t="0" r="19050" b="190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E257" id="Line 2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05pt" to="6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f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"/>
            </w:pict>
          </mc:Fallback>
        </mc:AlternateContent>
      </w:r>
      <w:r>
        <w:rPr>
          <w:rFonts w:ascii="Bookman Old Style" w:hAnsi="Bookman Old Style"/>
          <w:noProof/>
          <w:sz w:val="28"/>
          <w:szCs w:val="28"/>
          <w:lang w:val="fr-FR" w:eastAsia="fr-FR"/>
        </w:rPr>
        <mc:AlternateContent>
          <mc:Choice Requires="wps">
            <w:drawing>
              <wp:anchor distT="4294967295" distB="4294967295" distL="114300" distR="114300" simplePos="0" relativeHeight="251654656" behindDoc="0" locked="0" layoutInCell="1" allowOverlap="1">
                <wp:simplePos x="0" y="0"/>
                <wp:positionH relativeFrom="column">
                  <wp:posOffset>1371600</wp:posOffset>
                </wp:positionH>
                <wp:positionV relativeFrom="paragraph">
                  <wp:posOffset>318134</wp:posOffset>
                </wp:positionV>
                <wp:extent cx="685800" cy="0"/>
                <wp:effectExtent l="0" t="0" r="19050" b="190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23E6" id="Line 1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5.05pt" to="16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6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"/>
            </w:pict>
          </mc:Fallback>
        </mc:AlternateContent>
      </w:r>
      <w:r w:rsidR="00046362" w:rsidRPr="00E93822">
        <w:rPr>
          <w:rFonts w:ascii="Bookman Old Style" w:hAnsi="Bookman Old Style"/>
          <w:sz w:val="28"/>
          <w:szCs w:val="28"/>
        </w:rPr>
        <w:t>=(60-75)</w:t>
      </w:r>
      <w:r w:rsidR="00046362" w:rsidRPr="00E93822">
        <w:rPr>
          <w:rFonts w:ascii="Bookman Old Style" w:hAnsi="Bookman Old Style"/>
          <w:sz w:val="28"/>
          <w:szCs w:val="28"/>
          <w:vertAlign w:val="superscript"/>
        </w:rPr>
        <w:t>2</w:t>
      </w:r>
      <w:r w:rsidR="00046362" w:rsidRPr="00E93822">
        <w:rPr>
          <w:rFonts w:ascii="Bookman Old Style" w:hAnsi="Bookman Old Style"/>
          <w:sz w:val="28"/>
          <w:szCs w:val="28"/>
          <w:vertAlign w:val="superscript"/>
        </w:rPr>
        <w:tab/>
      </w:r>
      <w:r w:rsidR="00046362" w:rsidRPr="00E93822">
        <w:rPr>
          <w:rFonts w:ascii="Bookman Old Style" w:hAnsi="Bookman Old Style"/>
          <w:sz w:val="28"/>
          <w:szCs w:val="28"/>
        </w:rPr>
        <w:t>+</w:t>
      </w:r>
      <w:r w:rsidR="00046362" w:rsidRPr="00E93822">
        <w:rPr>
          <w:rFonts w:ascii="Bookman Old Style" w:hAnsi="Bookman Old Style"/>
          <w:sz w:val="28"/>
          <w:szCs w:val="28"/>
        </w:rPr>
        <w:tab/>
        <w:t>(90-75)</w:t>
      </w:r>
      <w:r w:rsidR="00046362" w:rsidRPr="00E93822">
        <w:rPr>
          <w:rFonts w:ascii="Bookman Old Style" w:hAnsi="Bookman Old Style"/>
          <w:sz w:val="28"/>
          <w:szCs w:val="28"/>
          <w:vertAlign w:val="superscript"/>
        </w:rPr>
        <w:t>2</w:t>
      </w:r>
    </w:p>
    <w:p w:rsidR="00046362" w:rsidRPr="00E93822" w:rsidRDefault="00432C28" w:rsidP="00551EF3">
      <w:pPr>
        <w:pStyle w:val="BodyText"/>
        <w:rPr>
          <w:rFonts w:ascii="Bookman Old Style" w:hAnsi="Bookman Old Style"/>
          <w:sz w:val="28"/>
          <w:szCs w:val="28"/>
        </w:rPr>
      </w:pPr>
      <w:r>
        <w:rPr>
          <w:rFonts w:ascii="Bookman Old Style" w:hAnsi="Bookman Old Style"/>
          <w:sz w:val="28"/>
          <w:szCs w:val="28"/>
        </w:rPr>
        <w:t xml:space="preserve">      </w:t>
      </w:r>
      <w:r w:rsidR="00046362" w:rsidRPr="00E93822">
        <w:rPr>
          <w:rFonts w:ascii="Bookman Old Style" w:hAnsi="Bookman Old Style"/>
          <w:sz w:val="28"/>
          <w:szCs w:val="28"/>
        </w:rPr>
        <w:t>75</w:t>
      </w:r>
      <w:r w:rsidR="00046362" w:rsidRPr="00E93822">
        <w:rPr>
          <w:rFonts w:ascii="Bookman Old Style" w:hAnsi="Bookman Old Style"/>
          <w:sz w:val="28"/>
          <w:szCs w:val="28"/>
        </w:rPr>
        <w:tab/>
      </w:r>
      <w:r w:rsidR="00046362" w:rsidRPr="00E93822">
        <w:rPr>
          <w:rFonts w:ascii="Bookman Old Style" w:hAnsi="Bookman Old Style"/>
          <w:sz w:val="28"/>
          <w:szCs w:val="28"/>
        </w:rPr>
        <w:tab/>
      </w:r>
      <w:r>
        <w:rPr>
          <w:rFonts w:ascii="Bookman Old Style" w:hAnsi="Bookman Old Style"/>
          <w:sz w:val="28"/>
          <w:szCs w:val="28"/>
        </w:rPr>
        <w:t xml:space="preserve">    </w:t>
      </w:r>
      <w:r w:rsidR="00046362" w:rsidRPr="00E93822">
        <w:rPr>
          <w:rFonts w:ascii="Bookman Old Style" w:hAnsi="Bookman Old Style"/>
          <w:sz w:val="28"/>
          <w:szCs w:val="28"/>
        </w:rPr>
        <w:t>75</w:t>
      </w:r>
    </w:p>
    <w:p w:rsidR="00046362" w:rsidRPr="00E93822" w:rsidRDefault="003C2ACD" w:rsidP="00551EF3">
      <w:pPr>
        <w:pStyle w:val="BodyText"/>
        <w:rPr>
          <w:rFonts w:ascii="Bookman Old Style" w:hAnsi="Bookman Old Style"/>
          <w:sz w:val="28"/>
          <w:szCs w:val="28"/>
        </w:rPr>
      </w:pPr>
      <w:r>
        <w:rPr>
          <w:rFonts w:ascii="Bookman Old Style" w:hAnsi="Bookman Old Style"/>
          <w:noProof/>
          <w:sz w:val="28"/>
          <w:szCs w:val="28"/>
          <w:lang w:val="fr-FR" w:eastAsia="fr-FR"/>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318134</wp:posOffset>
                </wp:positionV>
                <wp:extent cx="685800" cy="0"/>
                <wp:effectExtent l="0" t="0" r="19050" b="190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CBAF" id="Line 2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05pt" to="6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v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"/>
            </w:pict>
          </mc:Fallback>
        </mc:AlternateContent>
      </w:r>
      <w:r>
        <w:rPr>
          <w:rFonts w:ascii="Bookman Old Style" w:hAnsi="Bookman Old Style"/>
          <w:noProof/>
          <w:sz w:val="28"/>
          <w:szCs w:val="28"/>
          <w:lang w:val="fr-FR" w:eastAsia="fr-FR"/>
        </w:rPr>
        <mc:AlternateContent>
          <mc:Choice Requires="wps">
            <w:drawing>
              <wp:anchor distT="4294967295" distB="4294967295" distL="114300" distR="114300" simplePos="0" relativeHeight="251656704" behindDoc="0" locked="0" layoutInCell="1" allowOverlap="1">
                <wp:simplePos x="0" y="0"/>
                <wp:positionH relativeFrom="column">
                  <wp:posOffset>1371600</wp:posOffset>
                </wp:positionH>
                <wp:positionV relativeFrom="paragraph">
                  <wp:posOffset>318134</wp:posOffset>
                </wp:positionV>
                <wp:extent cx="685800" cy="0"/>
                <wp:effectExtent l="0" t="0" r="19050"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886C" id="Line 2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5.05pt" to="16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Nx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"/>
            </w:pict>
          </mc:Fallback>
        </mc:AlternateContent>
      </w:r>
      <w:r w:rsidR="00046362" w:rsidRPr="00E93822">
        <w:rPr>
          <w:rFonts w:ascii="Bookman Old Style" w:hAnsi="Bookman Old Style"/>
          <w:sz w:val="28"/>
          <w:szCs w:val="28"/>
        </w:rPr>
        <w:t>=   (-15)</w:t>
      </w:r>
      <w:r w:rsidR="00046362" w:rsidRPr="00E93822">
        <w:rPr>
          <w:rFonts w:ascii="Bookman Old Style" w:hAnsi="Bookman Old Style"/>
          <w:sz w:val="28"/>
          <w:szCs w:val="28"/>
          <w:vertAlign w:val="superscript"/>
        </w:rPr>
        <w:t>2</w:t>
      </w:r>
      <w:r w:rsidR="00046362" w:rsidRPr="00E93822">
        <w:rPr>
          <w:rFonts w:ascii="Bookman Old Style" w:hAnsi="Bookman Old Style"/>
          <w:sz w:val="28"/>
          <w:szCs w:val="28"/>
          <w:vertAlign w:val="superscript"/>
        </w:rPr>
        <w:tab/>
      </w:r>
      <w:r w:rsidR="00046362" w:rsidRPr="00E93822">
        <w:rPr>
          <w:rFonts w:ascii="Bookman Old Style" w:hAnsi="Bookman Old Style"/>
          <w:sz w:val="28"/>
          <w:szCs w:val="28"/>
        </w:rPr>
        <w:t>+</w:t>
      </w:r>
      <w:r w:rsidR="00046362" w:rsidRPr="00E93822">
        <w:rPr>
          <w:rFonts w:ascii="Bookman Old Style" w:hAnsi="Bookman Old Style"/>
          <w:sz w:val="28"/>
          <w:szCs w:val="28"/>
        </w:rPr>
        <w:tab/>
        <w:t xml:space="preserve">    (15)</w:t>
      </w:r>
      <w:r w:rsidR="00046362" w:rsidRPr="00E93822">
        <w:rPr>
          <w:rFonts w:ascii="Bookman Old Style" w:hAnsi="Bookman Old Style"/>
          <w:sz w:val="28"/>
          <w:szCs w:val="28"/>
          <w:vertAlign w:val="superscript"/>
        </w:rPr>
        <w:t>2</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 xml:space="preserve">      75</w:t>
      </w:r>
      <w:r w:rsidRPr="00E93822">
        <w:rPr>
          <w:rFonts w:ascii="Bookman Old Style" w:hAnsi="Bookman Old Style"/>
          <w:sz w:val="28"/>
          <w:szCs w:val="28"/>
        </w:rPr>
        <w:tab/>
      </w:r>
      <w:r w:rsidR="00432C28">
        <w:rPr>
          <w:rFonts w:ascii="Bookman Old Style" w:hAnsi="Bookman Old Style"/>
          <w:sz w:val="28"/>
          <w:szCs w:val="28"/>
        </w:rPr>
        <w:t xml:space="preserve">             </w:t>
      </w:r>
      <w:r w:rsidRPr="00E93822">
        <w:rPr>
          <w:rFonts w:ascii="Bookman Old Style" w:hAnsi="Bookman Old Style"/>
          <w:sz w:val="28"/>
          <w:szCs w:val="28"/>
        </w:rPr>
        <w:t>75</w:t>
      </w:r>
    </w:p>
    <w:p w:rsidR="00046362" w:rsidRPr="00E93822" w:rsidRDefault="003C2ACD" w:rsidP="00551EF3">
      <w:pPr>
        <w:pStyle w:val="BodyText"/>
        <w:rPr>
          <w:rFonts w:ascii="Bookman Old Style" w:hAnsi="Bookman Old Style"/>
          <w:sz w:val="28"/>
          <w:szCs w:val="28"/>
        </w:rPr>
      </w:pPr>
      <w:r>
        <w:rPr>
          <w:rFonts w:ascii="Bookman Old Style" w:hAnsi="Bookman Old Style"/>
          <w:noProof/>
          <w:sz w:val="28"/>
          <w:szCs w:val="28"/>
          <w:lang w:val="fr-FR" w:eastAsia="fr-FR"/>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228599</wp:posOffset>
                </wp:positionV>
                <wp:extent cx="685800" cy="0"/>
                <wp:effectExtent l="0" t="0" r="19050" b="190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3931" id="Line 2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"/>
            </w:pict>
          </mc:Fallback>
        </mc:AlternateContent>
      </w:r>
      <w:r>
        <w:rPr>
          <w:rFonts w:ascii="Bookman Old Style" w:hAnsi="Bookman Old Style"/>
          <w:noProof/>
          <w:sz w:val="28"/>
          <w:szCs w:val="28"/>
          <w:lang w:val="fr-FR" w:eastAsia="fr-FR"/>
        </w:rPr>
        <mc:AlternateContent>
          <mc:Choice Requires="wps">
            <w:drawing>
              <wp:anchor distT="4294967295" distB="4294967295" distL="114300" distR="114300" simplePos="0" relativeHeight="251658752" behindDoc="0" locked="0" layoutInCell="1" allowOverlap="1">
                <wp:simplePos x="0" y="0"/>
                <wp:positionH relativeFrom="column">
                  <wp:posOffset>1143000</wp:posOffset>
                </wp:positionH>
                <wp:positionV relativeFrom="paragraph">
                  <wp:posOffset>342899</wp:posOffset>
                </wp:positionV>
                <wp:extent cx="685800" cy="0"/>
                <wp:effectExtent l="0" t="0" r="19050" b="1905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B6EA" id="Line 2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7pt" to="2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9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T6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"/>
            </w:pict>
          </mc:Fallback>
        </mc:AlternateContent>
      </w:r>
      <w:r w:rsidR="00046362" w:rsidRPr="00E93822">
        <w:rPr>
          <w:rFonts w:ascii="Bookman Old Style" w:hAnsi="Bookman Old Style"/>
          <w:sz w:val="28"/>
          <w:szCs w:val="28"/>
        </w:rPr>
        <w:t>=225         +</w:t>
      </w:r>
      <w:r w:rsidR="00046362" w:rsidRPr="00E93822">
        <w:rPr>
          <w:rFonts w:ascii="Bookman Old Style" w:hAnsi="Bookman Old Style"/>
          <w:sz w:val="28"/>
          <w:szCs w:val="28"/>
        </w:rPr>
        <w:tab/>
        <w:t xml:space="preserve">  225</w:t>
      </w:r>
    </w:p>
    <w:p w:rsidR="00046362" w:rsidRPr="00E93822" w:rsidRDefault="00046362" w:rsidP="00551EF3">
      <w:pPr>
        <w:pStyle w:val="BodyText"/>
        <w:ind w:left="180"/>
        <w:rPr>
          <w:rFonts w:ascii="Bookman Old Style" w:hAnsi="Bookman Old Style"/>
          <w:sz w:val="28"/>
          <w:szCs w:val="28"/>
        </w:rPr>
      </w:pPr>
      <w:r w:rsidRPr="00E93822">
        <w:rPr>
          <w:rFonts w:ascii="Bookman Old Style" w:hAnsi="Bookman Old Style"/>
          <w:sz w:val="28"/>
          <w:szCs w:val="28"/>
        </w:rPr>
        <w:t>75</w:t>
      </w:r>
      <w:r w:rsidRPr="00E93822">
        <w:rPr>
          <w:rFonts w:ascii="Bookman Old Style" w:hAnsi="Bookman Old Style"/>
          <w:sz w:val="28"/>
          <w:szCs w:val="28"/>
        </w:rPr>
        <w:tab/>
      </w:r>
      <w:r w:rsidRPr="00E93822">
        <w:rPr>
          <w:rFonts w:ascii="Bookman Old Style" w:hAnsi="Bookman Old Style"/>
          <w:sz w:val="28"/>
          <w:szCs w:val="28"/>
        </w:rPr>
        <w:tab/>
      </w:r>
      <w:r w:rsidRPr="00E93822">
        <w:rPr>
          <w:rFonts w:ascii="Bookman Old Style" w:hAnsi="Bookman Old Style"/>
          <w:sz w:val="28"/>
          <w:szCs w:val="28"/>
        </w:rPr>
        <w:tab/>
        <w:t>75</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lastRenderedPageBreak/>
        <w:t>= 3 + 3 = 6</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III: Determine the degree of freedom.</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DF = (R-I) (C-1)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Ie = (2-1) (2-1) = 2</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IV: Level of significance is 0.05</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 = 0.831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Compare the two values</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 = 0.831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noBreakHyphen/>
        <w:t>2</w:t>
      </w:r>
      <w:r w:rsidRPr="00E93822">
        <w:rPr>
          <w:rFonts w:ascii="Bookman Old Style" w:hAnsi="Bookman Old Style"/>
          <w:sz w:val="28"/>
          <w:szCs w:val="28"/>
        </w:rPr>
        <w:t xml:space="preserve"> calculated = 6</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calculated &gt;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V: DECISION</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Reject Ho: Since the calculated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is greater than the critical value, which implies that </w:t>
      </w:r>
      <w:r w:rsidR="000D2C7C" w:rsidRPr="00E93822">
        <w:rPr>
          <w:rFonts w:ascii="Bookman Old Style" w:hAnsi="Bookman Old Style"/>
          <w:sz w:val="28"/>
          <w:szCs w:val="28"/>
        </w:rPr>
        <w:t>lack of transparency by revenue collectors impede revenue making in Ezeagu local government</w:t>
      </w:r>
      <w:r w:rsidRPr="00E93822">
        <w:rPr>
          <w:rFonts w:ascii="Bookman Old Style" w:hAnsi="Bookman Old Style"/>
          <w:sz w:val="28"/>
          <w:szCs w:val="28"/>
        </w:rPr>
        <w:t>.</w:t>
      </w: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Hypothesis Three</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1 STATEMENT OF HYPOTEHSIS (NULL AND ALTERNATIVE)</w:t>
      </w:r>
    </w:p>
    <w:p w:rsidR="00424FEF" w:rsidRPr="00E93822" w:rsidRDefault="00424FEF"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w:t>
      </w:r>
      <w:r w:rsidRPr="00E93822">
        <w:rPr>
          <w:rFonts w:ascii="Bookman Old Style" w:hAnsi="Bookman Old Style" w:cs="Times New Roman"/>
          <w:sz w:val="28"/>
          <w:szCs w:val="28"/>
          <w:vertAlign w:val="subscript"/>
        </w:rPr>
        <w:t>0</w:t>
      </w:r>
      <w:r w:rsidRPr="00E93822">
        <w:rPr>
          <w:rFonts w:ascii="Bookman Old Style" w:hAnsi="Bookman Old Style" w:cs="Times New Roman"/>
          <w:sz w:val="28"/>
          <w:szCs w:val="28"/>
        </w:rPr>
        <w:t xml:space="preserve"> Poor governance and lack of financial autonomy does not contribute to the problems of revenue generation in Ezeagu LGA?</w:t>
      </w:r>
    </w:p>
    <w:p w:rsidR="000D2C7C" w:rsidRPr="00E93822" w:rsidRDefault="000D2C7C" w:rsidP="00551EF3">
      <w:pPr>
        <w:pStyle w:val="BodyText"/>
        <w:rPr>
          <w:rFonts w:ascii="Bookman Old Style" w:hAnsi="Bookman Old Style"/>
          <w:sz w:val="28"/>
          <w:szCs w:val="28"/>
        </w:rPr>
      </w:pPr>
    </w:p>
    <w:p w:rsidR="00046362" w:rsidRPr="00E93822" w:rsidRDefault="00424FEF" w:rsidP="00551EF3">
      <w:pPr>
        <w:pStyle w:val="BodyText"/>
        <w:rPr>
          <w:rFonts w:ascii="Bookman Old Style" w:hAnsi="Bookman Old Style"/>
          <w:sz w:val="28"/>
          <w:szCs w:val="28"/>
        </w:rPr>
      </w:pPr>
      <w:r w:rsidRPr="00E93822">
        <w:rPr>
          <w:rFonts w:ascii="Bookman Old Style" w:hAnsi="Bookman Old Style"/>
          <w:sz w:val="28"/>
          <w:szCs w:val="28"/>
        </w:rPr>
        <w:lastRenderedPageBreak/>
        <w:t>H</w:t>
      </w:r>
      <w:r w:rsidRPr="00E93822">
        <w:rPr>
          <w:rFonts w:ascii="Bookman Old Style" w:hAnsi="Bookman Old Style"/>
          <w:sz w:val="28"/>
          <w:szCs w:val="28"/>
          <w:vertAlign w:val="subscript"/>
        </w:rPr>
        <w:t>i</w:t>
      </w:r>
      <w:r w:rsidRPr="00E93822">
        <w:rPr>
          <w:rFonts w:ascii="Bookman Old Style" w:hAnsi="Bookman Old Style"/>
          <w:sz w:val="28"/>
          <w:szCs w:val="28"/>
        </w:rPr>
        <w:t>Poor governance and lack of financ</w:t>
      </w:r>
      <w:r w:rsidR="00432C28">
        <w:rPr>
          <w:rFonts w:ascii="Bookman Old Style" w:hAnsi="Bookman Old Style"/>
          <w:sz w:val="28"/>
          <w:szCs w:val="28"/>
        </w:rPr>
        <w:t xml:space="preserve">ial autonomy contribute to the </w:t>
      </w:r>
      <w:r w:rsidRPr="00E93822">
        <w:rPr>
          <w:rFonts w:ascii="Bookman Old Style" w:hAnsi="Bookman Old Style"/>
          <w:sz w:val="28"/>
          <w:szCs w:val="28"/>
        </w:rPr>
        <w:t>problems of revenue generation in Ezeagu LGA</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II TEST TECHNIQUES</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USING CHI-SQUARE METHOD</w:t>
      </w:r>
    </w:p>
    <w:p w:rsidR="00C22D0D"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Where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chi square</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E = Summation of sign</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O = Observed frequency</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ab/>
        <w:t>E = Expected frequency</w:t>
      </w:r>
    </w:p>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b/>
          <w:sz w:val="28"/>
          <w:szCs w:val="28"/>
        </w:rPr>
        <w:t>Statement of the hypothesis</w:t>
      </w:r>
    </w:p>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Table 4.2.3 </w:t>
      </w:r>
      <w:r w:rsidRPr="00E93822">
        <w:rPr>
          <w:rFonts w:ascii="Bookman Old Style" w:hAnsi="Bookman Old Style" w:cs="Times New Roman"/>
          <w:sz w:val="28"/>
          <w:szCs w:val="28"/>
        </w:rPr>
        <w:t xml:space="preserve">Do you think </w:t>
      </w:r>
      <w:r w:rsidR="000D2C7C" w:rsidRPr="00E93822">
        <w:rPr>
          <w:rFonts w:ascii="Bookman Old Style" w:hAnsi="Bookman Old Style" w:cs="Times New Roman"/>
          <w:sz w:val="28"/>
          <w:szCs w:val="28"/>
        </w:rPr>
        <w:t>that poor governance and lack of financial autonomy contribute to th</w:t>
      </w:r>
      <w:r w:rsidR="001A3398" w:rsidRPr="00E93822">
        <w:rPr>
          <w:rFonts w:ascii="Bookman Old Style" w:hAnsi="Bookman Old Style" w:cs="Times New Roman"/>
          <w:sz w:val="28"/>
          <w:szCs w:val="28"/>
        </w:rPr>
        <w:t xml:space="preserve">e </w:t>
      </w:r>
      <w:r w:rsidR="000D2C7C" w:rsidRPr="00E93822">
        <w:rPr>
          <w:rFonts w:ascii="Bookman Old Style" w:hAnsi="Bookman Old Style" w:cs="Times New Roman"/>
          <w:sz w:val="28"/>
          <w:szCs w:val="28"/>
        </w:rPr>
        <w:t>problems of revenue generation in Ezeagu LGA</w:t>
      </w:r>
      <w:r w:rsidRPr="00E93822">
        <w:rPr>
          <w:rFonts w:ascii="Bookman Old Style" w:hAnsi="Bookman Old Style" w:cs="Times New Roman"/>
          <w:sz w:val="28"/>
          <w:szCs w:val="28"/>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3277"/>
        <w:gridCol w:w="3198"/>
      </w:tblGrid>
      <w:tr w:rsidR="00046362" w:rsidRPr="00E93822" w:rsidTr="008860CB">
        <w:tc>
          <w:tcPr>
            <w:tcW w:w="308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Variables </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Frequency</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Percentage</w:t>
            </w:r>
          </w:p>
        </w:tc>
      </w:tr>
      <w:tr w:rsidR="00046362" w:rsidRPr="00E93822" w:rsidTr="008860CB">
        <w:tc>
          <w:tcPr>
            <w:tcW w:w="308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High</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80</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53.3</w:t>
            </w:r>
          </w:p>
        </w:tc>
      </w:tr>
      <w:tr w:rsidR="00046362" w:rsidRPr="00E93822" w:rsidTr="008860CB">
        <w:tc>
          <w:tcPr>
            <w:tcW w:w="3083"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Medium</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70</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46.7</w:t>
            </w:r>
          </w:p>
        </w:tc>
      </w:tr>
      <w:tr w:rsidR="00046362" w:rsidRPr="00E93822" w:rsidTr="008860CB">
        <w:tc>
          <w:tcPr>
            <w:tcW w:w="3083"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Total </w:t>
            </w:r>
          </w:p>
        </w:tc>
        <w:tc>
          <w:tcPr>
            <w:tcW w:w="3277"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3198" w:type="dxa"/>
          </w:tcPr>
          <w:p w:rsidR="00046362" w:rsidRPr="00E93822" w:rsidRDefault="00046362" w:rsidP="00551EF3">
            <w:pPr>
              <w:tabs>
                <w:tab w:val="left" w:pos="3420"/>
              </w:tabs>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100%</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Source: Field survey, 2016</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lastRenderedPageBreak/>
        <w:t>Determination of the value of x</w:t>
      </w:r>
      <w:r w:rsidRPr="00E93822">
        <w:rPr>
          <w:rFonts w:ascii="Bookman Old Style" w:hAnsi="Bookman Old Style"/>
          <w:sz w:val="28"/>
          <w:szCs w:val="28"/>
          <w:vertAlign w:val="superscript"/>
        </w:rPr>
        <w:t>2</w:t>
      </w:r>
    </w:p>
    <w:p w:rsidR="00046362"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145"/>
        <w:gridCol w:w="1456"/>
        <w:gridCol w:w="1580"/>
        <w:gridCol w:w="1580"/>
        <w:gridCol w:w="1578"/>
      </w:tblGrid>
      <w:tr w:rsidR="00046362" w:rsidRPr="00E93822" w:rsidTr="008860CB">
        <w:trPr>
          <w:trHeight w:val="1168"/>
        </w:trPr>
        <w:tc>
          <w:tcPr>
            <w:tcW w:w="1168"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Option</w:t>
            </w:r>
          </w:p>
        </w:tc>
        <w:tc>
          <w:tcPr>
            <w:tcW w:w="598"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w:t>
            </w:r>
          </w:p>
        </w:tc>
        <w:tc>
          <w:tcPr>
            <w:tcW w:w="760"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E</w:t>
            </w:r>
          </w:p>
        </w:tc>
        <w:tc>
          <w:tcPr>
            <w:tcW w:w="825"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p>
        </w:tc>
        <w:tc>
          <w:tcPr>
            <w:tcW w:w="825"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r w:rsidRPr="00E93822">
              <w:rPr>
                <w:rFonts w:ascii="Bookman Old Style" w:hAnsi="Bookman Old Style" w:cs="Times New Roman"/>
                <w:b/>
                <w:sz w:val="28"/>
                <w:szCs w:val="28"/>
                <w:vertAlign w:val="superscript"/>
              </w:rPr>
              <w:t>2</w:t>
            </w:r>
          </w:p>
        </w:tc>
        <w:tc>
          <w:tcPr>
            <w:tcW w:w="824"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(0-E)</w:t>
            </w:r>
            <w:r w:rsidRPr="00E93822">
              <w:rPr>
                <w:rFonts w:ascii="Bookman Old Style" w:hAnsi="Bookman Old Style" w:cs="Times New Roman"/>
                <w:b/>
                <w:sz w:val="28"/>
                <w:szCs w:val="28"/>
                <w:vertAlign w:val="superscript"/>
              </w:rPr>
              <w:t>2</w:t>
            </w:r>
          </w:p>
          <w:p w:rsidR="00046362" w:rsidRPr="00E93822" w:rsidRDefault="003C2ACD" w:rsidP="00551EF3">
            <w:pPr>
              <w:spacing w:line="480" w:lineRule="auto"/>
              <w:jc w:val="both"/>
              <w:rPr>
                <w:rFonts w:ascii="Bookman Old Style" w:hAnsi="Bookman Old Style" w:cs="Times New Roman"/>
                <w:b/>
                <w:sz w:val="28"/>
                <w:szCs w:val="28"/>
              </w:rPr>
            </w:pPr>
            <w:r>
              <w:rPr>
                <w:rFonts w:ascii="Bookman Old Style" w:hAnsi="Bookman Old Style" w:cs="Times New Roman"/>
                <w:b/>
                <w:noProof/>
                <w:sz w:val="28"/>
                <w:szCs w:val="28"/>
                <w:lang w:val="fr-FR" w:eastAsia="fr-FR"/>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6349</wp:posOffset>
                      </wp:positionV>
                      <wp:extent cx="571500" cy="0"/>
                      <wp:effectExtent l="0" t="0" r="1905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263E" id="Line 2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I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"/>
                  </w:pict>
                </mc:Fallback>
              </mc:AlternateContent>
            </w:r>
            <w:r w:rsidR="00046362" w:rsidRPr="00E93822">
              <w:rPr>
                <w:rFonts w:ascii="Bookman Old Style" w:hAnsi="Bookman Old Style" w:cs="Times New Roman"/>
                <w:b/>
                <w:sz w:val="28"/>
                <w:szCs w:val="28"/>
              </w:rPr>
              <w:t xml:space="preserve">   E</w:t>
            </w:r>
          </w:p>
        </w:tc>
      </w:tr>
      <w:tr w:rsidR="00046362" w:rsidRPr="00E93822" w:rsidTr="008860CB">
        <w:trPr>
          <w:trHeight w:val="1168"/>
        </w:trPr>
        <w:tc>
          <w:tcPr>
            <w:tcW w:w="1168"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No  </w:t>
            </w:r>
          </w:p>
        </w:tc>
        <w:tc>
          <w:tcPr>
            <w:tcW w:w="598"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80</w:t>
            </w:r>
          </w:p>
        </w:tc>
        <w:tc>
          <w:tcPr>
            <w:tcW w:w="760"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75</w:t>
            </w:r>
          </w:p>
        </w:tc>
        <w:tc>
          <w:tcPr>
            <w:tcW w:w="825"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w:t>
            </w:r>
          </w:p>
        </w:tc>
        <w:tc>
          <w:tcPr>
            <w:tcW w:w="825"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25</w:t>
            </w:r>
          </w:p>
        </w:tc>
        <w:tc>
          <w:tcPr>
            <w:tcW w:w="824"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0.3</w:t>
            </w:r>
          </w:p>
        </w:tc>
      </w:tr>
      <w:tr w:rsidR="00046362" w:rsidRPr="00E93822" w:rsidTr="008860CB">
        <w:trPr>
          <w:trHeight w:val="1207"/>
        </w:trPr>
        <w:tc>
          <w:tcPr>
            <w:tcW w:w="1168"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Yes</w:t>
            </w:r>
          </w:p>
        </w:tc>
        <w:tc>
          <w:tcPr>
            <w:tcW w:w="598"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70</w:t>
            </w:r>
          </w:p>
        </w:tc>
        <w:tc>
          <w:tcPr>
            <w:tcW w:w="760"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75</w:t>
            </w:r>
          </w:p>
        </w:tc>
        <w:tc>
          <w:tcPr>
            <w:tcW w:w="825"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-5</w:t>
            </w:r>
          </w:p>
        </w:tc>
        <w:tc>
          <w:tcPr>
            <w:tcW w:w="825"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25</w:t>
            </w:r>
          </w:p>
        </w:tc>
        <w:tc>
          <w:tcPr>
            <w:tcW w:w="824" w:type="pct"/>
          </w:tcPr>
          <w:p w:rsidR="00046362" w:rsidRPr="00E93822" w:rsidRDefault="00046362"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0.3</w:t>
            </w:r>
          </w:p>
        </w:tc>
      </w:tr>
      <w:tr w:rsidR="00046362" w:rsidRPr="00E93822" w:rsidTr="008860CB">
        <w:trPr>
          <w:trHeight w:val="1207"/>
        </w:trPr>
        <w:tc>
          <w:tcPr>
            <w:tcW w:w="1168"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Total </w:t>
            </w:r>
          </w:p>
        </w:tc>
        <w:tc>
          <w:tcPr>
            <w:tcW w:w="598"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150</w:t>
            </w:r>
          </w:p>
        </w:tc>
        <w:tc>
          <w:tcPr>
            <w:tcW w:w="760" w:type="pct"/>
          </w:tcPr>
          <w:p w:rsidR="00046362" w:rsidRPr="00E93822" w:rsidRDefault="00046362" w:rsidP="00551EF3">
            <w:pPr>
              <w:spacing w:line="480" w:lineRule="auto"/>
              <w:jc w:val="both"/>
              <w:rPr>
                <w:rFonts w:ascii="Bookman Old Style" w:hAnsi="Bookman Old Style" w:cs="Times New Roman"/>
                <w:sz w:val="28"/>
                <w:szCs w:val="28"/>
              </w:rPr>
            </w:pPr>
          </w:p>
        </w:tc>
        <w:tc>
          <w:tcPr>
            <w:tcW w:w="825" w:type="pct"/>
          </w:tcPr>
          <w:p w:rsidR="00046362" w:rsidRPr="00E93822" w:rsidRDefault="00046362" w:rsidP="00551EF3">
            <w:pPr>
              <w:spacing w:line="480" w:lineRule="auto"/>
              <w:jc w:val="both"/>
              <w:rPr>
                <w:rFonts w:ascii="Bookman Old Style" w:hAnsi="Bookman Old Style" w:cs="Times New Roman"/>
                <w:sz w:val="28"/>
                <w:szCs w:val="28"/>
              </w:rPr>
            </w:pPr>
          </w:p>
        </w:tc>
        <w:tc>
          <w:tcPr>
            <w:tcW w:w="825" w:type="pct"/>
          </w:tcPr>
          <w:p w:rsidR="00046362" w:rsidRPr="00E93822" w:rsidRDefault="00046362" w:rsidP="00551EF3">
            <w:pPr>
              <w:spacing w:line="480" w:lineRule="auto"/>
              <w:jc w:val="both"/>
              <w:rPr>
                <w:rFonts w:ascii="Bookman Old Style" w:hAnsi="Bookman Old Style" w:cs="Times New Roman"/>
                <w:sz w:val="28"/>
                <w:szCs w:val="28"/>
              </w:rPr>
            </w:pPr>
          </w:p>
        </w:tc>
        <w:tc>
          <w:tcPr>
            <w:tcW w:w="824" w:type="pct"/>
          </w:tcPr>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1.6</w:t>
            </w:r>
          </w:p>
        </w:tc>
      </w:tr>
    </w:tbl>
    <w:p w:rsidR="00046362" w:rsidRPr="00E93822" w:rsidRDefault="00046362"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sz w:val="28"/>
          <w:szCs w:val="28"/>
        </w:rPr>
        <w:tab/>
      </w:r>
      <w:r w:rsidRPr="00E93822">
        <w:rPr>
          <w:rFonts w:ascii="Bookman Old Style" w:hAnsi="Bookman Old Style" w:cs="Times New Roman"/>
          <w:b/>
          <w:sz w:val="28"/>
          <w:szCs w:val="28"/>
        </w:rPr>
        <w:t>X</w:t>
      </w:r>
      <w:r w:rsidRPr="00E93822">
        <w:rPr>
          <w:rFonts w:ascii="Bookman Old Style" w:hAnsi="Bookman Old Style" w:cs="Times New Roman"/>
          <w:b/>
          <w:sz w:val="28"/>
          <w:szCs w:val="28"/>
          <w:vertAlign w:val="superscript"/>
        </w:rPr>
        <w:t>2</w:t>
      </w:r>
      <w:r w:rsidRPr="00E93822">
        <w:rPr>
          <w:rFonts w:ascii="Bookman Old Style" w:hAnsi="Bookman Old Style" w:cs="Times New Roman"/>
          <w:b/>
          <w:sz w:val="28"/>
          <w:szCs w:val="28"/>
        </w:rPr>
        <w:t xml:space="preserve"> = </w:t>
      </w:r>
      <w:r w:rsidRPr="00E93822">
        <w:rPr>
          <w:rFonts w:ascii="Bookman Old Style" w:hAnsi="Bookman Old Style" w:cs="Times New Roman"/>
          <w:sz w:val="28"/>
          <w:szCs w:val="28"/>
        </w:rPr>
        <w:t>0.831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Calculated</w:t>
      </w:r>
    </w:p>
    <w:p w:rsidR="00C22D0D" w:rsidRPr="00E93822" w:rsidRDefault="00C22D0D"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0-E</m:t>
                    </m:r>
                  </m:e>
                </m:d>
              </m:e>
              <m:sup>
                <m:r>
                  <w:rPr>
                    <w:rFonts w:ascii="Cambria Math" w:hAnsi="Cambria Math"/>
                    <w:sz w:val="28"/>
                    <w:szCs w:val="28"/>
                  </w:rPr>
                  <m:t>2</m:t>
                </m:r>
              </m:sup>
            </m:sSup>
          </m:num>
          <m:den>
            <m:r>
              <w:rPr>
                <w:rFonts w:ascii="Cambria Math" w:hAnsi="Cambria Math"/>
                <w:sz w:val="28"/>
                <w:szCs w:val="28"/>
              </w:rPr>
              <m:t>E</m:t>
            </m:r>
          </m:den>
        </m:f>
      </m:oMath>
    </w:p>
    <w:p w:rsidR="00046362" w:rsidRPr="00E93822" w:rsidRDefault="003C2ACD" w:rsidP="00551EF3">
      <w:pPr>
        <w:pStyle w:val="BodyText"/>
        <w:rPr>
          <w:rFonts w:ascii="Bookman Old Style" w:hAnsi="Bookman Old Style"/>
          <w:sz w:val="28"/>
          <w:szCs w:val="28"/>
        </w:rPr>
      </w:pPr>
      <w:r>
        <w:rPr>
          <w:rFonts w:ascii="Bookman Old Style" w:hAnsi="Bookman Old Style"/>
          <w:noProof/>
          <w:sz w:val="28"/>
          <w:szCs w:val="28"/>
          <w:lang w:val="fr-FR" w:eastAsia="fr-FR"/>
        </w:rPr>
        <mc:AlternateContent>
          <mc:Choice Requires="wpg">
            <w:drawing>
              <wp:anchor distT="0" distB="0" distL="114300" distR="114300" simplePos="0" relativeHeight="251661824" behindDoc="0" locked="0" layoutInCell="1" allowOverlap="1">
                <wp:simplePos x="0" y="0"/>
                <wp:positionH relativeFrom="column">
                  <wp:posOffset>26670</wp:posOffset>
                </wp:positionH>
                <wp:positionV relativeFrom="paragraph">
                  <wp:posOffset>318135</wp:posOffset>
                </wp:positionV>
                <wp:extent cx="2030730" cy="1660525"/>
                <wp:effectExtent l="0" t="0" r="26670" b="15875"/>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1660525"/>
                          <a:chOff x="1482" y="4517"/>
                          <a:chExt cx="3198" cy="2615"/>
                        </a:xfrm>
                      </wpg:grpSpPr>
                      <wps:wsp>
                        <wps:cNvPr id="4" name="Line 29"/>
                        <wps:cNvCnPr>
                          <a:cxnSpLocks noChangeShapeType="1"/>
                        </wps:cNvCnPr>
                        <wps:spPr bwMode="auto">
                          <a:xfrm>
                            <a:off x="3600" y="451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0"/>
                        <wps:cNvCnPr>
                          <a:cxnSpLocks noChangeShapeType="1"/>
                        </wps:cNvCnPr>
                        <wps:spPr bwMode="auto">
                          <a:xfrm>
                            <a:off x="1620" y="451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1"/>
                        <wps:cNvCnPr>
                          <a:cxnSpLocks noChangeShapeType="1"/>
                        </wps:cNvCnPr>
                        <wps:spPr bwMode="auto">
                          <a:xfrm>
                            <a:off x="3600" y="580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1620" y="5805"/>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3240" y="713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4"/>
                        <wps:cNvCnPr>
                          <a:cxnSpLocks noChangeShapeType="1"/>
                        </wps:cNvCnPr>
                        <wps:spPr bwMode="auto">
                          <a:xfrm>
                            <a:off x="1482" y="695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BD342" id="Group 28" o:spid="_x0000_s1026" style="position:absolute;margin-left:2.1pt;margin-top:25.05pt;width:159.9pt;height:130.75pt;z-index:251661824" coordorigin="1482,4517" coordsize="3198,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">
                <v:line id="Line 29" o:spid="_x0000_s1027" style="position:absolute;visibility:visible;mso-wrap-style:square" from="3600,4517" to="4680,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0" o:spid="_x0000_s1028" style="position:absolute;visibility:visible;mso-wrap-style:square" from="1620,4517" to="2700,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1" o:spid="_x0000_s1029" style="position:absolute;visibility:visible;mso-wrap-style:square" from="3600,5805" to="4680,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2" o:spid="_x0000_s1030" style="position:absolute;visibility:visible;mso-wrap-style:square" from="1620,5805" to="2700,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3" o:spid="_x0000_s1031" style="position:absolute;visibility:visible;mso-wrap-style:square" from="3240,7132" to="4320,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4" o:spid="_x0000_s1032" style="position:absolute;visibility:visible;mso-wrap-style:square" from="1482,6952" to="2562,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00046362" w:rsidRPr="00E93822">
        <w:rPr>
          <w:rFonts w:ascii="Bookman Old Style" w:hAnsi="Bookman Old Style"/>
          <w:sz w:val="28"/>
          <w:szCs w:val="28"/>
        </w:rPr>
        <w:t>=(80-45)</w:t>
      </w:r>
      <w:r w:rsidR="00046362" w:rsidRPr="00E93822">
        <w:rPr>
          <w:rFonts w:ascii="Bookman Old Style" w:hAnsi="Bookman Old Style"/>
          <w:sz w:val="28"/>
          <w:szCs w:val="28"/>
          <w:vertAlign w:val="superscript"/>
        </w:rPr>
        <w:t>2</w:t>
      </w:r>
      <w:r w:rsidR="00046362" w:rsidRPr="00E93822">
        <w:rPr>
          <w:rFonts w:ascii="Bookman Old Style" w:hAnsi="Bookman Old Style"/>
          <w:sz w:val="28"/>
          <w:szCs w:val="28"/>
          <w:vertAlign w:val="superscript"/>
        </w:rPr>
        <w:tab/>
      </w:r>
      <w:r w:rsidR="00046362" w:rsidRPr="00E93822">
        <w:rPr>
          <w:rFonts w:ascii="Bookman Old Style" w:hAnsi="Bookman Old Style"/>
          <w:sz w:val="28"/>
          <w:szCs w:val="28"/>
        </w:rPr>
        <w:t>+</w:t>
      </w:r>
      <w:r w:rsidR="00046362" w:rsidRPr="00E93822">
        <w:rPr>
          <w:rFonts w:ascii="Bookman Old Style" w:hAnsi="Bookman Old Style"/>
          <w:sz w:val="28"/>
          <w:szCs w:val="28"/>
        </w:rPr>
        <w:tab/>
        <w:t>(70-45)</w:t>
      </w:r>
      <w:r w:rsidR="00046362" w:rsidRPr="00E93822">
        <w:rPr>
          <w:rFonts w:ascii="Bookman Old Style" w:hAnsi="Bookman Old Style"/>
          <w:sz w:val="28"/>
          <w:szCs w:val="28"/>
          <w:vertAlign w:val="superscript"/>
        </w:rPr>
        <w:t>2</w:t>
      </w:r>
    </w:p>
    <w:p w:rsidR="00046362" w:rsidRPr="00E93822" w:rsidRDefault="00432C28" w:rsidP="00551EF3">
      <w:pPr>
        <w:pStyle w:val="BodyText"/>
        <w:rPr>
          <w:rFonts w:ascii="Bookman Old Style" w:hAnsi="Bookman Old Style"/>
          <w:sz w:val="28"/>
          <w:szCs w:val="28"/>
        </w:rPr>
      </w:pPr>
      <w:r>
        <w:rPr>
          <w:rFonts w:ascii="Bookman Old Style" w:hAnsi="Bookman Old Style"/>
          <w:sz w:val="28"/>
          <w:szCs w:val="28"/>
        </w:rPr>
        <w:t xml:space="preserve">     </w:t>
      </w:r>
      <w:r w:rsidR="00046362" w:rsidRPr="00E93822">
        <w:rPr>
          <w:rFonts w:ascii="Bookman Old Style" w:hAnsi="Bookman Old Style"/>
          <w:sz w:val="28"/>
          <w:szCs w:val="28"/>
        </w:rPr>
        <w:t>75</w:t>
      </w:r>
      <w:r w:rsidR="00046362" w:rsidRPr="00E93822">
        <w:rPr>
          <w:rFonts w:ascii="Bookman Old Style" w:hAnsi="Bookman Old Style"/>
          <w:sz w:val="28"/>
          <w:szCs w:val="28"/>
        </w:rPr>
        <w:tab/>
      </w:r>
      <w:r w:rsidR="00046362" w:rsidRPr="00E93822">
        <w:rPr>
          <w:rFonts w:ascii="Bookman Old Style" w:hAnsi="Bookman Old Style"/>
          <w:sz w:val="28"/>
          <w:szCs w:val="28"/>
        </w:rPr>
        <w:tab/>
      </w:r>
      <w:r w:rsidR="00046362" w:rsidRPr="00E93822">
        <w:rPr>
          <w:rFonts w:ascii="Bookman Old Style" w:hAnsi="Bookman Old Style"/>
          <w:sz w:val="28"/>
          <w:szCs w:val="28"/>
        </w:rPr>
        <w:tab/>
      </w:r>
      <w:r>
        <w:rPr>
          <w:rFonts w:ascii="Bookman Old Style" w:hAnsi="Bookman Old Style"/>
          <w:sz w:val="28"/>
          <w:szCs w:val="28"/>
        </w:rPr>
        <w:t xml:space="preserve"> </w:t>
      </w:r>
      <w:r w:rsidR="00046362" w:rsidRPr="00E93822">
        <w:rPr>
          <w:rFonts w:ascii="Bookman Old Style" w:hAnsi="Bookman Old Style"/>
          <w:sz w:val="28"/>
          <w:szCs w:val="28"/>
        </w:rPr>
        <w:t>75</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  (10)</w:t>
      </w:r>
      <w:r w:rsidRPr="00E93822">
        <w:rPr>
          <w:rFonts w:ascii="Bookman Old Style" w:hAnsi="Bookman Old Style"/>
          <w:sz w:val="28"/>
          <w:szCs w:val="28"/>
          <w:vertAlign w:val="superscript"/>
        </w:rPr>
        <w:t>2</w:t>
      </w:r>
      <w:r w:rsidRPr="00E93822">
        <w:rPr>
          <w:rFonts w:ascii="Bookman Old Style" w:hAnsi="Bookman Old Style"/>
          <w:sz w:val="28"/>
          <w:szCs w:val="28"/>
          <w:vertAlign w:val="superscript"/>
        </w:rPr>
        <w:tab/>
      </w:r>
      <w:r w:rsidRPr="00E93822">
        <w:rPr>
          <w:rFonts w:ascii="Bookman Old Style" w:hAnsi="Bookman Old Style"/>
          <w:sz w:val="28"/>
          <w:szCs w:val="28"/>
        </w:rPr>
        <w:t>+</w:t>
      </w:r>
      <w:r w:rsidRPr="00E93822">
        <w:rPr>
          <w:rFonts w:ascii="Bookman Old Style" w:hAnsi="Bookman Old Style"/>
          <w:sz w:val="28"/>
          <w:szCs w:val="28"/>
        </w:rPr>
        <w:tab/>
        <w:t xml:space="preserve">    (5)</w:t>
      </w:r>
      <w:r w:rsidRPr="00E93822">
        <w:rPr>
          <w:rFonts w:ascii="Bookman Old Style" w:hAnsi="Bookman Old Style"/>
          <w:sz w:val="28"/>
          <w:szCs w:val="28"/>
          <w:vertAlign w:val="superscript"/>
        </w:rPr>
        <w:t>2</w:t>
      </w:r>
    </w:p>
    <w:p w:rsidR="00046362" w:rsidRPr="00E93822" w:rsidRDefault="00432C28" w:rsidP="00551EF3">
      <w:pPr>
        <w:pStyle w:val="BodyText"/>
        <w:rPr>
          <w:rFonts w:ascii="Bookman Old Style" w:hAnsi="Bookman Old Style"/>
          <w:sz w:val="28"/>
          <w:szCs w:val="28"/>
        </w:rPr>
      </w:pPr>
      <w:r>
        <w:rPr>
          <w:rFonts w:ascii="Bookman Old Style" w:hAnsi="Bookman Old Style"/>
          <w:sz w:val="28"/>
          <w:szCs w:val="28"/>
        </w:rPr>
        <w:t xml:space="preserve">     75</w:t>
      </w:r>
      <w:r>
        <w:rPr>
          <w:rFonts w:ascii="Bookman Old Style" w:hAnsi="Bookman Old Style"/>
          <w:sz w:val="28"/>
          <w:szCs w:val="28"/>
        </w:rPr>
        <w:tab/>
      </w:r>
      <w:r>
        <w:rPr>
          <w:rFonts w:ascii="Bookman Old Style" w:hAnsi="Bookman Old Style"/>
          <w:sz w:val="28"/>
          <w:szCs w:val="28"/>
        </w:rPr>
        <w:tab/>
      </w:r>
      <w:r w:rsidR="00046362" w:rsidRPr="00E93822">
        <w:rPr>
          <w:rFonts w:ascii="Bookman Old Style" w:hAnsi="Bookman Old Style"/>
          <w:sz w:val="28"/>
          <w:szCs w:val="28"/>
        </w:rPr>
        <w:t>75</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  100</w:t>
      </w:r>
      <w:r w:rsidR="00432C28">
        <w:rPr>
          <w:rFonts w:ascii="Bookman Old Style" w:hAnsi="Bookman Old Style"/>
          <w:sz w:val="28"/>
          <w:szCs w:val="28"/>
        </w:rPr>
        <w:t xml:space="preserve">     </w:t>
      </w:r>
      <w:r w:rsidRPr="00E93822">
        <w:rPr>
          <w:rFonts w:ascii="Bookman Old Style" w:hAnsi="Bookman Old Style"/>
          <w:sz w:val="28"/>
          <w:szCs w:val="28"/>
        </w:rPr>
        <w:t>+</w:t>
      </w:r>
      <w:r w:rsidRPr="00E93822">
        <w:rPr>
          <w:rFonts w:ascii="Bookman Old Style" w:hAnsi="Bookman Old Style"/>
          <w:sz w:val="28"/>
          <w:szCs w:val="28"/>
        </w:rPr>
        <w:tab/>
        <w:t>-50</w:t>
      </w:r>
    </w:p>
    <w:p w:rsidR="00046362" w:rsidRPr="00E93822" w:rsidRDefault="00046362" w:rsidP="00551EF3">
      <w:pPr>
        <w:pStyle w:val="BodyText"/>
        <w:ind w:left="300"/>
        <w:rPr>
          <w:rFonts w:ascii="Bookman Old Style" w:hAnsi="Bookman Old Style"/>
          <w:sz w:val="28"/>
          <w:szCs w:val="28"/>
        </w:rPr>
      </w:pPr>
      <w:r w:rsidRPr="00E93822">
        <w:rPr>
          <w:rFonts w:ascii="Bookman Old Style" w:hAnsi="Bookman Old Style"/>
          <w:sz w:val="28"/>
          <w:szCs w:val="28"/>
        </w:rPr>
        <w:t>75</w:t>
      </w:r>
      <w:r w:rsidR="00432C28">
        <w:rPr>
          <w:rFonts w:ascii="Bookman Old Style" w:hAnsi="Bookman Old Style"/>
          <w:sz w:val="28"/>
          <w:szCs w:val="28"/>
        </w:rPr>
        <w:tab/>
      </w:r>
      <w:r w:rsidR="00432C28">
        <w:rPr>
          <w:rFonts w:ascii="Bookman Old Style" w:hAnsi="Bookman Old Style"/>
          <w:sz w:val="28"/>
          <w:szCs w:val="28"/>
        </w:rPr>
        <w:tab/>
      </w:r>
      <w:r w:rsidR="00432C28">
        <w:rPr>
          <w:rFonts w:ascii="Bookman Old Style" w:hAnsi="Bookman Old Style"/>
          <w:sz w:val="28"/>
          <w:szCs w:val="28"/>
        </w:rPr>
        <w:tab/>
      </w:r>
      <w:r w:rsidRPr="00E93822">
        <w:rPr>
          <w:rFonts w:ascii="Bookman Old Style" w:hAnsi="Bookman Old Style"/>
          <w:sz w:val="28"/>
          <w:szCs w:val="28"/>
        </w:rPr>
        <w:t>75</w:t>
      </w:r>
    </w:p>
    <w:p w:rsidR="00046362" w:rsidRPr="00E93822" w:rsidRDefault="00046362" w:rsidP="00551EF3">
      <w:pPr>
        <w:pStyle w:val="BodyText"/>
        <w:rPr>
          <w:rFonts w:ascii="Bookman Old Style" w:hAnsi="Bookman Old Style"/>
          <w:b/>
          <w:sz w:val="28"/>
          <w:szCs w:val="28"/>
        </w:rPr>
      </w:pPr>
      <w:r w:rsidRPr="00E93822">
        <w:rPr>
          <w:rFonts w:ascii="Bookman Old Style" w:hAnsi="Bookman Old Style"/>
          <w:sz w:val="28"/>
          <w:szCs w:val="28"/>
        </w:rPr>
        <w:lastRenderedPageBreak/>
        <w:t>= 0.3+ 0.3= 1.6</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III: Determine the degree of freedom.</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DF = (R-I) (C-1)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Ie = (2-1) (2-1) = 2</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IV: Level of significance is 0.05</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 = 0.831</w:t>
      </w:r>
    </w:p>
    <w:p w:rsidR="00046362" w:rsidRPr="00E93822" w:rsidRDefault="00A67A56" w:rsidP="00551EF3">
      <w:pPr>
        <w:pStyle w:val="BodyText"/>
        <w:rPr>
          <w:rFonts w:ascii="Bookman Old Style" w:hAnsi="Bookman Old Style"/>
          <w:sz w:val="28"/>
          <w:szCs w:val="28"/>
        </w:rPr>
      </w:pPr>
      <w:r w:rsidRPr="00E93822">
        <w:rPr>
          <w:rFonts w:ascii="Bookman Old Style" w:hAnsi="Bookman Old Style"/>
          <w:sz w:val="28"/>
          <w:szCs w:val="28"/>
        </w:rPr>
        <w:t xml:space="preserve">Compare the two </w:t>
      </w:r>
      <w:r w:rsidR="00046362" w:rsidRPr="00E93822">
        <w:rPr>
          <w:rFonts w:ascii="Bookman Old Style" w:hAnsi="Bookman Old Style"/>
          <w:sz w:val="28"/>
          <w:szCs w:val="28"/>
        </w:rPr>
        <w:t>value</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 = 0.831</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noBreakHyphen/>
        <w:t>2</w:t>
      </w:r>
      <w:r w:rsidRPr="00E93822">
        <w:rPr>
          <w:rFonts w:ascii="Bookman Old Style" w:hAnsi="Bookman Old Style"/>
          <w:sz w:val="28"/>
          <w:szCs w:val="28"/>
        </w:rPr>
        <w:t xml:space="preserve"> calculated = 1.6</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calculated &gt;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critical</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step V: DECISION</w:t>
      </w:r>
    </w:p>
    <w:p w:rsidR="00046362" w:rsidRPr="00E93822" w:rsidRDefault="00046362" w:rsidP="00551EF3">
      <w:pPr>
        <w:pStyle w:val="BodyText"/>
        <w:rPr>
          <w:rFonts w:ascii="Bookman Old Style" w:hAnsi="Bookman Old Style"/>
          <w:sz w:val="28"/>
          <w:szCs w:val="28"/>
        </w:rPr>
      </w:pPr>
      <w:r w:rsidRPr="00E93822">
        <w:rPr>
          <w:rFonts w:ascii="Bookman Old Style" w:hAnsi="Bookman Old Style"/>
          <w:sz w:val="28"/>
          <w:szCs w:val="28"/>
        </w:rPr>
        <w:t>Reject Ho: Since the calculated x</w:t>
      </w:r>
      <w:r w:rsidRPr="00E93822">
        <w:rPr>
          <w:rFonts w:ascii="Bookman Old Style" w:hAnsi="Bookman Old Style"/>
          <w:sz w:val="28"/>
          <w:szCs w:val="28"/>
          <w:vertAlign w:val="superscript"/>
        </w:rPr>
        <w:t>2</w:t>
      </w:r>
      <w:r w:rsidRPr="00E93822">
        <w:rPr>
          <w:rFonts w:ascii="Bookman Old Style" w:hAnsi="Bookman Old Style"/>
          <w:sz w:val="28"/>
          <w:szCs w:val="28"/>
        </w:rPr>
        <w:t xml:space="preserve"> is greater than the critical value, which implies that </w:t>
      </w:r>
      <w:r w:rsidR="00A67A56" w:rsidRPr="00E93822">
        <w:rPr>
          <w:rFonts w:ascii="Bookman Old Style" w:hAnsi="Bookman Old Style"/>
          <w:sz w:val="28"/>
          <w:szCs w:val="28"/>
        </w:rPr>
        <w:t>Poor governance and lack of financial autonomy contribute to the problems of revenue generation in Ezeagu LGA</w:t>
      </w:r>
      <w:r w:rsidRPr="00E93822">
        <w:rPr>
          <w:rFonts w:ascii="Bookman Old Style" w:hAnsi="Bookman Old Style"/>
          <w:sz w:val="28"/>
          <w:szCs w:val="28"/>
        </w:rPr>
        <w:t>.</w:t>
      </w:r>
    </w:p>
    <w:p w:rsidR="00AF053A" w:rsidRDefault="00E6502F" w:rsidP="00551EF3">
      <w:pPr>
        <w:spacing w:line="480" w:lineRule="auto"/>
        <w:jc w:val="center"/>
        <w:rPr>
          <w:rFonts w:ascii="Bookman Old Style" w:hAnsi="Bookman Old Style" w:cs="Times New Roman"/>
          <w:b/>
          <w:bCs/>
          <w:sz w:val="28"/>
          <w:szCs w:val="28"/>
        </w:rPr>
      </w:pPr>
      <w:r w:rsidRPr="00E93822">
        <w:rPr>
          <w:rFonts w:ascii="Bookman Old Style" w:hAnsi="Bookman Old Style" w:cs="Times New Roman"/>
          <w:sz w:val="28"/>
          <w:szCs w:val="28"/>
        </w:rPr>
        <w:br w:type="page"/>
      </w:r>
      <w:r w:rsidR="006D78D8" w:rsidRPr="00E93822">
        <w:rPr>
          <w:rFonts w:ascii="Bookman Old Style" w:hAnsi="Bookman Old Style" w:cs="Times New Roman"/>
          <w:b/>
          <w:bCs/>
          <w:sz w:val="28"/>
          <w:szCs w:val="28"/>
        </w:rPr>
        <w:lastRenderedPageBreak/>
        <w:t>CHAPTER FIVE</w:t>
      </w:r>
    </w:p>
    <w:p w:rsidR="00AF053A" w:rsidRDefault="00CE1754" w:rsidP="00CE1754">
      <w:pPr>
        <w:widowControl w:val="0"/>
        <w:autoSpaceDE w:val="0"/>
        <w:autoSpaceDN w:val="0"/>
        <w:adjustRightInd w:val="0"/>
        <w:spacing w:after="0" w:line="480" w:lineRule="auto"/>
        <w:jc w:val="center"/>
        <w:rPr>
          <w:rFonts w:ascii="Bookman Old Style" w:hAnsi="Bookman Old Style" w:cs="Times New Roman"/>
          <w:b/>
          <w:bCs/>
          <w:sz w:val="28"/>
          <w:szCs w:val="28"/>
        </w:rPr>
      </w:pPr>
      <w:r w:rsidRPr="00E93822">
        <w:rPr>
          <w:rFonts w:ascii="Bookman Old Style" w:hAnsi="Bookman Old Style" w:cs="Times New Roman"/>
          <w:b/>
          <w:bCs/>
          <w:sz w:val="28"/>
          <w:szCs w:val="28"/>
        </w:rPr>
        <w:t>SUMMARY, CONCLUSION AND RECOMMENDATIONS</w:t>
      </w:r>
    </w:p>
    <w:p w:rsidR="00CE1754" w:rsidRDefault="00CE1754" w:rsidP="00CE1754">
      <w:pPr>
        <w:pStyle w:val="ListParagraph"/>
        <w:widowControl w:val="0"/>
        <w:numPr>
          <w:ilvl w:val="1"/>
          <w:numId w:val="45"/>
        </w:numPr>
        <w:autoSpaceDE w:val="0"/>
        <w:autoSpaceDN w:val="0"/>
        <w:adjustRightInd w:val="0"/>
        <w:spacing w:after="0" w:line="480" w:lineRule="auto"/>
        <w:rPr>
          <w:rFonts w:ascii="Bookman Old Style" w:hAnsi="Bookman Old Style" w:cs="Times New Roman"/>
          <w:b/>
          <w:bCs/>
          <w:sz w:val="28"/>
          <w:szCs w:val="28"/>
        </w:rPr>
      </w:pPr>
      <w:r w:rsidRPr="00CE1754">
        <w:rPr>
          <w:rFonts w:ascii="Bookman Old Style" w:hAnsi="Bookman Old Style" w:cs="Times New Roman"/>
          <w:b/>
          <w:bCs/>
          <w:sz w:val="28"/>
          <w:szCs w:val="28"/>
        </w:rPr>
        <w:t>Introduction</w:t>
      </w:r>
    </w:p>
    <w:p w:rsidR="00CE1754" w:rsidRPr="00CE1754" w:rsidRDefault="00CE1754" w:rsidP="00CE1754">
      <w:pPr>
        <w:widowControl w:val="0"/>
        <w:autoSpaceDE w:val="0"/>
        <w:autoSpaceDN w:val="0"/>
        <w:adjustRightInd w:val="0"/>
        <w:spacing w:after="0" w:line="480" w:lineRule="auto"/>
        <w:ind w:left="360"/>
        <w:jc w:val="both"/>
        <w:rPr>
          <w:rFonts w:ascii="Bookman Old Style" w:hAnsi="Bookman Old Style" w:cs="Times New Roman"/>
          <w:bCs/>
          <w:sz w:val="28"/>
          <w:szCs w:val="28"/>
        </w:rPr>
      </w:pPr>
      <w:r w:rsidRPr="00CE1754">
        <w:rPr>
          <w:rFonts w:ascii="Bookman Old Style" w:hAnsi="Bookman Old Style" w:cs="Times New Roman"/>
          <w:bCs/>
          <w:sz w:val="28"/>
          <w:szCs w:val="28"/>
        </w:rPr>
        <w:t>This chapter covers the findings from this study, again the conclusion drawn from the study and the recommendations</w:t>
      </w:r>
    </w:p>
    <w:p w:rsidR="00AF053A" w:rsidRPr="00CE1754" w:rsidRDefault="00AF053A" w:rsidP="00CE1754">
      <w:pPr>
        <w:pStyle w:val="ListParagraph"/>
        <w:widowControl w:val="0"/>
        <w:numPr>
          <w:ilvl w:val="1"/>
          <w:numId w:val="45"/>
        </w:numPr>
        <w:overflowPunct w:val="0"/>
        <w:autoSpaceDE w:val="0"/>
        <w:autoSpaceDN w:val="0"/>
        <w:adjustRightInd w:val="0"/>
        <w:spacing w:after="0" w:line="480" w:lineRule="auto"/>
        <w:jc w:val="both"/>
        <w:rPr>
          <w:rFonts w:ascii="Bookman Old Style" w:hAnsi="Bookman Old Style" w:cs="Times New Roman"/>
          <w:b/>
          <w:bCs/>
          <w:sz w:val="28"/>
          <w:szCs w:val="28"/>
        </w:rPr>
      </w:pPr>
      <w:r w:rsidRPr="00CE1754">
        <w:rPr>
          <w:rFonts w:ascii="Bookman Old Style" w:hAnsi="Bookman Old Style" w:cs="Times New Roman"/>
          <w:b/>
          <w:bCs/>
          <w:sz w:val="28"/>
          <w:szCs w:val="28"/>
        </w:rPr>
        <w:t xml:space="preserve">Summary </w:t>
      </w:r>
      <w:r w:rsidR="009C0E2E">
        <w:rPr>
          <w:rFonts w:ascii="Bookman Old Style" w:hAnsi="Bookman Old Style" w:cs="Times New Roman"/>
          <w:b/>
          <w:bCs/>
          <w:sz w:val="28"/>
          <w:szCs w:val="28"/>
        </w:rPr>
        <w:t>of research f</w:t>
      </w:r>
      <w:r w:rsidR="003A3462" w:rsidRPr="00CE1754">
        <w:rPr>
          <w:rFonts w:ascii="Bookman Old Style" w:hAnsi="Bookman Old Style" w:cs="Times New Roman"/>
          <w:b/>
          <w:bCs/>
          <w:sz w:val="28"/>
          <w:szCs w:val="28"/>
        </w:rPr>
        <w:t>indings</w:t>
      </w:r>
    </w:p>
    <w:p w:rsidR="003A3462" w:rsidRPr="00E93822" w:rsidRDefault="003A3462" w:rsidP="00551EF3">
      <w:pPr>
        <w:pStyle w:val="ListParagraph"/>
        <w:widowControl w:val="0"/>
        <w:numPr>
          <w:ilvl w:val="0"/>
          <w:numId w:val="42"/>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Local governments are not given all the political powers to enable them formulate and implement programmes of socioeconomic and political development as desired by the local populace whom they owe their service to. </w:t>
      </w:r>
    </w:p>
    <w:p w:rsidR="003A3462" w:rsidRPr="00E93822" w:rsidRDefault="003A3462" w:rsidP="00551EF3">
      <w:pPr>
        <w:pStyle w:val="ListParagraph"/>
        <w:widowControl w:val="0"/>
        <w:numPr>
          <w:ilvl w:val="0"/>
          <w:numId w:val="42"/>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Qualified accounting personnel are not appointed into local government councils. The politics of </w:t>
      </w:r>
      <w:r w:rsidR="004A1AD2" w:rsidRPr="00E93822">
        <w:rPr>
          <w:rFonts w:ascii="Bookman Old Style" w:hAnsi="Bookman Old Style" w:cs="Times New Roman"/>
          <w:sz w:val="28"/>
          <w:szCs w:val="28"/>
        </w:rPr>
        <w:t>God father</w:t>
      </w:r>
      <w:r w:rsidRPr="00E93822">
        <w:rPr>
          <w:rFonts w:ascii="Bookman Old Style" w:hAnsi="Bookman Old Style" w:cs="Times New Roman"/>
          <w:sz w:val="28"/>
          <w:szCs w:val="28"/>
        </w:rPr>
        <w:t xml:space="preserve"> are not discouraged. </w:t>
      </w:r>
      <w:bookmarkStart w:id="1" w:name="page101"/>
      <w:bookmarkEnd w:id="1"/>
      <w:r w:rsidRPr="00E93822">
        <w:rPr>
          <w:rFonts w:ascii="Bookman Old Style" w:hAnsi="Bookman Old Style" w:cs="Times New Roman"/>
          <w:sz w:val="28"/>
          <w:szCs w:val="28"/>
        </w:rPr>
        <w:t>Staff are not appointed on the basis of knowledge and experience (merit). Also, hard work and achievements in taking the local government to higher level of performance are not adequately compensated.</w:t>
      </w:r>
    </w:p>
    <w:p w:rsidR="003A3462" w:rsidRPr="00E93822" w:rsidRDefault="003A3462" w:rsidP="00551EF3">
      <w:pPr>
        <w:pStyle w:val="ListParagraph"/>
        <w:widowControl w:val="0"/>
        <w:numPr>
          <w:ilvl w:val="0"/>
          <w:numId w:val="42"/>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Audit alarm are not given its proper place in the local government settings. Any acts or commissions of fraud are not exposed immediately a whistle is blown in that direction. </w:t>
      </w:r>
      <w:r w:rsidRPr="00E93822">
        <w:rPr>
          <w:rFonts w:ascii="Bookman Old Style" w:hAnsi="Bookman Old Style" w:cs="Times New Roman"/>
          <w:sz w:val="28"/>
          <w:szCs w:val="28"/>
        </w:rPr>
        <w:lastRenderedPageBreak/>
        <w:t xml:space="preserve">Anticorruption and other related offences agencies are not kept abreast of such development. Periodic internal and external audit programmes are not carried out in order to ascertain the state of finances in the local government through a budget year. </w:t>
      </w:r>
    </w:p>
    <w:p w:rsidR="003A3462" w:rsidRPr="00E93822" w:rsidRDefault="003A3462" w:rsidP="00551EF3">
      <w:pPr>
        <w:pStyle w:val="ListParagraph"/>
        <w:widowControl w:val="0"/>
        <w:numPr>
          <w:ilvl w:val="0"/>
          <w:numId w:val="42"/>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Accounts books are not well secured and properly kept. Any attempt to print and issue fake receipts are not nipped in the bud. Any local government official in any attempt to short-change the council by declaring incomplete account are not arrested and summarily dealt with in accordance to the law. </w:t>
      </w:r>
    </w:p>
    <w:p w:rsidR="00422CF0" w:rsidRDefault="003A3462" w:rsidP="00551EF3">
      <w:pPr>
        <w:pStyle w:val="ListParagraph"/>
        <w:widowControl w:val="0"/>
        <w:numPr>
          <w:ilvl w:val="0"/>
          <w:numId w:val="42"/>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All sources of internally generated revenue are not properly identified, and sound methods of revenue collection, guided by financial regulation and General Orders </w:t>
      </w:r>
      <w:r w:rsidR="00E7182D" w:rsidRPr="00E93822">
        <w:rPr>
          <w:rFonts w:ascii="Bookman Old Style" w:hAnsi="Bookman Old Style" w:cs="Times New Roman"/>
          <w:sz w:val="28"/>
          <w:szCs w:val="28"/>
        </w:rPr>
        <w:t>are not</w:t>
      </w:r>
      <w:r w:rsidRPr="00E93822">
        <w:rPr>
          <w:rFonts w:ascii="Bookman Old Style" w:hAnsi="Bookman Old Style" w:cs="Times New Roman"/>
          <w:sz w:val="28"/>
          <w:szCs w:val="28"/>
        </w:rPr>
        <w:t xml:space="preserve"> handled by local government pensionable staff. A situation where ‘touts’ are recruited by political “god-fathers” to man their “Cash Points” and where these tout remit very inconsequential revenues to the local authorities </w:t>
      </w:r>
      <w:r w:rsidR="00E7182D" w:rsidRPr="00E93822">
        <w:rPr>
          <w:rFonts w:ascii="Bookman Old Style" w:hAnsi="Bookman Old Style" w:cs="Times New Roman"/>
          <w:sz w:val="28"/>
          <w:szCs w:val="28"/>
        </w:rPr>
        <w:t>are not</w:t>
      </w:r>
      <w:r w:rsidRPr="00E93822">
        <w:rPr>
          <w:rFonts w:ascii="Bookman Old Style" w:hAnsi="Bookman Old Style" w:cs="Times New Roman"/>
          <w:sz w:val="28"/>
          <w:szCs w:val="28"/>
        </w:rPr>
        <w:t xml:space="preserve"> stopped. </w:t>
      </w:r>
      <w:r w:rsidR="00E7182D" w:rsidRPr="00E93822">
        <w:rPr>
          <w:rFonts w:ascii="Bookman Old Style" w:hAnsi="Bookman Old Style" w:cs="Times New Roman"/>
          <w:sz w:val="28"/>
          <w:szCs w:val="28"/>
        </w:rPr>
        <w:t>T</w:t>
      </w:r>
      <w:r w:rsidRPr="00E93822">
        <w:rPr>
          <w:rFonts w:ascii="Bookman Old Style" w:hAnsi="Bookman Old Style" w:cs="Times New Roman"/>
          <w:sz w:val="28"/>
          <w:szCs w:val="28"/>
        </w:rPr>
        <w:t xml:space="preserve">he local government council we are aware have honest and well trained and pensionable revenue personnel. Such staff </w:t>
      </w:r>
      <w:r w:rsidR="00E7182D" w:rsidRPr="00E93822">
        <w:rPr>
          <w:rFonts w:ascii="Bookman Old Style" w:hAnsi="Bookman Old Style" w:cs="Times New Roman"/>
          <w:sz w:val="28"/>
          <w:szCs w:val="28"/>
        </w:rPr>
        <w:t>are not</w:t>
      </w:r>
      <w:r w:rsidRPr="00E93822">
        <w:rPr>
          <w:rFonts w:ascii="Bookman Old Style" w:hAnsi="Bookman Old Style" w:cs="Times New Roman"/>
          <w:sz w:val="28"/>
          <w:szCs w:val="28"/>
        </w:rPr>
        <w:t xml:space="preserve"> used productively, as they have something at stake in the </w:t>
      </w:r>
      <w:r w:rsidRPr="00E93822">
        <w:rPr>
          <w:rFonts w:ascii="Bookman Old Style" w:hAnsi="Bookman Old Style" w:cs="Times New Roman"/>
          <w:sz w:val="28"/>
          <w:szCs w:val="28"/>
        </w:rPr>
        <w:lastRenderedPageBreak/>
        <w:t xml:space="preserve">sustainability of the councils. </w:t>
      </w:r>
    </w:p>
    <w:p w:rsidR="00AF053A" w:rsidRPr="009C0E2E" w:rsidRDefault="00AF053A" w:rsidP="009C0E2E">
      <w:pPr>
        <w:pStyle w:val="ListParagraph"/>
        <w:widowControl w:val="0"/>
        <w:numPr>
          <w:ilvl w:val="1"/>
          <w:numId w:val="45"/>
        </w:numPr>
        <w:overflowPunct w:val="0"/>
        <w:autoSpaceDE w:val="0"/>
        <w:autoSpaceDN w:val="0"/>
        <w:adjustRightInd w:val="0"/>
        <w:spacing w:after="0" w:line="480" w:lineRule="auto"/>
        <w:ind w:hanging="1080"/>
        <w:jc w:val="both"/>
        <w:rPr>
          <w:rFonts w:ascii="Bookman Old Style" w:hAnsi="Bookman Old Style" w:cs="Times New Roman"/>
          <w:sz w:val="28"/>
          <w:szCs w:val="28"/>
        </w:rPr>
      </w:pPr>
      <w:bookmarkStart w:id="2" w:name="page102"/>
      <w:bookmarkStart w:id="3" w:name="page99"/>
      <w:bookmarkEnd w:id="2"/>
      <w:bookmarkEnd w:id="3"/>
      <w:r w:rsidRPr="009C0E2E">
        <w:rPr>
          <w:rFonts w:ascii="Bookman Old Style" w:hAnsi="Bookman Old Style" w:cs="Times New Roman"/>
          <w:b/>
          <w:bCs/>
          <w:sz w:val="28"/>
          <w:szCs w:val="28"/>
        </w:rPr>
        <w:t xml:space="preserve">Conclusion </w:t>
      </w:r>
    </w:p>
    <w:p w:rsidR="00422CF0" w:rsidRDefault="00AF053A"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Having thoroughly examined the problems and prospects of revenue generation in Nigerian local government system, with focus on </w:t>
      </w:r>
      <w:r w:rsidR="00A97269" w:rsidRPr="00E93822">
        <w:rPr>
          <w:rFonts w:ascii="Bookman Old Style" w:hAnsi="Bookman Old Style" w:cs="Times New Roman"/>
          <w:bCs/>
          <w:sz w:val="28"/>
          <w:szCs w:val="28"/>
        </w:rPr>
        <w:t>Ezeagu</w:t>
      </w:r>
      <w:r w:rsidRPr="00E93822">
        <w:rPr>
          <w:rFonts w:ascii="Bookman Old Style" w:hAnsi="Bookman Old Style" w:cs="Times New Roman"/>
          <w:sz w:val="28"/>
          <w:szCs w:val="28"/>
        </w:rPr>
        <w:t xml:space="preserve"> local government area of </w:t>
      </w:r>
      <w:r w:rsidR="00A97269" w:rsidRPr="00E93822">
        <w:rPr>
          <w:rFonts w:ascii="Bookman Old Style" w:hAnsi="Bookman Old Style" w:cs="Times New Roman"/>
          <w:sz w:val="28"/>
          <w:szCs w:val="28"/>
        </w:rPr>
        <w:t xml:space="preserve"> Enugu</w:t>
      </w:r>
      <w:r w:rsidRPr="00E93822">
        <w:rPr>
          <w:rFonts w:ascii="Bookman Old Style" w:hAnsi="Bookman Old Style" w:cs="Times New Roman"/>
          <w:sz w:val="28"/>
          <w:szCs w:val="28"/>
        </w:rPr>
        <w:t xml:space="preserve"> state, the study conclude that local governments in Nigeria are faced with daunting challenges in their revenue drive. Some of the challenges are externally imposed. </w:t>
      </w:r>
    </w:p>
    <w:p w:rsidR="00422CF0" w:rsidRDefault="00AF053A"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These include erosion of autonomy, the practice of joint accounts, interference of state governments in local government affairs as well as the imbalances in Nigerian fiscal federalism. More so, local governments </w:t>
      </w:r>
      <w:r w:rsidR="00A97269" w:rsidRPr="00E93822">
        <w:rPr>
          <w:rFonts w:ascii="Bookman Old Style" w:hAnsi="Bookman Old Style" w:cs="Times New Roman"/>
          <w:sz w:val="28"/>
          <w:szCs w:val="28"/>
        </w:rPr>
        <w:t>in Nigeria, particularly Ezeagu</w:t>
      </w:r>
      <w:r w:rsidRPr="00E93822">
        <w:rPr>
          <w:rFonts w:ascii="Bookman Old Style" w:hAnsi="Bookman Old Style" w:cs="Times New Roman"/>
          <w:sz w:val="28"/>
          <w:szCs w:val="28"/>
        </w:rPr>
        <w:t xml:space="preserve"> local government, are equally affected by the problems of the absence of qualified revenue collectors, corruption, and poor governance, inadequacies of transport, communication and security logistics as well lack of transparency by revenue collectors. </w:t>
      </w:r>
    </w:p>
    <w:p w:rsidR="00AF053A" w:rsidRPr="00E93822" w:rsidRDefault="00AF053A"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These have severely undermined the efficiency of service delivery in </w:t>
      </w:r>
      <w:r w:rsidR="00A97269"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as it is constantly faced with the reality of insufficient finances for its activities, thereby denying the people the benefits of the local government system.</w:t>
      </w:r>
    </w:p>
    <w:p w:rsidR="00AF053A" w:rsidRPr="00E93822" w:rsidRDefault="00AF053A" w:rsidP="00551EF3">
      <w:pPr>
        <w:widowControl w:val="0"/>
        <w:autoSpaceDE w:val="0"/>
        <w:autoSpaceDN w:val="0"/>
        <w:adjustRightInd w:val="0"/>
        <w:spacing w:after="0" w:line="480" w:lineRule="auto"/>
        <w:rPr>
          <w:rFonts w:ascii="Bookman Old Style" w:hAnsi="Bookman Old Style" w:cs="Times New Roman"/>
          <w:sz w:val="28"/>
          <w:szCs w:val="28"/>
        </w:rPr>
      </w:pPr>
    </w:p>
    <w:p w:rsidR="00422CF0" w:rsidRDefault="00AF053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It therefore becomes imperative for officials of </w:t>
      </w:r>
      <w:r w:rsidR="00A97269"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to adopt measures such as good governance, transparency, public enlightenment, meritocracy, efficient personnel management and visionary leadership to shore up its revenue generation. </w:t>
      </w:r>
    </w:p>
    <w:p w:rsidR="00AF053A" w:rsidRPr="00E93822" w:rsidRDefault="00AF053A" w:rsidP="00551EF3">
      <w:pPr>
        <w:widowControl w:val="0"/>
        <w:overflowPunct w:val="0"/>
        <w:autoSpaceDE w:val="0"/>
        <w:autoSpaceDN w:val="0"/>
        <w:adjustRightInd w:val="0"/>
        <w:spacing w:after="0"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 xml:space="preserve">In addition, the need for the </w:t>
      </w:r>
      <w:r w:rsidR="00A97269"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to reduce its over-reliance on external sources of revenue cannot be overemphasized as it will go a</w:t>
      </w:r>
      <w:bookmarkStart w:id="4" w:name="page100"/>
      <w:bookmarkEnd w:id="4"/>
      <w:r w:rsidRPr="00E93822">
        <w:rPr>
          <w:rFonts w:ascii="Bookman Old Style" w:hAnsi="Bookman Old Style" w:cs="Times New Roman"/>
          <w:sz w:val="28"/>
          <w:szCs w:val="28"/>
        </w:rPr>
        <w:t xml:space="preserve">long way in restoring its autonomy to champion quality service delivery while improving the welfare and living condition of the people. There is therefore an urgent need for </w:t>
      </w:r>
      <w:r w:rsidR="00A97269" w:rsidRPr="00E93822">
        <w:rPr>
          <w:rFonts w:ascii="Bookman Old Style" w:hAnsi="Bookman Old Style" w:cs="Times New Roman"/>
          <w:sz w:val="28"/>
          <w:szCs w:val="28"/>
        </w:rPr>
        <w:t>Ezeagu</w:t>
      </w:r>
      <w:r w:rsidRPr="00E93822">
        <w:rPr>
          <w:rFonts w:ascii="Bookman Old Style" w:hAnsi="Bookman Old Style" w:cs="Times New Roman"/>
          <w:sz w:val="28"/>
          <w:szCs w:val="28"/>
        </w:rPr>
        <w:t xml:space="preserve"> local government to tap into the economic potentials of the area to enhance the prospect of adequate revenue generation.</w:t>
      </w:r>
    </w:p>
    <w:p w:rsidR="00AF053A" w:rsidRPr="00CE1754" w:rsidRDefault="00AF053A" w:rsidP="009C0E2E">
      <w:pPr>
        <w:pStyle w:val="ListParagraph"/>
        <w:widowControl w:val="0"/>
        <w:numPr>
          <w:ilvl w:val="1"/>
          <w:numId w:val="45"/>
        </w:numPr>
        <w:overflowPunct w:val="0"/>
        <w:autoSpaceDE w:val="0"/>
        <w:autoSpaceDN w:val="0"/>
        <w:adjustRightInd w:val="0"/>
        <w:spacing w:after="0" w:line="480" w:lineRule="auto"/>
        <w:ind w:hanging="1080"/>
        <w:jc w:val="both"/>
        <w:rPr>
          <w:rFonts w:ascii="Bookman Old Style" w:hAnsi="Bookman Old Style" w:cs="Times New Roman"/>
          <w:b/>
          <w:bCs/>
          <w:sz w:val="28"/>
          <w:szCs w:val="28"/>
        </w:rPr>
      </w:pPr>
      <w:r w:rsidRPr="00CE1754">
        <w:rPr>
          <w:rFonts w:ascii="Bookman Old Style" w:hAnsi="Bookman Old Style" w:cs="Times New Roman"/>
          <w:b/>
          <w:bCs/>
          <w:sz w:val="28"/>
          <w:szCs w:val="28"/>
        </w:rPr>
        <w:t xml:space="preserve">Recommendations </w:t>
      </w:r>
    </w:p>
    <w:p w:rsidR="00AF053A" w:rsidRPr="00422CF0" w:rsidRDefault="00AF053A" w:rsidP="00422CF0">
      <w:pPr>
        <w:widowControl w:val="0"/>
        <w:overflowPunct w:val="0"/>
        <w:autoSpaceDE w:val="0"/>
        <w:autoSpaceDN w:val="0"/>
        <w:adjustRightInd w:val="0"/>
        <w:spacing w:after="0" w:line="480" w:lineRule="auto"/>
        <w:jc w:val="both"/>
        <w:rPr>
          <w:rFonts w:ascii="Bookman Old Style" w:hAnsi="Bookman Old Style" w:cs="Times New Roman"/>
          <w:b/>
          <w:bCs/>
          <w:sz w:val="28"/>
          <w:szCs w:val="28"/>
        </w:rPr>
      </w:pPr>
      <w:r w:rsidRPr="00E93822">
        <w:rPr>
          <w:rFonts w:ascii="Bookman Old Style" w:hAnsi="Bookman Old Style" w:cs="Times New Roman"/>
          <w:sz w:val="28"/>
          <w:szCs w:val="28"/>
        </w:rPr>
        <w:t xml:space="preserve">First  and  foremost  appropriate  actions  should  be  taken  to  fix  the  above- </w:t>
      </w:r>
      <w:r w:rsidR="003A3462" w:rsidRPr="00E93822">
        <w:rPr>
          <w:rFonts w:ascii="Bookman Old Style" w:hAnsi="Bookman Old Style" w:cs="Times New Roman"/>
          <w:sz w:val="28"/>
          <w:szCs w:val="28"/>
        </w:rPr>
        <w:t>mentioned predicaments</w:t>
      </w:r>
      <w:r w:rsidRPr="00E93822">
        <w:rPr>
          <w:rFonts w:ascii="Bookman Old Style" w:hAnsi="Bookman Old Style" w:cs="Times New Roman"/>
          <w:sz w:val="28"/>
          <w:szCs w:val="28"/>
        </w:rPr>
        <w:t>:</w:t>
      </w:r>
    </w:p>
    <w:p w:rsidR="00AF053A" w:rsidRPr="00E93822" w:rsidRDefault="00AF053A" w:rsidP="00551EF3">
      <w:pPr>
        <w:widowControl w:val="0"/>
        <w:numPr>
          <w:ilvl w:val="0"/>
          <w:numId w:val="42"/>
        </w:numPr>
        <w:overflowPunct w:val="0"/>
        <w:autoSpaceDE w:val="0"/>
        <w:autoSpaceDN w:val="0"/>
        <w:adjustRightInd w:val="0"/>
        <w:spacing w:after="0" w:line="480" w:lineRule="auto"/>
        <w:ind w:hanging="720"/>
        <w:jc w:val="both"/>
        <w:rPr>
          <w:rFonts w:ascii="Bookman Old Style" w:hAnsi="Bookman Old Style" w:cs="Times New Roman"/>
          <w:sz w:val="28"/>
          <w:szCs w:val="28"/>
        </w:rPr>
      </w:pPr>
      <w:r w:rsidRPr="00E93822">
        <w:rPr>
          <w:rFonts w:ascii="Bookman Old Style" w:hAnsi="Bookman Old Style" w:cs="Times New Roman"/>
          <w:sz w:val="28"/>
          <w:szCs w:val="28"/>
        </w:rPr>
        <w:t xml:space="preserve">Search for honest and credible leadership. Without honest and transparent leaders being put in place at the local government level, embezzlement of public fund is likely to continue to thrive unabated. </w:t>
      </w:r>
    </w:p>
    <w:p w:rsidR="00AF053A" w:rsidRPr="00E93822" w:rsidRDefault="00AF053A" w:rsidP="00551EF3">
      <w:pPr>
        <w:widowControl w:val="0"/>
        <w:numPr>
          <w:ilvl w:val="0"/>
          <w:numId w:val="42"/>
        </w:numPr>
        <w:overflowPunct w:val="0"/>
        <w:autoSpaceDE w:val="0"/>
        <w:autoSpaceDN w:val="0"/>
        <w:adjustRightInd w:val="0"/>
        <w:spacing w:after="0" w:line="480" w:lineRule="auto"/>
        <w:ind w:hanging="720"/>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The financial autonomy of local government </w:t>
      </w:r>
      <w:r w:rsidR="0006755E">
        <w:rPr>
          <w:rFonts w:ascii="Bookman Old Style" w:hAnsi="Bookman Old Style" w:cs="Times New Roman"/>
          <w:sz w:val="28"/>
          <w:szCs w:val="28"/>
        </w:rPr>
        <w:t>should</w:t>
      </w:r>
      <w:r w:rsidRPr="00E93822">
        <w:rPr>
          <w:rFonts w:ascii="Bookman Old Style" w:hAnsi="Bookman Old Style" w:cs="Times New Roman"/>
          <w:sz w:val="28"/>
          <w:szCs w:val="28"/>
        </w:rPr>
        <w:t xml:space="preserve"> be guaranteed by the provisions of the constitution. </w:t>
      </w:r>
    </w:p>
    <w:p w:rsidR="00AF053A" w:rsidRDefault="00AF053A" w:rsidP="00551EF3">
      <w:pPr>
        <w:widowControl w:val="0"/>
        <w:numPr>
          <w:ilvl w:val="0"/>
          <w:numId w:val="42"/>
        </w:numPr>
        <w:overflowPunct w:val="0"/>
        <w:autoSpaceDE w:val="0"/>
        <w:autoSpaceDN w:val="0"/>
        <w:adjustRightInd w:val="0"/>
        <w:spacing w:after="0" w:line="480" w:lineRule="auto"/>
        <w:ind w:hanging="720"/>
        <w:jc w:val="both"/>
        <w:rPr>
          <w:rFonts w:ascii="Bookman Old Style" w:hAnsi="Bookman Old Style" w:cs="Times New Roman"/>
          <w:sz w:val="28"/>
          <w:szCs w:val="28"/>
        </w:rPr>
      </w:pPr>
      <w:r w:rsidRPr="00E93822">
        <w:rPr>
          <w:rFonts w:ascii="Bookman Old Style" w:hAnsi="Bookman Old Style" w:cs="Times New Roman"/>
          <w:sz w:val="28"/>
          <w:szCs w:val="28"/>
        </w:rPr>
        <w:t xml:space="preserve">Joint state-local government accounts must be </w:t>
      </w:r>
      <w:r w:rsidR="004A1AD2" w:rsidRPr="00E93822">
        <w:rPr>
          <w:rFonts w:ascii="Bookman Old Style" w:hAnsi="Bookman Old Style" w:cs="Times New Roman"/>
          <w:sz w:val="28"/>
          <w:szCs w:val="28"/>
        </w:rPr>
        <w:t>discouraged</w:t>
      </w:r>
      <w:r w:rsidRPr="00E93822">
        <w:rPr>
          <w:rFonts w:ascii="Bookman Old Style" w:hAnsi="Bookman Old Style" w:cs="Times New Roman"/>
          <w:sz w:val="28"/>
          <w:szCs w:val="28"/>
        </w:rPr>
        <w:t xml:space="preserve"> immediately in line with the present thinking of the members of the House of Representatives, the Senate should, as matter of priority, consider and pass the bill to enable the President give assent to it. </w:t>
      </w:r>
    </w:p>
    <w:p w:rsidR="00CE1754" w:rsidRPr="009C0E2E" w:rsidRDefault="009C0E2E" w:rsidP="009C0E2E">
      <w:pPr>
        <w:pStyle w:val="ListParagraph"/>
        <w:widowControl w:val="0"/>
        <w:numPr>
          <w:ilvl w:val="1"/>
          <w:numId w:val="45"/>
        </w:numPr>
        <w:overflowPunct w:val="0"/>
        <w:autoSpaceDE w:val="0"/>
        <w:autoSpaceDN w:val="0"/>
        <w:adjustRightInd w:val="0"/>
        <w:spacing w:after="0" w:line="480" w:lineRule="auto"/>
        <w:jc w:val="both"/>
        <w:rPr>
          <w:rFonts w:ascii="Bookman Old Style" w:hAnsi="Bookman Old Style" w:cs="Times New Roman"/>
          <w:b/>
          <w:sz w:val="28"/>
          <w:szCs w:val="28"/>
        </w:rPr>
      </w:pPr>
      <w:r w:rsidRPr="009C0E2E">
        <w:rPr>
          <w:rFonts w:ascii="Bookman Old Style" w:hAnsi="Bookman Old Style" w:cs="Times New Roman"/>
          <w:b/>
          <w:sz w:val="28"/>
          <w:szCs w:val="28"/>
        </w:rPr>
        <w:t xml:space="preserve">Area for further </w:t>
      </w:r>
      <w:r>
        <w:rPr>
          <w:rFonts w:ascii="Bookman Old Style" w:hAnsi="Bookman Old Style" w:cs="Times New Roman"/>
          <w:b/>
          <w:sz w:val="28"/>
          <w:szCs w:val="28"/>
        </w:rPr>
        <w:t>studies</w:t>
      </w:r>
    </w:p>
    <w:p w:rsidR="009C0E2E" w:rsidRPr="009C0E2E" w:rsidRDefault="009C0E2E" w:rsidP="009C0E2E">
      <w:pPr>
        <w:pStyle w:val="ListParagraph"/>
        <w:widowControl w:val="0"/>
        <w:overflowPunct w:val="0"/>
        <w:autoSpaceDE w:val="0"/>
        <w:autoSpaceDN w:val="0"/>
        <w:adjustRightInd w:val="0"/>
        <w:spacing w:after="0" w:line="480" w:lineRule="auto"/>
        <w:ind w:left="1080"/>
        <w:jc w:val="both"/>
        <w:rPr>
          <w:rFonts w:ascii="Bookman Old Style" w:hAnsi="Bookman Old Style" w:cs="Times New Roman"/>
          <w:sz w:val="28"/>
          <w:szCs w:val="28"/>
        </w:rPr>
      </w:pPr>
      <w:r w:rsidRPr="009C0E2E">
        <w:rPr>
          <w:rFonts w:ascii="Bookman Old Style" w:hAnsi="Bookman Old Style" w:cs="Times New Roman"/>
          <w:sz w:val="28"/>
          <w:szCs w:val="28"/>
        </w:rPr>
        <w:t>The crucial area for a [potential study are:</w:t>
      </w:r>
    </w:p>
    <w:p w:rsidR="009C0E2E" w:rsidRPr="009C0E2E" w:rsidRDefault="009C0E2E" w:rsidP="009C0E2E">
      <w:pPr>
        <w:pStyle w:val="ListParagraph"/>
        <w:widowControl w:val="0"/>
        <w:numPr>
          <w:ilvl w:val="0"/>
          <w:numId w:val="46"/>
        </w:numPr>
        <w:overflowPunct w:val="0"/>
        <w:autoSpaceDE w:val="0"/>
        <w:autoSpaceDN w:val="0"/>
        <w:adjustRightInd w:val="0"/>
        <w:spacing w:after="0" w:line="480" w:lineRule="auto"/>
        <w:jc w:val="both"/>
        <w:rPr>
          <w:rFonts w:ascii="Bookman Old Style" w:hAnsi="Bookman Old Style" w:cs="Times New Roman"/>
          <w:sz w:val="28"/>
          <w:szCs w:val="28"/>
        </w:rPr>
      </w:pPr>
      <w:r w:rsidRPr="009C0E2E">
        <w:rPr>
          <w:rFonts w:ascii="Bookman Old Style" w:hAnsi="Bookman Old Style" w:cs="Times New Roman"/>
          <w:sz w:val="28"/>
          <w:szCs w:val="28"/>
        </w:rPr>
        <w:t>The usefulness of internally generated revenue in Nigeria</w:t>
      </w:r>
    </w:p>
    <w:p w:rsidR="009C0E2E" w:rsidRPr="009C0E2E" w:rsidRDefault="009C0E2E" w:rsidP="009C0E2E">
      <w:pPr>
        <w:pStyle w:val="ListParagraph"/>
        <w:widowControl w:val="0"/>
        <w:numPr>
          <w:ilvl w:val="0"/>
          <w:numId w:val="46"/>
        </w:numPr>
        <w:overflowPunct w:val="0"/>
        <w:autoSpaceDE w:val="0"/>
        <w:autoSpaceDN w:val="0"/>
        <w:adjustRightInd w:val="0"/>
        <w:spacing w:after="0" w:line="480" w:lineRule="auto"/>
        <w:jc w:val="both"/>
        <w:rPr>
          <w:rFonts w:ascii="Bookman Old Style" w:hAnsi="Bookman Old Style" w:cs="Times New Roman"/>
          <w:sz w:val="28"/>
          <w:szCs w:val="28"/>
        </w:rPr>
      </w:pPr>
      <w:r w:rsidRPr="009C0E2E">
        <w:rPr>
          <w:rFonts w:ascii="Bookman Old Style" w:hAnsi="Bookman Old Style" w:cs="Times New Roman"/>
          <w:sz w:val="28"/>
          <w:szCs w:val="28"/>
        </w:rPr>
        <w:t xml:space="preserve"> </w:t>
      </w:r>
      <w:r w:rsidR="00132A5B">
        <w:rPr>
          <w:rFonts w:ascii="Bookman Old Style" w:hAnsi="Bookman Old Style" w:cs="Times New Roman"/>
          <w:sz w:val="28"/>
          <w:szCs w:val="28"/>
        </w:rPr>
        <w:t xml:space="preserve">The Effect of the defaulters on the economic growth of Nigeria </w:t>
      </w:r>
    </w:p>
    <w:p w:rsidR="00AF053A" w:rsidRPr="00E93822" w:rsidRDefault="00AF053A" w:rsidP="00551EF3">
      <w:pPr>
        <w:widowControl w:val="0"/>
        <w:autoSpaceDE w:val="0"/>
        <w:autoSpaceDN w:val="0"/>
        <w:adjustRightInd w:val="0"/>
        <w:spacing w:after="0" w:line="480" w:lineRule="auto"/>
        <w:rPr>
          <w:rFonts w:ascii="Bookman Old Style" w:hAnsi="Bookman Old Style" w:cs="Times New Roman"/>
          <w:sz w:val="28"/>
          <w:szCs w:val="28"/>
        </w:rPr>
      </w:pPr>
    </w:p>
    <w:p w:rsidR="00AF053A" w:rsidRPr="00E93822" w:rsidRDefault="00AF053A" w:rsidP="00551EF3">
      <w:pPr>
        <w:spacing w:line="480" w:lineRule="auto"/>
        <w:rPr>
          <w:rFonts w:ascii="Bookman Old Style" w:hAnsi="Bookman Old Style" w:cs="Times New Roman"/>
          <w:sz w:val="28"/>
          <w:szCs w:val="28"/>
        </w:rPr>
      </w:pPr>
      <w:r w:rsidRPr="00E93822">
        <w:rPr>
          <w:rFonts w:ascii="Bookman Old Style" w:hAnsi="Bookman Old Style" w:cs="Times New Roman"/>
          <w:sz w:val="28"/>
          <w:szCs w:val="28"/>
        </w:rPr>
        <w:br w:type="page"/>
      </w:r>
    </w:p>
    <w:p w:rsidR="00A52B3D" w:rsidRPr="00A52B3D" w:rsidRDefault="00A52B3D" w:rsidP="00A52B3D">
      <w:pPr>
        <w:widowControl w:val="0"/>
        <w:overflowPunct w:val="0"/>
        <w:autoSpaceDE w:val="0"/>
        <w:autoSpaceDN w:val="0"/>
        <w:adjustRightInd w:val="0"/>
        <w:spacing w:after="0" w:line="240" w:lineRule="auto"/>
        <w:ind w:right="20"/>
        <w:jc w:val="both"/>
        <w:rPr>
          <w:rFonts w:ascii="Bookman Old Style" w:hAnsi="Bookman Old Style" w:cs="Times New Roman"/>
          <w:b/>
          <w:sz w:val="28"/>
          <w:szCs w:val="28"/>
        </w:rPr>
      </w:pPr>
      <w:r w:rsidRPr="00A52B3D">
        <w:rPr>
          <w:rFonts w:ascii="Bookman Old Style" w:hAnsi="Bookman Old Style" w:cs="Times New Roman"/>
          <w:b/>
          <w:sz w:val="28"/>
          <w:szCs w:val="28"/>
        </w:rPr>
        <w:lastRenderedPageBreak/>
        <w:t>References</w:t>
      </w:r>
    </w:p>
    <w:p w:rsidR="00A52B3D" w:rsidRDefault="00A52B3D" w:rsidP="00A52B3D">
      <w:pPr>
        <w:widowControl w:val="0"/>
        <w:overflowPunct w:val="0"/>
        <w:autoSpaceDE w:val="0"/>
        <w:autoSpaceDN w:val="0"/>
        <w:adjustRightInd w:val="0"/>
        <w:spacing w:after="0" w:line="240" w:lineRule="auto"/>
        <w:ind w:right="20"/>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ind w:right="20"/>
        <w:jc w:val="both"/>
        <w:rPr>
          <w:rFonts w:ascii="Bookman Old Style" w:hAnsi="Bookman Old Style" w:cs="Times New Roman"/>
          <w:sz w:val="28"/>
          <w:szCs w:val="28"/>
        </w:rPr>
      </w:pPr>
      <w:r w:rsidRPr="00E93822">
        <w:rPr>
          <w:rFonts w:ascii="Bookman Old Style" w:hAnsi="Bookman Old Style" w:cs="Times New Roman"/>
          <w:sz w:val="28"/>
          <w:szCs w:val="28"/>
        </w:rPr>
        <w:t xml:space="preserve">Abba, N. and Nwanne, T. (2007) “Financing Local Government in a </w:t>
      </w:r>
      <w:r w:rsidR="00CF58BA">
        <w:rPr>
          <w:rFonts w:ascii="Bookman Old Style" w:hAnsi="Bookman Old Style" w:cs="Times New Roman"/>
          <w:sz w:val="28"/>
          <w:szCs w:val="28"/>
        </w:rPr>
        <w:tab/>
      </w:r>
      <w:r w:rsidRPr="00E93822">
        <w:rPr>
          <w:rFonts w:ascii="Bookman Old Style" w:hAnsi="Bookman Old Style" w:cs="Times New Roman"/>
          <w:sz w:val="28"/>
          <w:szCs w:val="28"/>
        </w:rPr>
        <w:t xml:space="preserve">Federal Setting”, in Ajayi, K. (ed.), </w:t>
      </w:r>
      <w:r w:rsidRPr="00E93822">
        <w:rPr>
          <w:rFonts w:ascii="Bookman Old Style" w:hAnsi="Bookman Old Style" w:cs="Times New Roman"/>
          <w:i/>
          <w:iCs/>
          <w:sz w:val="28"/>
          <w:szCs w:val="28"/>
        </w:rPr>
        <w:t xml:space="preserve">Theory and Practice of Local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Government</w:t>
      </w:r>
      <w:r w:rsidRPr="00E93822">
        <w:rPr>
          <w:rFonts w:ascii="Bookman Old Style" w:hAnsi="Bookman Old Style" w:cs="Times New Roman"/>
          <w:sz w:val="28"/>
          <w:szCs w:val="28"/>
        </w:rPr>
        <w:t>. Ado-Ekiti, UNAD</w:t>
      </w:r>
    </w:p>
    <w:p w:rsidR="00A52B3D" w:rsidRDefault="00A52B3D" w:rsidP="00422CF0">
      <w:pPr>
        <w:widowControl w:val="0"/>
        <w:overflowPunct w:val="0"/>
        <w:autoSpaceDE w:val="0"/>
        <w:autoSpaceDN w:val="0"/>
        <w:adjustRightInd w:val="0"/>
        <w:spacing w:after="0" w:line="240" w:lineRule="auto"/>
        <w:ind w:right="90"/>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ind w:right="90"/>
        <w:jc w:val="both"/>
        <w:rPr>
          <w:rFonts w:ascii="Bookman Old Style" w:hAnsi="Bookman Old Style" w:cs="Times New Roman"/>
          <w:sz w:val="28"/>
          <w:szCs w:val="28"/>
        </w:rPr>
      </w:pPr>
      <w:r w:rsidRPr="00E93822">
        <w:rPr>
          <w:rFonts w:ascii="Bookman Old Style" w:hAnsi="Bookman Old Style" w:cs="Times New Roman"/>
          <w:sz w:val="28"/>
          <w:szCs w:val="28"/>
        </w:rPr>
        <w:t xml:space="preserve">Abdallah, A. (2006) </w:t>
      </w:r>
      <w:r w:rsidRPr="00E93822">
        <w:rPr>
          <w:rFonts w:ascii="Bookman Old Style" w:hAnsi="Bookman Old Style" w:cs="Times New Roman"/>
          <w:i/>
          <w:iCs/>
          <w:sz w:val="28"/>
          <w:szCs w:val="28"/>
        </w:rPr>
        <w:t>Taxati</w:t>
      </w:r>
      <w:r>
        <w:rPr>
          <w:rFonts w:ascii="Bookman Old Style" w:hAnsi="Bookman Old Style" w:cs="Times New Roman"/>
          <w:i/>
          <w:iCs/>
          <w:sz w:val="28"/>
          <w:szCs w:val="28"/>
        </w:rPr>
        <w:t xml:space="preserve">on in Ghana Principle, </w:t>
      </w:r>
      <w:r w:rsidRPr="00E93822">
        <w:rPr>
          <w:rFonts w:ascii="Bookman Old Style" w:hAnsi="Bookman Old Style" w:cs="Times New Roman"/>
          <w:i/>
          <w:iCs/>
          <w:sz w:val="28"/>
          <w:szCs w:val="28"/>
        </w:rPr>
        <w:t xml:space="preserve">Practice and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Planning</w:t>
      </w:r>
      <w:r w:rsidRPr="00E93822">
        <w:rPr>
          <w:rFonts w:ascii="Bookman Old Style" w:hAnsi="Bookman Old Style" w:cs="Times New Roman"/>
          <w:sz w:val="28"/>
          <w:szCs w:val="28"/>
        </w:rPr>
        <w:t xml:space="preserve">: Accra Black Mask </w:t>
      </w:r>
    </w:p>
    <w:p w:rsidR="00A52B3D" w:rsidRDefault="00A52B3D" w:rsidP="00422CF0">
      <w:pPr>
        <w:widowControl w:val="0"/>
        <w:overflowPunct w:val="0"/>
        <w:autoSpaceDE w:val="0"/>
        <w:autoSpaceDN w:val="0"/>
        <w:adjustRightInd w:val="0"/>
        <w:spacing w:after="0" w:line="240" w:lineRule="auto"/>
        <w:ind w:right="90"/>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ind w:right="90"/>
        <w:jc w:val="both"/>
        <w:rPr>
          <w:rFonts w:ascii="Bookman Old Style" w:hAnsi="Bookman Old Style" w:cs="Times New Roman"/>
          <w:sz w:val="28"/>
          <w:szCs w:val="28"/>
        </w:rPr>
      </w:pPr>
      <w:r w:rsidRPr="00E93822">
        <w:rPr>
          <w:rFonts w:ascii="Bookman Old Style" w:hAnsi="Bookman Old Style" w:cs="Times New Roman"/>
          <w:sz w:val="28"/>
          <w:szCs w:val="28"/>
        </w:rPr>
        <w:t xml:space="preserve">Abdirahman, M. (2009). </w:t>
      </w:r>
      <w:r w:rsidRPr="00E93822">
        <w:rPr>
          <w:rFonts w:ascii="Bookman Old Style" w:hAnsi="Bookman Old Style" w:cs="Times New Roman"/>
          <w:i/>
          <w:iCs/>
          <w:sz w:val="28"/>
          <w:szCs w:val="28"/>
        </w:rPr>
        <w:t>Taxation Policy.</w:t>
      </w:r>
      <w:r w:rsidRPr="00E93822">
        <w:rPr>
          <w:rFonts w:ascii="Bookman Old Style" w:hAnsi="Bookman Old Style" w:cs="Times New Roman"/>
          <w:sz w:val="28"/>
          <w:szCs w:val="28"/>
        </w:rPr>
        <w:t xml:space="preserve"> 1th ed. Hargeisa: Fiscal </w:t>
      </w:r>
      <w:r w:rsidR="00CF58BA">
        <w:rPr>
          <w:rFonts w:ascii="Bookman Old Style" w:hAnsi="Bookman Old Style" w:cs="Times New Roman"/>
          <w:sz w:val="28"/>
          <w:szCs w:val="28"/>
        </w:rPr>
        <w:tab/>
      </w:r>
      <w:r w:rsidRPr="00E93822">
        <w:rPr>
          <w:rFonts w:ascii="Bookman Old Style" w:hAnsi="Bookman Old Style" w:cs="Times New Roman"/>
          <w:sz w:val="28"/>
          <w:szCs w:val="28"/>
        </w:rPr>
        <w:t xml:space="preserve">Publications </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Adamolekun, L. (2013) </w:t>
      </w:r>
      <w:r w:rsidRPr="00E93822">
        <w:rPr>
          <w:rFonts w:ascii="Bookman Old Style" w:hAnsi="Bookman Old Style" w:cs="Times New Roman"/>
          <w:i/>
          <w:iCs/>
          <w:sz w:val="28"/>
          <w:szCs w:val="28"/>
        </w:rPr>
        <w:t>Public</w:t>
      </w:r>
      <w:r>
        <w:rPr>
          <w:rFonts w:ascii="Bookman Old Style" w:hAnsi="Bookman Old Style" w:cs="Times New Roman"/>
          <w:i/>
          <w:iCs/>
          <w:sz w:val="28"/>
          <w:szCs w:val="28"/>
        </w:rPr>
        <w:t xml:space="preserve"> Administration: A Nigerian and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 xml:space="preserve">Comparative Perspective, </w:t>
      </w:r>
      <w:r w:rsidRPr="00E93822">
        <w:rPr>
          <w:rFonts w:ascii="Bookman Old Style" w:hAnsi="Bookman Old Style" w:cs="Times New Roman"/>
          <w:sz w:val="28"/>
          <w:szCs w:val="28"/>
        </w:rPr>
        <w:t xml:space="preserve">Lagos: Longman Nigeria Ltd, </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Agbu, Osita (2004) “Re-inventing Federalism in Post-Transition </w:t>
      </w:r>
      <w:r w:rsidR="00CF58BA">
        <w:rPr>
          <w:rFonts w:ascii="Bookman Old Style" w:hAnsi="Bookman Old Style" w:cs="Times New Roman"/>
          <w:sz w:val="28"/>
          <w:szCs w:val="28"/>
        </w:rPr>
        <w:tab/>
      </w:r>
      <w:r w:rsidRPr="00E93822">
        <w:rPr>
          <w:rFonts w:ascii="Bookman Old Style" w:hAnsi="Bookman Old Style" w:cs="Times New Roman"/>
          <w:sz w:val="28"/>
          <w:szCs w:val="28"/>
        </w:rPr>
        <w:t xml:space="preserve">Nigeria: Problems and Prospects”. African Development, </w:t>
      </w:r>
      <w:r w:rsidR="00072F48">
        <w:rPr>
          <w:rFonts w:ascii="Bookman Old Style" w:hAnsi="Bookman Old Style" w:cs="Times New Roman"/>
          <w:sz w:val="28"/>
          <w:szCs w:val="28"/>
        </w:rPr>
        <w:t xml:space="preserve">3(4), </w:t>
      </w:r>
      <w:r w:rsidR="00072F48">
        <w:rPr>
          <w:rFonts w:ascii="Bookman Old Style" w:hAnsi="Bookman Old Style" w:cs="Times New Roman"/>
          <w:sz w:val="28"/>
          <w:szCs w:val="28"/>
        </w:rPr>
        <w:tab/>
        <w:t>89-99</w:t>
      </w:r>
      <w:r w:rsidR="00072F48" w:rsidRPr="00E93822">
        <w:rPr>
          <w:rFonts w:ascii="Bookman Old Style" w:hAnsi="Bookman Old Style" w:cs="Times New Roman"/>
          <w:sz w:val="28"/>
          <w:szCs w:val="28"/>
        </w:rPr>
        <w:t>.</w:t>
      </w: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Agyeman,D. E. (2005) </w:t>
      </w:r>
      <w:r w:rsidRPr="00E93822">
        <w:rPr>
          <w:rFonts w:ascii="Bookman Old Style" w:hAnsi="Bookman Old Style" w:cs="Times New Roman"/>
          <w:i/>
          <w:iCs/>
          <w:sz w:val="28"/>
          <w:szCs w:val="28"/>
        </w:rPr>
        <w:t xml:space="preserve">Income Tax, Gift Tax and Capital Gains Tax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with Supplementary</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Question</w:t>
      </w:r>
      <w:r w:rsidRPr="00E93822">
        <w:rPr>
          <w:rFonts w:ascii="Bookman Old Style" w:hAnsi="Bookman Old Style" w:cs="Times New Roman"/>
          <w:sz w:val="28"/>
          <w:szCs w:val="28"/>
        </w:rPr>
        <w:t>.</w:t>
      </w:r>
      <w:r w:rsidR="00072F48">
        <w:rPr>
          <w:rFonts w:ascii="Bookman Old Style" w:hAnsi="Bookman Old Style" w:cs="Times New Roman"/>
          <w:sz w:val="28"/>
          <w:szCs w:val="28"/>
        </w:rPr>
        <w:t xml:space="preserve"> </w:t>
      </w:r>
      <w:r w:rsidRPr="00E93822">
        <w:rPr>
          <w:rFonts w:ascii="Bookman Old Style" w:hAnsi="Bookman Old Style" w:cs="Times New Roman"/>
          <w:sz w:val="28"/>
          <w:szCs w:val="28"/>
        </w:rPr>
        <w:t xml:space="preserve">First Edition Accra: EDA </w:t>
      </w:r>
      <w:r w:rsidR="00CF58BA">
        <w:rPr>
          <w:rFonts w:ascii="Bookman Old Style" w:hAnsi="Bookman Old Style" w:cs="Times New Roman"/>
          <w:sz w:val="28"/>
          <w:szCs w:val="28"/>
        </w:rPr>
        <w:tab/>
      </w:r>
      <w:r w:rsidRPr="00E93822">
        <w:rPr>
          <w:rFonts w:ascii="Bookman Old Style" w:hAnsi="Bookman Old Style" w:cs="Times New Roman"/>
          <w:sz w:val="28"/>
          <w:szCs w:val="28"/>
        </w:rPr>
        <w:t>Publications.</w:t>
      </w:r>
    </w:p>
    <w:p w:rsidR="00A52B3D" w:rsidRDefault="00A52B3D" w:rsidP="00551EF3">
      <w:pPr>
        <w:widowControl w:val="0"/>
        <w:autoSpaceDE w:val="0"/>
        <w:autoSpaceDN w:val="0"/>
        <w:adjustRightInd w:val="0"/>
        <w:spacing w:after="0" w:line="240" w:lineRule="auto"/>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rPr>
          <w:rFonts w:ascii="Bookman Old Style" w:hAnsi="Bookman Old Style" w:cs="Times New Roman"/>
          <w:sz w:val="28"/>
          <w:szCs w:val="28"/>
        </w:rPr>
      </w:pPr>
      <w:r w:rsidRPr="00E93822">
        <w:rPr>
          <w:rFonts w:ascii="Bookman Old Style" w:hAnsi="Bookman Old Style" w:cs="Times New Roman"/>
          <w:sz w:val="28"/>
          <w:szCs w:val="28"/>
        </w:rPr>
        <w:t xml:space="preserve">Ajayi, K. (2010) </w:t>
      </w:r>
      <w:r w:rsidRPr="00E93822">
        <w:rPr>
          <w:rFonts w:ascii="Bookman Old Style" w:hAnsi="Bookman Old Style" w:cs="Times New Roman"/>
          <w:i/>
          <w:iCs/>
          <w:sz w:val="28"/>
          <w:szCs w:val="28"/>
        </w:rPr>
        <w:t>Theory and Practice of Local Government.</w:t>
      </w:r>
      <w:r w:rsidRPr="00E93822">
        <w:rPr>
          <w:rFonts w:ascii="Bookman Old Style" w:hAnsi="Bookman Old Style" w:cs="Times New Roman"/>
          <w:sz w:val="28"/>
          <w:szCs w:val="28"/>
        </w:rPr>
        <w:t xml:space="preserve"> Ado Ekiti, </w:t>
      </w:r>
      <w:r w:rsidR="00CF58BA">
        <w:rPr>
          <w:rFonts w:ascii="Bookman Old Style" w:hAnsi="Bookman Old Style" w:cs="Times New Roman"/>
          <w:sz w:val="28"/>
          <w:szCs w:val="28"/>
        </w:rPr>
        <w:tab/>
      </w:r>
      <w:r w:rsidRPr="00E93822">
        <w:rPr>
          <w:rFonts w:ascii="Bookman Old Style" w:hAnsi="Bookman Old Style" w:cs="Times New Roman"/>
          <w:sz w:val="28"/>
          <w:szCs w:val="28"/>
        </w:rPr>
        <w:t>UNAD</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Allingham, M.G., &amp; Sandmo, A. (2012). Income tax evasion: A </w:t>
      </w:r>
      <w:r w:rsidR="00CF58BA">
        <w:rPr>
          <w:rFonts w:ascii="Bookman Old Style" w:hAnsi="Bookman Old Style" w:cs="Times New Roman"/>
          <w:sz w:val="28"/>
          <w:szCs w:val="28"/>
        </w:rPr>
        <w:tab/>
      </w:r>
      <w:r w:rsidRPr="00E93822">
        <w:rPr>
          <w:rFonts w:ascii="Bookman Old Style" w:hAnsi="Bookman Old Style" w:cs="Times New Roman"/>
          <w:sz w:val="28"/>
          <w:szCs w:val="28"/>
        </w:rPr>
        <w:t>theoretical analysis.</w:t>
      </w:r>
      <w:r w:rsidRPr="00E93822">
        <w:rPr>
          <w:rFonts w:ascii="Bookman Old Style" w:hAnsi="Bookman Old Style" w:cs="Times New Roman"/>
          <w:i/>
          <w:iCs/>
          <w:sz w:val="28"/>
          <w:szCs w:val="28"/>
        </w:rPr>
        <w:t>Journal of Public Economics</w:t>
      </w:r>
      <w:r w:rsidRPr="00E93822">
        <w:rPr>
          <w:rFonts w:ascii="Bookman Old Style" w:hAnsi="Bookman Old Style" w:cs="Times New Roman"/>
          <w:sz w:val="28"/>
          <w:szCs w:val="28"/>
        </w:rPr>
        <w:t>, 1(3-4), 323-</w:t>
      </w:r>
      <w:r w:rsidR="00CF58BA">
        <w:rPr>
          <w:rFonts w:ascii="Bookman Old Style" w:hAnsi="Bookman Old Style" w:cs="Times New Roman"/>
          <w:sz w:val="28"/>
          <w:szCs w:val="28"/>
        </w:rPr>
        <w:tab/>
      </w:r>
      <w:r w:rsidRPr="00E93822">
        <w:rPr>
          <w:rFonts w:ascii="Bookman Old Style" w:hAnsi="Bookman Old Style" w:cs="Times New Roman"/>
          <w:sz w:val="28"/>
          <w:szCs w:val="28"/>
        </w:rPr>
        <w:t>38.</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Alm, J., &amp; Torgler, B. (2006) .Culture differences and tax morale in </w:t>
      </w:r>
      <w:r w:rsidR="00CF58BA">
        <w:rPr>
          <w:rFonts w:ascii="Bookman Old Style" w:hAnsi="Bookman Old Style" w:cs="Times New Roman"/>
          <w:sz w:val="28"/>
          <w:szCs w:val="28"/>
        </w:rPr>
        <w:tab/>
      </w:r>
      <w:r w:rsidRPr="00E93822">
        <w:rPr>
          <w:rFonts w:ascii="Bookman Old Style" w:hAnsi="Bookman Old Style" w:cs="Times New Roman"/>
          <w:sz w:val="28"/>
          <w:szCs w:val="28"/>
        </w:rPr>
        <w:t xml:space="preserve">the United States &amp; Europe. </w:t>
      </w:r>
      <w:r w:rsidRPr="00E93822">
        <w:rPr>
          <w:rFonts w:ascii="Bookman Old Style" w:hAnsi="Bookman Old Style" w:cs="Times New Roman"/>
          <w:i/>
          <w:iCs/>
          <w:sz w:val="28"/>
          <w:szCs w:val="28"/>
        </w:rPr>
        <w:t>Journal of Economic</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Psychology</w:t>
      </w:r>
      <w:r w:rsidRPr="00E93822">
        <w:rPr>
          <w:rFonts w:ascii="Bookman Old Style" w:hAnsi="Bookman Old Style" w:cs="Times New Roman"/>
          <w:sz w:val="28"/>
          <w:szCs w:val="28"/>
        </w:rPr>
        <w:t xml:space="preserve">, </w:t>
      </w:r>
      <w:r w:rsidR="00CF58BA">
        <w:rPr>
          <w:rFonts w:ascii="Bookman Old Style" w:hAnsi="Bookman Old Style" w:cs="Times New Roman"/>
          <w:sz w:val="28"/>
          <w:szCs w:val="28"/>
        </w:rPr>
        <w:tab/>
      </w:r>
      <w:r w:rsidRPr="00E93822">
        <w:rPr>
          <w:rFonts w:ascii="Bookman Old Style" w:hAnsi="Bookman Old Style" w:cs="Times New Roman"/>
          <w:sz w:val="28"/>
          <w:szCs w:val="28"/>
        </w:rPr>
        <w:t>27(2), 224-43.</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Alm, J., Jackson, B.R., &amp; McKee, M. (2012). </w:t>
      </w:r>
      <w:r w:rsidRPr="00E93822">
        <w:rPr>
          <w:rFonts w:ascii="Bookman Old Style" w:hAnsi="Bookman Old Style" w:cs="Times New Roman"/>
          <w:i/>
          <w:iCs/>
          <w:sz w:val="28"/>
          <w:szCs w:val="28"/>
        </w:rPr>
        <w:t>Deterrence</w:t>
      </w:r>
      <w:r w:rsidRPr="00E93822">
        <w:rPr>
          <w:rFonts w:ascii="Bookman Old Style" w:hAnsi="Bookman Old Style" w:cs="Times New Roman"/>
          <w:sz w:val="28"/>
          <w:szCs w:val="28"/>
        </w:rPr>
        <w:t xml:space="preserve"> and beyond: </w:t>
      </w:r>
      <w:r w:rsidR="00CF58BA">
        <w:rPr>
          <w:rFonts w:ascii="Bookman Old Style" w:hAnsi="Bookman Old Style" w:cs="Times New Roman"/>
          <w:sz w:val="28"/>
          <w:szCs w:val="28"/>
        </w:rPr>
        <w:tab/>
      </w:r>
      <w:r w:rsidRPr="00E93822">
        <w:rPr>
          <w:rFonts w:ascii="Bookman Old Style" w:hAnsi="Bookman Old Style" w:cs="Times New Roman"/>
          <w:sz w:val="28"/>
          <w:szCs w:val="28"/>
        </w:rPr>
        <w:t xml:space="preserve">Toward a kinder, gentle IRS, in Slemrod, J. </w:t>
      </w:r>
      <w:r w:rsidRPr="00E93822">
        <w:rPr>
          <w:rFonts w:ascii="Bookman Old Style" w:hAnsi="Bookman Old Style" w:cs="Times New Roman"/>
          <w:i/>
          <w:iCs/>
          <w:sz w:val="28"/>
          <w:szCs w:val="28"/>
        </w:rPr>
        <w:t>Why</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 xml:space="preserve">People Pay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 xml:space="preserve">Taxes: Tax Compliance and Enforcement. </w:t>
      </w:r>
      <w:r w:rsidRPr="00E93822">
        <w:rPr>
          <w:rFonts w:ascii="Bookman Old Style" w:hAnsi="Bookman Old Style" w:cs="Times New Roman"/>
          <w:sz w:val="28"/>
          <w:szCs w:val="28"/>
        </w:rPr>
        <w:t xml:space="preserve">Ann Arbor. University </w:t>
      </w:r>
      <w:r w:rsidR="00CF58BA">
        <w:rPr>
          <w:rFonts w:ascii="Bookman Old Style" w:hAnsi="Bookman Old Style" w:cs="Times New Roman"/>
          <w:sz w:val="28"/>
          <w:szCs w:val="28"/>
        </w:rPr>
        <w:tab/>
      </w:r>
      <w:r w:rsidRPr="00E93822">
        <w:rPr>
          <w:rFonts w:ascii="Bookman Old Style" w:hAnsi="Bookman Old Style" w:cs="Times New Roman"/>
          <w:sz w:val="28"/>
          <w:szCs w:val="28"/>
        </w:rPr>
        <w:t>of Michigan Press</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Andreoni, J, Erard, B., and Feinstein, J. (2008). Tax compliance. </w:t>
      </w:r>
      <w:r w:rsidR="00CF58BA">
        <w:rPr>
          <w:rFonts w:ascii="Bookman Old Style" w:hAnsi="Bookman Old Style" w:cs="Times New Roman"/>
          <w:sz w:val="28"/>
          <w:szCs w:val="28"/>
        </w:rPr>
        <w:lastRenderedPageBreak/>
        <w:tab/>
      </w:r>
      <w:r w:rsidRPr="00E93822">
        <w:rPr>
          <w:rFonts w:ascii="Bookman Old Style" w:hAnsi="Bookman Old Style" w:cs="Times New Roman"/>
          <w:i/>
          <w:iCs/>
          <w:sz w:val="28"/>
          <w:szCs w:val="28"/>
        </w:rPr>
        <w:t>Journal of</w:t>
      </w:r>
      <w:r w:rsidR="00CF58BA">
        <w:rPr>
          <w:rFonts w:ascii="Bookman Old Style" w:hAnsi="Bookman Old Style" w:cs="Times New Roman"/>
          <w:i/>
          <w:iCs/>
          <w:sz w:val="28"/>
          <w:szCs w:val="28"/>
        </w:rPr>
        <w:t xml:space="preserve"> </w:t>
      </w:r>
      <w:r w:rsidRPr="00E93822">
        <w:rPr>
          <w:rFonts w:ascii="Bookman Old Style" w:hAnsi="Bookman Old Style" w:cs="Times New Roman"/>
          <w:i/>
          <w:iCs/>
          <w:sz w:val="28"/>
          <w:szCs w:val="28"/>
        </w:rPr>
        <w:t>Economic Literature,</w:t>
      </w:r>
      <w:r w:rsidRPr="00E93822">
        <w:rPr>
          <w:rFonts w:ascii="Bookman Old Style" w:hAnsi="Bookman Old Style" w:cs="Times New Roman"/>
          <w:sz w:val="28"/>
          <w:szCs w:val="28"/>
        </w:rPr>
        <w:t xml:space="preserve"> 36, 818-60.</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Anuradha J, (2002</w:t>
      </w:r>
      <w:r w:rsidRPr="00E93822">
        <w:rPr>
          <w:rFonts w:ascii="Bookman Old Style" w:hAnsi="Bookman Old Style" w:cs="Times New Roman"/>
          <w:i/>
          <w:iCs/>
          <w:sz w:val="28"/>
          <w:szCs w:val="28"/>
        </w:rPr>
        <w:t xml:space="preserve">), Taxing for the State? Politics, Revenue and the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informal Sector in Ghana</w:t>
      </w:r>
      <w:r w:rsidRPr="00E93822">
        <w:rPr>
          <w:rFonts w:ascii="Bookman Old Style" w:hAnsi="Bookman Old Style" w:cs="Times New Roman"/>
          <w:sz w:val="28"/>
          <w:szCs w:val="28"/>
        </w:rPr>
        <w:t xml:space="preserve"> I.F.S Bulletin </w:t>
      </w:r>
      <w:r w:rsidR="00072F48">
        <w:rPr>
          <w:rFonts w:ascii="Bookman Old Style" w:hAnsi="Bookman Old Style" w:cs="Times New Roman"/>
          <w:sz w:val="28"/>
          <w:szCs w:val="28"/>
        </w:rPr>
        <w:t>6(4), 89-90</w:t>
      </w:r>
      <w:r w:rsidR="00072F48" w:rsidRPr="00E93822">
        <w:rPr>
          <w:rFonts w:ascii="Bookman Old Style" w:hAnsi="Bookman Old Style" w:cs="Times New Roman"/>
          <w:sz w:val="28"/>
          <w:szCs w:val="28"/>
        </w:rPr>
        <w:t>.</w:t>
      </w:r>
    </w:p>
    <w:p w:rsidR="00A52B3D" w:rsidRDefault="00A52B3D" w:rsidP="00551EF3">
      <w:pPr>
        <w:widowControl w:val="0"/>
        <w:autoSpaceDE w:val="0"/>
        <w:autoSpaceDN w:val="0"/>
        <w:adjustRightInd w:val="0"/>
        <w:spacing w:after="0" w:line="240" w:lineRule="auto"/>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rPr>
          <w:rFonts w:ascii="Bookman Old Style" w:hAnsi="Bookman Old Style" w:cs="Times New Roman"/>
          <w:sz w:val="28"/>
          <w:szCs w:val="28"/>
        </w:rPr>
      </w:pPr>
      <w:r w:rsidRPr="00E93822">
        <w:rPr>
          <w:rFonts w:ascii="Bookman Old Style" w:hAnsi="Bookman Old Style" w:cs="Times New Roman"/>
          <w:sz w:val="28"/>
          <w:szCs w:val="28"/>
        </w:rPr>
        <w:t xml:space="preserve">Appadorai, A. (2015) </w:t>
      </w:r>
      <w:r w:rsidRPr="00E93822">
        <w:rPr>
          <w:rFonts w:ascii="Bookman Old Style" w:hAnsi="Bookman Old Style" w:cs="Times New Roman"/>
          <w:i/>
          <w:iCs/>
          <w:sz w:val="28"/>
          <w:szCs w:val="28"/>
        </w:rPr>
        <w:t>The substance of Politics</w:t>
      </w:r>
      <w:r w:rsidRPr="00E93822">
        <w:rPr>
          <w:rFonts w:ascii="Bookman Old Style" w:hAnsi="Bookman Old Style" w:cs="Times New Roman"/>
          <w:sz w:val="28"/>
          <w:szCs w:val="28"/>
        </w:rPr>
        <w:t xml:space="preserve">. New Delhi, Oxford </w:t>
      </w:r>
      <w:r w:rsidR="00CF58BA">
        <w:rPr>
          <w:rFonts w:ascii="Bookman Old Style" w:hAnsi="Bookman Old Style" w:cs="Times New Roman"/>
          <w:sz w:val="28"/>
          <w:szCs w:val="28"/>
        </w:rPr>
        <w:tab/>
      </w:r>
      <w:r w:rsidRPr="00E93822">
        <w:rPr>
          <w:rFonts w:ascii="Bookman Old Style" w:hAnsi="Bookman Old Style" w:cs="Times New Roman"/>
          <w:sz w:val="28"/>
          <w:szCs w:val="28"/>
        </w:rPr>
        <w:t>University Press.</w:t>
      </w:r>
    </w:p>
    <w:p w:rsidR="00A52B3D" w:rsidRDefault="00A52B3D" w:rsidP="00422CF0">
      <w:pPr>
        <w:pStyle w:val="NoSpacing"/>
        <w:jc w:val="both"/>
        <w:rPr>
          <w:rFonts w:ascii="Bookman Old Style" w:hAnsi="Bookman Old Style" w:cs="Times New Roman"/>
          <w:sz w:val="28"/>
          <w:szCs w:val="28"/>
        </w:rPr>
      </w:pPr>
    </w:p>
    <w:p w:rsidR="00A52B3D" w:rsidRPr="00E93822" w:rsidRDefault="00A52B3D" w:rsidP="00422CF0">
      <w:pPr>
        <w:pStyle w:val="NoSpacing"/>
        <w:jc w:val="both"/>
        <w:rPr>
          <w:rFonts w:ascii="Bookman Old Style" w:hAnsi="Bookman Old Style" w:cs="Times New Roman"/>
          <w:sz w:val="28"/>
          <w:szCs w:val="28"/>
        </w:rPr>
      </w:pPr>
      <w:r w:rsidRPr="00E93822">
        <w:rPr>
          <w:rFonts w:ascii="Bookman Old Style" w:hAnsi="Bookman Old Style" w:cs="Times New Roman"/>
          <w:sz w:val="28"/>
          <w:szCs w:val="28"/>
        </w:rPr>
        <w:t xml:space="preserve">Aronson, J. R. and Eli Schwartz, (eds) (2011), </w:t>
      </w:r>
      <w:r w:rsidRPr="00E93822">
        <w:rPr>
          <w:rFonts w:ascii="Bookman Old Style" w:hAnsi="Bookman Old Style" w:cs="Times New Roman"/>
          <w:i/>
          <w:iCs/>
          <w:sz w:val="28"/>
          <w:szCs w:val="28"/>
        </w:rPr>
        <w:t xml:space="preserve">Management Policies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in Local Government Finance</w:t>
      </w:r>
      <w:r w:rsidRPr="00E93822">
        <w:rPr>
          <w:rFonts w:ascii="Bookman Old Style" w:hAnsi="Bookman Old Style" w:cs="Times New Roman"/>
          <w:sz w:val="28"/>
          <w:szCs w:val="28"/>
        </w:rPr>
        <w:t xml:space="preserve">. Washington DC: international </w:t>
      </w:r>
      <w:r w:rsidR="00CF58BA">
        <w:rPr>
          <w:rFonts w:ascii="Bookman Old Style" w:hAnsi="Bookman Old Style" w:cs="Times New Roman"/>
          <w:sz w:val="28"/>
          <w:szCs w:val="28"/>
        </w:rPr>
        <w:tab/>
      </w:r>
      <w:r w:rsidRPr="00E93822">
        <w:rPr>
          <w:rFonts w:ascii="Bookman Old Style" w:hAnsi="Bookman Old Style" w:cs="Times New Roman"/>
          <w:sz w:val="28"/>
          <w:szCs w:val="28"/>
        </w:rPr>
        <w:t>City management Association,</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Aryee, G. C. (2009) </w:t>
      </w:r>
      <w:r w:rsidRPr="00E93822">
        <w:rPr>
          <w:rFonts w:ascii="Bookman Old Style" w:hAnsi="Bookman Old Style" w:cs="Times New Roman"/>
          <w:i/>
          <w:iCs/>
          <w:sz w:val="28"/>
          <w:szCs w:val="28"/>
        </w:rPr>
        <w:t xml:space="preserve">Notes &amp; Exercise on Ghana Income Tax. accra </w:t>
      </w:r>
      <w:r w:rsidR="00CF58BA">
        <w:rPr>
          <w:rFonts w:ascii="Bookman Old Style" w:hAnsi="Bookman Old Style" w:cs="Times New Roman"/>
          <w:i/>
          <w:iCs/>
          <w:sz w:val="28"/>
          <w:szCs w:val="28"/>
        </w:rPr>
        <w:tab/>
      </w:r>
      <w:r w:rsidRPr="00E93822">
        <w:rPr>
          <w:rFonts w:ascii="Bookman Old Style" w:hAnsi="Bookman Old Style" w:cs="Times New Roman"/>
          <w:i/>
          <w:iCs/>
          <w:sz w:val="28"/>
          <w:szCs w:val="28"/>
        </w:rPr>
        <w:t>publisher</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Ayee, J.R.A. (2007) Enterprise Formalisation in Africa</w:t>
      </w:r>
      <w:r w:rsidRPr="00E93822">
        <w:rPr>
          <w:rFonts w:ascii="Bookman Old Style" w:hAnsi="Bookman Old Style" w:cs="Times New Roman"/>
          <w:i/>
          <w:iCs/>
          <w:sz w:val="28"/>
          <w:szCs w:val="28"/>
        </w:rPr>
        <w:t>,</w:t>
      </w:r>
      <w:r w:rsidRPr="00E93822">
        <w:rPr>
          <w:rFonts w:ascii="Bookman Old Style" w:hAnsi="Bookman Old Style" w:cs="Times New Roman"/>
          <w:sz w:val="28"/>
          <w:szCs w:val="28"/>
        </w:rPr>
        <w:t xml:space="preserve"> paper </w:t>
      </w:r>
      <w:r w:rsidR="00CF58BA">
        <w:rPr>
          <w:rFonts w:ascii="Bookman Old Style" w:hAnsi="Bookman Old Style" w:cs="Times New Roman"/>
          <w:sz w:val="28"/>
          <w:szCs w:val="28"/>
        </w:rPr>
        <w:tab/>
      </w:r>
      <w:r w:rsidRPr="00E93822">
        <w:rPr>
          <w:rFonts w:ascii="Bookman Old Style" w:hAnsi="Bookman Old Style" w:cs="Times New Roman"/>
          <w:sz w:val="28"/>
          <w:szCs w:val="28"/>
        </w:rPr>
        <w:t xml:space="preserve">presented at </w:t>
      </w:r>
      <w:r w:rsidRPr="00E93822">
        <w:rPr>
          <w:rFonts w:ascii="Bookman Old Style" w:hAnsi="Bookman Old Style" w:cs="Times New Roman"/>
          <w:i/>
          <w:iCs/>
          <w:sz w:val="28"/>
          <w:szCs w:val="28"/>
        </w:rPr>
        <w:t>Conference of the World Bank Group Regional</w:t>
      </w:r>
      <w:r w:rsidRPr="00E93822">
        <w:rPr>
          <w:rFonts w:ascii="Bookman Old Style" w:hAnsi="Bookman Old Style" w:cs="Times New Roman"/>
          <w:sz w:val="28"/>
          <w:szCs w:val="28"/>
        </w:rPr>
        <w:t xml:space="preserve"> </w:t>
      </w:r>
      <w:r w:rsidR="00CF58BA">
        <w:rPr>
          <w:rFonts w:ascii="Bookman Old Style" w:hAnsi="Bookman Old Style" w:cs="Times New Roman"/>
          <w:sz w:val="28"/>
          <w:szCs w:val="28"/>
        </w:rPr>
        <w:tab/>
      </w:r>
      <w:r w:rsidRPr="00E93822">
        <w:rPr>
          <w:rFonts w:ascii="Bookman Old Style" w:hAnsi="Bookman Old Style" w:cs="Times New Roman"/>
          <w:i/>
          <w:iCs/>
          <w:sz w:val="28"/>
          <w:szCs w:val="28"/>
        </w:rPr>
        <w:t xml:space="preserve">Conference, </w:t>
      </w:r>
      <w:r w:rsidRPr="00E93822">
        <w:rPr>
          <w:rFonts w:ascii="Bookman Old Style" w:hAnsi="Bookman Old Style" w:cs="Times New Roman"/>
          <w:sz w:val="28"/>
          <w:szCs w:val="28"/>
        </w:rPr>
        <w:t>Accra, 10-11 January.</w:t>
      </w:r>
      <w:r w:rsidRPr="00E93822">
        <w:rPr>
          <w:rFonts w:ascii="Bookman Old Style" w:hAnsi="Bookman Old Style" w:cs="Times New Roman"/>
          <w:i/>
          <w:iCs/>
          <w:sz w:val="28"/>
          <w:szCs w:val="28"/>
        </w:rPr>
        <w:t>Business &amp; Financial Times</w:t>
      </w:r>
      <w:r w:rsidRPr="00E93822">
        <w:rPr>
          <w:rFonts w:ascii="Bookman Old Style" w:hAnsi="Bookman Old Style" w:cs="Times New Roman"/>
          <w:sz w:val="28"/>
          <w:szCs w:val="28"/>
        </w:rPr>
        <w:t xml:space="preserve">. </w:t>
      </w:r>
      <w:r w:rsidR="00CF58BA">
        <w:rPr>
          <w:rFonts w:ascii="Bookman Old Style" w:hAnsi="Bookman Old Style" w:cs="Times New Roman"/>
          <w:sz w:val="28"/>
          <w:szCs w:val="28"/>
        </w:rPr>
        <w:tab/>
      </w:r>
      <w:r w:rsidRPr="00E93822">
        <w:rPr>
          <w:rFonts w:ascii="Bookman Old Style" w:hAnsi="Bookman Old Style" w:cs="Times New Roman"/>
          <w:sz w:val="28"/>
          <w:szCs w:val="28"/>
        </w:rPr>
        <w:t>(2011), Tax relief’s.</w:t>
      </w:r>
    </w:p>
    <w:p w:rsidR="00A52B3D" w:rsidRDefault="00A52B3D" w:rsidP="00551EF3">
      <w:pPr>
        <w:widowControl w:val="0"/>
        <w:autoSpaceDE w:val="0"/>
        <w:autoSpaceDN w:val="0"/>
        <w:adjustRightInd w:val="0"/>
        <w:spacing w:after="0" w:line="240" w:lineRule="auto"/>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rPr>
          <w:rFonts w:ascii="Bookman Old Style" w:hAnsi="Bookman Old Style" w:cs="Times New Roman"/>
          <w:sz w:val="28"/>
          <w:szCs w:val="28"/>
        </w:rPr>
      </w:pPr>
      <w:r w:rsidRPr="00E93822">
        <w:rPr>
          <w:rFonts w:ascii="Bookman Old Style" w:hAnsi="Bookman Old Style" w:cs="Times New Roman"/>
          <w:sz w:val="28"/>
          <w:szCs w:val="28"/>
        </w:rPr>
        <w:t>Azinge, E (2004) Law, Money and Politics, Epiphany Press</w:t>
      </w:r>
    </w:p>
    <w:p w:rsidR="00492CFF" w:rsidRDefault="00492CFF" w:rsidP="00551EF3">
      <w:pPr>
        <w:widowControl w:val="0"/>
        <w:overflowPunct w:val="0"/>
        <w:autoSpaceDE w:val="0"/>
        <w:autoSpaceDN w:val="0"/>
        <w:adjustRightInd w:val="0"/>
        <w:spacing w:after="0" w:line="240" w:lineRule="auto"/>
        <w:ind w:left="720" w:hanging="720"/>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ind w:left="720" w:hanging="720"/>
        <w:rPr>
          <w:rFonts w:ascii="Bookman Old Style" w:hAnsi="Bookman Old Style" w:cs="Times New Roman"/>
          <w:sz w:val="28"/>
          <w:szCs w:val="28"/>
        </w:rPr>
      </w:pPr>
      <w:r w:rsidRPr="00E93822">
        <w:rPr>
          <w:rFonts w:ascii="Bookman Old Style" w:hAnsi="Bookman Old Style" w:cs="Times New Roman"/>
          <w:sz w:val="28"/>
          <w:szCs w:val="28"/>
        </w:rPr>
        <w:t>Bell, H. and Dayle M. Smith (2002) Developing Leadership Abilities, Ohio: Prentice Hall</w:t>
      </w:r>
    </w:p>
    <w:p w:rsidR="00A52B3D" w:rsidRDefault="00A52B3D" w:rsidP="00A52B3D">
      <w:pPr>
        <w:widowControl w:val="0"/>
        <w:overflowPunct w:val="0"/>
        <w:autoSpaceDE w:val="0"/>
        <w:autoSpaceDN w:val="0"/>
        <w:adjustRightInd w:val="0"/>
        <w:spacing w:after="0" w:line="240" w:lineRule="auto"/>
        <w:ind w:right="940"/>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ind w:right="940"/>
        <w:jc w:val="both"/>
        <w:rPr>
          <w:rFonts w:ascii="Bookman Old Style" w:hAnsi="Bookman Old Style" w:cs="Times New Roman"/>
          <w:sz w:val="28"/>
          <w:szCs w:val="28"/>
        </w:rPr>
      </w:pPr>
      <w:r w:rsidRPr="00E93822">
        <w:rPr>
          <w:rFonts w:ascii="Bookman Old Style" w:hAnsi="Bookman Old Style" w:cs="Times New Roman"/>
          <w:sz w:val="28"/>
          <w:szCs w:val="28"/>
        </w:rPr>
        <w:t xml:space="preserve">Bello-Imam, I. B. (2006) </w:t>
      </w:r>
      <w:r w:rsidRPr="00E93822">
        <w:rPr>
          <w:rFonts w:ascii="Bookman Old Style" w:hAnsi="Bookman Old Style" w:cs="Times New Roman"/>
          <w:i/>
          <w:iCs/>
          <w:sz w:val="28"/>
          <w:szCs w:val="28"/>
        </w:rPr>
        <w:t xml:space="preserve">Local Government in Nigeria: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Evolving a third tier of</w:t>
      </w:r>
      <w:r w:rsidR="00492CFF">
        <w:rPr>
          <w:rFonts w:ascii="Bookman Old Style" w:hAnsi="Bookman Old Style" w:cs="Times New Roman"/>
          <w:i/>
          <w:iCs/>
          <w:sz w:val="28"/>
          <w:szCs w:val="28"/>
        </w:rPr>
        <w:t xml:space="preserve"> </w:t>
      </w:r>
      <w:r w:rsidRPr="00E93822">
        <w:rPr>
          <w:rFonts w:ascii="Bookman Old Style" w:hAnsi="Bookman Old Style" w:cs="Times New Roman"/>
          <w:i/>
          <w:iCs/>
          <w:sz w:val="28"/>
          <w:szCs w:val="28"/>
        </w:rPr>
        <w:t>Government</w:t>
      </w:r>
      <w:r w:rsidRPr="00E93822">
        <w:rPr>
          <w:rFonts w:ascii="Bookman Old Style" w:hAnsi="Bookman Old Style" w:cs="Times New Roman"/>
          <w:sz w:val="28"/>
          <w:szCs w:val="28"/>
        </w:rPr>
        <w:t xml:space="preserve">. Ibadan: Heinemann </w:t>
      </w:r>
      <w:r w:rsidR="00492CFF">
        <w:rPr>
          <w:rFonts w:ascii="Bookman Old Style" w:hAnsi="Bookman Old Style" w:cs="Times New Roman"/>
          <w:sz w:val="28"/>
          <w:szCs w:val="28"/>
        </w:rPr>
        <w:tab/>
      </w:r>
      <w:r w:rsidRPr="00E93822">
        <w:rPr>
          <w:rFonts w:ascii="Bookman Old Style" w:hAnsi="Bookman Old Style" w:cs="Times New Roman"/>
          <w:sz w:val="28"/>
          <w:szCs w:val="28"/>
        </w:rPr>
        <w:t>Educational Books (Nigeria) PLC.</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Bhushan, Medury, (2013)</w:t>
      </w:r>
      <w:r w:rsidR="00492CFF">
        <w:rPr>
          <w:rFonts w:ascii="Bookman Old Style" w:hAnsi="Bookman Old Style" w:cs="Times New Roman"/>
          <w:sz w:val="28"/>
          <w:szCs w:val="28"/>
        </w:rPr>
        <w:t xml:space="preserve"> </w:t>
      </w:r>
      <w:r w:rsidRPr="00E93822">
        <w:rPr>
          <w:rFonts w:ascii="Bookman Old Style" w:hAnsi="Bookman Old Style" w:cs="Times New Roman"/>
          <w:sz w:val="28"/>
          <w:szCs w:val="28"/>
        </w:rPr>
        <w:t xml:space="preserve">To tax and to please - the greatness of the </w:t>
      </w:r>
      <w:r w:rsidR="00492CFF">
        <w:rPr>
          <w:rFonts w:ascii="Bookman Old Style" w:hAnsi="Bookman Old Style" w:cs="Times New Roman"/>
          <w:sz w:val="28"/>
          <w:szCs w:val="28"/>
        </w:rPr>
        <w:tab/>
      </w:r>
      <w:r w:rsidRPr="00E93822">
        <w:rPr>
          <w:rFonts w:ascii="Bookman Old Style" w:hAnsi="Bookman Old Style" w:cs="Times New Roman"/>
          <w:sz w:val="28"/>
          <w:szCs w:val="28"/>
        </w:rPr>
        <w:t>United States, National Industrial Conference</w:t>
      </w:r>
      <w:r w:rsidRPr="00E93822">
        <w:rPr>
          <w:rFonts w:ascii="Bookman Old Style" w:hAnsi="Bookman Old Style" w:cs="Times New Roman"/>
          <w:i/>
          <w:iCs/>
          <w:sz w:val="28"/>
          <w:szCs w:val="28"/>
        </w:rPr>
        <w:t>,</w:t>
      </w:r>
      <w:r w:rsidRPr="00E93822">
        <w:rPr>
          <w:rFonts w:ascii="Bookman Old Style" w:hAnsi="Bookman Old Style" w:cs="Times New Roman"/>
          <w:sz w:val="28"/>
          <w:szCs w:val="28"/>
        </w:rPr>
        <w:t xml:space="preserve"> Board of New </w:t>
      </w:r>
      <w:r w:rsidR="00492CFF">
        <w:rPr>
          <w:rFonts w:ascii="Bookman Old Style" w:hAnsi="Bookman Old Style" w:cs="Times New Roman"/>
          <w:sz w:val="28"/>
          <w:szCs w:val="28"/>
        </w:rPr>
        <w:tab/>
      </w:r>
      <w:r w:rsidR="00072F48">
        <w:rPr>
          <w:rFonts w:ascii="Bookman Old Style" w:hAnsi="Bookman Old Style" w:cs="Times New Roman"/>
          <w:sz w:val="28"/>
          <w:szCs w:val="28"/>
        </w:rPr>
        <w:t>York</w:t>
      </w:r>
      <w:r w:rsidRPr="00E93822">
        <w:rPr>
          <w:rFonts w:ascii="Bookman Old Style" w:hAnsi="Bookman Old Style" w:cs="Times New Roman"/>
          <w:sz w:val="28"/>
          <w:szCs w:val="28"/>
        </w:rPr>
        <w:t>.</w:t>
      </w:r>
    </w:p>
    <w:p w:rsidR="00A52B3D" w:rsidRDefault="00A52B3D" w:rsidP="00422CF0">
      <w:pPr>
        <w:pStyle w:val="NoSpacing"/>
        <w:jc w:val="both"/>
        <w:rPr>
          <w:rFonts w:ascii="Bookman Old Style" w:hAnsi="Bookman Old Style" w:cs="Times New Roman"/>
          <w:sz w:val="28"/>
          <w:szCs w:val="28"/>
        </w:rPr>
      </w:pPr>
    </w:p>
    <w:p w:rsidR="00A52B3D" w:rsidRPr="00E93822" w:rsidRDefault="00A52B3D" w:rsidP="00422CF0">
      <w:pPr>
        <w:pStyle w:val="NoSpacing"/>
        <w:jc w:val="both"/>
        <w:rPr>
          <w:rFonts w:ascii="Bookman Old Style" w:hAnsi="Bookman Old Style" w:cs="Times New Roman"/>
          <w:sz w:val="28"/>
          <w:szCs w:val="28"/>
        </w:rPr>
      </w:pPr>
      <w:r w:rsidRPr="00E93822">
        <w:rPr>
          <w:rFonts w:ascii="Bookman Old Style" w:hAnsi="Bookman Old Style" w:cs="Times New Roman"/>
          <w:sz w:val="28"/>
          <w:szCs w:val="28"/>
        </w:rPr>
        <w:t xml:space="preserve">Chizea B, Ubhenin O. (2009) </w:t>
      </w:r>
      <w:r w:rsidRPr="00E93822">
        <w:rPr>
          <w:rFonts w:ascii="Bookman Old Style" w:hAnsi="Bookman Old Style" w:cs="Times New Roman"/>
          <w:i/>
          <w:iCs/>
          <w:sz w:val="28"/>
          <w:szCs w:val="28"/>
        </w:rPr>
        <w:t xml:space="preserve">Current Perspectives on Local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Government in Nigeria.</w:t>
      </w:r>
      <w:r w:rsidRPr="00E93822">
        <w:rPr>
          <w:rFonts w:ascii="Bookman Old Style" w:hAnsi="Bookman Old Style" w:cs="Times New Roman"/>
          <w:sz w:val="28"/>
          <w:szCs w:val="28"/>
        </w:rPr>
        <w:t xml:space="preserve"> Benin City: DOS-Nitas Global.</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Chow, C.Y. (2004). Gearing up for the </w:t>
      </w:r>
      <w:r w:rsidR="00492CFF" w:rsidRPr="00E93822">
        <w:rPr>
          <w:rFonts w:ascii="Bookman Old Style" w:hAnsi="Bookman Old Style" w:cs="Times New Roman"/>
          <w:sz w:val="28"/>
          <w:szCs w:val="28"/>
        </w:rPr>
        <w:t>self-assessment</w:t>
      </w:r>
      <w:r w:rsidRPr="00E93822">
        <w:rPr>
          <w:rFonts w:ascii="Bookman Old Style" w:hAnsi="Bookman Old Style" w:cs="Times New Roman"/>
          <w:sz w:val="28"/>
          <w:szCs w:val="28"/>
        </w:rPr>
        <w:t xml:space="preserve"> tax regime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for individuals. </w:t>
      </w:r>
      <w:r w:rsidRPr="00E93822">
        <w:rPr>
          <w:rFonts w:ascii="Bookman Old Style" w:hAnsi="Bookman Old Style" w:cs="Times New Roman"/>
          <w:i/>
          <w:iCs/>
          <w:sz w:val="28"/>
          <w:szCs w:val="28"/>
        </w:rPr>
        <w:t>Tax Nasional,</w:t>
      </w:r>
      <w:r w:rsidRPr="00E93822">
        <w:rPr>
          <w:rFonts w:ascii="Bookman Old Style" w:hAnsi="Bookman Old Style" w:cs="Times New Roman"/>
          <w:sz w:val="28"/>
          <w:szCs w:val="28"/>
        </w:rPr>
        <w:t xml:space="preserve"> 2nd quarter, 20-23.</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Clotfelter, C. T. (2013). Tax evasion and tax rates: An analysis of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individual returns. </w:t>
      </w:r>
      <w:r w:rsidRPr="00E93822">
        <w:rPr>
          <w:rFonts w:ascii="Bookman Old Style" w:hAnsi="Bookman Old Style" w:cs="Times New Roman"/>
          <w:i/>
          <w:iCs/>
          <w:sz w:val="28"/>
          <w:szCs w:val="28"/>
        </w:rPr>
        <w:t>The Review of Economics and</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Statistics</w:t>
      </w:r>
      <w:r w:rsidRPr="00E93822">
        <w:rPr>
          <w:rFonts w:ascii="Bookman Old Style" w:hAnsi="Bookman Old Style" w:cs="Times New Roman"/>
          <w:sz w:val="28"/>
          <w:szCs w:val="28"/>
        </w:rPr>
        <w:t xml:space="preserve">, </w:t>
      </w:r>
      <w:r w:rsidR="00492CFF">
        <w:rPr>
          <w:rFonts w:ascii="Bookman Old Style" w:hAnsi="Bookman Old Style" w:cs="Times New Roman"/>
          <w:sz w:val="28"/>
          <w:szCs w:val="28"/>
        </w:rPr>
        <w:tab/>
      </w:r>
      <w:r w:rsidR="00072F48">
        <w:rPr>
          <w:rFonts w:ascii="Bookman Old Style" w:hAnsi="Bookman Old Style" w:cs="Times New Roman"/>
          <w:sz w:val="28"/>
          <w:szCs w:val="28"/>
        </w:rPr>
        <w:t>6</w:t>
      </w:r>
      <w:r w:rsidRPr="00E93822">
        <w:rPr>
          <w:rFonts w:ascii="Bookman Old Style" w:hAnsi="Bookman Old Style" w:cs="Times New Roman"/>
          <w:sz w:val="28"/>
          <w:szCs w:val="28"/>
        </w:rPr>
        <w:t>(3), 363-73.</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Creswell, J. W. (2014). </w:t>
      </w:r>
      <w:r w:rsidRPr="00E93822">
        <w:rPr>
          <w:rFonts w:ascii="Bookman Old Style" w:hAnsi="Bookman Old Style" w:cs="Times New Roman"/>
          <w:i/>
          <w:iCs/>
          <w:sz w:val="28"/>
          <w:szCs w:val="28"/>
        </w:rPr>
        <w:t xml:space="preserve">Research design: Qualitative and quantitative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approaches</w:t>
      </w:r>
      <w:r w:rsidRPr="00E93822">
        <w:rPr>
          <w:rFonts w:ascii="Bookman Old Style" w:hAnsi="Bookman Old Style" w:cs="Times New Roman"/>
          <w:sz w:val="28"/>
          <w:szCs w:val="28"/>
        </w:rPr>
        <w:t>. Thousand Oaks, CA: SAGE Publications.</w:t>
      </w:r>
    </w:p>
    <w:p w:rsidR="00A52B3D" w:rsidRDefault="00A52B3D" w:rsidP="00422CF0">
      <w:pPr>
        <w:pStyle w:val="NoSpacing"/>
        <w:jc w:val="both"/>
        <w:rPr>
          <w:rFonts w:ascii="Bookman Old Style" w:hAnsi="Bookman Old Style" w:cs="Times New Roman"/>
          <w:sz w:val="28"/>
          <w:szCs w:val="28"/>
        </w:rPr>
      </w:pPr>
    </w:p>
    <w:p w:rsidR="00A52B3D" w:rsidRPr="00E93822" w:rsidRDefault="00A52B3D" w:rsidP="00422CF0">
      <w:pPr>
        <w:pStyle w:val="NoSpacing"/>
        <w:jc w:val="both"/>
        <w:rPr>
          <w:rFonts w:ascii="Bookman Old Style" w:hAnsi="Bookman Old Style" w:cs="Times New Roman"/>
          <w:sz w:val="28"/>
          <w:szCs w:val="28"/>
        </w:rPr>
      </w:pPr>
      <w:r w:rsidRPr="00E93822">
        <w:rPr>
          <w:rFonts w:ascii="Bookman Old Style" w:hAnsi="Bookman Old Style" w:cs="Times New Roman"/>
          <w:sz w:val="28"/>
          <w:szCs w:val="28"/>
        </w:rPr>
        <w:t xml:space="preserve">Easton, D. (2015) </w:t>
      </w:r>
      <w:r w:rsidRPr="00E93822">
        <w:rPr>
          <w:rFonts w:ascii="Bookman Old Style" w:hAnsi="Bookman Old Style" w:cs="Times New Roman"/>
          <w:i/>
          <w:iCs/>
          <w:sz w:val="28"/>
          <w:szCs w:val="28"/>
        </w:rPr>
        <w:t>A Framework for Political Analysis</w:t>
      </w:r>
      <w:r>
        <w:rPr>
          <w:rFonts w:ascii="Bookman Old Style" w:hAnsi="Bookman Old Style" w:cs="Times New Roman"/>
          <w:sz w:val="28"/>
          <w:szCs w:val="28"/>
        </w:rPr>
        <w:t xml:space="preserve">. Chicago: </w:t>
      </w:r>
      <w:r w:rsidR="00492CFF">
        <w:rPr>
          <w:rFonts w:ascii="Bookman Old Style" w:hAnsi="Bookman Old Style" w:cs="Times New Roman"/>
          <w:sz w:val="28"/>
          <w:szCs w:val="28"/>
        </w:rPr>
        <w:tab/>
      </w:r>
      <w:r>
        <w:rPr>
          <w:rFonts w:ascii="Bookman Old Style" w:hAnsi="Bookman Old Style" w:cs="Times New Roman"/>
          <w:sz w:val="28"/>
          <w:szCs w:val="28"/>
        </w:rPr>
        <w:t xml:space="preserve">University of </w:t>
      </w:r>
      <w:r w:rsidRPr="00E93822">
        <w:rPr>
          <w:rFonts w:ascii="Bookman Old Style" w:hAnsi="Bookman Old Style" w:cs="Times New Roman"/>
          <w:sz w:val="28"/>
          <w:szCs w:val="28"/>
        </w:rPr>
        <w:t>Chicago Press.</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Edosa, E. (2003) “Financial Management for Local Government in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Nigeria”, </w:t>
      </w:r>
      <w:r w:rsidRPr="00E93822">
        <w:rPr>
          <w:rFonts w:ascii="Bookman Old Style" w:hAnsi="Bookman Old Style" w:cs="Times New Roman"/>
          <w:i/>
          <w:iCs/>
          <w:sz w:val="28"/>
          <w:szCs w:val="28"/>
        </w:rPr>
        <w:t xml:space="preserve">Nigerian Journal of Policy Development, </w:t>
      </w:r>
      <w:r w:rsidRPr="00E93822">
        <w:rPr>
          <w:rFonts w:ascii="Bookman Old Style" w:hAnsi="Bookman Old Style" w:cs="Times New Roman"/>
          <w:sz w:val="28"/>
          <w:szCs w:val="28"/>
        </w:rPr>
        <w:t>Vol.2 (June),</w:t>
      </w:r>
    </w:p>
    <w:p w:rsidR="00A52B3D" w:rsidRDefault="00A52B3D" w:rsidP="00A52B3D">
      <w:pPr>
        <w:widowControl w:val="0"/>
        <w:overflowPunct w:val="0"/>
        <w:autoSpaceDE w:val="0"/>
        <w:autoSpaceDN w:val="0"/>
        <w:adjustRightInd w:val="0"/>
        <w:spacing w:after="0" w:line="240" w:lineRule="auto"/>
        <w:ind w:right="540"/>
        <w:rPr>
          <w:rFonts w:ascii="Bookman Old Style" w:hAnsi="Bookman Old Style" w:cs="Times New Roman"/>
          <w:sz w:val="28"/>
          <w:szCs w:val="28"/>
        </w:rPr>
      </w:pPr>
    </w:p>
    <w:p w:rsidR="00A52B3D" w:rsidRPr="00E93822" w:rsidRDefault="00A52B3D" w:rsidP="00072F48">
      <w:pPr>
        <w:widowControl w:val="0"/>
        <w:overflowPunct w:val="0"/>
        <w:autoSpaceDE w:val="0"/>
        <w:autoSpaceDN w:val="0"/>
        <w:adjustRightInd w:val="0"/>
        <w:spacing w:after="0" w:line="240" w:lineRule="auto"/>
        <w:ind w:right="540"/>
        <w:jc w:val="both"/>
        <w:rPr>
          <w:rFonts w:ascii="Bookman Old Style" w:hAnsi="Bookman Old Style" w:cs="Times New Roman"/>
          <w:sz w:val="28"/>
          <w:szCs w:val="28"/>
        </w:rPr>
      </w:pPr>
      <w:r w:rsidRPr="00E93822">
        <w:rPr>
          <w:rFonts w:ascii="Bookman Old Style" w:hAnsi="Bookman Old Style" w:cs="Times New Roman"/>
          <w:sz w:val="28"/>
          <w:szCs w:val="28"/>
        </w:rPr>
        <w:t xml:space="preserve">Ekpo, A. and J. Ndebbio. (2008) Local government fiscal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operations in Nigeria,. AERC Research Paper No. 73, </w:t>
      </w:r>
      <w:r w:rsidR="00492CFF">
        <w:rPr>
          <w:rFonts w:ascii="Bookman Old Style" w:hAnsi="Bookman Old Style" w:cs="Times New Roman"/>
          <w:sz w:val="28"/>
          <w:szCs w:val="28"/>
        </w:rPr>
        <w:tab/>
      </w:r>
      <w:r w:rsidRPr="00E93822">
        <w:rPr>
          <w:rFonts w:ascii="Bookman Old Style" w:hAnsi="Bookman Old Style" w:cs="Times New Roman"/>
          <w:sz w:val="28"/>
          <w:szCs w:val="28"/>
        </w:rPr>
        <w:t>African Economic Research Consortium, Nairobi: Kenya</w:t>
      </w:r>
    </w:p>
    <w:p w:rsidR="00A52B3D"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Eriksen, K., and Fallan, L. (2006). Tax knowledge and attitudes </w:t>
      </w:r>
      <w:r w:rsidR="00492CFF">
        <w:rPr>
          <w:rFonts w:ascii="Bookman Old Style" w:hAnsi="Bookman Old Style" w:cs="Times New Roman"/>
          <w:sz w:val="28"/>
          <w:szCs w:val="28"/>
        </w:rPr>
        <w:tab/>
      </w:r>
      <w:r w:rsidRPr="00E93822">
        <w:rPr>
          <w:rFonts w:ascii="Bookman Old Style" w:hAnsi="Bookman Old Style" w:cs="Times New Roman"/>
          <w:sz w:val="28"/>
          <w:szCs w:val="28"/>
        </w:rPr>
        <w:t>towards taxation: A report on a quasi-James, S., &amp;</w:t>
      </w:r>
      <w:r>
        <w:rPr>
          <w:rFonts w:ascii="Bookman Old Style" w:hAnsi="Bookman Old Style" w:cs="Times New Roman"/>
          <w:sz w:val="28"/>
          <w:szCs w:val="28"/>
        </w:rPr>
        <w:t xml:space="preserve"> </w:t>
      </w:r>
      <w:r w:rsidRPr="00E93822">
        <w:rPr>
          <w:rFonts w:ascii="Bookman Old Style" w:hAnsi="Bookman Old Style" w:cs="Times New Roman"/>
          <w:sz w:val="28"/>
          <w:szCs w:val="28"/>
        </w:rPr>
        <w:t xml:space="preserve">Nobes, C.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(2000). </w:t>
      </w:r>
      <w:r w:rsidRPr="00E93822">
        <w:rPr>
          <w:rFonts w:ascii="Bookman Old Style" w:hAnsi="Bookman Old Style" w:cs="Times New Roman"/>
          <w:i/>
          <w:iCs/>
          <w:sz w:val="28"/>
          <w:szCs w:val="28"/>
        </w:rPr>
        <w:t>The Economic of Taxation</w:t>
      </w:r>
      <w:r w:rsidRPr="00E93822">
        <w:rPr>
          <w:rFonts w:ascii="Bookman Old Style" w:hAnsi="Bookman Old Style" w:cs="Times New Roman"/>
          <w:sz w:val="28"/>
          <w:szCs w:val="28"/>
        </w:rPr>
        <w:t xml:space="preserve">, 7th ed. London: Prentice </w:t>
      </w:r>
      <w:r w:rsidR="00492CFF">
        <w:rPr>
          <w:rFonts w:ascii="Bookman Old Style" w:hAnsi="Bookman Old Style" w:cs="Times New Roman"/>
          <w:sz w:val="28"/>
          <w:szCs w:val="28"/>
        </w:rPr>
        <w:tab/>
      </w:r>
      <w:r w:rsidRPr="00E93822">
        <w:rPr>
          <w:rFonts w:ascii="Bookman Old Style" w:hAnsi="Bookman Old Style" w:cs="Times New Roman"/>
          <w:sz w:val="28"/>
          <w:szCs w:val="28"/>
        </w:rPr>
        <w:t>Hall.</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Etzioni, N. (2006) Tax Evasion and Perceptions of Tax Fairness: A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Research Note Journal of Applied Behavior Scient </w:t>
      </w:r>
      <w:r w:rsidR="00072F48">
        <w:rPr>
          <w:rFonts w:ascii="Bookman Old Style" w:hAnsi="Bookman Old Style" w:cs="Times New Roman"/>
          <w:sz w:val="28"/>
          <w:szCs w:val="28"/>
        </w:rPr>
        <w:t>5(4), 89-98</w:t>
      </w:r>
      <w:r w:rsidR="00072F48" w:rsidRPr="00E93822">
        <w:rPr>
          <w:rFonts w:ascii="Bookman Old Style" w:hAnsi="Bookman Old Style" w:cs="Times New Roman"/>
          <w:sz w:val="28"/>
          <w:szCs w:val="28"/>
        </w:rPr>
        <w:t>.</w:t>
      </w:r>
    </w:p>
    <w:p w:rsidR="00A52B3D" w:rsidRDefault="00A52B3D" w:rsidP="00422CF0">
      <w:pPr>
        <w:pStyle w:val="NoSpacing"/>
        <w:jc w:val="both"/>
        <w:rPr>
          <w:rFonts w:ascii="Bookman Old Style" w:hAnsi="Bookman Old Style" w:cs="Times New Roman"/>
          <w:sz w:val="28"/>
          <w:szCs w:val="28"/>
        </w:rPr>
      </w:pPr>
    </w:p>
    <w:p w:rsidR="00A52B3D" w:rsidRPr="00E93822" w:rsidRDefault="00A52B3D" w:rsidP="00422CF0">
      <w:pPr>
        <w:pStyle w:val="NoSpacing"/>
        <w:jc w:val="both"/>
        <w:rPr>
          <w:rFonts w:ascii="Bookman Old Style" w:hAnsi="Bookman Old Style" w:cs="Times New Roman"/>
          <w:sz w:val="28"/>
          <w:szCs w:val="28"/>
        </w:rPr>
      </w:pPr>
      <w:r w:rsidRPr="00E93822">
        <w:rPr>
          <w:rFonts w:ascii="Bookman Old Style" w:hAnsi="Bookman Old Style" w:cs="Times New Roman"/>
          <w:sz w:val="28"/>
          <w:szCs w:val="28"/>
        </w:rPr>
        <w:t xml:space="preserve">Ezeani, E. O. (2005) </w:t>
      </w:r>
      <w:r w:rsidRPr="00E93822">
        <w:rPr>
          <w:rFonts w:ascii="Bookman Old Style" w:hAnsi="Bookman Old Style" w:cs="Times New Roman"/>
          <w:i/>
          <w:iCs/>
          <w:sz w:val="28"/>
          <w:szCs w:val="28"/>
        </w:rPr>
        <w:t>Fundamentals of Public Administration</w:t>
      </w:r>
      <w:r w:rsidRPr="00E93822">
        <w:rPr>
          <w:rFonts w:ascii="Bookman Old Style" w:hAnsi="Bookman Old Style" w:cs="Times New Roman"/>
          <w:sz w:val="28"/>
          <w:szCs w:val="28"/>
        </w:rPr>
        <w:t xml:space="preserve">. Enugu: </w:t>
      </w:r>
      <w:r w:rsidR="00492CFF">
        <w:rPr>
          <w:rFonts w:ascii="Bookman Old Style" w:hAnsi="Bookman Old Style" w:cs="Times New Roman"/>
          <w:sz w:val="28"/>
          <w:szCs w:val="28"/>
        </w:rPr>
        <w:tab/>
      </w:r>
      <w:r w:rsidRPr="00E93822">
        <w:rPr>
          <w:rFonts w:ascii="Bookman Old Style" w:hAnsi="Bookman Old Style" w:cs="Times New Roman"/>
          <w:sz w:val="28"/>
          <w:szCs w:val="28"/>
        </w:rPr>
        <w:t>Zik-Chuks Publishers, Snaap Press Ltd.</w:t>
      </w:r>
    </w:p>
    <w:p w:rsidR="00A52B3D" w:rsidRDefault="00A52B3D" w:rsidP="00A52B3D">
      <w:pPr>
        <w:widowControl w:val="0"/>
        <w:overflowPunct w:val="0"/>
        <w:autoSpaceDE w:val="0"/>
        <w:autoSpaceDN w:val="0"/>
        <w:adjustRightInd w:val="0"/>
        <w:spacing w:after="0" w:line="240" w:lineRule="auto"/>
        <w:ind w:right="160"/>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ind w:right="160"/>
        <w:rPr>
          <w:rFonts w:ascii="Bookman Old Style" w:hAnsi="Bookman Old Style" w:cs="Times New Roman"/>
          <w:sz w:val="28"/>
          <w:szCs w:val="28"/>
        </w:rPr>
      </w:pPr>
      <w:r w:rsidRPr="00E93822">
        <w:rPr>
          <w:rFonts w:ascii="Bookman Old Style" w:hAnsi="Bookman Old Style" w:cs="Times New Roman"/>
          <w:sz w:val="28"/>
          <w:szCs w:val="28"/>
        </w:rPr>
        <w:t xml:space="preserve">Gildenhuys, J.S.H., (2007) </w:t>
      </w:r>
      <w:r w:rsidRPr="00E93822">
        <w:rPr>
          <w:rFonts w:ascii="Bookman Old Style" w:hAnsi="Bookman Old Style" w:cs="Times New Roman"/>
          <w:i/>
          <w:iCs/>
          <w:sz w:val="28"/>
          <w:szCs w:val="28"/>
        </w:rPr>
        <w:t>Public Financial Management.</w:t>
      </w:r>
      <w:r w:rsidRPr="00E93822">
        <w:rPr>
          <w:rFonts w:ascii="Bookman Old Style" w:hAnsi="Bookman Old Style" w:cs="Times New Roman"/>
          <w:sz w:val="28"/>
          <w:szCs w:val="28"/>
        </w:rPr>
        <w:t xml:space="preserve"> Pretoria: </w:t>
      </w:r>
      <w:r w:rsidR="00492CFF">
        <w:rPr>
          <w:rFonts w:ascii="Bookman Old Style" w:hAnsi="Bookman Old Style" w:cs="Times New Roman"/>
          <w:sz w:val="28"/>
          <w:szCs w:val="28"/>
        </w:rPr>
        <w:tab/>
      </w:r>
      <w:r w:rsidRPr="00E93822">
        <w:rPr>
          <w:rFonts w:ascii="Bookman Old Style" w:hAnsi="Bookman Old Style" w:cs="Times New Roman"/>
          <w:sz w:val="28"/>
          <w:szCs w:val="28"/>
        </w:rPr>
        <w:t>J. L. van Schaik Publishers</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color w:val="000000"/>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James (2013). Understanding attitudes toward progressive taxation. </w:t>
      </w:r>
      <w:r w:rsidR="00492CFF">
        <w:rPr>
          <w:rFonts w:ascii="Bookman Old Style" w:hAnsi="Bookman Old Style" w:cs="Times New Roman"/>
          <w:color w:val="000000"/>
          <w:sz w:val="28"/>
          <w:szCs w:val="28"/>
        </w:rPr>
        <w:tab/>
      </w:r>
      <w:r w:rsidRPr="00E93822">
        <w:rPr>
          <w:rFonts w:ascii="Bookman Old Style" w:hAnsi="Bookman Old Style" w:cs="Times New Roman"/>
          <w:i/>
          <w:iCs/>
          <w:color w:val="000000"/>
          <w:sz w:val="28"/>
          <w:szCs w:val="28"/>
        </w:rPr>
        <w:t>Public Opinion Quarterly,</w:t>
      </w:r>
      <w:r w:rsidRPr="00E93822">
        <w:rPr>
          <w:rFonts w:ascii="Bookman Old Style" w:hAnsi="Bookman Old Style" w:cs="Times New Roman"/>
          <w:color w:val="000000"/>
          <w:sz w:val="28"/>
          <w:szCs w:val="28"/>
        </w:rPr>
        <w:t xml:space="preserve"> 58, 165-190.</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Junainah, J. (2002). Self-assessment system: A case study on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perception of personal taxpayers in Kota Kinabalu, Sabah.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Master of Accounting dissertation, Universiti Kebangsaan </w:t>
      </w:r>
      <w:r w:rsidR="00072F48">
        <w:rPr>
          <w:rFonts w:ascii="Bookman Old Style" w:hAnsi="Bookman Old Style" w:cs="Times New Roman"/>
          <w:sz w:val="28"/>
          <w:szCs w:val="28"/>
        </w:rPr>
        <w:tab/>
      </w:r>
      <w:r w:rsidRPr="00E93822">
        <w:rPr>
          <w:rFonts w:ascii="Bookman Old Style" w:hAnsi="Bookman Old Style" w:cs="Times New Roman"/>
          <w:sz w:val="28"/>
          <w:szCs w:val="28"/>
        </w:rPr>
        <w:t>Malaysia.</w:t>
      </w:r>
    </w:p>
    <w:p w:rsidR="00A52B3D" w:rsidRDefault="00A52B3D" w:rsidP="00551EF3">
      <w:pPr>
        <w:widowControl w:val="0"/>
        <w:overflowPunct w:val="0"/>
        <w:autoSpaceDE w:val="0"/>
        <w:autoSpaceDN w:val="0"/>
        <w:adjustRightInd w:val="0"/>
        <w:spacing w:after="0" w:line="240" w:lineRule="auto"/>
        <w:ind w:right="20"/>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ind w:right="20"/>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Kayaga (2007)). Understanding tax evasion. </w:t>
      </w:r>
      <w:r w:rsidRPr="00E93822">
        <w:rPr>
          <w:rFonts w:ascii="Bookman Old Style" w:hAnsi="Bookman Old Style" w:cs="Times New Roman"/>
          <w:i/>
          <w:iCs/>
          <w:sz w:val="28"/>
          <w:szCs w:val="28"/>
        </w:rPr>
        <w:t>Public Finance</w:t>
      </w:r>
      <w:r w:rsidRPr="00E93822">
        <w:rPr>
          <w:rFonts w:ascii="Bookman Old Style" w:hAnsi="Bookman Old Style" w:cs="Times New Roman"/>
          <w:sz w:val="28"/>
          <w:szCs w:val="28"/>
        </w:rPr>
        <w:t xml:space="preserve">, 31(2), </w:t>
      </w:r>
      <w:r w:rsidR="00492CFF">
        <w:rPr>
          <w:rFonts w:ascii="Bookman Old Style" w:hAnsi="Bookman Old Style" w:cs="Times New Roman"/>
          <w:sz w:val="28"/>
          <w:szCs w:val="28"/>
        </w:rPr>
        <w:tab/>
      </w:r>
      <w:r w:rsidRPr="00E93822">
        <w:rPr>
          <w:rFonts w:ascii="Bookman Old Style" w:hAnsi="Bookman Old Style" w:cs="Times New Roman"/>
          <w:sz w:val="28"/>
          <w:szCs w:val="28"/>
        </w:rPr>
        <w:t>295-305.</w:t>
      </w:r>
    </w:p>
    <w:p w:rsidR="00A52B3D"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Kerlinger, F. N. (2013). </w:t>
      </w:r>
      <w:r w:rsidRPr="00E93822">
        <w:rPr>
          <w:rFonts w:ascii="Bookman Old Style" w:hAnsi="Bookman Old Style" w:cs="Times New Roman"/>
          <w:i/>
          <w:iCs/>
          <w:sz w:val="28"/>
          <w:szCs w:val="28"/>
        </w:rPr>
        <w:t>Foundation of behavioral science.</w:t>
      </w:r>
      <w:r w:rsidRPr="00E93822">
        <w:rPr>
          <w:rFonts w:ascii="Bookman Old Style" w:hAnsi="Bookman Old Style" w:cs="Times New Roman"/>
          <w:sz w:val="28"/>
          <w:szCs w:val="28"/>
        </w:rPr>
        <w:t xml:space="preserve"> New York: </w:t>
      </w:r>
      <w:r w:rsidR="00492CFF">
        <w:rPr>
          <w:rFonts w:ascii="Bookman Old Style" w:hAnsi="Bookman Old Style" w:cs="Times New Roman"/>
          <w:sz w:val="28"/>
          <w:szCs w:val="28"/>
        </w:rPr>
        <w:tab/>
      </w:r>
      <w:r w:rsidRPr="00E93822">
        <w:rPr>
          <w:rFonts w:ascii="Bookman Old Style" w:hAnsi="Bookman Old Style" w:cs="Times New Roman"/>
          <w:sz w:val="28"/>
          <w:szCs w:val="28"/>
        </w:rPr>
        <w:t>Holt, Renehar and Winston.</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Kirchler, E. (2007). </w:t>
      </w:r>
      <w:r w:rsidRPr="00E93822">
        <w:rPr>
          <w:rFonts w:ascii="Bookman Old Style" w:hAnsi="Bookman Old Style" w:cs="Times New Roman"/>
          <w:i/>
          <w:iCs/>
          <w:sz w:val="28"/>
          <w:szCs w:val="28"/>
        </w:rPr>
        <w:t>The Economic Psychology of Tax Behaviour</w:t>
      </w:r>
      <w:r w:rsidRPr="00E93822">
        <w:rPr>
          <w:rFonts w:ascii="Bookman Old Style" w:hAnsi="Bookman Old Style" w:cs="Times New Roman"/>
          <w:sz w:val="28"/>
          <w:szCs w:val="28"/>
        </w:rPr>
        <w:t xml:space="preserve">. </w:t>
      </w:r>
      <w:r w:rsidR="00492CFF">
        <w:rPr>
          <w:rFonts w:ascii="Bookman Old Style" w:hAnsi="Bookman Old Style" w:cs="Times New Roman"/>
          <w:sz w:val="28"/>
          <w:szCs w:val="28"/>
        </w:rPr>
        <w:tab/>
      </w:r>
      <w:r w:rsidRPr="00E93822">
        <w:rPr>
          <w:rFonts w:ascii="Bookman Old Style" w:hAnsi="Bookman Old Style" w:cs="Times New Roman"/>
          <w:sz w:val="28"/>
          <w:szCs w:val="28"/>
        </w:rPr>
        <w:t>Cambridge: Cambridge University Press.</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Kirchler, E., Hoelzl, E., &amp; Wahl, I. (2008). Enforced versus voluntary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compliance: The “slippery slope” framework. </w:t>
      </w:r>
      <w:r w:rsidRPr="00E93822">
        <w:rPr>
          <w:rFonts w:ascii="Bookman Old Style" w:hAnsi="Bookman Old Style" w:cs="Times New Roman"/>
          <w:i/>
          <w:iCs/>
          <w:sz w:val="28"/>
          <w:szCs w:val="28"/>
        </w:rPr>
        <w:t>Journal of</w:t>
      </w:r>
      <w:r w:rsidRPr="00E93822">
        <w:rPr>
          <w:rFonts w:ascii="Bookman Old Style" w:hAnsi="Bookman Old Style" w:cs="Times New Roman"/>
          <w:sz w:val="28"/>
          <w:szCs w:val="28"/>
        </w:rPr>
        <w:t xml:space="preserve"> </w:t>
      </w:r>
      <w:r w:rsidR="00492CFF">
        <w:rPr>
          <w:rFonts w:ascii="Bookman Old Style" w:hAnsi="Bookman Old Style" w:cs="Times New Roman"/>
          <w:sz w:val="28"/>
          <w:szCs w:val="28"/>
        </w:rPr>
        <w:tab/>
      </w:r>
      <w:r w:rsidRPr="00E93822">
        <w:rPr>
          <w:rFonts w:ascii="Bookman Old Style" w:hAnsi="Bookman Old Style" w:cs="Times New Roman"/>
          <w:i/>
          <w:iCs/>
          <w:sz w:val="28"/>
          <w:szCs w:val="28"/>
        </w:rPr>
        <w:t xml:space="preserve">Economic Psychology, </w:t>
      </w:r>
      <w:r w:rsidRPr="00E93822">
        <w:rPr>
          <w:rFonts w:ascii="Bookman Old Style" w:hAnsi="Bookman Old Style" w:cs="Times New Roman"/>
          <w:sz w:val="28"/>
          <w:szCs w:val="28"/>
        </w:rPr>
        <w:t xml:space="preserve">29, 210-55. </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Kumekpor B. (2003). </w:t>
      </w:r>
      <w:r w:rsidRPr="00E93822">
        <w:rPr>
          <w:rFonts w:ascii="Bookman Old Style" w:hAnsi="Bookman Old Style" w:cs="Times New Roman"/>
          <w:i/>
          <w:iCs/>
          <w:sz w:val="28"/>
          <w:szCs w:val="28"/>
        </w:rPr>
        <w:t>Educational Research: An Introduction</w:t>
      </w:r>
      <w:r w:rsidRPr="00E93822">
        <w:rPr>
          <w:rFonts w:ascii="Bookman Old Style" w:hAnsi="Bookman Old Style" w:cs="Times New Roman"/>
          <w:sz w:val="28"/>
          <w:szCs w:val="28"/>
        </w:rPr>
        <w:t xml:space="preserve"> (Fifth </w:t>
      </w:r>
      <w:r w:rsidR="00492CFF">
        <w:rPr>
          <w:rFonts w:ascii="Bookman Old Style" w:hAnsi="Bookman Old Style" w:cs="Times New Roman"/>
          <w:sz w:val="28"/>
          <w:szCs w:val="28"/>
        </w:rPr>
        <w:tab/>
      </w:r>
      <w:r w:rsidRPr="00E93822">
        <w:rPr>
          <w:rFonts w:ascii="Bookman Old Style" w:hAnsi="Bookman Old Style" w:cs="Times New Roman"/>
          <w:sz w:val="28"/>
          <w:szCs w:val="28"/>
        </w:rPr>
        <w:t>ed.). New York: Longman.</w:t>
      </w:r>
    </w:p>
    <w:p w:rsidR="00A52B3D" w:rsidRDefault="00A52B3D" w:rsidP="00551EF3">
      <w:pPr>
        <w:pStyle w:val="NoSpacing"/>
        <w:rPr>
          <w:rFonts w:ascii="Bookman Old Style" w:hAnsi="Bookman Old Style" w:cs="Times New Roman"/>
          <w:sz w:val="28"/>
          <w:szCs w:val="28"/>
        </w:rPr>
      </w:pPr>
    </w:p>
    <w:p w:rsidR="00A52B3D" w:rsidRPr="00E93822" w:rsidRDefault="00A52B3D" w:rsidP="00551EF3">
      <w:pPr>
        <w:pStyle w:val="NoSpacing"/>
        <w:rPr>
          <w:rFonts w:ascii="Bookman Old Style" w:hAnsi="Bookman Old Style" w:cs="Times New Roman"/>
          <w:sz w:val="28"/>
          <w:szCs w:val="28"/>
        </w:rPr>
      </w:pPr>
      <w:r w:rsidRPr="00E93822">
        <w:rPr>
          <w:rFonts w:ascii="Bookman Old Style" w:hAnsi="Bookman Old Style" w:cs="Times New Roman"/>
          <w:sz w:val="28"/>
          <w:szCs w:val="28"/>
        </w:rPr>
        <w:t>Lawal, S. (20</w:t>
      </w:r>
      <w:r w:rsidR="00072F48">
        <w:rPr>
          <w:rFonts w:ascii="Bookman Old Style" w:hAnsi="Bookman Old Style" w:cs="Times New Roman"/>
          <w:sz w:val="28"/>
          <w:szCs w:val="28"/>
        </w:rPr>
        <w:t>1</w:t>
      </w:r>
      <w:r w:rsidRPr="00E93822">
        <w:rPr>
          <w:rFonts w:ascii="Bookman Old Style" w:hAnsi="Bookman Old Style" w:cs="Times New Roman"/>
          <w:sz w:val="28"/>
          <w:szCs w:val="28"/>
        </w:rPr>
        <w:t xml:space="preserve">0) Local Government Administration in Nigeria: A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Practical Approach </w:t>
      </w:r>
      <w:r w:rsidRPr="00E93822">
        <w:rPr>
          <w:rFonts w:ascii="Bookman Old Style" w:hAnsi="Bookman Old Style" w:cs="Times New Roman"/>
          <w:sz w:val="28"/>
          <w:szCs w:val="28"/>
        </w:rPr>
        <w:tab/>
        <w:t xml:space="preserve">in Ajayi K. (ed) Theory and Practice of </w:t>
      </w:r>
      <w:r w:rsidR="00492CFF">
        <w:rPr>
          <w:rFonts w:ascii="Bookman Old Style" w:hAnsi="Bookman Old Style" w:cs="Times New Roman"/>
          <w:sz w:val="28"/>
          <w:szCs w:val="28"/>
        </w:rPr>
        <w:tab/>
      </w:r>
      <w:r w:rsidRPr="00E93822">
        <w:rPr>
          <w:rFonts w:ascii="Bookman Old Style" w:hAnsi="Bookman Old Style" w:cs="Times New Roman"/>
          <w:sz w:val="28"/>
          <w:szCs w:val="28"/>
        </w:rPr>
        <w:t>Local Government, Ado Ekiti, UNAD.</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072F48"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Pr>
          <w:rFonts w:ascii="Bookman Old Style" w:hAnsi="Bookman Old Style" w:cs="Times New Roman"/>
          <w:sz w:val="28"/>
          <w:szCs w:val="28"/>
        </w:rPr>
        <w:t>Lewis, A. (201</w:t>
      </w:r>
      <w:r w:rsidR="00A52B3D" w:rsidRPr="00E93822">
        <w:rPr>
          <w:rFonts w:ascii="Bookman Old Style" w:hAnsi="Bookman Old Style" w:cs="Times New Roman"/>
          <w:sz w:val="28"/>
          <w:szCs w:val="28"/>
        </w:rPr>
        <w:t>2).</w:t>
      </w:r>
      <w:r w:rsidR="00A52B3D" w:rsidRPr="00E93822">
        <w:rPr>
          <w:rFonts w:ascii="Bookman Old Style" w:hAnsi="Bookman Old Style" w:cs="Times New Roman"/>
          <w:i/>
          <w:iCs/>
          <w:sz w:val="28"/>
          <w:szCs w:val="28"/>
        </w:rPr>
        <w:t xml:space="preserve"> The Psychology of Taxation</w:t>
      </w:r>
      <w:r w:rsidR="00A52B3D" w:rsidRPr="00E93822">
        <w:rPr>
          <w:rFonts w:ascii="Bookman Old Style" w:hAnsi="Bookman Old Style" w:cs="Times New Roman"/>
          <w:sz w:val="28"/>
          <w:szCs w:val="28"/>
        </w:rPr>
        <w:t xml:space="preserve">. Oxford: Martin </w:t>
      </w:r>
      <w:r w:rsidR="00492CFF">
        <w:rPr>
          <w:rFonts w:ascii="Bookman Old Style" w:hAnsi="Bookman Old Style" w:cs="Times New Roman"/>
          <w:sz w:val="28"/>
          <w:szCs w:val="28"/>
        </w:rPr>
        <w:tab/>
      </w:r>
      <w:r w:rsidR="00A52B3D" w:rsidRPr="00E93822">
        <w:rPr>
          <w:rFonts w:ascii="Bookman Old Style" w:hAnsi="Bookman Old Style" w:cs="Times New Roman"/>
          <w:sz w:val="28"/>
          <w:szCs w:val="28"/>
        </w:rPr>
        <w:t>Robertson.</w:t>
      </w:r>
    </w:p>
    <w:p w:rsidR="00A52B3D" w:rsidRDefault="00A52B3D" w:rsidP="00551EF3">
      <w:pPr>
        <w:widowControl w:val="0"/>
        <w:overflowPunct w:val="0"/>
        <w:autoSpaceDE w:val="0"/>
        <w:autoSpaceDN w:val="0"/>
        <w:adjustRightInd w:val="0"/>
        <w:spacing w:after="0" w:line="240" w:lineRule="auto"/>
        <w:ind w:right="180"/>
        <w:jc w:val="both"/>
        <w:rPr>
          <w:rFonts w:ascii="Bookman Old Style" w:hAnsi="Bookman Old Style" w:cs="Times New Roman"/>
          <w:sz w:val="28"/>
          <w:szCs w:val="28"/>
        </w:rPr>
      </w:pPr>
    </w:p>
    <w:p w:rsidR="00A52B3D" w:rsidRPr="00E93822" w:rsidRDefault="003C2ACD" w:rsidP="00551EF3">
      <w:pPr>
        <w:widowControl w:val="0"/>
        <w:overflowPunct w:val="0"/>
        <w:autoSpaceDE w:val="0"/>
        <w:autoSpaceDN w:val="0"/>
        <w:adjustRightInd w:val="0"/>
        <w:spacing w:after="0" w:line="240" w:lineRule="auto"/>
        <w:ind w:right="180"/>
        <w:jc w:val="both"/>
        <w:rPr>
          <w:rFonts w:ascii="Bookman Old Style" w:hAnsi="Bookman Old Style" w:cs="Times New Roman"/>
          <w:sz w:val="28"/>
          <w:szCs w:val="28"/>
        </w:rPr>
      </w:pPr>
      <w:r>
        <w:rPr>
          <w:rFonts w:ascii="Bookman Old Style" w:hAnsi="Bookman Old Style" w:cs="Times New Roman"/>
          <w:noProof/>
          <w:sz w:val="28"/>
          <w:szCs w:val="28"/>
          <w:lang w:val="fr-FR" w:eastAsia="fr-FR"/>
        </w:rPr>
        <mc:AlternateContent>
          <mc:Choice Requires="wps">
            <w:drawing>
              <wp:anchor distT="0" distB="0" distL="114300" distR="114300" simplePos="0" relativeHeight="251663872" behindDoc="1" locked="0" layoutInCell="0" allowOverlap="1">
                <wp:simplePos x="0" y="0"/>
                <wp:positionH relativeFrom="column">
                  <wp:posOffset>5706110</wp:posOffset>
                </wp:positionH>
                <wp:positionV relativeFrom="paragraph">
                  <wp:posOffset>-264795</wp:posOffset>
                </wp:positionV>
                <wp:extent cx="60960" cy="0"/>
                <wp:effectExtent l="10160" t="12065" r="5080" b="698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B9644" id="Line 2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3pt,-20.85pt" to="454.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0DwIAACc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" o:allowincell="f" strokeweight=".16931mm"/>
            </w:pict>
          </mc:Fallback>
        </mc:AlternateContent>
      </w:r>
      <w:r w:rsidR="00A52B3D" w:rsidRPr="00E93822">
        <w:rPr>
          <w:rFonts w:ascii="Bookman Old Style" w:hAnsi="Bookman Old Style" w:cs="Times New Roman"/>
          <w:sz w:val="28"/>
          <w:szCs w:val="28"/>
        </w:rPr>
        <w:t xml:space="preserve">Lewis, J. (2012). A perspective on the experimental analysis of </w:t>
      </w:r>
      <w:r w:rsidR="00492CFF">
        <w:rPr>
          <w:rFonts w:ascii="Bookman Old Style" w:hAnsi="Bookman Old Style" w:cs="Times New Roman"/>
          <w:sz w:val="28"/>
          <w:szCs w:val="28"/>
        </w:rPr>
        <w:tab/>
      </w:r>
      <w:r w:rsidR="00A52B3D" w:rsidRPr="00E93822">
        <w:rPr>
          <w:rFonts w:ascii="Bookman Old Style" w:hAnsi="Bookman Old Style" w:cs="Times New Roman"/>
          <w:sz w:val="28"/>
          <w:szCs w:val="28"/>
        </w:rPr>
        <w:t xml:space="preserve">taxpayer reporting. </w:t>
      </w:r>
      <w:r w:rsidR="00A52B3D" w:rsidRPr="00E93822">
        <w:rPr>
          <w:rFonts w:ascii="Bookman Old Style" w:hAnsi="Bookman Old Style" w:cs="Times New Roman"/>
          <w:i/>
          <w:iCs/>
          <w:sz w:val="28"/>
          <w:szCs w:val="28"/>
        </w:rPr>
        <w:t>The Accounting Review,</w:t>
      </w:r>
      <w:r w:rsidR="00A52B3D" w:rsidRPr="00E93822">
        <w:rPr>
          <w:rFonts w:ascii="Bookman Old Style" w:hAnsi="Bookman Old Style" w:cs="Times New Roman"/>
          <w:sz w:val="28"/>
          <w:szCs w:val="28"/>
        </w:rPr>
        <w:t xml:space="preserve"> 66(3), 577-93. </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Loo, E.C. (2006). </w:t>
      </w:r>
      <w:r w:rsidRPr="00E93822">
        <w:rPr>
          <w:rFonts w:ascii="Bookman Old Style" w:hAnsi="Bookman Old Style" w:cs="Times New Roman"/>
          <w:i/>
          <w:iCs/>
          <w:sz w:val="28"/>
          <w:szCs w:val="28"/>
        </w:rPr>
        <w:t xml:space="preserve">The influence of the introduction on self-assessment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on compliance behaviour of individual taxpayers in</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Malaysia</w:t>
      </w:r>
      <w:r w:rsidRPr="00E93822">
        <w:rPr>
          <w:rFonts w:ascii="Bookman Old Style" w:hAnsi="Bookman Old Style" w:cs="Times New Roman"/>
          <w:sz w:val="28"/>
          <w:szCs w:val="28"/>
        </w:rPr>
        <w:t xml:space="preserve">. </w:t>
      </w:r>
      <w:r w:rsidR="00492CFF">
        <w:rPr>
          <w:rFonts w:ascii="Bookman Old Style" w:hAnsi="Bookman Old Style" w:cs="Times New Roman"/>
          <w:sz w:val="28"/>
          <w:szCs w:val="28"/>
        </w:rPr>
        <w:tab/>
      </w:r>
      <w:r w:rsidRPr="00E93822">
        <w:rPr>
          <w:rFonts w:ascii="Bookman Old Style" w:hAnsi="Bookman Old Style" w:cs="Times New Roman"/>
          <w:sz w:val="28"/>
          <w:szCs w:val="28"/>
        </w:rPr>
        <w:t>PhD thesis. University of Sydney.</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Loo, E.C., and Ho, J.K. (2005). Competency of Malaysian salaried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individual in relation to tax compliance under self-assessment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system. </w:t>
      </w:r>
      <w:r w:rsidRPr="00E93822">
        <w:rPr>
          <w:rFonts w:ascii="Bookman Old Style" w:hAnsi="Bookman Old Style" w:cs="Times New Roman"/>
          <w:i/>
          <w:iCs/>
          <w:sz w:val="28"/>
          <w:szCs w:val="28"/>
        </w:rPr>
        <w:t>eJournal of Tax Research</w:t>
      </w:r>
      <w:r w:rsidRPr="00E93822">
        <w:rPr>
          <w:rFonts w:ascii="Bookman Old Style" w:hAnsi="Bookman Old Style" w:cs="Times New Roman"/>
          <w:sz w:val="28"/>
          <w:szCs w:val="28"/>
        </w:rPr>
        <w:t>, 3(1),45-62.</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Lymer, A., &amp; Hasseldine, J. (2002). Introduction to taxation. </w:t>
      </w:r>
      <w:r w:rsidR="00492CFF">
        <w:rPr>
          <w:rFonts w:ascii="Bookman Old Style" w:hAnsi="Bookman Old Style" w:cs="Times New Roman"/>
          <w:sz w:val="28"/>
          <w:szCs w:val="28"/>
        </w:rPr>
        <w:tab/>
      </w:r>
      <w:r w:rsidRPr="00E93822">
        <w:rPr>
          <w:rFonts w:ascii="Bookman Old Style" w:hAnsi="Bookman Old Style" w:cs="Times New Roman"/>
          <w:i/>
          <w:iCs/>
          <w:sz w:val="28"/>
          <w:szCs w:val="28"/>
        </w:rPr>
        <w:t>International Taxation System</w:t>
      </w:r>
      <w:r w:rsidRPr="00E93822">
        <w:rPr>
          <w:rFonts w:ascii="Bookman Old Style" w:hAnsi="Bookman Old Style" w:cs="Times New Roman"/>
          <w:sz w:val="28"/>
          <w:szCs w:val="28"/>
        </w:rPr>
        <w:t xml:space="preserve">. In Massachusetts: Kluwer </w:t>
      </w:r>
      <w:r w:rsidR="00492CFF">
        <w:rPr>
          <w:rFonts w:ascii="Bookman Old Style" w:hAnsi="Bookman Old Style" w:cs="Times New Roman"/>
          <w:sz w:val="28"/>
          <w:szCs w:val="28"/>
        </w:rPr>
        <w:tab/>
      </w:r>
      <w:r w:rsidRPr="00E93822">
        <w:rPr>
          <w:rFonts w:ascii="Bookman Old Style" w:hAnsi="Bookman Old Style" w:cs="Times New Roman"/>
          <w:sz w:val="28"/>
          <w:szCs w:val="28"/>
        </w:rPr>
        <w:t>Academic Publisher</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Lymer, A., &amp; Oats, L. (2009). </w:t>
      </w:r>
      <w:r w:rsidRPr="00E93822">
        <w:rPr>
          <w:rFonts w:ascii="Bookman Old Style" w:hAnsi="Bookman Old Style" w:cs="Times New Roman"/>
          <w:i/>
          <w:iCs/>
          <w:sz w:val="28"/>
          <w:szCs w:val="28"/>
        </w:rPr>
        <w:t>Taxation: Policy and Practice</w:t>
      </w:r>
      <w:r w:rsidRPr="00E93822">
        <w:rPr>
          <w:rFonts w:ascii="Bookman Old Style" w:hAnsi="Bookman Old Style" w:cs="Times New Roman"/>
          <w:sz w:val="28"/>
          <w:szCs w:val="28"/>
        </w:rPr>
        <w:t xml:space="preserve">. 16th ed. </w:t>
      </w:r>
      <w:r w:rsidR="00492CFF">
        <w:rPr>
          <w:rFonts w:ascii="Bookman Old Style" w:hAnsi="Bookman Old Style" w:cs="Times New Roman"/>
          <w:sz w:val="28"/>
          <w:szCs w:val="28"/>
        </w:rPr>
        <w:lastRenderedPageBreak/>
        <w:tab/>
      </w:r>
      <w:r w:rsidRPr="00E93822">
        <w:rPr>
          <w:rFonts w:ascii="Bookman Old Style" w:hAnsi="Bookman Old Style" w:cs="Times New Roman"/>
          <w:sz w:val="28"/>
          <w:szCs w:val="28"/>
        </w:rPr>
        <w:t>Birmingham: Fiscal Publications.</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Lymer, A., &amp;Oats, L. (2009). </w:t>
      </w:r>
      <w:r w:rsidRPr="00E93822">
        <w:rPr>
          <w:rFonts w:ascii="Bookman Old Style" w:hAnsi="Bookman Old Style" w:cs="Times New Roman"/>
          <w:i/>
          <w:iCs/>
          <w:sz w:val="28"/>
          <w:szCs w:val="28"/>
        </w:rPr>
        <w:t>Taxation: Policy and Practice</w:t>
      </w:r>
      <w:r w:rsidRPr="00E93822">
        <w:rPr>
          <w:rFonts w:ascii="Bookman Old Style" w:hAnsi="Bookman Old Style" w:cs="Times New Roman"/>
          <w:sz w:val="28"/>
          <w:szCs w:val="28"/>
        </w:rPr>
        <w:t xml:space="preserve">. 16th ed. </w:t>
      </w:r>
      <w:r w:rsidR="00492CFF">
        <w:rPr>
          <w:rFonts w:ascii="Bookman Old Style" w:hAnsi="Bookman Old Style" w:cs="Times New Roman"/>
          <w:sz w:val="28"/>
          <w:szCs w:val="28"/>
        </w:rPr>
        <w:tab/>
      </w:r>
      <w:r w:rsidRPr="00E93822">
        <w:rPr>
          <w:rFonts w:ascii="Bookman Old Style" w:hAnsi="Bookman Old Style" w:cs="Times New Roman"/>
          <w:sz w:val="28"/>
          <w:szCs w:val="28"/>
        </w:rPr>
        <w:t>Birmingham: Fiscal Publications</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Madi et al. (2010). How do moral values influence tax compliance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behaviour? Findings from a survey. </w:t>
      </w:r>
      <w:r w:rsidRPr="00E93822">
        <w:rPr>
          <w:rFonts w:ascii="Bookman Old Style" w:hAnsi="Bookman Old Style" w:cs="Times New Roman"/>
          <w:i/>
          <w:iCs/>
          <w:sz w:val="28"/>
          <w:szCs w:val="28"/>
        </w:rPr>
        <w:t>The Chartered</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Secretary</w:t>
      </w:r>
      <w:r>
        <w:rPr>
          <w:rFonts w:ascii="Bookman Old Style" w:hAnsi="Bookman Old Style" w:cs="Times New Roman"/>
          <w:i/>
          <w:iCs/>
          <w:sz w:val="28"/>
          <w:szCs w:val="28"/>
        </w:rPr>
        <w:t xml:space="preserve">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 xml:space="preserve">Malaysia, </w:t>
      </w:r>
      <w:r w:rsidR="00072F48">
        <w:rPr>
          <w:rFonts w:ascii="Bookman Old Style" w:hAnsi="Bookman Old Style" w:cs="Times New Roman"/>
          <w:sz w:val="28"/>
          <w:szCs w:val="28"/>
        </w:rPr>
        <w:t>3(4), 89-90</w:t>
      </w:r>
      <w:r w:rsidR="00072F48" w:rsidRPr="00E93822">
        <w:rPr>
          <w:rFonts w:ascii="Bookman Old Style" w:hAnsi="Bookman Old Style" w:cs="Times New Roman"/>
          <w:sz w:val="28"/>
          <w:szCs w:val="28"/>
        </w:rPr>
        <w:t>.</w:t>
      </w:r>
      <w:r w:rsidRPr="00E93822">
        <w:rPr>
          <w:rFonts w:ascii="Bookman Old Style" w:hAnsi="Bookman Old Style" w:cs="Times New Roman"/>
          <w:sz w:val="28"/>
          <w:szCs w:val="28"/>
        </w:rPr>
        <w:t>.</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Matthias W. (2003) </w:t>
      </w:r>
      <w:r w:rsidRPr="00E93822">
        <w:rPr>
          <w:rFonts w:ascii="Bookman Old Style" w:hAnsi="Bookman Old Style" w:cs="Times New Roman"/>
          <w:i/>
          <w:iCs/>
          <w:sz w:val="28"/>
          <w:szCs w:val="28"/>
        </w:rPr>
        <w:t xml:space="preserve">Institutional Strengthening of the Tax System in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Ghana</w:t>
      </w:r>
      <w:r w:rsidRPr="00E93822">
        <w:rPr>
          <w:rFonts w:ascii="Bookman Old Style" w:hAnsi="Bookman Old Style" w:cs="Times New Roman"/>
          <w:sz w:val="28"/>
          <w:szCs w:val="28"/>
        </w:rPr>
        <w:t xml:space="preserve"> (GTZ) GmbH Dag-Hammarskjöld-Weg 1-5 65760 </w:t>
      </w:r>
      <w:r w:rsidR="00492CFF">
        <w:rPr>
          <w:rFonts w:ascii="Bookman Old Style" w:hAnsi="Bookman Old Style" w:cs="Times New Roman"/>
          <w:sz w:val="28"/>
          <w:szCs w:val="28"/>
        </w:rPr>
        <w:tab/>
      </w:r>
      <w:r w:rsidRPr="00E93822">
        <w:rPr>
          <w:rFonts w:ascii="Bookman Old Style" w:hAnsi="Bookman Old Style" w:cs="Times New Roman"/>
          <w:sz w:val="28"/>
          <w:szCs w:val="28"/>
        </w:rPr>
        <w:t>Eschborn, Germany</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color w:val="000000"/>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McBarnet, D. (2011). When compliance is not the solution but the </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problem: From changes in law to changes to attitude</w:t>
      </w:r>
      <w:r w:rsidRPr="00E93822">
        <w:rPr>
          <w:rFonts w:ascii="Bookman Old Style" w:hAnsi="Bookman Old Style" w:cs="Times New Roman"/>
          <w:i/>
          <w:iCs/>
          <w:color w:val="000000"/>
          <w:sz w:val="28"/>
          <w:szCs w:val="28"/>
        </w:rPr>
        <w:t>.</w:t>
      </w:r>
      <w:r w:rsidRPr="00E93822">
        <w:rPr>
          <w:rFonts w:ascii="Bookman Old Style" w:hAnsi="Bookman Old Style" w:cs="Times New Roman"/>
          <w:color w:val="000000"/>
          <w:sz w:val="28"/>
          <w:szCs w:val="28"/>
        </w:rPr>
        <w:t xml:space="preserve"> </w:t>
      </w:r>
      <w:r w:rsidR="00492CFF">
        <w:rPr>
          <w:rFonts w:ascii="Bookman Old Style" w:hAnsi="Bookman Old Style" w:cs="Times New Roman"/>
          <w:color w:val="000000"/>
          <w:sz w:val="28"/>
          <w:szCs w:val="28"/>
        </w:rPr>
        <w:tab/>
      </w:r>
      <w:r w:rsidRPr="00E93822">
        <w:rPr>
          <w:rFonts w:ascii="Bookman Old Style" w:hAnsi="Bookman Old Style" w:cs="Times New Roman"/>
          <w:i/>
          <w:iCs/>
          <w:color w:val="000000"/>
          <w:sz w:val="28"/>
          <w:szCs w:val="28"/>
        </w:rPr>
        <w:t xml:space="preserve">Canberra: Australian National University, Centre for Tax </w:t>
      </w:r>
      <w:r w:rsidR="00492CFF">
        <w:rPr>
          <w:rFonts w:ascii="Bookman Old Style" w:hAnsi="Bookman Old Style" w:cs="Times New Roman"/>
          <w:i/>
          <w:iCs/>
          <w:color w:val="000000"/>
          <w:sz w:val="28"/>
          <w:szCs w:val="28"/>
        </w:rPr>
        <w:tab/>
      </w:r>
      <w:r w:rsidRPr="00E93822">
        <w:rPr>
          <w:rFonts w:ascii="Bookman Old Style" w:hAnsi="Bookman Old Style" w:cs="Times New Roman"/>
          <w:i/>
          <w:iCs/>
          <w:color w:val="000000"/>
          <w:sz w:val="28"/>
          <w:szCs w:val="28"/>
        </w:rPr>
        <w:t>System Integrity.</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color w:val="000000"/>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Ming Ling, L., Normala, S.O., &amp; Meera, A.K. (2005). Towards </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electronic tax filing</w:t>
      </w:r>
      <w:r>
        <w:rPr>
          <w:rFonts w:ascii="Bookman Old Style" w:hAnsi="Bookman Old Style" w:cs="Times New Roman"/>
          <w:color w:val="000000"/>
          <w:sz w:val="28"/>
          <w:szCs w:val="28"/>
        </w:rPr>
        <w:t xml:space="preserve"> </w:t>
      </w:r>
      <w:r w:rsidRPr="00E93822">
        <w:rPr>
          <w:rFonts w:ascii="Bookman Old Style" w:hAnsi="Bookman Old Style" w:cs="Times New Roman"/>
          <w:color w:val="000000"/>
          <w:sz w:val="28"/>
          <w:szCs w:val="28"/>
        </w:rPr>
        <w:t xml:space="preserve">Technology readiness and responses of </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 xml:space="preserve">malaysian tax practitioners. </w:t>
      </w:r>
      <w:r w:rsidRPr="00E93822">
        <w:rPr>
          <w:rFonts w:ascii="Bookman Old Style" w:hAnsi="Bookman Old Style" w:cs="Times New Roman"/>
          <w:i/>
          <w:iCs/>
          <w:color w:val="000000"/>
          <w:sz w:val="28"/>
          <w:szCs w:val="28"/>
        </w:rPr>
        <w:t>TaxNasional,</w:t>
      </w:r>
      <w:r w:rsidRPr="00E93822">
        <w:rPr>
          <w:rFonts w:ascii="Bookman Old Style" w:hAnsi="Bookman Old Style" w:cs="Times New Roman"/>
          <w:color w:val="000000"/>
          <w:sz w:val="28"/>
          <w:szCs w:val="28"/>
        </w:rPr>
        <w:t xml:space="preserve"> First Quarter</w:t>
      </w:r>
      <w:r w:rsidRPr="00E93822">
        <w:rPr>
          <w:rFonts w:ascii="Bookman Old Style" w:hAnsi="Bookman Old Style" w:cs="Times New Roman"/>
          <w:i/>
          <w:iCs/>
          <w:color w:val="000000"/>
          <w:sz w:val="28"/>
          <w:szCs w:val="28"/>
        </w:rPr>
        <w:t>,</w:t>
      </w:r>
      <w:r w:rsidRPr="00E93822">
        <w:rPr>
          <w:rFonts w:ascii="Bookman Old Style" w:hAnsi="Bookman Old Style" w:cs="Times New Roman"/>
          <w:color w:val="000000"/>
          <w:sz w:val="28"/>
          <w:szCs w:val="28"/>
        </w:rPr>
        <w:t xml:space="preserve"> 16-</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23.</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Pr>
          <w:rFonts w:ascii="Bookman Old Style" w:hAnsi="Bookman Old Style" w:cs="Times New Roman"/>
          <w:sz w:val="28"/>
          <w:szCs w:val="28"/>
        </w:rPr>
        <w:t>Mohamad</w:t>
      </w:r>
      <w:r w:rsidRPr="00E93822">
        <w:rPr>
          <w:rFonts w:ascii="Bookman Old Style" w:hAnsi="Bookman Old Style" w:cs="Times New Roman"/>
          <w:sz w:val="28"/>
          <w:szCs w:val="28"/>
        </w:rPr>
        <w:t xml:space="preserve">, A., Mustafa, H., &amp; Asri, M. (2007). </w:t>
      </w:r>
      <w:r w:rsidRPr="00E93822">
        <w:rPr>
          <w:rFonts w:ascii="Bookman Old Style" w:hAnsi="Bookman Old Style" w:cs="Times New Roman"/>
          <w:i/>
          <w:iCs/>
          <w:sz w:val="28"/>
          <w:szCs w:val="28"/>
        </w:rPr>
        <w:t xml:space="preserve">The effects of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knowledge on tax compliance behaviours among Malaysian</w:t>
      </w:r>
      <w:r w:rsidRPr="00E93822">
        <w:rPr>
          <w:rFonts w:ascii="Bookman Old Style" w:hAnsi="Bookman Old Style" w:cs="Times New Roman"/>
          <w:sz w:val="28"/>
          <w:szCs w:val="28"/>
        </w:rPr>
        <w:t xml:space="preserve"> </w:t>
      </w:r>
      <w:r w:rsidR="00492CFF">
        <w:rPr>
          <w:rFonts w:ascii="Bookman Old Style" w:hAnsi="Bookman Old Style" w:cs="Times New Roman"/>
          <w:sz w:val="28"/>
          <w:szCs w:val="28"/>
        </w:rPr>
        <w:tab/>
      </w:r>
      <w:r w:rsidRPr="00E93822">
        <w:rPr>
          <w:rFonts w:ascii="Bookman Old Style" w:hAnsi="Bookman Old Style" w:cs="Times New Roman"/>
          <w:i/>
          <w:iCs/>
          <w:sz w:val="28"/>
          <w:szCs w:val="28"/>
        </w:rPr>
        <w:t xml:space="preserve">taxpayers. </w:t>
      </w:r>
      <w:r w:rsidRPr="00E93822">
        <w:rPr>
          <w:rFonts w:ascii="Bookman Old Style" w:hAnsi="Bookman Old Style" w:cs="Times New Roman"/>
          <w:sz w:val="28"/>
          <w:szCs w:val="28"/>
        </w:rPr>
        <w:t xml:space="preserve">International Conference on Business and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Information </w:t>
      </w:r>
      <w:r w:rsidR="00072F48">
        <w:rPr>
          <w:rFonts w:ascii="Bookman Old Style" w:hAnsi="Bookman Old Style" w:cs="Times New Roman"/>
          <w:sz w:val="28"/>
          <w:szCs w:val="28"/>
        </w:rPr>
        <w:t>8(4), 89-91</w:t>
      </w:r>
      <w:r w:rsidRPr="00E93822">
        <w:rPr>
          <w:rFonts w:ascii="Bookman Old Style" w:hAnsi="Bookman Old Style" w:cs="Times New Roman"/>
          <w:sz w:val="28"/>
          <w:szCs w:val="28"/>
        </w:rPr>
        <w:t>.</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Mohamed Y. (2013). </w:t>
      </w:r>
      <w:r w:rsidRPr="00E93822">
        <w:rPr>
          <w:rFonts w:ascii="Bookman Old Style" w:hAnsi="Bookman Old Style" w:cs="Times New Roman"/>
          <w:i/>
          <w:iCs/>
          <w:sz w:val="28"/>
          <w:szCs w:val="28"/>
        </w:rPr>
        <w:t>Somaliland Tax Reform,</w:t>
      </w:r>
      <w:r w:rsidRPr="00E93822">
        <w:rPr>
          <w:rFonts w:ascii="Bookman Old Style" w:hAnsi="Bookman Old Style" w:cs="Times New Roman"/>
          <w:sz w:val="28"/>
          <w:szCs w:val="28"/>
        </w:rPr>
        <w:t xml:space="preserve"> Miniatery Of </w:t>
      </w:r>
      <w:r w:rsidR="00492CFF">
        <w:rPr>
          <w:rFonts w:ascii="Bookman Old Style" w:hAnsi="Bookman Old Style" w:cs="Times New Roman"/>
          <w:sz w:val="28"/>
          <w:szCs w:val="28"/>
        </w:rPr>
        <w:tab/>
      </w:r>
      <w:r w:rsidRPr="00E93822">
        <w:rPr>
          <w:rFonts w:ascii="Bookman Old Style" w:hAnsi="Bookman Old Style" w:cs="Times New Roman"/>
          <w:sz w:val="28"/>
          <w:szCs w:val="28"/>
        </w:rPr>
        <w:t>Finance</w:t>
      </w:r>
      <w:r w:rsidR="00492CFF">
        <w:rPr>
          <w:rFonts w:ascii="Bookman Old Style" w:hAnsi="Bookman Old Style" w:cs="Times New Roman"/>
          <w:sz w:val="28"/>
          <w:szCs w:val="28"/>
        </w:rPr>
        <w:t xml:space="preserve"> </w:t>
      </w:r>
      <w:r w:rsidRPr="00E93822">
        <w:rPr>
          <w:rFonts w:ascii="Bookman Old Style" w:hAnsi="Bookman Old Style" w:cs="Times New Roman"/>
          <w:sz w:val="28"/>
          <w:szCs w:val="28"/>
        </w:rPr>
        <w:t xml:space="preserve">Workshop. The State of the Somaliland Economy </w:t>
      </w:r>
      <w:r w:rsidR="00492CFF">
        <w:rPr>
          <w:rFonts w:ascii="Bookman Old Style" w:hAnsi="Bookman Old Style" w:cs="Times New Roman"/>
          <w:sz w:val="28"/>
          <w:szCs w:val="28"/>
        </w:rPr>
        <w:tab/>
      </w:r>
      <w:r w:rsidRPr="00E93822">
        <w:rPr>
          <w:rFonts w:ascii="Bookman Old Style" w:hAnsi="Bookman Old Style" w:cs="Times New Roman"/>
          <w:sz w:val="28"/>
          <w:szCs w:val="28"/>
        </w:rPr>
        <w:t>(2013</w:t>
      </w:r>
      <w:r w:rsidRPr="00E93822">
        <w:rPr>
          <w:rFonts w:ascii="Bookman Old Style" w:hAnsi="Bookman Old Style" w:cs="Times New Roman"/>
          <w:sz w:val="28"/>
          <w:szCs w:val="28"/>
          <w:u w:val="single"/>
        </w:rPr>
        <w:t>)</w:t>
      </w:r>
      <w:r w:rsidRPr="00E93822">
        <w:rPr>
          <w:rFonts w:ascii="Bookman Old Style" w:hAnsi="Bookman Old Style" w:cs="Times New Roman"/>
          <w:sz w:val="28"/>
          <w:szCs w:val="28"/>
        </w:rPr>
        <w:t xml:space="preserve"> Jamuhriya Publications</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Mugenda, O. M. and Mugenda, A. G. (2009). </w:t>
      </w:r>
      <w:r w:rsidRPr="00E93822">
        <w:rPr>
          <w:rFonts w:ascii="Bookman Old Style" w:hAnsi="Bookman Old Style" w:cs="Times New Roman"/>
          <w:i/>
          <w:iCs/>
          <w:sz w:val="28"/>
          <w:szCs w:val="28"/>
        </w:rPr>
        <w:t xml:space="preserve">Research Methods: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Quantitative and Qualitative Approaches.</w:t>
      </w:r>
      <w:r w:rsidRPr="00E93822">
        <w:rPr>
          <w:rFonts w:ascii="Bookman Old Style" w:hAnsi="Bookman Old Style" w:cs="Times New Roman"/>
          <w:sz w:val="28"/>
          <w:szCs w:val="28"/>
        </w:rPr>
        <w:t xml:space="preserve"> Nairobi: Acts Press.</w:t>
      </w:r>
    </w:p>
    <w:p w:rsidR="00A52B3D" w:rsidRDefault="00A52B3D" w:rsidP="00A52B3D">
      <w:pPr>
        <w:widowControl w:val="0"/>
        <w:autoSpaceDE w:val="0"/>
        <w:autoSpaceDN w:val="0"/>
        <w:adjustRightInd w:val="0"/>
        <w:spacing w:after="0" w:line="240" w:lineRule="auto"/>
        <w:rPr>
          <w:rFonts w:ascii="Bookman Old Style" w:hAnsi="Bookman Old Style" w:cs="Times New Roman"/>
          <w:sz w:val="28"/>
          <w:szCs w:val="28"/>
        </w:rPr>
      </w:pPr>
    </w:p>
    <w:p w:rsidR="00A52B3D" w:rsidRPr="00E93822" w:rsidRDefault="00A52B3D" w:rsidP="00A52B3D">
      <w:pPr>
        <w:widowControl w:val="0"/>
        <w:autoSpaceDE w:val="0"/>
        <w:autoSpaceDN w:val="0"/>
        <w:adjustRightInd w:val="0"/>
        <w:spacing w:after="0" w:line="240" w:lineRule="auto"/>
        <w:rPr>
          <w:rFonts w:ascii="Bookman Old Style" w:hAnsi="Bookman Old Style" w:cs="Times New Roman"/>
          <w:sz w:val="28"/>
          <w:szCs w:val="28"/>
        </w:rPr>
      </w:pPr>
      <w:r w:rsidRPr="00E93822">
        <w:rPr>
          <w:rFonts w:ascii="Bookman Old Style" w:hAnsi="Bookman Old Style" w:cs="Times New Roman"/>
          <w:sz w:val="28"/>
          <w:szCs w:val="28"/>
        </w:rPr>
        <w:t xml:space="preserve">Nwabueze, B.O. (2005) Constitutional Democracy in Africa </w:t>
      </w:r>
      <w:r w:rsidR="00072F48">
        <w:rPr>
          <w:rFonts w:ascii="Bookman Old Style" w:hAnsi="Bookman Old Style" w:cs="Times New Roman"/>
          <w:sz w:val="28"/>
          <w:szCs w:val="28"/>
        </w:rPr>
        <w:t>4(4), 89-</w:t>
      </w:r>
      <w:r w:rsidR="00072F48">
        <w:rPr>
          <w:rFonts w:ascii="Bookman Old Style" w:hAnsi="Bookman Old Style" w:cs="Times New Roman"/>
          <w:sz w:val="28"/>
          <w:szCs w:val="28"/>
        </w:rPr>
        <w:tab/>
        <w:t>110</w:t>
      </w:r>
      <w:r w:rsidR="00072F48" w:rsidRPr="00E93822">
        <w:rPr>
          <w:rFonts w:ascii="Bookman Old Style" w:hAnsi="Bookman Old Style" w:cs="Times New Roman"/>
          <w:sz w:val="28"/>
          <w:szCs w:val="28"/>
        </w:rPr>
        <w:t>.</w:t>
      </w:r>
    </w:p>
    <w:p w:rsidR="00A52B3D" w:rsidRDefault="00A52B3D" w:rsidP="00A52B3D">
      <w:pPr>
        <w:widowControl w:val="0"/>
        <w:autoSpaceDE w:val="0"/>
        <w:autoSpaceDN w:val="0"/>
        <w:adjustRightInd w:val="0"/>
        <w:spacing w:after="0" w:line="240" w:lineRule="auto"/>
        <w:rPr>
          <w:rFonts w:ascii="Bookman Old Style" w:hAnsi="Bookman Old Style" w:cs="Times New Roman"/>
          <w:sz w:val="28"/>
          <w:szCs w:val="28"/>
        </w:rPr>
      </w:pPr>
    </w:p>
    <w:p w:rsidR="00072F48" w:rsidRDefault="00072F48" w:rsidP="00A52B3D">
      <w:pPr>
        <w:widowControl w:val="0"/>
        <w:autoSpaceDE w:val="0"/>
        <w:autoSpaceDN w:val="0"/>
        <w:adjustRightInd w:val="0"/>
        <w:spacing w:after="0" w:line="240" w:lineRule="auto"/>
        <w:rPr>
          <w:rFonts w:ascii="Bookman Old Style" w:hAnsi="Bookman Old Style" w:cs="Times New Roman"/>
          <w:sz w:val="28"/>
          <w:szCs w:val="28"/>
        </w:rPr>
      </w:pPr>
    </w:p>
    <w:p w:rsidR="00A52B3D" w:rsidRPr="00E93822" w:rsidRDefault="00A52B3D" w:rsidP="00A52B3D">
      <w:pPr>
        <w:widowControl w:val="0"/>
        <w:autoSpaceDE w:val="0"/>
        <w:autoSpaceDN w:val="0"/>
        <w:adjustRightInd w:val="0"/>
        <w:spacing w:after="0" w:line="240" w:lineRule="auto"/>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Nwachukwu, E. G. (2010) </w:t>
      </w:r>
      <w:r w:rsidRPr="00E93822">
        <w:rPr>
          <w:rFonts w:ascii="Bookman Old Style" w:hAnsi="Bookman Old Style" w:cs="Times New Roman"/>
          <w:i/>
          <w:iCs/>
          <w:sz w:val="28"/>
          <w:szCs w:val="28"/>
        </w:rPr>
        <w:t xml:space="preserve">Theory and Practice of Local Government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in Nigeria,</w:t>
      </w:r>
      <w:r>
        <w:rPr>
          <w:rFonts w:ascii="Bookman Old Style" w:hAnsi="Bookman Old Style" w:cs="Times New Roman"/>
          <w:sz w:val="28"/>
          <w:szCs w:val="28"/>
        </w:rPr>
        <w:t xml:space="preserve"> </w:t>
      </w:r>
      <w:r w:rsidRPr="00E93822">
        <w:rPr>
          <w:rFonts w:ascii="Bookman Old Style" w:hAnsi="Bookman Old Style" w:cs="Times New Roman"/>
          <w:sz w:val="28"/>
          <w:szCs w:val="28"/>
        </w:rPr>
        <w:t>Umuahia: Anc Publishers.</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Nwankwo, B. C. (2004), “Effective Financial Management Approach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for Provision of Social Services at the Third Tier Level of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Government </w:t>
      </w:r>
      <w:r w:rsidR="00072F48" w:rsidRPr="00E93822">
        <w:rPr>
          <w:rFonts w:ascii="Bookman Old Style" w:hAnsi="Bookman Old Style" w:cs="Times New Roman"/>
          <w:sz w:val="28"/>
          <w:szCs w:val="28"/>
        </w:rPr>
        <w:t>in</w:t>
      </w:r>
      <w:r w:rsidRPr="00E93822">
        <w:rPr>
          <w:rFonts w:ascii="Bookman Old Style" w:hAnsi="Bookman Old Style" w:cs="Times New Roman"/>
          <w:sz w:val="28"/>
          <w:szCs w:val="28"/>
        </w:rPr>
        <w:t xml:space="preserve"> Nigeria”, </w:t>
      </w:r>
      <w:r w:rsidRPr="00E93822">
        <w:rPr>
          <w:rFonts w:ascii="Bookman Old Style" w:hAnsi="Bookman Old Style" w:cs="Times New Roman"/>
          <w:i/>
          <w:iCs/>
          <w:sz w:val="28"/>
          <w:szCs w:val="28"/>
        </w:rPr>
        <w:t xml:space="preserve">Nigerian Journal Of Public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 xml:space="preserve">Administration and Local Government, </w:t>
      </w:r>
      <w:r w:rsidR="00072F48">
        <w:rPr>
          <w:rFonts w:ascii="Bookman Old Style" w:hAnsi="Bookman Old Style" w:cs="Times New Roman"/>
          <w:sz w:val="28"/>
          <w:szCs w:val="28"/>
        </w:rPr>
        <w:t>7(4), 89-100</w:t>
      </w:r>
      <w:r w:rsidR="00072F48" w:rsidRPr="00E93822">
        <w:rPr>
          <w:rFonts w:ascii="Bookman Old Style" w:hAnsi="Bookman Old Style" w:cs="Times New Roman"/>
          <w:sz w:val="28"/>
          <w:szCs w:val="28"/>
        </w:rPr>
        <w:t>.</w:t>
      </w:r>
      <w:r w:rsidRPr="00E93822">
        <w:rPr>
          <w:rFonts w:ascii="Bookman Old Style" w:hAnsi="Bookman Old Style" w:cs="Times New Roman"/>
          <w:sz w:val="28"/>
          <w:szCs w:val="28"/>
        </w:rPr>
        <w:t>,</w:t>
      </w:r>
    </w:p>
    <w:p w:rsidR="00492CFF" w:rsidRDefault="00492CFF" w:rsidP="00551EF3">
      <w:pPr>
        <w:spacing w:line="240" w:lineRule="auto"/>
        <w:jc w:val="both"/>
        <w:rPr>
          <w:rFonts w:ascii="Bookman Old Style" w:hAnsi="Bookman Old Style" w:cs="Times New Roman"/>
          <w:sz w:val="28"/>
          <w:szCs w:val="28"/>
        </w:rPr>
      </w:pPr>
    </w:p>
    <w:p w:rsidR="00A52B3D" w:rsidRPr="00E93822" w:rsidRDefault="00A52B3D" w:rsidP="00551EF3">
      <w:pPr>
        <w:spacing w:line="240" w:lineRule="auto"/>
        <w:jc w:val="both"/>
        <w:rPr>
          <w:rFonts w:ascii="Bookman Old Style" w:hAnsi="Bookman Old Style" w:cs="Times New Roman"/>
          <w:i/>
          <w:sz w:val="28"/>
          <w:szCs w:val="28"/>
        </w:rPr>
      </w:pPr>
      <w:r w:rsidRPr="00E93822">
        <w:rPr>
          <w:rFonts w:ascii="Bookman Old Style" w:hAnsi="Bookman Old Style" w:cs="Times New Roman"/>
          <w:sz w:val="28"/>
          <w:szCs w:val="28"/>
        </w:rPr>
        <w:t xml:space="preserve">Nwodu, L. C. (2006). </w:t>
      </w:r>
      <w:r w:rsidRPr="00E93822">
        <w:rPr>
          <w:rFonts w:ascii="Bookman Old Style" w:hAnsi="Bookman Old Style" w:cs="Times New Roman"/>
          <w:i/>
          <w:sz w:val="28"/>
          <w:szCs w:val="28"/>
        </w:rPr>
        <w:t xml:space="preserve">Research in Communication and Other </w:t>
      </w:r>
      <w:r w:rsidRPr="00E93822">
        <w:rPr>
          <w:rFonts w:ascii="Bookman Old Style" w:hAnsi="Bookman Old Style" w:cs="Times New Roman"/>
          <w:i/>
          <w:sz w:val="28"/>
          <w:szCs w:val="28"/>
        </w:rPr>
        <w:tab/>
        <w:t xml:space="preserve">Behavioral Sciences- Principles, Methods </w:t>
      </w:r>
      <w:r w:rsidRPr="00E93822">
        <w:rPr>
          <w:rFonts w:ascii="Bookman Old Style" w:hAnsi="Bookman Old Style" w:cs="Times New Roman"/>
          <w:i/>
          <w:sz w:val="28"/>
          <w:szCs w:val="28"/>
        </w:rPr>
        <w:tab/>
        <w:t xml:space="preserve">and </w:t>
      </w:r>
      <w:r w:rsidRPr="00E93822">
        <w:rPr>
          <w:rFonts w:ascii="Bookman Old Style" w:hAnsi="Bookman Old Style" w:cs="Times New Roman"/>
          <w:i/>
          <w:sz w:val="28"/>
          <w:szCs w:val="28"/>
        </w:rPr>
        <w:tab/>
        <w:t>Issues.</w:t>
      </w:r>
      <w:r w:rsidRPr="00E93822">
        <w:rPr>
          <w:rFonts w:ascii="Bookman Old Style" w:hAnsi="Bookman Old Style" w:cs="Times New Roman"/>
          <w:sz w:val="28"/>
          <w:szCs w:val="28"/>
        </w:rPr>
        <w:t xml:space="preserve"> Enugu: </w:t>
      </w:r>
      <w:r w:rsidRPr="00E93822">
        <w:rPr>
          <w:rFonts w:ascii="Bookman Old Style" w:hAnsi="Bookman Old Style" w:cs="Times New Roman"/>
          <w:sz w:val="28"/>
          <w:szCs w:val="28"/>
        </w:rPr>
        <w:tab/>
        <w:t xml:space="preserve">RhyceKerex Publishers. </w:t>
      </w:r>
    </w:p>
    <w:p w:rsidR="00A52B3D" w:rsidRPr="00E93822" w:rsidRDefault="00A52B3D" w:rsidP="00551EF3">
      <w:pPr>
        <w:spacing w:line="240" w:lineRule="auto"/>
        <w:jc w:val="both"/>
        <w:rPr>
          <w:rFonts w:ascii="Bookman Old Style" w:hAnsi="Bookman Old Style" w:cs="Times New Roman"/>
          <w:i/>
          <w:sz w:val="28"/>
          <w:szCs w:val="28"/>
        </w:rPr>
      </w:pPr>
      <w:r w:rsidRPr="00E93822">
        <w:rPr>
          <w:rFonts w:ascii="Bookman Old Style" w:hAnsi="Bookman Old Style" w:cs="Times New Roman"/>
          <w:sz w:val="28"/>
          <w:szCs w:val="28"/>
        </w:rPr>
        <w:t>Obasi, F. (2008).</w:t>
      </w:r>
      <w:r w:rsidRPr="00E93822">
        <w:rPr>
          <w:rFonts w:ascii="Bookman Old Style" w:hAnsi="Bookman Old Style" w:cs="Times New Roman"/>
          <w:i/>
          <w:sz w:val="28"/>
          <w:szCs w:val="28"/>
        </w:rPr>
        <w:t>A Handbook on Research Proposal Writing.</w:t>
      </w:r>
      <w:r>
        <w:rPr>
          <w:rFonts w:ascii="Bookman Old Style" w:hAnsi="Bookman Old Style" w:cs="Times New Roman"/>
          <w:i/>
          <w:sz w:val="28"/>
          <w:szCs w:val="28"/>
        </w:rPr>
        <w:t xml:space="preserve"> Enugu</w:t>
      </w:r>
      <w:r w:rsidRPr="00E93822">
        <w:rPr>
          <w:rFonts w:ascii="Bookman Old Style" w:hAnsi="Bookman Old Style" w:cs="Times New Roman"/>
          <w:i/>
          <w:sz w:val="28"/>
          <w:szCs w:val="28"/>
        </w:rPr>
        <w:t>:</w:t>
      </w:r>
      <w:r w:rsidRPr="00E93822">
        <w:rPr>
          <w:rFonts w:ascii="Bookman Old Style" w:hAnsi="Bookman Old Style" w:cs="Times New Roman"/>
          <w:i/>
          <w:sz w:val="28"/>
          <w:szCs w:val="28"/>
        </w:rPr>
        <w:tab/>
        <w:t>Ruwil</w:t>
      </w:r>
      <w:r>
        <w:rPr>
          <w:rFonts w:ascii="Bookman Old Style" w:hAnsi="Bookman Old Style" w:cs="Times New Roman"/>
          <w:i/>
          <w:sz w:val="28"/>
          <w:szCs w:val="28"/>
        </w:rPr>
        <w:t xml:space="preserve"> </w:t>
      </w:r>
      <w:r w:rsidRPr="00E93822">
        <w:rPr>
          <w:rFonts w:ascii="Bookman Old Style" w:hAnsi="Bookman Old Style" w:cs="Times New Roman"/>
          <w:i/>
          <w:sz w:val="28"/>
          <w:szCs w:val="28"/>
        </w:rPr>
        <w:t>Nudas Publishers.</w:t>
      </w:r>
    </w:p>
    <w:p w:rsidR="00A52B3D" w:rsidRPr="00E93822" w:rsidRDefault="00A52B3D" w:rsidP="00492CFF">
      <w:pPr>
        <w:widowControl w:val="0"/>
        <w:overflowPunct w:val="0"/>
        <w:autoSpaceDE w:val="0"/>
        <w:autoSpaceDN w:val="0"/>
        <w:adjustRightInd w:val="0"/>
        <w:spacing w:after="0" w:line="240" w:lineRule="auto"/>
        <w:ind w:right="140"/>
        <w:jc w:val="both"/>
        <w:rPr>
          <w:rFonts w:ascii="Bookman Old Style" w:hAnsi="Bookman Old Style" w:cs="Times New Roman"/>
          <w:sz w:val="28"/>
          <w:szCs w:val="28"/>
        </w:rPr>
      </w:pPr>
      <w:r w:rsidRPr="00E93822">
        <w:rPr>
          <w:rFonts w:ascii="Bookman Old Style" w:hAnsi="Bookman Old Style" w:cs="Times New Roman"/>
          <w:sz w:val="28"/>
          <w:szCs w:val="28"/>
        </w:rPr>
        <w:t xml:space="preserve">Obi, V. A. O. (2011) </w:t>
      </w:r>
      <w:r w:rsidRPr="00E93822">
        <w:rPr>
          <w:rFonts w:ascii="Bookman Old Style" w:hAnsi="Bookman Old Style" w:cs="Times New Roman"/>
          <w:i/>
          <w:iCs/>
          <w:sz w:val="28"/>
          <w:szCs w:val="28"/>
        </w:rPr>
        <w:t>Modern Local Government Practice in Nigeria.</w:t>
      </w:r>
      <w:r w:rsidRPr="00E93822">
        <w:rPr>
          <w:rFonts w:ascii="Bookman Old Style" w:hAnsi="Bookman Old Style" w:cs="Times New Roman"/>
          <w:sz w:val="28"/>
          <w:szCs w:val="28"/>
        </w:rPr>
        <w:t xml:space="preserve"> </w:t>
      </w:r>
      <w:r w:rsidR="00492CFF">
        <w:rPr>
          <w:rFonts w:ascii="Bookman Old Style" w:hAnsi="Bookman Old Style" w:cs="Times New Roman"/>
          <w:sz w:val="28"/>
          <w:szCs w:val="28"/>
        </w:rPr>
        <w:tab/>
      </w:r>
      <w:r w:rsidRPr="00E93822">
        <w:rPr>
          <w:rFonts w:ascii="Bookman Old Style" w:hAnsi="Bookman Old Style" w:cs="Times New Roman"/>
          <w:sz w:val="28"/>
          <w:szCs w:val="28"/>
        </w:rPr>
        <w:t>Enugu: Fulladu Publishing Company.</w:t>
      </w:r>
    </w:p>
    <w:p w:rsidR="00A52B3D" w:rsidRDefault="00A52B3D" w:rsidP="00551EF3">
      <w:pPr>
        <w:widowControl w:val="0"/>
        <w:autoSpaceDE w:val="0"/>
        <w:autoSpaceDN w:val="0"/>
        <w:adjustRightInd w:val="0"/>
        <w:spacing w:after="0" w:line="240" w:lineRule="auto"/>
        <w:rPr>
          <w:rFonts w:ascii="Bookman Old Style" w:hAnsi="Bookman Old Style" w:cs="Times New Roman"/>
          <w:sz w:val="28"/>
          <w:szCs w:val="28"/>
        </w:rPr>
      </w:pPr>
    </w:p>
    <w:p w:rsidR="00A52B3D" w:rsidRPr="00E93822" w:rsidRDefault="00A52B3D" w:rsidP="00492CFF">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Obinna, E. (2008) </w:t>
      </w:r>
      <w:r w:rsidRPr="00E93822">
        <w:rPr>
          <w:rFonts w:ascii="Bookman Old Style" w:hAnsi="Bookman Old Style" w:cs="Times New Roman"/>
          <w:i/>
          <w:iCs/>
          <w:sz w:val="28"/>
          <w:szCs w:val="28"/>
        </w:rPr>
        <w:t xml:space="preserve">Local Government Financing </w:t>
      </w:r>
      <w:r w:rsidRPr="00E93822">
        <w:rPr>
          <w:rFonts w:ascii="Bookman Old Style" w:hAnsi="Bookman Old Style" w:cs="Times New Roman"/>
          <w:sz w:val="28"/>
          <w:szCs w:val="28"/>
        </w:rPr>
        <w:t xml:space="preserve">Obosi: pacific </w:t>
      </w:r>
      <w:r w:rsidR="00492CFF">
        <w:rPr>
          <w:rFonts w:ascii="Bookman Old Style" w:hAnsi="Bookman Old Style" w:cs="Times New Roman"/>
          <w:sz w:val="28"/>
          <w:szCs w:val="28"/>
        </w:rPr>
        <w:tab/>
      </w:r>
      <w:r w:rsidRPr="00E93822">
        <w:rPr>
          <w:rFonts w:ascii="Bookman Old Style" w:hAnsi="Bookman Old Style" w:cs="Times New Roman"/>
          <w:sz w:val="28"/>
          <w:szCs w:val="28"/>
        </w:rPr>
        <w:t>Publishers</w:t>
      </w:r>
    </w:p>
    <w:p w:rsidR="00A52B3D" w:rsidRDefault="00A52B3D" w:rsidP="00551EF3">
      <w:pPr>
        <w:spacing w:line="240" w:lineRule="auto"/>
        <w:jc w:val="both"/>
        <w:rPr>
          <w:rFonts w:ascii="Bookman Old Style" w:hAnsi="Bookman Old Style" w:cs="Times New Roman"/>
          <w:sz w:val="28"/>
          <w:szCs w:val="28"/>
        </w:rPr>
      </w:pPr>
    </w:p>
    <w:p w:rsidR="00A52B3D" w:rsidRPr="00E93822" w:rsidRDefault="00A52B3D" w:rsidP="00551EF3">
      <w:pPr>
        <w:spacing w:line="240" w:lineRule="auto"/>
        <w:jc w:val="both"/>
        <w:rPr>
          <w:rFonts w:ascii="Bookman Old Style" w:hAnsi="Bookman Old Style" w:cs="Times New Roman"/>
          <w:i/>
          <w:sz w:val="28"/>
          <w:szCs w:val="28"/>
        </w:rPr>
      </w:pPr>
      <w:r w:rsidRPr="00E93822">
        <w:rPr>
          <w:rFonts w:ascii="Bookman Old Style" w:hAnsi="Bookman Old Style" w:cs="Times New Roman"/>
          <w:sz w:val="28"/>
          <w:szCs w:val="28"/>
        </w:rPr>
        <w:t>Ogili, E. E. (2005</w:t>
      </w:r>
      <w:r w:rsidRPr="00E93822">
        <w:rPr>
          <w:rFonts w:ascii="Bookman Old Style" w:hAnsi="Bookman Old Style" w:cs="Times New Roman"/>
          <w:i/>
          <w:sz w:val="28"/>
          <w:szCs w:val="28"/>
        </w:rPr>
        <w:t xml:space="preserve">).  Project Writing:  Research Best Practices. </w:t>
      </w:r>
      <w:r w:rsidRPr="00E93822">
        <w:rPr>
          <w:rFonts w:ascii="Bookman Old Style" w:hAnsi="Bookman Old Style" w:cs="Times New Roman"/>
          <w:sz w:val="28"/>
          <w:szCs w:val="28"/>
        </w:rPr>
        <w:t xml:space="preserve">Enugu: </w:t>
      </w:r>
      <w:r w:rsidRPr="00E93822">
        <w:rPr>
          <w:rFonts w:ascii="Bookman Old Style" w:hAnsi="Bookman Old Style" w:cs="Times New Roman"/>
          <w:sz w:val="28"/>
          <w:szCs w:val="28"/>
        </w:rPr>
        <w:tab/>
        <w:t xml:space="preserve">Providence Press Nigeria </w:t>
      </w:r>
      <w:r w:rsidRPr="00E93822">
        <w:rPr>
          <w:rFonts w:ascii="Bookman Old Style" w:hAnsi="Bookman Old Style" w:cs="Times New Roman"/>
          <w:sz w:val="28"/>
          <w:szCs w:val="28"/>
        </w:rPr>
        <w:tab/>
        <w:t>Limited.</w:t>
      </w: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Ogula, P. A. (2005). </w:t>
      </w:r>
      <w:r w:rsidRPr="00E93822">
        <w:rPr>
          <w:rFonts w:ascii="Bookman Old Style" w:hAnsi="Bookman Old Style" w:cs="Times New Roman"/>
          <w:i/>
          <w:iCs/>
          <w:sz w:val="28"/>
          <w:szCs w:val="28"/>
        </w:rPr>
        <w:t>Research Methods.</w:t>
      </w:r>
      <w:r w:rsidRPr="00E93822">
        <w:rPr>
          <w:rFonts w:ascii="Bookman Old Style" w:hAnsi="Bookman Old Style" w:cs="Times New Roman"/>
          <w:sz w:val="28"/>
          <w:szCs w:val="28"/>
        </w:rPr>
        <w:t xml:space="preserve"> Nairobi: CUEA Publications.</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Ojo, O. (2009) “Efficient Management for Local Governments: the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Nigerian Experience”, </w:t>
      </w:r>
      <w:r w:rsidRPr="00E93822">
        <w:rPr>
          <w:rFonts w:ascii="Bookman Old Style" w:hAnsi="Bookman Old Style" w:cs="Times New Roman"/>
          <w:i/>
          <w:iCs/>
          <w:sz w:val="28"/>
          <w:szCs w:val="28"/>
        </w:rPr>
        <w:t>Buletinul, Universitajii Petrol</w:t>
      </w:r>
      <w:r w:rsidRPr="00E93822">
        <w:rPr>
          <w:rFonts w:ascii="Bookman Old Style" w:hAnsi="Bookman Old Style" w:cs="Times New Roman"/>
          <w:sz w:val="28"/>
          <w:szCs w:val="28"/>
        </w:rPr>
        <w:t xml:space="preserve"> – gaze din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Ploiesti Vol. LXI </w:t>
      </w:r>
      <w:r w:rsidR="00072F48">
        <w:rPr>
          <w:rFonts w:ascii="Bookman Old Style" w:hAnsi="Bookman Old Style" w:cs="Times New Roman"/>
          <w:sz w:val="28"/>
          <w:szCs w:val="28"/>
        </w:rPr>
        <w:t>3(4), 89-90</w:t>
      </w:r>
      <w:r w:rsidR="00072F48" w:rsidRPr="00E93822">
        <w:rPr>
          <w:rFonts w:ascii="Bookman Old Style" w:hAnsi="Bookman Old Style" w:cs="Times New Roman"/>
          <w:sz w:val="28"/>
          <w:szCs w:val="28"/>
        </w:rPr>
        <w:t>.</w:t>
      </w:r>
    </w:p>
    <w:p w:rsidR="00A52B3D" w:rsidRDefault="00A52B3D" w:rsidP="00A52B3D">
      <w:pPr>
        <w:pStyle w:val="NoSpacing"/>
        <w:jc w:val="both"/>
        <w:rPr>
          <w:rFonts w:ascii="Bookman Old Style" w:hAnsi="Bookman Old Style" w:cs="Times New Roman"/>
          <w:sz w:val="28"/>
          <w:szCs w:val="28"/>
        </w:rPr>
      </w:pPr>
    </w:p>
    <w:p w:rsidR="00A52B3D" w:rsidRPr="00E93822" w:rsidRDefault="00A52B3D" w:rsidP="00A52B3D">
      <w:pPr>
        <w:pStyle w:val="NoSpacing"/>
        <w:jc w:val="both"/>
        <w:rPr>
          <w:rFonts w:ascii="Bookman Old Style" w:hAnsi="Bookman Old Style" w:cs="Times New Roman"/>
          <w:sz w:val="28"/>
          <w:szCs w:val="28"/>
        </w:rPr>
      </w:pPr>
      <w:r w:rsidRPr="00E93822">
        <w:rPr>
          <w:rFonts w:ascii="Bookman Old Style" w:hAnsi="Bookman Old Style" w:cs="Times New Roman"/>
          <w:sz w:val="28"/>
          <w:szCs w:val="28"/>
        </w:rPr>
        <w:t xml:space="preserve">Ojo, S.O.J. (2009) Issues in Perspective. In: VO Aghayere, FE Iyoha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(Eds.):Ethnics, Standard and Accountability in Governance.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Ekpoma: Institute for Governance and Development, Ambrose </w:t>
      </w:r>
      <w:r w:rsidR="00492CFF">
        <w:rPr>
          <w:rFonts w:ascii="Bookman Old Style" w:hAnsi="Bookman Old Style" w:cs="Times New Roman"/>
          <w:sz w:val="28"/>
          <w:szCs w:val="28"/>
        </w:rPr>
        <w:tab/>
      </w:r>
      <w:r w:rsidRPr="00E93822">
        <w:rPr>
          <w:rFonts w:ascii="Bookman Old Style" w:hAnsi="Bookman Old Style" w:cs="Times New Roman"/>
          <w:sz w:val="28"/>
          <w:szCs w:val="28"/>
        </w:rPr>
        <w:t>Alli University.</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Ojofeitimi, T. (2010) “Managing At the Grassroots: Local </w:t>
      </w:r>
      <w:r w:rsidR="00492CFF">
        <w:rPr>
          <w:rFonts w:ascii="Bookman Old Style" w:hAnsi="Bookman Old Style" w:cs="Times New Roman"/>
          <w:sz w:val="28"/>
          <w:szCs w:val="28"/>
        </w:rPr>
        <w:tab/>
      </w:r>
      <w:r w:rsidRPr="00E93822">
        <w:rPr>
          <w:rFonts w:ascii="Bookman Old Style" w:hAnsi="Bookman Old Style" w:cs="Times New Roman"/>
          <w:sz w:val="28"/>
          <w:szCs w:val="28"/>
        </w:rPr>
        <w:t>Government and Rural Development in the 21</w:t>
      </w:r>
      <w:r w:rsidRPr="00E93822">
        <w:rPr>
          <w:rFonts w:ascii="Bookman Old Style" w:hAnsi="Bookman Old Style" w:cs="Times New Roman"/>
          <w:sz w:val="28"/>
          <w:szCs w:val="28"/>
          <w:vertAlign w:val="superscript"/>
        </w:rPr>
        <w:t>st</w:t>
      </w:r>
      <w:r w:rsidRPr="00E93822">
        <w:rPr>
          <w:rFonts w:ascii="Bookman Old Style" w:hAnsi="Bookman Old Style" w:cs="Times New Roman"/>
          <w:sz w:val="28"/>
          <w:szCs w:val="28"/>
        </w:rPr>
        <w:t xml:space="preserve"> Century”, </w:t>
      </w:r>
      <w:r w:rsidR="00492CFF">
        <w:rPr>
          <w:rFonts w:ascii="Bookman Old Style" w:hAnsi="Bookman Old Style" w:cs="Times New Roman"/>
          <w:sz w:val="28"/>
          <w:szCs w:val="28"/>
        </w:rPr>
        <w:tab/>
      </w:r>
      <w:r w:rsidRPr="00E93822">
        <w:rPr>
          <w:rFonts w:ascii="Bookman Old Style" w:hAnsi="Bookman Old Style" w:cs="Times New Roman"/>
          <w:i/>
          <w:iCs/>
          <w:sz w:val="28"/>
          <w:szCs w:val="28"/>
        </w:rPr>
        <w:t>Centre for Management Development</w:t>
      </w:r>
    </w:p>
    <w:p w:rsidR="00A52B3D" w:rsidRDefault="00A52B3D" w:rsidP="00A52B3D">
      <w:pPr>
        <w:widowControl w:val="0"/>
        <w:overflowPunct w:val="0"/>
        <w:autoSpaceDE w:val="0"/>
        <w:autoSpaceDN w:val="0"/>
        <w:adjustRightInd w:val="0"/>
        <w:spacing w:after="0" w:line="240" w:lineRule="auto"/>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Okoli, F. C. (2010) </w:t>
      </w:r>
      <w:r w:rsidRPr="00E93822">
        <w:rPr>
          <w:rFonts w:ascii="Bookman Old Style" w:hAnsi="Bookman Old Style" w:cs="Times New Roman"/>
          <w:i/>
          <w:iCs/>
          <w:sz w:val="28"/>
          <w:szCs w:val="28"/>
        </w:rPr>
        <w:t>Theory and Practice of Local Government:</w:t>
      </w:r>
      <w:r w:rsidRPr="00E93822">
        <w:rPr>
          <w:rFonts w:ascii="Bookman Old Style" w:hAnsi="Bookman Old Style" w:cs="Times New Roman"/>
          <w:sz w:val="28"/>
          <w:szCs w:val="28"/>
        </w:rPr>
        <w:t xml:space="preserve"> A </w:t>
      </w:r>
      <w:r w:rsidR="00492CFF">
        <w:rPr>
          <w:rFonts w:ascii="Bookman Old Style" w:hAnsi="Bookman Old Style" w:cs="Times New Roman"/>
          <w:sz w:val="28"/>
          <w:szCs w:val="28"/>
        </w:rPr>
        <w:tab/>
      </w:r>
      <w:r w:rsidRPr="00E93822">
        <w:rPr>
          <w:rFonts w:ascii="Bookman Old Style" w:hAnsi="Bookman Old Style" w:cs="Times New Roman"/>
          <w:sz w:val="28"/>
          <w:szCs w:val="28"/>
        </w:rPr>
        <w:t>Nigeria Perspective. Awka: John-Jacob Classic Publishing</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Omopariola, O. (2013) “Financial Management in the Nigerian Local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Government”, the </w:t>
      </w:r>
      <w:r w:rsidRPr="00E93822">
        <w:rPr>
          <w:rFonts w:ascii="Bookman Old Style" w:hAnsi="Bookman Old Style" w:cs="Times New Roman"/>
          <w:i/>
          <w:iCs/>
          <w:sz w:val="28"/>
          <w:szCs w:val="28"/>
        </w:rPr>
        <w:t xml:space="preserve">Nigerian Journal of Local Government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Studies</w:t>
      </w:r>
      <w:r w:rsidR="00072F48">
        <w:rPr>
          <w:rFonts w:ascii="Bookman Old Style" w:hAnsi="Bookman Old Style" w:cs="Times New Roman"/>
          <w:sz w:val="28"/>
          <w:szCs w:val="28"/>
        </w:rPr>
        <w:t>, 3(4), 89-90</w:t>
      </w:r>
      <w:r w:rsidRPr="00E93822">
        <w:rPr>
          <w:rFonts w:ascii="Bookman Old Style" w:hAnsi="Bookman Old Style" w:cs="Times New Roman"/>
          <w:sz w:val="28"/>
          <w:szCs w:val="28"/>
        </w:rPr>
        <w:t xml:space="preserve">. </w:t>
      </w:r>
    </w:p>
    <w:p w:rsidR="00A52B3D"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bookmarkStart w:id="5" w:name="page104"/>
      <w:bookmarkEnd w:id="5"/>
    </w:p>
    <w:p w:rsidR="00A52B3D" w:rsidRPr="00E93822" w:rsidRDefault="00A52B3D" w:rsidP="00A52B3D">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Onyishi, A. O. (2012) “Organization of Personnel Functions at the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local government level in Nigeria” in Ezeani, E. O. and B. C.;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Nwankwo </w:t>
      </w:r>
      <w:r w:rsidRPr="00E93822">
        <w:rPr>
          <w:rFonts w:ascii="Bookman Old Style" w:hAnsi="Bookman Old Style" w:cs="Times New Roman"/>
          <w:i/>
          <w:iCs/>
          <w:sz w:val="28"/>
          <w:szCs w:val="28"/>
        </w:rPr>
        <w:t xml:space="preserve">Human Resources management in the local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government system in Nigeria</w:t>
      </w:r>
      <w:r w:rsidRPr="00E93822">
        <w:rPr>
          <w:rFonts w:ascii="Bookman Old Style" w:hAnsi="Bookman Old Style" w:cs="Times New Roman"/>
          <w:sz w:val="28"/>
          <w:szCs w:val="28"/>
        </w:rPr>
        <w:t>. Nsukka; AP- Express Publishers</w:t>
      </w:r>
    </w:p>
    <w:p w:rsidR="00A52B3D"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492CFF"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Orodho, A. J. (2003). </w:t>
      </w:r>
      <w:r w:rsidRPr="00E93822">
        <w:rPr>
          <w:rFonts w:ascii="Bookman Old Style" w:hAnsi="Bookman Old Style" w:cs="Times New Roman"/>
          <w:i/>
          <w:iCs/>
          <w:sz w:val="28"/>
          <w:szCs w:val="28"/>
        </w:rPr>
        <w:t xml:space="preserve">Essentials of Educational and Social Sciences </w:t>
      </w:r>
      <w:r w:rsidR="00072F48">
        <w:rPr>
          <w:rFonts w:ascii="Bookman Old Style" w:hAnsi="Bookman Old Style" w:cs="Times New Roman"/>
          <w:i/>
          <w:iCs/>
          <w:sz w:val="28"/>
          <w:szCs w:val="28"/>
        </w:rPr>
        <w:tab/>
      </w:r>
      <w:r w:rsidRPr="00E93822">
        <w:rPr>
          <w:rFonts w:ascii="Bookman Old Style" w:hAnsi="Bookman Old Style" w:cs="Times New Roman"/>
          <w:i/>
          <w:iCs/>
          <w:sz w:val="28"/>
          <w:szCs w:val="28"/>
        </w:rPr>
        <w:t>Research Method</w:t>
      </w:r>
      <w:r w:rsidRPr="00E93822">
        <w:rPr>
          <w:rFonts w:ascii="Bookman Old Style" w:hAnsi="Bookman Old Style" w:cs="Times New Roman"/>
          <w:sz w:val="28"/>
          <w:szCs w:val="28"/>
        </w:rPr>
        <w:t xml:space="preserve">. Nairobi: Masola Publishers. </w:t>
      </w:r>
    </w:p>
    <w:p w:rsidR="00492CFF" w:rsidRDefault="00492CFF"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Meera, (2005). Introduction to Survey Research Design.</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color w:val="000000"/>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color w:val="000000"/>
          <w:sz w:val="28"/>
          <w:szCs w:val="28"/>
        </w:rPr>
        <w:t xml:space="preserve">Pallant, J. (2005). </w:t>
      </w:r>
      <w:r>
        <w:rPr>
          <w:rFonts w:ascii="Bookman Old Style" w:hAnsi="Bookman Old Style" w:cs="Times New Roman"/>
          <w:i/>
          <w:iCs/>
          <w:color w:val="000000"/>
          <w:sz w:val="28"/>
          <w:szCs w:val="28"/>
        </w:rPr>
        <w:t>SPSS Survival Manual</w:t>
      </w:r>
      <w:r w:rsidRPr="00E93822">
        <w:rPr>
          <w:rFonts w:ascii="Bookman Old Style" w:hAnsi="Bookman Old Style" w:cs="Times New Roman"/>
          <w:i/>
          <w:iCs/>
          <w:color w:val="000000"/>
          <w:sz w:val="28"/>
          <w:szCs w:val="28"/>
        </w:rPr>
        <w:t xml:space="preserve">: A Step by Step Guide to </w:t>
      </w:r>
      <w:r w:rsidR="00492CFF">
        <w:rPr>
          <w:rFonts w:ascii="Bookman Old Style" w:hAnsi="Bookman Old Style" w:cs="Times New Roman"/>
          <w:i/>
          <w:iCs/>
          <w:color w:val="000000"/>
          <w:sz w:val="28"/>
          <w:szCs w:val="28"/>
        </w:rPr>
        <w:tab/>
      </w:r>
      <w:r w:rsidRPr="00E93822">
        <w:rPr>
          <w:rFonts w:ascii="Bookman Old Style" w:hAnsi="Bookman Old Style" w:cs="Times New Roman"/>
          <w:i/>
          <w:iCs/>
          <w:color w:val="000000"/>
          <w:sz w:val="28"/>
          <w:szCs w:val="28"/>
        </w:rPr>
        <w:t>Data Analysis Using SPSS for Windows.</w:t>
      </w:r>
      <w:r w:rsidRPr="00E93822">
        <w:rPr>
          <w:rFonts w:ascii="Bookman Old Style" w:hAnsi="Bookman Old Style" w:cs="Times New Roman"/>
          <w:color w:val="000000"/>
          <w:sz w:val="28"/>
          <w:szCs w:val="28"/>
        </w:rPr>
        <w:t xml:space="preserve"> 2nd ed. Maidenhead: </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Open University Press.</w:t>
      </w:r>
    </w:p>
    <w:p w:rsidR="00A52B3D" w:rsidRDefault="00A52B3D" w:rsidP="00A52B3D">
      <w:pPr>
        <w:widowControl w:val="0"/>
        <w:overflowPunct w:val="0"/>
        <w:autoSpaceDE w:val="0"/>
        <w:autoSpaceDN w:val="0"/>
        <w:adjustRightInd w:val="0"/>
        <w:spacing w:after="0" w:line="240" w:lineRule="auto"/>
        <w:rPr>
          <w:rFonts w:ascii="Bookman Old Style" w:hAnsi="Bookman Old Style" w:cs="Times New Roman"/>
          <w:b/>
          <w:sz w:val="28"/>
          <w:szCs w:val="28"/>
        </w:rPr>
      </w:pPr>
    </w:p>
    <w:p w:rsidR="00A52B3D" w:rsidRPr="00E93822" w:rsidRDefault="00A52B3D" w:rsidP="00A52B3D">
      <w:pPr>
        <w:widowControl w:val="0"/>
        <w:overflowPunct w:val="0"/>
        <w:autoSpaceDE w:val="0"/>
        <w:autoSpaceDN w:val="0"/>
        <w:adjustRightInd w:val="0"/>
        <w:spacing w:after="0" w:line="240" w:lineRule="auto"/>
        <w:rPr>
          <w:rFonts w:ascii="Bookman Old Style" w:hAnsi="Bookman Old Style" w:cs="Times New Roman"/>
          <w:sz w:val="28"/>
          <w:szCs w:val="28"/>
        </w:rPr>
      </w:pPr>
      <w:r w:rsidRPr="00E93822">
        <w:rPr>
          <w:rFonts w:ascii="Bookman Old Style" w:hAnsi="Bookman Old Style" w:cs="Times New Roman"/>
          <w:sz w:val="28"/>
          <w:szCs w:val="28"/>
        </w:rPr>
        <w:t xml:space="preserve">Rose, A., and Lawton, A. (2009) </w:t>
      </w:r>
      <w:r w:rsidRPr="00E93822">
        <w:rPr>
          <w:rFonts w:ascii="Bookman Old Style" w:hAnsi="Bookman Old Style" w:cs="Times New Roman"/>
          <w:i/>
          <w:iCs/>
          <w:sz w:val="28"/>
          <w:szCs w:val="28"/>
        </w:rPr>
        <w:t>Public Service Management</w:t>
      </w:r>
      <w:r w:rsidRPr="00E93822">
        <w:rPr>
          <w:rFonts w:ascii="Bookman Old Style" w:hAnsi="Bookman Old Style" w:cs="Times New Roman"/>
          <w:sz w:val="28"/>
          <w:szCs w:val="28"/>
        </w:rPr>
        <w:t xml:space="preserve">. Harlow: </w:t>
      </w:r>
      <w:r w:rsidR="00492CFF">
        <w:rPr>
          <w:rFonts w:ascii="Bookman Old Style" w:hAnsi="Bookman Old Style" w:cs="Times New Roman"/>
          <w:sz w:val="28"/>
          <w:szCs w:val="28"/>
        </w:rPr>
        <w:tab/>
      </w:r>
      <w:r w:rsidRPr="00E93822">
        <w:rPr>
          <w:rFonts w:ascii="Bookman Old Style" w:hAnsi="Bookman Old Style" w:cs="Times New Roman"/>
          <w:sz w:val="28"/>
          <w:szCs w:val="28"/>
        </w:rPr>
        <w:t>Pearson Education Limited</w:t>
      </w:r>
    </w:p>
    <w:p w:rsidR="00A52B3D" w:rsidRDefault="00A52B3D" w:rsidP="00551EF3">
      <w:pPr>
        <w:widowControl w:val="0"/>
        <w:overflowPunct w:val="0"/>
        <w:autoSpaceDE w:val="0"/>
        <w:autoSpaceDN w:val="0"/>
        <w:adjustRightInd w:val="0"/>
        <w:spacing w:after="0" w:line="240" w:lineRule="auto"/>
        <w:ind w:right="180"/>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ind w:right="180"/>
        <w:jc w:val="both"/>
        <w:rPr>
          <w:rFonts w:ascii="Bookman Old Style" w:hAnsi="Bookman Old Style" w:cs="Times New Roman"/>
          <w:sz w:val="28"/>
          <w:szCs w:val="28"/>
        </w:rPr>
      </w:pPr>
      <w:r w:rsidRPr="00E93822">
        <w:rPr>
          <w:rFonts w:ascii="Bookman Old Style" w:hAnsi="Bookman Old Style" w:cs="Times New Roman"/>
          <w:sz w:val="28"/>
          <w:szCs w:val="28"/>
        </w:rPr>
        <w:t xml:space="preserve">Samatar, E. (2012) </w:t>
      </w:r>
      <w:r w:rsidR="00072F48" w:rsidRPr="00E93822">
        <w:rPr>
          <w:rFonts w:ascii="Bookman Old Style" w:hAnsi="Bookman Old Style" w:cs="Times New Roman"/>
          <w:sz w:val="28"/>
          <w:szCs w:val="28"/>
        </w:rPr>
        <w:t>the</w:t>
      </w:r>
      <w:r w:rsidRPr="00E93822">
        <w:rPr>
          <w:rFonts w:ascii="Bookman Old Style" w:hAnsi="Bookman Old Style" w:cs="Times New Roman"/>
          <w:sz w:val="28"/>
          <w:szCs w:val="28"/>
        </w:rPr>
        <w:t xml:space="preserve"> effect of Administrative Procedures On </w:t>
      </w:r>
      <w:r w:rsidR="00492CFF">
        <w:rPr>
          <w:rFonts w:ascii="Bookman Old Style" w:hAnsi="Bookman Old Style" w:cs="Times New Roman"/>
          <w:sz w:val="28"/>
          <w:szCs w:val="28"/>
        </w:rPr>
        <w:tab/>
      </w:r>
      <w:r w:rsidRPr="00E93822">
        <w:rPr>
          <w:rFonts w:ascii="Bookman Old Style" w:hAnsi="Bookman Old Style" w:cs="Times New Roman"/>
          <w:sz w:val="28"/>
          <w:szCs w:val="28"/>
        </w:rPr>
        <w:t>Income tax Collections. Inland revenue Department.</w:t>
      </w:r>
    </w:p>
    <w:p w:rsidR="00A52B3D" w:rsidRDefault="00A52B3D" w:rsidP="00551EF3">
      <w:pPr>
        <w:widowControl w:val="0"/>
        <w:overflowPunct w:val="0"/>
        <w:autoSpaceDE w:val="0"/>
        <w:autoSpaceDN w:val="0"/>
        <w:adjustRightInd w:val="0"/>
        <w:spacing w:after="0" w:line="240" w:lineRule="auto"/>
        <w:ind w:right="20"/>
        <w:jc w:val="both"/>
        <w:rPr>
          <w:rFonts w:ascii="Bookman Old Style" w:hAnsi="Bookman Old Style" w:cs="Times New Roman"/>
          <w:color w:val="000000"/>
          <w:sz w:val="28"/>
          <w:szCs w:val="28"/>
        </w:rPr>
      </w:pPr>
    </w:p>
    <w:p w:rsidR="00A52B3D" w:rsidRPr="00E93822" w:rsidRDefault="00A52B3D" w:rsidP="00551EF3">
      <w:pPr>
        <w:widowControl w:val="0"/>
        <w:overflowPunct w:val="0"/>
        <w:autoSpaceDE w:val="0"/>
        <w:autoSpaceDN w:val="0"/>
        <w:adjustRightInd w:val="0"/>
        <w:spacing w:after="0" w:line="240" w:lineRule="auto"/>
        <w:ind w:right="20"/>
        <w:jc w:val="both"/>
        <w:rPr>
          <w:rFonts w:ascii="Bookman Old Style" w:hAnsi="Bookman Old Style" w:cs="Times New Roman"/>
          <w:color w:val="000000"/>
          <w:sz w:val="28"/>
          <w:szCs w:val="28"/>
        </w:rPr>
      </w:pPr>
      <w:r w:rsidRPr="00E93822">
        <w:rPr>
          <w:rFonts w:ascii="Bookman Old Style" w:hAnsi="Bookman Old Style" w:cs="Times New Roman"/>
          <w:color w:val="000000"/>
          <w:sz w:val="28"/>
          <w:szCs w:val="28"/>
        </w:rPr>
        <w:t xml:space="preserve">Schneider F. &amp; Enste D. H. (2011). </w:t>
      </w:r>
      <w:r w:rsidRPr="00E93822">
        <w:rPr>
          <w:rFonts w:ascii="Bookman Old Style" w:hAnsi="Bookman Old Style" w:cs="Times New Roman"/>
          <w:i/>
          <w:iCs/>
          <w:color w:val="000000"/>
          <w:sz w:val="28"/>
          <w:szCs w:val="28"/>
        </w:rPr>
        <w:t xml:space="preserve">Shadow Economies: Size, </w:t>
      </w:r>
      <w:r w:rsidR="00492CFF">
        <w:rPr>
          <w:rFonts w:ascii="Bookman Old Style" w:hAnsi="Bookman Old Style" w:cs="Times New Roman"/>
          <w:i/>
          <w:iCs/>
          <w:color w:val="000000"/>
          <w:sz w:val="28"/>
          <w:szCs w:val="28"/>
        </w:rPr>
        <w:tab/>
      </w:r>
      <w:r w:rsidRPr="00E93822">
        <w:rPr>
          <w:rFonts w:ascii="Bookman Old Style" w:hAnsi="Bookman Old Style" w:cs="Times New Roman"/>
          <w:i/>
          <w:iCs/>
          <w:color w:val="000000"/>
          <w:sz w:val="28"/>
          <w:szCs w:val="28"/>
        </w:rPr>
        <w:t>Causes and Consequences</w:t>
      </w:r>
      <w:r w:rsidRPr="00E93822">
        <w:rPr>
          <w:rFonts w:ascii="Bookman Old Style" w:hAnsi="Bookman Old Style" w:cs="Times New Roman"/>
          <w:color w:val="000000"/>
          <w:sz w:val="28"/>
          <w:szCs w:val="28"/>
        </w:rPr>
        <w:t xml:space="preserve">, London: Thompson Learning. </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 xml:space="preserve">Saunders, M., Lewis, P., &amp; </w:t>
      </w:r>
    </w:p>
    <w:p w:rsidR="00A52B3D"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Schneider K. (2001), </w:t>
      </w:r>
      <w:r w:rsidRPr="00E93822">
        <w:rPr>
          <w:rFonts w:ascii="Bookman Old Style" w:hAnsi="Bookman Old Style" w:cs="Times New Roman"/>
          <w:i/>
          <w:iCs/>
          <w:sz w:val="28"/>
          <w:szCs w:val="28"/>
        </w:rPr>
        <w:t>Research Methods in the Social Sciences</w:t>
      </w:r>
      <w:r w:rsidRPr="00E93822">
        <w:rPr>
          <w:rFonts w:ascii="Bookman Old Style" w:hAnsi="Bookman Old Style" w:cs="Times New Roman"/>
          <w:sz w:val="28"/>
          <w:szCs w:val="28"/>
        </w:rPr>
        <w:t xml:space="preserve"> Oaks: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Sage publications </w:t>
      </w:r>
    </w:p>
    <w:p w:rsidR="00A52B3D" w:rsidRDefault="00A52B3D" w:rsidP="00551EF3">
      <w:pPr>
        <w:tabs>
          <w:tab w:val="left" w:pos="945"/>
        </w:tabs>
        <w:spacing w:line="240" w:lineRule="auto"/>
        <w:rPr>
          <w:rFonts w:ascii="Bookman Old Style" w:hAnsi="Bookman Old Style" w:cs="Times New Roman"/>
          <w:sz w:val="28"/>
          <w:szCs w:val="28"/>
        </w:rPr>
      </w:pPr>
    </w:p>
    <w:p w:rsidR="00A52B3D" w:rsidRPr="00E93822" w:rsidRDefault="00A52B3D" w:rsidP="00492CFF">
      <w:pPr>
        <w:tabs>
          <w:tab w:val="left" w:pos="945"/>
        </w:tabs>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Sewell, D., Wallich, C. (2006) “Fiscal decentralization and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intergovernmental finance in the Republic of Albania”,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Washington DC: World Bank No. 1384, Policy Research </w:t>
      </w:r>
      <w:r w:rsidR="00492CFF">
        <w:rPr>
          <w:rFonts w:ascii="Bookman Old Style" w:hAnsi="Bookman Old Style" w:cs="Times New Roman"/>
          <w:sz w:val="28"/>
          <w:szCs w:val="28"/>
        </w:rPr>
        <w:tab/>
      </w:r>
      <w:r w:rsidRPr="00E93822">
        <w:rPr>
          <w:rFonts w:ascii="Bookman Old Style" w:hAnsi="Bookman Old Style" w:cs="Times New Roman"/>
          <w:sz w:val="28"/>
          <w:szCs w:val="28"/>
        </w:rPr>
        <w:t>Working Paper</w:t>
      </w: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Shaghverzy U. (2003). </w:t>
      </w:r>
      <w:r w:rsidRPr="00E93822">
        <w:rPr>
          <w:rFonts w:ascii="Bookman Old Style" w:hAnsi="Bookman Old Style" w:cs="Times New Roman"/>
          <w:i/>
          <w:iCs/>
          <w:sz w:val="28"/>
          <w:szCs w:val="28"/>
        </w:rPr>
        <w:t>Survey Methods in Educational Research</w:t>
      </w:r>
      <w:r w:rsidRPr="00E93822">
        <w:rPr>
          <w:rFonts w:ascii="Bookman Old Style" w:hAnsi="Bookman Old Style" w:cs="Times New Roman"/>
          <w:sz w:val="28"/>
          <w:szCs w:val="28"/>
        </w:rPr>
        <w:t xml:space="preserve">.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Washington D.C.: Brooking Institution Press. </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Smith, A. (2006). </w:t>
      </w:r>
      <w:r w:rsidRPr="00E93822">
        <w:rPr>
          <w:rFonts w:ascii="Bookman Old Style" w:hAnsi="Bookman Old Style" w:cs="Times New Roman"/>
          <w:i/>
          <w:iCs/>
          <w:sz w:val="28"/>
          <w:szCs w:val="28"/>
        </w:rPr>
        <w:t>The Wealth of Nation</w:t>
      </w:r>
      <w:r w:rsidRPr="00E93822">
        <w:rPr>
          <w:rFonts w:ascii="Bookman Old Style" w:hAnsi="Bookman Old Style" w:cs="Times New Roman"/>
          <w:sz w:val="28"/>
          <w:szCs w:val="28"/>
        </w:rPr>
        <w:t>. London: Penguin Books.</w:t>
      </w:r>
    </w:p>
    <w:p w:rsidR="00A52B3D" w:rsidRDefault="00A52B3D" w:rsidP="00422CF0">
      <w:pPr>
        <w:widowControl w:val="0"/>
        <w:overflowPunct w:val="0"/>
        <w:autoSpaceDE w:val="0"/>
        <w:autoSpaceDN w:val="0"/>
        <w:adjustRightInd w:val="0"/>
        <w:spacing w:after="0" w:line="240" w:lineRule="auto"/>
        <w:ind w:right="90"/>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ind w:right="90"/>
        <w:jc w:val="both"/>
        <w:rPr>
          <w:rFonts w:ascii="Bookman Old Style" w:hAnsi="Bookman Old Style" w:cs="Times New Roman"/>
          <w:sz w:val="28"/>
          <w:szCs w:val="28"/>
        </w:rPr>
      </w:pPr>
      <w:r w:rsidRPr="00E93822">
        <w:rPr>
          <w:rFonts w:ascii="Bookman Old Style" w:hAnsi="Bookman Old Style" w:cs="Times New Roman"/>
          <w:sz w:val="28"/>
          <w:szCs w:val="28"/>
        </w:rPr>
        <w:t xml:space="preserve">Somasundram, N.R. (2005). Entertainment expenditure. </w:t>
      </w:r>
      <w:r w:rsidRPr="00E93822">
        <w:rPr>
          <w:rFonts w:ascii="Bookman Old Style" w:hAnsi="Bookman Old Style" w:cs="Times New Roman"/>
          <w:i/>
          <w:iCs/>
          <w:sz w:val="28"/>
          <w:szCs w:val="28"/>
        </w:rPr>
        <w:t xml:space="preserve">Chartered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Secretary Malaysia,</w:t>
      </w:r>
      <w:r w:rsidRPr="00E93822">
        <w:rPr>
          <w:rFonts w:ascii="Bookman Old Style" w:hAnsi="Bookman Old Style" w:cs="Times New Roman"/>
          <w:sz w:val="28"/>
          <w:szCs w:val="28"/>
        </w:rPr>
        <w:t xml:space="preserve"> March, 20-23. </w:t>
      </w:r>
    </w:p>
    <w:p w:rsidR="00A52B3D"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422CF0">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Somasundram, N.R. (2005). Taxing the roof. </w:t>
      </w:r>
      <w:r w:rsidRPr="00E93822">
        <w:rPr>
          <w:rFonts w:ascii="Bookman Old Style" w:hAnsi="Bookman Old Style" w:cs="Times New Roman"/>
          <w:i/>
          <w:iCs/>
          <w:sz w:val="28"/>
          <w:szCs w:val="28"/>
        </w:rPr>
        <w:t xml:space="preserve">Chartered Secretary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Malaysia,</w:t>
      </w:r>
      <w:r>
        <w:rPr>
          <w:rFonts w:ascii="Bookman Old Style" w:hAnsi="Bookman Old Style" w:cs="Times New Roman"/>
          <w:i/>
          <w:iCs/>
          <w:sz w:val="28"/>
          <w:szCs w:val="28"/>
        </w:rPr>
        <w:t xml:space="preserve"> </w:t>
      </w:r>
      <w:r w:rsidRPr="00E93822">
        <w:rPr>
          <w:rFonts w:ascii="Bookman Old Style" w:hAnsi="Bookman Old Style" w:cs="Times New Roman"/>
          <w:sz w:val="28"/>
          <w:szCs w:val="28"/>
        </w:rPr>
        <w:t>November, 12-15.</w:t>
      </w:r>
    </w:p>
    <w:p w:rsidR="00492CFF" w:rsidRDefault="00492CFF"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Terkper, S. (2008). Ghana Tax</w:t>
      </w:r>
      <w:r>
        <w:rPr>
          <w:rFonts w:ascii="Bookman Old Style" w:hAnsi="Bookman Old Style" w:cs="Times New Roman"/>
          <w:sz w:val="28"/>
          <w:szCs w:val="28"/>
        </w:rPr>
        <w:t xml:space="preserve"> </w:t>
      </w:r>
      <w:r w:rsidRPr="00E93822">
        <w:rPr>
          <w:rFonts w:ascii="Bookman Old Style" w:hAnsi="Bookman Old Style" w:cs="Times New Roman"/>
          <w:sz w:val="28"/>
          <w:szCs w:val="28"/>
        </w:rPr>
        <w:t>Administration Reforms (1985–</w:t>
      </w:r>
      <w:r w:rsidR="00492CFF">
        <w:rPr>
          <w:rFonts w:ascii="Bookman Old Style" w:hAnsi="Bookman Old Style" w:cs="Times New Roman"/>
          <w:sz w:val="28"/>
          <w:szCs w:val="28"/>
        </w:rPr>
        <w:tab/>
      </w:r>
      <w:r w:rsidRPr="00E93822">
        <w:rPr>
          <w:rFonts w:ascii="Bookman Old Style" w:hAnsi="Bookman Old Style" w:cs="Times New Roman"/>
          <w:sz w:val="28"/>
          <w:szCs w:val="28"/>
        </w:rPr>
        <w:t>1993).Cambridge, MA: International Tax Program,</w:t>
      </w:r>
      <w:r>
        <w:rPr>
          <w:rFonts w:ascii="Bookman Old Style" w:hAnsi="Bookman Old Style" w:cs="Times New Roman"/>
          <w:sz w:val="28"/>
          <w:szCs w:val="28"/>
        </w:rPr>
        <w:t xml:space="preserve"> </w:t>
      </w:r>
      <w:r w:rsidRPr="00E93822">
        <w:rPr>
          <w:rFonts w:ascii="Bookman Old Style" w:hAnsi="Bookman Old Style" w:cs="Times New Roman"/>
          <w:sz w:val="28"/>
          <w:szCs w:val="28"/>
        </w:rPr>
        <w:t xml:space="preserve">Harvard </w:t>
      </w:r>
      <w:r w:rsidR="00492CFF">
        <w:rPr>
          <w:rFonts w:ascii="Bookman Old Style" w:hAnsi="Bookman Old Style" w:cs="Times New Roman"/>
          <w:sz w:val="28"/>
          <w:szCs w:val="28"/>
        </w:rPr>
        <w:tab/>
      </w:r>
      <w:r w:rsidRPr="00E93822">
        <w:rPr>
          <w:rFonts w:ascii="Bookman Old Style" w:hAnsi="Bookman Old Style" w:cs="Times New Roman"/>
          <w:sz w:val="28"/>
          <w:szCs w:val="28"/>
        </w:rPr>
        <w:t>University.</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Terkper, S., (2007) </w:t>
      </w:r>
      <w:r w:rsidRPr="00E93822">
        <w:rPr>
          <w:rFonts w:ascii="Bookman Old Style" w:hAnsi="Bookman Old Style" w:cs="Times New Roman"/>
          <w:i/>
          <w:iCs/>
          <w:sz w:val="28"/>
          <w:szCs w:val="28"/>
        </w:rPr>
        <w:t>African Tax Reform,</w:t>
      </w:r>
      <w:r w:rsidRPr="00E93822">
        <w:rPr>
          <w:rFonts w:ascii="Bookman Old Style" w:hAnsi="Bookman Old Style" w:cs="Times New Roman"/>
          <w:sz w:val="28"/>
          <w:szCs w:val="28"/>
        </w:rPr>
        <w:t xml:space="preserve"> African Development Bank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Workshop. The State of the Ghanaian Economy (2007) U </w:t>
      </w:r>
      <w:r w:rsidR="00492CFF">
        <w:rPr>
          <w:rFonts w:ascii="Bookman Old Style" w:hAnsi="Bookman Old Style" w:cs="Times New Roman"/>
          <w:sz w:val="28"/>
          <w:szCs w:val="28"/>
        </w:rPr>
        <w:tab/>
      </w:r>
      <w:r w:rsidRPr="00E93822">
        <w:rPr>
          <w:rFonts w:ascii="Bookman Old Style" w:hAnsi="Bookman Old Style" w:cs="Times New Roman"/>
          <w:sz w:val="28"/>
          <w:szCs w:val="28"/>
        </w:rPr>
        <w:t>G,Legon ISSER Publications.</w:t>
      </w:r>
    </w:p>
    <w:p w:rsidR="00A52B3D" w:rsidRDefault="00A52B3D" w:rsidP="00551EF3">
      <w:pPr>
        <w:widowControl w:val="0"/>
        <w:overflowPunct w:val="0"/>
        <w:autoSpaceDE w:val="0"/>
        <w:autoSpaceDN w:val="0"/>
        <w:adjustRightInd w:val="0"/>
        <w:spacing w:after="0" w:line="240" w:lineRule="auto"/>
        <w:ind w:right="20"/>
        <w:jc w:val="both"/>
        <w:rPr>
          <w:rFonts w:ascii="Bookman Old Style" w:hAnsi="Bookman Old Style" w:cs="Times New Roman"/>
          <w:color w:val="000000"/>
          <w:sz w:val="28"/>
          <w:szCs w:val="28"/>
        </w:rPr>
      </w:pPr>
    </w:p>
    <w:p w:rsidR="00A52B3D" w:rsidRPr="00E93822" w:rsidRDefault="00A52B3D" w:rsidP="00551EF3">
      <w:pPr>
        <w:widowControl w:val="0"/>
        <w:overflowPunct w:val="0"/>
        <w:autoSpaceDE w:val="0"/>
        <w:autoSpaceDN w:val="0"/>
        <w:adjustRightInd w:val="0"/>
        <w:spacing w:after="0" w:line="240" w:lineRule="auto"/>
        <w:ind w:right="20"/>
        <w:jc w:val="both"/>
        <w:rPr>
          <w:rFonts w:ascii="Bookman Old Style" w:hAnsi="Bookman Old Style" w:cs="Times New Roman"/>
          <w:color w:val="000000"/>
          <w:sz w:val="28"/>
          <w:szCs w:val="28"/>
        </w:rPr>
      </w:pPr>
      <w:r w:rsidRPr="00E93822">
        <w:rPr>
          <w:rFonts w:ascii="Bookman Old Style" w:hAnsi="Bookman Old Style" w:cs="Times New Roman"/>
          <w:color w:val="000000"/>
          <w:sz w:val="28"/>
          <w:szCs w:val="28"/>
        </w:rPr>
        <w:t xml:space="preserve">Thornhill, A. (2007). </w:t>
      </w:r>
      <w:r w:rsidRPr="00E93822">
        <w:rPr>
          <w:rFonts w:ascii="Bookman Old Style" w:hAnsi="Bookman Old Style" w:cs="Times New Roman"/>
          <w:i/>
          <w:iCs/>
          <w:color w:val="000000"/>
          <w:sz w:val="28"/>
          <w:szCs w:val="28"/>
        </w:rPr>
        <w:t>Research Methods for Business Students.</w:t>
      </w:r>
      <w:r w:rsidRPr="00E93822">
        <w:rPr>
          <w:rFonts w:ascii="Bookman Old Style" w:hAnsi="Bookman Old Style" w:cs="Times New Roman"/>
          <w:color w:val="000000"/>
          <w:sz w:val="28"/>
          <w:szCs w:val="28"/>
        </w:rPr>
        <w:t xml:space="preserve"> 4th </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ed. Ha</w:t>
      </w:r>
      <w:r>
        <w:rPr>
          <w:rFonts w:ascii="Bookman Old Style" w:hAnsi="Bookman Old Style" w:cs="Times New Roman"/>
          <w:color w:val="000000"/>
          <w:sz w:val="28"/>
          <w:szCs w:val="28"/>
        </w:rPr>
        <w:t>rlow</w:t>
      </w:r>
      <w:r w:rsidRPr="00E93822">
        <w:rPr>
          <w:rFonts w:ascii="Bookman Old Style" w:hAnsi="Bookman Old Style" w:cs="Times New Roman"/>
          <w:color w:val="000000"/>
          <w:sz w:val="28"/>
          <w:szCs w:val="28"/>
        </w:rPr>
        <w:t xml:space="preserve">: FT Prentice Hall. Cremer (1990. </w:t>
      </w:r>
      <w:r w:rsidRPr="00E93822">
        <w:rPr>
          <w:rFonts w:ascii="Bookman Old Style" w:hAnsi="Bookman Old Style" w:cs="Times New Roman"/>
          <w:i/>
          <w:iCs/>
          <w:color w:val="000000"/>
          <w:sz w:val="28"/>
          <w:szCs w:val="28"/>
        </w:rPr>
        <w:t xml:space="preserve">Research Methods </w:t>
      </w:r>
      <w:r w:rsidR="00492CFF">
        <w:rPr>
          <w:rFonts w:ascii="Bookman Old Style" w:hAnsi="Bookman Old Style" w:cs="Times New Roman"/>
          <w:i/>
          <w:iCs/>
          <w:color w:val="000000"/>
          <w:sz w:val="28"/>
          <w:szCs w:val="28"/>
        </w:rPr>
        <w:tab/>
      </w:r>
      <w:r w:rsidRPr="00E93822">
        <w:rPr>
          <w:rFonts w:ascii="Bookman Old Style" w:hAnsi="Bookman Old Style" w:cs="Times New Roman"/>
          <w:i/>
          <w:iCs/>
          <w:color w:val="000000"/>
          <w:sz w:val="28"/>
          <w:szCs w:val="28"/>
        </w:rPr>
        <w:t>for Business; A Skill Building Approach.</w:t>
      </w:r>
      <w:r w:rsidRPr="00E93822">
        <w:rPr>
          <w:rFonts w:ascii="Bookman Old Style" w:hAnsi="Bookman Old Style" w:cs="Times New Roman"/>
          <w:color w:val="000000"/>
          <w:sz w:val="28"/>
          <w:szCs w:val="28"/>
        </w:rPr>
        <w:t xml:space="preserve"> 3rd Ed. New York: </w:t>
      </w:r>
      <w:r w:rsidR="00492CFF">
        <w:rPr>
          <w:rFonts w:ascii="Bookman Old Style" w:hAnsi="Bookman Old Style" w:cs="Times New Roman"/>
          <w:color w:val="000000"/>
          <w:sz w:val="28"/>
          <w:szCs w:val="28"/>
        </w:rPr>
        <w:tab/>
      </w:r>
      <w:r w:rsidRPr="00E93822">
        <w:rPr>
          <w:rFonts w:ascii="Bookman Old Style" w:hAnsi="Bookman Old Style" w:cs="Times New Roman"/>
          <w:color w:val="000000"/>
          <w:sz w:val="28"/>
          <w:szCs w:val="28"/>
        </w:rPr>
        <w:t xml:space="preserve">John Wiley and Sons. </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Torgler, B. (2007). Tax Compliance &amp;Tax Morale</w:t>
      </w:r>
      <w:r w:rsidRPr="00E93822">
        <w:rPr>
          <w:rFonts w:ascii="Bookman Old Style" w:hAnsi="Bookman Old Style" w:cs="Times New Roman"/>
          <w:i/>
          <w:iCs/>
          <w:sz w:val="28"/>
          <w:szCs w:val="28"/>
        </w:rPr>
        <w:t xml:space="preserve">: A Theoretical and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Empirical Analysis</w:t>
      </w:r>
      <w:r w:rsidRPr="00E93822">
        <w:rPr>
          <w:rFonts w:ascii="Bookman Old Style" w:hAnsi="Bookman Old Style" w:cs="Times New Roman"/>
          <w:sz w:val="28"/>
          <w:szCs w:val="28"/>
        </w:rPr>
        <w:t>. Cheltenham: Edward Elgar.</w:t>
      </w:r>
    </w:p>
    <w:p w:rsidR="00A52B3D" w:rsidRDefault="00A52B3D" w:rsidP="00A52B3D">
      <w:pPr>
        <w:widowControl w:val="0"/>
        <w:overflowPunct w:val="0"/>
        <w:autoSpaceDE w:val="0"/>
        <w:autoSpaceDN w:val="0"/>
        <w:adjustRightInd w:val="0"/>
        <w:spacing w:after="0" w:line="240" w:lineRule="auto"/>
        <w:ind w:right="320"/>
        <w:rPr>
          <w:rFonts w:ascii="Bookman Old Style" w:hAnsi="Bookman Old Style" w:cs="Times New Roman"/>
          <w:sz w:val="28"/>
          <w:szCs w:val="28"/>
        </w:rPr>
      </w:pPr>
    </w:p>
    <w:p w:rsidR="00A52B3D" w:rsidRPr="00E93822" w:rsidRDefault="00A52B3D" w:rsidP="00A52B3D">
      <w:pPr>
        <w:widowControl w:val="0"/>
        <w:overflowPunct w:val="0"/>
        <w:autoSpaceDE w:val="0"/>
        <w:autoSpaceDN w:val="0"/>
        <w:adjustRightInd w:val="0"/>
        <w:spacing w:after="0" w:line="240" w:lineRule="auto"/>
        <w:ind w:right="320"/>
        <w:jc w:val="both"/>
        <w:rPr>
          <w:rFonts w:ascii="Bookman Old Style" w:hAnsi="Bookman Old Style" w:cs="Times New Roman"/>
          <w:sz w:val="28"/>
          <w:szCs w:val="28"/>
        </w:rPr>
      </w:pPr>
      <w:r w:rsidRPr="00E93822">
        <w:rPr>
          <w:rFonts w:ascii="Bookman Old Style" w:hAnsi="Bookman Old Style" w:cs="Times New Roman"/>
          <w:sz w:val="28"/>
          <w:szCs w:val="28"/>
        </w:rPr>
        <w:t xml:space="preserve">Usman, G. A. (2010) </w:t>
      </w:r>
      <w:r w:rsidRPr="00E93822">
        <w:rPr>
          <w:rFonts w:ascii="Bookman Old Style" w:hAnsi="Bookman Old Style" w:cs="Times New Roman"/>
          <w:i/>
          <w:iCs/>
          <w:sz w:val="28"/>
          <w:szCs w:val="28"/>
        </w:rPr>
        <w:t xml:space="preserve">Local Government and Grassroots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Democracy. Lagos:</w:t>
      </w:r>
      <w:r w:rsidRPr="00E93822">
        <w:rPr>
          <w:rFonts w:ascii="Bookman Old Style" w:hAnsi="Bookman Old Style" w:cs="Times New Roman"/>
          <w:sz w:val="28"/>
          <w:szCs w:val="28"/>
        </w:rPr>
        <w:t xml:space="preserve"> Daily Independent Newspaper.</w:t>
      </w:r>
    </w:p>
    <w:p w:rsidR="00A52B3D" w:rsidRDefault="00A52B3D" w:rsidP="00551EF3">
      <w:pPr>
        <w:spacing w:line="240" w:lineRule="auto"/>
        <w:jc w:val="both"/>
        <w:rPr>
          <w:rFonts w:ascii="Bookman Old Style" w:hAnsi="Bookman Old Style" w:cs="Times New Roman"/>
          <w:sz w:val="28"/>
          <w:szCs w:val="28"/>
        </w:rPr>
      </w:pPr>
    </w:p>
    <w:p w:rsidR="00A52B3D" w:rsidRPr="00E93822" w:rsidRDefault="00A52B3D" w:rsidP="00551EF3">
      <w:pPr>
        <w:spacing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Uwakwe, O. (2006). </w:t>
      </w:r>
      <w:r w:rsidRPr="00E93822">
        <w:rPr>
          <w:rFonts w:ascii="Bookman Old Style" w:hAnsi="Bookman Old Style" w:cs="Times New Roman"/>
          <w:i/>
          <w:sz w:val="28"/>
          <w:szCs w:val="28"/>
        </w:rPr>
        <w:t>Manual for Writers and Researchers</w:t>
      </w:r>
      <w:r w:rsidRPr="00E93822">
        <w:rPr>
          <w:rFonts w:ascii="Bookman Old Style" w:hAnsi="Bookman Old Style" w:cs="Times New Roman"/>
          <w:sz w:val="28"/>
          <w:szCs w:val="28"/>
        </w:rPr>
        <w:t xml:space="preserve">. Enugu: </w:t>
      </w:r>
      <w:r w:rsidRPr="00E93822">
        <w:rPr>
          <w:rFonts w:ascii="Bookman Old Style" w:hAnsi="Bookman Old Style" w:cs="Times New Roman"/>
          <w:sz w:val="28"/>
          <w:szCs w:val="28"/>
        </w:rPr>
        <w:tab/>
        <w:t>Cecta Nigeria Limited.</w:t>
      </w: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Waris and Murangwa (2012). Tax evasion and tax investigation - a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study on tax compliance management. </w:t>
      </w:r>
      <w:r w:rsidRPr="00E93822">
        <w:rPr>
          <w:rFonts w:ascii="Bookman Old Style" w:hAnsi="Bookman Old Style" w:cs="Times New Roman"/>
          <w:i/>
          <w:iCs/>
          <w:sz w:val="28"/>
          <w:szCs w:val="28"/>
        </w:rPr>
        <w:t>Chartered</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 xml:space="preserve">Secretary </w:t>
      </w:r>
      <w:r w:rsidR="00492CFF">
        <w:rPr>
          <w:rFonts w:ascii="Bookman Old Style" w:hAnsi="Bookman Old Style" w:cs="Times New Roman"/>
          <w:i/>
          <w:iCs/>
          <w:sz w:val="28"/>
          <w:szCs w:val="28"/>
        </w:rPr>
        <w:tab/>
      </w:r>
      <w:r w:rsidRPr="00E93822">
        <w:rPr>
          <w:rFonts w:ascii="Bookman Old Style" w:hAnsi="Bookman Old Style" w:cs="Times New Roman"/>
          <w:i/>
          <w:iCs/>
          <w:sz w:val="28"/>
          <w:szCs w:val="28"/>
        </w:rPr>
        <w:t>Malaysia</w:t>
      </w:r>
      <w:r w:rsidRPr="00E93822">
        <w:rPr>
          <w:rFonts w:ascii="Bookman Old Style" w:hAnsi="Bookman Old Style" w:cs="Times New Roman"/>
          <w:sz w:val="28"/>
          <w:szCs w:val="28"/>
        </w:rPr>
        <w:t>, July, 20-24.</w:t>
      </w:r>
    </w:p>
    <w:p w:rsidR="00A52B3D"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456F62" w:rsidRDefault="00456F62"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456F62" w:rsidRDefault="00456F62"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p>
    <w:p w:rsidR="00A52B3D" w:rsidRPr="00E93822" w:rsidRDefault="00A52B3D" w:rsidP="00551EF3">
      <w:pPr>
        <w:widowControl w:val="0"/>
        <w:overflowPunct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Wenzel, M. (2003). Tax compliance &amp; the psychology of justice: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Mapping the field. In Braithwaite, V. (ed.), </w:t>
      </w:r>
      <w:r w:rsidRPr="00E93822">
        <w:rPr>
          <w:rFonts w:ascii="Bookman Old Style" w:hAnsi="Bookman Old Style" w:cs="Times New Roman"/>
          <w:i/>
          <w:iCs/>
          <w:sz w:val="28"/>
          <w:szCs w:val="28"/>
        </w:rPr>
        <w:t>Taxing</w:t>
      </w:r>
      <w:r w:rsidRPr="00E93822">
        <w:rPr>
          <w:rFonts w:ascii="Bookman Old Style" w:hAnsi="Bookman Old Style" w:cs="Times New Roman"/>
          <w:sz w:val="28"/>
          <w:szCs w:val="28"/>
        </w:rPr>
        <w:t xml:space="preserve"> </w:t>
      </w:r>
      <w:r w:rsidRPr="00E93822">
        <w:rPr>
          <w:rFonts w:ascii="Bookman Old Style" w:hAnsi="Bookman Old Style" w:cs="Times New Roman"/>
          <w:i/>
          <w:iCs/>
          <w:sz w:val="28"/>
          <w:szCs w:val="28"/>
        </w:rPr>
        <w:t xml:space="preserve">Democracy. </w:t>
      </w:r>
      <w:r w:rsidR="00456F62">
        <w:rPr>
          <w:rFonts w:ascii="Bookman Old Style" w:hAnsi="Bookman Old Style" w:cs="Times New Roman"/>
          <w:i/>
          <w:iCs/>
          <w:sz w:val="28"/>
          <w:szCs w:val="28"/>
        </w:rPr>
        <w:tab/>
      </w:r>
      <w:r w:rsidRPr="00E93822">
        <w:rPr>
          <w:rFonts w:ascii="Bookman Old Style" w:hAnsi="Bookman Old Style" w:cs="Times New Roman"/>
          <w:i/>
          <w:iCs/>
          <w:sz w:val="28"/>
          <w:szCs w:val="28"/>
        </w:rPr>
        <w:t>Understanding Tax Avoidance and Tax Evasion.</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Aldershot: </w:t>
      </w:r>
      <w:r w:rsidR="00456F62">
        <w:rPr>
          <w:rFonts w:ascii="Bookman Old Style" w:hAnsi="Bookman Old Style" w:cs="Times New Roman"/>
          <w:sz w:val="28"/>
          <w:szCs w:val="28"/>
        </w:rPr>
        <w:tab/>
      </w:r>
      <w:r w:rsidRPr="00E93822">
        <w:rPr>
          <w:rFonts w:ascii="Bookman Old Style" w:hAnsi="Bookman Old Style" w:cs="Times New Roman"/>
          <w:sz w:val="28"/>
          <w:szCs w:val="28"/>
        </w:rPr>
        <w:t>Ashgate.</w:t>
      </w:r>
    </w:p>
    <w:p w:rsidR="00A52B3D"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bookmarkStart w:id="6" w:name="page105"/>
      <w:bookmarkEnd w:id="6"/>
    </w:p>
    <w:p w:rsidR="00A52B3D" w:rsidRPr="00E93822" w:rsidRDefault="00A52B3D" w:rsidP="00551EF3">
      <w:pPr>
        <w:widowControl w:val="0"/>
        <w:autoSpaceDE w:val="0"/>
        <w:autoSpaceDN w:val="0"/>
        <w:adjustRightInd w:val="0"/>
        <w:spacing w:after="0" w:line="24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Wenzel, M. (2004). An analysis of norm processes in tax </w:t>
      </w:r>
      <w:r w:rsidR="00492CFF">
        <w:rPr>
          <w:rFonts w:ascii="Bookman Old Style" w:hAnsi="Bookman Old Style" w:cs="Times New Roman"/>
          <w:sz w:val="28"/>
          <w:szCs w:val="28"/>
        </w:rPr>
        <w:tab/>
      </w:r>
      <w:r w:rsidRPr="00E93822">
        <w:rPr>
          <w:rFonts w:ascii="Bookman Old Style" w:hAnsi="Bookman Old Style" w:cs="Times New Roman"/>
          <w:sz w:val="28"/>
          <w:szCs w:val="28"/>
        </w:rPr>
        <w:t xml:space="preserve">compliance. </w:t>
      </w:r>
      <w:r w:rsidRPr="00E93822">
        <w:rPr>
          <w:rFonts w:ascii="Bookman Old Style" w:hAnsi="Bookman Old Style" w:cs="Times New Roman"/>
          <w:i/>
          <w:iCs/>
          <w:sz w:val="28"/>
          <w:szCs w:val="28"/>
        </w:rPr>
        <w:t>Journal of Economic Psychology, 25(2),</w:t>
      </w:r>
      <w:r w:rsidRPr="00E93822">
        <w:rPr>
          <w:rFonts w:ascii="Bookman Old Style" w:hAnsi="Bookman Old Style" w:cs="Times New Roman"/>
          <w:sz w:val="28"/>
          <w:szCs w:val="28"/>
        </w:rPr>
        <w:t xml:space="preserve"> 213-228.</w:t>
      </w:r>
    </w:p>
    <w:p w:rsidR="00BE72D1" w:rsidRPr="00E93822" w:rsidRDefault="00BE72D1" w:rsidP="00551EF3">
      <w:pPr>
        <w:pStyle w:val="NoSpacing"/>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br w:type="page"/>
      </w:r>
    </w:p>
    <w:p w:rsidR="00E6502F" w:rsidRDefault="00E6502F" w:rsidP="00456F62">
      <w:pPr>
        <w:pStyle w:val="NoSpacing"/>
        <w:jc w:val="center"/>
        <w:rPr>
          <w:rFonts w:ascii="Bookman Old Style" w:hAnsi="Bookman Old Style" w:cs="Times New Roman"/>
          <w:b/>
          <w:sz w:val="28"/>
          <w:szCs w:val="28"/>
        </w:rPr>
      </w:pPr>
      <w:r w:rsidRPr="00E93822">
        <w:rPr>
          <w:rFonts w:ascii="Bookman Old Style" w:hAnsi="Bookman Old Style" w:cs="Times New Roman"/>
          <w:b/>
          <w:sz w:val="28"/>
          <w:szCs w:val="28"/>
        </w:rPr>
        <w:lastRenderedPageBreak/>
        <w:t>APPENDIX I</w:t>
      </w:r>
    </w:p>
    <w:p w:rsidR="00BC1F32" w:rsidRPr="00E93822" w:rsidRDefault="00BC1F32" w:rsidP="00456F62">
      <w:pPr>
        <w:pStyle w:val="NoSpacing"/>
        <w:jc w:val="center"/>
        <w:rPr>
          <w:rFonts w:ascii="Bookman Old Style" w:hAnsi="Bookman Old Style" w:cs="Times New Roman"/>
          <w:b/>
          <w:sz w:val="28"/>
          <w:szCs w:val="28"/>
        </w:rPr>
      </w:pPr>
    </w:p>
    <w:p w:rsidR="00E6502F" w:rsidRPr="00E93822" w:rsidRDefault="00A97269" w:rsidP="00456F62">
      <w:pPr>
        <w:pStyle w:val="NoSpacing"/>
        <w:ind w:left="5040"/>
        <w:jc w:val="both"/>
        <w:rPr>
          <w:rFonts w:ascii="Bookman Old Style" w:hAnsi="Bookman Old Style" w:cs="Times New Roman"/>
          <w:b/>
          <w:sz w:val="28"/>
          <w:szCs w:val="28"/>
        </w:rPr>
      </w:pPr>
      <w:r w:rsidRPr="00E93822">
        <w:rPr>
          <w:rFonts w:ascii="Bookman Old Style" w:hAnsi="Bookman Old Style" w:cs="Times New Roman"/>
          <w:b/>
          <w:sz w:val="28"/>
          <w:szCs w:val="28"/>
        </w:rPr>
        <w:t>Godfrey Okoye University</w:t>
      </w:r>
    </w:p>
    <w:p w:rsidR="00E6502F" w:rsidRPr="00E93822" w:rsidRDefault="00E6502F" w:rsidP="00456F62">
      <w:pPr>
        <w:pStyle w:val="NoSpacing"/>
        <w:ind w:left="5040"/>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Department of </w:t>
      </w:r>
      <w:r w:rsidR="00A97269" w:rsidRPr="00E93822">
        <w:rPr>
          <w:rFonts w:ascii="Bookman Old Style" w:hAnsi="Bookman Old Style" w:cs="Times New Roman"/>
          <w:b/>
          <w:sz w:val="28"/>
          <w:szCs w:val="28"/>
        </w:rPr>
        <w:t>Accounting</w:t>
      </w:r>
    </w:p>
    <w:p w:rsidR="00E6502F" w:rsidRPr="00E93822" w:rsidRDefault="00E6502F" w:rsidP="00456F62">
      <w:pPr>
        <w:pStyle w:val="NoSpacing"/>
        <w:ind w:left="5040"/>
        <w:jc w:val="both"/>
        <w:rPr>
          <w:rFonts w:ascii="Bookman Old Style" w:hAnsi="Bookman Old Style" w:cs="Times New Roman"/>
          <w:b/>
          <w:sz w:val="28"/>
          <w:szCs w:val="28"/>
        </w:rPr>
      </w:pPr>
      <w:r w:rsidRPr="00E93822">
        <w:rPr>
          <w:rFonts w:ascii="Bookman Old Style" w:hAnsi="Bookman Old Style" w:cs="Times New Roman"/>
          <w:b/>
          <w:sz w:val="28"/>
          <w:szCs w:val="28"/>
        </w:rPr>
        <w:t xml:space="preserve">Enugu State </w:t>
      </w:r>
    </w:p>
    <w:p w:rsidR="00E6502F" w:rsidRPr="00E93822" w:rsidRDefault="00456F62" w:rsidP="00456F62">
      <w:pPr>
        <w:pStyle w:val="NoSpacing"/>
        <w:ind w:left="5040"/>
        <w:jc w:val="both"/>
        <w:rPr>
          <w:rFonts w:ascii="Bookman Old Style" w:hAnsi="Bookman Old Style" w:cs="Times New Roman"/>
          <w:b/>
          <w:sz w:val="28"/>
          <w:szCs w:val="28"/>
        </w:rPr>
      </w:pPr>
      <w:r>
        <w:rPr>
          <w:rFonts w:ascii="Bookman Old Style" w:hAnsi="Bookman Old Style" w:cs="Times New Roman"/>
          <w:b/>
          <w:sz w:val="28"/>
          <w:szCs w:val="28"/>
        </w:rPr>
        <w:t>July, 2017</w:t>
      </w:r>
      <w:r w:rsidR="00E6502F" w:rsidRPr="00E93822">
        <w:rPr>
          <w:rFonts w:ascii="Bookman Old Style" w:hAnsi="Bookman Old Style" w:cs="Times New Roman"/>
          <w:b/>
          <w:sz w:val="28"/>
          <w:szCs w:val="28"/>
        </w:rPr>
        <w:t xml:space="preserve">. </w:t>
      </w:r>
    </w:p>
    <w:p w:rsidR="00E6502F" w:rsidRPr="00E93822" w:rsidRDefault="00E6502F" w:rsidP="00456F62">
      <w:pPr>
        <w:pStyle w:val="NoSpacing"/>
        <w:jc w:val="both"/>
        <w:rPr>
          <w:rFonts w:ascii="Bookman Old Style" w:hAnsi="Bookman Old Style" w:cs="Times New Roman"/>
          <w:b/>
          <w:bCs/>
          <w:sz w:val="28"/>
          <w:szCs w:val="28"/>
        </w:rPr>
      </w:pPr>
    </w:p>
    <w:p w:rsidR="00E6502F" w:rsidRPr="00E93822" w:rsidRDefault="002B20DC" w:rsidP="00456F62">
      <w:pPr>
        <w:pStyle w:val="NoSpacing"/>
        <w:jc w:val="both"/>
        <w:rPr>
          <w:rFonts w:ascii="Bookman Old Style" w:hAnsi="Bookman Old Style" w:cs="Times New Roman"/>
          <w:b/>
          <w:sz w:val="28"/>
          <w:szCs w:val="28"/>
        </w:rPr>
      </w:pPr>
      <w:r w:rsidRPr="00E93822">
        <w:rPr>
          <w:rFonts w:ascii="Bookman Old Style" w:hAnsi="Bookman Old Style" w:cs="Times New Roman"/>
          <w:b/>
          <w:sz w:val="28"/>
          <w:szCs w:val="28"/>
        </w:rPr>
        <w:t>Ezeagu Local Government Area</w:t>
      </w:r>
    </w:p>
    <w:p w:rsidR="002B20DC" w:rsidRPr="00E93822" w:rsidRDefault="002B20DC" w:rsidP="00456F62">
      <w:pPr>
        <w:pStyle w:val="NoSpacing"/>
        <w:jc w:val="both"/>
        <w:rPr>
          <w:rFonts w:ascii="Bookman Old Style" w:hAnsi="Bookman Old Style" w:cs="Times New Roman"/>
          <w:b/>
          <w:sz w:val="28"/>
          <w:szCs w:val="28"/>
        </w:rPr>
      </w:pPr>
      <w:r w:rsidRPr="00E93822">
        <w:rPr>
          <w:rFonts w:ascii="Bookman Old Style" w:hAnsi="Bookman Old Style" w:cs="Times New Roman"/>
          <w:b/>
          <w:sz w:val="28"/>
          <w:szCs w:val="28"/>
        </w:rPr>
        <w:t>Enugu State</w:t>
      </w:r>
    </w:p>
    <w:p w:rsidR="002B20DC" w:rsidRPr="00E93822" w:rsidRDefault="002B20DC" w:rsidP="00456F62">
      <w:pPr>
        <w:pStyle w:val="NoSpacing"/>
        <w:jc w:val="both"/>
        <w:rPr>
          <w:rFonts w:ascii="Bookman Old Style" w:hAnsi="Bookman Old Style" w:cs="Times New Roman"/>
          <w:b/>
          <w:sz w:val="28"/>
          <w:szCs w:val="28"/>
        </w:rPr>
      </w:pPr>
    </w:p>
    <w:p w:rsidR="00E6502F" w:rsidRDefault="00E6502F" w:rsidP="00456F62">
      <w:pPr>
        <w:pStyle w:val="NoSpacing"/>
        <w:jc w:val="both"/>
        <w:rPr>
          <w:rFonts w:ascii="Bookman Old Style" w:eastAsia="TimesNewRomanPSMT" w:hAnsi="Bookman Old Style" w:cs="Times New Roman"/>
          <w:b/>
          <w:sz w:val="28"/>
          <w:szCs w:val="28"/>
        </w:rPr>
      </w:pPr>
      <w:r w:rsidRPr="00E93822">
        <w:rPr>
          <w:rFonts w:ascii="Bookman Old Style" w:eastAsia="TimesNewRomanPSMT" w:hAnsi="Bookman Old Style" w:cs="Times New Roman"/>
          <w:b/>
          <w:sz w:val="28"/>
          <w:szCs w:val="28"/>
        </w:rPr>
        <w:t>Dear Respondent,</w:t>
      </w:r>
    </w:p>
    <w:p w:rsidR="00BC1F32" w:rsidRPr="00E93822" w:rsidRDefault="00BC1F32" w:rsidP="00456F62">
      <w:pPr>
        <w:pStyle w:val="NoSpacing"/>
        <w:jc w:val="both"/>
        <w:rPr>
          <w:rFonts w:ascii="Bookman Old Style" w:eastAsia="TimesNewRomanPSMT" w:hAnsi="Bookman Old Style" w:cs="Times New Roman"/>
          <w:b/>
          <w:sz w:val="28"/>
          <w:szCs w:val="28"/>
        </w:rPr>
      </w:pPr>
    </w:p>
    <w:p w:rsidR="00E6502F" w:rsidRPr="00E93822" w:rsidRDefault="00E6502F" w:rsidP="00BC1F32">
      <w:pPr>
        <w:spacing w:line="240" w:lineRule="auto"/>
        <w:jc w:val="center"/>
        <w:rPr>
          <w:rFonts w:ascii="Bookman Old Style" w:hAnsi="Bookman Old Style" w:cs="Times New Roman"/>
          <w:b/>
          <w:sz w:val="28"/>
          <w:szCs w:val="28"/>
        </w:rPr>
      </w:pPr>
      <w:r w:rsidRPr="00E93822">
        <w:rPr>
          <w:rFonts w:ascii="Bookman Old Style" w:hAnsi="Bookman Old Style" w:cs="Times New Roman"/>
          <w:b/>
          <w:sz w:val="28"/>
          <w:szCs w:val="28"/>
        </w:rPr>
        <w:t xml:space="preserve">QUESTIONNAIRE ON </w:t>
      </w:r>
      <w:r w:rsidR="00A97269" w:rsidRPr="00E93822">
        <w:rPr>
          <w:rFonts w:ascii="Bookman Old Style" w:hAnsi="Bookman Old Style" w:cs="Times New Roman"/>
          <w:b/>
          <w:sz w:val="28"/>
          <w:szCs w:val="28"/>
        </w:rPr>
        <w:t>THE DETERMINATION OF INTERNAL REVENUE GENERATION: PROBLEMS AND PROSPECTS, WITH FOCUS ON EZEAGU LOCAL GOVERNMENT AREA OF ENUGU STATE</w:t>
      </w:r>
    </w:p>
    <w:p w:rsidR="00E6502F" w:rsidRPr="00E93822" w:rsidRDefault="00E6502F" w:rsidP="00456F62">
      <w:pPr>
        <w:pStyle w:val="NoSpacing"/>
        <w:jc w:val="both"/>
        <w:rPr>
          <w:rFonts w:ascii="Bookman Old Style" w:eastAsia="TimesNewRomanPSMT" w:hAnsi="Bookman Old Style" w:cs="Times New Roman"/>
          <w:sz w:val="28"/>
          <w:szCs w:val="28"/>
        </w:rPr>
      </w:pPr>
      <w:r w:rsidRPr="00E93822">
        <w:rPr>
          <w:rFonts w:ascii="Bookman Old Style" w:eastAsia="TimesNewRomanPSMT" w:hAnsi="Bookman Old Style" w:cs="Times New Roman"/>
          <w:sz w:val="28"/>
          <w:szCs w:val="28"/>
        </w:rPr>
        <w:t>This questionnaire is designed to collect data on the above subject matter for academic purpose. Kindly complete the questionnaire to enable us complete the study. All answers provided will be treated with strict confidence and used purely for no other thing but educational purpose.</w:t>
      </w:r>
    </w:p>
    <w:p w:rsidR="00E6502F" w:rsidRPr="00E93822" w:rsidRDefault="00E6502F" w:rsidP="00456F62">
      <w:pPr>
        <w:pStyle w:val="NoSpacing"/>
        <w:jc w:val="both"/>
        <w:rPr>
          <w:rFonts w:ascii="Bookman Old Style" w:eastAsia="TimesNewRomanPSMT" w:hAnsi="Bookman Old Style" w:cs="Times New Roman"/>
          <w:sz w:val="28"/>
          <w:szCs w:val="28"/>
        </w:rPr>
      </w:pPr>
      <w:r w:rsidRPr="00E93822">
        <w:rPr>
          <w:rFonts w:ascii="Bookman Old Style" w:eastAsia="TimesNewRomanPSMT" w:hAnsi="Bookman Old Style" w:cs="Times New Roman"/>
          <w:sz w:val="28"/>
          <w:szCs w:val="28"/>
        </w:rPr>
        <w:t>Thank you for your co –operation.</w:t>
      </w:r>
    </w:p>
    <w:p w:rsidR="00E6502F" w:rsidRPr="00E93822" w:rsidRDefault="00E6502F" w:rsidP="00456F62">
      <w:pPr>
        <w:pStyle w:val="NoSpacing"/>
        <w:jc w:val="both"/>
        <w:rPr>
          <w:rFonts w:ascii="Bookman Old Style" w:eastAsia="TimesNewRomanPSMT" w:hAnsi="Bookman Old Style" w:cs="Times New Roman"/>
          <w:sz w:val="28"/>
          <w:szCs w:val="28"/>
        </w:rPr>
      </w:pPr>
    </w:p>
    <w:p w:rsidR="00E6502F" w:rsidRPr="00E93822" w:rsidRDefault="00E6502F" w:rsidP="00456F62">
      <w:pPr>
        <w:pStyle w:val="NoSpacing"/>
        <w:jc w:val="both"/>
        <w:rPr>
          <w:rFonts w:ascii="Bookman Old Style" w:eastAsia="TimesNewRomanPSMT" w:hAnsi="Bookman Old Style" w:cs="Times New Roman"/>
          <w:b/>
          <w:sz w:val="28"/>
          <w:szCs w:val="28"/>
        </w:rPr>
      </w:pPr>
      <w:r w:rsidRPr="00E93822">
        <w:rPr>
          <w:rFonts w:ascii="Bookman Old Style" w:eastAsia="TimesNewRomanPSMT" w:hAnsi="Bookman Old Style" w:cs="Times New Roman"/>
          <w:b/>
          <w:sz w:val="28"/>
          <w:szCs w:val="28"/>
        </w:rPr>
        <w:t>Yours faithfully,</w:t>
      </w:r>
    </w:p>
    <w:p w:rsidR="002B20DC" w:rsidRPr="00E93822" w:rsidRDefault="002B20DC" w:rsidP="00456F62">
      <w:pPr>
        <w:pStyle w:val="NoSpacing"/>
        <w:jc w:val="both"/>
        <w:rPr>
          <w:rFonts w:ascii="Bookman Old Style" w:eastAsia="TimesNewRomanPSMT" w:hAnsi="Bookman Old Style" w:cs="Times New Roman"/>
          <w:b/>
          <w:sz w:val="28"/>
          <w:szCs w:val="28"/>
        </w:rPr>
      </w:pPr>
    </w:p>
    <w:p w:rsidR="006D58BA" w:rsidRPr="00E93822" w:rsidRDefault="002B20DC" w:rsidP="00456F62">
      <w:pPr>
        <w:spacing w:line="240" w:lineRule="auto"/>
        <w:rPr>
          <w:rFonts w:ascii="Bookman Old Style" w:hAnsi="Bookman Old Style" w:cs="Times New Roman"/>
          <w:b/>
          <w:sz w:val="28"/>
          <w:szCs w:val="28"/>
        </w:rPr>
      </w:pPr>
      <w:r w:rsidRPr="00E93822">
        <w:rPr>
          <w:rFonts w:ascii="Bookman Old Style" w:eastAsia="TimesNewRomanPSMT" w:hAnsi="Bookman Old Style" w:cs="Times New Roman"/>
          <w:b/>
          <w:sz w:val="28"/>
          <w:szCs w:val="28"/>
        </w:rPr>
        <w:t>OzochiChijioke</w:t>
      </w:r>
    </w:p>
    <w:p w:rsidR="002B20DC" w:rsidRPr="00E93822" w:rsidRDefault="002B20DC" w:rsidP="00551EF3">
      <w:pPr>
        <w:spacing w:line="480" w:lineRule="auto"/>
        <w:rPr>
          <w:rFonts w:ascii="Bookman Old Style" w:hAnsi="Bookman Old Style" w:cs="Times New Roman"/>
          <w:b/>
          <w:sz w:val="28"/>
          <w:szCs w:val="28"/>
        </w:rPr>
      </w:pPr>
      <w:r w:rsidRPr="00E93822">
        <w:rPr>
          <w:rFonts w:ascii="Bookman Old Style" w:hAnsi="Bookman Old Style" w:cs="Times New Roman"/>
          <w:b/>
          <w:sz w:val="28"/>
          <w:szCs w:val="28"/>
        </w:rPr>
        <w:br w:type="page"/>
      </w:r>
    </w:p>
    <w:p w:rsidR="00E6502F" w:rsidRPr="00E93822" w:rsidRDefault="00E6502F" w:rsidP="00551EF3">
      <w:pPr>
        <w:spacing w:line="480" w:lineRule="auto"/>
        <w:jc w:val="center"/>
        <w:rPr>
          <w:rFonts w:ascii="Bookman Old Style" w:hAnsi="Bookman Old Style" w:cs="Times New Roman"/>
          <w:b/>
          <w:sz w:val="28"/>
          <w:szCs w:val="28"/>
        </w:rPr>
      </w:pPr>
      <w:r w:rsidRPr="00E93822">
        <w:rPr>
          <w:rFonts w:ascii="Bookman Old Style" w:hAnsi="Bookman Old Style" w:cs="Times New Roman"/>
          <w:b/>
          <w:sz w:val="28"/>
          <w:szCs w:val="28"/>
        </w:rPr>
        <w:lastRenderedPageBreak/>
        <w:t>Appendix II</w:t>
      </w:r>
    </w:p>
    <w:p w:rsidR="00E6502F" w:rsidRPr="00E93822" w:rsidRDefault="00E6502F" w:rsidP="00551EF3">
      <w:pPr>
        <w:spacing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Section A</w:t>
      </w:r>
    </w:p>
    <w:p w:rsidR="00E6502F" w:rsidRPr="00E93822" w:rsidRDefault="00E6502F" w:rsidP="00551EF3">
      <w:pPr>
        <w:pStyle w:val="ListParagraph"/>
        <w:numPr>
          <w:ilvl w:val="0"/>
          <w:numId w:val="26"/>
        </w:numPr>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Your Age: …………………………………………………….</w:t>
      </w:r>
    </w:p>
    <w:p w:rsidR="00E6502F" w:rsidRPr="00E93822" w:rsidRDefault="00E6502F" w:rsidP="00551EF3">
      <w:pPr>
        <w:numPr>
          <w:ilvl w:val="0"/>
          <w:numId w:val="26"/>
        </w:numPr>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Your Profession……………………………………………..</w:t>
      </w:r>
    </w:p>
    <w:p w:rsidR="00E6502F" w:rsidRPr="00E93822" w:rsidRDefault="00E6502F" w:rsidP="00551EF3">
      <w:pPr>
        <w:numPr>
          <w:ilvl w:val="0"/>
          <w:numId w:val="26"/>
        </w:numPr>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Your highest educational qualification…………</w:t>
      </w:r>
    </w:p>
    <w:p w:rsidR="00E6502F" w:rsidRPr="00E93822" w:rsidRDefault="00E6502F" w:rsidP="00551EF3">
      <w:pPr>
        <w:numPr>
          <w:ilvl w:val="0"/>
          <w:numId w:val="26"/>
        </w:numPr>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Your professional qualification(s) ………………………</w:t>
      </w:r>
    </w:p>
    <w:p w:rsidR="00E6502F" w:rsidRPr="00E93822" w:rsidRDefault="00E6502F" w:rsidP="00551EF3">
      <w:pPr>
        <w:numPr>
          <w:ilvl w:val="0"/>
          <w:numId w:val="26"/>
        </w:numPr>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Your position in the organization............................. </w:t>
      </w:r>
    </w:p>
    <w:p w:rsidR="00E6502F" w:rsidRPr="00E93822" w:rsidRDefault="00E6502F" w:rsidP="00551EF3">
      <w:pPr>
        <w:pStyle w:val="ListParagraph"/>
        <w:widowControl w:val="0"/>
        <w:autoSpaceDE w:val="0"/>
        <w:autoSpaceDN w:val="0"/>
        <w:adjustRightInd w:val="0"/>
        <w:spacing w:after="0" w:line="480" w:lineRule="auto"/>
        <w:ind w:left="630"/>
        <w:jc w:val="both"/>
        <w:rPr>
          <w:rFonts w:ascii="Bookman Old Style" w:hAnsi="Bookman Old Style" w:cs="Times New Roman"/>
          <w:sz w:val="28"/>
          <w:szCs w:val="28"/>
        </w:rPr>
      </w:pPr>
    </w:p>
    <w:p w:rsidR="00E6502F" w:rsidRPr="00E93822" w:rsidRDefault="003C2ACD" w:rsidP="00551EF3">
      <w:pPr>
        <w:spacing w:line="480" w:lineRule="auto"/>
        <w:jc w:val="both"/>
        <w:rPr>
          <w:rFonts w:ascii="Bookman Old Style" w:hAnsi="Bookman Old Style" w:cs="Times New Roman"/>
          <w:b/>
          <w:sz w:val="28"/>
          <w:szCs w:val="28"/>
        </w:rPr>
      </w:pPr>
      <w:r>
        <w:rPr>
          <w:rFonts w:ascii="Bookman Old Style" w:hAnsi="Bookman Old Style" w:cs="Times New Roman"/>
          <w:noProof/>
          <w:sz w:val="28"/>
          <w:szCs w:val="28"/>
          <w:lang w:val="fr-FR" w:eastAsia="fr-FR"/>
        </w:rPr>
        <mc:AlternateContent>
          <mc:Choice Requires="wps">
            <w:drawing>
              <wp:anchor distT="0" distB="0" distL="114300" distR="114300" simplePos="0" relativeHeight="251662848" behindDoc="0" locked="0" layoutInCell="1" allowOverlap="1">
                <wp:simplePos x="0" y="0"/>
                <wp:positionH relativeFrom="column">
                  <wp:posOffset>4065270</wp:posOffset>
                </wp:positionH>
                <wp:positionV relativeFrom="paragraph">
                  <wp:posOffset>472440</wp:posOffset>
                </wp:positionV>
                <wp:extent cx="104775" cy="309880"/>
                <wp:effectExtent l="0" t="0" r="2857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09880"/>
                        </a:xfrm>
                        <a:custGeom>
                          <a:avLst/>
                          <a:gdLst>
                            <a:gd name="T0" fmla="*/ 0 w 165"/>
                            <a:gd name="T1" fmla="*/ 225 h 488"/>
                            <a:gd name="T2" fmla="*/ 75 w 165"/>
                            <a:gd name="T3" fmla="*/ 450 h 488"/>
                            <a:gd name="T4" fmla="*/ 165 w 165"/>
                            <a:gd name="T5" fmla="*/ 0 h 488"/>
                          </a:gdLst>
                          <a:ahLst/>
                          <a:cxnLst>
                            <a:cxn ang="0">
                              <a:pos x="T0" y="T1"/>
                            </a:cxn>
                            <a:cxn ang="0">
                              <a:pos x="T2" y="T3"/>
                            </a:cxn>
                            <a:cxn ang="0">
                              <a:pos x="T4" y="T5"/>
                            </a:cxn>
                          </a:cxnLst>
                          <a:rect l="0" t="0" r="r" b="b"/>
                          <a:pathLst>
                            <a:path w="165" h="488">
                              <a:moveTo>
                                <a:pt x="0" y="225"/>
                              </a:moveTo>
                              <a:cubicBezTo>
                                <a:pt x="23" y="356"/>
                                <a:pt x="47" y="488"/>
                                <a:pt x="75" y="450"/>
                              </a:cubicBezTo>
                              <a:cubicBezTo>
                                <a:pt x="103" y="412"/>
                                <a:pt x="145" y="75"/>
                                <a:pt x="1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7321" id="Freeform 1" o:spid="_x0000_s1026" style="position:absolute;margin-left:320.1pt;margin-top:37.2pt;width:8.25pt;height:2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" path="m,225c23,356,47,488,75,450,103,412,145,75,165,e" filled="f">
                <v:path arrowok="t" o:connecttype="custom" o:connectlocs="0,142875;47625,285750;104775,0" o:connectangles="0,0,0"/>
              </v:shape>
            </w:pict>
          </mc:Fallback>
        </mc:AlternateContent>
      </w:r>
      <w:r w:rsidR="00E6502F" w:rsidRPr="00E93822">
        <w:rPr>
          <w:rFonts w:ascii="Bookman Old Style" w:hAnsi="Bookman Old Style" w:cs="Times New Roman"/>
          <w:b/>
          <w:sz w:val="28"/>
          <w:szCs w:val="28"/>
        </w:rPr>
        <w:t xml:space="preserve">Section B </w:t>
      </w:r>
    </w:p>
    <w:p w:rsidR="00E6502F" w:rsidRPr="00E93822" w:rsidRDefault="00E6502F" w:rsidP="00551EF3">
      <w:pPr>
        <w:autoSpaceDE w:val="0"/>
        <w:autoSpaceDN w:val="0"/>
        <w:adjustRightInd w:val="0"/>
        <w:spacing w:after="0" w:line="480" w:lineRule="auto"/>
        <w:jc w:val="both"/>
        <w:rPr>
          <w:rFonts w:ascii="Bookman Old Style" w:hAnsi="Bookman Old Style" w:cs="Times New Roman"/>
          <w:b/>
          <w:sz w:val="28"/>
          <w:szCs w:val="28"/>
        </w:rPr>
      </w:pPr>
      <w:r w:rsidRPr="00E93822">
        <w:rPr>
          <w:rFonts w:ascii="Bookman Old Style" w:hAnsi="Bookman Old Style" w:cs="Times New Roman"/>
          <w:b/>
          <w:sz w:val="28"/>
          <w:szCs w:val="28"/>
        </w:rPr>
        <w:t>Indicate Your Preferred Answer by Ticking (   )</w:t>
      </w:r>
    </w:p>
    <w:p w:rsidR="00E6502F" w:rsidRPr="00E93822" w:rsidRDefault="00E6502F" w:rsidP="00551EF3">
      <w:pPr>
        <w:autoSpaceDE w:val="0"/>
        <w:autoSpaceDN w:val="0"/>
        <w:adjustRightInd w:val="0"/>
        <w:spacing w:after="0" w:line="480" w:lineRule="auto"/>
        <w:jc w:val="both"/>
        <w:rPr>
          <w:rFonts w:ascii="Bookman Old Style" w:hAnsi="Bookman Old Style" w:cs="Times New Roman"/>
          <w:b/>
          <w:sz w:val="28"/>
          <w:szCs w:val="28"/>
        </w:rPr>
      </w:pPr>
    </w:p>
    <w:p w:rsidR="00FE443E" w:rsidRPr="00E93822" w:rsidRDefault="00FE443E" w:rsidP="00551EF3">
      <w:pPr>
        <w:pStyle w:val="ListParagraph"/>
        <w:widowControl w:val="0"/>
        <w:numPr>
          <w:ilvl w:val="0"/>
          <w:numId w:val="37"/>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The presence of </w:t>
      </w:r>
      <w:r w:rsidR="00456F62" w:rsidRPr="00E93822">
        <w:rPr>
          <w:rFonts w:ascii="Bookman Old Style" w:hAnsi="Bookman Old Style" w:cs="Times New Roman"/>
          <w:sz w:val="28"/>
          <w:szCs w:val="28"/>
        </w:rPr>
        <w:t>well-trained</w:t>
      </w:r>
      <w:r w:rsidRPr="00E93822">
        <w:rPr>
          <w:rFonts w:ascii="Bookman Old Style" w:hAnsi="Bookman Old Style" w:cs="Times New Roman"/>
          <w:sz w:val="28"/>
          <w:szCs w:val="28"/>
        </w:rPr>
        <w:t xml:space="preserve"> revenue collectors has constituted revenue generation fairness in Ezeagu LGA</w:t>
      </w:r>
      <w:r w:rsidR="00F421B2" w:rsidRPr="00E93822">
        <w:rPr>
          <w:rFonts w:ascii="Bookman Old Style" w:hAnsi="Bookman Old Style" w:cs="Times New Roman"/>
          <w:sz w:val="28"/>
          <w:szCs w:val="28"/>
        </w:rPr>
        <w:t>.</w:t>
      </w:r>
    </w:p>
    <w:p w:rsidR="00E6502F" w:rsidRPr="00E93822" w:rsidRDefault="00E6502F" w:rsidP="00551EF3">
      <w:pPr>
        <w:pStyle w:val="ListParagraph"/>
        <w:numPr>
          <w:ilvl w:val="0"/>
          <w:numId w:val="27"/>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     ) </w:t>
      </w:r>
    </w:p>
    <w:p w:rsidR="00E6502F" w:rsidRPr="00E93822" w:rsidRDefault="00E6502F" w:rsidP="00551EF3">
      <w:pPr>
        <w:pStyle w:val="ListParagraph"/>
        <w:numPr>
          <w:ilvl w:val="0"/>
          <w:numId w:val="27"/>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27"/>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Strongly disagree (      )</w:t>
      </w:r>
    </w:p>
    <w:p w:rsidR="00E6502F" w:rsidRPr="00E93822" w:rsidRDefault="00E6502F" w:rsidP="00551EF3">
      <w:pPr>
        <w:pStyle w:val="ListParagraph"/>
        <w:numPr>
          <w:ilvl w:val="0"/>
          <w:numId w:val="27"/>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Disagree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27"/>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Undecided (    )</w:t>
      </w:r>
    </w:p>
    <w:p w:rsidR="00E6502F" w:rsidRPr="00E93822" w:rsidRDefault="00E6502F" w:rsidP="00551EF3">
      <w:pPr>
        <w:pStyle w:val="ListParagraph"/>
        <w:widowControl w:val="0"/>
        <w:overflowPunct w:val="0"/>
        <w:autoSpaceDE w:val="0"/>
        <w:autoSpaceDN w:val="0"/>
        <w:adjustRightInd w:val="0"/>
        <w:spacing w:after="0" w:line="480" w:lineRule="auto"/>
        <w:jc w:val="both"/>
        <w:rPr>
          <w:rFonts w:ascii="Bookman Old Style" w:hAnsi="Bookman Old Style" w:cs="Times New Roman"/>
          <w:sz w:val="28"/>
          <w:szCs w:val="28"/>
        </w:rPr>
      </w:pPr>
    </w:p>
    <w:p w:rsidR="00E6502F" w:rsidRPr="00E93822" w:rsidRDefault="00FE443E" w:rsidP="00551EF3">
      <w:pPr>
        <w:pStyle w:val="ListParagraph"/>
        <w:widowControl w:val="0"/>
        <w:numPr>
          <w:ilvl w:val="0"/>
          <w:numId w:val="37"/>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Lack of transparency by revenue collectors help revenue making in Ezeagu local government</w:t>
      </w:r>
      <w:r w:rsidR="00E6502F" w:rsidRPr="00E93822">
        <w:rPr>
          <w:rFonts w:ascii="Bookman Old Style" w:hAnsi="Bookman Old Style" w:cs="Times New Roman"/>
          <w:sz w:val="28"/>
          <w:szCs w:val="28"/>
        </w:rPr>
        <w:t>.</w:t>
      </w:r>
    </w:p>
    <w:p w:rsidR="00E6502F" w:rsidRPr="00E93822" w:rsidRDefault="00E6502F" w:rsidP="00551EF3">
      <w:pPr>
        <w:pStyle w:val="ListParagraph"/>
        <w:numPr>
          <w:ilvl w:val="0"/>
          <w:numId w:val="28"/>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     ) </w:t>
      </w:r>
    </w:p>
    <w:p w:rsidR="00E6502F" w:rsidRPr="00E93822" w:rsidRDefault="00E6502F" w:rsidP="00551EF3">
      <w:pPr>
        <w:pStyle w:val="ListParagraph"/>
        <w:numPr>
          <w:ilvl w:val="0"/>
          <w:numId w:val="28"/>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 </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28"/>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     ) </w:t>
      </w:r>
    </w:p>
    <w:p w:rsidR="00E6502F" w:rsidRPr="00E93822" w:rsidRDefault="00E6502F" w:rsidP="00551EF3">
      <w:pPr>
        <w:pStyle w:val="ListParagraph"/>
        <w:numPr>
          <w:ilvl w:val="0"/>
          <w:numId w:val="28"/>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Disagree (     ) </w:t>
      </w:r>
    </w:p>
    <w:p w:rsidR="00E6502F" w:rsidRPr="00E93822" w:rsidRDefault="00E6502F" w:rsidP="00551EF3">
      <w:pPr>
        <w:pStyle w:val="ListParagraph"/>
        <w:numPr>
          <w:ilvl w:val="0"/>
          <w:numId w:val="28"/>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Undecided (    )</w:t>
      </w:r>
    </w:p>
    <w:p w:rsidR="00E6502F" w:rsidRPr="00E93822" w:rsidRDefault="00E6502F" w:rsidP="00551EF3">
      <w:pPr>
        <w:pStyle w:val="ListParagraph"/>
        <w:spacing w:line="480" w:lineRule="auto"/>
        <w:ind w:left="1080"/>
        <w:jc w:val="both"/>
        <w:rPr>
          <w:rFonts w:ascii="Bookman Old Style" w:hAnsi="Bookman Old Style" w:cs="Times New Roman"/>
          <w:sz w:val="28"/>
          <w:szCs w:val="28"/>
        </w:rPr>
      </w:pPr>
    </w:p>
    <w:p w:rsidR="00E6502F" w:rsidRPr="00E93822" w:rsidRDefault="00FE443E" w:rsidP="00551EF3">
      <w:pPr>
        <w:pStyle w:val="ListParagraph"/>
        <w:widowControl w:val="0"/>
        <w:numPr>
          <w:ilvl w:val="0"/>
          <w:numId w:val="37"/>
        </w:numPr>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Poor governance and lack of financial autonomy contributed to the problems of revenue generation in Ezeagu LGA</w:t>
      </w:r>
      <w:r w:rsidR="00F421B2" w:rsidRPr="00E93822">
        <w:rPr>
          <w:rFonts w:ascii="Bookman Old Style" w:hAnsi="Bookman Old Style" w:cs="Times New Roman"/>
          <w:sz w:val="28"/>
          <w:szCs w:val="28"/>
        </w:rPr>
        <w:t>.</w:t>
      </w:r>
    </w:p>
    <w:p w:rsidR="00E6502F" w:rsidRPr="00E93822" w:rsidRDefault="00E6502F" w:rsidP="00551EF3">
      <w:pPr>
        <w:pStyle w:val="ListParagraph"/>
        <w:numPr>
          <w:ilvl w:val="0"/>
          <w:numId w:val="29"/>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29"/>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 </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29"/>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      ) </w:t>
      </w:r>
    </w:p>
    <w:p w:rsidR="00E6502F" w:rsidRPr="00E93822" w:rsidRDefault="00E6502F" w:rsidP="00551EF3">
      <w:pPr>
        <w:pStyle w:val="ListParagraph"/>
        <w:numPr>
          <w:ilvl w:val="0"/>
          <w:numId w:val="29"/>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Disagree </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29"/>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Undecided (     )</w:t>
      </w:r>
    </w:p>
    <w:p w:rsidR="00E6502F" w:rsidRPr="00E93822" w:rsidRDefault="00E6502F" w:rsidP="00551EF3">
      <w:pPr>
        <w:pStyle w:val="ListParagraph"/>
        <w:spacing w:line="480" w:lineRule="auto"/>
        <w:ind w:left="1080"/>
        <w:jc w:val="both"/>
        <w:rPr>
          <w:rFonts w:ascii="Bookman Old Style" w:hAnsi="Bookman Old Style" w:cs="Times New Roman"/>
          <w:sz w:val="28"/>
          <w:szCs w:val="28"/>
        </w:rPr>
      </w:pPr>
    </w:p>
    <w:p w:rsidR="00E6502F" w:rsidRPr="00E93822" w:rsidRDefault="005F7EA2" w:rsidP="00551EF3">
      <w:pPr>
        <w:pStyle w:val="ListParagraph"/>
        <w:numPr>
          <w:ilvl w:val="0"/>
          <w:numId w:val="37"/>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There is difficulty in generating revenue for local government operations, as well as fulfilling its constitutional responsibilities</w:t>
      </w:r>
      <w:r w:rsidR="00DB026B" w:rsidRPr="00E93822">
        <w:rPr>
          <w:rFonts w:ascii="Bookman Old Style" w:hAnsi="Bookman Old Style" w:cs="Times New Roman"/>
          <w:sz w:val="28"/>
          <w:szCs w:val="28"/>
        </w:rPr>
        <w:t>.</w:t>
      </w:r>
    </w:p>
    <w:p w:rsidR="00E6502F" w:rsidRPr="00E93822" w:rsidRDefault="00E6502F" w:rsidP="00551EF3">
      <w:pPr>
        <w:pStyle w:val="ListParagraph"/>
        <w:numPr>
          <w:ilvl w:val="0"/>
          <w:numId w:val="30"/>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     ) </w:t>
      </w:r>
    </w:p>
    <w:p w:rsidR="00E6502F" w:rsidRPr="00E93822" w:rsidRDefault="00E6502F" w:rsidP="00551EF3">
      <w:pPr>
        <w:pStyle w:val="ListParagraph"/>
        <w:numPr>
          <w:ilvl w:val="0"/>
          <w:numId w:val="30"/>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Agree (      )</w:t>
      </w:r>
    </w:p>
    <w:p w:rsidR="00E6502F" w:rsidRPr="00E93822" w:rsidRDefault="00E6502F" w:rsidP="00551EF3">
      <w:pPr>
        <w:pStyle w:val="ListParagraph"/>
        <w:numPr>
          <w:ilvl w:val="0"/>
          <w:numId w:val="30"/>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      ) </w:t>
      </w:r>
    </w:p>
    <w:p w:rsidR="00E6502F" w:rsidRPr="00E93822" w:rsidRDefault="00E6502F" w:rsidP="00551EF3">
      <w:pPr>
        <w:pStyle w:val="ListParagraph"/>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(d)Disagree (     )</w:t>
      </w:r>
    </w:p>
    <w:p w:rsidR="00E6502F" w:rsidRPr="00E93822" w:rsidRDefault="00E6502F" w:rsidP="00551EF3">
      <w:pPr>
        <w:pStyle w:val="ListParagraph"/>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(e) Undecided (    )</w:t>
      </w:r>
    </w:p>
    <w:p w:rsidR="00E6502F" w:rsidRPr="00E93822" w:rsidRDefault="00E6502F" w:rsidP="00551EF3">
      <w:pPr>
        <w:pStyle w:val="ListParagraph"/>
        <w:spacing w:line="480" w:lineRule="auto"/>
        <w:jc w:val="both"/>
        <w:rPr>
          <w:rFonts w:ascii="Bookman Old Style" w:hAnsi="Bookman Old Style" w:cs="Times New Roman"/>
          <w:sz w:val="28"/>
          <w:szCs w:val="28"/>
        </w:rPr>
      </w:pPr>
    </w:p>
    <w:p w:rsidR="00DB026B" w:rsidRPr="00E93822" w:rsidRDefault="00DB026B" w:rsidP="00462D9E">
      <w:pPr>
        <w:pStyle w:val="ListParagraph"/>
        <w:numPr>
          <w:ilvl w:val="0"/>
          <w:numId w:val="37"/>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The extent to which a local government can go in accomplishing its goal largely depends on its revenue strength.</w:t>
      </w:r>
    </w:p>
    <w:p w:rsidR="00E6502F" w:rsidRPr="00E93822" w:rsidRDefault="00E6502F" w:rsidP="00551EF3">
      <w:pPr>
        <w:pStyle w:val="ListParagraph"/>
        <w:numPr>
          <w:ilvl w:val="0"/>
          <w:numId w:val="31"/>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31"/>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 </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31"/>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     ) </w:t>
      </w:r>
    </w:p>
    <w:p w:rsidR="00E6502F" w:rsidRPr="00E93822" w:rsidRDefault="00E6502F" w:rsidP="00551EF3">
      <w:pPr>
        <w:spacing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 xml:space="preserve">(d)Disagree </w:t>
      </w:r>
      <w:r w:rsidRPr="00E93822">
        <w:rPr>
          <w:rFonts w:ascii="Bookman Old Style" w:hAnsi="Bookman Old Style" w:cs="Times New Roman"/>
          <w:sz w:val="28"/>
          <w:szCs w:val="28"/>
        </w:rPr>
        <w:tab/>
        <w:t>(    )</w:t>
      </w:r>
    </w:p>
    <w:p w:rsidR="00E6502F" w:rsidRPr="00E93822" w:rsidRDefault="00E6502F" w:rsidP="00551EF3">
      <w:pPr>
        <w:spacing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(e) Undecided    (    )</w:t>
      </w:r>
    </w:p>
    <w:p w:rsidR="00DB026B" w:rsidRPr="00E93822" w:rsidRDefault="00DB026B" w:rsidP="00462D9E">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6.</w:t>
      </w:r>
      <w:r w:rsidRPr="00E93822">
        <w:rPr>
          <w:rFonts w:ascii="Bookman Old Style" w:hAnsi="Bookman Old Style" w:cs="Times New Roman"/>
          <w:sz w:val="28"/>
          <w:szCs w:val="28"/>
        </w:rPr>
        <w:tab/>
        <w:t xml:space="preserve">The capacity of local government to generate </w:t>
      </w:r>
      <w:r w:rsidR="00462D9E">
        <w:rPr>
          <w:rFonts w:ascii="Bookman Old Style" w:hAnsi="Bookman Old Style" w:cs="Times New Roman"/>
          <w:sz w:val="28"/>
          <w:szCs w:val="28"/>
        </w:rPr>
        <w:t xml:space="preserve">revenue internally is one very </w:t>
      </w:r>
      <w:r w:rsidRPr="00E93822">
        <w:rPr>
          <w:rFonts w:ascii="Bookman Old Style" w:hAnsi="Bookman Old Style" w:cs="Times New Roman"/>
          <w:sz w:val="28"/>
          <w:szCs w:val="28"/>
        </w:rPr>
        <w:t>crucial consideration for the creation of a local council.</w:t>
      </w:r>
    </w:p>
    <w:p w:rsidR="00E6502F" w:rsidRPr="00E93822" w:rsidRDefault="00E6502F" w:rsidP="00551EF3">
      <w:pPr>
        <w:pStyle w:val="ListParagraph"/>
        <w:numPr>
          <w:ilvl w:val="0"/>
          <w:numId w:val="32"/>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32"/>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 </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32"/>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      ) </w:t>
      </w:r>
    </w:p>
    <w:p w:rsidR="00E6502F" w:rsidRPr="00E93822" w:rsidRDefault="00E6502F" w:rsidP="00551EF3">
      <w:pPr>
        <w:pStyle w:val="ListParagraph"/>
        <w:numPr>
          <w:ilvl w:val="0"/>
          <w:numId w:val="32"/>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Disagree  (     )</w:t>
      </w:r>
    </w:p>
    <w:p w:rsidR="00E6502F" w:rsidRPr="00E93822" w:rsidRDefault="00E6502F" w:rsidP="00551EF3">
      <w:pPr>
        <w:pStyle w:val="ListParagraph"/>
        <w:numPr>
          <w:ilvl w:val="0"/>
          <w:numId w:val="32"/>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Undecided (</w:t>
      </w:r>
      <w:r w:rsidRPr="00E93822">
        <w:rPr>
          <w:rFonts w:ascii="Bookman Old Style" w:hAnsi="Bookman Old Style" w:cs="Times New Roman"/>
          <w:sz w:val="28"/>
          <w:szCs w:val="28"/>
        </w:rPr>
        <w:tab/>
        <w:t>)</w:t>
      </w:r>
    </w:p>
    <w:p w:rsidR="00E6502F" w:rsidRPr="00E93822" w:rsidRDefault="00DB026B" w:rsidP="00551EF3">
      <w:pPr>
        <w:spacing w:line="480" w:lineRule="auto"/>
        <w:rPr>
          <w:rFonts w:ascii="Bookman Old Style" w:hAnsi="Bookman Old Style" w:cs="Times New Roman"/>
          <w:sz w:val="28"/>
          <w:szCs w:val="28"/>
        </w:rPr>
      </w:pPr>
      <w:r w:rsidRPr="00E93822">
        <w:rPr>
          <w:rFonts w:ascii="Bookman Old Style" w:hAnsi="Bookman Old Style" w:cs="Times New Roman"/>
          <w:sz w:val="28"/>
          <w:szCs w:val="28"/>
        </w:rPr>
        <w:t>7.</w:t>
      </w:r>
      <w:r w:rsidRPr="00E93822">
        <w:rPr>
          <w:rFonts w:ascii="Bookman Old Style" w:hAnsi="Bookman Old Style" w:cs="Times New Roman"/>
          <w:sz w:val="28"/>
          <w:szCs w:val="28"/>
        </w:rPr>
        <w:tab/>
        <w:t xml:space="preserve">The local governments still encounter mirage of difficulties in generating </w:t>
      </w:r>
      <w:r w:rsidRPr="00E93822">
        <w:rPr>
          <w:rFonts w:ascii="Bookman Old Style" w:hAnsi="Bookman Old Style" w:cs="Times New Roman"/>
          <w:sz w:val="28"/>
          <w:szCs w:val="28"/>
        </w:rPr>
        <w:tab/>
        <w:t>revenue.</w:t>
      </w:r>
    </w:p>
    <w:p w:rsidR="00E6502F" w:rsidRPr="00E93822" w:rsidRDefault="00E6502F" w:rsidP="00551EF3">
      <w:pPr>
        <w:pStyle w:val="ListParagraph"/>
        <w:numPr>
          <w:ilvl w:val="0"/>
          <w:numId w:val="33"/>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33"/>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 </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33"/>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    ) </w:t>
      </w:r>
    </w:p>
    <w:p w:rsidR="00E6502F" w:rsidRPr="00E93822" w:rsidRDefault="00E6502F" w:rsidP="00551EF3">
      <w:pPr>
        <w:spacing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(d) Disagree (     )</w:t>
      </w:r>
    </w:p>
    <w:p w:rsidR="00E6502F" w:rsidRPr="00E93822" w:rsidRDefault="00E6502F" w:rsidP="00551EF3">
      <w:pPr>
        <w:spacing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(e) Undecided (   )</w:t>
      </w:r>
    </w:p>
    <w:p w:rsidR="00DB026B" w:rsidRPr="00E93822" w:rsidRDefault="00DB026B" w:rsidP="00551EF3">
      <w:pPr>
        <w:spacing w:line="480" w:lineRule="auto"/>
        <w:rPr>
          <w:rFonts w:ascii="Bookman Old Style" w:hAnsi="Bookman Old Style" w:cs="Times New Roman"/>
          <w:sz w:val="28"/>
          <w:szCs w:val="28"/>
        </w:rPr>
      </w:pPr>
      <w:r w:rsidRPr="00E93822">
        <w:rPr>
          <w:rFonts w:ascii="Bookman Old Style" w:hAnsi="Bookman Old Style" w:cs="Times New Roman"/>
          <w:sz w:val="28"/>
          <w:szCs w:val="28"/>
        </w:rPr>
        <w:t>8.</w:t>
      </w:r>
      <w:r w:rsidRPr="00E93822">
        <w:rPr>
          <w:rFonts w:ascii="Bookman Old Style" w:hAnsi="Bookman Old Style" w:cs="Times New Roman"/>
          <w:sz w:val="28"/>
          <w:szCs w:val="28"/>
        </w:rPr>
        <w:tab/>
        <w:t xml:space="preserve">The primary source of local government sustenance is from Federal </w:t>
      </w:r>
      <w:r w:rsidRPr="00E93822">
        <w:rPr>
          <w:rFonts w:ascii="Bookman Old Style" w:hAnsi="Bookman Old Style" w:cs="Times New Roman"/>
          <w:sz w:val="28"/>
          <w:szCs w:val="28"/>
        </w:rPr>
        <w:tab/>
        <w:t>Allocation</w:t>
      </w:r>
    </w:p>
    <w:p w:rsidR="00E6502F" w:rsidRPr="00E93822" w:rsidRDefault="00E6502F" w:rsidP="00551EF3">
      <w:pPr>
        <w:pStyle w:val="ListParagraph"/>
        <w:numPr>
          <w:ilvl w:val="0"/>
          <w:numId w:val="34"/>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34"/>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Agree </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34"/>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Strongly disagree    (    ) </w:t>
      </w:r>
    </w:p>
    <w:p w:rsidR="00E6502F" w:rsidRPr="00E93822" w:rsidRDefault="00E6502F" w:rsidP="00551EF3">
      <w:pPr>
        <w:pStyle w:val="ListParagraph"/>
        <w:numPr>
          <w:ilvl w:val="0"/>
          <w:numId w:val="34"/>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Disagree </w:t>
      </w:r>
      <w:r w:rsidRPr="00E93822">
        <w:rPr>
          <w:rFonts w:ascii="Bookman Old Style" w:hAnsi="Bookman Old Style" w:cs="Times New Roman"/>
          <w:sz w:val="28"/>
          <w:szCs w:val="28"/>
        </w:rPr>
        <w:tab/>
        <w:t xml:space="preserve"> (    )</w:t>
      </w:r>
    </w:p>
    <w:p w:rsidR="00E6502F" w:rsidRPr="00E93822" w:rsidRDefault="00E6502F" w:rsidP="00551EF3">
      <w:pPr>
        <w:pStyle w:val="ListParagraph"/>
        <w:numPr>
          <w:ilvl w:val="0"/>
          <w:numId w:val="34"/>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Undecided (    )</w:t>
      </w:r>
    </w:p>
    <w:p w:rsidR="00E6502F" w:rsidRPr="00E93822" w:rsidRDefault="00F421B2" w:rsidP="00551EF3">
      <w:pPr>
        <w:widowControl w:val="0"/>
        <w:overflowPunct w:val="0"/>
        <w:autoSpaceDE w:val="0"/>
        <w:autoSpaceDN w:val="0"/>
        <w:adjustRightInd w:val="0"/>
        <w:spacing w:after="0"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9</w:t>
      </w:r>
      <w:r w:rsidR="00DB026B" w:rsidRPr="00E93822">
        <w:rPr>
          <w:rFonts w:ascii="Bookman Old Style" w:hAnsi="Bookman Old Style" w:cs="Times New Roman"/>
          <w:sz w:val="28"/>
          <w:szCs w:val="28"/>
        </w:rPr>
        <w:t>.</w:t>
      </w:r>
      <w:r w:rsidR="00DB026B" w:rsidRPr="00E93822">
        <w:rPr>
          <w:rFonts w:ascii="Bookman Old Style" w:hAnsi="Bookman Old Style" w:cs="Times New Roman"/>
          <w:sz w:val="28"/>
          <w:szCs w:val="28"/>
        </w:rPr>
        <w:tab/>
        <w:t xml:space="preserve">Local governments require huge sums of money, which is usually difficult to </w:t>
      </w:r>
      <w:r w:rsidR="00DB026B" w:rsidRPr="00E93822">
        <w:rPr>
          <w:rFonts w:ascii="Bookman Old Style" w:hAnsi="Bookman Old Style" w:cs="Times New Roman"/>
          <w:sz w:val="28"/>
          <w:szCs w:val="28"/>
        </w:rPr>
        <w:tab/>
        <w:t>generate</w:t>
      </w:r>
      <w:r w:rsidR="00E6502F" w:rsidRPr="00E93822">
        <w:rPr>
          <w:rFonts w:ascii="Bookman Old Style" w:hAnsi="Bookman Old Style" w:cs="Times New Roman"/>
          <w:sz w:val="28"/>
          <w:szCs w:val="28"/>
        </w:rPr>
        <w:t>.</w:t>
      </w:r>
    </w:p>
    <w:p w:rsidR="00E6502F" w:rsidRPr="00E93822" w:rsidRDefault="00E6502F" w:rsidP="00551EF3">
      <w:pPr>
        <w:pStyle w:val="ListParagraph"/>
        <w:numPr>
          <w:ilvl w:val="0"/>
          <w:numId w:val="35"/>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lastRenderedPageBreak/>
        <w:t xml:space="preserve">Regularly (    ) </w:t>
      </w:r>
    </w:p>
    <w:p w:rsidR="00E6502F" w:rsidRPr="00E93822" w:rsidRDefault="00E6502F" w:rsidP="00551EF3">
      <w:pPr>
        <w:pStyle w:val="ListParagraph"/>
        <w:numPr>
          <w:ilvl w:val="0"/>
          <w:numId w:val="35"/>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Often</w:t>
      </w:r>
      <w:r w:rsidRPr="00E93822">
        <w:rPr>
          <w:rFonts w:ascii="Bookman Old Style" w:hAnsi="Bookman Old Style" w:cs="Times New Roman"/>
          <w:sz w:val="28"/>
          <w:szCs w:val="28"/>
        </w:rPr>
        <w:tab/>
        <w:t>(    )</w:t>
      </w:r>
    </w:p>
    <w:p w:rsidR="00E6502F" w:rsidRPr="00E93822" w:rsidRDefault="00E6502F" w:rsidP="00551EF3">
      <w:pPr>
        <w:pStyle w:val="ListParagraph"/>
        <w:numPr>
          <w:ilvl w:val="0"/>
          <w:numId w:val="35"/>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 xml:space="preserve">Partially    (    ) </w:t>
      </w:r>
    </w:p>
    <w:p w:rsidR="00E6502F" w:rsidRPr="00E93822" w:rsidRDefault="00E6502F" w:rsidP="00551EF3">
      <w:pPr>
        <w:pStyle w:val="ListParagraph"/>
        <w:numPr>
          <w:ilvl w:val="0"/>
          <w:numId w:val="35"/>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Undecided (    )</w:t>
      </w:r>
    </w:p>
    <w:p w:rsidR="00E6502F" w:rsidRPr="00E93822" w:rsidRDefault="00E6502F" w:rsidP="00551EF3">
      <w:pPr>
        <w:pStyle w:val="ListParagraph"/>
        <w:numPr>
          <w:ilvl w:val="0"/>
          <w:numId w:val="35"/>
        </w:num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No Idea (   )</w:t>
      </w:r>
    </w:p>
    <w:p w:rsidR="00E6502F" w:rsidRPr="00E93822" w:rsidRDefault="00DB026B" w:rsidP="00551EF3">
      <w:pPr>
        <w:spacing w:line="480" w:lineRule="auto"/>
        <w:jc w:val="both"/>
        <w:rPr>
          <w:rFonts w:ascii="Bookman Old Style" w:hAnsi="Bookman Old Style" w:cs="Times New Roman"/>
          <w:sz w:val="28"/>
          <w:szCs w:val="28"/>
        </w:rPr>
      </w:pPr>
      <w:r w:rsidRPr="00E93822">
        <w:rPr>
          <w:rFonts w:ascii="Bookman Old Style" w:hAnsi="Bookman Old Style" w:cs="Times New Roman"/>
          <w:sz w:val="28"/>
          <w:szCs w:val="28"/>
        </w:rPr>
        <w:t>1</w:t>
      </w:r>
      <w:r w:rsidR="00F421B2" w:rsidRPr="00E93822">
        <w:rPr>
          <w:rFonts w:ascii="Bookman Old Style" w:hAnsi="Bookman Old Style" w:cs="Times New Roman"/>
          <w:sz w:val="28"/>
          <w:szCs w:val="28"/>
        </w:rPr>
        <w:t>0</w:t>
      </w:r>
      <w:r w:rsidR="00E6502F" w:rsidRPr="00E93822">
        <w:rPr>
          <w:rFonts w:ascii="Bookman Old Style" w:hAnsi="Bookman Old Style" w:cs="Times New Roman"/>
          <w:sz w:val="28"/>
          <w:szCs w:val="28"/>
        </w:rPr>
        <w:t>.</w:t>
      </w:r>
      <w:r w:rsidR="00E6502F" w:rsidRPr="00E93822">
        <w:rPr>
          <w:rFonts w:ascii="Bookman Old Style" w:hAnsi="Bookman Old Style" w:cs="Times New Roman"/>
          <w:sz w:val="28"/>
          <w:szCs w:val="28"/>
        </w:rPr>
        <w:tab/>
      </w:r>
      <w:r w:rsidRPr="00E93822">
        <w:rPr>
          <w:rFonts w:ascii="Bookman Old Style" w:hAnsi="Bookman Old Style" w:cs="Times New Roman"/>
          <w:sz w:val="28"/>
          <w:szCs w:val="28"/>
        </w:rPr>
        <w:t xml:space="preserve">The sources of local government revenue include rates, statutory allocations, </w:t>
      </w:r>
      <w:r w:rsidRPr="00E93822">
        <w:rPr>
          <w:rFonts w:ascii="Bookman Old Style" w:hAnsi="Bookman Old Style" w:cs="Times New Roman"/>
          <w:sz w:val="28"/>
          <w:szCs w:val="28"/>
        </w:rPr>
        <w:tab/>
        <w:t xml:space="preserve">fines, earnings and profits, fees and charges, grants, loans and other </w:t>
      </w:r>
      <w:r w:rsidRPr="00E93822">
        <w:rPr>
          <w:rFonts w:ascii="Bookman Old Style" w:hAnsi="Bookman Old Style" w:cs="Times New Roman"/>
          <w:sz w:val="28"/>
          <w:szCs w:val="28"/>
        </w:rPr>
        <w:tab/>
        <w:t>miscellaneous sources</w:t>
      </w:r>
      <w:r w:rsidR="00E6502F" w:rsidRPr="00E93822">
        <w:rPr>
          <w:rFonts w:ascii="Bookman Old Style" w:hAnsi="Bookman Old Style" w:cs="Times New Roman"/>
          <w:sz w:val="28"/>
          <w:szCs w:val="28"/>
        </w:rPr>
        <w:t>.</w:t>
      </w:r>
    </w:p>
    <w:p w:rsidR="00E6502F" w:rsidRPr="00E93822" w:rsidRDefault="00E6502F" w:rsidP="00551EF3">
      <w:pPr>
        <w:pStyle w:val="ListParagraph"/>
        <w:numPr>
          <w:ilvl w:val="0"/>
          <w:numId w:val="36"/>
        </w:numPr>
        <w:spacing w:line="480" w:lineRule="auto"/>
        <w:ind w:left="1080"/>
        <w:jc w:val="both"/>
        <w:rPr>
          <w:rFonts w:ascii="Bookman Old Style" w:hAnsi="Bookman Old Style" w:cs="Times New Roman"/>
          <w:sz w:val="28"/>
          <w:szCs w:val="28"/>
        </w:rPr>
      </w:pPr>
      <w:r w:rsidRPr="00E93822">
        <w:rPr>
          <w:rFonts w:ascii="Bookman Old Style" w:hAnsi="Bookman Old Style" w:cs="Times New Roman"/>
          <w:sz w:val="28"/>
          <w:szCs w:val="28"/>
        </w:rPr>
        <w:t xml:space="preserve">Very high </w:t>
      </w:r>
      <w:r w:rsidRPr="00E93822">
        <w:rPr>
          <w:rFonts w:ascii="Bookman Old Style" w:hAnsi="Bookman Old Style" w:cs="Times New Roman"/>
          <w:sz w:val="28"/>
          <w:szCs w:val="28"/>
        </w:rPr>
        <w:tab/>
        <w:t xml:space="preserve">(    ) </w:t>
      </w:r>
    </w:p>
    <w:p w:rsidR="00E6502F" w:rsidRPr="00E93822" w:rsidRDefault="00E6502F" w:rsidP="00551EF3">
      <w:pPr>
        <w:spacing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(b)High (   )</w:t>
      </w:r>
    </w:p>
    <w:p w:rsidR="00E6502F" w:rsidRPr="00E93822" w:rsidRDefault="00E6502F" w:rsidP="00551EF3">
      <w:pPr>
        <w:spacing w:line="480" w:lineRule="auto"/>
        <w:ind w:firstLine="720"/>
        <w:jc w:val="both"/>
        <w:rPr>
          <w:rFonts w:ascii="Bookman Old Style" w:hAnsi="Bookman Old Style" w:cs="Times New Roman"/>
          <w:sz w:val="28"/>
          <w:szCs w:val="28"/>
        </w:rPr>
      </w:pPr>
      <w:r w:rsidRPr="00E93822">
        <w:rPr>
          <w:rFonts w:ascii="Bookman Old Style" w:hAnsi="Bookman Old Style" w:cs="Times New Roman"/>
          <w:sz w:val="28"/>
          <w:szCs w:val="28"/>
        </w:rPr>
        <w:t>(c)Medium (    )</w:t>
      </w:r>
    </w:p>
    <w:p w:rsidR="00E6502F" w:rsidRPr="00E93822" w:rsidRDefault="00E6502F" w:rsidP="00551EF3">
      <w:pPr>
        <w:spacing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 xml:space="preserve">(d)Low ( ) </w:t>
      </w:r>
    </w:p>
    <w:p w:rsidR="00E6502F" w:rsidRPr="00E93822" w:rsidRDefault="00E6502F" w:rsidP="00551EF3">
      <w:pPr>
        <w:spacing w:line="480" w:lineRule="auto"/>
        <w:ind w:left="720"/>
        <w:jc w:val="both"/>
        <w:rPr>
          <w:rFonts w:ascii="Bookman Old Style" w:hAnsi="Bookman Old Style" w:cs="Times New Roman"/>
          <w:sz w:val="28"/>
          <w:szCs w:val="28"/>
        </w:rPr>
      </w:pPr>
      <w:r w:rsidRPr="00E93822">
        <w:rPr>
          <w:rFonts w:ascii="Bookman Old Style" w:hAnsi="Bookman Old Style" w:cs="Times New Roman"/>
          <w:sz w:val="28"/>
          <w:szCs w:val="28"/>
        </w:rPr>
        <w:t>(e) Very low (   )</w:t>
      </w:r>
    </w:p>
    <w:p w:rsidR="001C4953" w:rsidRPr="00E93822" w:rsidRDefault="001C4953" w:rsidP="00551EF3">
      <w:pPr>
        <w:spacing w:line="480" w:lineRule="auto"/>
        <w:jc w:val="both"/>
        <w:rPr>
          <w:rFonts w:ascii="Bookman Old Style" w:hAnsi="Bookman Old Style" w:cs="Times New Roman"/>
          <w:sz w:val="28"/>
          <w:szCs w:val="28"/>
        </w:rPr>
      </w:pPr>
    </w:p>
    <w:sectPr w:rsidR="001C4953" w:rsidRPr="00E93822" w:rsidSect="00F54BB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C7" w:rsidRDefault="00857BC7" w:rsidP="003A74CA">
      <w:pPr>
        <w:spacing w:after="0" w:line="240" w:lineRule="auto"/>
      </w:pPr>
      <w:r>
        <w:separator/>
      </w:r>
    </w:p>
  </w:endnote>
  <w:endnote w:type="continuationSeparator" w:id="0">
    <w:p w:rsidR="00857BC7" w:rsidRDefault="00857BC7" w:rsidP="003A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egoeU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74341"/>
      <w:docPartObj>
        <w:docPartGallery w:val="Page Numbers (Bottom of Page)"/>
        <w:docPartUnique/>
      </w:docPartObj>
    </w:sdtPr>
    <w:sdtEndPr>
      <w:rPr>
        <w:noProof/>
      </w:rPr>
    </w:sdtEndPr>
    <w:sdtContent>
      <w:p w:rsidR="006E4C8E" w:rsidRDefault="006E4C8E" w:rsidP="00E430CE">
        <w:pPr>
          <w:pStyle w:val="Footer"/>
          <w:jc w:val="center"/>
        </w:pPr>
        <w:r>
          <w:fldChar w:fldCharType="begin"/>
        </w:r>
        <w:r>
          <w:instrText xml:space="preserve"> PAGE   \* MERGEFORMAT </w:instrText>
        </w:r>
        <w:r>
          <w:fldChar w:fldCharType="separate"/>
        </w:r>
        <w:r w:rsidR="003C2ACD">
          <w:rPr>
            <w:noProof/>
          </w:rPr>
          <w:t>1</w:t>
        </w:r>
        <w:r>
          <w:rPr>
            <w:noProof/>
          </w:rPr>
          <w:fldChar w:fldCharType="end"/>
        </w:r>
      </w:p>
    </w:sdtContent>
  </w:sdt>
  <w:p w:rsidR="006E4C8E" w:rsidRDefault="006E4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C7" w:rsidRDefault="00857BC7" w:rsidP="003A74CA">
      <w:pPr>
        <w:spacing w:after="0" w:line="240" w:lineRule="auto"/>
      </w:pPr>
      <w:r>
        <w:separator/>
      </w:r>
    </w:p>
  </w:footnote>
  <w:footnote w:type="continuationSeparator" w:id="0">
    <w:p w:rsidR="00857BC7" w:rsidRDefault="00857BC7" w:rsidP="003A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8E" w:rsidRDefault="006E4C8E" w:rsidP="003A74CA">
    <w:pPr>
      <w:pStyle w:val="Header"/>
      <w:jc w:val="center"/>
    </w:pPr>
  </w:p>
  <w:p w:rsidR="006E4C8E" w:rsidRDefault="006E4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0A"/>
    <w:multiLevelType w:val="hybridMultilevel"/>
    <w:tmpl w:val="0000301C"/>
    <w:lvl w:ilvl="0" w:tplc="00000B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822"/>
    <w:multiLevelType w:val="hybridMultilevel"/>
    <w:tmpl w:val="00005991"/>
    <w:lvl w:ilvl="0" w:tplc="000040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E1"/>
    <w:multiLevelType w:val="hybridMultilevel"/>
    <w:tmpl w:val="0000798B"/>
    <w:lvl w:ilvl="0" w:tplc="0000121F">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366"/>
    <w:multiLevelType w:val="hybridMultilevel"/>
    <w:tmpl w:val="00001CD0"/>
    <w:lvl w:ilvl="0" w:tplc="0000366B">
      <w:start w:val="1"/>
      <w:numFmt w:val="lowerLetter"/>
      <w:lvlText w:val="%1"/>
      <w:lvlJc w:val="left"/>
      <w:pPr>
        <w:tabs>
          <w:tab w:val="num" w:pos="720"/>
        </w:tabs>
        <w:ind w:left="720" w:hanging="360"/>
      </w:pPr>
    </w:lvl>
    <w:lvl w:ilvl="1" w:tplc="000066C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A1"/>
    <w:multiLevelType w:val="hybridMultilevel"/>
    <w:tmpl w:val="00005422"/>
    <w:lvl w:ilvl="0" w:tplc="00003EF6">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D9"/>
    <w:multiLevelType w:val="hybridMultilevel"/>
    <w:tmpl w:val="0000591D"/>
    <w:lvl w:ilvl="0" w:tplc="0000252A">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E1F"/>
    <w:multiLevelType w:val="hybridMultilevel"/>
    <w:tmpl w:val="00006E5D"/>
    <w:lvl w:ilvl="0" w:tplc="00001AD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213"/>
    <w:multiLevelType w:val="hybridMultilevel"/>
    <w:tmpl w:val="0000260D"/>
    <w:lvl w:ilvl="0" w:tplc="00006B89">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7E5"/>
    <w:multiLevelType w:val="hybridMultilevel"/>
    <w:tmpl w:val="00001DC0"/>
    <w:lvl w:ilvl="0" w:tplc="000049F7">
      <w:start w:val="3"/>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A2D"/>
    <w:multiLevelType w:val="hybridMultilevel"/>
    <w:tmpl w:val="00006048"/>
    <w:lvl w:ilvl="0" w:tplc="000057D3">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087"/>
    <w:multiLevelType w:val="hybridMultilevel"/>
    <w:tmpl w:val="00007B44"/>
    <w:lvl w:ilvl="0" w:tplc="0000590E">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230"/>
    <w:multiLevelType w:val="hybridMultilevel"/>
    <w:tmpl w:val="00007EB7"/>
    <w:lvl w:ilvl="0" w:tplc="00006032">
      <w:start w:val="3"/>
      <w:numFmt w:val="lowerLetter"/>
      <w:lvlText w:val="%1)"/>
      <w:lvlJc w:val="left"/>
      <w:pPr>
        <w:tabs>
          <w:tab w:val="num" w:pos="720"/>
        </w:tabs>
        <w:ind w:left="720" w:hanging="360"/>
      </w:pPr>
    </w:lvl>
    <w:lvl w:ilvl="1" w:tplc="00002C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42B"/>
    <w:multiLevelType w:val="hybridMultilevel"/>
    <w:tmpl w:val="00005078"/>
    <w:lvl w:ilvl="0" w:tplc="0000148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58F"/>
    <w:multiLevelType w:val="hybridMultilevel"/>
    <w:tmpl w:val="00000975"/>
    <w:lvl w:ilvl="0" w:tplc="000037E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DB7"/>
    <w:multiLevelType w:val="hybridMultilevel"/>
    <w:tmpl w:val="00001547"/>
    <w:lvl w:ilvl="0" w:tplc="000054DE">
      <w:start w:val="3"/>
      <w:numFmt w:val="decimal"/>
      <w:lvlText w:val="1.%1"/>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6AE"/>
    <w:multiLevelType w:val="hybridMultilevel"/>
    <w:tmpl w:val="00000732"/>
    <w:lvl w:ilvl="0" w:tplc="00000120">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97D"/>
    <w:multiLevelType w:val="hybridMultilevel"/>
    <w:tmpl w:val="00005F49"/>
    <w:lvl w:ilvl="0" w:tplc="00000DD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FF5"/>
    <w:multiLevelType w:val="hybridMultilevel"/>
    <w:tmpl w:val="00004E45"/>
    <w:lvl w:ilvl="0" w:tplc="0000323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A1A484F"/>
    <w:multiLevelType w:val="hybridMultilevel"/>
    <w:tmpl w:val="3CD8BB9C"/>
    <w:lvl w:ilvl="0" w:tplc="9814B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066061"/>
    <w:multiLevelType w:val="multilevel"/>
    <w:tmpl w:val="8D1CDA2E"/>
    <w:lvl w:ilvl="0">
      <w:start w:val="5"/>
      <w:numFmt w:val="decimal"/>
      <w:lvlText w:val="%1"/>
      <w:lvlJc w:val="left"/>
      <w:pPr>
        <w:ind w:left="480" w:hanging="48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9" w15:restartNumberingAfterBreak="0">
    <w:nsid w:val="1C0771F0"/>
    <w:multiLevelType w:val="hybridMultilevel"/>
    <w:tmpl w:val="277AC00E"/>
    <w:lvl w:ilvl="0" w:tplc="71428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7527CC"/>
    <w:multiLevelType w:val="hybridMultilevel"/>
    <w:tmpl w:val="9C4A5F1A"/>
    <w:lvl w:ilvl="0" w:tplc="2DACA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03F5903"/>
    <w:multiLevelType w:val="multilevel"/>
    <w:tmpl w:val="1A603D88"/>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2390D1F"/>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AC7C81"/>
    <w:multiLevelType w:val="hybridMultilevel"/>
    <w:tmpl w:val="2BA2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3C6CE8"/>
    <w:multiLevelType w:val="hybridMultilevel"/>
    <w:tmpl w:val="6EFAE15C"/>
    <w:lvl w:ilvl="0" w:tplc="13BA27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2EF769D5"/>
    <w:multiLevelType w:val="hybridMultilevel"/>
    <w:tmpl w:val="6EFAE15C"/>
    <w:lvl w:ilvl="0" w:tplc="13BA27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3F4C7EA7"/>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0D5707"/>
    <w:multiLevelType w:val="hybridMultilevel"/>
    <w:tmpl w:val="CA301F3E"/>
    <w:lvl w:ilvl="0" w:tplc="CEA66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156EBA"/>
    <w:multiLevelType w:val="multilevel"/>
    <w:tmpl w:val="81007D56"/>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9" w15:restartNumberingAfterBreak="0">
    <w:nsid w:val="5B9A6FD2"/>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7F710A"/>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E67684"/>
    <w:multiLevelType w:val="hybridMultilevel"/>
    <w:tmpl w:val="6EFAE15C"/>
    <w:lvl w:ilvl="0" w:tplc="13BA2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550FCC"/>
    <w:multiLevelType w:val="hybridMultilevel"/>
    <w:tmpl w:val="F6B8BAA2"/>
    <w:lvl w:ilvl="0" w:tplc="4B30F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AC416E"/>
    <w:multiLevelType w:val="hybridMultilevel"/>
    <w:tmpl w:val="9550C8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342997"/>
    <w:multiLevelType w:val="multilevel"/>
    <w:tmpl w:val="A6AA4BDE"/>
    <w:lvl w:ilvl="0">
      <w:start w:val="3"/>
      <w:numFmt w:val="decimal"/>
      <w:lvlText w:val="%1"/>
      <w:lvlJc w:val="left"/>
      <w:pPr>
        <w:ind w:left="630" w:hanging="630"/>
      </w:pPr>
      <w:rPr>
        <w:rFonts w:ascii="Bookman Old Style" w:hAnsi="Bookman Old Style" w:cs="Times New Roman" w:hint="default"/>
        <w:sz w:val="28"/>
      </w:rPr>
    </w:lvl>
    <w:lvl w:ilvl="1">
      <w:start w:val="10"/>
      <w:numFmt w:val="decimal"/>
      <w:lvlText w:val="%1.%2"/>
      <w:lvlJc w:val="left"/>
      <w:pPr>
        <w:ind w:left="720" w:hanging="720"/>
      </w:pPr>
      <w:rPr>
        <w:rFonts w:ascii="Bookman Old Style" w:hAnsi="Bookman Old Style" w:cs="Times New Roman" w:hint="default"/>
        <w:sz w:val="28"/>
      </w:rPr>
    </w:lvl>
    <w:lvl w:ilvl="2">
      <w:start w:val="1"/>
      <w:numFmt w:val="decimal"/>
      <w:lvlText w:val="%1.%2.%3"/>
      <w:lvlJc w:val="left"/>
      <w:pPr>
        <w:ind w:left="720" w:hanging="720"/>
      </w:pPr>
      <w:rPr>
        <w:rFonts w:ascii="Bookman Old Style" w:hAnsi="Bookman Old Style" w:cs="Times New Roman" w:hint="default"/>
        <w:sz w:val="28"/>
      </w:rPr>
    </w:lvl>
    <w:lvl w:ilvl="3">
      <w:start w:val="1"/>
      <w:numFmt w:val="decimal"/>
      <w:lvlText w:val="%1.%2.%3.%4"/>
      <w:lvlJc w:val="left"/>
      <w:pPr>
        <w:ind w:left="1080" w:hanging="1080"/>
      </w:pPr>
      <w:rPr>
        <w:rFonts w:ascii="Bookman Old Style" w:hAnsi="Bookman Old Style" w:cs="Times New Roman" w:hint="default"/>
        <w:sz w:val="28"/>
      </w:rPr>
    </w:lvl>
    <w:lvl w:ilvl="4">
      <w:start w:val="1"/>
      <w:numFmt w:val="decimal"/>
      <w:lvlText w:val="%1.%2.%3.%4.%5"/>
      <w:lvlJc w:val="left"/>
      <w:pPr>
        <w:ind w:left="1440" w:hanging="1440"/>
      </w:pPr>
      <w:rPr>
        <w:rFonts w:ascii="Bookman Old Style" w:hAnsi="Bookman Old Style" w:cs="Times New Roman" w:hint="default"/>
        <w:sz w:val="28"/>
      </w:rPr>
    </w:lvl>
    <w:lvl w:ilvl="5">
      <w:start w:val="1"/>
      <w:numFmt w:val="decimal"/>
      <w:lvlText w:val="%1.%2.%3.%4.%5.%6"/>
      <w:lvlJc w:val="left"/>
      <w:pPr>
        <w:ind w:left="1800" w:hanging="1800"/>
      </w:pPr>
      <w:rPr>
        <w:rFonts w:ascii="Bookman Old Style" w:hAnsi="Bookman Old Style" w:cs="Times New Roman" w:hint="default"/>
        <w:sz w:val="28"/>
      </w:rPr>
    </w:lvl>
    <w:lvl w:ilvl="6">
      <w:start w:val="1"/>
      <w:numFmt w:val="decimal"/>
      <w:lvlText w:val="%1.%2.%3.%4.%5.%6.%7"/>
      <w:lvlJc w:val="left"/>
      <w:pPr>
        <w:ind w:left="1800" w:hanging="1800"/>
      </w:pPr>
      <w:rPr>
        <w:rFonts w:ascii="Bookman Old Style" w:hAnsi="Bookman Old Style" w:cs="Times New Roman" w:hint="default"/>
        <w:sz w:val="28"/>
      </w:rPr>
    </w:lvl>
    <w:lvl w:ilvl="7">
      <w:start w:val="1"/>
      <w:numFmt w:val="decimal"/>
      <w:lvlText w:val="%1.%2.%3.%4.%5.%6.%7.%8"/>
      <w:lvlJc w:val="left"/>
      <w:pPr>
        <w:ind w:left="2160" w:hanging="2160"/>
      </w:pPr>
      <w:rPr>
        <w:rFonts w:ascii="Bookman Old Style" w:hAnsi="Bookman Old Style" w:cs="Times New Roman" w:hint="default"/>
        <w:sz w:val="28"/>
      </w:rPr>
    </w:lvl>
    <w:lvl w:ilvl="8">
      <w:start w:val="1"/>
      <w:numFmt w:val="decimal"/>
      <w:lvlText w:val="%1.%2.%3.%4.%5.%6.%7.%8.%9"/>
      <w:lvlJc w:val="left"/>
      <w:pPr>
        <w:ind w:left="2520" w:hanging="2520"/>
      </w:pPr>
      <w:rPr>
        <w:rFonts w:ascii="Bookman Old Style" w:hAnsi="Bookman Old Style" w:cs="Times New Roman" w:hint="default"/>
        <w:sz w:val="28"/>
      </w:rPr>
    </w:lvl>
  </w:abstractNum>
  <w:abstractNum w:abstractNumId="45" w15:restartNumberingAfterBreak="0">
    <w:nsid w:val="6F305392"/>
    <w:multiLevelType w:val="hybridMultilevel"/>
    <w:tmpl w:val="116EF36E"/>
    <w:lvl w:ilvl="0" w:tplc="433833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26B26"/>
    <w:multiLevelType w:val="multilevel"/>
    <w:tmpl w:val="AFFCF59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D352A04"/>
    <w:multiLevelType w:val="multilevel"/>
    <w:tmpl w:val="43F8ECFE"/>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8"/>
  </w:num>
  <w:num w:numId="3">
    <w:abstractNumId w:val="9"/>
  </w:num>
  <w:num w:numId="4">
    <w:abstractNumId w:val="22"/>
  </w:num>
  <w:num w:numId="5">
    <w:abstractNumId w:val="15"/>
  </w:num>
  <w:num w:numId="6">
    <w:abstractNumId w:val="7"/>
  </w:num>
  <w:num w:numId="7">
    <w:abstractNumId w:val="24"/>
  </w:num>
  <w:num w:numId="8">
    <w:abstractNumId w:val="26"/>
  </w:num>
  <w:num w:numId="9">
    <w:abstractNumId w:val="8"/>
  </w:num>
  <w:num w:numId="10">
    <w:abstractNumId w:val="0"/>
  </w:num>
  <w:num w:numId="11">
    <w:abstractNumId w:val="20"/>
  </w:num>
  <w:num w:numId="12">
    <w:abstractNumId w:val="21"/>
  </w:num>
  <w:num w:numId="13">
    <w:abstractNumId w:val="23"/>
  </w:num>
  <w:num w:numId="14">
    <w:abstractNumId w:val="25"/>
  </w:num>
  <w:num w:numId="15">
    <w:abstractNumId w:val="17"/>
  </w:num>
  <w:num w:numId="16">
    <w:abstractNumId w:val="19"/>
  </w:num>
  <w:num w:numId="17">
    <w:abstractNumId w:val="4"/>
  </w:num>
  <w:num w:numId="18">
    <w:abstractNumId w:val="13"/>
  </w:num>
  <w:num w:numId="19">
    <w:abstractNumId w:val="5"/>
  </w:num>
  <w:num w:numId="20">
    <w:abstractNumId w:val="1"/>
  </w:num>
  <w:num w:numId="21">
    <w:abstractNumId w:val="3"/>
  </w:num>
  <w:num w:numId="22">
    <w:abstractNumId w:val="33"/>
  </w:num>
  <w:num w:numId="23">
    <w:abstractNumId w:val="43"/>
  </w:num>
  <w:num w:numId="24">
    <w:abstractNumId w:val="46"/>
  </w:num>
  <w:num w:numId="25">
    <w:abstractNumId w:val="3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1"/>
  </w:num>
  <w:num w:numId="39">
    <w:abstractNumId w:val="16"/>
  </w:num>
  <w:num w:numId="40">
    <w:abstractNumId w:val="6"/>
  </w:num>
  <w:num w:numId="41">
    <w:abstractNumId w:val="10"/>
  </w:num>
  <w:num w:numId="42">
    <w:abstractNumId w:val="14"/>
  </w:num>
  <w:num w:numId="43">
    <w:abstractNumId w:val="12"/>
  </w:num>
  <w:num w:numId="44">
    <w:abstractNumId w:val="28"/>
  </w:num>
  <w:num w:numId="45">
    <w:abstractNumId w:val="38"/>
  </w:num>
  <w:num w:numId="46">
    <w:abstractNumId w:val="30"/>
  </w:num>
  <w:num w:numId="47">
    <w:abstractNumId w:val="47"/>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AA"/>
    <w:rsid w:val="00013E07"/>
    <w:rsid w:val="00016EFB"/>
    <w:rsid w:val="00022465"/>
    <w:rsid w:val="00032A98"/>
    <w:rsid w:val="000402F7"/>
    <w:rsid w:val="00046362"/>
    <w:rsid w:val="00046C44"/>
    <w:rsid w:val="00052FC9"/>
    <w:rsid w:val="000601C7"/>
    <w:rsid w:val="00060B4A"/>
    <w:rsid w:val="0006755E"/>
    <w:rsid w:val="00072F48"/>
    <w:rsid w:val="00073CB9"/>
    <w:rsid w:val="000A6907"/>
    <w:rsid w:val="000B614E"/>
    <w:rsid w:val="000C2696"/>
    <w:rsid w:val="000D2C7C"/>
    <w:rsid w:val="00105399"/>
    <w:rsid w:val="0012574D"/>
    <w:rsid w:val="00132A5B"/>
    <w:rsid w:val="00191A4A"/>
    <w:rsid w:val="0019703B"/>
    <w:rsid w:val="001A3398"/>
    <w:rsid w:val="001A34D7"/>
    <w:rsid w:val="001A3BCE"/>
    <w:rsid w:val="001A77A2"/>
    <w:rsid w:val="001B5096"/>
    <w:rsid w:val="001C4953"/>
    <w:rsid w:val="00217BA0"/>
    <w:rsid w:val="00224C51"/>
    <w:rsid w:val="0023181C"/>
    <w:rsid w:val="00273E29"/>
    <w:rsid w:val="0027617A"/>
    <w:rsid w:val="0028578F"/>
    <w:rsid w:val="002B20DC"/>
    <w:rsid w:val="002B22E7"/>
    <w:rsid w:val="002F1F3C"/>
    <w:rsid w:val="0031091B"/>
    <w:rsid w:val="003130AA"/>
    <w:rsid w:val="00321FB6"/>
    <w:rsid w:val="00325E80"/>
    <w:rsid w:val="003357A0"/>
    <w:rsid w:val="00364FB2"/>
    <w:rsid w:val="00383359"/>
    <w:rsid w:val="003A3462"/>
    <w:rsid w:val="003A74CA"/>
    <w:rsid w:val="003B0290"/>
    <w:rsid w:val="003C2AA2"/>
    <w:rsid w:val="003C2ACD"/>
    <w:rsid w:val="003C2CF6"/>
    <w:rsid w:val="003E0C94"/>
    <w:rsid w:val="003E29B0"/>
    <w:rsid w:val="003F05F0"/>
    <w:rsid w:val="003F5878"/>
    <w:rsid w:val="00412D4A"/>
    <w:rsid w:val="00422CF0"/>
    <w:rsid w:val="00424FEF"/>
    <w:rsid w:val="004253BD"/>
    <w:rsid w:val="00432C28"/>
    <w:rsid w:val="0044749B"/>
    <w:rsid w:val="00447700"/>
    <w:rsid w:val="00456F62"/>
    <w:rsid w:val="00460638"/>
    <w:rsid w:val="00462D9E"/>
    <w:rsid w:val="00466652"/>
    <w:rsid w:val="00475CEE"/>
    <w:rsid w:val="004808C7"/>
    <w:rsid w:val="004910DE"/>
    <w:rsid w:val="00492CFF"/>
    <w:rsid w:val="0049507C"/>
    <w:rsid w:val="004A1AD2"/>
    <w:rsid w:val="004C2D47"/>
    <w:rsid w:val="004C338A"/>
    <w:rsid w:val="00551EF3"/>
    <w:rsid w:val="0055342C"/>
    <w:rsid w:val="005578E6"/>
    <w:rsid w:val="005A3EE6"/>
    <w:rsid w:val="005B5A51"/>
    <w:rsid w:val="005F0707"/>
    <w:rsid w:val="005F746E"/>
    <w:rsid w:val="005F7EA2"/>
    <w:rsid w:val="0060142E"/>
    <w:rsid w:val="00604075"/>
    <w:rsid w:val="00634967"/>
    <w:rsid w:val="00653EBE"/>
    <w:rsid w:val="006610EE"/>
    <w:rsid w:val="006615E5"/>
    <w:rsid w:val="0066538A"/>
    <w:rsid w:val="006908A7"/>
    <w:rsid w:val="006B2AD6"/>
    <w:rsid w:val="006C2A6F"/>
    <w:rsid w:val="006C7788"/>
    <w:rsid w:val="006C7E46"/>
    <w:rsid w:val="006D58BA"/>
    <w:rsid w:val="006D78D8"/>
    <w:rsid w:val="006E2D47"/>
    <w:rsid w:val="006E4C8E"/>
    <w:rsid w:val="00714BB8"/>
    <w:rsid w:val="00714D73"/>
    <w:rsid w:val="0071609A"/>
    <w:rsid w:val="00750C88"/>
    <w:rsid w:val="007674C8"/>
    <w:rsid w:val="007924F7"/>
    <w:rsid w:val="007F261D"/>
    <w:rsid w:val="00800420"/>
    <w:rsid w:val="008005D1"/>
    <w:rsid w:val="008030A5"/>
    <w:rsid w:val="00803E63"/>
    <w:rsid w:val="00845E0C"/>
    <w:rsid w:val="00857BC7"/>
    <w:rsid w:val="00866784"/>
    <w:rsid w:val="00885D43"/>
    <w:rsid w:val="008860CB"/>
    <w:rsid w:val="008F7CEC"/>
    <w:rsid w:val="00904F0D"/>
    <w:rsid w:val="00942474"/>
    <w:rsid w:val="00960A2B"/>
    <w:rsid w:val="00996D6D"/>
    <w:rsid w:val="009A0406"/>
    <w:rsid w:val="009B5D23"/>
    <w:rsid w:val="009C0E2E"/>
    <w:rsid w:val="009D184D"/>
    <w:rsid w:val="009D751C"/>
    <w:rsid w:val="009E6479"/>
    <w:rsid w:val="00A01C01"/>
    <w:rsid w:val="00A02D63"/>
    <w:rsid w:val="00A303C3"/>
    <w:rsid w:val="00A33B09"/>
    <w:rsid w:val="00A410CC"/>
    <w:rsid w:val="00A4618F"/>
    <w:rsid w:val="00A52B3D"/>
    <w:rsid w:val="00A615FF"/>
    <w:rsid w:val="00A6395A"/>
    <w:rsid w:val="00A67A56"/>
    <w:rsid w:val="00A74D9F"/>
    <w:rsid w:val="00A855C1"/>
    <w:rsid w:val="00A86523"/>
    <w:rsid w:val="00A87087"/>
    <w:rsid w:val="00A97269"/>
    <w:rsid w:val="00AC3280"/>
    <w:rsid w:val="00AC4EBB"/>
    <w:rsid w:val="00AD6012"/>
    <w:rsid w:val="00AE5565"/>
    <w:rsid w:val="00AF053A"/>
    <w:rsid w:val="00AF6077"/>
    <w:rsid w:val="00B10D9B"/>
    <w:rsid w:val="00B16C8E"/>
    <w:rsid w:val="00B66294"/>
    <w:rsid w:val="00B67262"/>
    <w:rsid w:val="00B87C47"/>
    <w:rsid w:val="00BC1F32"/>
    <w:rsid w:val="00BD497F"/>
    <w:rsid w:val="00BE72D1"/>
    <w:rsid w:val="00BF735E"/>
    <w:rsid w:val="00C0161C"/>
    <w:rsid w:val="00C15585"/>
    <w:rsid w:val="00C22D0D"/>
    <w:rsid w:val="00C252CC"/>
    <w:rsid w:val="00C90865"/>
    <w:rsid w:val="00CD1FED"/>
    <w:rsid w:val="00CD64A4"/>
    <w:rsid w:val="00CE1754"/>
    <w:rsid w:val="00CE2398"/>
    <w:rsid w:val="00CF58BA"/>
    <w:rsid w:val="00CF6F8B"/>
    <w:rsid w:val="00D30962"/>
    <w:rsid w:val="00D7048A"/>
    <w:rsid w:val="00D97EF9"/>
    <w:rsid w:val="00DA5F1A"/>
    <w:rsid w:val="00DB026B"/>
    <w:rsid w:val="00DB0B34"/>
    <w:rsid w:val="00DE1443"/>
    <w:rsid w:val="00E00E53"/>
    <w:rsid w:val="00E0391A"/>
    <w:rsid w:val="00E267ED"/>
    <w:rsid w:val="00E269B9"/>
    <w:rsid w:val="00E3352E"/>
    <w:rsid w:val="00E430CE"/>
    <w:rsid w:val="00E5364F"/>
    <w:rsid w:val="00E6502F"/>
    <w:rsid w:val="00E70C77"/>
    <w:rsid w:val="00E7182D"/>
    <w:rsid w:val="00E93822"/>
    <w:rsid w:val="00EA0A2F"/>
    <w:rsid w:val="00EA613E"/>
    <w:rsid w:val="00EB22AE"/>
    <w:rsid w:val="00F13A76"/>
    <w:rsid w:val="00F421B2"/>
    <w:rsid w:val="00F54BBA"/>
    <w:rsid w:val="00F5689B"/>
    <w:rsid w:val="00F56D5F"/>
    <w:rsid w:val="00F710A1"/>
    <w:rsid w:val="00F82C4F"/>
    <w:rsid w:val="00F925A1"/>
    <w:rsid w:val="00FB290B"/>
    <w:rsid w:val="00FE340A"/>
    <w:rsid w:val="00FE443E"/>
    <w:rsid w:val="00FF7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275FA-7DF4-4104-A279-4EF259F3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BB"/>
    <w:pPr>
      <w:ind w:left="720"/>
      <w:contextualSpacing/>
    </w:pPr>
  </w:style>
  <w:style w:type="paragraph" w:customStyle="1" w:styleId="Default">
    <w:name w:val="Default"/>
    <w:rsid w:val="0027617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CA"/>
    <w:rPr>
      <w:rFonts w:eastAsiaTheme="minorEastAsia"/>
    </w:rPr>
  </w:style>
  <w:style w:type="paragraph" w:styleId="Footer">
    <w:name w:val="footer"/>
    <w:basedOn w:val="Normal"/>
    <w:link w:val="FooterChar"/>
    <w:uiPriority w:val="99"/>
    <w:unhideWhenUsed/>
    <w:rsid w:val="003A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CA"/>
    <w:rPr>
      <w:rFonts w:eastAsiaTheme="minorEastAsia"/>
    </w:rPr>
  </w:style>
  <w:style w:type="paragraph" w:styleId="BalloonText">
    <w:name w:val="Balloon Text"/>
    <w:basedOn w:val="Normal"/>
    <w:link w:val="BalloonTextChar"/>
    <w:uiPriority w:val="99"/>
    <w:semiHidden/>
    <w:unhideWhenUsed/>
    <w:rsid w:val="009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23"/>
    <w:rPr>
      <w:rFonts w:ascii="Tahoma" w:eastAsiaTheme="minorEastAsia" w:hAnsi="Tahoma" w:cs="Tahoma"/>
      <w:sz w:val="16"/>
      <w:szCs w:val="16"/>
    </w:rPr>
  </w:style>
  <w:style w:type="paragraph" w:styleId="NormalWeb">
    <w:name w:val="Normal (Web)"/>
    <w:basedOn w:val="Normal"/>
    <w:uiPriority w:val="99"/>
    <w:unhideWhenUsed/>
    <w:rsid w:val="00B10D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0D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10D9B"/>
    <w:pPr>
      <w:spacing w:after="0" w:line="240" w:lineRule="auto"/>
    </w:pPr>
    <w:rPr>
      <w:rFonts w:eastAsiaTheme="minorEastAsia"/>
    </w:rPr>
  </w:style>
  <w:style w:type="paragraph" w:styleId="BodyText">
    <w:name w:val="Body Text"/>
    <w:basedOn w:val="Normal"/>
    <w:link w:val="BodyTextChar"/>
    <w:semiHidden/>
    <w:rsid w:val="00046362"/>
    <w:pPr>
      <w:spacing w:after="0" w:line="48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semiHidden/>
    <w:rsid w:val="00046362"/>
    <w:rPr>
      <w:rFonts w:ascii="Times New Roman" w:eastAsia="Times New Roman" w:hAnsi="Times New Roman" w:cs="Times New Roman"/>
      <w:sz w:val="26"/>
      <w:szCs w:val="24"/>
    </w:rPr>
  </w:style>
  <w:style w:type="character" w:styleId="Hyperlink">
    <w:name w:val="Hyperlink"/>
    <w:basedOn w:val="DefaultParagraphFont"/>
    <w:uiPriority w:val="99"/>
    <w:unhideWhenUsed/>
    <w:rsid w:val="00046362"/>
    <w:rPr>
      <w:color w:val="0000FF"/>
      <w:u w:val="single"/>
    </w:rPr>
  </w:style>
  <w:style w:type="character" w:customStyle="1" w:styleId="osgyfstaoq">
    <w:name w:val="osgyfstaoq"/>
    <w:basedOn w:val="DefaultParagraphFont"/>
    <w:rsid w:val="005F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poration" TargetMode="External"/><Relationship Id="rId13" Type="http://schemas.openxmlformats.org/officeDocument/2006/relationships/hyperlink" Target="https://en.wikipedia.org/wiki/Accountan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Net_inc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vestopedia.com/terms/i/income.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ofit_%28accounting%29" TargetMode="External"/><Relationship Id="rId5" Type="http://schemas.openxmlformats.org/officeDocument/2006/relationships/webSettings" Target="webSettings.xml"/><Relationship Id="rId15" Type="http://schemas.openxmlformats.org/officeDocument/2006/relationships/hyperlink" Target="http://www.investopedia.com/terms/t/taxrate.asp" TargetMode="External"/><Relationship Id="rId10" Type="http://schemas.openxmlformats.org/officeDocument/2006/relationships/hyperlink" Target="https://en.wikipedia.org/wiki/Monetary_un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roduct_%28business%29" TargetMode="External"/><Relationship Id="rId14" Type="http://schemas.openxmlformats.org/officeDocument/2006/relationships/hyperlink" Target="https://en.wikipedia.org/wiki/Income_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4DEB-CEFA-4642-A359-44BBBBB4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16389</Words>
  <Characters>90142</Characters>
  <Application>Microsoft Office Word</Application>
  <DocSecurity>0</DocSecurity>
  <Lines>751</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Nwoye Ugochukwu</cp:lastModifiedBy>
  <cp:revision>2</cp:revision>
  <cp:lastPrinted>2017-05-05T11:59:00Z</cp:lastPrinted>
  <dcterms:created xsi:type="dcterms:W3CDTF">2018-08-27T14:22:00Z</dcterms:created>
  <dcterms:modified xsi:type="dcterms:W3CDTF">2018-08-27T14:22:00Z</dcterms:modified>
</cp:coreProperties>
</file>