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232B" w:rsidRPr="00600564" w:rsidRDefault="0027232B" w:rsidP="000365B9">
      <w:pPr>
        <w:jc w:val="center"/>
        <w:rPr>
          <w:rFonts w:ascii="Times New Roman" w:hAnsi="Times New Roman" w:cs="Times New Roman"/>
          <w:b/>
          <w:sz w:val="24"/>
          <w:szCs w:val="24"/>
        </w:rPr>
      </w:pPr>
      <w:r w:rsidRPr="00600564">
        <w:rPr>
          <w:rFonts w:ascii="Times New Roman" w:hAnsi="Times New Roman" w:cs="Times New Roman"/>
          <w:b/>
          <w:sz w:val="24"/>
          <w:szCs w:val="24"/>
        </w:rPr>
        <w:t>CHAPTER ONE</w:t>
      </w:r>
    </w:p>
    <w:p w:rsidR="0027232B" w:rsidRPr="00600564" w:rsidRDefault="0027232B" w:rsidP="0027232B">
      <w:pPr>
        <w:spacing w:line="480" w:lineRule="auto"/>
        <w:ind w:left="3600"/>
        <w:jc w:val="both"/>
        <w:rPr>
          <w:rFonts w:ascii="Times New Roman" w:hAnsi="Times New Roman" w:cs="Times New Roman"/>
          <w:b/>
          <w:sz w:val="24"/>
          <w:szCs w:val="24"/>
        </w:rPr>
      </w:pPr>
      <w:r w:rsidRPr="00600564">
        <w:rPr>
          <w:rFonts w:ascii="Times New Roman" w:hAnsi="Times New Roman" w:cs="Times New Roman"/>
          <w:b/>
          <w:sz w:val="24"/>
          <w:szCs w:val="24"/>
        </w:rPr>
        <w:t xml:space="preserve">INTRODUCTION </w:t>
      </w:r>
    </w:p>
    <w:p w:rsidR="0027232B" w:rsidRPr="00AE6989" w:rsidRDefault="0027232B" w:rsidP="00AE6989">
      <w:pPr>
        <w:pStyle w:val="ListParagraph"/>
        <w:numPr>
          <w:ilvl w:val="0"/>
          <w:numId w:val="13"/>
        </w:numPr>
        <w:spacing w:line="480" w:lineRule="auto"/>
        <w:jc w:val="both"/>
        <w:rPr>
          <w:rFonts w:ascii="Times New Roman" w:hAnsi="Times New Roman" w:cs="Times New Roman"/>
          <w:b/>
          <w:sz w:val="24"/>
          <w:szCs w:val="24"/>
        </w:rPr>
      </w:pPr>
      <w:r w:rsidRPr="00AE6989">
        <w:rPr>
          <w:rFonts w:ascii="Times New Roman" w:hAnsi="Times New Roman" w:cs="Times New Roman"/>
          <w:b/>
          <w:sz w:val="24"/>
          <w:szCs w:val="24"/>
        </w:rPr>
        <w:t xml:space="preserve">Background </w:t>
      </w:r>
      <w:r w:rsidR="00A84608" w:rsidRPr="00AE6989">
        <w:rPr>
          <w:rFonts w:ascii="Times New Roman" w:hAnsi="Times New Roman" w:cs="Times New Roman"/>
          <w:b/>
          <w:sz w:val="24"/>
          <w:szCs w:val="24"/>
        </w:rPr>
        <w:t xml:space="preserve">to the </w:t>
      </w:r>
      <w:r w:rsidRPr="00AE6989">
        <w:rPr>
          <w:rFonts w:ascii="Times New Roman" w:hAnsi="Times New Roman" w:cs="Times New Roman"/>
          <w:b/>
          <w:sz w:val="24"/>
          <w:szCs w:val="24"/>
        </w:rPr>
        <w:t xml:space="preserve">study </w:t>
      </w:r>
    </w:p>
    <w:p w:rsidR="00A84608" w:rsidRPr="001D006A" w:rsidRDefault="0027232B" w:rsidP="000365B9">
      <w:pPr>
        <w:spacing w:line="480" w:lineRule="auto"/>
        <w:jc w:val="both"/>
        <w:rPr>
          <w:rFonts w:ascii="Times New Roman" w:hAnsi="Times New Roman" w:cs="Times New Roman"/>
          <w:sz w:val="24"/>
          <w:szCs w:val="24"/>
        </w:rPr>
      </w:pPr>
      <w:r w:rsidRPr="00600564">
        <w:rPr>
          <w:rFonts w:ascii="Times New Roman" w:hAnsi="Times New Roman" w:cs="Times New Roman"/>
          <w:sz w:val="24"/>
          <w:szCs w:val="24"/>
        </w:rPr>
        <w:t xml:space="preserve"> In the northern Benue trough, where the climate and the nature of the sedim</w:t>
      </w:r>
      <w:r w:rsidR="00AE6989">
        <w:rPr>
          <w:rFonts w:ascii="Times New Roman" w:hAnsi="Times New Roman" w:cs="Times New Roman"/>
          <w:sz w:val="24"/>
          <w:szCs w:val="24"/>
        </w:rPr>
        <w:t>entary units allow for</w:t>
      </w:r>
      <w:r w:rsidRPr="00600564">
        <w:rPr>
          <w:rFonts w:ascii="Times New Roman" w:hAnsi="Times New Roman" w:cs="Times New Roman"/>
          <w:sz w:val="24"/>
          <w:szCs w:val="24"/>
        </w:rPr>
        <w:t xml:space="preserve"> geolog</w:t>
      </w:r>
      <w:r w:rsidR="00AE6989">
        <w:rPr>
          <w:rFonts w:ascii="Times New Roman" w:hAnsi="Times New Roman" w:cs="Times New Roman"/>
          <w:sz w:val="24"/>
          <w:szCs w:val="24"/>
        </w:rPr>
        <w:t>ic studies, which in turn help to</w:t>
      </w:r>
      <w:r w:rsidRPr="00600564">
        <w:rPr>
          <w:rFonts w:ascii="Times New Roman" w:hAnsi="Times New Roman" w:cs="Times New Roman"/>
          <w:sz w:val="24"/>
          <w:szCs w:val="24"/>
        </w:rPr>
        <w:t xml:space="preserve"> provide field evidence supporting the view of the Benue Trough as proposed by </w:t>
      </w:r>
      <w:proofErr w:type="spellStart"/>
      <w:r w:rsidRPr="00600564">
        <w:rPr>
          <w:rFonts w:ascii="Times New Roman" w:hAnsi="Times New Roman" w:cs="Times New Roman"/>
          <w:sz w:val="24"/>
          <w:szCs w:val="24"/>
        </w:rPr>
        <w:t>Benkheli</w:t>
      </w:r>
      <w:proofErr w:type="spellEnd"/>
      <w:r w:rsidRPr="00600564">
        <w:rPr>
          <w:rFonts w:ascii="Times New Roman" w:hAnsi="Times New Roman" w:cs="Times New Roman"/>
          <w:sz w:val="24"/>
          <w:szCs w:val="24"/>
        </w:rPr>
        <w:t xml:space="preserve"> (1982) and later by </w:t>
      </w:r>
      <w:proofErr w:type="spellStart"/>
      <w:r w:rsidRPr="00600564">
        <w:rPr>
          <w:rFonts w:ascii="Times New Roman" w:hAnsi="Times New Roman" w:cs="Times New Roman"/>
          <w:sz w:val="24"/>
          <w:szCs w:val="24"/>
        </w:rPr>
        <w:t>Guiraud</w:t>
      </w:r>
      <w:proofErr w:type="spellEnd"/>
      <w:r w:rsidRPr="00600564">
        <w:rPr>
          <w:rFonts w:ascii="Times New Roman" w:hAnsi="Times New Roman" w:cs="Times New Roman"/>
          <w:sz w:val="24"/>
          <w:szCs w:val="24"/>
        </w:rPr>
        <w:t xml:space="preserve"> (1993) which explains that The Benue trough is taught to be as a collection of pull apart basins related to </w:t>
      </w:r>
      <w:proofErr w:type="spellStart"/>
      <w:r w:rsidRPr="00600564">
        <w:rPr>
          <w:rFonts w:ascii="Times New Roman" w:hAnsi="Times New Roman" w:cs="Times New Roman"/>
          <w:sz w:val="24"/>
          <w:szCs w:val="24"/>
        </w:rPr>
        <w:t>transcurrent</w:t>
      </w:r>
      <w:proofErr w:type="spellEnd"/>
      <w:r w:rsidRPr="00600564">
        <w:rPr>
          <w:rFonts w:ascii="Times New Roman" w:hAnsi="Times New Roman" w:cs="Times New Roman"/>
          <w:sz w:val="24"/>
          <w:szCs w:val="24"/>
        </w:rPr>
        <w:t xml:space="preserve"> or strike-slip movement along deep-seated basement shear zones of Pan African origin reactivated as oceanic transform faults. </w:t>
      </w:r>
      <w:proofErr w:type="gramStart"/>
      <w:r w:rsidRPr="00600564">
        <w:rPr>
          <w:rFonts w:ascii="Times New Roman" w:hAnsi="Times New Roman" w:cs="Times New Roman"/>
          <w:sz w:val="24"/>
          <w:szCs w:val="24"/>
        </w:rPr>
        <w:t>the</w:t>
      </w:r>
      <w:proofErr w:type="gramEnd"/>
      <w:r w:rsidRPr="00600564">
        <w:rPr>
          <w:rFonts w:ascii="Times New Roman" w:hAnsi="Times New Roman" w:cs="Times New Roman"/>
          <w:sz w:val="24"/>
          <w:szCs w:val="24"/>
        </w:rPr>
        <w:t xml:space="preserve"> fine grained nature of most of the units and the dense vegetation as a result of a wet tropical climate in the southern Benue Trough have hindered field studies and created a missing link in the proper explanation of the structural framework of the basin. </w:t>
      </w:r>
      <w:proofErr w:type="spellStart"/>
      <w:r w:rsidRPr="00600564">
        <w:rPr>
          <w:rFonts w:ascii="Times New Roman" w:hAnsi="Times New Roman" w:cs="Times New Roman"/>
          <w:sz w:val="24"/>
          <w:szCs w:val="24"/>
        </w:rPr>
        <w:t>Afikpo</w:t>
      </w:r>
      <w:proofErr w:type="spellEnd"/>
      <w:r w:rsidRPr="00600564">
        <w:rPr>
          <w:rFonts w:ascii="Times New Roman" w:hAnsi="Times New Roman" w:cs="Times New Roman"/>
          <w:sz w:val="24"/>
          <w:szCs w:val="24"/>
        </w:rPr>
        <w:t xml:space="preserve"> Basin is located in the southern Benue Trough, between the </w:t>
      </w:r>
      <w:proofErr w:type="spellStart"/>
      <w:r w:rsidRPr="00600564">
        <w:rPr>
          <w:rFonts w:ascii="Times New Roman" w:hAnsi="Times New Roman" w:cs="Times New Roman"/>
          <w:sz w:val="24"/>
          <w:szCs w:val="24"/>
        </w:rPr>
        <w:t>Abakaliki</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Anticlinorium</w:t>
      </w:r>
      <w:proofErr w:type="spellEnd"/>
      <w:r w:rsidRPr="00600564">
        <w:rPr>
          <w:rFonts w:ascii="Times New Roman" w:hAnsi="Times New Roman" w:cs="Times New Roman"/>
          <w:sz w:val="24"/>
          <w:szCs w:val="24"/>
        </w:rPr>
        <w:t xml:space="preserve"> running northeast and the Cameroon line in the southeast (</w:t>
      </w:r>
      <w:proofErr w:type="spellStart"/>
      <w:r w:rsidRPr="00600564">
        <w:rPr>
          <w:rFonts w:ascii="Times New Roman" w:hAnsi="Times New Roman" w:cs="Times New Roman"/>
          <w:sz w:val="24"/>
          <w:szCs w:val="24"/>
        </w:rPr>
        <w:t>Okonkwo</w:t>
      </w:r>
      <w:proofErr w:type="spellEnd"/>
      <w:r w:rsidRPr="00600564">
        <w:rPr>
          <w:rFonts w:ascii="Times New Roman" w:hAnsi="Times New Roman" w:cs="Times New Roman"/>
          <w:sz w:val="24"/>
          <w:szCs w:val="24"/>
        </w:rPr>
        <w:t xml:space="preserve"> 2014). It forms part of the lower Benue Trough and the adjacent </w:t>
      </w:r>
      <w:proofErr w:type="spellStart"/>
      <w:r w:rsidRPr="00600564">
        <w:rPr>
          <w:rFonts w:ascii="Times New Roman" w:hAnsi="Times New Roman" w:cs="Times New Roman"/>
          <w:sz w:val="24"/>
          <w:szCs w:val="24"/>
        </w:rPr>
        <w:t>Anambra</w:t>
      </w:r>
      <w:proofErr w:type="spellEnd"/>
      <w:r w:rsidRPr="00600564">
        <w:rPr>
          <w:rFonts w:ascii="Times New Roman" w:hAnsi="Times New Roman" w:cs="Times New Roman"/>
          <w:sz w:val="24"/>
          <w:szCs w:val="24"/>
        </w:rPr>
        <w:t xml:space="preserve"> basin. Sedimentation took place in the </w:t>
      </w:r>
      <w:proofErr w:type="spellStart"/>
      <w:r w:rsidRPr="00600564">
        <w:rPr>
          <w:rFonts w:ascii="Times New Roman" w:hAnsi="Times New Roman" w:cs="Times New Roman"/>
          <w:sz w:val="24"/>
          <w:szCs w:val="24"/>
        </w:rPr>
        <w:t>Afikpo</w:t>
      </w:r>
      <w:proofErr w:type="spellEnd"/>
      <w:r w:rsidRPr="00600564">
        <w:rPr>
          <w:rFonts w:ascii="Times New Roman" w:hAnsi="Times New Roman" w:cs="Times New Roman"/>
          <w:sz w:val="24"/>
          <w:szCs w:val="24"/>
        </w:rPr>
        <w:t xml:space="preserve"> basin ranging in age from Cretaceous to </w:t>
      </w:r>
      <w:proofErr w:type="spellStart"/>
      <w:r w:rsidRPr="00600564">
        <w:rPr>
          <w:rFonts w:ascii="Times New Roman" w:hAnsi="Times New Roman" w:cs="Times New Roman"/>
          <w:sz w:val="24"/>
          <w:szCs w:val="24"/>
        </w:rPr>
        <w:t>Mastrichian</w:t>
      </w:r>
      <w:proofErr w:type="spellEnd"/>
      <w:r w:rsidR="00A84608">
        <w:rPr>
          <w:rFonts w:ascii="Times New Roman" w:hAnsi="Times New Roman" w:cs="Times New Roman"/>
          <w:sz w:val="24"/>
          <w:szCs w:val="24"/>
        </w:rPr>
        <w:t xml:space="preserve">. </w:t>
      </w:r>
      <w:r w:rsidR="00A84608" w:rsidRPr="001D006A">
        <w:rPr>
          <w:rFonts w:ascii="Times New Roman" w:hAnsi="Times New Roman" w:cs="Times New Roman"/>
          <w:sz w:val="24"/>
          <w:szCs w:val="24"/>
        </w:rPr>
        <w:t xml:space="preserve">Due to unique geological features in </w:t>
      </w:r>
      <w:proofErr w:type="spellStart"/>
      <w:r w:rsidR="00A84608" w:rsidRPr="001D006A">
        <w:rPr>
          <w:rFonts w:ascii="Times New Roman" w:hAnsi="Times New Roman" w:cs="Times New Roman"/>
          <w:sz w:val="24"/>
          <w:szCs w:val="24"/>
        </w:rPr>
        <w:t>Afikpo</w:t>
      </w:r>
      <w:proofErr w:type="spellEnd"/>
      <w:r w:rsidR="00A84608" w:rsidRPr="001D006A">
        <w:rPr>
          <w:rFonts w:ascii="Times New Roman" w:hAnsi="Times New Roman" w:cs="Times New Roman"/>
          <w:sz w:val="24"/>
          <w:szCs w:val="24"/>
        </w:rPr>
        <w:t xml:space="preserve"> basin, different scholars have taken the basin as point of research interest. In light of this therefore, we carried out geological mapping in </w:t>
      </w:r>
      <w:proofErr w:type="spellStart"/>
      <w:r w:rsidR="00A84608" w:rsidRPr="001D006A">
        <w:rPr>
          <w:rFonts w:ascii="Times New Roman" w:hAnsi="Times New Roman" w:cs="Times New Roman"/>
          <w:sz w:val="24"/>
          <w:szCs w:val="24"/>
        </w:rPr>
        <w:t>Amaekpu</w:t>
      </w:r>
      <w:proofErr w:type="spellEnd"/>
      <w:r w:rsidR="00A84608" w:rsidRPr="001D006A">
        <w:rPr>
          <w:rFonts w:ascii="Times New Roman" w:hAnsi="Times New Roman" w:cs="Times New Roman"/>
          <w:sz w:val="24"/>
          <w:szCs w:val="24"/>
        </w:rPr>
        <w:t xml:space="preserve"> and its </w:t>
      </w:r>
      <w:proofErr w:type="gramStart"/>
      <w:r w:rsidR="00A84608" w:rsidRPr="001D006A">
        <w:rPr>
          <w:rFonts w:ascii="Times New Roman" w:hAnsi="Times New Roman" w:cs="Times New Roman"/>
          <w:sz w:val="24"/>
          <w:szCs w:val="24"/>
        </w:rPr>
        <w:t>environs  to</w:t>
      </w:r>
      <w:proofErr w:type="gramEnd"/>
      <w:r w:rsidR="00A84608" w:rsidRPr="001D006A">
        <w:rPr>
          <w:rFonts w:ascii="Times New Roman" w:hAnsi="Times New Roman" w:cs="Times New Roman"/>
          <w:sz w:val="24"/>
          <w:szCs w:val="24"/>
        </w:rPr>
        <w:t xml:space="preserve"> study the geological </w:t>
      </w:r>
      <w:proofErr w:type="spellStart"/>
      <w:r w:rsidR="00A84608" w:rsidRPr="001D006A">
        <w:rPr>
          <w:rFonts w:ascii="Times New Roman" w:hAnsi="Times New Roman" w:cs="Times New Roman"/>
          <w:sz w:val="24"/>
          <w:szCs w:val="24"/>
        </w:rPr>
        <w:t>feartures</w:t>
      </w:r>
      <w:proofErr w:type="spellEnd"/>
      <w:r w:rsidR="00A84608" w:rsidRPr="001D006A">
        <w:rPr>
          <w:rFonts w:ascii="Times New Roman" w:hAnsi="Times New Roman" w:cs="Times New Roman"/>
          <w:sz w:val="24"/>
          <w:szCs w:val="24"/>
        </w:rPr>
        <w:t xml:space="preserve"> and deposition environment of the area.  </w:t>
      </w:r>
    </w:p>
    <w:p w:rsidR="0027232B" w:rsidRPr="001D006A" w:rsidRDefault="0027232B" w:rsidP="006545DA">
      <w:pPr>
        <w:pStyle w:val="ListParagraph"/>
        <w:numPr>
          <w:ilvl w:val="1"/>
          <w:numId w:val="7"/>
        </w:numPr>
        <w:spacing w:line="480" w:lineRule="auto"/>
        <w:jc w:val="both"/>
        <w:rPr>
          <w:rFonts w:ascii="Times New Roman" w:hAnsi="Times New Roman" w:cs="Times New Roman"/>
          <w:b/>
          <w:sz w:val="24"/>
          <w:szCs w:val="24"/>
        </w:rPr>
      </w:pPr>
      <w:r w:rsidRPr="001D006A">
        <w:rPr>
          <w:rFonts w:ascii="Times New Roman" w:hAnsi="Times New Roman" w:cs="Times New Roman"/>
          <w:b/>
          <w:sz w:val="24"/>
          <w:szCs w:val="24"/>
        </w:rPr>
        <w:t xml:space="preserve">Aims and objectives </w:t>
      </w:r>
    </w:p>
    <w:p w:rsidR="006545DA" w:rsidRPr="001D006A" w:rsidRDefault="006545DA" w:rsidP="006545DA">
      <w:pPr>
        <w:pStyle w:val="ListParagraph"/>
        <w:spacing w:line="480" w:lineRule="auto"/>
        <w:ind w:left="360"/>
        <w:jc w:val="both"/>
        <w:rPr>
          <w:rFonts w:ascii="Times New Roman" w:hAnsi="Times New Roman" w:cs="Times New Roman"/>
          <w:sz w:val="24"/>
          <w:szCs w:val="24"/>
        </w:rPr>
      </w:pPr>
      <w:r w:rsidRPr="001D006A">
        <w:rPr>
          <w:rFonts w:ascii="Times New Roman" w:hAnsi="Times New Roman" w:cs="Times New Roman"/>
          <w:sz w:val="24"/>
          <w:szCs w:val="24"/>
        </w:rPr>
        <w:t xml:space="preserve">The aim of the study is to study the geological </w:t>
      </w:r>
      <w:proofErr w:type="spellStart"/>
      <w:r w:rsidRPr="001D006A">
        <w:rPr>
          <w:rFonts w:ascii="Times New Roman" w:hAnsi="Times New Roman" w:cs="Times New Roman"/>
          <w:sz w:val="24"/>
          <w:szCs w:val="24"/>
        </w:rPr>
        <w:t>feartures</w:t>
      </w:r>
      <w:proofErr w:type="spellEnd"/>
      <w:r w:rsidRPr="001D006A">
        <w:rPr>
          <w:rFonts w:ascii="Times New Roman" w:hAnsi="Times New Roman" w:cs="Times New Roman"/>
          <w:sz w:val="24"/>
          <w:szCs w:val="24"/>
        </w:rPr>
        <w:t xml:space="preserve"> of </w:t>
      </w:r>
      <w:proofErr w:type="spellStart"/>
      <w:r w:rsidRPr="001D006A">
        <w:rPr>
          <w:rFonts w:ascii="Times New Roman" w:hAnsi="Times New Roman" w:cs="Times New Roman"/>
          <w:sz w:val="24"/>
          <w:szCs w:val="24"/>
        </w:rPr>
        <w:t>Amaekpu</w:t>
      </w:r>
      <w:proofErr w:type="spellEnd"/>
      <w:r w:rsidRPr="001D006A">
        <w:rPr>
          <w:rFonts w:ascii="Times New Roman" w:hAnsi="Times New Roman" w:cs="Times New Roman"/>
          <w:sz w:val="24"/>
          <w:szCs w:val="24"/>
        </w:rPr>
        <w:t xml:space="preserve"> and its environs. The objectives of the study among others are</w:t>
      </w:r>
    </w:p>
    <w:p w:rsidR="0027232B" w:rsidRPr="001D006A" w:rsidRDefault="0027232B" w:rsidP="006545DA">
      <w:pPr>
        <w:pStyle w:val="ListParagraph"/>
        <w:numPr>
          <w:ilvl w:val="0"/>
          <w:numId w:val="8"/>
        </w:numPr>
        <w:spacing w:line="480" w:lineRule="auto"/>
        <w:jc w:val="both"/>
        <w:rPr>
          <w:rFonts w:ascii="Times New Roman" w:hAnsi="Times New Roman" w:cs="Times New Roman"/>
          <w:sz w:val="24"/>
          <w:szCs w:val="24"/>
        </w:rPr>
      </w:pPr>
      <w:r w:rsidRPr="001D006A">
        <w:rPr>
          <w:rFonts w:ascii="Times New Roman" w:hAnsi="Times New Roman" w:cs="Times New Roman"/>
          <w:sz w:val="24"/>
          <w:szCs w:val="24"/>
        </w:rPr>
        <w:lastRenderedPageBreak/>
        <w:t xml:space="preserve">To carry out detailed geologic mapping of </w:t>
      </w:r>
      <w:proofErr w:type="spellStart"/>
      <w:r w:rsidRPr="001D006A">
        <w:rPr>
          <w:rFonts w:ascii="Times New Roman" w:hAnsi="Times New Roman" w:cs="Times New Roman"/>
          <w:sz w:val="24"/>
          <w:szCs w:val="24"/>
        </w:rPr>
        <w:t>Ama-Ekpe</w:t>
      </w:r>
      <w:proofErr w:type="spellEnd"/>
      <w:r w:rsidRPr="001D006A">
        <w:rPr>
          <w:rFonts w:ascii="Times New Roman" w:hAnsi="Times New Roman" w:cs="Times New Roman"/>
          <w:sz w:val="24"/>
          <w:szCs w:val="24"/>
        </w:rPr>
        <w:t xml:space="preserve">, with a view to delineating </w:t>
      </w:r>
      <w:proofErr w:type="spellStart"/>
      <w:r w:rsidRPr="001D006A">
        <w:rPr>
          <w:rFonts w:ascii="Times New Roman" w:hAnsi="Times New Roman" w:cs="Times New Roman"/>
          <w:sz w:val="24"/>
          <w:szCs w:val="24"/>
        </w:rPr>
        <w:t>lithologic</w:t>
      </w:r>
      <w:proofErr w:type="spellEnd"/>
      <w:r w:rsidRPr="001D006A">
        <w:rPr>
          <w:rFonts w:ascii="Times New Roman" w:hAnsi="Times New Roman" w:cs="Times New Roman"/>
          <w:sz w:val="24"/>
          <w:szCs w:val="24"/>
        </w:rPr>
        <w:t xml:space="preserve"> contacts, </w:t>
      </w:r>
      <w:proofErr w:type="spellStart"/>
      <w:r w:rsidRPr="001D006A">
        <w:rPr>
          <w:rFonts w:ascii="Times New Roman" w:hAnsi="Times New Roman" w:cs="Times New Roman"/>
          <w:sz w:val="24"/>
          <w:szCs w:val="24"/>
        </w:rPr>
        <w:t>stratigraphic</w:t>
      </w:r>
      <w:proofErr w:type="spellEnd"/>
      <w:r w:rsidRPr="001D006A">
        <w:rPr>
          <w:rFonts w:ascii="Times New Roman" w:hAnsi="Times New Roman" w:cs="Times New Roman"/>
          <w:sz w:val="24"/>
          <w:szCs w:val="24"/>
        </w:rPr>
        <w:t xml:space="preserve"> relationships, sedimentary structures and </w:t>
      </w:r>
      <w:proofErr w:type="spellStart"/>
      <w:r w:rsidRPr="001D006A">
        <w:rPr>
          <w:rFonts w:ascii="Times New Roman" w:hAnsi="Times New Roman" w:cs="Times New Roman"/>
          <w:sz w:val="24"/>
          <w:szCs w:val="24"/>
        </w:rPr>
        <w:t>paleontologic</w:t>
      </w:r>
      <w:proofErr w:type="spellEnd"/>
      <w:r w:rsidRPr="001D006A">
        <w:rPr>
          <w:rFonts w:ascii="Times New Roman" w:hAnsi="Times New Roman" w:cs="Times New Roman"/>
          <w:sz w:val="24"/>
          <w:szCs w:val="24"/>
        </w:rPr>
        <w:t xml:space="preserve"> association.</w:t>
      </w:r>
    </w:p>
    <w:p w:rsidR="0027232B" w:rsidRPr="001D006A" w:rsidRDefault="0027232B" w:rsidP="006545DA">
      <w:pPr>
        <w:pStyle w:val="ListParagraph"/>
        <w:numPr>
          <w:ilvl w:val="0"/>
          <w:numId w:val="8"/>
        </w:numPr>
        <w:spacing w:line="480" w:lineRule="auto"/>
        <w:jc w:val="both"/>
        <w:rPr>
          <w:rFonts w:ascii="Times New Roman" w:hAnsi="Times New Roman" w:cs="Times New Roman"/>
          <w:sz w:val="24"/>
          <w:szCs w:val="24"/>
        </w:rPr>
      </w:pPr>
      <w:r w:rsidRPr="001D006A">
        <w:rPr>
          <w:rFonts w:ascii="Times New Roman" w:hAnsi="Times New Roman" w:cs="Times New Roman"/>
          <w:sz w:val="24"/>
          <w:szCs w:val="24"/>
        </w:rPr>
        <w:t>To establish the age of sediment and reconstruction the depositional environment of deposition.</w:t>
      </w:r>
    </w:p>
    <w:p w:rsidR="0027232B" w:rsidRPr="001D006A" w:rsidRDefault="0027232B" w:rsidP="006545DA">
      <w:pPr>
        <w:pStyle w:val="ListParagraph"/>
        <w:numPr>
          <w:ilvl w:val="0"/>
          <w:numId w:val="8"/>
        </w:numPr>
        <w:spacing w:line="480" w:lineRule="auto"/>
        <w:jc w:val="both"/>
        <w:rPr>
          <w:rFonts w:ascii="Times New Roman" w:hAnsi="Times New Roman" w:cs="Times New Roman"/>
          <w:sz w:val="24"/>
          <w:szCs w:val="24"/>
        </w:rPr>
      </w:pPr>
      <w:r w:rsidRPr="001D006A">
        <w:rPr>
          <w:rFonts w:ascii="Times New Roman" w:hAnsi="Times New Roman" w:cs="Times New Roman"/>
          <w:sz w:val="24"/>
          <w:szCs w:val="24"/>
        </w:rPr>
        <w:t>To evaluate the hydrocarbon source rock potential of the sediments and their degree of thermal maturation.</w:t>
      </w:r>
    </w:p>
    <w:p w:rsidR="0027232B" w:rsidRPr="001D006A" w:rsidRDefault="0027232B" w:rsidP="006545DA">
      <w:pPr>
        <w:pStyle w:val="ListParagraph"/>
        <w:numPr>
          <w:ilvl w:val="0"/>
          <w:numId w:val="8"/>
        </w:numPr>
        <w:spacing w:line="480" w:lineRule="auto"/>
        <w:jc w:val="both"/>
        <w:rPr>
          <w:rFonts w:ascii="Times New Roman" w:hAnsi="Times New Roman" w:cs="Times New Roman"/>
          <w:sz w:val="24"/>
          <w:szCs w:val="24"/>
        </w:rPr>
      </w:pPr>
      <w:r w:rsidRPr="001D006A">
        <w:rPr>
          <w:rFonts w:ascii="Times New Roman" w:hAnsi="Times New Roman" w:cs="Times New Roman"/>
          <w:sz w:val="24"/>
          <w:szCs w:val="24"/>
        </w:rPr>
        <w:t xml:space="preserve">To document the economic potential and </w:t>
      </w:r>
      <w:proofErr w:type="spellStart"/>
      <w:r w:rsidRPr="001D006A">
        <w:rPr>
          <w:rFonts w:ascii="Times New Roman" w:hAnsi="Times New Roman" w:cs="Times New Roman"/>
          <w:sz w:val="24"/>
          <w:szCs w:val="24"/>
        </w:rPr>
        <w:t>hydrogeological</w:t>
      </w:r>
      <w:proofErr w:type="spellEnd"/>
      <w:r w:rsidRPr="001D006A">
        <w:rPr>
          <w:rFonts w:ascii="Times New Roman" w:hAnsi="Times New Roman" w:cs="Times New Roman"/>
          <w:sz w:val="24"/>
          <w:szCs w:val="24"/>
        </w:rPr>
        <w:t xml:space="preserve"> characteristics of</w:t>
      </w:r>
      <w:r w:rsidR="007C58D9">
        <w:rPr>
          <w:rFonts w:ascii="Times New Roman" w:hAnsi="Times New Roman" w:cs="Times New Roman"/>
          <w:sz w:val="24"/>
          <w:szCs w:val="24"/>
        </w:rPr>
        <w:t xml:space="preserve"> </w:t>
      </w:r>
      <w:r w:rsidRPr="001D006A">
        <w:rPr>
          <w:rFonts w:ascii="Times New Roman" w:hAnsi="Times New Roman" w:cs="Times New Roman"/>
          <w:sz w:val="24"/>
          <w:szCs w:val="24"/>
        </w:rPr>
        <w:t>the study area.</w:t>
      </w:r>
    </w:p>
    <w:p w:rsidR="0027232B" w:rsidRPr="00600564" w:rsidRDefault="00AE6989" w:rsidP="0027232B">
      <w:pPr>
        <w:spacing w:line="480" w:lineRule="auto"/>
        <w:jc w:val="both"/>
        <w:rPr>
          <w:rFonts w:ascii="Times New Roman" w:hAnsi="Times New Roman" w:cs="Times New Roman"/>
          <w:sz w:val="24"/>
          <w:szCs w:val="24"/>
        </w:rPr>
      </w:pPr>
      <w:r>
        <w:rPr>
          <w:rFonts w:ascii="Times New Roman" w:hAnsi="Times New Roman" w:cs="Times New Roman"/>
          <w:b/>
          <w:sz w:val="24"/>
          <w:szCs w:val="24"/>
        </w:rPr>
        <w:t>1.2</w:t>
      </w:r>
      <w:r w:rsidR="0027232B" w:rsidRPr="00600564">
        <w:rPr>
          <w:rFonts w:ascii="Times New Roman" w:hAnsi="Times New Roman" w:cs="Times New Roman"/>
          <w:b/>
          <w:sz w:val="24"/>
          <w:szCs w:val="24"/>
        </w:rPr>
        <w:t xml:space="preserve"> Significance of study</w:t>
      </w:r>
    </w:p>
    <w:p w:rsidR="00AE6989" w:rsidRDefault="0027232B" w:rsidP="0027232B">
      <w:pPr>
        <w:spacing w:line="480" w:lineRule="auto"/>
        <w:jc w:val="both"/>
        <w:rPr>
          <w:rFonts w:ascii="Times New Roman" w:hAnsi="Times New Roman" w:cs="Times New Roman"/>
          <w:b/>
          <w:sz w:val="24"/>
          <w:szCs w:val="24"/>
        </w:rPr>
      </w:pPr>
      <w:r w:rsidRPr="00600564">
        <w:rPr>
          <w:rFonts w:ascii="Times New Roman" w:hAnsi="Times New Roman" w:cs="Times New Roman"/>
          <w:sz w:val="24"/>
          <w:szCs w:val="24"/>
        </w:rPr>
        <w:t>The findings from this study would definitely</w:t>
      </w:r>
      <w:r>
        <w:rPr>
          <w:rFonts w:ascii="Times New Roman" w:hAnsi="Times New Roman" w:cs="Times New Roman"/>
          <w:sz w:val="24"/>
          <w:szCs w:val="24"/>
        </w:rPr>
        <w:t xml:space="preserve"> provide more evidence to</w:t>
      </w:r>
      <w:r w:rsidRPr="00600564">
        <w:rPr>
          <w:rFonts w:ascii="Times New Roman" w:hAnsi="Times New Roman" w:cs="Times New Roman"/>
          <w:sz w:val="24"/>
          <w:szCs w:val="24"/>
        </w:rPr>
        <w:t xml:space="preserve"> support or discredit what we</w:t>
      </w:r>
      <w:r>
        <w:rPr>
          <w:rFonts w:ascii="Times New Roman" w:hAnsi="Times New Roman" w:cs="Times New Roman"/>
          <w:sz w:val="24"/>
          <w:szCs w:val="24"/>
        </w:rPr>
        <w:t>re</w:t>
      </w:r>
      <w:r w:rsidRPr="00600564">
        <w:rPr>
          <w:rFonts w:ascii="Times New Roman" w:hAnsi="Times New Roman" w:cs="Times New Roman"/>
          <w:sz w:val="24"/>
          <w:szCs w:val="24"/>
        </w:rPr>
        <w:t xml:space="preserve"> already know about  the </w:t>
      </w:r>
      <w:proofErr w:type="spellStart"/>
      <w:r w:rsidRPr="00600564">
        <w:rPr>
          <w:rFonts w:ascii="Times New Roman" w:hAnsi="Times New Roman" w:cs="Times New Roman"/>
          <w:sz w:val="24"/>
          <w:szCs w:val="24"/>
        </w:rPr>
        <w:t>Afikpo</w:t>
      </w:r>
      <w:proofErr w:type="spellEnd"/>
      <w:r w:rsidRPr="00600564">
        <w:rPr>
          <w:rFonts w:ascii="Times New Roman" w:hAnsi="Times New Roman" w:cs="Times New Roman"/>
          <w:sz w:val="24"/>
          <w:szCs w:val="24"/>
        </w:rPr>
        <w:t xml:space="preserve"> basin and also provide data for other geologists who are looking </w:t>
      </w:r>
      <w:r>
        <w:rPr>
          <w:rFonts w:ascii="Times New Roman" w:hAnsi="Times New Roman" w:cs="Times New Roman"/>
          <w:sz w:val="24"/>
          <w:szCs w:val="24"/>
        </w:rPr>
        <w:t xml:space="preserve">forward </w:t>
      </w:r>
      <w:r w:rsidRPr="00600564">
        <w:rPr>
          <w:rFonts w:ascii="Times New Roman" w:hAnsi="Times New Roman" w:cs="Times New Roman"/>
          <w:sz w:val="24"/>
          <w:szCs w:val="24"/>
        </w:rPr>
        <w:t>to conduct</w:t>
      </w:r>
      <w:r>
        <w:rPr>
          <w:rFonts w:ascii="Times New Roman" w:hAnsi="Times New Roman" w:cs="Times New Roman"/>
          <w:sz w:val="24"/>
          <w:szCs w:val="24"/>
        </w:rPr>
        <w:t>ing</w:t>
      </w:r>
      <w:r w:rsidRPr="00600564">
        <w:rPr>
          <w:rFonts w:ascii="Times New Roman" w:hAnsi="Times New Roman" w:cs="Times New Roman"/>
          <w:sz w:val="24"/>
          <w:szCs w:val="24"/>
        </w:rPr>
        <w:t xml:space="preserve"> further studies on </w:t>
      </w:r>
      <w:proofErr w:type="spellStart"/>
      <w:r w:rsidRPr="00600564">
        <w:rPr>
          <w:rFonts w:ascii="Times New Roman" w:hAnsi="Times New Roman" w:cs="Times New Roman"/>
          <w:sz w:val="24"/>
          <w:szCs w:val="24"/>
        </w:rPr>
        <w:t>Ama-Ekpe</w:t>
      </w:r>
      <w:proofErr w:type="spellEnd"/>
      <w:r w:rsidRPr="00600564">
        <w:rPr>
          <w:rFonts w:ascii="Times New Roman" w:hAnsi="Times New Roman" w:cs="Times New Roman"/>
          <w:sz w:val="24"/>
          <w:szCs w:val="24"/>
        </w:rPr>
        <w:t xml:space="preserve"> and its environment</w:t>
      </w:r>
      <w:r>
        <w:rPr>
          <w:rFonts w:ascii="Times New Roman" w:hAnsi="Times New Roman" w:cs="Times New Roman"/>
          <w:sz w:val="24"/>
          <w:szCs w:val="24"/>
        </w:rPr>
        <w:t>s</w:t>
      </w:r>
      <w:r w:rsidRPr="00600564">
        <w:rPr>
          <w:rFonts w:ascii="Times New Roman" w:hAnsi="Times New Roman" w:cs="Times New Roman"/>
          <w:sz w:val="24"/>
          <w:szCs w:val="24"/>
        </w:rPr>
        <w:t xml:space="preserve">. </w:t>
      </w:r>
      <w:r w:rsidR="00AE6989">
        <w:rPr>
          <w:rFonts w:ascii="Times New Roman" w:hAnsi="Times New Roman" w:cs="Times New Roman"/>
          <w:b/>
          <w:sz w:val="24"/>
          <w:szCs w:val="24"/>
        </w:rPr>
        <w:t>1.3</w:t>
      </w:r>
      <w:r>
        <w:rPr>
          <w:rFonts w:ascii="Times New Roman" w:hAnsi="Times New Roman" w:cs="Times New Roman"/>
          <w:b/>
          <w:sz w:val="24"/>
          <w:szCs w:val="24"/>
        </w:rPr>
        <w:t xml:space="preserve"> Location</w:t>
      </w:r>
      <w:r w:rsidR="00AE6989">
        <w:rPr>
          <w:rFonts w:ascii="Times New Roman" w:hAnsi="Times New Roman" w:cs="Times New Roman"/>
          <w:b/>
          <w:sz w:val="24"/>
          <w:szCs w:val="24"/>
        </w:rPr>
        <w:t xml:space="preserve"> and Accessibility </w:t>
      </w:r>
    </w:p>
    <w:p w:rsidR="00CA69A7" w:rsidRPr="00600564" w:rsidRDefault="0027232B" w:rsidP="00CA69A7">
      <w:pPr>
        <w:spacing w:line="480" w:lineRule="auto"/>
        <w:jc w:val="both"/>
        <w:rPr>
          <w:rFonts w:ascii="Times New Roman" w:hAnsi="Times New Roman" w:cs="Times New Roman"/>
          <w:sz w:val="24"/>
          <w:szCs w:val="24"/>
        </w:rPr>
      </w:pPr>
      <w:r w:rsidRPr="00600564">
        <w:rPr>
          <w:rFonts w:ascii="Times New Roman" w:hAnsi="Times New Roman" w:cs="Times New Roman"/>
          <w:sz w:val="24"/>
          <w:szCs w:val="24"/>
        </w:rPr>
        <w:t>The studied area lies within longitude</w:t>
      </w:r>
      <w:r w:rsidR="007C58D9">
        <w:rPr>
          <w:rFonts w:ascii="Times New Roman" w:hAnsi="Times New Roman" w:cs="Times New Roman"/>
          <w:sz w:val="24"/>
          <w:szCs w:val="24"/>
        </w:rPr>
        <w:t>s</w:t>
      </w:r>
      <w:r w:rsidRPr="00600564">
        <w:rPr>
          <w:rFonts w:ascii="Times New Roman" w:hAnsi="Times New Roman" w:cs="Times New Roman"/>
          <w:sz w:val="24"/>
          <w:szCs w:val="24"/>
        </w:rPr>
        <w:t xml:space="preserve"> 70 49l E and 70 54l E and latitude</w:t>
      </w:r>
      <w:r w:rsidR="007C58D9">
        <w:rPr>
          <w:rFonts w:ascii="Times New Roman" w:hAnsi="Times New Roman" w:cs="Times New Roman"/>
          <w:sz w:val="24"/>
          <w:szCs w:val="24"/>
        </w:rPr>
        <w:t>s</w:t>
      </w:r>
      <w:r w:rsidRPr="00600564">
        <w:rPr>
          <w:rFonts w:ascii="Times New Roman" w:hAnsi="Times New Roman" w:cs="Times New Roman"/>
          <w:sz w:val="24"/>
          <w:szCs w:val="24"/>
        </w:rPr>
        <w:t xml:space="preserve"> 50 45l N and </w:t>
      </w:r>
      <w:r>
        <w:rPr>
          <w:rFonts w:ascii="Times New Roman" w:hAnsi="Times New Roman" w:cs="Times New Roman"/>
          <w:sz w:val="24"/>
          <w:szCs w:val="24"/>
        </w:rPr>
        <w:t>50 50l N. It covers an area of 54</w:t>
      </w:r>
      <w:r w:rsidRPr="00600564">
        <w:rPr>
          <w:rFonts w:ascii="Times New Roman" w:hAnsi="Times New Roman" w:cs="Times New Roman"/>
          <w:sz w:val="24"/>
          <w:szCs w:val="24"/>
        </w:rPr>
        <w:t>km</w:t>
      </w:r>
      <w:r w:rsidRPr="00600564">
        <w:rPr>
          <w:rFonts w:ascii="Times New Roman" w:hAnsi="Times New Roman" w:cs="Times New Roman"/>
          <w:sz w:val="24"/>
          <w:szCs w:val="24"/>
          <w:vertAlign w:val="superscript"/>
        </w:rPr>
        <w:t>2</w:t>
      </w:r>
      <w:r w:rsidRPr="00600564">
        <w:rPr>
          <w:rFonts w:ascii="Times New Roman" w:hAnsi="Times New Roman" w:cs="Times New Roman"/>
          <w:sz w:val="24"/>
          <w:szCs w:val="24"/>
        </w:rPr>
        <w:t xml:space="preserve"> on a scale of 1:25,000. It is situated in the southern part of the Lower Benue Trough and also within the southern </w:t>
      </w:r>
      <w:r>
        <w:rPr>
          <w:rFonts w:ascii="Times New Roman" w:hAnsi="Times New Roman" w:cs="Times New Roman"/>
          <w:sz w:val="24"/>
          <w:szCs w:val="24"/>
        </w:rPr>
        <w:t>part of</w:t>
      </w:r>
      <w:r w:rsidR="007C58D9">
        <w:rPr>
          <w:rFonts w:ascii="Times New Roman" w:hAnsi="Times New Roman" w:cs="Times New Roman"/>
          <w:sz w:val="24"/>
          <w:szCs w:val="24"/>
        </w:rPr>
        <w:t xml:space="preserve"> </w:t>
      </w:r>
      <w:proofErr w:type="spellStart"/>
      <w:r w:rsidR="00D15FF8">
        <w:rPr>
          <w:rFonts w:ascii="Times New Roman" w:hAnsi="Times New Roman" w:cs="Times New Roman"/>
          <w:sz w:val="24"/>
          <w:szCs w:val="24"/>
        </w:rPr>
        <w:t>Abakaliki</w:t>
      </w:r>
      <w:proofErr w:type="spellEnd"/>
      <w:r w:rsidR="00D15FF8">
        <w:rPr>
          <w:rFonts w:ascii="Times New Roman" w:hAnsi="Times New Roman" w:cs="Times New Roman"/>
          <w:sz w:val="24"/>
          <w:szCs w:val="24"/>
        </w:rPr>
        <w:t xml:space="preserve"> </w:t>
      </w:r>
      <w:proofErr w:type="spellStart"/>
      <w:r w:rsidR="00D15FF8">
        <w:rPr>
          <w:rFonts w:ascii="Times New Roman" w:hAnsi="Times New Roman" w:cs="Times New Roman"/>
          <w:sz w:val="24"/>
          <w:szCs w:val="24"/>
        </w:rPr>
        <w:t>Anticlinorium</w:t>
      </w:r>
      <w:proofErr w:type="spellEnd"/>
      <w:r w:rsidR="00D15FF8">
        <w:rPr>
          <w:rFonts w:ascii="Times New Roman" w:hAnsi="Times New Roman" w:cs="Times New Roman"/>
          <w:sz w:val="24"/>
          <w:szCs w:val="24"/>
        </w:rPr>
        <w:t xml:space="preserve"> Fig.1 is the accessibility map of the area.</w:t>
      </w:r>
      <w:r w:rsidR="007C58D9">
        <w:rPr>
          <w:rFonts w:ascii="Times New Roman" w:hAnsi="Times New Roman" w:cs="Times New Roman"/>
          <w:sz w:val="24"/>
          <w:szCs w:val="24"/>
        </w:rPr>
        <w:t xml:space="preserve"> </w:t>
      </w:r>
      <w:r w:rsidR="00CA69A7" w:rsidRPr="00600564">
        <w:rPr>
          <w:rFonts w:ascii="Times New Roman" w:hAnsi="Times New Roman" w:cs="Times New Roman"/>
          <w:sz w:val="24"/>
          <w:szCs w:val="24"/>
        </w:rPr>
        <w:t>Accessibility into the</w:t>
      </w:r>
      <w:r w:rsidR="00CA69A7">
        <w:rPr>
          <w:rFonts w:ascii="Times New Roman" w:hAnsi="Times New Roman" w:cs="Times New Roman"/>
          <w:sz w:val="24"/>
          <w:szCs w:val="24"/>
        </w:rPr>
        <w:t xml:space="preserve"> study area is made possible through</w:t>
      </w:r>
      <w:r w:rsidR="007C58D9">
        <w:rPr>
          <w:rFonts w:ascii="Times New Roman" w:hAnsi="Times New Roman" w:cs="Times New Roman"/>
          <w:sz w:val="24"/>
          <w:szCs w:val="24"/>
        </w:rPr>
        <w:t xml:space="preserve"> </w:t>
      </w:r>
      <w:proofErr w:type="spellStart"/>
      <w:r w:rsidR="00CA69A7" w:rsidRPr="00600564">
        <w:rPr>
          <w:rFonts w:ascii="Times New Roman" w:hAnsi="Times New Roman" w:cs="Times New Roman"/>
          <w:sz w:val="24"/>
          <w:szCs w:val="24"/>
        </w:rPr>
        <w:t>Amasiri-Edda</w:t>
      </w:r>
      <w:proofErr w:type="spellEnd"/>
      <w:r w:rsidR="00CA69A7" w:rsidRPr="00600564">
        <w:rPr>
          <w:rFonts w:ascii="Times New Roman" w:hAnsi="Times New Roman" w:cs="Times New Roman"/>
          <w:sz w:val="24"/>
          <w:szCs w:val="24"/>
        </w:rPr>
        <w:t xml:space="preserve"> road and </w:t>
      </w:r>
      <w:proofErr w:type="spellStart"/>
      <w:r w:rsidR="00CA69A7" w:rsidRPr="00600564">
        <w:rPr>
          <w:rFonts w:ascii="Times New Roman" w:hAnsi="Times New Roman" w:cs="Times New Roman"/>
          <w:sz w:val="24"/>
          <w:szCs w:val="24"/>
        </w:rPr>
        <w:t>Abiriba-Nguzu-Edda</w:t>
      </w:r>
      <w:proofErr w:type="spellEnd"/>
      <w:r w:rsidR="00CA69A7" w:rsidRPr="00600564">
        <w:rPr>
          <w:rFonts w:ascii="Times New Roman" w:hAnsi="Times New Roman" w:cs="Times New Roman"/>
          <w:sz w:val="24"/>
          <w:szCs w:val="24"/>
        </w:rPr>
        <w:t xml:space="preserve"> road. Minor routes include the </w:t>
      </w:r>
      <w:proofErr w:type="spellStart"/>
      <w:r w:rsidR="00CA69A7" w:rsidRPr="00600564">
        <w:rPr>
          <w:rFonts w:ascii="Times New Roman" w:hAnsi="Times New Roman" w:cs="Times New Roman"/>
          <w:sz w:val="24"/>
          <w:szCs w:val="24"/>
        </w:rPr>
        <w:t>Owutu—Nguzu-Edda</w:t>
      </w:r>
      <w:proofErr w:type="spellEnd"/>
      <w:r w:rsidR="00CA69A7" w:rsidRPr="00600564">
        <w:rPr>
          <w:rFonts w:ascii="Times New Roman" w:hAnsi="Times New Roman" w:cs="Times New Roman"/>
          <w:sz w:val="24"/>
          <w:szCs w:val="24"/>
        </w:rPr>
        <w:t xml:space="preserve"> road, </w:t>
      </w:r>
      <w:proofErr w:type="spellStart"/>
      <w:r w:rsidR="00CA69A7" w:rsidRPr="00600564">
        <w:rPr>
          <w:rFonts w:ascii="Times New Roman" w:hAnsi="Times New Roman" w:cs="Times New Roman"/>
          <w:sz w:val="24"/>
          <w:szCs w:val="24"/>
        </w:rPr>
        <w:t>Ebunwana</w:t>
      </w:r>
      <w:proofErr w:type="spellEnd"/>
      <w:r w:rsidR="00CA69A7" w:rsidRPr="00600564">
        <w:rPr>
          <w:rFonts w:ascii="Times New Roman" w:hAnsi="Times New Roman" w:cs="Times New Roman"/>
          <w:sz w:val="24"/>
          <w:szCs w:val="24"/>
        </w:rPr>
        <w:t xml:space="preserve"> road, </w:t>
      </w:r>
      <w:proofErr w:type="spellStart"/>
      <w:r w:rsidR="00CA69A7" w:rsidRPr="00600564">
        <w:rPr>
          <w:rFonts w:ascii="Times New Roman" w:hAnsi="Times New Roman" w:cs="Times New Roman"/>
          <w:sz w:val="24"/>
          <w:szCs w:val="24"/>
        </w:rPr>
        <w:t>Ufueseni</w:t>
      </w:r>
      <w:proofErr w:type="spellEnd"/>
      <w:r w:rsidR="00CA69A7" w:rsidRPr="00600564">
        <w:rPr>
          <w:rFonts w:ascii="Times New Roman" w:hAnsi="Times New Roman" w:cs="Times New Roman"/>
          <w:sz w:val="24"/>
          <w:szCs w:val="24"/>
        </w:rPr>
        <w:t xml:space="preserve"> road, and a network of </w:t>
      </w:r>
      <w:proofErr w:type="gramStart"/>
      <w:r w:rsidR="00CA69A7" w:rsidRPr="00600564">
        <w:rPr>
          <w:rFonts w:ascii="Times New Roman" w:hAnsi="Times New Roman" w:cs="Times New Roman"/>
          <w:sz w:val="24"/>
          <w:szCs w:val="24"/>
        </w:rPr>
        <w:t>footpaths .</w:t>
      </w:r>
      <w:proofErr w:type="gramEnd"/>
    </w:p>
    <w:p w:rsidR="00CA69A7" w:rsidRDefault="00CA69A7" w:rsidP="00CA69A7">
      <w:pPr>
        <w:spacing w:line="480" w:lineRule="auto"/>
        <w:jc w:val="both"/>
        <w:rPr>
          <w:rFonts w:ascii="Times New Roman" w:hAnsi="Times New Roman" w:cs="Times New Roman"/>
          <w:sz w:val="24"/>
          <w:szCs w:val="24"/>
        </w:rPr>
      </w:pPr>
      <w:r w:rsidRPr="00600564">
        <w:rPr>
          <w:rFonts w:ascii="Times New Roman" w:hAnsi="Times New Roman" w:cs="Times New Roman"/>
          <w:sz w:val="24"/>
          <w:szCs w:val="24"/>
        </w:rPr>
        <w:t xml:space="preserve">Villages within the study area include; </w:t>
      </w:r>
      <w:proofErr w:type="spellStart"/>
      <w:r w:rsidRPr="00600564">
        <w:rPr>
          <w:rFonts w:ascii="Times New Roman" w:hAnsi="Times New Roman" w:cs="Times New Roman"/>
          <w:sz w:val="24"/>
          <w:szCs w:val="24"/>
        </w:rPr>
        <w:t>Ndiba</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Amaoba</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Ama-Ekpu</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Amaiyi</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Ebunwana</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Ekeje</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Ekoli</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NdiOloughu</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Nkawu</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Okpocha</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Ufueseni</w:t>
      </w:r>
      <w:proofErr w:type="spellEnd"/>
      <w:r w:rsidRPr="00600564">
        <w:rPr>
          <w:rFonts w:ascii="Times New Roman" w:hAnsi="Times New Roman" w:cs="Times New Roman"/>
          <w:sz w:val="24"/>
          <w:szCs w:val="24"/>
        </w:rPr>
        <w:t>.</w:t>
      </w:r>
    </w:p>
    <w:p w:rsidR="0027232B" w:rsidRDefault="0027232B" w:rsidP="0027232B">
      <w:pPr>
        <w:spacing w:line="480" w:lineRule="auto"/>
        <w:jc w:val="both"/>
        <w:rPr>
          <w:rFonts w:ascii="Times New Roman" w:hAnsi="Times New Roman" w:cs="Times New Roman"/>
          <w:sz w:val="24"/>
          <w:szCs w:val="24"/>
        </w:rPr>
      </w:pPr>
    </w:p>
    <w:p w:rsidR="00894542" w:rsidRDefault="002F5EC6" w:rsidP="00894542">
      <w:pPr>
        <w:keepNext/>
        <w:spacing w:line="480" w:lineRule="auto"/>
        <w:jc w:val="both"/>
      </w:pPr>
      <w:r>
        <w:rPr>
          <w:rFonts w:ascii="Times New Roman" w:hAnsi="Times New Roman" w:cs="Times New Roman"/>
          <w:noProof/>
          <w:sz w:val="24"/>
          <w:szCs w:val="24"/>
        </w:rPr>
        <w:lastRenderedPageBreak/>
        <w:drawing>
          <wp:inline distT="0" distB="0" distL="0" distR="0">
            <wp:extent cx="5725826" cy="3368842"/>
            <wp:effectExtent l="0" t="0" r="0" b="0"/>
            <wp:docPr id="12" name="Picture 12" descr="C:\Users\Charles\Desktop\MY PROJECT\IMG-201807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Desktop\MY PROJECT\IMG-20180721-WA0013.jpg"/>
                    <pic:cNvPicPr>
                      <a:picLocks noChangeAspect="1" noChangeArrowheads="1"/>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091"/>
                    <a:stretch/>
                  </pic:blipFill>
                  <pic:spPr bwMode="auto">
                    <a:xfrm>
                      <a:off x="0" y="0"/>
                      <a:ext cx="5731510" cy="337218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4542" w:rsidRPr="00311070" w:rsidRDefault="00894542" w:rsidP="00894542">
      <w:pPr>
        <w:pStyle w:val="Caption"/>
        <w:jc w:val="both"/>
        <w:rPr>
          <w:rFonts w:ascii="Times New Roman" w:hAnsi="Times New Roman" w:cs="Times New Roman"/>
          <w:b w:val="0"/>
          <w:color w:val="auto"/>
          <w:sz w:val="24"/>
          <w:szCs w:val="24"/>
        </w:rPr>
      </w:pPr>
      <w:r w:rsidRPr="00311070">
        <w:rPr>
          <w:rFonts w:ascii="Times New Roman" w:hAnsi="Times New Roman" w:cs="Times New Roman"/>
          <w:b w:val="0"/>
          <w:color w:val="auto"/>
          <w:sz w:val="24"/>
          <w:szCs w:val="24"/>
        </w:rPr>
        <w:t xml:space="preserve">Figure </w:t>
      </w:r>
      <w:r w:rsidR="00DF5183" w:rsidRPr="00311070">
        <w:rPr>
          <w:rFonts w:ascii="Times New Roman" w:hAnsi="Times New Roman" w:cs="Times New Roman"/>
          <w:b w:val="0"/>
          <w:color w:val="auto"/>
          <w:sz w:val="24"/>
          <w:szCs w:val="24"/>
        </w:rPr>
        <w:fldChar w:fldCharType="begin"/>
      </w:r>
      <w:r w:rsidRPr="00311070">
        <w:rPr>
          <w:rFonts w:ascii="Times New Roman" w:hAnsi="Times New Roman" w:cs="Times New Roman"/>
          <w:b w:val="0"/>
          <w:color w:val="auto"/>
          <w:sz w:val="24"/>
          <w:szCs w:val="24"/>
        </w:rPr>
        <w:instrText xml:space="preserve"> SEQ Figure \* ARABIC </w:instrText>
      </w:r>
      <w:r w:rsidR="00DF5183" w:rsidRPr="00311070">
        <w:rPr>
          <w:rFonts w:ascii="Times New Roman" w:hAnsi="Times New Roman" w:cs="Times New Roman"/>
          <w:b w:val="0"/>
          <w:color w:val="auto"/>
          <w:sz w:val="24"/>
          <w:szCs w:val="24"/>
        </w:rPr>
        <w:fldChar w:fldCharType="separate"/>
      </w:r>
      <w:r w:rsidR="00671EB9" w:rsidRPr="00311070">
        <w:rPr>
          <w:rFonts w:ascii="Times New Roman" w:hAnsi="Times New Roman" w:cs="Times New Roman"/>
          <w:b w:val="0"/>
          <w:noProof/>
          <w:color w:val="auto"/>
          <w:sz w:val="24"/>
          <w:szCs w:val="24"/>
        </w:rPr>
        <w:t>1</w:t>
      </w:r>
      <w:r w:rsidR="00DF5183" w:rsidRPr="00311070">
        <w:rPr>
          <w:rFonts w:ascii="Times New Roman" w:hAnsi="Times New Roman" w:cs="Times New Roman"/>
          <w:b w:val="0"/>
          <w:color w:val="auto"/>
          <w:sz w:val="24"/>
          <w:szCs w:val="24"/>
        </w:rPr>
        <w:fldChar w:fldCharType="end"/>
      </w:r>
      <w:r w:rsidRPr="00311070">
        <w:rPr>
          <w:rFonts w:ascii="Times New Roman" w:hAnsi="Times New Roman" w:cs="Times New Roman"/>
          <w:b w:val="0"/>
          <w:color w:val="auto"/>
          <w:sz w:val="24"/>
          <w:szCs w:val="24"/>
        </w:rPr>
        <w:t xml:space="preserve"> : </w:t>
      </w:r>
      <w:r w:rsidR="00D15FF8" w:rsidRPr="00311070">
        <w:rPr>
          <w:rFonts w:ascii="Times New Roman" w:hAnsi="Times New Roman" w:cs="Times New Roman"/>
          <w:b w:val="0"/>
          <w:color w:val="auto"/>
          <w:sz w:val="24"/>
          <w:szCs w:val="24"/>
        </w:rPr>
        <w:t>Map showing the accessibility and location of study area</w:t>
      </w:r>
    </w:p>
    <w:p w:rsidR="00311070" w:rsidRDefault="002F5EC6" w:rsidP="0027232B">
      <w:pPr>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27232B" w:rsidRDefault="00BD61C1" w:rsidP="0027232B">
      <w:pPr>
        <w:spacing w:line="480" w:lineRule="auto"/>
        <w:jc w:val="both"/>
        <w:rPr>
          <w:rFonts w:ascii="Times New Roman" w:hAnsi="Times New Roman" w:cs="Times New Roman"/>
          <w:sz w:val="24"/>
          <w:szCs w:val="24"/>
        </w:rPr>
      </w:pPr>
      <w:r>
        <w:rPr>
          <w:rFonts w:ascii="Times New Roman" w:hAnsi="Times New Roman" w:cs="Times New Roman"/>
          <w:sz w:val="24"/>
          <w:szCs w:val="24"/>
        </w:rPr>
        <w:t>1.4</w:t>
      </w:r>
      <w:r w:rsidR="0027232B">
        <w:rPr>
          <w:rFonts w:ascii="Times New Roman" w:hAnsi="Times New Roman" w:cs="Times New Roman"/>
          <w:sz w:val="24"/>
          <w:szCs w:val="24"/>
        </w:rPr>
        <w:t>REGIONAL GEOLOGIC SETTING AND GEOMORPHOLOGY</w:t>
      </w:r>
    </w:p>
    <w:p w:rsidR="0027232B" w:rsidRPr="00600564" w:rsidRDefault="0027232B" w:rsidP="0027232B">
      <w:pPr>
        <w:spacing w:line="480" w:lineRule="auto"/>
        <w:jc w:val="both"/>
        <w:rPr>
          <w:rFonts w:ascii="Times New Roman" w:hAnsi="Times New Roman" w:cs="Times New Roman"/>
          <w:sz w:val="24"/>
          <w:szCs w:val="24"/>
        </w:rPr>
      </w:pPr>
      <w:r>
        <w:rPr>
          <w:rFonts w:ascii="Times New Roman" w:hAnsi="Times New Roman" w:cs="Times New Roman"/>
          <w:sz w:val="24"/>
          <w:szCs w:val="24"/>
        </w:rPr>
        <w:t>Geomorphology is the interpretation of landforms based on the effect of certain factors such as vegetation</w:t>
      </w:r>
      <w:r w:rsidR="007C58D9">
        <w:rPr>
          <w:rFonts w:ascii="Times New Roman" w:hAnsi="Times New Roman" w:cs="Times New Roman"/>
          <w:sz w:val="24"/>
          <w:szCs w:val="24"/>
        </w:rPr>
        <w:t>, drainage, erosion</w:t>
      </w:r>
      <w:r>
        <w:rPr>
          <w:rFonts w:ascii="Times New Roman" w:hAnsi="Times New Roman" w:cs="Times New Roman"/>
          <w:sz w:val="24"/>
          <w:szCs w:val="24"/>
        </w:rPr>
        <w:t xml:space="preserve"> and </w:t>
      </w:r>
      <w:r w:rsidR="007C58D9">
        <w:rPr>
          <w:rFonts w:ascii="Times New Roman" w:hAnsi="Times New Roman" w:cs="Times New Roman"/>
          <w:sz w:val="24"/>
          <w:szCs w:val="24"/>
        </w:rPr>
        <w:t>weathering. The</w:t>
      </w:r>
      <w:r>
        <w:rPr>
          <w:rFonts w:ascii="Times New Roman" w:hAnsi="Times New Roman" w:cs="Times New Roman"/>
          <w:sz w:val="24"/>
          <w:szCs w:val="24"/>
        </w:rPr>
        <w:t xml:space="preserve"> geomorphology of </w:t>
      </w:r>
      <w:proofErr w:type="spellStart"/>
      <w:r>
        <w:rPr>
          <w:rFonts w:ascii="Times New Roman" w:hAnsi="Times New Roman" w:cs="Times New Roman"/>
          <w:sz w:val="24"/>
          <w:szCs w:val="24"/>
        </w:rPr>
        <w:t>Amaekpu</w:t>
      </w:r>
      <w:proofErr w:type="spellEnd"/>
      <w:r>
        <w:rPr>
          <w:rFonts w:ascii="Times New Roman" w:hAnsi="Times New Roman" w:cs="Times New Roman"/>
          <w:sz w:val="24"/>
          <w:szCs w:val="24"/>
        </w:rPr>
        <w:t xml:space="preserve"> and its environs is the characteristics of the </w:t>
      </w:r>
      <w:proofErr w:type="spellStart"/>
      <w:r>
        <w:rPr>
          <w:rFonts w:ascii="Times New Roman" w:hAnsi="Times New Roman" w:cs="Times New Roman"/>
          <w:sz w:val="24"/>
          <w:szCs w:val="24"/>
        </w:rPr>
        <w:t>lithology</w:t>
      </w:r>
      <w:proofErr w:type="spellEnd"/>
      <w:r>
        <w:rPr>
          <w:rFonts w:ascii="Times New Roman" w:hAnsi="Times New Roman" w:cs="Times New Roman"/>
          <w:sz w:val="24"/>
          <w:szCs w:val="24"/>
        </w:rPr>
        <w:t xml:space="preserve"> of the </w:t>
      </w:r>
      <w:r w:rsidR="007C58D9">
        <w:rPr>
          <w:rFonts w:ascii="Times New Roman" w:hAnsi="Times New Roman" w:cs="Times New Roman"/>
          <w:sz w:val="24"/>
          <w:szCs w:val="24"/>
        </w:rPr>
        <w:t>area. The</w:t>
      </w:r>
      <w:r>
        <w:rPr>
          <w:rFonts w:ascii="Times New Roman" w:hAnsi="Times New Roman" w:cs="Times New Roman"/>
          <w:sz w:val="24"/>
          <w:szCs w:val="24"/>
        </w:rPr>
        <w:t xml:space="preserve"> area is </w:t>
      </w:r>
      <w:r w:rsidR="007C58D9">
        <w:rPr>
          <w:rFonts w:ascii="Times New Roman" w:hAnsi="Times New Roman" w:cs="Times New Roman"/>
          <w:sz w:val="24"/>
          <w:szCs w:val="24"/>
        </w:rPr>
        <w:t>characterized</w:t>
      </w:r>
      <w:r>
        <w:rPr>
          <w:rFonts w:ascii="Times New Roman" w:hAnsi="Times New Roman" w:cs="Times New Roman"/>
          <w:sz w:val="24"/>
          <w:szCs w:val="24"/>
        </w:rPr>
        <w:t xml:space="preserve"> by </w:t>
      </w:r>
      <w:proofErr w:type="gramStart"/>
      <w:r>
        <w:rPr>
          <w:rFonts w:ascii="Times New Roman" w:hAnsi="Times New Roman" w:cs="Times New Roman"/>
          <w:sz w:val="24"/>
          <w:szCs w:val="24"/>
        </w:rPr>
        <w:t>undulating  highland</w:t>
      </w:r>
      <w:proofErr w:type="gramEnd"/>
      <w:r>
        <w:rPr>
          <w:rFonts w:ascii="Times New Roman" w:hAnsi="Times New Roman" w:cs="Times New Roman"/>
          <w:sz w:val="24"/>
          <w:szCs w:val="24"/>
        </w:rPr>
        <w:t xml:space="preserve"> that has a height of about 250ft at </w:t>
      </w:r>
      <w:proofErr w:type="spellStart"/>
      <w:r>
        <w:rPr>
          <w:rFonts w:ascii="Times New Roman" w:hAnsi="Times New Roman" w:cs="Times New Roman"/>
          <w:sz w:val="24"/>
          <w:szCs w:val="24"/>
        </w:rPr>
        <w:t>Asaga</w:t>
      </w:r>
      <w:proofErr w:type="spellEnd"/>
      <w:r>
        <w:rPr>
          <w:rFonts w:ascii="Times New Roman" w:hAnsi="Times New Roman" w:cs="Times New Roman"/>
          <w:sz w:val="24"/>
          <w:szCs w:val="24"/>
        </w:rPr>
        <w:t xml:space="preserve"> area, its slopes </w:t>
      </w:r>
      <w:r w:rsidR="007C58D9">
        <w:rPr>
          <w:rFonts w:ascii="Times New Roman" w:hAnsi="Times New Roman" w:cs="Times New Roman"/>
          <w:sz w:val="24"/>
          <w:szCs w:val="24"/>
        </w:rPr>
        <w:t>descend</w:t>
      </w:r>
      <w:r>
        <w:rPr>
          <w:rFonts w:ascii="Times New Roman" w:hAnsi="Times New Roman" w:cs="Times New Roman"/>
          <w:sz w:val="24"/>
          <w:szCs w:val="24"/>
        </w:rPr>
        <w:t xml:space="preserve"> abruptly in some area and gently in some </w:t>
      </w:r>
      <w:proofErr w:type="spellStart"/>
      <w:r>
        <w:rPr>
          <w:rFonts w:ascii="Times New Roman" w:hAnsi="Times New Roman" w:cs="Times New Roman"/>
          <w:sz w:val="24"/>
          <w:szCs w:val="24"/>
        </w:rPr>
        <w:t>area,the</w:t>
      </w:r>
      <w:proofErr w:type="spellEnd"/>
      <w:r>
        <w:rPr>
          <w:rFonts w:ascii="Times New Roman" w:hAnsi="Times New Roman" w:cs="Times New Roman"/>
          <w:sz w:val="24"/>
          <w:szCs w:val="24"/>
        </w:rPr>
        <w:t xml:space="preserve"> hill is predominantly sandstone which is resistant to erosion and has sparse </w:t>
      </w:r>
      <w:proofErr w:type="spellStart"/>
      <w:r>
        <w:rPr>
          <w:rFonts w:ascii="Times New Roman" w:hAnsi="Times New Roman" w:cs="Times New Roman"/>
          <w:sz w:val="24"/>
          <w:szCs w:val="24"/>
        </w:rPr>
        <w:t>vegetation.The</w:t>
      </w:r>
      <w:proofErr w:type="spellEnd"/>
      <w:r>
        <w:rPr>
          <w:rFonts w:ascii="Times New Roman" w:hAnsi="Times New Roman" w:cs="Times New Roman"/>
          <w:sz w:val="24"/>
          <w:szCs w:val="24"/>
        </w:rPr>
        <w:t xml:space="preserve"> stream that cut through </w:t>
      </w:r>
      <w:proofErr w:type="spellStart"/>
      <w:r>
        <w:rPr>
          <w:rFonts w:ascii="Times New Roman" w:hAnsi="Times New Roman" w:cs="Times New Roman"/>
          <w:sz w:val="24"/>
          <w:szCs w:val="24"/>
        </w:rPr>
        <w:t>Ufoeseni</w:t>
      </w:r>
      <w:proofErr w:type="spellEnd"/>
      <w:r>
        <w:rPr>
          <w:rFonts w:ascii="Times New Roman" w:hAnsi="Times New Roman" w:cs="Times New Roman"/>
          <w:sz w:val="24"/>
          <w:szCs w:val="24"/>
        </w:rPr>
        <w:t xml:space="preserve"> take their source from </w:t>
      </w:r>
      <w:proofErr w:type="spellStart"/>
      <w:r>
        <w:rPr>
          <w:rFonts w:ascii="Times New Roman" w:hAnsi="Times New Roman" w:cs="Times New Roman"/>
          <w:sz w:val="24"/>
          <w:szCs w:val="24"/>
        </w:rPr>
        <w:t>Asaga</w:t>
      </w:r>
      <w:proofErr w:type="spellEnd"/>
      <w:r w:rsidR="007C58D9">
        <w:rPr>
          <w:rFonts w:ascii="Times New Roman" w:hAnsi="Times New Roman" w:cs="Times New Roman"/>
          <w:sz w:val="24"/>
          <w:szCs w:val="24"/>
        </w:rPr>
        <w:t xml:space="preserve"> hill, the</w:t>
      </w:r>
      <w:r>
        <w:rPr>
          <w:rFonts w:ascii="Times New Roman" w:hAnsi="Times New Roman" w:cs="Times New Roman"/>
          <w:sz w:val="24"/>
          <w:szCs w:val="24"/>
        </w:rPr>
        <w:t xml:space="preserve"> low land areas close to this streams are </w:t>
      </w:r>
      <w:r w:rsidR="006545DA">
        <w:rPr>
          <w:rFonts w:ascii="Times New Roman" w:hAnsi="Times New Roman" w:cs="Times New Roman"/>
          <w:sz w:val="24"/>
          <w:szCs w:val="24"/>
        </w:rPr>
        <w:t>characterized</w:t>
      </w:r>
      <w:r>
        <w:rPr>
          <w:rFonts w:ascii="Times New Roman" w:hAnsi="Times New Roman" w:cs="Times New Roman"/>
          <w:sz w:val="24"/>
          <w:szCs w:val="24"/>
        </w:rPr>
        <w:t xml:space="preserve"> by shale with lush or huge vegetation.</w:t>
      </w:r>
    </w:p>
    <w:p w:rsidR="00311070" w:rsidRDefault="00311070" w:rsidP="0027232B">
      <w:pPr>
        <w:spacing w:line="480" w:lineRule="auto"/>
        <w:jc w:val="both"/>
        <w:rPr>
          <w:rFonts w:ascii="Times New Roman" w:hAnsi="Times New Roman" w:cs="Times New Roman"/>
          <w:b/>
          <w:sz w:val="24"/>
          <w:szCs w:val="24"/>
        </w:rPr>
      </w:pPr>
    </w:p>
    <w:p w:rsidR="00311070" w:rsidRDefault="00311070" w:rsidP="0027232B">
      <w:pPr>
        <w:spacing w:line="480" w:lineRule="auto"/>
        <w:jc w:val="both"/>
        <w:rPr>
          <w:rFonts w:ascii="Times New Roman" w:hAnsi="Times New Roman" w:cs="Times New Roman"/>
          <w:b/>
          <w:sz w:val="24"/>
          <w:szCs w:val="24"/>
        </w:rPr>
      </w:pPr>
    </w:p>
    <w:p w:rsidR="00311070" w:rsidRDefault="007C3379" w:rsidP="0027232B">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1.4</w:t>
      </w:r>
      <w:r w:rsidR="002F5EC6">
        <w:rPr>
          <w:rFonts w:ascii="Times New Roman" w:hAnsi="Times New Roman" w:cs="Times New Roman"/>
          <w:b/>
          <w:sz w:val="24"/>
          <w:szCs w:val="24"/>
        </w:rPr>
        <w:t>.1</w:t>
      </w:r>
      <w:r w:rsidR="0027232B" w:rsidRPr="00600564">
        <w:rPr>
          <w:rFonts w:ascii="Times New Roman" w:hAnsi="Times New Roman" w:cs="Times New Roman"/>
          <w:b/>
          <w:sz w:val="24"/>
          <w:szCs w:val="24"/>
        </w:rPr>
        <w:t xml:space="preserve"> Relief </w:t>
      </w:r>
    </w:p>
    <w:p w:rsidR="0027232B" w:rsidRPr="00600564" w:rsidRDefault="0027232B" w:rsidP="0027232B">
      <w:pPr>
        <w:spacing w:line="48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Afikpo</w:t>
      </w:r>
      <w:proofErr w:type="spellEnd"/>
      <w:r w:rsidRPr="00600564">
        <w:rPr>
          <w:rFonts w:ascii="Times New Roman" w:hAnsi="Times New Roman" w:cs="Times New Roman"/>
          <w:sz w:val="24"/>
          <w:szCs w:val="24"/>
        </w:rPr>
        <w:t xml:space="preserve"> is about 164 square kilometers in size with an undulating topography. Sandstone forms its ridge and the shale forms its valley (</w:t>
      </w:r>
      <w:proofErr w:type="spellStart"/>
      <w:r w:rsidRPr="00600564">
        <w:rPr>
          <w:rFonts w:ascii="Times New Roman" w:hAnsi="Times New Roman" w:cs="Times New Roman"/>
          <w:sz w:val="24"/>
          <w:szCs w:val="24"/>
        </w:rPr>
        <w:t>Hulume</w:t>
      </w:r>
      <w:proofErr w:type="spellEnd"/>
      <w:r w:rsidRPr="00600564">
        <w:rPr>
          <w:rFonts w:ascii="Times New Roman" w:hAnsi="Times New Roman" w:cs="Times New Roman"/>
          <w:sz w:val="24"/>
          <w:szCs w:val="24"/>
        </w:rPr>
        <w:t xml:space="preserve">, 1997). The shale unit underlies the </w:t>
      </w:r>
      <w:proofErr w:type="spellStart"/>
      <w:r w:rsidRPr="00600564">
        <w:rPr>
          <w:rFonts w:ascii="Times New Roman" w:hAnsi="Times New Roman" w:cs="Times New Roman"/>
          <w:sz w:val="24"/>
          <w:szCs w:val="24"/>
        </w:rPr>
        <w:t>bioturbated</w:t>
      </w:r>
      <w:proofErr w:type="spellEnd"/>
      <w:r w:rsidRPr="00600564">
        <w:rPr>
          <w:rFonts w:ascii="Times New Roman" w:hAnsi="Times New Roman" w:cs="Times New Roman"/>
          <w:sz w:val="24"/>
          <w:szCs w:val="24"/>
        </w:rPr>
        <w:t xml:space="preserve"> sandstones. </w:t>
      </w:r>
    </w:p>
    <w:p w:rsidR="0027232B" w:rsidRPr="00600564" w:rsidRDefault="007C3379" w:rsidP="0027232B">
      <w:pPr>
        <w:spacing w:line="480" w:lineRule="auto"/>
        <w:jc w:val="both"/>
        <w:rPr>
          <w:rFonts w:ascii="Times New Roman" w:hAnsi="Times New Roman" w:cs="Times New Roman"/>
          <w:b/>
          <w:sz w:val="24"/>
          <w:szCs w:val="24"/>
        </w:rPr>
      </w:pPr>
      <w:r>
        <w:rPr>
          <w:rFonts w:ascii="Times New Roman" w:hAnsi="Times New Roman" w:cs="Times New Roman"/>
          <w:b/>
          <w:sz w:val="24"/>
          <w:szCs w:val="24"/>
        </w:rPr>
        <w:t>1.4</w:t>
      </w:r>
      <w:r w:rsidR="002F5EC6">
        <w:rPr>
          <w:rFonts w:ascii="Times New Roman" w:hAnsi="Times New Roman" w:cs="Times New Roman"/>
          <w:b/>
          <w:sz w:val="24"/>
          <w:szCs w:val="24"/>
        </w:rPr>
        <w:t>.2</w:t>
      </w:r>
      <w:r w:rsidR="0027232B" w:rsidRPr="00600564">
        <w:rPr>
          <w:rFonts w:ascii="Times New Roman" w:hAnsi="Times New Roman" w:cs="Times New Roman"/>
          <w:b/>
          <w:sz w:val="24"/>
          <w:szCs w:val="24"/>
        </w:rPr>
        <w:t xml:space="preserve"> Drainage </w:t>
      </w:r>
    </w:p>
    <w:p w:rsidR="002F5EC6" w:rsidRDefault="0027232B" w:rsidP="004D5633">
      <w:pPr>
        <w:spacing w:line="480" w:lineRule="auto"/>
        <w:jc w:val="both"/>
        <w:rPr>
          <w:rFonts w:ascii="Times New Roman" w:hAnsi="Times New Roman" w:cs="Times New Roman"/>
          <w:sz w:val="24"/>
          <w:szCs w:val="24"/>
        </w:rPr>
      </w:pPr>
      <w:r w:rsidRPr="00600564">
        <w:rPr>
          <w:rFonts w:ascii="Times New Roman" w:hAnsi="Times New Roman" w:cs="Times New Roman"/>
          <w:sz w:val="24"/>
          <w:szCs w:val="24"/>
        </w:rPr>
        <w:t xml:space="preserve">The drainage pattern is mainly </w:t>
      </w:r>
      <w:proofErr w:type="spellStart"/>
      <w:r w:rsidRPr="00600564">
        <w:rPr>
          <w:rFonts w:ascii="Times New Roman" w:hAnsi="Times New Roman" w:cs="Times New Roman"/>
          <w:sz w:val="24"/>
          <w:szCs w:val="24"/>
        </w:rPr>
        <w:t>dendritic</w:t>
      </w:r>
      <w:proofErr w:type="spellEnd"/>
      <w:r w:rsidRPr="00600564">
        <w:rPr>
          <w:rFonts w:ascii="Times New Roman" w:hAnsi="Times New Roman" w:cs="Times New Roman"/>
          <w:sz w:val="24"/>
          <w:szCs w:val="24"/>
        </w:rPr>
        <w:t xml:space="preserve"> with a few rectangular or trellis patterns and the streams haven’t reached matured stage. As a result of the landform of the study area, these seem to be surface water runoff. The shale underlying the sandstone also makes surface runoff possible as it does not allow for water percolation. These drainages serve as source of water supply to some of the villages and communities. Springs and seepages abound in the study area contributes to the drainage of the </w:t>
      </w:r>
      <w:proofErr w:type="spellStart"/>
      <w:r w:rsidRPr="00600564">
        <w:rPr>
          <w:rFonts w:ascii="Times New Roman" w:hAnsi="Times New Roman" w:cs="Times New Roman"/>
          <w:sz w:val="24"/>
          <w:szCs w:val="24"/>
        </w:rPr>
        <w:t>area</w:t>
      </w:r>
      <w:r w:rsidR="0012368D">
        <w:rPr>
          <w:rFonts w:ascii="Times New Roman" w:hAnsi="Times New Roman" w:cs="Times New Roman"/>
          <w:sz w:val="24"/>
          <w:szCs w:val="24"/>
        </w:rPr>
        <w:t>.Fig</w:t>
      </w:r>
      <w:proofErr w:type="spellEnd"/>
      <w:r w:rsidR="0012368D">
        <w:rPr>
          <w:rFonts w:ascii="Times New Roman" w:hAnsi="Times New Roman" w:cs="Times New Roman"/>
          <w:sz w:val="24"/>
          <w:szCs w:val="24"/>
        </w:rPr>
        <w:t xml:space="preserve">. </w:t>
      </w:r>
      <w:proofErr w:type="gramStart"/>
      <w:r w:rsidR="0012368D">
        <w:rPr>
          <w:rFonts w:ascii="Times New Roman" w:hAnsi="Times New Roman" w:cs="Times New Roman"/>
          <w:sz w:val="24"/>
          <w:szCs w:val="24"/>
        </w:rPr>
        <w:t>shows</w:t>
      </w:r>
      <w:proofErr w:type="gramEnd"/>
      <w:r w:rsidR="0012368D">
        <w:rPr>
          <w:rFonts w:ascii="Times New Roman" w:hAnsi="Times New Roman" w:cs="Times New Roman"/>
          <w:sz w:val="24"/>
          <w:szCs w:val="24"/>
        </w:rPr>
        <w:t xml:space="preserve"> the drainage pattern of the area.</w:t>
      </w:r>
    </w:p>
    <w:p w:rsidR="00894542" w:rsidRDefault="002F5EC6" w:rsidP="00894542">
      <w:pPr>
        <w:keepNext/>
        <w:spacing w:line="480" w:lineRule="auto"/>
        <w:jc w:val="both"/>
      </w:pPr>
      <w:r>
        <w:rPr>
          <w:rFonts w:ascii="Times New Roman" w:hAnsi="Times New Roman" w:cs="Times New Roman"/>
          <w:noProof/>
          <w:sz w:val="24"/>
          <w:szCs w:val="24"/>
        </w:rPr>
        <w:lastRenderedPageBreak/>
        <w:drawing>
          <wp:inline distT="0" distB="0" distL="0" distR="0">
            <wp:extent cx="5727032" cy="4052236"/>
            <wp:effectExtent l="0" t="0" r="0" b="0"/>
            <wp:docPr id="13" name="Picture 13" descr="C:\Users\Charles\Desktop\MY PROJECT\IMG-201807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es\Desktop\MY PROJECT\IMG-20180721-WA0012.jpg"/>
                    <pic:cNvPicPr>
                      <a:picLocks noChangeAspect="1" noChangeArrowheads="1"/>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019"/>
                    <a:stretch/>
                  </pic:blipFill>
                  <pic:spPr bwMode="auto">
                    <a:xfrm>
                      <a:off x="0" y="0"/>
                      <a:ext cx="5731510" cy="405540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94542" w:rsidRPr="00311070" w:rsidRDefault="00894542" w:rsidP="00894542">
      <w:pPr>
        <w:pStyle w:val="Caption"/>
        <w:jc w:val="both"/>
        <w:rPr>
          <w:rFonts w:ascii="Times New Roman" w:hAnsi="Times New Roman" w:cs="Times New Roman"/>
          <w:b w:val="0"/>
          <w:color w:val="auto"/>
          <w:sz w:val="24"/>
          <w:szCs w:val="24"/>
        </w:rPr>
      </w:pPr>
      <w:r w:rsidRPr="00311070">
        <w:rPr>
          <w:rFonts w:ascii="Times New Roman" w:hAnsi="Times New Roman" w:cs="Times New Roman"/>
          <w:b w:val="0"/>
          <w:color w:val="auto"/>
          <w:sz w:val="24"/>
          <w:szCs w:val="24"/>
        </w:rPr>
        <w:t xml:space="preserve">Figure </w:t>
      </w:r>
      <w:r w:rsidR="00DF5183" w:rsidRPr="00311070">
        <w:rPr>
          <w:rFonts w:ascii="Times New Roman" w:hAnsi="Times New Roman" w:cs="Times New Roman"/>
          <w:b w:val="0"/>
          <w:color w:val="auto"/>
          <w:sz w:val="24"/>
          <w:szCs w:val="24"/>
        </w:rPr>
        <w:fldChar w:fldCharType="begin"/>
      </w:r>
      <w:r w:rsidRPr="00311070">
        <w:rPr>
          <w:rFonts w:ascii="Times New Roman" w:hAnsi="Times New Roman" w:cs="Times New Roman"/>
          <w:b w:val="0"/>
          <w:color w:val="auto"/>
          <w:sz w:val="24"/>
          <w:szCs w:val="24"/>
        </w:rPr>
        <w:instrText xml:space="preserve"> SEQ Figure \* ARABIC </w:instrText>
      </w:r>
      <w:r w:rsidR="00DF5183" w:rsidRPr="00311070">
        <w:rPr>
          <w:rFonts w:ascii="Times New Roman" w:hAnsi="Times New Roman" w:cs="Times New Roman"/>
          <w:b w:val="0"/>
          <w:color w:val="auto"/>
          <w:sz w:val="24"/>
          <w:szCs w:val="24"/>
        </w:rPr>
        <w:fldChar w:fldCharType="separate"/>
      </w:r>
      <w:r w:rsidR="00671EB9" w:rsidRPr="00311070">
        <w:rPr>
          <w:rFonts w:ascii="Times New Roman" w:hAnsi="Times New Roman" w:cs="Times New Roman"/>
          <w:b w:val="0"/>
          <w:noProof/>
          <w:color w:val="auto"/>
          <w:sz w:val="24"/>
          <w:szCs w:val="24"/>
        </w:rPr>
        <w:t>2</w:t>
      </w:r>
      <w:r w:rsidR="00DF5183" w:rsidRPr="00311070">
        <w:rPr>
          <w:rFonts w:ascii="Times New Roman" w:hAnsi="Times New Roman" w:cs="Times New Roman"/>
          <w:b w:val="0"/>
          <w:color w:val="auto"/>
          <w:sz w:val="24"/>
          <w:szCs w:val="24"/>
        </w:rPr>
        <w:fldChar w:fldCharType="end"/>
      </w:r>
      <w:proofErr w:type="gramStart"/>
      <w:r w:rsidRPr="00311070">
        <w:rPr>
          <w:rFonts w:ascii="Times New Roman" w:hAnsi="Times New Roman" w:cs="Times New Roman"/>
          <w:b w:val="0"/>
          <w:color w:val="auto"/>
          <w:sz w:val="24"/>
          <w:szCs w:val="24"/>
        </w:rPr>
        <w:t>:Map</w:t>
      </w:r>
      <w:proofErr w:type="gramEnd"/>
      <w:r w:rsidRPr="00311070">
        <w:rPr>
          <w:rFonts w:ascii="Times New Roman" w:hAnsi="Times New Roman" w:cs="Times New Roman"/>
          <w:b w:val="0"/>
          <w:color w:val="auto"/>
          <w:sz w:val="24"/>
          <w:szCs w:val="24"/>
        </w:rPr>
        <w:t xml:space="preserve"> showing the drainage of the area</w:t>
      </w:r>
    </w:p>
    <w:p w:rsidR="004D5633" w:rsidRPr="007C3379" w:rsidRDefault="004D5633" w:rsidP="004D5633">
      <w:pPr>
        <w:spacing w:line="480" w:lineRule="auto"/>
        <w:jc w:val="both"/>
        <w:rPr>
          <w:rFonts w:ascii="Times New Roman" w:hAnsi="Times New Roman" w:cs="Times New Roman"/>
          <w:b/>
          <w:sz w:val="24"/>
          <w:szCs w:val="24"/>
        </w:rPr>
      </w:pPr>
    </w:p>
    <w:p w:rsidR="004D5633" w:rsidRPr="00600564" w:rsidRDefault="007C3379" w:rsidP="004D5633">
      <w:pPr>
        <w:spacing w:line="480" w:lineRule="auto"/>
        <w:jc w:val="both"/>
        <w:rPr>
          <w:rFonts w:ascii="Times New Roman" w:hAnsi="Times New Roman" w:cs="Times New Roman"/>
          <w:b/>
          <w:sz w:val="24"/>
          <w:szCs w:val="24"/>
        </w:rPr>
      </w:pPr>
      <w:r>
        <w:rPr>
          <w:rFonts w:ascii="Times New Roman" w:hAnsi="Times New Roman" w:cs="Times New Roman"/>
          <w:b/>
          <w:sz w:val="24"/>
          <w:szCs w:val="24"/>
        </w:rPr>
        <w:t>1.4</w:t>
      </w:r>
      <w:r w:rsidR="002F5EC6">
        <w:rPr>
          <w:rFonts w:ascii="Times New Roman" w:hAnsi="Times New Roman" w:cs="Times New Roman"/>
          <w:b/>
          <w:sz w:val="24"/>
          <w:szCs w:val="24"/>
        </w:rPr>
        <w:t>.3</w:t>
      </w:r>
      <w:r w:rsidR="004D5633" w:rsidRPr="00600564">
        <w:rPr>
          <w:rFonts w:ascii="Times New Roman" w:hAnsi="Times New Roman" w:cs="Times New Roman"/>
          <w:b/>
          <w:sz w:val="24"/>
          <w:szCs w:val="24"/>
        </w:rPr>
        <w:t xml:space="preserve"> Vegetation </w:t>
      </w:r>
    </w:p>
    <w:p w:rsidR="004D5633" w:rsidRDefault="004D5633" w:rsidP="004D5633">
      <w:pPr>
        <w:spacing w:line="480" w:lineRule="auto"/>
        <w:jc w:val="both"/>
        <w:rPr>
          <w:rFonts w:ascii="Times New Roman" w:hAnsi="Times New Roman" w:cs="Times New Roman"/>
          <w:sz w:val="24"/>
          <w:szCs w:val="24"/>
        </w:rPr>
      </w:pPr>
      <w:r w:rsidRPr="00600564">
        <w:rPr>
          <w:rFonts w:ascii="Times New Roman" w:hAnsi="Times New Roman" w:cs="Times New Roman"/>
          <w:sz w:val="24"/>
          <w:szCs w:val="24"/>
        </w:rPr>
        <w:t xml:space="preserve">This is characterized by stunt trees and secondary </w:t>
      </w:r>
      <w:proofErr w:type="gramStart"/>
      <w:r w:rsidRPr="00600564">
        <w:rPr>
          <w:rFonts w:ascii="Times New Roman" w:hAnsi="Times New Roman" w:cs="Times New Roman"/>
          <w:sz w:val="24"/>
          <w:szCs w:val="24"/>
        </w:rPr>
        <w:t>forest consisting of shrubs and large trees but where there is lowland displaying up accumulation of trees you get</w:t>
      </w:r>
      <w:proofErr w:type="gramEnd"/>
      <w:r w:rsidRPr="00600564">
        <w:rPr>
          <w:rFonts w:ascii="Times New Roman" w:hAnsi="Times New Roman" w:cs="Times New Roman"/>
          <w:sz w:val="24"/>
          <w:szCs w:val="24"/>
        </w:rPr>
        <w:t xml:space="preserve"> sparse vegetation.</w:t>
      </w:r>
      <w:r>
        <w:rPr>
          <w:rFonts w:ascii="Times New Roman" w:hAnsi="Times New Roman" w:cs="Times New Roman"/>
          <w:sz w:val="24"/>
          <w:szCs w:val="24"/>
        </w:rPr>
        <w:t xml:space="preserve"> The vegetation condition of the area is controlled by the </w:t>
      </w:r>
      <w:proofErr w:type="spellStart"/>
      <w:r>
        <w:rPr>
          <w:rFonts w:ascii="Times New Roman" w:hAnsi="Times New Roman" w:cs="Times New Roman"/>
          <w:sz w:val="24"/>
          <w:szCs w:val="24"/>
        </w:rPr>
        <w:t>lithology</w:t>
      </w:r>
      <w:proofErr w:type="spellEnd"/>
      <w:r>
        <w:rPr>
          <w:rFonts w:ascii="Times New Roman" w:hAnsi="Times New Roman" w:cs="Times New Roman"/>
          <w:sz w:val="24"/>
          <w:szCs w:val="24"/>
        </w:rPr>
        <w:t xml:space="preserve"> of the area, </w:t>
      </w:r>
      <w:proofErr w:type="spellStart"/>
      <w:r>
        <w:rPr>
          <w:rFonts w:ascii="Times New Roman" w:hAnsi="Times New Roman" w:cs="Times New Roman"/>
          <w:sz w:val="24"/>
          <w:szCs w:val="24"/>
        </w:rPr>
        <w:t>sparcesschrups</w:t>
      </w:r>
      <w:proofErr w:type="spellEnd"/>
      <w:r>
        <w:rPr>
          <w:rFonts w:ascii="Times New Roman" w:hAnsi="Times New Roman" w:cs="Times New Roman"/>
          <w:sz w:val="24"/>
          <w:szCs w:val="24"/>
        </w:rPr>
        <w:t xml:space="preserve"> and grasses cover the sandstone area while thick vegetation is a characteristics of the </w:t>
      </w:r>
      <w:proofErr w:type="spellStart"/>
      <w:r>
        <w:rPr>
          <w:rFonts w:ascii="Times New Roman" w:hAnsi="Times New Roman" w:cs="Times New Roman"/>
          <w:sz w:val="24"/>
          <w:szCs w:val="24"/>
        </w:rPr>
        <w:t>claye</w:t>
      </w:r>
      <w:proofErr w:type="spellEnd"/>
      <w:r>
        <w:rPr>
          <w:rFonts w:ascii="Times New Roman" w:hAnsi="Times New Roman" w:cs="Times New Roman"/>
          <w:sz w:val="24"/>
          <w:szCs w:val="24"/>
        </w:rPr>
        <w:t xml:space="preserve"> and shale </w:t>
      </w:r>
      <w:proofErr w:type="spellStart"/>
      <w:r>
        <w:rPr>
          <w:rFonts w:ascii="Times New Roman" w:hAnsi="Times New Roman" w:cs="Times New Roman"/>
          <w:sz w:val="24"/>
          <w:szCs w:val="24"/>
        </w:rPr>
        <w:t>areas</w:t>
      </w:r>
      <w:proofErr w:type="gramStart"/>
      <w:r>
        <w:rPr>
          <w:rFonts w:ascii="Times New Roman" w:hAnsi="Times New Roman" w:cs="Times New Roman"/>
          <w:sz w:val="24"/>
          <w:szCs w:val="24"/>
        </w:rPr>
        <w:t>,the</w:t>
      </w:r>
      <w:proofErr w:type="spellEnd"/>
      <w:proofErr w:type="gramEnd"/>
      <w:r>
        <w:rPr>
          <w:rFonts w:ascii="Times New Roman" w:hAnsi="Times New Roman" w:cs="Times New Roman"/>
          <w:sz w:val="24"/>
          <w:szCs w:val="24"/>
        </w:rPr>
        <w:t xml:space="preserve"> major crops cultivated in the area is cassava and vegetable especially towards </w:t>
      </w:r>
      <w:proofErr w:type="spellStart"/>
      <w:r>
        <w:rPr>
          <w:rFonts w:ascii="Times New Roman" w:hAnsi="Times New Roman" w:cs="Times New Roman"/>
          <w:sz w:val="24"/>
          <w:szCs w:val="24"/>
        </w:rPr>
        <w:t>Ufueseni</w:t>
      </w:r>
      <w:proofErr w:type="spellEnd"/>
      <w:r>
        <w:rPr>
          <w:rFonts w:ascii="Times New Roman" w:hAnsi="Times New Roman" w:cs="Times New Roman"/>
          <w:sz w:val="24"/>
          <w:szCs w:val="24"/>
        </w:rPr>
        <w:t xml:space="preserve"> river </w:t>
      </w:r>
      <w:proofErr w:type="spellStart"/>
      <w:r>
        <w:rPr>
          <w:rFonts w:ascii="Times New Roman" w:hAnsi="Times New Roman" w:cs="Times New Roman"/>
          <w:sz w:val="24"/>
          <w:szCs w:val="24"/>
        </w:rPr>
        <w:t>banks.</w:t>
      </w:r>
      <w:r w:rsidR="0012368D">
        <w:rPr>
          <w:rFonts w:ascii="Times New Roman" w:hAnsi="Times New Roman" w:cs="Times New Roman"/>
          <w:sz w:val="24"/>
          <w:szCs w:val="24"/>
        </w:rPr>
        <w:t>Fig</w:t>
      </w:r>
      <w:proofErr w:type="spellEnd"/>
      <w:r w:rsidR="0012368D">
        <w:rPr>
          <w:rFonts w:ascii="Times New Roman" w:hAnsi="Times New Roman" w:cs="Times New Roman"/>
          <w:sz w:val="24"/>
          <w:szCs w:val="24"/>
        </w:rPr>
        <w:t xml:space="preserve">. 3 </w:t>
      </w:r>
      <w:proofErr w:type="gramStart"/>
      <w:r w:rsidR="0012368D">
        <w:rPr>
          <w:rFonts w:ascii="Times New Roman" w:hAnsi="Times New Roman" w:cs="Times New Roman"/>
          <w:sz w:val="24"/>
          <w:szCs w:val="24"/>
        </w:rPr>
        <w:t>shows</w:t>
      </w:r>
      <w:proofErr w:type="gramEnd"/>
      <w:r w:rsidR="0012368D">
        <w:rPr>
          <w:rFonts w:ascii="Times New Roman" w:hAnsi="Times New Roman" w:cs="Times New Roman"/>
          <w:sz w:val="24"/>
          <w:szCs w:val="24"/>
        </w:rPr>
        <w:t xml:space="preserve"> the vegetation of the area.</w:t>
      </w:r>
    </w:p>
    <w:p w:rsidR="00894542" w:rsidRDefault="008D50D9" w:rsidP="00894542">
      <w:pPr>
        <w:keepNext/>
        <w:spacing w:line="480" w:lineRule="auto"/>
        <w:jc w:val="both"/>
      </w:pPr>
      <w:r>
        <w:rPr>
          <w:rFonts w:ascii="Times New Roman" w:hAnsi="Times New Roman" w:cs="Times New Roman"/>
          <w:noProof/>
          <w:sz w:val="24"/>
          <w:szCs w:val="24"/>
        </w:rPr>
        <w:lastRenderedPageBreak/>
        <w:drawing>
          <wp:inline distT="0" distB="0" distL="0" distR="0">
            <wp:extent cx="5727032" cy="4052236"/>
            <wp:effectExtent l="0" t="0" r="0" b="0"/>
            <wp:docPr id="14" name="Picture 14" descr="C:\Users\Charles\Desktop\MY PROJECT\IMG-2018072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arles\Desktop\MY PROJECT\IMG-20180721-WA0010.jpg"/>
                    <pic:cNvPicPr>
                      <a:picLocks noChangeAspect="1" noChangeArrowheads="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0046"/>
                    <a:stretch/>
                  </pic:blipFill>
                  <pic:spPr bwMode="auto">
                    <a:xfrm>
                      <a:off x="0" y="0"/>
                      <a:ext cx="5731510" cy="405540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F5EC6" w:rsidRPr="00CC0650" w:rsidRDefault="00894542" w:rsidP="00894542">
      <w:pPr>
        <w:pStyle w:val="Caption"/>
        <w:jc w:val="both"/>
        <w:rPr>
          <w:rFonts w:ascii="Times New Roman" w:hAnsi="Times New Roman" w:cs="Times New Roman"/>
          <w:b w:val="0"/>
          <w:color w:val="auto"/>
          <w:sz w:val="24"/>
          <w:szCs w:val="24"/>
        </w:rPr>
      </w:pPr>
      <w:r w:rsidRPr="00CC0650">
        <w:rPr>
          <w:rFonts w:ascii="Times New Roman" w:hAnsi="Times New Roman" w:cs="Times New Roman"/>
          <w:b w:val="0"/>
          <w:color w:val="auto"/>
          <w:sz w:val="24"/>
          <w:szCs w:val="24"/>
        </w:rPr>
        <w:t xml:space="preserve">Figure </w:t>
      </w:r>
      <w:r w:rsidR="00DF5183" w:rsidRPr="00CC0650">
        <w:rPr>
          <w:rFonts w:ascii="Times New Roman" w:hAnsi="Times New Roman" w:cs="Times New Roman"/>
          <w:b w:val="0"/>
          <w:color w:val="auto"/>
          <w:sz w:val="24"/>
          <w:szCs w:val="24"/>
        </w:rPr>
        <w:fldChar w:fldCharType="begin"/>
      </w:r>
      <w:r w:rsidRPr="00CC0650">
        <w:rPr>
          <w:rFonts w:ascii="Times New Roman" w:hAnsi="Times New Roman" w:cs="Times New Roman"/>
          <w:b w:val="0"/>
          <w:color w:val="auto"/>
          <w:sz w:val="24"/>
          <w:szCs w:val="24"/>
        </w:rPr>
        <w:instrText xml:space="preserve"> SEQ Figure \* ARABIC </w:instrText>
      </w:r>
      <w:r w:rsidR="00DF5183" w:rsidRPr="00CC0650">
        <w:rPr>
          <w:rFonts w:ascii="Times New Roman" w:hAnsi="Times New Roman" w:cs="Times New Roman"/>
          <w:b w:val="0"/>
          <w:color w:val="auto"/>
          <w:sz w:val="24"/>
          <w:szCs w:val="24"/>
        </w:rPr>
        <w:fldChar w:fldCharType="separate"/>
      </w:r>
      <w:r w:rsidR="00671EB9" w:rsidRPr="00CC0650">
        <w:rPr>
          <w:rFonts w:ascii="Times New Roman" w:hAnsi="Times New Roman" w:cs="Times New Roman"/>
          <w:b w:val="0"/>
          <w:noProof/>
          <w:color w:val="auto"/>
          <w:sz w:val="24"/>
          <w:szCs w:val="24"/>
        </w:rPr>
        <w:t>3</w:t>
      </w:r>
      <w:r w:rsidR="00DF5183" w:rsidRPr="00CC0650">
        <w:rPr>
          <w:rFonts w:ascii="Times New Roman" w:hAnsi="Times New Roman" w:cs="Times New Roman"/>
          <w:b w:val="0"/>
          <w:color w:val="auto"/>
          <w:sz w:val="24"/>
          <w:szCs w:val="24"/>
        </w:rPr>
        <w:fldChar w:fldCharType="end"/>
      </w:r>
      <w:proofErr w:type="gramStart"/>
      <w:r w:rsidRPr="00CC0650">
        <w:rPr>
          <w:rFonts w:ascii="Times New Roman" w:hAnsi="Times New Roman" w:cs="Times New Roman"/>
          <w:b w:val="0"/>
          <w:color w:val="auto"/>
          <w:sz w:val="24"/>
          <w:szCs w:val="24"/>
        </w:rPr>
        <w:t>:Showing</w:t>
      </w:r>
      <w:proofErr w:type="gramEnd"/>
      <w:r w:rsidRPr="00CC0650">
        <w:rPr>
          <w:rFonts w:ascii="Times New Roman" w:hAnsi="Times New Roman" w:cs="Times New Roman"/>
          <w:b w:val="0"/>
          <w:color w:val="auto"/>
          <w:sz w:val="24"/>
          <w:szCs w:val="24"/>
        </w:rPr>
        <w:t xml:space="preserve"> the vegetation of the mapped area</w:t>
      </w:r>
    </w:p>
    <w:p w:rsidR="008D50D9" w:rsidRDefault="008D50D9" w:rsidP="004D5633">
      <w:pPr>
        <w:spacing w:line="480" w:lineRule="auto"/>
        <w:jc w:val="both"/>
        <w:rPr>
          <w:rFonts w:ascii="Times New Roman" w:hAnsi="Times New Roman" w:cs="Times New Roman"/>
          <w:sz w:val="24"/>
          <w:szCs w:val="24"/>
        </w:rPr>
      </w:pPr>
    </w:p>
    <w:p w:rsidR="0027232B" w:rsidRPr="00600564" w:rsidRDefault="0012368D" w:rsidP="004D5633">
      <w:pPr>
        <w:spacing w:line="480" w:lineRule="auto"/>
        <w:jc w:val="both"/>
        <w:rPr>
          <w:rFonts w:ascii="Times New Roman" w:hAnsi="Times New Roman" w:cs="Times New Roman"/>
          <w:b/>
          <w:sz w:val="24"/>
          <w:szCs w:val="24"/>
        </w:rPr>
      </w:pPr>
      <w:r>
        <w:rPr>
          <w:rFonts w:ascii="Times New Roman" w:hAnsi="Times New Roman" w:cs="Times New Roman"/>
          <w:b/>
          <w:sz w:val="24"/>
          <w:szCs w:val="24"/>
        </w:rPr>
        <w:t>1.4</w:t>
      </w:r>
      <w:r w:rsidR="002F5EC6">
        <w:rPr>
          <w:rFonts w:ascii="Times New Roman" w:hAnsi="Times New Roman" w:cs="Times New Roman"/>
          <w:b/>
          <w:sz w:val="24"/>
          <w:szCs w:val="24"/>
        </w:rPr>
        <w:t>.4</w:t>
      </w:r>
      <w:r w:rsidR="0027232B" w:rsidRPr="00600564">
        <w:rPr>
          <w:rFonts w:ascii="Times New Roman" w:hAnsi="Times New Roman" w:cs="Times New Roman"/>
          <w:b/>
          <w:sz w:val="24"/>
          <w:szCs w:val="24"/>
        </w:rPr>
        <w:t xml:space="preserve"> Weather and Climate </w:t>
      </w:r>
    </w:p>
    <w:p w:rsidR="0027232B" w:rsidRPr="00451748" w:rsidRDefault="0027232B" w:rsidP="0027232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area lie within humid tropical </w:t>
      </w:r>
      <w:proofErr w:type="spellStart"/>
      <w:r>
        <w:rPr>
          <w:rFonts w:ascii="Times New Roman" w:hAnsi="Times New Roman" w:cs="Times New Roman"/>
          <w:sz w:val="24"/>
          <w:szCs w:val="24"/>
        </w:rPr>
        <w:t>rainforest,it</w:t>
      </w:r>
      <w:proofErr w:type="spellEnd"/>
      <w:r>
        <w:rPr>
          <w:rFonts w:ascii="Times New Roman" w:hAnsi="Times New Roman" w:cs="Times New Roman"/>
          <w:sz w:val="24"/>
          <w:szCs w:val="24"/>
        </w:rPr>
        <w:t xml:space="preserve"> is bounded by fresh water swamp to </w:t>
      </w:r>
      <w:proofErr w:type="spellStart"/>
      <w:r>
        <w:rPr>
          <w:rFonts w:ascii="Times New Roman" w:hAnsi="Times New Roman" w:cs="Times New Roman"/>
          <w:sz w:val="24"/>
          <w:szCs w:val="24"/>
        </w:rPr>
        <w:t>th</w:t>
      </w:r>
      <w:proofErr w:type="spellEnd"/>
      <w:r>
        <w:rPr>
          <w:rFonts w:ascii="Times New Roman" w:hAnsi="Times New Roman" w:cs="Times New Roman"/>
          <w:sz w:val="24"/>
          <w:szCs w:val="24"/>
        </w:rPr>
        <w:t xml:space="preserve"> south and guinea savannah grass land to the </w:t>
      </w:r>
      <w:proofErr w:type="spellStart"/>
      <w:r>
        <w:rPr>
          <w:rFonts w:ascii="Times New Roman" w:hAnsi="Times New Roman" w:cs="Times New Roman"/>
          <w:sz w:val="24"/>
          <w:szCs w:val="24"/>
        </w:rPr>
        <w:t>north,The</w:t>
      </w:r>
      <w:proofErr w:type="spellEnd"/>
      <w:r>
        <w:rPr>
          <w:rFonts w:ascii="Times New Roman" w:hAnsi="Times New Roman" w:cs="Times New Roman"/>
          <w:sz w:val="24"/>
          <w:szCs w:val="24"/>
        </w:rPr>
        <w:t xml:space="preserve"> major variable are the</w:t>
      </w:r>
      <w:r w:rsidRPr="00600564">
        <w:rPr>
          <w:rFonts w:ascii="Times New Roman" w:hAnsi="Times New Roman" w:cs="Times New Roman"/>
          <w:sz w:val="24"/>
          <w:szCs w:val="24"/>
        </w:rPr>
        <w:t xml:space="preserve"> wet and dry season. The wet </w:t>
      </w:r>
      <w:proofErr w:type="gramStart"/>
      <w:r w:rsidRPr="00600564">
        <w:rPr>
          <w:rFonts w:ascii="Times New Roman" w:hAnsi="Times New Roman" w:cs="Times New Roman"/>
          <w:sz w:val="24"/>
          <w:szCs w:val="24"/>
        </w:rPr>
        <w:t>seasons begins</w:t>
      </w:r>
      <w:proofErr w:type="gramEnd"/>
      <w:r w:rsidRPr="00600564">
        <w:rPr>
          <w:rFonts w:ascii="Times New Roman" w:hAnsi="Times New Roman" w:cs="Times New Roman"/>
          <w:sz w:val="24"/>
          <w:szCs w:val="24"/>
        </w:rPr>
        <w:t xml:space="preserve"> in </w:t>
      </w:r>
      <w:r>
        <w:rPr>
          <w:rFonts w:ascii="Times New Roman" w:hAnsi="Times New Roman" w:cs="Times New Roman"/>
          <w:sz w:val="24"/>
          <w:szCs w:val="24"/>
        </w:rPr>
        <w:t xml:space="preserve">late </w:t>
      </w:r>
      <w:r w:rsidRPr="00600564">
        <w:rPr>
          <w:rFonts w:ascii="Times New Roman" w:hAnsi="Times New Roman" w:cs="Times New Roman"/>
          <w:sz w:val="24"/>
          <w:szCs w:val="24"/>
        </w:rPr>
        <w:t>March and ends in October and</w:t>
      </w:r>
      <w:r>
        <w:rPr>
          <w:rFonts w:ascii="Times New Roman" w:hAnsi="Times New Roman" w:cs="Times New Roman"/>
          <w:sz w:val="24"/>
          <w:szCs w:val="24"/>
        </w:rPr>
        <w:t xml:space="preserve"> sometime in </w:t>
      </w:r>
      <w:proofErr w:type="spellStart"/>
      <w:r>
        <w:rPr>
          <w:rFonts w:ascii="Times New Roman" w:hAnsi="Times New Roman" w:cs="Times New Roman"/>
          <w:sz w:val="24"/>
          <w:szCs w:val="24"/>
        </w:rPr>
        <w:t>November.</w:t>
      </w:r>
      <w:r w:rsidRPr="00600564">
        <w:rPr>
          <w:rFonts w:ascii="Times New Roman" w:hAnsi="Times New Roman" w:cs="Times New Roman"/>
          <w:sz w:val="24"/>
          <w:szCs w:val="24"/>
        </w:rPr>
        <w:t>the</w:t>
      </w:r>
      <w:proofErr w:type="spellEnd"/>
      <w:r>
        <w:rPr>
          <w:rFonts w:ascii="Times New Roman" w:hAnsi="Times New Roman" w:cs="Times New Roman"/>
          <w:sz w:val="24"/>
          <w:szCs w:val="24"/>
        </w:rPr>
        <w:t xml:space="preserve"> dry seasons begins from November to March</w:t>
      </w:r>
      <w:r w:rsidRPr="00600564">
        <w:rPr>
          <w:rFonts w:ascii="Times New Roman" w:hAnsi="Times New Roman" w:cs="Times New Roman"/>
          <w:sz w:val="24"/>
          <w:szCs w:val="24"/>
        </w:rPr>
        <w:t>.</w:t>
      </w:r>
      <w:r>
        <w:rPr>
          <w:rFonts w:ascii="Times New Roman" w:hAnsi="Times New Roman" w:cs="Times New Roman"/>
          <w:sz w:val="24"/>
          <w:szCs w:val="24"/>
        </w:rPr>
        <w:t xml:space="preserve"> The rainfall is sometime turbulent and accompanied by thunderstorms. The annual rainfall in the area is about 1000mm to 1500mm</w:t>
      </w: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month with the highest is September where rainfall can be as high as 2500mm,during the raining season in the month of August there is an August break which has .During the dry season, in December </w:t>
      </w:r>
      <w:proofErr w:type="spellStart"/>
      <w:r>
        <w:rPr>
          <w:rFonts w:ascii="Times New Roman" w:hAnsi="Times New Roman" w:cs="Times New Roman"/>
          <w:sz w:val="24"/>
          <w:szCs w:val="24"/>
        </w:rPr>
        <w:t>hammartan</w:t>
      </w:r>
      <w:proofErr w:type="spellEnd"/>
      <w:r>
        <w:rPr>
          <w:rFonts w:ascii="Times New Roman" w:hAnsi="Times New Roman" w:cs="Times New Roman"/>
          <w:sz w:val="24"/>
          <w:szCs w:val="24"/>
        </w:rPr>
        <w:t xml:space="preserve"> sets </w:t>
      </w:r>
      <w:proofErr w:type="spellStart"/>
      <w:r>
        <w:rPr>
          <w:rFonts w:ascii="Times New Roman" w:hAnsi="Times New Roman" w:cs="Times New Roman"/>
          <w:sz w:val="24"/>
          <w:szCs w:val="24"/>
        </w:rPr>
        <w:t>in,it</w:t>
      </w:r>
      <w:proofErr w:type="spellEnd"/>
      <w:r>
        <w:rPr>
          <w:rFonts w:ascii="Times New Roman" w:hAnsi="Times New Roman" w:cs="Times New Roman"/>
          <w:sz w:val="24"/>
          <w:szCs w:val="24"/>
        </w:rPr>
        <w:t xml:space="preserve"> is </w:t>
      </w:r>
      <w:proofErr w:type="spellStart"/>
      <w:r>
        <w:rPr>
          <w:rFonts w:ascii="Times New Roman" w:hAnsi="Times New Roman" w:cs="Times New Roman"/>
          <w:sz w:val="24"/>
          <w:szCs w:val="24"/>
        </w:rPr>
        <w:t>characterised</w:t>
      </w:r>
      <w:proofErr w:type="spellEnd"/>
      <w:r>
        <w:rPr>
          <w:rFonts w:ascii="Times New Roman" w:hAnsi="Times New Roman" w:cs="Times New Roman"/>
          <w:sz w:val="24"/>
          <w:szCs w:val="24"/>
        </w:rPr>
        <w:t xml:space="preserve"> by low </w:t>
      </w:r>
      <w:proofErr w:type="spellStart"/>
      <w:r>
        <w:rPr>
          <w:rFonts w:ascii="Times New Roman" w:hAnsi="Times New Roman" w:cs="Times New Roman"/>
          <w:sz w:val="24"/>
          <w:szCs w:val="24"/>
        </w:rPr>
        <w:t>humidity,the</w:t>
      </w:r>
      <w:proofErr w:type="spellEnd"/>
      <w:r>
        <w:rPr>
          <w:rFonts w:ascii="Times New Roman" w:hAnsi="Times New Roman" w:cs="Times New Roman"/>
          <w:sz w:val="24"/>
          <w:szCs w:val="24"/>
        </w:rPr>
        <w:t xml:space="preserve"> temperature of the study area leads to oxidizing condition that cause chemic</w:t>
      </w:r>
      <w:r w:rsidR="0012368D">
        <w:rPr>
          <w:rFonts w:ascii="Times New Roman" w:hAnsi="Times New Roman" w:cs="Times New Roman"/>
          <w:sz w:val="24"/>
          <w:szCs w:val="24"/>
        </w:rPr>
        <w:t xml:space="preserve">al </w:t>
      </w:r>
      <w:r w:rsidR="0012368D">
        <w:rPr>
          <w:rFonts w:ascii="Times New Roman" w:hAnsi="Times New Roman" w:cs="Times New Roman"/>
          <w:sz w:val="24"/>
          <w:szCs w:val="24"/>
        </w:rPr>
        <w:lastRenderedPageBreak/>
        <w:t>weathering of outcrops. F</w:t>
      </w:r>
      <w:r w:rsidR="008D50D9">
        <w:rPr>
          <w:rFonts w:ascii="Times New Roman" w:hAnsi="Times New Roman" w:cs="Times New Roman"/>
          <w:sz w:val="24"/>
          <w:szCs w:val="24"/>
        </w:rPr>
        <w:t>ig 4</w:t>
      </w:r>
      <w:r>
        <w:rPr>
          <w:rFonts w:ascii="Times New Roman" w:hAnsi="Times New Roman" w:cs="Times New Roman"/>
          <w:sz w:val="24"/>
          <w:szCs w:val="24"/>
        </w:rPr>
        <w:t xml:space="preserve"> shows the mean annual distributing map of south eastern Nigeria.</w:t>
      </w:r>
    </w:p>
    <w:p w:rsidR="00894542" w:rsidRDefault="0027232B" w:rsidP="00894542">
      <w:pPr>
        <w:keepNext/>
        <w:spacing w:line="480" w:lineRule="auto"/>
        <w:jc w:val="both"/>
      </w:pPr>
      <w:r>
        <w:rPr>
          <w:rFonts w:ascii="Times New Roman" w:hAnsi="Times New Roman" w:cs="Times New Roman"/>
          <w:noProof/>
          <w:sz w:val="24"/>
          <w:szCs w:val="24"/>
        </w:rPr>
        <w:drawing>
          <wp:inline distT="0" distB="0" distL="0" distR="0">
            <wp:extent cx="5102860" cy="36944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2860" cy="3694430"/>
                    </a:xfrm>
                    <a:prstGeom prst="rect">
                      <a:avLst/>
                    </a:prstGeom>
                    <a:noFill/>
                  </pic:spPr>
                </pic:pic>
              </a:graphicData>
            </a:graphic>
          </wp:inline>
        </w:drawing>
      </w:r>
    </w:p>
    <w:p w:rsidR="0027232B" w:rsidRPr="00207450" w:rsidRDefault="00894542" w:rsidP="00894542">
      <w:pPr>
        <w:pStyle w:val="Caption"/>
        <w:jc w:val="both"/>
        <w:rPr>
          <w:rFonts w:ascii="Times New Roman" w:hAnsi="Times New Roman" w:cs="Times New Roman"/>
          <w:b w:val="0"/>
          <w:color w:val="auto"/>
          <w:sz w:val="24"/>
          <w:szCs w:val="24"/>
        </w:rPr>
      </w:pPr>
      <w:r w:rsidRPr="00207450">
        <w:rPr>
          <w:rFonts w:ascii="Times New Roman" w:hAnsi="Times New Roman" w:cs="Times New Roman"/>
          <w:b w:val="0"/>
          <w:color w:val="auto"/>
          <w:sz w:val="24"/>
          <w:szCs w:val="24"/>
        </w:rPr>
        <w:t xml:space="preserve">Figure </w:t>
      </w:r>
      <w:r w:rsidR="00DF5183" w:rsidRPr="00207450">
        <w:rPr>
          <w:rFonts w:ascii="Times New Roman" w:hAnsi="Times New Roman" w:cs="Times New Roman"/>
          <w:b w:val="0"/>
          <w:color w:val="auto"/>
          <w:sz w:val="24"/>
          <w:szCs w:val="24"/>
        </w:rPr>
        <w:fldChar w:fldCharType="begin"/>
      </w:r>
      <w:r w:rsidRPr="00207450">
        <w:rPr>
          <w:rFonts w:ascii="Times New Roman" w:hAnsi="Times New Roman" w:cs="Times New Roman"/>
          <w:b w:val="0"/>
          <w:color w:val="auto"/>
          <w:sz w:val="24"/>
          <w:szCs w:val="24"/>
        </w:rPr>
        <w:instrText xml:space="preserve"> SEQ Figure \* ARABIC </w:instrText>
      </w:r>
      <w:r w:rsidR="00DF5183" w:rsidRPr="00207450">
        <w:rPr>
          <w:rFonts w:ascii="Times New Roman" w:hAnsi="Times New Roman" w:cs="Times New Roman"/>
          <w:b w:val="0"/>
          <w:color w:val="auto"/>
          <w:sz w:val="24"/>
          <w:szCs w:val="24"/>
        </w:rPr>
        <w:fldChar w:fldCharType="separate"/>
      </w:r>
      <w:r w:rsidR="00671EB9" w:rsidRPr="00207450">
        <w:rPr>
          <w:rFonts w:ascii="Times New Roman" w:hAnsi="Times New Roman" w:cs="Times New Roman"/>
          <w:b w:val="0"/>
          <w:noProof/>
          <w:color w:val="auto"/>
          <w:sz w:val="24"/>
          <w:szCs w:val="24"/>
        </w:rPr>
        <w:t>4</w:t>
      </w:r>
      <w:r w:rsidR="00DF5183" w:rsidRPr="00207450">
        <w:rPr>
          <w:rFonts w:ascii="Times New Roman" w:hAnsi="Times New Roman" w:cs="Times New Roman"/>
          <w:b w:val="0"/>
          <w:color w:val="auto"/>
          <w:sz w:val="24"/>
          <w:szCs w:val="24"/>
        </w:rPr>
        <w:fldChar w:fldCharType="end"/>
      </w:r>
      <w:r w:rsidRPr="00207450">
        <w:rPr>
          <w:rFonts w:ascii="Times New Roman" w:hAnsi="Times New Roman" w:cs="Times New Roman"/>
          <w:b w:val="0"/>
          <w:color w:val="auto"/>
          <w:sz w:val="24"/>
          <w:szCs w:val="24"/>
        </w:rPr>
        <w:t>: Mean annual rainfall distribution map of southeastern Nigeria (Floyd, 1969)</w:t>
      </w:r>
    </w:p>
    <w:p w:rsidR="0027232B" w:rsidRPr="00207450" w:rsidRDefault="0027232B" w:rsidP="0027232B">
      <w:pPr>
        <w:spacing w:line="480" w:lineRule="auto"/>
        <w:jc w:val="both"/>
        <w:rPr>
          <w:rFonts w:ascii="Times New Roman" w:hAnsi="Times New Roman" w:cs="Times New Roman"/>
          <w:sz w:val="24"/>
          <w:szCs w:val="24"/>
        </w:rPr>
      </w:pPr>
    </w:p>
    <w:p w:rsidR="0027232B" w:rsidRPr="00600564" w:rsidRDefault="0027232B" w:rsidP="0027232B">
      <w:pPr>
        <w:spacing w:line="480" w:lineRule="auto"/>
        <w:ind w:left="2880"/>
        <w:jc w:val="both"/>
        <w:rPr>
          <w:rFonts w:ascii="Times New Roman" w:hAnsi="Times New Roman" w:cs="Times New Roman"/>
          <w:b/>
          <w:sz w:val="24"/>
          <w:szCs w:val="24"/>
        </w:rPr>
      </w:pPr>
    </w:p>
    <w:p w:rsidR="00451748" w:rsidRDefault="00451748" w:rsidP="0027232B">
      <w:pPr>
        <w:spacing w:line="480" w:lineRule="auto"/>
        <w:jc w:val="both"/>
        <w:rPr>
          <w:rFonts w:ascii="Times New Roman" w:hAnsi="Times New Roman" w:cs="Times New Roman"/>
          <w:b/>
          <w:sz w:val="24"/>
          <w:szCs w:val="24"/>
        </w:rPr>
      </w:pPr>
    </w:p>
    <w:p w:rsidR="00207450" w:rsidRDefault="00207450" w:rsidP="0027232B">
      <w:pPr>
        <w:spacing w:line="480" w:lineRule="auto"/>
        <w:jc w:val="both"/>
        <w:rPr>
          <w:rFonts w:ascii="Times New Roman" w:hAnsi="Times New Roman" w:cs="Times New Roman"/>
          <w:b/>
          <w:sz w:val="24"/>
          <w:szCs w:val="24"/>
        </w:rPr>
      </w:pPr>
    </w:p>
    <w:p w:rsidR="00207450" w:rsidRDefault="00207450" w:rsidP="0027232B">
      <w:pPr>
        <w:spacing w:line="480" w:lineRule="auto"/>
        <w:jc w:val="both"/>
        <w:rPr>
          <w:rFonts w:ascii="Times New Roman" w:hAnsi="Times New Roman" w:cs="Times New Roman"/>
          <w:b/>
          <w:sz w:val="24"/>
          <w:szCs w:val="24"/>
        </w:rPr>
      </w:pPr>
    </w:p>
    <w:p w:rsidR="00207450" w:rsidRDefault="00207450" w:rsidP="0027232B">
      <w:pPr>
        <w:spacing w:line="480" w:lineRule="auto"/>
        <w:jc w:val="both"/>
        <w:rPr>
          <w:rFonts w:ascii="Times New Roman" w:hAnsi="Times New Roman" w:cs="Times New Roman"/>
          <w:b/>
          <w:sz w:val="24"/>
          <w:szCs w:val="24"/>
        </w:rPr>
      </w:pPr>
    </w:p>
    <w:p w:rsidR="00207450" w:rsidRDefault="00207450" w:rsidP="0027232B">
      <w:pPr>
        <w:spacing w:line="480" w:lineRule="auto"/>
        <w:jc w:val="both"/>
        <w:rPr>
          <w:rFonts w:ascii="Times New Roman" w:hAnsi="Times New Roman" w:cs="Times New Roman"/>
          <w:b/>
          <w:sz w:val="24"/>
          <w:szCs w:val="24"/>
        </w:rPr>
      </w:pPr>
    </w:p>
    <w:p w:rsidR="00207450" w:rsidRDefault="00207450" w:rsidP="0027232B">
      <w:pPr>
        <w:spacing w:line="480" w:lineRule="auto"/>
        <w:jc w:val="both"/>
        <w:rPr>
          <w:rFonts w:ascii="Times New Roman" w:hAnsi="Times New Roman" w:cs="Times New Roman"/>
          <w:b/>
          <w:sz w:val="24"/>
          <w:szCs w:val="24"/>
        </w:rPr>
      </w:pPr>
    </w:p>
    <w:p w:rsidR="0027232B" w:rsidRPr="00600564" w:rsidRDefault="0027232B" w:rsidP="00207450">
      <w:pPr>
        <w:spacing w:line="480" w:lineRule="auto"/>
        <w:jc w:val="center"/>
        <w:rPr>
          <w:rFonts w:ascii="Times New Roman" w:hAnsi="Times New Roman" w:cs="Times New Roman"/>
          <w:b/>
          <w:sz w:val="24"/>
          <w:szCs w:val="24"/>
        </w:rPr>
      </w:pPr>
      <w:r w:rsidRPr="00600564">
        <w:rPr>
          <w:rFonts w:ascii="Times New Roman" w:hAnsi="Times New Roman" w:cs="Times New Roman"/>
          <w:b/>
          <w:sz w:val="24"/>
          <w:szCs w:val="24"/>
        </w:rPr>
        <w:lastRenderedPageBreak/>
        <w:t>CHAPTER TWO</w:t>
      </w:r>
    </w:p>
    <w:p w:rsidR="0027232B" w:rsidRPr="00600564" w:rsidRDefault="0027232B" w:rsidP="00207450">
      <w:pPr>
        <w:spacing w:line="480" w:lineRule="auto"/>
        <w:jc w:val="center"/>
        <w:rPr>
          <w:rFonts w:ascii="Times New Roman" w:hAnsi="Times New Roman" w:cs="Times New Roman"/>
          <w:b/>
          <w:sz w:val="24"/>
          <w:szCs w:val="24"/>
        </w:rPr>
      </w:pPr>
      <w:r w:rsidRPr="00600564">
        <w:rPr>
          <w:rFonts w:ascii="Times New Roman" w:hAnsi="Times New Roman" w:cs="Times New Roman"/>
          <w:b/>
          <w:sz w:val="24"/>
          <w:szCs w:val="24"/>
        </w:rPr>
        <w:t>LITERATURE REVIEW</w:t>
      </w:r>
    </w:p>
    <w:p w:rsidR="0027232B" w:rsidRPr="00600564" w:rsidRDefault="0027232B" w:rsidP="0027232B">
      <w:pPr>
        <w:spacing w:line="480" w:lineRule="auto"/>
        <w:jc w:val="both"/>
        <w:rPr>
          <w:rFonts w:ascii="Times New Roman" w:hAnsi="Times New Roman" w:cs="Times New Roman"/>
          <w:b/>
          <w:sz w:val="24"/>
          <w:szCs w:val="24"/>
        </w:rPr>
      </w:pPr>
      <w:r w:rsidRPr="00600564">
        <w:rPr>
          <w:rFonts w:ascii="Times New Roman" w:hAnsi="Times New Roman" w:cs="Times New Roman"/>
          <w:b/>
          <w:sz w:val="24"/>
          <w:szCs w:val="24"/>
        </w:rPr>
        <w:t>2.0 Regional Geology</w:t>
      </w:r>
    </w:p>
    <w:p w:rsidR="0027232B" w:rsidRPr="00600564" w:rsidRDefault="0027232B" w:rsidP="0027232B">
      <w:pPr>
        <w:spacing w:line="480" w:lineRule="auto"/>
        <w:jc w:val="both"/>
        <w:rPr>
          <w:rFonts w:ascii="Times New Roman" w:hAnsi="Times New Roman" w:cs="Times New Roman"/>
          <w:sz w:val="24"/>
          <w:szCs w:val="24"/>
        </w:rPr>
      </w:pPr>
      <w:r w:rsidRPr="00600564">
        <w:rPr>
          <w:rFonts w:ascii="Times New Roman" w:hAnsi="Times New Roman" w:cs="Times New Roman"/>
          <w:sz w:val="24"/>
          <w:szCs w:val="24"/>
        </w:rPr>
        <w:t xml:space="preserve">Regionally, the study area is within the southern end of the Benue trough. The oldest sedimentary rock in Nigeria is in this trough and they are of lower Cretaceous age. The cretaceous </w:t>
      </w:r>
      <w:proofErr w:type="spellStart"/>
      <w:r w:rsidRPr="00600564">
        <w:rPr>
          <w:rFonts w:ascii="Times New Roman" w:hAnsi="Times New Roman" w:cs="Times New Roman"/>
          <w:sz w:val="24"/>
          <w:szCs w:val="24"/>
        </w:rPr>
        <w:t>stratigraphic</w:t>
      </w:r>
      <w:proofErr w:type="spellEnd"/>
      <w:r w:rsidRPr="00600564">
        <w:rPr>
          <w:rFonts w:ascii="Times New Roman" w:hAnsi="Times New Roman" w:cs="Times New Roman"/>
          <w:sz w:val="24"/>
          <w:szCs w:val="24"/>
        </w:rPr>
        <w:t xml:space="preserve"> record of the Southern Benue trough is represented by sediments deposited by three main marine depositional cycles: </w:t>
      </w:r>
      <w:proofErr w:type="spellStart"/>
      <w:r w:rsidRPr="00600564">
        <w:rPr>
          <w:rFonts w:ascii="Times New Roman" w:hAnsi="Times New Roman" w:cs="Times New Roman"/>
          <w:sz w:val="24"/>
          <w:szCs w:val="24"/>
        </w:rPr>
        <w:t>Albian-Cenomanian</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Turonian-Santonian</w:t>
      </w:r>
      <w:proofErr w:type="spellEnd"/>
      <w:r w:rsidRPr="00600564">
        <w:rPr>
          <w:rFonts w:ascii="Times New Roman" w:hAnsi="Times New Roman" w:cs="Times New Roman"/>
          <w:sz w:val="24"/>
          <w:szCs w:val="24"/>
        </w:rPr>
        <w:t xml:space="preserve"> and </w:t>
      </w:r>
      <w:proofErr w:type="spellStart"/>
      <w:r w:rsidRPr="00600564">
        <w:rPr>
          <w:rFonts w:ascii="Times New Roman" w:hAnsi="Times New Roman" w:cs="Times New Roman"/>
          <w:sz w:val="24"/>
          <w:szCs w:val="24"/>
        </w:rPr>
        <w:t>campano-Maastrichtian</w:t>
      </w:r>
      <w:proofErr w:type="spellEnd"/>
      <w:r w:rsidRPr="00600564">
        <w:rPr>
          <w:rFonts w:ascii="Times New Roman" w:hAnsi="Times New Roman" w:cs="Times New Roman"/>
          <w:sz w:val="24"/>
          <w:szCs w:val="24"/>
        </w:rPr>
        <w:t xml:space="preserve">. </w:t>
      </w:r>
      <w:proofErr w:type="gramStart"/>
      <w:r w:rsidRPr="00600564">
        <w:rPr>
          <w:rFonts w:ascii="Times New Roman" w:hAnsi="Times New Roman" w:cs="Times New Roman"/>
          <w:sz w:val="24"/>
          <w:szCs w:val="24"/>
        </w:rPr>
        <w:t>(</w:t>
      </w:r>
      <w:proofErr w:type="spellStart"/>
      <w:r w:rsidRPr="00600564">
        <w:rPr>
          <w:rFonts w:ascii="Times New Roman" w:hAnsi="Times New Roman" w:cs="Times New Roman"/>
          <w:sz w:val="24"/>
          <w:szCs w:val="24"/>
        </w:rPr>
        <w:t>Reyment</w:t>
      </w:r>
      <w:proofErr w:type="spellEnd"/>
      <w:r w:rsidRPr="00600564">
        <w:rPr>
          <w:rFonts w:ascii="Times New Roman" w:hAnsi="Times New Roman" w:cs="Times New Roman"/>
          <w:sz w:val="24"/>
          <w:szCs w:val="24"/>
        </w:rPr>
        <w:t xml:space="preserve">, 1965, </w:t>
      </w:r>
      <w:proofErr w:type="spellStart"/>
      <w:r w:rsidRPr="00600564">
        <w:rPr>
          <w:rFonts w:ascii="Times New Roman" w:hAnsi="Times New Roman" w:cs="Times New Roman"/>
          <w:sz w:val="24"/>
          <w:szCs w:val="24"/>
        </w:rPr>
        <w:t>Ofoegbu</w:t>
      </w:r>
      <w:proofErr w:type="spellEnd"/>
      <w:r w:rsidRPr="00600564">
        <w:rPr>
          <w:rFonts w:ascii="Times New Roman" w:hAnsi="Times New Roman" w:cs="Times New Roman"/>
          <w:sz w:val="24"/>
          <w:szCs w:val="24"/>
        </w:rPr>
        <w:t>, 1985).</w:t>
      </w:r>
      <w:proofErr w:type="gramEnd"/>
      <w:r w:rsidRPr="00600564">
        <w:rPr>
          <w:rFonts w:ascii="Times New Roman" w:hAnsi="Times New Roman" w:cs="Times New Roman"/>
          <w:sz w:val="24"/>
          <w:szCs w:val="24"/>
        </w:rPr>
        <w:t xml:space="preserve"> Shortly after the </w:t>
      </w:r>
      <w:r w:rsidR="00751121" w:rsidRPr="00600564">
        <w:rPr>
          <w:rFonts w:ascii="Times New Roman" w:hAnsi="Times New Roman" w:cs="Times New Roman"/>
          <w:sz w:val="24"/>
          <w:szCs w:val="24"/>
        </w:rPr>
        <w:t>breakup</w:t>
      </w:r>
      <w:r w:rsidRPr="00600564">
        <w:rPr>
          <w:rFonts w:ascii="Times New Roman" w:hAnsi="Times New Roman" w:cs="Times New Roman"/>
          <w:sz w:val="24"/>
          <w:szCs w:val="24"/>
        </w:rPr>
        <w:t xml:space="preserve"> of African and South America, a continental condition </w:t>
      </w:r>
      <w:proofErr w:type="spellStart"/>
      <w:r w:rsidRPr="00600564">
        <w:rPr>
          <w:rFonts w:ascii="Times New Roman" w:hAnsi="Times New Roman" w:cs="Times New Roman"/>
          <w:sz w:val="24"/>
          <w:szCs w:val="24"/>
        </w:rPr>
        <w:t>favourable</w:t>
      </w:r>
      <w:proofErr w:type="spellEnd"/>
      <w:r w:rsidRPr="00600564">
        <w:rPr>
          <w:rFonts w:ascii="Times New Roman" w:hAnsi="Times New Roman" w:cs="Times New Roman"/>
          <w:sz w:val="24"/>
          <w:szCs w:val="24"/>
        </w:rPr>
        <w:t xml:space="preserve"> for the deposition of </w:t>
      </w:r>
      <w:proofErr w:type="spellStart"/>
      <w:r w:rsidRPr="00600564">
        <w:rPr>
          <w:rFonts w:ascii="Times New Roman" w:hAnsi="Times New Roman" w:cs="Times New Roman"/>
          <w:sz w:val="24"/>
          <w:szCs w:val="24"/>
        </w:rPr>
        <w:t>fluvio</w:t>
      </w:r>
      <w:proofErr w:type="spellEnd"/>
      <w:r w:rsidRPr="00600564">
        <w:rPr>
          <w:rFonts w:ascii="Times New Roman" w:hAnsi="Times New Roman" w:cs="Times New Roman"/>
          <w:sz w:val="24"/>
          <w:szCs w:val="24"/>
        </w:rPr>
        <w:t xml:space="preserve">-deltaic sediment which occurred in the </w:t>
      </w:r>
      <w:proofErr w:type="spellStart"/>
      <w:r w:rsidRPr="00600564">
        <w:rPr>
          <w:rFonts w:ascii="Times New Roman" w:hAnsi="Times New Roman" w:cs="Times New Roman"/>
          <w:sz w:val="24"/>
          <w:szCs w:val="24"/>
        </w:rPr>
        <w:t>Albian</w:t>
      </w:r>
      <w:proofErr w:type="spellEnd"/>
      <w:r w:rsidRPr="00600564">
        <w:rPr>
          <w:rFonts w:ascii="Times New Roman" w:hAnsi="Times New Roman" w:cs="Times New Roman"/>
          <w:sz w:val="24"/>
          <w:szCs w:val="24"/>
        </w:rPr>
        <w:t xml:space="preserve"> age. The </w:t>
      </w:r>
      <w:proofErr w:type="spellStart"/>
      <w:r w:rsidRPr="00600564">
        <w:rPr>
          <w:rFonts w:ascii="Times New Roman" w:hAnsi="Times New Roman" w:cs="Times New Roman"/>
          <w:sz w:val="24"/>
          <w:szCs w:val="24"/>
        </w:rPr>
        <w:t>aptian</w:t>
      </w:r>
      <w:proofErr w:type="spellEnd"/>
      <w:r w:rsidRPr="00600564">
        <w:rPr>
          <w:rFonts w:ascii="Times New Roman" w:hAnsi="Times New Roman" w:cs="Times New Roman"/>
          <w:sz w:val="24"/>
          <w:szCs w:val="24"/>
        </w:rPr>
        <w:t xml:space="preserve"> sediment is presented by the </w:t>
      </w:r>
      <w:proofErr w:type="spellStart"/>
      <w:r w:rsidRPr="00600564">
        <w:rPr>
          <w:rFonts w:ascii="Times New Roman" w:hAnsi="Times New Roman" w:cs="Times New Roman"/>
          <w:sz w:val="24"/>
          <w:szCs w:val="24"/>
        </w:rPr>
        <w:t>Ogoja</w:t>
      </w:r>
      <w:proofErr w:type="spellEnd"/>
      <w:r w:rsidRPr="00600564">
        <w:rPr>
          <w:rFonts w:ascii="Times New Roman" w:hAnsi="Times New Roman" w:cs="Times New Roman"/>
          <w:sz w:val="24"/>
          <w:szCs w:val="24"/>
        </w:rPr>
        <w:t xml:space="preserve"> sandstones.</w:t>
      </w:r>
    </w:p>
    <w:p w:rsidR="0027232B" w:rsidRDefault="0027232B" w:rsidP="0027232B">
      <w:pPr>
        <w:spacing w:line="480" w:lineRule="auto"/>
        <w:jc w:val="both"/>
        <w:rPr>
          <w:rFonts w:ascii="Times New Roman" w:hAnsi="Times New Roman" w:cs="Times New Roman"/>
          <w:sz w:val="24"/>
          <w:szCs w:val="24"/>
        </w:rPr>
      </w:pPr>
      <w:r w:rsidRPr="00600564">
        <w:rPr>
          <w:rFonts w:ascii="Times New Roman" w:hAnsi="Times New Roman" w:cs="Times New Roman"/>
          <w:sz w:val="24"/>
          <w:szCs w:val="24"/>
        </w:rPr>
        <w:t xml:space="preserve">The first marine transgression in this trough occurred in the middle </w:t>
      </w:r>
      <w:proofErr w:type="spellStart"/>
      <w:r w:rsidRPr="00600564">
        <w:rPr>
          <w:rFonts w:ascii="Times New Roman" w:hAnsi="Times New Roman" w:cs="Times New Roman"/>
          <w:sz w:val="24"/>
          <w:szCs w:val="24"/>
        </w:rPr>
        <w:t>Albian</w:t>
      </w:r>
      <w:proofErr w:type="spellEnd"/>
      <w:r w:rsidRPr="00600564">
        <w:rPr>
          <w:rFonts w:ascii="Times New Roman" w:hAnsi="Times New Roman" w:cs="Times New Roman"/>
          <w:sz w:val="24"/>
          <w:szCs w:val="24"/>
        </w:rPr>
        <w:t xml:space="preserve"> age with the deposition of the </w:t>
      </w:r>
      <w:proofErr w:type="spellStart"/>
      <w:r w:rsidRPr="00600564">
        <w:rPr>
          <w:rFonts w:ascii="Times New Roman" w:hAnsi="Times New Roman" w:cs="Times New Roman"/>
          <w:sz w:val="24"/>
          <w:szCs w:val="24"/>
        </w:rPr>
        <w:t>Asu</w:t>
      </w:r>
      <w:proofErr w:type="spellEnd"/>
      <w:r w:rsidRPr="00600564">
        <w:rPr>
          <w:rFonts w:ascii="Times New Roman" w:hAnsi="Times New Roman" w:cs="Times New Roman"/>
          <w:sz w:val="24"/>
          <w:szCs w:val="24"/>
        </w:rPr>
        <w:t xml:space="preserve"> river group sediments with type locality along the banks of </w:t>
      </w:r>
      <w:proofErr w:type="spellStart"/>
      <w:r w:rsidRPr="00600564">
        <w:rPr>
          <w:rFonts w:ascii="Times New Roman" w:hAnsi="Times New Roman" w:cs="Times New Roman"/>
          <w:sz w:val="24"/>
          <w:szCs w:val="24"/>
        </w:rPr>
        <w:t>Asu</w:t>
      </w:r>
      <w:proofErr w:type="spellEnd"/>
      <w:r w:rsidRPr="00600564">
        <w:rPr>
          <w:rFonts w:ascii="Times New Roman" w:hAnsi="Times New Roman" w:cs="Times New Roman"/>
          <w:sz w:val="24"/>
          <w:szCs w:val="24"/>
        </w:rPr>
        <w:t xml:space="preserve"> River (</w:t>
      </w:r>
      <w:proofErr w:type="spellStart"/>
      <w:r w:rsidRPr="00600564">
        <w:rPr>
          <w:rFonts w:ascii="Times New Roman" w:hAnsi="Times New Roman" w:cs="Times New Roman"/>
          <w:sz w:val="24"/>
          <w:szCs w:val="24"/>
        </w:rPr>
        <w:t>Reyment</w:t>
      </w:r>
      <w:proofErr w:type="spellEnd"/>
      <w:r w:rsidRPr="00600564">
        <w:rPr>
          <w:rFonts w:ascii="Times New Roman" w:hAnsi="Times New Roman" w:cs="Times New Roman"/>
          <w:sz w:val="24"/>
          <w:szCs w:val="24"/>
        </w:rPr>
        <w:t xml:space="preserve">, 1965). The sediments consist of rather poorly bedded sandy </w:t>
      </w:r>
      <w:proofErr w:type="spellStart"/>
      <w:r w:rsidRPr="00600564">
        <w:rPr>
          <w:rFonts w:ascii="Times New Roman" w:hAnsi="Times New Roman" w:cs="Times New Roman"/>
          <w:sz w:val="24"/>
          <w:szCs w:val="24"/>
        </w:rPr>
        <w:t>shales</w:t>
      </w:r>
      <w:proofErr w:type="spellEnd"/>
      <w:r w:rsidRPr="00600564">
        <w:rPr>
          <w:rFonts w:ascii="Times New Roman" w:hAnsi="Times New Roman" w:cs="Times New Roman"/>
          <w:sz w:val="24"/>
          <w:szCs w:val="24"/>
        </w:rPr>
        <w:t xml:space="preserve"> with sandstone and sandy –limestone lenses. The regressive phase of the first marine transgression led to the deposition of the </w:t>
      </w:r>
      <w:proofErr w:type="spellStart"/>
      <w:r w:rsidRPr="00600564">
        <w:rPr>
          <w:rFonts w:ascii="Times New Roman" w:hAnsi="Times New Roman" w:cs="Times New Roman"/>
          <w:sz w:val="24"/>
          <w:szCs w:val="24"/>
        </w:rPr>
        <w:t>Cenomanian</w:t>
      </w:r>
      <w:proofErr w:type="spellEnd"/>
      <w:r w:rsidRPr="00600564">
        <w:rPr>
          <w:rFonts w:ascii="Times New Roman" w:hAnsi="Times New Roman" w:cs="Times New Roman"/>
          <w:sz w:val="24"/>
          <w:szCs w:val="24"/>
        </w:rPr>
        <w:t xml:space="preserve"> sediments. The beds of this age are located in the Southeastern part of Nigeria, around </w:t>
      </w:r>
      <w:proofErr w:type="spellStart"/>
      <w:r w:rsidRPr="00600564">
        <w:rPr>
          <w:rFonts w:ascii="Times New Roman" w:hAnsi="Times New Roman" w:cs="Times New Roman"/>
          <w:sz w:val="24"/>
          <w:szCs w:val="24"/>
        </w:rPr>
        <w:t>Calabar</w:t>
      </w:r>
      <w:proofErr w:type="spellEnd"/>
      <w:r w:rsidRPr="00600564">
        <w:rPr>
          <w:rFonts w:ascii="Times New Roman" w:hAnsi="Times New Roman" w:cs="Times New Roman"/>
          <w:sz w:val="24"/>
          <w:szCs w:val="24"/>
        </w:rPr>
        <w:t xml:space="preserve">. These beds have been assigned as the </w:t>
      </w:r>
      <w:proofErr w:type="spellStart"/>
      <w:r w:rsidRPr="00600564">
        <w:rPr>
          <w:rFonts w:ascii="Times New Roman" w:hAnsi="Times New Roman" w:cs="Times New Roman"/>
          <w:sz w:val="24"/>
          <w:szCs w:val="24"/>
        </w:rPr>
        <w:t>Odukpani</w:t>
      </w:r>
      <w:proofErr w:type="spellEnd"/>
      <w:r w:rsidRPr="00600564">
        <w:rPr>
          <w:rFonts w:ascii="Times New Roman" w:hAnsi="Times New Roman" w:cs="Times New Roman"/>
          <w:sz w:val="24"/>
          <w:szCs w:val="24"/>
        </w:rPr>
        <w:t xml:space="preserve"> Formation (</w:t>
      </w:r>
      <w:proofErr w:type="spellStart"/>
      <w:r w:rsidRPr="00600564">
        <w:rPr>
          <w:rFonts w:ascii="Times New Roman" w:hAnsi="Times New Roman" w:cs="Times New Roman"/>
          <w:sz w:val="24"/>
          <w:szCs w:val="24"/>
        </w:rPr>
        <w:t>Reyment</w:t>
      </w:r>
      <w:proofErr w:type="spellEnd"/>
      <w:r w:rsidRPr="00600564">
        <w:rPr>
          <w:rFonts w:ascii="Times New Roman" w:hAnsi="Times New Roman" w:cs="Times New Roman"/>
          <w:sz w:val="24"/>
          <w:szCs w:val="24"/>
        </w:rPr>
        <w:t xml:space="preserve">, 1965). It consist of </w:t>
      </w:r>
      <w:proofErr w:type="spellStart"/>
      <w:r w:rsidRPr="00600564">
        <w:rPr>
          <w:rFonts w:ascii="Times New Roman" w:hAnsi="Times New Roman" w:cs="Times New Roman"/>
          <w:sz w:val="24"/>
          <w:szCs w:val="24"/>
        </w:rPr>
        <w:t>arkosic</w:t>
      </w:r>
      <w:proofErr w:type="spellEnd"/>
      <w:r w:rsidRPr="00600564">
        <w:rPr>
          <w:rFonts w:ascii="Times New Roman" w:hAnsi="Times New Roman" w:cs="Times New Roman"/>
          <w:sz w:val="24"/>
          <w:szCs w:val="24"/>
        </w:rPr>
        <w:t xml:space="preserve"> sandstones, </w:t>
      </w:r>
      <w:proofErr w:type="spellStart"/>
      <w:r w:rsidR="00751121">
        <w:rPr>
          <w:rFonts w:ascii="Times New Roman" w:hAnsi="Times New Roman" w:cs="Times New Roman"/>
          <w:sz w:val="24"/>
          <w:szCs w:val="24"/>
        </w:rPr>
        <w:t>lime</w:t>
      </w:r>
      <w:r w:rsidR="00751121" w:rsidRPr="00600564">
        <w:rPr>
          <w:rFonts w:ascii="Times New Roman" w:hAnsi="Times New Roman" w:cs="Times New Roman"/>
          <w:sz w:val="24"/>
          <w:szCs w:val="24"/>
        </w:rPr>
        <w:t>stones</w:t>
      </w:r>
      <w:proofErr w:type="spellEnd"/>
      <w:r w:rsidRPr="00600564">
        <w:rPr>
          <w:rFonts w:ascii="Times New Roman" w:hAnsi="Times New Roman" w:cs="Times New Roman"/>
          <w:sz w:val="24"/>
          <w:szCs w:val="24"/>
        </w:rPr>
        <w:t xml:space="preserve"> and alternating </w:t>
      </w:r>
      <w:proofErr w:type="spellStart"/>
      <w:r w:rsidRPr="00600564">
        <w:rPr>
          <w:rFonts w:ascii="Times New Roman" w:hAnsi="Times New Roman" w:cs="Times New Roman"/>
          <w:sz w:val="24"/>
          <w:szCs w:val="24"/>
        </w:rPr>
        <w:t>limestones</w:t>
      </w:r>
      <w:proofErr w:type="spellEnd"/>
      <w:r w:rsidRPr="00600564">
        <w:rPr>
          <w:rFonts w:ascii="Times New Roman" w:hAnsi="Times New Roman" w:cs="Times New Roman"/>
          <w:sz w:val="24"/>
          <w:szCs w:val="24"/>
        </w:rPr>
        <w:t xml:space="preserve"> and </w:t>
      </w:r>
      <w:proofErr w:type="spellStart"/>
      <w:r w:rsidRPr="00600564">
        <w:rPr>
          <w:rFonts w:ascii="Times New Roman" w:hAnsi="Times New Roman" w:cs="Times New Roman"/>
          <w:sz w:val="24"/>
          <w:szCs w:val="24"/>
        </w:rPr>
        <w:t>shales</w:t>
      </w:r>
      <w:proofErr w:type="spellEnd"/>
      <w:r w:rsidRPr="00600564">
        <w:rPr>
          <w:rFonts w:ascii="Times New Roman" w:hAnsi="Times New Roman" w:cs="Times New Roman"/>
          <w:sz w:val="24"/>
          <w:szCs w:val="24"/>
        </w:rPr>
        <w:t xml:space="preserve"> which became gradually more predominantly </w:t>
      </w:r>
      <w:proofErr w:type="spellStart"/>
      <w:r w:rsidRPr="00600564">
        <w:rPr>
          <w:rFonts w:ascii="Times New Roman" w:hAnsi="Times New Roman" w:cs="Times New Roman"/>
          <w:sz w:val="24"/>
          <w:szCs w:val="24"/>
        </w:rPr>
        <w:t>shally</w:t>
      </w:r>
      <w:proofErr w:type="spellEnd"/>
      <w:r w:rsidRPr="00600564">
        <w:rPr>
          <w:rFonts w:ascii="Times New Roman" w:hAnsi="Times New Roman" w:cs="Times New Roman"/>
          <w:sz w:val="24"/>
          <w:szCs w:val="24"/>
        </w:rPr>
        <w:t xml:space="preserve"> in its uppermost parts (</w:t>
      </w:r>
      <w:proofErr w:type="spellStart"/>
      <w:r w:rsidRPr="00600564">
        <w:rPr>
          <w:rFonts w:ascii="Times New Roman" w:hAnsi="Times New Roman" w:cs="Times New Roman"/>
          <w:sz w:val="24"/>
          <w:szCs w:val="24"/>
        </w:rPr>
        <w:t>Reyment</w:t>
      </w:r>
      <w:proofErr w:type="spellEnd"/>
      <w:r w:rsidRPr="00600564">
        <w:rPr>
          <w:rFonts w:ascii="Times New Roman" w:hAnsi="Times New Roman" w:cs="Times New Roman"/>
          <w:sz w:val="24"/>
          <w:szCs w:val="24"/>
        </w:rPr>
        <w:t xml:space="preserve">, 1965).The </w:t>
      </w:r>
      <w:proofErr w:type="spellStart"/>
      <w:r w:rsidRPr="00600564">
        <w:rPr>
          <w:rFonts w:ascii="Times New Roman" w:hAnsi="Times New Roman" w:cs="Times New Roman"/>
          <w:sz w:val="24"/>
          <w:szCs w:val="24"/>
        </w:rPr>
        <w:t>Turonian</w:t>
      </w:r>
      <w:proofErr w:type="spellEnd"/>
      <w:r w:rsidRPr="00600564">
        <w:rPr>
          <w:rFonts w:ascii="Times New Roman" w:hAnsi="Times New Roman" w:cs="Times New Roman"/>
          <w:sz w:val="24"/>
          <w:szCs w:val="24"/>
        </w:rPr>
        <w:t xml:space="preserve"> is overlain by sediments of </w:t>
      </w:r>
      <w:proofErr w:type="spellStart"/>
      <w:r w:rsidRPr="00600564">
        <w:rPr>
          <w:rFonts w:ascii="Times New Roman" w:hAnsi="Times New Roman" w:cs="Times New Roman"/>
          <w:sz w:val="24"/>
          <w:szCs w:val="24"/>
        </w:rPr>
        <w:t>Coniacian</w:t>
      </w:r>
      <w:proofErr w:type="spellEnd"/>
      <w:r w:rsidRPr="00600564">
        <w:rPr>
          <w:rFonts w:ascii="Times New Roman" w:hAnsi="Times New Roman" w:cs="Times New Roman"/>
          <w:sz w:val="24"/>
          <w:szCs w:val="24"/>
        </w:rPr>
        <w:t xml:space="preserve"> age. The </w:t>
      </w:r>
      <w:proofErr w:type="spellStart"/>
      <w:r w:rsidRPr="00600564">
        <w:rPr>
          <w:rFonts w:ascii="Times New Roman" w:hAnsi="Times New Roman" w:cs="Times New Roman"/>
          <w:sz w:val="24"/>
          <w:szCs w:val="24"/>
        </w:rPr>
        <w:t>Coniacian</w:t>
      </w:r>
      <w:proofErr w:type="spellEnd"/>
      <w:r w:rsidRPr="00600564">
        <w:rPr>
          <w:rFonts w:ascii="Times New Roman" w:hAnsi="Times New Roman" w:cs="Times New Roman"/>
          <w:sz w:val="24"/>
          <w:szCs w:val="24"/>
        </w:rPr>
        <w:t xml:space="preserve"> is represented by the </w:t>
      </w:r>
      <w:proofErr w:type="spellStart"/>
      <w:r w:rsidRPr="00600564">
        <w:rPr>
          <w:rFonts w:ascii="Times New Roman" w:hAnsi="Times New Roman" w:cs="Times New Roman"/>
          <w:sz w:val="24"/>
          <w:szCs w:val="24"/>
        </w:rPr>
        <w:t>Awgu</w:t>
      </w:r>
      <w:proofErr w:type="spellEnd"/>
      <w:r w:rsidRPr="00600564">
        <w:rPr>
          <w:rFonts w:ascii="Times New Roman" w:hAnsi="Times New Roman" w:cs="Times New Roman"/>
          <w:sz w:val="24"/>
          <w:szCs w:val="24"/>
        </w:rPr>
        <w:t xml:space="preserve"> Formation (</w:t>
      </w:r>
      <w:proofErr w:type="spellStart"/>
      <w:r w:rsidRPr="00600564">
        <w:rPr>
          <w:rFonts w:ascii="Times New Roman" w:hAnsi="Times New Roman" w:cs="Times New Roman"/>
          <w:sz w:val="24"/>
          <w:szCs w:val="24"/>
        </w:rPr>
        <w:t>Reyment</w:t>
      </w:r>
      <w:proofErr w:type="spellEnd"/>
      <w:r w:rsidRPr="00600564">
        <w:rPr>
          <w:rFonts w:ascii="Times New Roman" w:hAnsi="Times New Roman" w:cs="Times New Roman"/>
          <w:sz w:val="24"/>
          <w:szCs w:val="24"/>
        </w:rPr>
        <w:t xml:space="preserve">, 1965). The formation consists of bluish grey, well bedded </w:t>
      </w:r>
      <w:proofErr w:type="spellStart"/>
      <w:r w:rsidRPr="00600564">
        <w:rPr>
          <w:rFonts w:ascii="Times New Roman" w:hAnsi="Times New Roman" w:cs="Times New Roman"/>
          <w:sz w:val="24"/>
          <w:szCs w:val="24"/>
        </w:rPr>
        <w:t>shales</w:t>
      </w:r>
      <w:proofErr w:type="spellEnd"/>
      <w:r w:rsidRPr="00600564">
        <w:rPr>
          <w:rFonts w:ascii="Times New Roman" w:hAnsi="Times New Roman" w:cs="Times New Roman"/>
          <w:sz w:val="24"/>
          <w:szCs w:val="24"/>
        </w:rPr>
        <w:t xml:space="preserve">. The </w:t>
      </w:r>
      <w:proofErr w:type="spellStart"/>
      <w:r w:rsidRPr="00600564">
        <w:rPr>
          <w:rFonts w:ascii="Times New Roman" w:hAnsi="Times New Roman" w:cs="Times New Roman"/>
          <w:sz w:val="24"/>
          <w:szCs w:val="24"/>
        </w:rPr>
        <w:t>Santonian</w:t>
      </w:r>
      <w:proofErr w:type="spellEnd"/>
      <w:r w:rsidRPr="00600564">
        <w:rPr>
          <w:rFonts w:ascii="Times New Roman" w:hAnsi="Times New Roman" w:cs="Times New Roman"/>
          <w:sz w:val="24"/>
          <w:szCs w:val="24"/>
        </w:rPr>
        <w:t xml:space="preserve"> age was heralded by a tectonic event. This tectonic </w:t>
      </w:r>
      <w:proofErr w:type="spellStart"/>
      <w:r w:rsidRPr="00600564">
        <w:rPr>
          <w:rFonts w:ascii="Times New Roman" w:hAnsi="Times New Roman" w:cs="Times New Roman"/>
          <w:sz w:val="24"/>
          <w:szCs w:val="24"/>
        </w:rPr>
        <w:t>epirogenic</w:t>
      </w:r>
      <w:proofErr w:type="spellEnd"/>
      <w:r w:rsidRPr="00600564">
        <w:rPr>
          <w:rFonts w:ascii="Times New Roman" w:hAnsi="Times New Roman" w:cs="Times New Roman"/>
          <w:sz w:val="24"/>
          <w:szCs w:val="24"/>
        </w:rPr>
        <w:t xml:space="preserve"> event led to the uplift, folding and widespread erosion of the pre-</w:t>
      </w:r>
      <w:proofErr w:type="spellStart"/>
      <w:r w:rsidRPr="00600564">
        <w:rPr>
          <w:rFonts w:ascii="Times New Roman" w:hAnsi="Times New Roman" w:cs="Times New Roman"/>
          <w:sz w:val="24"/>
          <w:szCs w:val="24"/>
        </w:rPr>
        <w:t>santonian</w:t>
      </w:r>
      <w:proofErr w:type="spellEnd"/>
      <w:r w:rsidRPr="00600564">
        <w:rPr>
          <w:rFonts w:ascii="Times New Roman" w:hAnsi="Times New Roman" w:cs="Times New Roman"/>
          <w:sz w:val="24"/>
          <w:szCs w:val="24"/>
        </w:rPr>
        <w:t xml:space="preserve"> sediment in the trough.</w:t>
      </w:r>
    </w:p>
    <w:p w:rsidR="00AD7582" w:rsidRDefault="00AD7582" w:rsidP="00AD7582">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Table 1: </w:t>
      </w:r>
      <w:r w:rsidRPr="00600564">
        <w:rPr>
          <w:rFonts w:ascii="Times New Roman" w:hAnsi="Times New Roman" w:cs="Times New Roman"/>
          <w:sz w:val="24"/>
          <w:szCs w:val="24"/>
        </w:rPr>
        <w:t xml:space="preserve">Regional </w:t>
      </w:r>
      <w:proofErr w:type="spellStart"/>
      <w:r w:rsidRPr="00600564">
        <w:rPr>
          <w:rFonts w:ascii="Times New Roman" w:hAnsi="Times New Roman" w:cs="Times New Roman"/>
          <w:sz w:val="24"/>
          <w:szCs w:val="24"/>
        </w:rPr>
        <w:t>Stratigraphic</w:t>
      </w:r>
      <w:proofErr w:type="spellEnd"/>
      <w:r w:rsidRPr="00600564">
        <w:rPr>
          <w:rFonts w:ascii="Times New Roman" w:hAnsi="Times New Roman" w:cs="Times New Roman"/>
          <w:sz w:val="24"/>
          <w:szCs w:val="24"/>
        </w:rPr>
        <w:t xml:space="preserve"> Sequence of South Eastern part of Nigeria.</w:t>
      </w:r>
      <w:proofErr w:type="gramEnd"/>
      <w:r w:rsidRPr="00600564">
        <w:rPr>
          <w:rFonts w:ascii="Times New Roman" w:hAnsi="Times New Roman" w:cs="Times New Roman"/>
          <w:sz w:val="24"/>
          <w:szCs w:val="24"/>
        </w:rPr>
        <w:t xml:space="preserve"> (Modified </w:t>
      </w:r>
    </w:p>
    <w:p w:rsidR="00AD7582" w:rsidRDefault="00751121" w:rsidP="00AD7582">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By</w:t>
      </w:r>
      <w:r w:rsidR="00AD7582">
        <w:rPr>
          <w:rFonts w:ascii="Times New Roman" w:hAnsi="Times New Roman" w:cs="Times New Roman"/>
          <w:sz w:val="24"/>
          <w:szCs w:val="24"/>
        </w:rPr>
        <w:t xml:space="preserve"> </w:t>
      </w:r>
      <w:proofErr w:type="spellStart"/>
      <w:r w:rsidR="00AD7582">
        <w:rPr>
          <w:rFonts w:ascii="Times New Roman" w:hAnsi="Times New Roman" w:cs="Times New Roman"/>
          <w:sz w:val="24"/>
          <w:szCs w:val="24"/>
        </w:rPr>
        <w:t>Reyment</w:t>
      </w:r>
      <w:proofErr w:type="spellEnd"/>
      <w:r w:rsidR="00AD7582">
        <w:rPr>
          <w:rFonts w:ascii="Times New Roman" w:hAnsi="Times New Roman" w:cs="Times New Roman"/>
          <w:sz w:val="24"/>
          <w:szCs w:val="24"/>
        </w:rPr>
        <w:t xml:space="preserve"> (1965), Murat (1972)</w:t>
      </w:r>
    </w:p>
    <w:p w:rsidR="00AD7582" w:rsidRPr="00600564" w:rsidRDefault="00AD7582" w:rsidP="00AD7582">
      <w:pPr>
        <w:spacing w:after="0" w:line="240" w:lineRule="auto"/>
        <w:ind w:left="720" w:firstLine="72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3102"/>
        <w:gridCol w:w="3069"/>
        <w:gridCol w:w="3071"/>
      </w:tblGrid>
      <w:tr w:rsidR="001D006A" w:rsidTr="001D006A">
        <w:trPr>
          <w:trHeight w:val="564"/>
        </w:trPr>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rFonts w:cs="Times New Roman"/>
                <w:b/>
                <w:bCs/>
                <w:lang w:eastAsia="zh-CN"/>
              </w:rPr>
            </w:pPr>
            <w:r>
              <w:rPr>
                <w:b/>
                <w:bCs/>
                <w:lang w:val="en-GB"/>
              </w:rPr>
              <w:t xml:space="preserve">              AGE </w:t>
            </w:r>
          </w:p>
        </w:tc>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rFonts w:cs="Times New Roman"/>
                <w:b/>
                <w:bCs/>
                <w:lang w:eastAsia="zh-CN"/>
              </w:rPr>
            </w:pPr>
            <w:r>
              <w:rPr>
                <w:b/>
                <w:bCs/>
                <w:lang w:val="en-GB"/>
              </w:rPr>
              <w:t xml:space="preserve">        FORMATION</w:t>
            </w:r>
          </w:p>
        </w:tc>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rFonts w:cs="Times New Roman"/>
                <w:b/>
                <w:bCs/>
                <w:lang w:eastAsia="zh-CN"/>
              </w:rPr>
            </w:pPr>
            <w:r>
              <w:rPr>
                <w:b/>
                <w:bCs/>
                <w:lang w:val="en-GB"/>
              </w:rPr>
              <w:t xml:space="preserve">SEDIMENTARY CYCLE </w:t>
            </w:r>
          </w:p>
        </w:tc>
      </w:tr>
      <w:tr w:rsidR="001D006A" w:rsidTr="001D006A">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rFonts w:cs="Times New Roman"/>
                <w:lang w:eastAsia="zh-CN"/>
              </w:rPr>
            </w:pPr>
            <w:r>
              <w:rPr>
                <w:lang w:val="en-GB"/>
              </w:rPr>
              <w:t xml:space="preserve">Pliocene </w:t>
            </w:r>
          </w:p>
        </w:tc>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rFonts w:cs="Times New Roman"/>
                <w:lang w:eastAsia="zh-CN"/>
              </w:rPr>
            </w:pPr>
            <w:r>
              <w:rPr>
                <w:lang w:val="en-GB"/>
              </w:rPr>
              <w:t xml:space="preserve">Benin Formation </w:t>
            </w:r>
          </w:p>
        </w:tc>
        <w:tc>
          <w:tcPr>
            <w:tcW w:w="3191" w:type="dxa"/>
            <w:vMerge w:val="restart"/>
            <w:tcBorders>
              <w:top w:val="single" w:sz="4" w:space="0" w:color="auto"/>
              <w:left w:val="single" w:sz="4" w:space="0" w:color="auto"/>
              <w:bottom w:val="single" w:sz="4" w:space="0" w:color="auto"/>
              <w:right w:val="single" w:sz="4" w:space="0" w:color="auto"/>
            </w:tcBorders>
            <w:hideMark/>
          </w:tcPr>
          <w:p w:rsidR="001D006A" w:rsidRDefault="001D006A">
            <w:pPr>
              <w:rPr>
                <w:lang w:val="en-GB" w:eastAsia="zh-CN"/>
              </w:rPr>
            </w:pPr>
            <w:r>
              <w:rPr>
                <w:lang w:val="en-GB"/>
              </w:rPr>
              <w:t xml:space="preserve">Niger-Delta Basin </w:t>
            </w:r>
          </w:p>
          <w:p w:rsidR="001D006A" w:rsidRDefault="001D006A">
            <w:pPr>
              <w:rPr>
                <w:rFonts w:cs="Times New Roman"/>
                <w:lang w:eastAsia="zh-CN"/>
              </w:rPr>
            </w:pPr>
            <w:r>
              <w:rPr>
                <w:lang w:val="en-GB"/>
              </w:rPr>
              <w:t>( Third tectonic phase)</w:t>
            </w:r>
          </w:p>
        </w:tc>
      </w:tr>
      <w:tr w:rsidR="001D006A" w:rsidTr="001D006A">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rFonts w:cs="Times New Roman"/>
                <w:lang w:eastAsia="zh-CN"/>
              </w:rPr>
            </w:pPr>
            <w:r>
              <w:rPr>
                <w:lang w:val="en-GB"/>
              </w:rPr>
              <w:t>Pleistocene</w:t>
            </w:r>
          </w:p>
        </w:tc>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rFonts w:cs="Times New Roman"/>
                <w:lang w:eastAsia="zh-CN"/>
              </w:rPr>
            </w:pPr>
            <w:proofErr w:type="spellStart"/>
            <w:r>
              <w:rPr>
                <w:lang w:val="en-GB"/>
              </w:rPr>
              <w:t>Ogwash</w:t>
            </w:r>
            <w:proofErr w:type="spellEnd"/>
            <w:r>
              <w:rPr>
                <w:lang w:val="en-GB"/>
              </w:rPr>
              <w:t xml:space="preserve">- </w:t>
            </w:r>
            <w:proofErr w:type="spellStart"/>
            <w:r>
              <w:rPr>
                <w:lang w:val="en-GB"/>
              </w:rPr>
              <w:t>Asaba</w:t>
            </w:r>
            <w:proofErr w:type="spellEnd"/>
            <w:r>
              <w:rPr>
                <w:lang w:val="en-GB"/>
              </w:rPr>
              <w:t xml:space="preserve"> Formation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006A" w:rsidRDefault="001D006A">
            <w:pPr>
              <w:spacing w:after="0" w:line="240" w:lineRule="auto"/>
              <w:rPr>
                <w:rFonts w:cs="Times New Roman"/>
                <w:lang w:eastAsia="zh-CN"/>
              </w:rPr>
            </w:pPr>
          </w:p>
        </w:tc>
      </w:tr>
      <w:tr w:rsidR="001D006A" w:rsidTr="001D006A">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rFonts w:cs="Times New Roman"/>
                <w:lang w:eastAsia="zh-CN"/>
              </w:rPr>
            </w:pPr>
            <w:r>
              <w:rPr>
                <w:lang w:val="en-GB"/>
              </w:rPr>
              <w:t>Eocene</w:t>
            </w:r>
          </w:p>
        </w:tc>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rFonts w:cs="Times New Roman"/>
                <w:lang w:eastAsia="zh-CN"/>
              </w:rPr>
            </w:pPr>
            <w:proofErr w:type="spellStart"/>
            <w:r>
              <w:rPr>
                <w:lang w:val="en-GB"/>
              </w:rPr>
              <w:t>Ameki</w:t>
            </w:r>
            <w:proofErr w:type="spellEnd"/>
            <w:r>
              <w:rPr>
                <w:lang w:val="en-GB"/>
              </w:rPr>
              <w:t xml:space="preserve"> formation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006A" w:rsidRDefault="001D006A">
            <w:pPr>
              <w:spacing w:after="0" w:line="240" w:lineRule="auto"/>
              <w:rPr>
                <w:rFonts w:cs="Times New Roman"/>
                <w:lang w:eastAsia="zh-CN"/>
              </w:rPr>
            </w:pPr>
          </w:p>
        </w:tc>
      </w:tr>
      <w:tr w:rsidR="001D006A" w:rsidTr="001D006A">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rFonts w:cs="Times New Roman"/>
                <w:lang w:eastAsia="zh-CN"/>
              </w:rPr>
            </w:pPr>
            <w:proofErr w:type="spellStart"/>
            <w:r>
              <w:rPr>
                <w:lang w:val="en-GB"/>
              </w:rPr>
              <w:t>Paleocene</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rFonts w:cs="Times New Roman"/>
                <w:lang w:eastAsia="zh-CN"/>
              </w:rPr>
            </w:pPr>
            <w:r>
              <w:rPr>
                <w:lang w:val="en-GB"/>
              </w:rPr>
              <w:t>Imo shale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006A" w:rsidRDefault="001D006A">
            <w:pPr>
              <w:spacing w:after="0" w:line="240" w:lineRule="auto"/>
              <w:rPr>
                <w:rFonts w:cs="Times New Roman"/>
                <w:lang w:eastAsia="zh-CN"/>
              </w:rPr>
            </w:pPr>
          </w:p>
        </w:tc>
      </w:tr>
      <w:tr w:rsidR="001D006A" w:rsidTr="001D006A">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rFonts w:cs="Times New Roman"/>
                <w:lang w:eastAsia="zh-CN"/>
              </w:rPr>
            </w:pPr>
            <w:proofErr w:type="spellStart"/>
            <w:r>
              <w:rPr>
                <w:lang w:val="en-GB"/>
              </w:rPr>
              <w:t>Maastrichian</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lang w:val="en-GB" w:eastAsia="zh-CN"/>
              </w:rPr>
            </w:pPr>
            <w:proofErr w:type="spellStart"/>
            <w:r>
              <w:rPr>
                <w:lang w:val="en-GB"/>
              </w:rPr>
              <w:t>Nsukka</w:t>
            </w:r>
            <w:proofErr w:type="spellEnd"/>
            <w:r>
              <w:rPr>
                <w:lang w:val="en-GB"/>
              </w:rPr>
              <w:t xml:space="preserve"> Formation </w:t>
            </w:r>
          </w:p>
          <w:p w:rsidR="001D006A" w:rsidRDefault="001D006A">
            <w:pPr>
              <w:rPr>
                <w:lang w:val="en-GB"/>
              </w:rPr>
            </w:pPr>
            <w:proofErr w:type="spellStart"/>
            <w:r>
              <w:rPr>
                <w:lang w:val="en-GB"/>
              </w:rPr>
              <w:t>Ajali</w:t>
            </w:r>
            <w:proofErr w:type="spellEnd"/>
            <w:r>
              <w:rPr>
                <w:lang w:val="en-GB"/>
              </w:rPr>
              <w:t xml:space="preserve"> Sandstone </w:t>
            </w:r>
          </w:p>
          <w:p w:rsidR="001D006A" w:rsidRDefault="001D006A">
            <w:pPr>
              <w:rPr>
                <w:rFonts w:cs="Times New Roman"/>
                <w:lang w:eastAsia="zh-CN"/>
              </w:rPr>
            </w:pPr>
            <w:proofErr w:type="spellStart"/>
            <w:r>
              <w:rPr>
                <w:lang w:val="en-GB"/>
              </w:rPr>
              <w:t>Mamu</w:t>
            </w:r>
            <w:proofErr w:type="spellEnd"/>
            <w:r>
              <w:rPr>
                <w:lang w:val="en-GB"/>
              </w:rPr>
              <w:t xml:space="preserve"> Formation </w:t>
            </w:r>
          </w:p>
        </w:tc>
        <w:tc>
          <w:tcPr>
            <w:tcW w:w="3191" w:type="dxa"/>
            <w:tcBorders>
              <w:top w:val="single" w:sz="4" w:space="0" w:color="auto"/>
              <w:left w:val="single" w:sz="4" w:space="0" w:color="auto"/>
              <w:bottom w:val="single" w:sz="4" w:space="0" w:color="auto"/>
              <w:right w:val="single" w:sz="4" w:space="0" w:color="auto"/>
            </w:tcBorders>
          </w:tcPr>
          <w:p w:rsidR="001D006A" w:rsidRDefault="001D006A">
            <w:pPr>
              <w:rPr>
                <w:rFonts w:cs="Times New Roman"/>
                <w:lang w:eastAsia="zh-CN"/>
              </w:rPr>
            </w:pPr>
          </w:p>
        </w:tc>
      </w:tr>
      <w:tr w:rsidR="001D006A" w:rsidTr="001D006A">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rFonts w:cs="Times New Roman"/>
                <w:lang w:eastAsia="zh-CN"/>
              </w:rPr>
            </w:pPr>
            <w:proofErr w:type="spellStart"/>
            <w:r>
              <w:rPr>
                <w:lang w:val="en-GB"/>
              </w:rPr>
              <w:t>Campanian</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lang w:val="en-GB" w:eastAsia="zh-CN"/>
              </w:rPr>
            </w:pPr>
            <w:proofErr w:type="spellStart"/>
            <w:r>
              <w:rPr>
                <w:lang w:val="en-GB"/>
              </w:rPr>
              <w:t>Nkporo</w:t>
            </w:r>
            <w:proofErr w:type="spellEnd"/>
            <w:r>
              <w:rPr>
                <w:lang w:val="en-GB"/>
              </w:rPr>
              <w:t xml:space="preserve">/Enugu shale </w:t>
            </w:r>
          </w:p>
          <w:p w:rsidR="001D006A" w:rsidRDefault="001D006A">
            <w:pPr>
              <w:rPr>
                <w:rFonts w:cs="Times New Roman"/>
                <w:lang w:eastAsia="zh-CN"/>
              </w:rPr>
            </w:pPr>
            <w:r>
              <w:rPr>
                <w:lang w:val="en-GB"/>
              </w:rPr>
              <w:t xml:space="preserve">(Including </w:t>
            </w:r>
            <w:proofErr w:type="spellStart"/>
            <w:r>
              <w:rPr>
                <w:lang w:val="en-GB"/>
              </w:rPr>
              <w:t>Afikpo</w:t>
            </w:r>
            <w:proofErr w:type="spellEnd"/>
            <w:r>
              <w:rPr>
                <w:lang w:val="en-GB"/>
              </w:rPr>
              <w:t xml:space="preserve"> sandstone and </w:t>
            </w:r>
            <w:proofErr w:type="spellStart"/>
            <w:r>
              <w:rPr>
                <w:lang w:val="en-GB"/>
              </w:rPr>
              <w:t>Owerri</w:t>
            </w:r>
            <w:proofErr w:type="spellEnd"/>
            <w:r>
              <w:rPr>
                <w:lang w:val="en-GB"/>
              </w:rPr>
              <w:t xml:space="preserve"> sandstones).</w:t>
            </w:r>
          </w:p>
        </w:tc>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rFonts w:cs="Times New Roman"/>
                <w:lang w:eastAsia="zh-CN"/>
              </w:rPr>
            </w:pPr>
            <w:proofErr w:type="spellStart"/>
            <w:r>
              <w:rPr>
                <w:lang w:val="en-GB"/>
              </w:rPr>
              <w:t>Anambra-Afikpo</w:t>
            </w:r>
            <w:proofErr w:type="spellEnd"/>
            <w:r>
              <w:rPr>
                <w:lang w:val="en-GB"/>
              </w:rPr>
              <w:t xml:space="preserve"> Basin ( Second sedimentary cycle)</w:t>
            </w:r>
          </w:p>
        </w:tc>
      </w:tr>
      <w:tr w:rsidR="001D006A" w:rsidTr="001D006A">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rFonts w:cs="Times New Roman"/>
                <w:lang w:eastAsia="zh-CN"/>
              </w:rPr>
            </w:pPr>
            <w:proofErr w:type="spellStart"/>
            <w:r>
              <w:rPr>
                <w:lang w:val="en-GB"/>
              </w:rPr>
              <w:t>SantonianConiacian</w:t>
            </w:r>
            <w:proofErr w:type="spellEnd"/>
          </w:p>
        </w:tc>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rFonts w:cs="Times New Roman"/>
                <w:lang w:eastAsia="zh-CN"/>
              </w:rPr>
            </w:pPr>
            <w:proofErr w:type="spellStart"/>
            <w:r>
              <w:rPr>
                <w:lang w:val="en-GB"/>
              </w:rPr>
              <w:t>Awgu</w:t>
            </w:r>
            <w:proofErr w:type="spellEnd"/>
            <w:r>
              <w:rPr>
                <w:lang w:val="en-GB"/>
              </w:rPr>
              <w:t xml:space="preserve"> shale </w:t>
            </w:r>
          </w:p>
        </w:tc>
        <w:tc>
          <w:tcPr>
            <w:tcW w:w="3191" w:type="dxa"/>
            <w:vMerge w:val="restart"/>
            <w:tcBorders>
              <w:top w:val="single" w:sz="4" w:space="0" w:color="auto"/>
              <w:left w:val="single" w:sz="4" w:space="0" w:color="auto"/>
              <w:bottom w:val="single" w:sz="4" w:space="0" w:color="auto"/>
              <w:right w:val="single" w:sz="4" w:space="0" w:color="auto"/>
            </w:tcBorders>
            <w:hideMark/>
          </w:tcPr>
          <w:p w:rsidR="001D006A" w:rsidRDefault="001D006A">
            <w:pPr>
              <w:rPr>
                <w:lang w:val="en-GB" w:eastAsia="zh-CN"/>
              </w:rPr>
            </w:pPr>
            <w:proofErr w:type="spellStart"/>
            <w:r>
              <w:rPr>
                <w:lang w:val="en-GB"/>
              </w:rPr>
              <w:t>Abakaliki</w:t>
            </w:r>
            <w:proofErr w:type="spellEnd"/>
            <w:r>
              <w:rPr>
                <w:lang w:val="en-GB"/>
              </w:rPr>
              <w:t xml:space="preserve">-Benue Basin </w:t>
            </w:r>
          </w:p>
          <w:p w:rsidR="001D006A" w:rsidRDefault="001D006A">
            <w:pPr>
              <w:rPr>
                <w:rFonts w:cs="Times New Roman"/>
                <w:lang w:eastAsia="zh-CN"/>
              </w:rPr>
            </w:pPr>
            <w:r>
              <w:rPr>
                <w:lang w:val="en-GB"/>
              </w:rPr>
              <w:t>(First Sedimentary cycle)</w:t>
            </w:r>
          </w:p>
        </w:tc>
      </w:tr>
      <w:tr w:rsidR="001D006A" w:rsidTr="001D006A">
        <w:tc>
          <w:tcPr>
            <w:tcW w:w="3191" w:type="dxa"/>
            <w:tcBorders>
              <w:top w:val="single" w:sz="4" w:space="0" w:color="auto"/>
              <w:left w:val="single" w:sz="4" w:space="0" w:color="auto"/>
              <w:bottom w:val="single" w:sz="4" w:space="0" w:color="auto"/>
              <w:right w:val="single" w:sz="4" w:space="0" w:color="auto"/>
            </w:tcBorders>
          </w:tcPr>
          <w:p w:rsidR="001D006A" w:rsidRDefault="001D006A">
            <w:pPr>
              <w:rPr>
                <w:lang w:val="en-GB" w:eastAsia="zh-CN"/>
              </w:rPr>
            </w:pPr>
            <w:proofErr w:type="spellStart"/>
            <w:r>
              <w:rPr>
                <w:lang w:val="en-GB"/>
              </w:rPr>
              <w:t>Turanian</w:t>
            </w:r>
            <w:proofErr w:type="spellEnd"/>
          </w:p>
          <w:p w:rsidR="001D006A" w:rsidRDefault="001D006A">
            <w:pPr>
              <w:rPr>
                <w:lang w:val="en-GB"/>
              </w:rPr>
            </w:pPr>
            <w:proofErr w:type="spellStart"/>
            <w:r>
              <w:rPr>
                <w:lang w:val="en-GB"/>
              </w:rPr>
              <w:t>Cenomanian</w:t>
            </w:r>
            <w:proofErr w:type="spellEnd"/>
          </w:p>
          <w:p w:rsidR="001D006A" w:rsidRDefault="001D006A">
            <w:pPr>
              <w:rPr>
                <w:lang w:val="en-GB"/>
              </w:rPr>
            </w:pPr>
            <w:proofErr w:type="spellStart"/>
            <w:r>
              <w:rPr>
                <w:lang w:val="en-GB"/>
              </w:rPr>
              <w:t>Albian</w:t>
            </w:r>
            <w:proofErr w:type="spellEnd"/>
          </w:p>
          <w:p w:rsidR="001D006A" w:rsidRDefault="001D006A">
            <w:pPr>
              <w:rPr>
                <w:rFonts w:cs="Times New Roman"/>
                <w:lang w:eastAsia="zh-CN"/>
              </w:rPr>
            </w:pPr>
          </w:p>
        </w:tc>
        <w:tc>
          <w:tcPr>
            <w:tcW w:w="3191" w:type="dxa"/>
            <w:tcBorders>
              <w:top w:val="single" w:sz="4" w:space="0" w:color="auto"/>
              <w:left w:val="single" w:sz="4" w:space="0" w:color="auto"/>
              <w:bottom w:val="single" w:sz="4" w:space="0" w:color="auto"/>
              <w:right w:val="single" w:sz="4" w:space="0" w:color="auto"/>
            </w:tcBorders>
            <w:hideMark/>
          </w:tcPr>
          <w:p w:rsidR="001D006A" w:rsidRDefault="001D006A">
            <w:pPr>
              <w:rPr>
                <w:lang w:val="en-GB" w:eastAsia="zh-CN"/>
              </w:rPr>
            </w:pPr>
            <w:proofErr w:type="spellStart"/>
            <w:r>
              <w:rPr>
                <w:lang w:val="en-GB"/>
              </w:rPr>
              <w:t>Ezeaku</w:t>
            </w:r>
            <w:proofErr w:type="spellEnd"/>
            <w:r>
              <w:rPr>
                <w:lang w:val="en-GB"/>
              </w:rPr>
              <w:t xml:space="preserve"> Formation </w:t>
            </w:r>
          </w:p>
          <w:p w:rsidR="001D006A" w:rsidRDefault="001D006A">
            <w:pPr>
              <w:rPr>
                <w:lang w:val="en-GB"/>
              </w:rPr>
            </w:pPr>
            <w:proofErr w:type="spellStart"/>
            <w:r>
              <w:rPr>
                <w:lang w:val="en-GB"/>
              </w:rPr>
              <w:t>Odukpani</w:t>
            </w:r>
            <w:proofErr w:type="spellEnd"/>
            <w:r>
              <w:rPr>
                <w:lang w:val="en-GB"/>
              </w:rPr>
              <w:t xml:space="preserve"> formation </w:t>
            </w:r>
          </w:p>
          <w:p w:rsidR="001D006A" w:rsidRDefault="001D006A">
            <w:pPr>
              <w:rPr>
                <w:rFonts w:cs="Times New Roman"/>
                <w:lang w:eastAsia="zh-CN"/>
              </w:rPr>
            </w:pPr>
            <w:proofErr w:type="spellStart"/>
            <w:r>
              <w:rPr>
                <w:lang w:val="en-GB"/>
              </w:rPr>
              <w:t>Asu</w:t>
            </w:r>
            <w:proofErr w:type="spellEnd"/>
            <w:r>
              <w:rPr>
                <w:lang w:val="en-GB"/>
              </w:rPr>
              <w:t xml:space="preserve">-River Group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D006A" w:rsidRDefault="001D006A">
            <w:pPr>
              <w:spacing w:after="0" w:line="240" w:lineRule="auto"/>
              <w:rPr>
                <w:rFonts w:cs="Times New Roman"/>
                <w:lang w:eastAsia="zh-CN"/>
              </w:rPr>
            </w:pPr>
          </w:p>
        </w:tc>
      </w:tr>
    </w:tbl>
    <w:p w:rsidR="00751121" w:rsidRDefault="00751121" w:rsidP="0027232B">
      <w:pPr>
        <w:spacing w:line="480" w:lineRule="auto"/>
        <w:jc w:val="both"/>
        <w:rPr>
          <w:rFonts w:ascii="Times New Roman" w:hAnsi="Times New Roman" w:cs="Times New Roman"/>
          <w:sz w:val="24"/>
          <w:szCs w:val="24"/>
        </w:rPr>
      </w:pPr>
    </w:p>
    <w:p w:rsidR="0027232B" w:rsidRDefault="0027232B" w:rsidP="0027232B">
      <w:pPr>
        <w:spacing w:line="480" w:lineRule="auto"/>
        <w:jc w:val="both"/>
        <w:rPr>
          <w:rFonts w:ascii="Times New Roman" w:hAnsi="Times New Roman" w:cs="Times New Roman"/>
          <w:sz w:val="24"/>
          <w:szCs w:val="24"/>
        </w:rPr>
      </w:pPr>
      <w:r w:rsidRPr="00600564">
        <w:rPr>
          <w:rFonts w:ascii="Times New Roman" w:hAnsi="Times New Roman" w:cs="Times New Roman"/>
          <w:sz w:val="24"/>
          <w:szCs w:val="24"/>
        </w:rPr>
        <w:t xml:space="preserve">The </w:t>
      </w:r>
      <w:proofErr w:type="spellStart"/>
      <w:r w:rsidRPr="00600564">
        <w:rPr>
          <w:rFonts w:ascii="Times New Roman" w:hAnsi="Times New Roman" w:cs="Times New Roman"/>
          <w:sz w:val="24"/>
          <w:szCs w:val="24"/>
        </w:rPr>
        <w:t>Campano-Maastrichtian</w:t>
      </w:r>
      <w:proofErr w:type="spellEnd"/>
      <w:r w:rsidRPr="00600564">
        <w:rPr>
          <w:rFonts w:ascii="Times New Roman" w:hAnsi="Times New Roman" w:cs="Times New Roman"/>
          <w:sz w:val="24"/>
          <w:szCs w:val="24"/>
        </w:rPr>
        <w:t xml:space="preserve"> experienced the third sedimentary cycle in this trough. It started with the deposition of the </w:t>
      </w:r>
      <w:proofErr w:type="spellStart"/>
      <w:r w:rsidRPr="00600564">
        <w:rPr>
          <w:rFonts w:ascii="Times New Roman" w:hAnsi="Times New Roman" w:cs="Times New Roman"/>
          <w:sz w:val="24"/>
          <w:szCs w:val="24"/>
        </w:rPr>
        <w:t>Nkporo</w:t>
      </w:r>
      <w:proofErr w:type="spellEnd"/>
      <w:r w:rsidRPr="00600564">
        <w:rPr>
          <w:rFonts w:ascii="Times New Roman" w:hAnsi="Times New Roman" w:cs="Times New Roman"/>
          <w:sz w:val="24"/>
          <w:szCs w:val="24"/>
        </w:rPr>
        <w:t xml:space="preserve"> formation (</w:t>
      </w:r>
      <w:proofErr w:type="spellStart"/>
      <w:r w:rsidRPr="00600564">
        <w:rPr>
          <w:rFonts w:ascii="Times New Roman" w:hAnsi="Times New Roman" w:cs="Times New Roman"/>
          <w:sz w:val="24"/>
          <w:szCs w:val="24"/>
        </w:rPr>
        <w:t>Nkporoshales</w:t>
      </w:r>
      <w:proofErr w:type="spellEnd"/>
      <w:r w:rsidRPr="00600564">
        <w:rPr>
          <w:rFonts w:ascii="Times New Roman" w:hAnsi="Times New Roman" w:cs="Times New Roman"/>
          <w:sz w:val="24"/>
          <w:szCs w:val="24"/>
        </w:rPr>
        <w:t xml:space="preserve">). It consists of dark </w:t>
      </w:r>
      <w:proofErr w:type="spellStart"/>
      <w:r w:rsidRPr="00600564">
        <w:rPr>
          <w:rFonts w:ascii="Times New Roman" w:hAnsi="Times New Roman" w:cs="Times New Roman"/>
          <w:sz w:val="24"/>
          <w:szCs w:val="24"/>
        </w:rPr>
        <w:t>shales</w:t>
      </w:r>
      <w:proofErr w:type="spellEnd"/>
      <w:r w:rsidRPr="00600564">
        <w:rPr>
          <w:rFonts w:ascii="Times New Roman" w:hAnsi="Times New Roman" w:cs="Times New Roman"/>
          <w:sz w:val="24"/>
          <w:szCs w:val="24"/>
        </w:rPr>
        <w:t xml:space="preserve"> and mudstone with occasional thin beds of sandy </w:t>
      </w:r>
      <w:proofErr w:type="spellStart"/>
      <w:r w:rsidRPr="00600564">
        <w:rPr>
          <w:rFonts w:ascii="Times New Roman" w:hAnsi="Times New Roman" w:cs="Times New Roman"/>
          <w:sz w:val="24"/>
          <w:szCs w:val="24"/>
        </w:rPr>
        <w:t>shales</w:t>
      </w:r>
      <w:proofErr w:type="spellEnd"/>
      <w:r w:rsidRPr="00600564">
        <w:rPr>
          <w:rFonts w:ascii="Times New Roman" w:hAnsi="Times New Roman" w:cs="Times New Roman"/>
          <w:sz w:val="24"/>
          <w:szCs w:val="24"/>
        </w:rPr>
        <w:t xml:space="preserve"> and sandstones. A regressive phase of this transgression occurred in middle </w:t>
      </w:r>
      <w:proofErr w:type="spellStart"/>
      <w:r w:rsidRPr="00600564">
        <w:rPr>
          <w:rFonts w:ascii="Times New Roman" w:hAnsi="Times New Roman" w:cs="Times New Roman"/>
          <w:sz w:val="24"/>
          <w:szCs w:val="24"/>
        </w:rPr>
        <w:t>Maastrichtian</w:t>
      </w:r>
      <w:proofErr w:type="spellEnd"/>
      <w:r w:rsidRPr="00600564">
        <w:rPr>
          <w:rFonts w:ascii="Times New Roman" w:hAnsi="Times New Roman" w:cs="Times New Roman"/>
          <w:sz w:val="24"/>
          <w:szCs w:val="24"/>
        </w:rPr>
        <w:t xml:space="preserve"> with the deposition of the </w:t>
      </w:r>
      <w:proofErr w:type="spellStart"/>
      <w:r w:rsidRPr="00600564">
        <w:rPr>
          <w:rFonts w:ascii="Times New Roman" w:hAnsi="Times New Roman" w:cs="Times New Roman"/>
          <w:sz w:val="24"/>
          <w:szCs w:val="24"/>
        </w:rPr>
        <w:t>mamu</w:t>
      </w:r>
      <w:proofErr w:type="spellEnd"/>
      <w:r w:rsidRPr="00600564">
        <w:rPr>
          <w:rFonts w:ascii="Times New Roman" w:hAnsi="Times New Roman" w:cs="Times New Roman"/>
          <w:sz w:val="24"/>
          <w:szCs w:val="24"/>
        </w:rPr>
        <w:t xml:space="preserve"> formation and subsequent deposition of </w:t>
      </w:r>
      <w:proofErr w:type="spellStart"/>
      <w:r w:rsidRPr="00600564">
        <w:rPr>
          <w:rFonts w:ascii="Times New Roman" w:hAnsi="Times New Roman" w:cs="Times New Roman"/>
          <w:sz w:val="24"/>
          <w:szCs w:val="24"/>
        </w:rPr>
        <w:t>Ajali</w:t>
      </w:r>
      <w:proofErr w:type="spellEnd"/>
      <w:r w:rsidRPr="00600564">
        <w:rPr>
          <w:rFonts w:ascii="Times New Roman" w:hAnsi="Times New Roman" w:cs="Times New Roman"/>
          <w:sz w:val="24"/>
          <w:szCs w:val="24"/>
        </w:rPr>
        <w:t xml:space="preserve"> sandstones. A minor transgression occurred in late </w:t>
      </w:r>
      <w:proofErr w:type="spellStart"/>
      <w:r w:rsidRPr="00600564">
        <w:rPr>
          <w:rFonts w:ascii="Times New Roman" w:hAnsi="Times New Roman" w:cs="Times New Roman"/>
          <w:sz w:val="24"/>
          <w:szCs w:val="24"/>
        </w:rPr>
        <w:t>Maastrichtian</w:t>
      </w:r>
      <w:proofErr w:type="spellEnd"/>
      <w:r w:rsidRPr="00600564">
        <w:rPr>
          <w:rFonts w:ascii="Times New Roman" w:hAnsi="Times New Roman" w:cs="Times New Roman"/>
          <w:sz w:val="24"/>
          <w:szCs w:val="24"/>
        </w:rPr>
        <w:t xml:space="preserve"> with the deposition of </w:t>
      </w:r>
      <w:proofErr w:type="spellStart"/>
      <w:r w:rsidRPr="00600564">
        <w:rPr>
          <w:rFonts w:ascii="Times New Roman" w:hAnsi="Times New Roman" w:cs="Times New Roman"/>
          <w:sz w:val="24"/>
          <w:szCs w:val="24"/>
        </w:rPr>
        <w:t>Nsukka</w:t>
      </w:r>
      <w:proofErr w:type="spellEnd"/>
      <w:r w:rsidRPr="00600564">
        <w:rPr>
          <w:rFonts w:ascii="Times New Roman" w:hAnsi="Times New Roman" w:cs="Times New Roman"/>
          <w:sz w:val="24"/>
          <w:szCs w:val="24"/>
        </w:rPr>
        <w:t xml:space="preserve"> formation.</w:t>
      </w:r>
    </w:p>
    <w:p w:rsidR="007C58D9" w:rsidRDefault="007C58D9" w:rsidP="0027232B">
      <w:pPr>
        <w:spacing w:line="480" w:lineRule="auto"/>
        <w:jc w:val="both"/>
        <w:rPr>
          <w:rFonts w:ascii="Times New Roman" w:hAnsi="Times New Roman" w:cs="Times New Roman"/>
          <w:b/>
          <w:sz w:val="24"/>
          <w:szCs w:val="24"/>
        </w:rPr>
      </w:pPr>
    </w:p>
    <w:p w:rsidR="0027232B" w:rsidRPr="00600564" w:rsidRDefault="0027232B" w:rsidP="0027232B">
      <w:pPr>
        <w:spacing w:line="480" w:lineRule="auto"/>
        <w:jc w:val="both"/>
        <w:rPr>
          <w:rFonts w:ascii="Times New Roman" w:hAnsi="Times New Roman" w:cs="Times New Roman"/>
          <w:b/>
          <w:sz w:val="24"/>
          <w:szCs w:val="24"/>
        </w:rPr>
      </w:pPr>
      <w:r w:rsidRPr="00600564">
        <w:rPr>
          <w:rFonts w:ascii="Times New Roman" w:hAnsi="Times New Roman" w:cs="Times New Roman"/>
          <w:b/>
          <w:sz w:val="24"/>
          <w:szCs w:val="24"/>
        </w:rPr>
        <w:lastRenderedPageBreak/>
        <w:t xml:space="preserve">2.1 Origin and Evolution of the Benue Trough </w:t>
      </w:r>
    </w:p>
    <w:p w:rsidR="0027232B" w:rsidRPr="00600564" w:rsidRDefault="0027232B" w:rsidP="0027232B">
      <w:pPr>
        <w:spacing w:line="480" w:lineRule="auto"/>
        <w:jc w:val="both"/>
        <w:rPr>
          <w:rFonts w:ascii="Times New Roman" w:hAnsi="Times New Roman" w:cs="Times New Roman"/>
          <w:sz w:val="24"/>
          <w:szCs w:val="24"/>
        </w:rPr>
      </w:pPr>
      <w:r w:rsidRPr="00600564">
        <w:rPr>
          <w:rFonts w:ascii="Times New Roman" w:hAnsi="Times New Roman" w:cs="Times New Roman"/>
          <w:sz w:val="24"/>
          <w:szCs w:val="24"/>
        </w:rPr>
        <w:t>The current observation is supported by both field geological observations as well as geophysics (</w:t>
      </w:r>
      <w:proofErr w:type="spellStart"/>
      <w:r w:rsidRPr="00600564">
        <w:rPr>
          <w:rFonts w:ascii="Times New Roman" w:hAnsi="Times New Roman" w:cs="Times New Roman"/>
          <w:sz w:val="24"/>
          <w:szCs w:val="24"/>
        </w:rPr>
        <w:t>Adighije</w:t>
      </w:r>
      <w:proofErr w:type="spellEnd"/>
      <w:r w:rsidRPr="00600564">
        <w:rPr>
          <w:rFonts w:ascii="Times New Roman" w:hAnsi="Times New Roman" w:cs="Times New Roman"/>
          <w:sz w:val="24"/>
          <w:szCs w:val="24"/>
        </w:rPr>
        <w:t xml:space="preserve">, 1981; </w:t>
      </w:r>
      <w:proofErr w:type="spellStart"/>
      <w:r w:rsidRPr="00600564">
        <w:rPr>
          <w:rFonts w:ascii="Times New Roman" w:hAnsi="Times New Roman" w:cs="Times New Roman"/>
          <w:sz w:val="24"/>
          <w:szCs w:val="24"/>
        </w:rPr>
        <w:t>Benkhelil</w:t>
      </w:r>
      <w:proofErr w:type="spellEnd"/>
      <w:r w:rsidRPr="00600564">
        <w:rPr>
          <w:rFonts w:ascii="Times New Roman" w:hAnsi="Times New Roman" w:cs="Times New Roman"/>
          <w:sz w:val="24"/>
          <w:szCs w:val="24"/>
        </w:rPr>
        <w:t xml:space="preserve"> et al, 1989; </w:t>
      </w:r>
      <w:proofErr w:type="spellStart"/>
      <w:r w:rsidRPr="00600564">
        <w:rPr>
          <w:rFonts w:ascii="Times New Roman" w:hAnsi="Times New Roman" w:cs="Times New Roman"/>
          <w:sz w:val="24"/>
          <w:szCs w:val="24"/>
        </w:rPr>
        <w:t>Ofoegbu</w:t>
      </w:r>
      <w:proofErr w:type="spellEnd"/>
      <w:r w:rsidRPr="00600564">
        <w:rPr>
          <w:rFonts w:ascii="Times New Roman" w:hAnsi="Times New Roman" w:cs="Times New Roman"/>
          <w:sz w:val="24"/>
          <w:szCs w:val="24"/>
        </w:rPr>
        <w:t xml:space="preserve"> and </w:t>
      </w:r>
      <w:proofErr w:type="spellStart"/>
      <w:r w:rsidRPr="00600564">
        <w:rPr>
          <w:rFonts w:ascii="Times New Roman" w:hAnsi="Times New Roman" w:cs="Times New Roman"/>
          <w:sz w:val="24"/>
          <w:szCs w:val="24"/>
        </w:rPr>
        <w:t>Onuoha</w:t>
      </w:r>
      <w:proofErr w:type="spellEnd"/>
      <w:r w:rsidRPr="00600564">
        <w:rPr>
          <w:rFonts w:ascii="Times New Roman" w:hAnsi="Times New Roman" w:cs="Times New Roman"/>
          <w:sz w:val="24"/>
          <w:szCs w:val="24"/>
        </w:rPr>
        <w:t xml:space="preserve">, 1990; </w:t>
      </w:r>
      <w:proofErr w:type="spellStart"/>
      <w:r w:rsidRPr="00600564">
        <w:rPr>
          <w:rFonts w:ascii="Times New Roman" w:hAnsi="Times New Roman" w:cs="Times New Roman"/>
          <w:sz w:val="24"/>
          <w:szCs w:val="24"/>
        </w:rPr>
        <w:t>Ofoegbu</w:t>
      </w:r>
      <w:proofErr w:type="spellEnd"/>
      <w:r w:rsidRPr="00600564">
        <w:rPr>
          <w:rFonts w:ascii="Times New Roman" w:hAnsi="Times New Roman" w:cs="Times New Roman"/>
          <w:sz w:val="24"/>
          <w:szCs w:val="24"/>
        </w:rPr>
        <w:t xml:space="preserve"> and </w:t>
      </w:r>
      <w:proofErr w:type="spellStart"/>
      <w:r w:rsidRPr="00600564">
        <w:rPr>
          <w:rFonts w:ascii="Times New Roman" w:hAnsi="Times New Roman" w:cs="Times New Roman"/>
          <w:sz w:val="24"/>
          <w:szCs w:val="24"/>
        </w:rPr>
        <w:t>Onuoha</w:t>
      </w:r>
      <w:proofErr w:type="spellEnd"/>
      <w:r w:rsidRPr="00600564">
        <w:rPr>
          <w:rFonts w:ascii="Times New Roman" w:hAnsi="Times New Roman" w:cs="Times New Roman"/>
          <w:sz w:val="24"/>
          <w:szCs w:val="24"/>
        </w:rPr>
        <w:t xml:space="preserve">, 1991). From gravity and aeromagnetic studies carried out by </w:t>
      </w:r>
      <w:proofErr w:type="spellStart"/>
      <w:r w:rsidRPr="00600564">
        <w:rPr>
          <w:rFonts w:ascii="Times New Roman" w:hAnsi="Times New Roman" w:cs="Times New Roman"/>
          <w:sz w:val="24"/>
          <w:szCs w:val="24"/>
        </w:rPr>
        <w:t>Benkhelil</w:t>
      </w:r>
      <w:proofErr w:type="spellEnd"/>
      <w:r w:rsidRPr="00600564">
        <w:rPr>
          <w:rFonts w:ascii="Times New Roman" w:hAnsi="Times New Roman" w:cs="Times New Roman"/>
          <w:sz w:val="24"/>
          <w:szCs w:val="24"/>
        </w:rPr>
        <w:t xml:space="preserve"> et al. (1989) the entire Benue trough was seen as a combination of complex pull </w:t>
      </w:r>
      <w:proofErr w:type="gramStart"/>
      <w:r w:rsidRPr="00600564">
        <w:rPr>
          <w:rFonts w:ascii="Times New Roman" w:hAnsi="Times New Roman" w:cs="Times New Roman"/>
          <w:sz w:val="24"/>
          <w:szCs w:val="24"/>
        </w:rPr>
        <w:t>apart</w:t>
      </w:r>
      <w:proofErr w:type="gramEnd"/>
      <w:r w:rsidRPr="00600564">
        <w:rPr>
          <w:rFonts w:ascii="Times New Roman" w:hAnsi="Times New Roman" w:cs="Times New Roman"/>
          <w:sz w:val="24"/>
          <w:szCs w:val="24"/>
        </w:rPr>
        <w:t xml:space="preserve"> sub-basins separated by axial ridges. They described and gave names to a number of these ridges which were interpreted as forming as a result of releasing bends along strike-slip faults. These </w:t>
      </w:r>
      <w:proofErr w:type="spellStart"/>
      <w:r w:rsidRPr="00600564">
        <w:rPr>
          <w:rFonts w:ascii="Times New Roman" w:hAnsi="Times New Roman" w:cs="Times New Roman"/>
          <w:sz w:val="24"/>
          <w:szCs w:val="24"/>
        </w:rPr>
        <w:t>transcurrent</w:t>
      </w:r>
      <w:proofErr w:type="spellEnd"/>
      <w:r w:rsidRPr="00600564">
        <w:rPr>
          <w:rFonts w:ascii="Times New Roman" w:hAnsi="Times New Roman" w:cs="Times New Roman"/>
          <w:sz w:val="24"/>
          <w:szCs w:val="24"/>
        </w:rPr>
        <w:t xml:space="preserve"> faults are believed to be reactivated basement shear zones  and are also intimately related to the formation of the oceanic transform faults involved in the opening of the central Atlantic (</w:t>
      </w:r>
      <w:proofErr w:type="spellStart"/>
      <w:r w:rsidRPr="00600564">
        <w:rPr>
          <w:rFonts w:ascii="Times New Roman" w:hAnsi="Times New Roman" w:cs="Times New Roman"/>
          <w:sz w:val="24"/>
          <w:szCs w:val="24"/>
        </w:rPr>
        <w:t>Benkhelil</w:t>
      </w:r>
      <w:proofErr w:type="spellEnd"/>
      <w:r w:rsidRPr="00600564">
        <w:rPr>
          <w:rFonts w:ascii="Times New Roman" w:hAnsi="Times New Roman" w:cs="Times New Roman"/>
          <w:sz w:val="24"/>
          <w:szCs w:val="24"/>
        </w:rPr>
        <w:t xml:space="preserve"> et al.,1989. The sub-basins served as </w:t>
      </w:r>
      <w:proofErr w:type="spellStart"/>
      <w:r w:rsidRPr="00600564">
        <w:rPr>
          <w:rFonts w:ascii="Times New Roman" w:hAnsi="Times New Roman" w:cs="Times New Roman"/>
          <w:sz w:val="24"/>
          <w:szCs w:val="24"/>
        </w:rPr>
        <w:t>centres</w:t>
      </w:r>
      <w:proofErr w:type="spellEnd"/>
      <w:r w:rsidRPr="00600564">
        <w:rPr>
          <w:rFonts w:ascii="Times New Roman" w:hAnsi="Times New Roman" w:cs="Times New Roman"/>
          <w:sz w:val="24"/>
          <w:szCs w:val="24"/>
        </w:rPr>
        <w:t xml:space="preserve"> of both continental and marine deposition from before the </w:t>
      </w:r>
      <w:proofErr w:type="spellStart"/>
      <w:r w:rsidRPr="00600564">
        <w:rPr>
          <w:rFonts w:ascii="Times New Roman" w:hAnsi="Times New Roman" w:cs="Times New Roman"/>
          <w:sz w:val="24"/>
          <w:szCs w:val="24"/>
        </w:rPr>
        <w:t>Albian</w:t>
      </w:r>
      <w:proofErr w:type="spellEnd"/>
      <w:r w:rsidRPr="00600564">
        <w:rPr>
          <w:rFonts w:ascii="Times New Roman" w:hAnsi="Times New Roman" w:cs="Times New Roman"/>
          <w:sz w:val="24"/>
          <w:szCs w:val="24"/>
        </w:rPr>
        <w:t xml:space="preserve"> to the early </w:t>
      </w:r>
      <w:proofErr w:type="spellStart"/>
      <w:r w:rsidRPr="00600564">
        <w:rPr>
          <w:rFonts w:ascii="Times New Roman" w:hAnsi="Times New Roman" w:cs="Times New Roman"/>
          <w:sz w:val="24"/>
          <w:szCs w:val="24"/>
        </w:rPr>
        <w:t>Santonian</w:t>
      </w:r>
      <w:proofErr w:type="spellEnd"/>
      <w:r w:rsidRPr="00600564">
        <w:rPr>
          <w:rFonts w:ascii="Times New Roman" w:hAnsi="Times New Roman" w:cs="Times New Roman"/>
          <w:sz w:val="24"/>
          <w:szCs w:val="24"/>
        </w:rPr>
        <w:t xml:space="preserve">. One of these sub-basins is located in the study area and is called the </w:t>
      </w:r>
      <w:proofErr w:type="spellStart"/>
      <w:r w:rsidRPr="00600564">
        <w:rPr>
          <w:rFonts w:ascii="Times New Roman" w:hAnsi="Times New Roman" w:cs="Times New Roman"/>
          <w:sz w:val="24"/>
          <w:szCs w:val="24"/>
        </w:rPr>
        <w:t>Afikposub</w:t>
      </w:r>
      <w:proofErr w:type="spellEnd"/>
      <w:r w:rsidRPr="00600564">
        <w:rPr>
          <w:rFonts w:ascii="Times New Roman" w:hAnsi="Times New Roman" w:cs="Times New Roman"/>
          <w:sz w:val="24"/>
          <w:szCs w:val="24"/>
        </w:rPr>
        <w:t xml:space="preserve"> basin (</w:t>
      </w:r>
      <w:proofErr w:type="spellStart"/>
      <w:r w:rsidRPr="00600564">
        <w:rPr>
          <w:rFonts w:ascii="Times New Roman" w:hAnsi="Times New Roman" w:cs="Times New Roman"/>
          <w:sz w:val="24"/>
          <w:szCs w:val="24"/>
        </w:rPr>
        <w:t>Benkhelil</w:t>
      </w:r>
      <w:proofErr w:type="spellEnd"/>
      <w:r w:rsidRPr="00600564">
        <w:rPr>
          <w:rFonts w:ascii="Times New Roman" w:hAnsi="Times New Roman" w:cs="Times New Roman"/>
          <w:sz w:val="24"/>
          <w:szCs w:val="24"/>
        </w:rPr>
        <w:t xml:space="preserve"> et al., 1989).</w:t>
      </w:r>
    </w:p>
    <w:p w:rsidR="0027232B" w:rsidRPr="00AD7582" w:rsidRDefault="00C601EF" w:rsidP="0027232B">
      <w:pPr>
        <w:spacing w:line="480" w:lineRule="auto"/>
        <w:jc w:val="both"/>
        <w:rPr>
          <w:rFonts w:ascii="Times New Roman" w:hAnsi="Times New Roman" w:cs="Times New Roman"/>
          <w:b/>
          <w:sz w:val="24"/>
          <w:szCs w:val="24"/>
        </w:rPr>
      </w:pPr>
      <w:r w:rsidRPr="00AD7582">
        <w:rPr>
          <w:rFonts w:ascii="Times New Roman" w:hAnsi="Times New Roman" w:cs="Times New Roman"/>
          <w:b/>
          <w:sz w:val="24"/>
          <w:szCs w:val="24"/>
        </w:rPr>
        <w:t xml:space="preserve">2.2 Regional </w:t>
      </w:r>
      <w:proofErr w:type="spellStart"/>
      <w:r w:rsidRPr="00AD7582">
        <w:rPr>
          <w:rFonts w:ascii="Times New Roman" w:hAnsi="Times New Roman" w:cs="Times New Roman"/>
          <w:b/>
          <w:sz w:val="24"/>
          <w:szCs w:val="24"/>
        </w:rPr>
        <w:t>S</w:t>
      </w:r>
      <w:r w:rsidR="00614E74" w:rsidRPr="00AD7582">
        <w:rPr>
          <w:rFonts w:ascii="Times New Roman" w:hAnsi="Times New Roman" w:cs="Times New Roman"/>
          <w:b/>
          <w:sz w:val="24"/>
          <w:szCs w:val="24"/>
        </w:rPr>
        <w:t>tratigraphy</w:t>
      </w:r>
      <w:proofErr w:type="spellEnd"/>
      <w:r w:rsidR="00614E74" w:rsidRPr="00AD7582">
        <w:rPr>
          <w:rFonts w:ascii="Times New Roman" w:hAnsi="Times New Roman" w:cs="Times New Roman"/>
          <w:b/>
          <w:sz w:val="24"/>
          <w:szCs w:val="24"/>
        </w:rPr>
        <w:t xml:space="preserve"> of South E</w:t>
      </w:r>
      <w:r w:rsidR="0027232B" w:rsidRPr="00AD7582">
        <w:rPr>
          <w:rFonts w:ascii="Times New Roman" w:hAnsi="Times New Roman" w:cs="Times New Roman"/>
          <w:b/>
          <w:sz w:val="24"/>
          <w:szCs w:val="24"/>
        </w:rPr>
        <w:t xml:space="preserve">astern Nigeria </w:t>
      </w:r>
    </w:p>
    <w:p w:rsidR="0027232B" w:rsidRPr="00600564" w:rsidRDefault="0027232B" w:rsidP="0027232B">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2.2.1 </w:t>
      </w:r>
      <w:proofErr w:type="spellStart"/>
      <w:r w:rsidRPr="00600564">
        <w:rPr>
          <w:rFonts w:ascii="Times New Roman" w:hAnsi="Times New Roman" w:cs="Times New Roman"/>
          <w:b/>
          <w:sz w:val="24"/>
          <w:szCs w:val="24"/>
        </w:rPr>
        <w:t>Eze-Aku</w:t>
      </w:r>
      <w:proofErr w:type="spellEnd"/>
      <w:r w:rsidRPr="00600564">
        <w:rPr>
          <w:rFonts w:ascii="Times New Roman" w:hAnsi="Times New Roman" w:cs="Times New Roman"/>
          <w:b/>
          <w:sz w:val="24"/>
          <w:szCs w:val="24"/>
        </w:rPr>
        <w:t xml:space="preserve"> Group</w:t>
      </w:r>
    </w:p>
    <w:p w:rsidR="0027232B" w:rsidRPr="00600564" w:rsidRDefault="0027232B" w:rsidP="0027232B">
      <w:pPr>
        <w:spacing w:line="480" w:lineRule="auto"/>
        <w:jc w:val="both"/>
        <w:rPr>
          <w:rFonts w:ascii="Times New Roman" w:hAnsi="Times New Roman" w:cs="Times New Roman"/>
          <w:sz w:val="24"/>
          <w:szCs w:val="24"/>
        </w:rPr>
      </w:pPr>
      <w:r w:rsidRPr="00600564">
        <w:rPr>
          <w:rFonts w:ascii="Times New Roman" w:hAnsi="Times New Roman" w:cs="Times New Roman"/>
          <w:sz w:val="24"/>
          <w:szCs w:val="24"/>
        </w:rPr>
        <w:t xml:space="preserve"> The occurrence of the </w:t>
      </w:r>
      <w:proofErr w:type="spellStart"/>
      <w:r w:rsidRPr="00600564">
        <w:rPr>
          <w:rFonts w:ascii="Times New Roman" w:hAnsi="Times New Roman" w:cs="Times New Roman"/>
          <w:sz w:val="24"/>
          <w:szCs w:val="24"/>
        </w:rPr>
        <w:t>Cenomanian</w:t>
      </w:r>
      <w:proofErr w:type="spellEnd"/>
      <w:r w:rsidRPr="00600564">
        <w:rPr>
          <w:rFonts w:ascii="Times New Roman" w:hAnsi="Times New Roman" w:cs="Times New Roman"/>
          <w:sz w:val="24"/>
          <w:szCs w:val="24"/>
        </w:rPr>
        <w:t xml:space="preserve"> was characterized by the shallow marine </w:t>
      </w:r>
      <w:proofErr w:type="spellStart"/>
      <w:r w:rsidRPr="00600564">
        <w:rPr>
          <w:rFonts w:ascii="Times New Roman" w:hAnsi="Times New Roman" w:cs="Times New Roman"/>
          <w:sz w:val="24"/>
          <w:szCs w:val="24"/>
        </w:rPr>
        <w:t>Odukpani</w:t>
      </w:r>
      <w:proofErr w:type="spellEnd"/>
      <w:r w:rsidRPr="00600564">
        <w:rPr>
          <w:rFonts w:ascii="Times New Roman" w:hAnsi="Times New Roman" w:cs="Times New Roman"/>
          <w:sz w:val="24"/>
          <w:szCs w:val="24"/>
        </w:rPr>
        <w:t xml:space="preserve"> Formation (now considered defunct according to </w:t>
      </w:r>
      <w:proofErr w:type="spellStart"/>
      <w:r w:rsidRPr="00600564">
        <w:rPr>
          <w:rFonts w:ascii="Times New Roman" w:hAnsi="Times New Roman" w:cs="Times New Roman"/>
          <w:sz w:val="24"/>
          <w:szCs w:val="24"/>
        </w:rPr>
        <w:t>Nwajide</w:t>
      </w:r>
      <w:proofErr w:type="spellEnd"/>
      <w:r w:rsidRPr="00600564">
        <w:rPr>
          <w:rFonts w:ascii="Times New Roman" w:hAnsi="Times New Roman" w:cs="Times New Roman"/>
          <w:sz w:val="24"/>
          <w:szCs w:val="24"/>
        </w:rPr>
        <w:t>, (2013)) consisting of sandstones</w:t>
      </w:r>
      <w:r w:rsidR="00C601EF">
        <w:rPr>
          <w:rFonts w:ascii="Times New Roman" w:hAnsi="Times New Roman" w:cs="Times New Roman"/>
          <w:sz w:val="24"/>
          <w:szCs w:val="24"/>
        </w:rPr>
        <w:t xml:space="preserve">, </w:t>
      </w:r>
      <w:proofErr w:type="spellStart"/>
      <w:r w:rsidR="00C601EF">
        <w:rPr>
          <w:rFonts w:ascii="Times New Roman" w:hAnsi="Times New Roman" w:cs="Times New Roman"/>
          <w:sz w:val="24"/>
          <w:szCs w:val="24"/>
        </w:rPr>
        <w:t>shales</w:t>
      </w:r>
      <w:proofErr w:type="spellEnd"/>
      <w:r w:rsidR="00C601EF">
        <w:rPr>
          <w:rFonts w:ascii="Times New Roman" w:hAnsi="Times New Roman" w:cs="Times New Roman"/>
          <w:sz w:val="24"/>
          <w:szCs w:val="24"/>
        </w:rPr>
        <w:t xml:space="preserve"> and calcareous rocks </w:t>
      </w:r>
      <w:r w:rsidRPr="00600564">
        <w:rPr>
          <w:rFonts w:ascii="Times New Roman" w:hAnsi="Times New Roman" w:cs="Times New Roman"/>
          <w:sz w:val="24"/>
          <w:szCs w:val="24"/>
        </w:rPr>
        <w:t xml:space="preserve">of shallow marine shelf environment found in the </w:t>
      </w:r>
      <w:proofErr w:type="spellStart"/>
      <w:r w:rsidRPr="00600564">
        <w:rPr>
          <w:rFonts w:ascii="Times New Roman" w:hAnsi="Times New Roman" w:cs="Times New Roman"/>
          <w:sz w:val="24"/>
          <w:szCs w:val="24"/>
        </w:rPr>
        <w:t>Calabar</w:t>
      </w:r>
      <w:proofErr w:type="spellEnd"/>
      <w:r w:rsidRPr="00600564">
        <w:rPr>
          <w:rFonts w:ascii="Times New Roman" w:hAnsi="Times New Roman" w:cs="Times New Roman"/>
          <w:sz w:val="24"/>
          <w:szCs w:val="24"/>
        </w:rPr>
        <w:t xml:space="preserve"> flank of the basin (</w:t>
      </w:r>
      <w:proofErr w:type="spellStart"/>
      <w:r w:rsidRPr="00600564">
        <w:rPr>
          <w:rFonts w:ascii="Times New Roman" w:hAnsi="Times New Roman" w:cs="Times New Roman"/>
          <w:sz w:val="24"/>
          <w:szCs w:val="24"/>
        </w:rPr>
        <w:t>Kogbe</w:t>
      </w:r>
      <w:proofErr w:type="spellEnd"/>
      <w:r w:rsidRPr="00600564">
        <w:rPr>
          <w:rFonts w:ascii="Times New Roman" w:hAnsi="Times New Roman" w:cs="Times New Roman"/>
          <w:sz w:val="24"/>
          <w:szCs w:val="24"/>
        </w:rPr>
        <w:t xml:space="preserve">, 1989; </w:t>
      </w:r>
      <w:proofErr w:type="spellStart"/>
      <w:r w:rsidRPr="00600564">
        <w:rPr>
          <w:rFonts w:ascii="Times New Roman" w:hAnsi="Times New Roman" w:cs="Times New Roman"/>
          <w:sz w:val="24"/>
          <w:szCs w:val="24"/>
        </w:rPr>
        <w:t>Reyment</w:t>
      </w:r>
      <w:proofErr w:type="spellEnd"/>
      <w:r w:rsidRPr="00600564">
        <w:rPr>
          <w:rFonts w:ascii="Times New Roman" w:hAnsi="Times New Roman" w:cs="Times New Roman"/>
          <w:sz w:val="24"/>
          <w:szCs w:val="24"/>
        </w:rPr>
        <w:t xml:space="preserve">, 1965). The alleged absence of </w:t>
      </w:r>
      <w:proofErr w:type="spellStart"/>
      <w:r w:rsidRPr="00600564">
        <w:rPr>
          <w:rFonts w:ascii="Times New Roman" w:hAnsi="Times New Roman" w:cs="Times New Roman"/>
          <w:sz w:val="24"/>
          <w:szCs w:val="24"/>
        </w:rPr>
        <w:t>Cenomanian</w:t>
      </w:r>
      <w:proofErr w:type="spellEnd"/>
      <w:r w:rsidRPr="00600564">
        <w:rPr>
          <w:rFonts w:ascii="Times New Roman" w:hAnsi="Times New Roman" w:cs="Times New Roman"/>
          <w:sz w:val="24"/>
          <w:szCs w:val="24"/>
        </w:rPr>
        <w:t xml:space="preserve"> in the </w:t>
      </w:r>
      <w:proofErr w:type="spellStart"/>
      <w:r w:rsidRPr="00600564">
        <w:rPr>
          <w:rFonts w:ascii="Times New Roman" w:hAnsi="Times New Roman" w:cs="Times New Roman"/>
          <w:sz w:val="24"/>
          <w:szCs w:val="24"/>
        </w:rPr>
        <w:t>Abakaliki</w:t>
      </w:r>
      <w:proofErr w:type="spellEnd"/>
      <w:r w:rsidRPr="00600564">
        <w:rPr>
          <w:rFonts w:ascii="Times New Roman" w:hAnsi="Times New Roman" w:cs="Times New Roman"/>
          <w:sz w:val="24"/>
          <w:szCs w:val="24"/>
        </w:rPr>
        <w:t xml:space="preserve"> basin had been attributed to a possibly slight folding phase (</w:t>
      </w:r>
      <w:proofErr w:type="spellStart"/>
      <w:r w:rsidRPr="00600564">
        <w:rPr>
          <w:rFonts w:ascii="Times New Roman" w:hAnsi="Times New Roman" w:cs="Times New Roman"/>
          <w:sz w:val="24"/>
          <w:szCs w:val="24"/>
        </w:rPr>
        <w:t>Amajor</w:t>
      </w:r>
      <w:proofErr w:type="spellEnd"/>
      <w:r w:rsidRPr="00600564">
        <w:rPr>
          <w:rFonts w:ascii="Times New Roman" w:hAnsi="Times New Roman" w:cs="Times New Roman"/>
          <w:sz w:val="24"/>
          <w:szCs w:val="24"/>
        </w:rPr>
        <w:t xml:space="preserve">, 1985; </w:t>
      </w:r>
      <w:proofErr w:type="spellStart"/>
      <w:r w:rsidRPr="00600564">
        <w:rPr>
          <w:rFonts w:ascii="Times New Roman" w:hAnsi="Times New Roman" w:cs="Times New Roman"/>
          <w:sz w:val="24"/>
          <w:szCs w:val="24"/>
        </w:rPr>
        <w:t>Nwachukwu</w:t>
      </w:r>
      <w:proofErr w:type="spellEnd"/>
      <w:r w:rsidRPr="00600564">
        <w:rPr>
          <w:rFonts w:ascii="Times New Roman" w:hAnsi="Times New Roman" w:cs="Times New Roman"/>
          <w:sz w:val="24"/>
          <w:szCs w:val="24"/>
        </w:rPr>
        <w:t xml:space="preserve">, 1972). It has already been mentioned that the </w:t>
      </w:r>
      <w:proofErr w:type="spellStart"/>
      <w:r w:rsidRPr="00600564">
        <w:rPr>
          <w:rFonts w:ascii="Times New Roman" w:hAnsi="Times New Roman" w:cs="Times New Roman"/>
          <w:sz w:val="24"/>
          <w:szCs w:val="24"/>
        </w:rPr>
        <w:t>Agala</w:t>
      </w:r>
      <w:proofErr w:type="spellEnd"/>
      <w:r w:rsidRPr="00600564">
        <w:rPr>
          <w:rFonts w:ascii="Times New Roman" w:hAnsi="Times New Roman" w:cs="Times New Roman"/>
          <w:sz w:val="24"/>
          <w:szCs w:val="24"/>
        </w:rPr>
        <w:t xml:space="preserve"> and </w:t>
      </w:r>
      <w:proofErr w:type="spellStart"/>
      <w:r w:rsidRPr="00600564">
        <w:rPr>
          <w:rFonts w:ascii="Times New Roman" w:hAnsi="Times New Roman" w:cs="Times New Roman"/>
          <w:sz w:val="24"/>
          <w:szCs w:val="24"/>
        </w:rPr>
        <w:t>Ibir</w:t>
      </w:r>
      <w:proofErr w:type="spellEnd"/>
      <w:r w:rsidRPr="00600564">
        <w:rPr>
          <w:rFonts w:ascii="Times New Roman" w:hAnsi="Times New Roman" w:cs="Times New Roman"/>
          <w:sz w:val="24"/>
          <w:szCs w:val="24"/>
        </w:rPr>
        <w:t xml:space="preserve"> Formations are known to be </w:t>
      </w:r>
      <w:proofErr w:type="spellStart"/>
      <w:r w:rsidRPr="00600564">
        <w:rPr>
          <w:rFonts w:ascii="Times New Roman" w:hAnsi="Times New Roman" w:cs="Times New Roman"/>
          <w:sz w:val="24"/>
          <w:szCs w:val="24"/>
        </w:rPr>
        <w:t>Cenomanian</w:t>
      </w:r>
      <w:proofErr w:type="spellEnd"/>
      <w:r w:rsidRPr="00600564">
        <w:rPr>
          <w:rFonts w:ascii="Times New Roman" w:hAnsi="Times New Roman" w:cs="Times New Roman"/>
          <w:sz w:val="24"/>
          <w:szCs w:val="24"/>
        </w:rPr>
        <w:t xml:space="preserve"> and the absence of extensive marine deposition in the </w:t>
      </w:r>
      <w:proofErr w:type="spellStart"/>
      <w:r w:rsidRPr="00600564">
        <w:rPr>
          <w:rFonts w:ascii="Times New Roman" w:hAnsi="Times New Roman" w:cs="Times New Roman"/>
          <w:sz w:val="24"/>
          <w:szCs w:val="24"/>
        </w:rPr>
        <w:t>Cenomanian</w:t>
      </w:r>
      <w:proofErr w:type="spellEnd"/>
      <w:r w:rsidRPr="00600564">
        <w:rPr>
          <w:rFonts w:ascii="Times New Roman" w:hAnsi="Times New Roman" w:cs="Times New Roman"/>
          <w:sz w:val="24"/>
          <w:szCs w:val="24"/>
        </w:rPr>
        <w:t xml:space="preserve"> is related to a regression as a result of a fall in sea level and not as a result of an inferred folding episode (</w:t>
      </w:r>
      <w:proofErr w:type="spellStart"/>
      <w:r w:rsidRPr="00600564">
        <w:rPr>
          <w:rFonts w:ascii="Times New Roman" w:hAnsi="Times New Roman" w:cs="Times New Roman"/>
          <w:sz w:val="24"/>
          <w:szCs w:val="24"/>
        </w:rPr>
        <w:t>Nwajide</w:t>
      </w:r>
      <w:proofErr w:type="spellEnd"/>
      <w:r w:rsidRPr="00600564">
        <w:rPr>
          <w:rFonts w:ascii="Times New Roman" w:hAnsi="Times New Roman" w:cs="Times New Roman"/>
          <w:sz w:val="24"/>
          <w:szCs w:val="24"/>
        </w:rPr>
        <w:t xml:space="preserve">, 2013; </w:t>
      </w:r>
      <w:proofErr w:type="spellStart"/>
      <w:r w:rsidRPr="00600564">
        <w:rPr>
          <w:rFonts w:ascii="Times New Roman" w:hAnsi="Times New Roman" w:cs="Times New Roman"/>
          <w:sz w:val="24"/>
          <w:szCs w:val="24"/>
        </w:rPr>
        <w:t>Ojoh</w:t>
      </w:r>
      <w:proofErr w:type="spellEnd"/>
      <w:r w:rsidRPr="00600564">
        <w:rPr>
          <w:rFonts w:ascii="Times New Roman" w:hAnsi="Times New Roman" w:cs="Times New Roman"/>
          <w:sz w:val="24"/>
          <w:szCs w:val="24"/>
        </w:rPr>
        <w:t xml:space="preserve">, 1992). Marine </w:t>
      </w:r>
      <w:proofErr w:type="spellStart"/>
      <w:r w:rsidRPr="00600564">
        <w:rPr>
          <w:rFonts w:ascii="Times New Roman" w:hAnsi="Times New Roman" w:cs="Times New Roman"/>
          <w:sz w:val="24"/>
          <w:szCs w:val="24"/>
        </w:rPr>
        <w:t>shales</w:t>
      </w:r>
      <w:proofErr w:type="spellEnd"/>
      <w:r w:rsidRPr="00600564">
        <w:rPr>
          <w:rFonts w:ascii="Times New Roman" w:hAnsi="Times New Roman" w:cs="Times New Roman"/>
          <w:sz w:val="24"/>
          <w:szCs w:val="24"/>
        </w:rPr>
        <w:t xml:space="preserve"> outcropping at </w:t>
      </w:r>
      <w:proofErr w:type="spellStart"/>
      <w:r w:rsidRPr="00600564">
        <w:rPr>
          <w:rFonts w:ascii="Times New Roman" w:hAnsi="Times New Roman" w:cs="Times New Roman"/>
          <w:sz w:val="24"/>
          <w:szCs w:val="24"/>
        </w:rPr>
        <w:t>Ezillo</w:t>
      </w:r>
      <w:proofErr w:type="spellEnd"/>
      <w:r w:rsidRPr="00600564">
        <w:rPr>
          <w:rFonts w:ascii="Times New Roman" w:hAnsi="Times New Roman" w:cs="Times New Roman"/>
          <w:sz w:val="24"/>
          <w:szCs w:val="24"/>
        </w:rPr>
        <w:t xml:space="preserve"> originally </w:t>
      </w:r>
      <w:r w:rsidRPr="00600564">
        <w:rPr>
          <w:rFonts w:ascii="Times New Roman" w:hAnsi="Times New Roman" w:cs="Times New Roman"/>
          <w:sz w:val="24"/>
          <w:szCs w:val="24"/>
        </w:rPr>
        <w:lastRenderedPageBreak/>
        <w:t xml:space="preserve">classified as part of the </w:t>
      </w:r>
      <w:proofErr w:type="spellStart"/>
      <w:r w:rsidRPr="00600564">
        <w:rPr>
          <w:rFonts w:ascii="Times New Roman" w:hAnsi="Times New Roman" w:cs="Times New Roman"/>
          <w:sz w:val="24"/>
          <w:szCs w:val="24"/>
        </w:rPr>
        <w:t>Eze-aku</w:t>
      </w:r>
      <w:proofErr w:type="spellEnd"/>
      <w:r w:rsidRPr="00600564">
        <w:rPr>
          <w:rFonts w:ascii="Times New Roman" w:hAnsi="Times New Roman" w:cs="Times New Roman"/>
          <w:sz w:val="24"/>
          <w:szCs w:val="24"/>
        </w:rPr>
        <w:t xml:space="preserve"> Shale </w:t>
      </w:r>
      <w:proofErr w:type="spellStart"/>
      <w:r w:rsidRPr="00600564">
        <w:rPr>
          <w:rFonts w:ascii="Times New Roman" w:hAnsi="Times New Roman" w:cs="Times New Roman"/>
          <w:sz w:val="24"/>
          <w:szCs w:val="24"/>
        </w:rPr>
        <w:t>facies</w:t>
      </w:r>
      <w:proofErr w:type="spellEnd"/>
      <w:r w:rsidRPr="00600564">
        <w:rPr>
          <w:rFonts w:ascii="Times New Roman" w:hAnsi="Times New Roman" w:cs="Times New Roman"/>
          <w:sz w:val="24"/>
          <w:szCs w:val="24"/>
        </w:rPr>
        <w:t xml:space="preserve"> were also discovered to be of late </w:t>
      </w:r>
      <w:proofErr w:type="spellStart"/>
      <w:r w:rsidRPr="00600564">
        <w:rPr>
          <w:rFonts w:ascii="Times New Roman" w:hAnsi="Times New Roman" w:cs="Times New Roman"/>
          <w:sz w:val="24"/>
          <w:szCs w:val="24"/>
        </w:rPr>
        <w:t>Cenomanianage</w:t>
      </w:r>
      <w:proofErr w:type="spellEnd"/>
      <w:r w:rsidRPr="00600564">
        <w:rPr>
          <w:rFonts w:ascii="Times New Roman" w:hAnsi="Times New Roman" w:cs="Times New Roman"/>
          <w:sz w:val="24"/>
          <w:szCs w:val="24"/>
        </w:rPr>
        <w:t xml:space="preserve">. They mark the start of a very extensive transgression which peaked in the lower </w:t>
      </w:r>
      <w:proofErr w:type="spellStart"/>
      <w:r w:rsidRPr="00600564">
        <w:rPr>
          <w:rFonts w:ascii="Times New Roman" w:hAnsi="Times New Roman" w:cs="Times New Roman"/>
          <w:sz w:val="24"/>
          <w:szCs w:val="24"/>
        </w:rPr>
        <w:t>Turonian</w:t>
      </w:r>
      <w:proofErr w:type="spellEnd"/>
      <w:r w:rsidRPr="00600564">
        <w:rPr>
          <w:rFonts w:ascii="Times New Roman" w:hAnsi="Times New Roman" w:cs="Times New Roman"/>
          <w:sz w:val="24"/>
          <w:szCs w:val="24"/>
        </w:rPr>
        <w:t xml:space="preserve"> with the first transcontinental connection of the Tethys Ocean (present day Mediterranean Sea) with the Atlantic Ocean through the Benue trough. The </w:t>
      </w:r>
      <w:proofErr w:type="spellStart"/>
      <w:r w:rsidRPr="00600564">
        <w:rPr>
          <w:rFonts w:ascii="Times New Roman" w:hAnsi="Times New Roman" w:cs="Times New Roman"/>
          <w:sz w:val="24"/>
          <w:szCs w:val="24"/>
        </w:rPr>
        <w:t>Turonian</w:t>
      </w:r>
      <w:proofErr w:type="spellEnd"/>
      <w:r w:rsidRPr="00600564">
        <w:rPr>
          <w:rFonts w:ascii="Times New Roman" w:hAnsi="Times New Roman" w:cs="Times New Roman"/>
          <w:sz w:val="24"/>
          <w:szCs w:val="24"/>
        </w:rPr>
        <w:t xml:space="preserve"> also marks beginning of subsidence on the western shelf of the lower Benue trough and a shift in the </w:t>
      </w:r>
      <w:proofErr w:type="spellStart"/>
      <w:r w:rsidRPr="00600564">
        <w:rPr>
          <w:rFonts w:ascii="Times New Roman" w:hAnsi="Times New Roman" w:cs="Times New Roman"/>
          <w:sz w:val="24"/>
          <w:szCs w:val="24"/>
        </w:rPr>
        <w:t>depocentre</w:t>
      </w:r>
      <w:proofErr w:type="spellEnd"/>
      <w:r w:rsidRPr="00600564">
        <w:rPr>
          <w:rFonts w:ascii="Times New Roman" w:hAnsi="Times New Roman" w:cs="Times New Roman"/>
          <w:sz w:val="24"/>
          <w:szCs w:val="24"/>
        </w:rPr>
        <w:t xml:space="preserve"> towards the west (the </w:t>
      </w:r>
      <w:proofErr w:type="spellStart"/>
      <w:r w:rsidRPr="00600564">
        <w:rPr>
          <w:rFonts w:ascii="Times New Roman" w:hAnsi="Times New Roman" w:cs="Times New Roman"/>
          <w:sz w:val="24"/>
          <w:szCs w:val="24"/>
        </w:rPr>
        <w:t>Anambra</w:t>
      </w:r>
      <w:proofErr w:type="spellEnd"/>
      <w:r w:rsidRPr="00600564">
        <w:rPr>
          <w:rFonts w:ascii="Times New Roman" w:hAnsi="Times New Roman" w:cs="Times New Roman"/>
          <w:sz w:val="24"/>
          <w:szCs w:val="24"/>
        </w:rPr>
        <w:t xml:space="preserve"> basin) (</w:t>
      </w:r>
      <w:proofErr w:type="spellStart"/>
      <w:r w:rsidRPr="00600564">
        <w:rPr>
          <w:rFonts w:ascii="Times New Roman" w:hAnsi="Times New Roman" w:cs="Times New Roman"/>
          <w:sz w:val="24"/>
          <w:szCs w:val="24"/>
        </w:rPr>
        <w:t>Ojoh</w:t>
      </w:r>
      <w:proofErr w:type="spellEnd"/>
      <w:r w:rsidRPr="00600564">
        <w:rPr>
          <w:rFonts w:ascii="Times New Roman" w:hAnsi="Times New Roman" w:cs="Times New Roman"/>
          <w:sz w:val="24"/>
          <w:szCs w:val="24"/>
        </w:rPr>
        <w:t xml:space="preserve">, 1992). In the southern Benue trough, black </w:t>
      </w:r>
      <w:proofErr w:type="spellStart"/>
      <w:r w:rsidRPr="00600564">
        <w:rPr>
          <w:rFonts w:ascii="Times New Roman" w:hAnsi="Times New Roman" w:cs="Times New Roman"/>
          <w:sz w:val="24"/>
          <w:szCs w:val="24"/>
        </w:rPr>
        <w:t>shales</w:t>
      </w:r>
      <w:proofErr w:type="spellEnd"/>
      <w:r w:rsidRPr="00600564">
        <w:rPr>
          <w:rFonts w:ascii="Times New Roman" w:hAnsi="Times New Roman" w:cs="Times New Roman"/>
          <w:sz w:val="24"/>
          <w:szCs w:val="24"/>
        </w:rPr>
        <w:t xml:space="preserve"> with calcareous rock   and calcareous rocks occur (</w:t>
      </w:r>
      <w:proofErr w:type="spellStart"/>
      <w:r w:rsidRPr="00600564">
        <w:rPr>
          <w:rFonts w:ascii="Times New Roman" w:hAnsi="Times New Roman" w:cs="Times New Roman"/>
          <w:sz w:val="24"/>
          <w:szCs w:val="24"/>
        </w:rPr>
        <w:t>Nwajide</w:t>
      </w:r>
      <w:proofErr w:type="spellEnd"/>
      <w:r w:rsidRPr="00600564">
        <w:rPr>
          <w:rFonts w:ascii="Times New Roman" w:hAnsi="Times New Roman" w:cs="Times New Roman"/>
          <w:sz w:val="24"/>
          <w:szCs w:val="24"/>
        </w:rPr>
        <w:t xml:space="preserve">, 2013; </w:t>
      </w:r>
      <w:proofErr w:type="spellStart"/>
      <w:r w:rsidRPr="00600564">
        <w:rPr>
          <w:rFonts w:ascii="Times New Roman" w:hAnsi="Times New Roman" w:cs="Times New Roman"/>
          <w:sz w:val="24"/>
          <w:szCs w:val="24"/>
        </w:rPr>
        <w:t>Odigi&amp;Amajor</w:t>
      </w:r>
      <w:proofErr w:type="spellEnd"/>
      <w:r w:rsidRPr="00600564">
        <w:rPr>
          <w:rFonts w:ascii="Times New Roman" w:hAnsi="Times New Roman" w:cs="Times New Roman"/>
          <w:sz w:val="24"/>
          <w:szCs w:val="24"/>
        </w:rPr>
        <w:t xml:space="preserve">, 2009b; </w:t>
      </w:r>
      <w:proofErr w:type="spellStart"/>
      <w:r w:rsidRPr="00600564">
        <w:rPr>
          <w:rFonts w:ascii="Times New Roman" w:hAnsi="Times New Roman" w:cs="Times New Roman"/>
          <w:sz w:val="24"/>
          <w:szCs w:val="24"/>
        </w:rPr>
        <w:t>Ojoh</w:t>
      </w:r>
      <w:proofErr w:type="spellEnd"/>
      <w:r w:rsidRPr="00600564">
        <w:rPr>
          <w:rFonts w:ascii="Times New Roman" w:hAnsi="Times New Roman" w:cs="Times New Roman"/>
          <w:sz w:val="24"/>
          <w:szCs w:val="24"/>
        </w:rPr>
        <w:t xml:space="preserve">, 1992; </w:t>
      </w:r>
      <w:proofErr w:type="spellStart"/>
      <w:r w:rsidRPr="00600564">
        <w:rPr>
          <w:rFonts w:ascii="Times New Roman" w:hAnsi="Times New Roman" w:cs="Times New Roman"/>
          <w:sz w:val="24"/>
          <w:szCs w:val="24"/>
        </w:rPr>
        <w:t>Umeji</w:t>
      </w:r>
      <w:proofErr w:type="spellEnd"/>
      <w:r w:rsidRPr="00600564">
        <w:rPr>
          <w:rFonts w:ascii="Times New Roman" w:hAnsi="Times New Roman" w:cs="Times New Roman"/>
          <w:sz w:val="24"/>
          <w:szCs w:val="24"/>
        </w:rPr>
        <w:t xml:space="preserve">, 1993). In the study area, on the eastern flank of the </w:t>
      </w:r>
      <w:proofErr w:type="spellStart"/>
      <w:r w:rsidRPr="00600564">
        <w:rPr>
          <w:rFonts w:ascii="Times New Roman" w:hAnsi="Times New Roman" w:cs="Times New Roman"/>
          <w:sz w:val="24"/>
          <w:szCs w:val="24"/>
        </w:rPr>
        <w:t>anticlinorium</w:t>
      </w:r>
      <w:proofErr w:type="spellEnd"/>
      <w:r w:rsidRPr="00600564">
        <w:rPr>
          <w:rFonts w:ascii="Times New Roman" w:hAnsi="Times New Roman" w:cs="Times New Roman"/>
          <w:sz w:val="24"/>
          <w:szCs w:val="24"/>
        </w:rPr>
        <w:t xml:space="preserve"> the </w:t>
      </w:r>
      <w:proofErr w:type="spellStart"/>
      <w:r w:rsidRPr="00600564">
        <w:rPr>
          <w:rFonts w:ascii="Times New Roman" w:hAnsi="Times New Roman" w:cs="Times New Roman"/>
          <w:sz w:val="24"/>
          <w:szCs w:val="24"/>
        </w:rPr>
        <w:t>Eze-Aku</w:t>
      </w:r>
      <w:proofErr w:type="spellEnd"/>
      <w:r w:rsidRPr="00600564">
        <w:rPr>
          <w:rFonts w:ascii="Times New Roman" w:hAnsi="Times New Roman" w:cs="Times New Roman"/>
          <w:sz w:val="24"/>
          <w:szCs w:val="24"/>
        </w:rPr>
        <w:t xml:space="preserve"> Group is represented by grey to black </w:t>
      </w:r>
      <w:proofErr w:type="spellStart"/>
      <w:r w:rsidRPr="00600564">
        <w:rPr>
          <w:rFonts w:ascii="Times New Roman" w:hAnsi="Times New Roman" w:cs="Times New Roman"/>
          <w:sz w:val="24"/>
          <w:szCs w:val="24"/>
        </w:rPr>
        <w:t>shales</w:t>
      </w:r>
      <w:proofErr w:type="spellEnd"/>
      <w:r w:rsidRPr="00600564">
        <w:rPr>
          <w:rFonts w:ascii="Times New Roman" w:hAnsi="Times New Roman" w:cs="Times New Roman"/>
          <w:sz w:val="24"/>
          <w:szCs w:val="24"/>
        </w:rPr>
        <w:t xml:space="preserve"> and linear ridges of sandstones termed the </w:t>
      </w:r>
      <w:proofErr w:type="spellStart"/>
      <w:r w:rsidRPr="00600564">
        <w:rPr>
          <w:rFonts w:ascii="Times New Roman" w:hAnsi="Times New Roman" w:cs="Times New Roman"/>
          <w:sz w:val="24"/>
          <w:szCs w:val="24"/>
        </w:rPr>
        <w:t>Amaseri</w:t>
      </w:r>
      <w:proofErr w:type="spellEnd"/>
      <w:r w:rsidRPr="00600564">
        <w:rPr>
          <w:rFonts w:ascii="Times New Roman" w:hAnsi="Times New Roman" w:cs="Times New Roman"/>
          <w:sz w:val="24"/>
          <w:szCs w:val="24"/>
        </w:rPr>
        <w:t xml:space="preserve"> Sandstones ranging from the upper </w:t>
      </w:r>
      <w:proofErr w:type="spellStart"/>
      <w:r w:rsidRPr="00600564">
        <w:rPr>
          <w:rFonts w:ascii="Times New Roman" w:hAnsi="Times New Roman" w:cs="Times New Roman"/>
          <w:sz w:val="24"/>
          <w:szCs w:val="24"/>
        </w:rPr>
        <w:t>Cenomanian</w:t>
      </w:r>
      <w:proofErr w:type="spellEnd"/>
      <w:r w:rsidRPr="00600564">
        <w:rPr>
          <w:rFonts w:ascii="Times New Roman" w:hAnsi="Times New Roman" w:cs="Times New Roman"/>
          <w:sz w:val="24"/>
          <w:szCs w:val="24"/>
        </w:rPr>
        <w:t xml:space="preserve"> to possibly as late as the 27 </w:t>
      </w:r>
      <w:proofErr w:type="spellStart"/>
      <w:r w:rsidRPr="00600564">
        <w:rPr>
          <w:rFonts w:ascii="Times New Roman" w:hAnsi="Times New Roman" w:cs="Times New Roman"/>
          <w:sz w:val="24"/>
          <w:szCs w:val="24"/>
        </w:rPr>
        <w:t>Coniacian</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Amajor</w:t>
      </w:r>
      <w:proofErr w:type="spellEnd"/>
      <w:r w:rsidRPr="00600564">
        <w:rPr>
          <w:rFonts w:ascii="Times New Roman" w:hAnsi="Times New Roman" w:cs="Times New Roman"/>
          <w:sz w:val="24"/>
          <w:szCs w:val="24"/>
        </w:rPr>
        <w:t xml:space="preserve">, 1987; </w:t>
      </w:r>
      <w:proofErr w:type="spellStart"/>
      <w:r w:rsidRPr="00600564">
        <w:rPr>
          <w:rFonts w:ascii="Times New Roman" w:hAnsi="Times New Roman" w:cs="Times New Roman"/>
          <w:sz w:val="24"/>
          <w:szCs w:val="24"/>
        </w:rPr>
        <w:t>Banerjee</w:t>
      </w:r>
      <w:proofErr w:type="spellEnd"/>
      <w:r w:rsidRPr="00600564">
        <w:rPr>
          <w:rFonts w:ascii="Times New Roman" w:hAnsi="Times New Roman" w:cs="Times New Roman"/>
          <w:sz w:val="24"/>
          <w:szCs w:val="24"/>
        </w:rPr>
        <w:t xml:space="preserve">, 1980; </w:t>
      </w:r>
      <w:proofErr w:type="spellStart"/>
      <w:r w:rsidRPr="00600564">
        <w:rPr>
          <w:rFonts w:ascii="Times New Roman" w:hAnsi="Times New Roman" w:cs="Times New Roman"/>
          <w:sz w:val="24"/>
          <w:szCs w:val="24"/>
        </w:rPr>
        <w:t>Umeji</w:t>
      </w:r>
      <w:proofErr w:type="spellEnd"/>
      <w:r w:rsidRPr="00600564">
        <w:rPr>
          <w:rFonts w:ascii="Times New Roman" w:hAnsi="Times New Roman" w:cs="Times New Roman"/>
          <w:sz w:val="24"/>
          <w:szCs w:val="24"/>
        </w:rPr>
        <w:t>, 1981, 1993). These units will be discussed in greater detail subsequently.</w:t>
      </w:r>
    </w:p>
    <w:p w:rsidR="0027232B" w:rsidRPr="00600564" w:rsidRDefault="0027232B" w:rsidP="0027232B">
      <w:pPr>
        <w:spacing w:line="480" w:lineRule="auto"/>
        <w:jc w:val="both"/>
        <w:rPr>
          <w:rFonts w:ascii="Times New Roman" w:hAnsi="Times New Roman" w:cs="Times New Roman"/>
          <w:b/>
          <w:sz w:val="24"/>
          <w:szCs w:val="24"/>
        </w:rPr>
      </w:pPr>
      <w:r w:rsidRPr="00F31911">
        <w:rPr>
          <w:rFonts w:ascii="Times New Roman" w:hAnsi="Times New Roman" w:cs="Times New Roman"/>
          <w:b/>
          <w:sz w:val="24"/>
          <w:szCs w:val="24"/>
        </w:rPr>
        <w:t xml:space="preserve">2.2.2 </w:t>
      </w:r>
      <w:proofErr w:type="spellStart"/>
      <w:r w:rsidRPr="00600564">
        <w:rPr>
          <w:rFonts w:ascii="Times New Roman" w:hAnsi="Times New Roman" w:cs="Times New Roman"/>
          <w:b/>
          <w:sz w:val="24"/>
          <w:szCs w:val="24"/>
        </w:rPr>
        <w:t>Awgu</w:t>
      </w:r>
      <w:proofErr w:type="spellEnd"/>
      <w:r w:rsidRPr="00600564">
        <w:rPr>
          <w:rFonts w:ascii="Times New Roman" w:hAnsi="Times New Roman" w:cs="Times New Roman"/>
          <w:b/>
          <w:sz w:val="24"/>
          <w:szCs w:val="24"/>
        </w:rPr>
        <w:t xml:space="preserve"> Group</w:t>
      </w:r>
    </w:p>
    <w:p w:rsidR="0027232B" w:rsidRPr="00596D5F" w:rsidRDefault="0027232B" w:rsidP="0027232B">
      <w:pPr>
        <w:spacing w:line="480" w:lineRule="auto"/>
        <w:jc w:val="both"/>
        <w:rPr>
          <w:rFonts w:ascii="Times New Roman" w:hAnsi="Times New Roman" w:cs="Times New Roman"/>
          <w:sz w:val="24"/>
          <w:szCs w:val="24"/>
        </w:rPr>
      </w:pPr>
      <w:r w:rsidRPr="00600564">
        <w:rPr>
          <w:rFonts w:ascii="Times New Roman" w:hAnsi="Times New Roman" w:cs="Times New Roman"/>
          <w:sz w:val="24"/>
          <w:szCs w:val="24"/>
        </w:rPr>
        <w:t xml:space="preserve">The Late </w:t>
      </w:r>
      <w:proofErr w:type="spellStart"/>
      <w:r w:rsidRPr="00600564">
        <w:rPr>
          <w:rFonts w:ascii="Times New Roman" w:hAnsi="Times New Roman" w:cs="Times New Roman"/>
          <w:sz w:val="24"/>
          <w:szCs w:val="24"/>
        </w:rPr>
        <w:t>Turonian</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Coniacian</w:t>
      </w:r>
      <w:proofErr w:type="spellEnd"/>
      <w:r w:rsidRPr="00600564">
        <w:rPr>
          <w:rFonts w:ascii="Times New Roman" w:hAnsi="Times New Roman" w:cs="Times New Roman"/>
          <w:sz w:val="24"/>
          <w:szCs w:val="24"/>
        </w:rPr>
        <w:t xml:space="preserve"> records the beginning of the regression that culminated in the uplift that ended the 1st tectonic phase. Marine deposition continued on the now subsiding western shelf with the </w:t>
      </w:r>
      <w:proofErr w:type="spellStart"/>
      <w:r w:rsidRPr="00600564">
        <w:rPr>
          <w:rFonts w:ascii="Times New Roman" w:hAnsi="Times New Roman" w:cs="Times New Roman"/>
          <w:sz w:val="24"/>
          <w:szCs w:val="24"/>
        </w:rPr>
        <w:t>Agwu</w:t>
      </w:r>
      <w:proofErr w:type="spellEnd"/>
      <w:r w:rsidRPr="00600564">
        <w:rPr>
          <w:rFonts w:ascii="Times New Roman" w:hAnsi="Times New Roman" w:cs="Times New Roman"/>
          <w:sz w:val="24"/>
          <w:szCs w:val="24"/>
        </w:rPr>
        <w:t xml:space="preserve"> Formation (</w:t>
      </w:r>
      <w:proofErr w:type="spellStart"/>
      <w:r w:rsidRPr="00600564">
        <w:rPr>
          <w:rFonts w:ascii="Times New Roman" w:hAnsi="Times New Roman" w:cs="Times New Roman"/>
          <w:sz w:val="24"/>
          <w:szCs w:val="24"/>
        </w:rPr>
        <w:t>Kogbe</w:t>
      </w:r>
      <w:proofErr w:type="spellEnd"/>
      <w:r w:rsidRPr="00600564">
        <w:rPr>
          <w:rFonts w:ascii="Times New Roman" w:hAnsi="Times New Roman" w:cs="Times New Roman"/>
          <w:sz w:val="24"/>
          <w:szCs w:val="24"/>
        </w:rPr>
        <w:t xml:space="preserve">, 1989; </w:t>
      </w:r>
      <w:proofErr w:type="spellStart"/>
      <w:r w:rsidRPr="00600564">
        <w:rPr>
          <w:rFonts w:ascii="Times New Roman" w:hAnsi="Times New Roman" w:cs="Times New Roman"/>
          <w:sz w:val="24"/>
          <w:szCs w:val="24"/>
        </w:rPr>
        <w:t>Nwajide</w:t>
      </w:r>
      <w:proofErr w:type="spellEnd"/>
      <w:r w:rsidRPr="00600564">
        <w:rPr>
          <w:rFonts w:ascii="Times New Roman" w:hAnsi="Times New Roman" w:cs="Times New Roman"/>
          <w:sz w:val="24"/>
          <w:szCs w:val="24"/>
        </w:rPr>
        <w:t xml:space="preserve">, 2013; </w:t>
      </w:r>
      <w:proofErr w:type="spellStart"/>
      <w:r w:rsidRPr="00600564">
        <w:rPr>
          <w:rFonts w:ascii="Times New Roman" w:hAnsi="Times New Roman" w:cs="Times New Roman"/>
          <w:sz w:val="24"/>
          <w:szCs w:val="24"/>
        </w:rPr>
        <w:t>Reyment</w:t>
      </w:r>
      <w:proofErr w:type="spellEnd"/>
      <w:r w:rsidRPr="00600564">
        <w:rPr>
          <w:rFonts w:ascii="Times New Roman" w:hAnsi="Times New Roman" w:cs="Times New Roman"/>
          <w:sz w:val="24"/>
          <w:szCs w:val="24"/>
        </w:rPr>
        <w:t xml:space="preserve">, 1965) and the </w:t>
      </w:r>
      <w:proofErr w:type="spellStart"/>
      <w:r w:rsidRPr="00600564">
        <w:rPr>
          <w:rFonts w:ascii="Times New Roman" w:hAnsi="Times New Roman" w:cs="Times New Roman"/>
          <w:sz w:val="24"/>
          <w:szCs w:val="24"/>
        </w:rPr>
        <w:t>Nkalagu</w:t>
      </w:r>
      <w:proofErr w:type="spellEnd"/>
      <w:r w:rsidRPr="00600564">
        <w:rPr>
          <w:rFonts w:ascii="Times New Roman" w:hAnsi="Times New Roman" w:cs="Times New Roman"/>
          <w:sz w:val="24"/>
          <w:szCs w:val="24"/>
        </w:rPr>
        <w:t xml:space="preserve"> Formation (</w:t>
      </w:r>
      <w:proofErr w:type="spellStart"/>
      <w:r w:rsidRPr="00600564">
        <w:rPr>
          <w:rFonts w:ascii="Times New Roman" w:hAnsi="Times New Roman" w:cs="Times New Roman"/>
          <w:sz w:val="24"/>
          <w:szCs w:val="24"/>
        </w:rPr>
        <w:t>Ojoh</w:t>
      </w:r>
      <w:proofErr w:type="spellEnd"/>
      <w:r w:rsidRPr="00600564">
        <w:rPr>
          <w:rFonts w:ascii="Times New Roman" w:hAnsi="Times New Roman" w:cs="Times New Roman"/>
          <w:sz w:val="24"/>
          <w:szCs w:val="24"/>
        </w:rPr>
        <w:t xml:space="preserve">, 1992) were deposited. In the late </w:t>
      </w:r>
      <w:proofErr w:type="spellStart"/>
      <w:r w:rsidRPr="00600564">
        <w:rPr>
          <w:rFonts w:ascii="Times New Roman" w:hAnsi="Times New Roman" w:cs="Times New Roman"/>
          <w:sz w:val="24"/>
          <w:szCs w:val="24"/>
        </w:rPr>
        <w:t>Coniacian</w:t>
      </w:r>
      <w:proofErr w:type="spellEnd"/>
      <w:r w:rsidRPr="00600564">
        <w:rPr>
          <w:rFonts w:ascii="Times New Roman" w:hAnsi="Times New Roman" w:cs="Times New Roman"/>
          <w:sz w:val="24"/>
          <w:szCs w:val="24"/>
        </w:rPr>
        <w:t xml:space="preserve"> to Early </w:t>
      </w:r>
      <w:proofErr w:type="spellStart"/>
      <w:r w:rsidRPr="00600564">
        <w:rPr>
          <w:rFonts w:ascii="Times New Roman" w:hAnsi="Times New Roman" w:cs="Times New Roman"/>
          <w:sz w:val="24"/>
          <w:szCs w:val="24"/>
        </w:rPr>
        <w:t>Santonian</w:t>
      </w:r>
      <w:proofErr w:type="spellEnd"/>
      <w:r w:rsidRPr="00600564">
        <w:rPr>
          <w:rFonts w:ascii="Times New Roman" w:hAnsi="Times New Roman" w:cs="Times New Roman"/>
          <w:sz w:val="24"/>
          <w:szCs w:val="24"/>
        </w:rPr>
        <w:t xml:space="preserve">, a large deltaic complex developed on the </w:t>
      </w:r>
      <w:proofErr w:type="spellStart"/>
      <w:r w:rsidRPr="00600564">
        <w:rPr>
          <w:rFonts w:ascii="Times New Roman" w:hAnsi="Times New Roman" w:cs="Times New Roman"/>
          <w:sz w:val="24"/>
          <w:szCs w:val="24"/>
        </w:rPr>
        <w:t>Anambra</w:t>
      </w:r>
      <w:proofErr w:type="spellEnd"/>
      <w:r w:rsidRPr="00600564">
        <w:rPr>
          <w:rFonts w:ascii="Times New Roman" w:hAnsi="Times New Roman" w:cs="Times New Roman"/>
          <w:sz w:val="24"/>
          <w:szCs w:val="24"/>
        </w:rPr>
        <w:t xml:space="preserve"> platform; the </w:t>
      </w:r>
      <w:proofErr w:type="spellStart"/>
      <w:r w:rsidRPr="00600564">
        <w:rPr>
          <w:rFonts w:ascii="Times New Roman" w:hAnsi="Times New Roman" w:cs="Times New Roman"/>
          <w:sz w:val="24"/>
          <w:szCs w:val="24"/>
        </w:rPr>
        <w:t>Agbani</w:t>
      </w:r>
      <w:proofErr w:type="spellEnd"/>
      <w:r w:rsidRPr="00600564">
        <w:rPr>
          <w:rFonts w:ascii="Times New Roman" w:hAnsi="Times New Roman" w:cs="Times New Roman"/>
          <w:sz w:val="24"/>
          <w:szCs w:val="24"/>
        </w:rPr>
        <w:t xml:space="preserve"> Formation whose deposits were also encountered in Shell BP wells below th</w:t>
      </w:r>
      <w:bookmarkStart w:id="0" w:name="_GoBack"/>
      <w:bookmarkEnd w:id="0"/>
      <w:r w:rsidRPr="00600564">
        <w:rPr>
          <w:rFonts w:ascii="Times New Roman" w:hAnsi="Times New Roman" w:cs="Times New Roman"/>
          <w:sz w:val="24"/>
          <w:szCs w:val="24"/>
        </w:rPr>
        <w:t xml:space="preserve">e later </w:t>
      </w:r>
      <w:proofErr w:type="spellStart"/>
      <w:r w:rsidRPr="00600564">
        <w:rPr>
          <w:rFonts w:ascii="Times New Roman" w:hAnsi="Times New Roman" w:cs="Times New Roman"/>
          <w:sz w:val="24"/>
          <w:szCs w:val="24"/>
        </w:rPr>
        <w:t>Anambra</w:t>
      </w:r>
      <w:proofErr w:type="spellEnd"/>
      <w:r w:rsidRPr="00600564">
        <w:rPr>
          <w:rFonts w:ascii="Times New Roman" w:hAnsi="Times New Roman" w:cs="Times New Roman"/>
          <w:sz w:val="24"/>
          <w:szCs w:val="24"/>
        </w:rPr>
        <w:t xml:space="preserve"> basin deposits (Murat, 1972). The </w:t>
      </w:r>
      <w:proofErr w:type="spellStart"/>
      <w:r w:rsidRPr="00600564">
        <w:rPr>
          <w:rFonts w:ascii="Times New Roman" w:hAnsi="Times New Roman" w:cs="Times New Roman"/>
          <w:sz w:val="24"/>
          <w:szCs w:val="24"/>
        </w:rPr>
        <w:t>Awgu</w:t>
      </w:r>
      <w:proofErr w:type="spellEnd"/>
      <w:r w:rsidRPr="00600564">
        <w:rPr>
          <w:rFonts w:ascii="Times New Roman" w:hAnsi="Times New Roman" w:cs="Times New Roman"/>
          <w:sz w:val="24"/>
          <w:szCs w:val="24"/>
        </w:rPr>
        <w:t xml:space="preserve"> is absent on the eastern flank of the </w:t>
      </w:r>
      <w:proofErr w:type="spellStart"/>
      <w:r w:rsidRPr="00600564">
        <w:rPr>
          <w:rFonts w:ascii="Times New Roman" w:hAnsi="Times New Roman" w:cs="Times New Roman"/>
          <w:sz w:val="24"/>
          <w:szCs w:val="24"/>
        </w:rPr>
        <w:t>anticlinorium</w:t>
      </w:r>
      <w:proofErr w:type="spellEnd"/>
      <w:r w:rsidRPr="00600564">
        <w:rPr>
          <w:rFonts w:ascii="Times New Roman" w:hAnsi="Times New Roman" w:cs="Times New Roman"/>
          <w:sz w:val="24"/>
          <w:szCs w:val="24"/>
        </w:rPr>
        <w:t xml:space="preserve">. There is some evidence though that some of the uppermost units of the </w:t>
      </w:r>
      <w:proofErr w:type="spellStart"/>
      <w:r w:rsidRPr="00600564">
        <w:rPr>
          <w:rFonts w:ascii="Times New Roman" w:hAnsi="Times New Roman" w:cs="Times New Roman"/>
          <w:sz w:val="24"/>
          <w:szCs w:val="24"/>
        </w:rPr>
        <w:t>Eze-Aku</w:t>
      </w:r>
      <w:proofErr w:type="spellEnd"/>
      <w:r w:rsidRPr="00600564">
        <w:rPr>
          <w:rFonts w:ascii="Times New Roman" w:hAnsi="Times New Roman" w:cs="Times New Roman"/>
          <w:sz w:val="24"/>
          <w:szCs w:val="24"/>
        </w:rPr>
        <w:t xml:space="preserve"> group in the study area may actually be of </w:t>
      </w:r>
      <w:proofErr w:type="spellStart"/>
      <w:r w:rsidRPr="00600564">
        <w:rPr>
          <w:rFonts w:ascii="Times New Roman" w:hAnsi="Times New Roman" w:cs="Times New Roman"/>
          <w:sz w:val="24"/>
          <w:szCs w:val="24"/>
        </w:rPr>
        <w:t>Coniacian</w:t>
      </w:r>
      <w:proofErr w:type="spellEnd"/>
      <w:r w:rsidRPr="00600564">
        <w:rPr>
          <w:rFonts w:ascii="Times New Roman" w:hAnsi="Times New Roman" w:cs="Times New Roman"/>
          <w:sz w:val="24"/>
          <w:szCs w:val="24"/>
        </w:rPr>
        <w:t xml:space="preserve"> age. But this is yet to be verified by paleontological evidence.</w:t>
      </w:r>
    </w:p>
    <w:p w:rsidR="00DA657D" w:rsidRDefault="00DA657D" w:rsidP="0027232B">
      <w:pPr>
        <w:spacing w:line="480" w:lineRule="auto"/>
        <w:jc w:val="both"/>
        <w:rPr>
          <w:rFonts w:ascii="Times New Roman" w:hAnsi="Times New Roman" w:cs="Times New Roman"/>
          <w:b/>
          <w:sz w:val="24"/>
          <w:szCs w:val="24"/>
        </w:rPr>
      </w:pPr>
    </w:p>
    <w:p w:rsidR="0027232B" w:rsidRPr="00600564" w:rsidRDefault="0027232B" w:rsidP="0027232B">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2.2.3 </w:t>
      </w:r>
      <w:proofErr w:type="spellStart"/>
      <w:r w:rsidRPr="00600564">
        <w:rPr>
          <w:rFonts w:ascii="Times New Roman" w:hAnsi="Times New Roman" w:cs="Times New Roman"/>
          <w:b/>
          <w:sz w:val="24"/>
          <w:szCs w:val="24"/>
        </w:rPr>
        <w:t>Anambra</w:t>
      </w:r>
      <w:proofErr w:type="spellEnd"/>
      <w:r w:rsidRPr="00600564">
        <w:rPr>
          <w:rFonts w:ascii="Times New Roman" w:hAnsi="Times New Roman" w:cs="Times New Roman"/>
          <w:b/>
          <w:sz w:val="24"/>
          <w:szCs w:val="24"/>
        </w:rPr>
        <w:t xml:space="preserve"> Basin</w:t>
      </w:r>
    </w:p>
    <w:p w:rsidR="0027232B" w:rsidRPr="00600564" w:rsidRDefault="0027232B" w:rsidP="0027232B">
      <w:pPr>
        <w:spacing w:line="480" w:lineRule="auto"/>
        <w:jc w:val="both"/>
        <w:rPr>
          <w:rFonts w:ascii="Times New Roman" w:hAnsi="Times New Roman" w:cs="Times New Roman"/>
          <w:sz w:val="24"/>
          <w:szCs w:val="24"/>
        </w:rPr>
      </w:pPr>
      <w:r w:rsidRPr="00600564">
        <w:rPr>
          <w:rFonts w:ascii="Times New Roman" w:hAnsi="Times New Roman" w:cs="Times New Roman"/>
          <w:sz w:val="24"/>
          <w:szCs w:val="24"/>
        </w:rPr>
        <w:t xml:space="preserve">The </w:t>
      </w:r>
      <w:proofErr w:type="spellStart"/>
      <w:r w:rsidRPr="00600564">
        <w:rPr>
          <w:rFonts w:ascii="Times New Roman" w:hAnsi="Times New Roman" w:cs="Times New Roman"/>
          <w:sz w:val="24"/>
          <w:szCs w:val="24"/>
        </w:rPr>
        <w:t>Santonian</w:t>
      </w:r>
      <w:proofErr w:type="spellEnd"/>
      <w:r w:rsidRPr="00600564">
        <w:rPr>
          <w:rFonts w:ascii="Times New Roman" w:hAnsi="Times New Roman" w:cs="Times New Roman"/>
          <w:sz w:val="24"/>
          <w:szCs w:val="24"/>
        </w:rPr>
        <w:t xml:space="preserve"> period was one </w:t>
      </w:r>
      <w:proofErr w:type="spellStart"/>
      <w:r w:rsidRPr="00600564">
        <w:rPr>
          <w:rFonts w:ascii="Times New Roman" w:hAnsi="Times New Roman" w:cs="Times New Roman"/>
          <w:sz w:val="24"/>
          <w:szCs w:val="24"/>
        </w:rPr>
        <w:t>tectonism</w:t>
      </w:r>
      <w:proofErr w:type="spellEnd"/>
      <w:r w:rsidRPr="00600564">
        <w:rPr>
          <w:rFonts w:ascii="Times New Roman" w:hAnsi="Times New Roman" w:cs="Times New Roman"/>
          <w:sz w:val="24"/>
          <w:szCs w:val="24"/>
        </w:rPr>
        <w:t xml:space="preserve"> and structural inversion which, along with intense </w:t>
      </w:r>
      <w:proofErr w:type="spellStart"/>
      <w:r w:rsidRPr="00600564">
        <w:rPr>
          <w:rFonts w:ascii="Times New Roman" w:hAnsi="Times New Roman" w:cs="Times New Roman"/>
          <w:sz w:val="24"/>
          <w:szCs w:val="24"/>
        </w:rPr>
        <w:t>magmatism</w:t>
      </w:r>
      <w:proofErr w:type="spellEnd"/>
      <w:r w:rsidRPr="00600564">
        <w:rPr>
          <w:rFonts w:ascii="Times New Roman" w:hAnsi="Times New Roman" w:cs="Times New Roman"/>
          <w:sz w:val="24"/>
          <w:szCs w:val="24"/>
        </w:rPr>
        <w:t xml:space="preserve"> and regional metamorphism uplifted and exposed the central core of the Lower Benue basin and created the </w:t>
      </w:r>
      <w:proofErr w:type="spellStart"/>
      <w:r w:rsidRPr="00600564">
        <w:rPr>
          <w:rFonts w:ascii="Times New Roman" w:hAnsi="Times New Roman" w:cs="Times New Roman"/>
          <w:sz w:val="24"/>
          <w:szCs w:val="24"/>
        </w:rPr>
        <w:t>Abakaliki</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anticlinorium</w:t>
      </w:r>
      <w:proofErr w:type="spellEnd"/>
      <w:r w:rsidRPr="00600564">
        <w:rPr>
          <w:rFonts w:ascii="Times New Roman" w:hAnsi="Times New Roman" w:cs="Times New Roman"/>
          <w:sz w:val="24"/>
          <w:szCs w:val="24"/>
        </w:rPr>
        <w:t xml:space="preserve"> and the flanking </w:t>
      </w:r>
      <w:proofErr w:type="spellStart"/>
      <w:r w:rsidRPr="00600564">
        <w:rPr>
          <w:rFonts w:ascii="Times New Roman" w:hAnsi="Times New Roman" w:cs="Times New Roman"/>
          <w:sz w:val="24"/>
          <w:szCs w:val="24"/>
        </w:rPr>
        <w:t>Anambra</w:t>
      </w:r>
      <w:proofErr w:type="spellEnd"/>
      <w:r w:rsidRPr="00600564">
        <w:rPr>
          <w:rFonts w:ascii="Times New Roman" w:hAnsi="Times New Roman" w:cs="Times New Roman"/>
          <w:sz w:val="24"/>
          <w:szCs w:val="24"/>
        </w:rPr>
        <w:t xml:space="preserve"> and </w:t>
      </w:r>
      <w:proofErr w:type="spellStart"/>
      <w:r w:rsidRPr="00600564">
        <w:rPr>
          <w:rFonts w:ascii="Times New Roman" w:hAnsi="Times New Roman" w:cs="Times New Roman"/>
          <w:sz w:val="24"/>
          <w:szCs w:val="24"/>
        </w:rPr>
        <w:t>Afikpo</w:t>
      </w:r>
      <w:proofErr w:type="spellEnd"/>
      <w:r w:rsidRPr="00600564">
        <w:rPr>
          <w:rFonts w:ascii="Times New Roman" w:hAnsi="Times New Roman" w:cs="Times New Roman"/>
          <w:sz w:val="24"/>
          <w:szCs w:val="24"/>
        </w:rPr>
        <w:t xml:space="preserve"> synclines. The </w:t>
      </w:r>
      <w:proofErr w:type="spellStart"/>
      <w:r w:rsidRPr="00600564">
        <w:rPr>
          <w:rFonts w:ascii="Times New Roman" w:hAnsi="Times New Roman" w:cs="Times New Roman"/>
          <w:sz w:val="24"/>
          <w:szCs w:val="24"/>
        </w:rPr>
        <w:t>depocentre</w:t>
      </w:r>
      <w:proofErr w:type="spellEnd"/>
      <w:r w:rsidRPr="00600564">
        <w:rPr>
          <w:rFonts w:ascii="Times New Roman" w:hAnsi="Times New Roman" w:cs="Times New Roman"/>
          <w:sz w:val="24"/>
          <w:szCs w:val="24"/>
        </w:rPr>
        <w:t xml:space="preserve"> was shifted to the West, south and extreme southeast of the </w:t>
      </w:r>
      <w:proofErr w:type="spellStart"/>
      <w:r w:rsidRPr="00600564">
        <w:rPr>
          <w:rFonts w:ascii="Times New Roman" w:hAnsi="Times New Roman" w:cs="Times New Roman"/>
          <w:sz w:val="24"/>
          <w:szCs w:val="24"/>
        </w:rPr>
        <w:t>Abakaliki</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anticlinorium</w:t>
      </w:r>
      <w:proofErr w:type="spellEnd"/>
      <w:r w:rsidRPr="00600564">
        <w:rPr>
          <w:rFonts w:ascii="Times New Roman" w:hAnsi="Times New Roman" w:cs="Times New Roman"/>
          <w:sz w:val="24"/>
          <w:szCs w:val="24"/>
        </w:rPr>
        <w:t xml:space="preserve">: the </w:t>
      </w:r>
      <w:proofErr w:type="spellStart"/>
      <w:r w:rsidRPr="00600564">
        <w:rPr>
          <w:rFonts w:ascii="Times New Roman" w:hAnsi="Times New Roman" w:cs="Times New Roman"/>
          <w:sz w:val="24"/>
          <w:szCs w:val="24"/>
        </w:rPr>
        <w:t>Anambra</w:t>
      </w:r>
      <w:proofErr w:type="spellEnd"/>
      <w:r w:rsidRPr="00600564">
        <w:rPr>
          <w:rFonts w:ascii="Times New Roman" w:hAnsi="Times New Roman" w:cs="Times New Roman"/>
          <w:sz w:val="24"/>
          <w:szCs w:val="24"/>
        </w:rPr>
        <w:t xml:space="preserve"> basin. In the </w:t>
      </w:r>
      <w:proofErr w:type="spellStart"/>
      <w:r w:rsidRPr="00600564">
        <w:rPr>
          <w:rFonts w:ascii="Times New Roman" w:hAnsi="Times New Roman" w:cs="Times New Roman"/>
          <w:sz w:val="24"/>
          <w:szCs w:val="24"/>
        </w:rPr>
        <w:t>Campanian</w:t>
      </w:r>
      <w:proofErr w:type="spellEnd"/>
      <w:r w:rsidRPr="00600564">
        <w:rPr>
          <w:rFonts w:ascii="Times New Roman" w:hAnsi="Times New Roman" w:cs="Times New Roman"/>
          <w:sz w:val="24"/>
          <w:szCs w:val="24"/>
        </w:rPr>
        <w:t xml:space="preserve"> the deposits that form the </w:t>
      </w:r>
      <w:proofErr w:type="spellStart"/>
      <w:r w:rsidRPr="00600564">
        <w:rPr>
          <w:rFonts w:ascii="Times New Roman" w:hAnsi="Times New Roman" w:cs="Times New Roman"/>
          <w:sz w:val="24"/>
          <w:szCs w:val="24"/>
        </w:rPr>
        <w:t>Nkporo</w:t>
      </w:r>
      <w:proofErr w:type="spellEnd"/>
      <w:r w:rsidRPr="00600564">
        <w:rPr>
          <w:rFonts w:ascii="Times New Roman" w:hAnsi="Times New Roman" w:cs="Times New Roman"/>
          <w:sz w:val="24"/>
          <w:szCs w:val="24"/>
        </w:rPr>
        <w:t xml:space="preserve"> Group were deposited. The </w:t>
      </w:r>
      <w:proofErr w:type="spellStart"/>
      <w:r w:rsidRPr="00600564">
        <w:rPr>
          <w:rFonts w:ascii="Times New Roman" w:hAnsi="Times New Roman" w:cs="Times New Roman"/>
          <w:sz w:val="24"/>
          <w:szCs w:val="24"/>
        </w:rPr>
        <w:t>Nkporo</w:t>
      </w:r>
      <w:proofErr w:type="spellEnd"/>
      <w:r w:rsidRPr="00600564">
        <w:rPr>
          <w:rFonts w:ascii="Times New Roman" w:hAnsi="Times New Roman" w:cs="Times New Roman"/>
          <w:sz w:val="24"/>
          <w:szCs w:val="24"/>
        </w:rPr>
        <w:t xml:space="preserve"> Shale Formation consists of dark grey </w:t>
      </w:r>
      <w:proofErr w:type="spellStart"/>
      <w:r w:rsidRPr="00600564">
        <w:rPr>
          <w:rFonts w:ascii="Times New Roman" w:hAnsi="Times New Roman" w:cs="Times New Roman"/>
          <w:sz w:val="24"/>
          <w:szCs w:val="24"/>
        </w:rPr>
        <w:t>shales</w:t>
      </w:r>
      <w:proofErr w:type="spellEnd"/>
      <w:r w:rsidRPr="00600564">
        <w:rPr>
          <w:rFonts w:ascii="Times New Roman" w:hAnsi="Times New Roman" w:cs="Times New Roman"/>
          <w:sz w:val="24"/>
          <w:szCs w:val="24"/>
        </w:rPr>
        <w:t xml:space="preserve"> with thin layers of sandstones and calcareous rock   (</w:t>
      </w:r>
      <w:proofErr w:type="spellStart"/>
      <w:r w:rsidRPr="00600564">
        <w:rPr>
          <w:rFonts w:ascii="Times New Roman" w:hAnsi="Times New Roman" w:cs="Times New Roman"/>
          <w:sz w:val="24"/>
          <w:szCs w:val="24"/>
        </w:rPr>
        <w:t>Nwajide</w:t>
      </w:r>
      <w:proofErr w:type="spellEnd"/>
      <w:r w:rsidRPr="00600564">
        <w:rPr>
          <w:rFonts w:ascii="Times New Roman" w:hAnsi="Times New Roman" w:cs="Times New Roman"/>
          <w:sz w:val="24"/>
          <w:szCs w:val="24"/>
        </w:rPr>
        <w:t>, 2013; Obi &amp;</w:t>
      </w:r>
      <w:proofErr w:type="spellStart"/>
      <w:r w:rsidRPr="00600564">
        <w:rPr>
          <w:rFonts w:ascii="Times New Roman" w:hAnsi="Times New Roman" w:cs="Times New Roman"/>
          <w:sz w:val="24"/>
          <w:szCs w:val="24"/>
        </w:rPr>
        <w:t>Okogbue</w:t>
      </w:r>
      <w:proofErr w:type="spellEnd"/>
      <w:r w:rsidRPr="00600564">
        <w:rPr>
          <w:rFonts w:ascii="Times New Roman" w:hAnsi="Times New Roman" w:cs="Times New Roman"/>
          <w:sz w:val="24"/>
          <w:szCs w:val="24"/>
        </w:rPr>
        <w:t xml:space="preserve">, 2004; </w:t>
      </w:r>
      <w:proofErr w:type="spellStart"/>
      <w:r w:rsidRPr="00600564">
        <w:rPr>
          <w:rFonts w:ascii="Times New Roman" w:hAnsi="Times New Roman" w:cs="Times New Roman"/>
          <w:sz w:val="24"/>
          <w:szCs w:val="24"/>
        </w:rPr>
        <w:t>Oboh-Ikuenobe</w:t>
      </w:r>
      <w:proofErr w:type="spellEnd"/>
      <w:r w:rsidRPr="00600564">
        <w:rPr>
          <w:rFonts w:ascii="Times New Roman" w:hAnsi="Times New Roman" w:cs="Times New Roman"/>
          <w:sz w:val="24"/>
          <w:szCs w:val="24"/>
        </w:rPr>
        <w:t xml:space="preserve"> et al, 2005; </w:t>
      </w:r>
      <w:proofErr w:type="spellStart"/>
      <w:r w:rsidRPr="00600564">
        <w:rPr>
          <w:rFonts w:ascii="Times New Roman" w:hAnsi="Times New Roman" w:cs="Times New Roman"/>
          <w:sz w:val="24"/>
          <w:szCs w:val="24"/>
        </w:rPr>
        <w:t>Reijers&amp;Nwajide</w:t>
      </w:r>
      <w:proofErr w:type="spellEnd"/>
      <w:r w:rsidRPr="00600564">
        <w:rPr>
          <w:rFonts w:ascii="Times New Roman" w:hAnsi="Times New Roman" w:cs="Times New Roman"/>
          <w:sz w:val="24"/>
          <w:szCs w:val="24"/>
        </w:rPr>
        <w:t xml:space="preserve">, 1998). In the </w:t>
      </w:r>
      <w:proofErr w:type="spellStart"/>
      <w:r w:rsidRPr="00600564">
        <w:rPr>
          <w:rFonts w:ascii="Times New Roman" w:hAnsi="Times New Roman" w:cs="Times New Roman"/>
          <w:sz w:val="24"/>
          <w:szCs w:val="24"/>
        </w:rPr>
        <w:t>Afikpo</w:t>
      </w:r>
      <w:proofErr w:type="spellEnd"/>
      <w:r w:rsidRPr="00600564">
        <w:rPr>
          <w:rFonts w:ascii="Times New Roman" w:hAnsi="Times New Roman" w:cs="Times New Roman"/>
          <w:sz w:val="24"/>
          <w:szCs w:val="24"/>
        </w:rPr>
        <w:t xml:space="preserve"> Syncline the </w:t>
      </w:r>
      <w:proofErr w:type="spellStart"/>
      <w:r w:rsidRPr="00600564">
        <w:rPr>
          <w:rFonts w:ascii="Times New Roman" w:hAnsi="Times New Roman" w:cs="Times New Roman"/>
          <w:sz w:val="24"/>
          <w:szCs w:val="24"/>
        </w:rPr>
        <w:t>Afikpo</w:t>
      </w:r>
      <w:proofErr w:type="spellEnd"/>
      <w:r w:rsidRPr="00600564">
        <w:rPr>
          <w:rFonts w:ascii="Times New Roman" w:hAnsi="Times New Roman" w:cs="Times New Roman"/>
          <w:sz w:val="24"/>
          <w:szCs w:val="24"/>
        </w:rPr>
        <w:t xml:space="preserve"> Sandstone Formation, consisting of pebbly, clayey, cross bedded and highly </w:t>
      </w:r>
      <w:proofErr w:type="spellStart"/>
      <w:r w:rsidRPr="00600564">
        <w:rPr>
          <w:rFonts w:ascii="Times New Roman" w:hAnsi="Times New Roman" w:cs="Times New Roman"/>
          <w:sz w:val="24"/>
          <w:szCs w:val="24"/>
        </w:rPr>
        <w:t>bioturbated</w:t>
      </w:r>
      <w:proofErr w:type="spellEnd"/>
      <w:r w:rsidRPr="00600564">
        <w:rPr>
          <w:rFonts w:ascii="Times New Roman" w:hAnsi="Times New Roman" w:cs="Times New Roman"/>
          <w:sz w:val="24"/>
          <w:szCs w:val="24"/>
        </w:rPr>
        <w:t xml:space="preserve"> sandstones </w:t>
      </w:r>
      <w:proofErr w:type="spellStart"/>
      <w:r w:rsidRPr="00600564">
        <w:rPr>
          <w:rFonts w:ascii="Times New Roman" w:hAnsi="Times New Roman" w:cs="Times New Roman"/>
          <w:sz w:val="24"/>
          <w:szCs w:val="24"/>
        </w:rPr>
        <w:t>interbedded</w:t>
      </w:r>
      <w:proofErr w:type="spellEnd"/>
      <w:r w:rsidRPr="00600564">
        <w:rPr>
          <w:rFonts w:ascii="Times New Roman" w:hAnsi="Times New Roman" w:cs="Times New Roman"/>
          <w:sz w:val="24"/>
          <w:szCs w:val="24"/>
        </w:rPr>
        <w:t xml:space="preserve"> with thin siltstones. The </w:t>
      </w:r>
      <w:proofErr w:type="spellStart"/>
      <w:r w:rsidRPr="00600564">
        <w:rPr>
          <w:rFonts w:ascii="Times New Roman" w:hAnsi="Times New Roman" w:cs="Times New Roman"/>
          <w:sz w:val="24"/>
          <w:szCs w:val="24"/>
        </w:rPr>
        <w:t>Afikpo</w:t>
      </w:r>
      <w:proofErr w:type="spellEnd"/>
      <w:r w:rsidRPr="00600564">
        <w:rPr>
          <w:rFonts w:ascii="Times New Roman" w:hAnsi="Times New Roman" w:cs="Times New Roman"/>
          <w:sz w:val="24"/>
          <w:szCs w:val="24"/>
        </w:rPr>
        <w:t xml:space="preserve"> Sandstone forms the basal unit of the </w:t>
      </w:r>
      <w:proofErr w:type="spellStart"/>
      <w:r w:rsidRPr="00600564">
        <w:rPr>
          <w:rFonts w:ascii="Times New Roman" w:hAnsi="Times New Roman" w:cs="Times New Roman"/>
          <w:sz w:val="24"/>
          <w:szCs w:val="24"/>
        </w:rPr>
        <w:t>Anambra</w:t>
      </w:r>
      <w:proofErr w:type="spellEnd"/>
      <w:r w:rsidRPr="00600564">
        <w:rPr>
          <w:rFonts w:ascii="Times New Roman" w:hAnsi="Times New Roman" w:cs="Times New Roman"/>
          <w:sz w:val="24"/>
          <w:szCs w:val="24"/>
        </w:rPr>
        <w:t xml:space="preserve"> basin in the study area where it rests directly above the </w:t>
      </w:r>
      <w:proofErr w:type="spellStart"/>
      <w:r w:rsidRPr="00600564">
        <w:rPr>
          <w:rFonts w:ascii="Times New Roman" w:hAnsi="Times New Roman" w:cs="Times New Roman"/>
          <w:sz w:val="24"/>
          <w:szCs w:val="24"/>
        </w:rPr>
        <w:t>Turonian</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Coniacian</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Eze-Aku</w:t>
      </w:r>
      <w:proofErr w:type="spellEnd"/>
      <w:r w:rsidRPr="00600564">
        <w:rPr>
          <w:rFonts w:ascii="Times New Roman" w:hAnsi="Times New Roman" w:cs="Times New Roman"/>
          <w:sz w:val="24"/>
          <w:szCs w:val="24"/>
        </w:rPr>
        <w:t xml:space="preserve"> Group deposits in an angular unconformity</w:t>
      </w:r>
      <w:r w:rsidR="0065663C">
        <w:rPr>
          <w:rFonts w:ascii="Times New Roman" w:hAnsi="Times New Roman" w:cs="Times New Roman"/>
          <w:sz w:val="24"/>
          <w:szCs w:val="24"/>
        </w:rPr>
        <w:t xml:space="preserve"> (Fig.5</w:t>
      </w:r>
      <w:r>
        <w:rPr>
          <w:rFonts w:ascii="Times New Roman" w:hAnsi="Times New Roman" w:cs="Times New Roman"/>
          <w:sz w:val="24"/>
          <w:szCs w:val="24"/>
        </w:rPr>
        <w:t>)</w:t>
      </w:r>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Ojoh</w:t>
      </w:r>
      <w:proofErr w:type="spellEnd"/>
      <w:r w:rsidRPr="00600564">
        <w:rPr>
          <w:rFonts w:ascii="Times New Roman" w:hAnsi="Times New Roman" w:cs="Times New Roman"/>
          <w:sz w:val="24"/>
          <w:szCs w:val="24"/>
        </w:rPr>
        <w:t xml:space="preserve"> (1992) suggests, from </w:t>
      </w:r>
      <w:proofErr w:type="spellStart"/>
      <w:r w:rsidRPr="00600564">
        <w:rPr>
          <w:rFonts w:ascii="Times New Roman" w:hAnsi="Times New Roman" w:cs="Times New Roman"/>
          <w:sz w:val="24"/>
          <w:szCs w:val="24"/>
        </w:rPr>
        <w:t>palynological</w:t>
      </w:r>
      <w:proofErr w:type="spellEnd"/>
      <w:r w:rsidRPr="00600564">
        <w:rPr>
          <w:rFonts w:ascii="Times New Roman" w:hAnsi="Times New Roman" w:cs="Times New Roman"/>
          <w:sz w:val="24"/>
          <w:szCs w:val="24"/>
        </w:rPr>
        <w:t xml:space="preserve"> evidence that deposition actually began in the </w:t>
      </w:r>
      <w:proofErr w:type="spellStart"/>
      <w:r w:rsidRPr="00600564">
        <w:rPr>
          <w:rFonts w:ascii="Times New Roman" w:hAnsi="Times New Roman" w:cs="Times New Roman"/>
          <w:sz w:val="24"/>
          <w:szCs w:val="24"/>
        </w:rPr>
        <w:t>Santonian</w:t>
      </w:r>
      <w:proofErr w:type="spellEnd"/>
      <w:r w:rsidRPr="00600564">
        <w:rPr>
          <w:rFonts w:ascii="Times New Roman" w:hAnsi="Times New Roman" w:cs="Times New Roman"/>
          <w:sz w:val="24"/>
          <w:szCs w:val="24"/>
        </w:rPr>
        <w:t xml:space="preserve"> period probably contemporaneous with the uplift and structural inversion. In the </w:t>
      </w:r>
      <w:proofErr w:type="spellStart"/>
      <w:r w:rsidRPr="00600564">
        <w:rPr>
          <w:rFonts w:ascii="Times New Roman" w:hAnsi="Times New Roman" w:cs="Times New Roman"/>
          <w:sz w:val="24"/>
          <w:szCs w:val="24"/>
        </w:rPr>
        <w:t>Maastrichtian</w:t>
      </w:r>
      <w:proofErr w:type="spellEnd"/>
      <w:r w:rsidRPr="00600564">
        <w:rPr>
          <w:rFonts w:ascii="Times New Roman" w:hAnsi="Times New Roman" w:cs="Times New Roman"/>
          <w:sz w:val="24"/>
          <w:szCs w:val="24"/>
        </w:rPr>
        <w:t xml:space="preserve"> stage a period of regression led to the deposition of the </w:t>
      </w:r>
      <w:proofErr w:type="spellStart"/>
      <w:r w:rsidRPr="00600564">
        <w:rPr>
          <w:rFonts w:ascii="Times New Roman" w:hAnsi="Times New Roman" w:cs="Times New Roman"/>
          <w:sz w:val="24"/>
          <w:szCs w:val="24"/>
        </w:rPr>
        <w:t>paralicMamu</w:t>
      </w:r>
      <w:proofErr w:type="spellEnd"/>
      <w:r w:rsidRPr="00600564">
        <w:rPr>
          <w:rFonts w:ascii="Times New Roman" w:hAnsi="Times New Roman" w:cs="Times New Roman"/>
          <w:sz w:val="24"/>
          <w:szCs w:val="24"/>
        </w:rPr>
        <w:t xml:space="preserve"> Formation consisting of </w:t>
      </w:r>
      <w:proofErr w:type="spellStart"/>
      <w:r w:rsidRPr="00600564">
        <w:rPr>
          <w:rFonts w:ascii="Times New Roman" w:hAnsi="Times New Roman" w:cs="Times New Roman"/>
          <w:sz w:val="24"/>
          <w:szCs w:val="24"/>
        </w:rPr>
        <w:t>shales</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heteroliths</w:t>
      </w:r>
      <w:proofErr w:type="spellEnd"/>
      <w:r w:rsidRPr="00600564">
        <w:rPr>
          <w:rFonts w:ascii="Times New Roman" w:hAnsi="Times New Roman" w:cs="Times New Roman"/>
          <w:sz w:val="24"/>
          <w:szCs w:val="24"/>
        </w:rPr>
        <w:t xml:space="preserve">, sandstone and coals. This formation is the major </w:t>
      </w:r>
      <w:proofErr w:type="spellStart"/>
      <w:r w:rsidRPr="00600564">
        <w:rPr>
          <w:rFonts w:ascii="Times New Roman" w:hAnsi="Times New Roman" w:cs="Times New Roman"/>
          <w:sz w:val="24"/>
          <w:szCs w:val="24"/>
        </w:rPr>
        <w:t>stratigraphic</w:t>
      </w:r>
      <w:proofErr w:type="spellEnd"/>
      <w:r w:rsidRPr="00600564">
        <w:rPr>
          <w:rFonts w:ascii="Times New Roman" w:hAnsi="Times New Roman" w:cs="Times New Roman"/>
          <w:sz w:val="24"/>
          <w:szCs w:val="24"/>
        </w:rPr>
        <w:t xml:space="preserve"> unit that forms the Enugu </w:t>
      </w:r>
      <w:proofErr w:type="spellStart"/>
      <w:r w:rsidRPr="00600564">
        <w:rPr>
          <w:rFonts w:ascii="Times New Roman" w:hAnsi="Times New Roman" w:cs="Times New Roman"/>
          <w:sz w:val="24"/>
          <w:szCs w:val="24"/>
        </w:rPr>
        <w:t>cuesta</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Nwajide&amp;Reijers</w:t>
      </w:r>
      <w:proofErr w:type="spellEnd"/>
      <w:r w:rsidRPr="00600564">
        <w:rPr>
          <w:rFonts w:ascii="Times New Roman" w:hAnsi="Times New Roman" w:cs="Times New Roman"/>
          <w:sz w:val="24"/>
          <w:szCs w:val="24"/>
        </w:rPr>
        <w:t xml:space="preserve">, 1996). The </w:t>
      </w:r>
      <w:proofErr w:type="spellStart"/>
      <w:r w:rsidRPr="00600564">
        <w:rPr>
          <w:rFonts w:ascii="Times New Roman" w:hAnsi="Times New Roman" w:cs="Times New Roman"/>
          <w:sz w:val="24"/>
          <w:szCs w:val="24"/>
        </w:rPr>
        <w:t>Ajali</w:t>
      </w:r>
      <w:proofErr w:type="spellEnd"/>
      <w:r w:rsidRPr="00600564">
        <w:rPr>
          <w:rFonts w:ascii="Times New Roman" w:hAnsi="Times New Roman" w:cs="Times New Roman"/>
          <w:sz w:val="24"/>
          <w:szCs w:val="24"/>
        </w:rPr>
        <w:t xml:space="preserve"> Sandstone Formation lies co</w:t>
      </w:r>
      <w:r>
        <w:rPr>
          <w:rFonts w:ascii="Times New Roman" w:hAnsi="Times New Roman" w:cs="Times New Roman"/>
          <w:sz w:val="24"/>
          <w:szCs w:val="24"/>
        </w:rPr>
        <w:t>nformabl</w:t>
      </w:r>
      <w:r w:rsidR="0065663C">
        <w:rPr>
          <w:rFonts w:ascii="Times New Roman" w:hAnsi="Times New Roman" w:cs="Times New Roman"/>
          <w:sz w:val="24"/>
          <w:szCs w:val="24"/>
        </w:rPr>
        <w:t xml:space="preserve">y on the </w:t>
      </w:r>
      <w:proofErr w:type="spellStart"/>
      <w:r w:rsidR="0065663C">
        <w:rPr>
          <w:rFonts w:ascii="Times New Roman" w:hAnsi="Times New Roman" w:cs="Times New Roman"/>
          <w:sz w:val="24"/>
          <w:szCs w:val="24"/>
        </w:rPr>
        <w:t>Mamu</w:t>
      </w:r>
      <w:proofErr w:type="spellEnd"/>
      <w:r w:rsidR="0065663C">
        <w:rPr>
          <w:rFonts w:ascii="Times New Roman" w:hAnsi="Times New Roman" w:cs="Times New Roman"/>
          <w:sz w:val="24"/>
          <w:szCs w:val="24"/>
        </w:rPr>
        <w:t xml:space="preserve"> Formation (Fig.6</w:t>
      </w:r>
      <w:r>
        <w:rPr>
          <w:rFonts w:ascii="Times New Roman" w:hAnsi="Times New Roman" w:cs="Times New Roman"/>
          <w:sz w:val="24"/>
          <w:szCs w:val="24"/>
        </w:rPr>
        <w:t>).</w:t>
      </w:r>
      <w:r w:rsidRPr="00600564">
        <w:rPr>
          <w:rFonts w:ascii="Times New Roman" w:hAnsi="Times New Roman" w:cs="Times New Roman"/>
          <w:sz w:val="24"/>
          <w:szCs w:val="24"/>
        </w:rPr>
        <w:t xml:space="preserve"> It consists of characteristically friable cross-bedded sandstones with a virtual absence of clay. It marks the height of the regression which ended the </w:t>
      </w:r>
      <w:proofErr w:type="spellStart"/>
      <w:r w:rsidRPr="00600564">
        <w:rPr>
          <w:rFonts w:ascii="Times New Roman" w:hAnsi="Times New Roman" w:cs="Times New Roman"/>
          <w:sz w:val="24"/>
          <w:szCs w:val="24"/>
        </w:rPr>
        <w:t>Nkporo</w:t>
      </w:r>
      <w:proofErr w:type="spellEnd"/>
      <w:r w:rsidRPr="00600564">
        <w:rPr>
          <w:rFonts w:ascii="Times New Roman" w:hAnsi="Times New Roman" w:cs="Times New Roman"/>
          <w:sz w:val="24"/>
          <w:szCs w:val="24"/>
        </w:rPr>
        <w:t xml:space="preserve"> depositional cycle. The youngest unit of the </w:t>
      </w:r>
      <w:proofErr w:type="spellStart"/>
      <w:r w:rsidRPr="00600564">
        <w:rPr>
          <w:rFonts w:ascii="Times New Roman" w:hAnsi="Times New Roman" w:cs="Times New Roman"/>
          <w:sz w:val="24"/>
          <w:szCs w:val="24"/>
        </w:rPr>
        <w:t>Anambra</w:t>
      </w:r>
      <w:proofErr w:type="spellEnd"/>
      <w:r w:rsidRPr="00600564">
        <w:rPr>
          <w:rFonts w:ascii="Times New Roman" w:hAnsi="Times New Roman" w:cs="Times New Roman"/>
          <w:sz w:val="24"/>
          <w:szCs w:val="24"/>
        </w:rPr>
        <w:t xml:space="preserve"> basin is the </w:t>
      </w:r>
      <w:proofErr w:type="spellStart"/>
      <w:r w:rsidRPr="00600564">
        <w:rPr>
          <w:rFonts w:ascii="Times New Roman" w:hAnsi="Times New Roman" w:cs="Times New Roman"/>
          <w:sz w:val="24"/>
          <w:szCs w:val="24"/>
        </w:rPr>
        <w:t>Nsukka</w:t>
      </w:r>
      <w:r>
        <w:rPr>
          <w:rFonts w:ascii="Times New Roman" w:hAnsi="Times New Roman" w:cs="Times New Roman"/>
          <w:sz w:val="24"/>
          <w:szCs w:val="24"/>
        </w:rPr>
        <w:t>Formation</w:t>
      </w:r>
      <w:proofErr w:type="spellEnd"/>
      <w:r>
        <w:rPr>
          <w:rFonts w:ascii="Times New Roman" w:hAnsi="Times New Roman" w:cs="Times New Roman"/>
          <w:sz w:val="24"/>
          <w:szCs w:val="24"/>
        </w:rPr>
        <w:t xml:space="preserve"> </w:t>
      </w:r>
      <w:r w:rsidRPr="00600564">
        <w:rPr>
          <w:rFonts w:ascii="Times New Roman" w:hAnsi="Times New Roman" w:cs="Times New Roman"/>
          <w:sz w:val="24"/>
          <w:szCs w:val="24"/>
        </w:rPr>
        <w:t xml:space="preserve">whose </w:t>
      </w:r>
      <w:proofErr w:type="spellStart"/>
      <w:r w:rsidRPr="00600564">
        <w:rPr>
          <w:rFonts w:ascii="Times New Roman" w:hAnsi="Times New Roman" w:cs="Times New Roman"/>
          <w:sz w:val="24"/>
          <w:szCs w:val="24"/>
        </w:rPr>
        <w:t>lithology</w:t>
      </w:r>
      <w:proofErr w:type="spellEnd"/>
      <w:r w:rsidRPr="00600564">
        <w:rPr>
          <w:rFonts w:ascii="Times New Roman" w:hAnsi="Times New Roman" w:cs="Times New Roman"/>
          <w:sz w:val="24"/>
          <w:szCs w:val="24"/>
        </w:rPr>
        <w:t xml:space="preserve"> is </w:t>
      </w:r>
      <w:r w:rsidR="0065663C" w:rsidRPr="00600564">
        <w:rPr>
          <w:rFonts w:ascii="Times New Roman" w:hAnsi="Times New Roman" w:cs="Times New Roman"/>
          <w:sz w:val="24"/>
          <w:szCs w:val="24"/>
        </w:rPr>
        <w:t xml:space="preserve">similar to </w:t>
      </w:r>
      <w:proofErr w:type="spellStart"/>
      <w:r w:rsidR="0065663C" w:rsidRPr="00600564">
        <w:rPr>
          <w:rFonts w:ascii="Times New Roman" w:hAnsi="Times New Roman" w:cs="Times New Roman"/>
          <w:sz w:val="24"/>
          <w:szCs w:val="24"/>
        </w:rPr>
        <w:t>Mamu</w:t>
      </w:r>
      <w:proofErr w:type="spellEnd"/>
      <w:r w:rsidR="0065663C" w:rsidRPr="00600564">
        <w:rPr>
          <w:rFonts w:ascii="Times New Roman" w:hAnsi="Times New Roman" w:cs="Times New Roman"/>
          <w:sz w:val="24"/>
          <w:szCs w:val="24"/>
        </w:rPr>
        <w:t xml:space="preserve"> Formation (</w:t>
      </w:r>
      <w:proofErr w:type="spellStart"/>
      <w:r w:rsidR="0065663C" w:rsidRPr="00600564">
        <w:rPr>
          <w:rFonts w:ascii="Times New Roman" w:hAnsi="Times New Roman" w:cs="Times New Roman"/>
          <w:sz w:val="24"/>
          <w:szCs w:val="24"/>
        </w:rPr>
        <w:t>shales</w:t>
      </w:r>
      <w:proofErr w:type="spellEnd"/>
      <w:r w:rsidR="0065663C" w:rsidRPr="00600564">
        <w:rPr>
          <w:rFonts w:ascii="Times New Roman" w:hAnsi="Times New Roman" w:cs="Times New Roman"/>
          <w:sz w:val="24"/>
          <w:szCs w:val="24"/>
        </w:rPr>
        <w:t xml:space="preserve">, siltstones, </w:t>
      </w:r>
      <w:proofErr w:type="spellStart"/>
      <w:r w:rsidR="0065663C" w:rsidRPr="00600564">
        <w:rPr>
          <w:rFonts w:ascii="Times New Roman" w:hAnsi="Times New Roman" w:cs="Times New Roman"/>
          <w:sz w:val="24"/>
          <w:szCs w:val="24"/>
        </w:rPr>
        <w:t>heteroliths</w:t>
      </w:r>
      <w:proofErr w:type="spellEnd"/>
      <w:r w:rsidR="0065663C" w:rsidRPr="00600564">
        <w:rPr>
          <w:rFonts w:ascii="Times New Roman" w:hAnsi="Times New Roman" w:cs="Times New Roman"/>
          <w:sz w:val="24"/>
          <w:szCs w:val="24"/>
        </w:rPr>
        <w:t xml:space="preserve">, sandstone and coals) and whose age ranges from the later </w:t>
      </w:r>
      <w:proofErr w:type="spellStart"/>
      <w:r w:rsidR="0065663C" w:rsidRPr="00600564">
        <w:rPr>
          <w:rFonts w:ascii="Times New Roman" w:hAnsi="Times New Roman" w:cs="Times New Roman"/>
          <w:sz w:val="24"/>
          <w:szCs w:val="24"/>
        </w:rPr>
        <w:t>Maastrichtian</w:t>
      </w:r>
      <w:proofErr w:type="spellEnd"/>
      <w:r w:rsidR="0065663C" w:rsidRPr="00600564">
        <w:rPr>
          <w:rFonts w:ascii="Times New Roman" w:hAnsi="Times New Roman" w:cs="Times New Roman"/>
          <w:sz w:val="24"/>
          <w:szCs w:val="24"/>
        </w:rPr>
        <w:t xml:space="preserve"> to the </w:t>
      </w:r>
      <w:proofErr w:type="spellStart"/>
      <w:r w:rsidR="0065663C" w:rsidRPr="00600564">
        <w:rPr>
          <w:rFonts w:ascii="Times New Roman" w:hAnsi="Times New Roman" w:cs="Times New Roman"/>
          <w:sz w:val="24"/>
          <w:szCs w:val="24"/>
        </w:rPr>
        <w:t>Danian</w:t>
      </w:r>
      <w:proofErr w:type="spellEnd"/>
      <w:r w:rsidR="0065663C" w:rsidRPr="00600564">
        <w:rPr>
          <w:rFonts w:ascii="Times New Roman" w:hAnsi="Times New Roman" w:cs="Times New Roman"/>
          <w:sz w:val="24"/>
          <w:szCs w:val="24"/>
        </w:rPr>
        <w:t>.</w:t>
      </w:r>
    </w:p>
    <w:p w:rsidR="00C601EF" w:rsidRDefault="00C601EF" w:rsidP="0027232B">
      <w:pPr>
        <w:spacing w:line="480" w:lineRule="auto"/>
        <w:rPr>
          <w:rFonts w:cs="Times New Roman"/>
          <w:sz w:val="24"/>
          <w:szCs w:val="24"/>
        </w:rPr>
      </w:pPr>
    </w:p>
    <w:p w:rsidR="00C601EF" w:rsidRDefault="00C601EF" w:rsidP="0027232B">
      <w:pPr>
        <w:spacing w:line="480" w:lineRule="auto"/>
        <w:rPr>
          <w:rFonts w:cs="Times New Roman"/>
          <w:sz w:val="24"/>
          <w:szCs w:val="24"/>
        </w:rPr>
      </w:pPr>
    </w:p>
    <w:p w:rsidR="00C601EF" w:rsidRDefault="00C601EF" w:rsidP="0027232B">
      <w:pPr>
        <w:spacing w:line="480" w:lineRule="auto"/>
        <w:rPr>
          <w:rFonts w:cs="Times New Roman"/>
          <w:sz w:val="24"/>
          <w:szCs w:val="24"/>
        </w:rPr>
      </w:pPr>
    </w:p>
    <w:p w:rsidR="00AD7582" w:rsidRDefault="00C601EF" w:rsidP="00AD7582">
      <w:pPr>
        <w:keepNext/>
        <w:spacing w:line="480" w:lineRule="auto"/>
        <w:jc w:val="center"/>
      </w:pPr>
      <w:r w:rsidRPr="00C601EF">
        <w:rPr>
          <w:rFonts w:cs="Times New Roman"/>
          <w:noProof/>
          <w:sz w:val="24"/>
          <w:szCs w:val="24"/>
        </w:rPr>
        <w:drawing>
          <wp:inline distT="0" distB="0" distL="0" distR="0">
            <wp:extent cx="4818185" cy="4396154"/>
            <wp:effectExtent l="0" t="0" r="1905" b="4445"/>
            <wp:docPr id="1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12" cstate="print"/>
                    <a:srcRect b="3051"/>
                    <a:stretch/>
                  </pic:blipFill>
                  <pic:spPr>
                    <a:xfrm>
                      <a:off x="0" y="0"/>
                      <a:ext cx="4822124" cy="4399748"/>
                    </a:xfrm>
                    <a:prstGeom prst="rect">
                      <a:avLst/>
                    </a:prstGeom>
                    <a:ln>
                      <a:noFill/>
                    </a:ln>
                  </pic:spPr>
                </pic:pic>
              </a:graphicData>
            </a:graphic>
          </wp:inline>
        </w:drawing>
      </w:r>
    </w:p>
    <w:p w:rsidR="00C601EF" w:rsidRPr="0065663C" w:rsidRDefault="00AD7582" w:rsidP="00AD7582">
      <w:pPr>
        <w:pStyle w:val="Caption"/>
        <w:jc w:val="center"/>
        <w:rPr>
          <w:rFonts w:ascii="Times New Roman" w:hAnsi="Times New Roman" w:cs="Times New Roman"/>
          <w:b w:val="0"/>
          <w:color w:val="auto"/>
          <w:sz w:val="24"/>
          <w:szCs w:val="24"/>
        </w:rPr>
      </w:pPr>
      <w:r w:rsidRPr="0065663C">
        <w:rPr>
          <w:rFonts w:ascii="Times New Roman" w:hAnsi="Times New Roman" w:cs="Times New Roman"/>
          <w:b w:val="0"/>
          <w:color w:val="auto"/>
          <w:sz w:val="24"/>
          <w:szCs w:val="24"/>
        </w:rPr>
        <w:t xml:space="preserve">Figure </w:t>
      </w:r>
      <w:r w:rsidR="00DF5183" w:rsidRPr="0065663C">
        <w:rPr>
          <w:rFonts w:ascii="Times New Roman" w:hAnsi="Times New Roman" w:cs="Times New Roman"/>
          <w:b w:val="0"/>
          <w:color w:val="auto"/>
          <w:sz w:val="24"/>
          <w:szCs w:val="24"/>
        </w:rPr>
        <w:fldChar w:fldCharType="begin"/>
      </w:r>
      <w:r w:rsidRPr="0065663C">
        <w:rPr>
          <w:rFonts w:ascii="Times New Roman" w:hAnsi="Times New Roman" w:cs="Times New Roman"/>
          <w:b w:val="0"/>
          <w:color w:val="auto"/>
          <w:sz w:val="24"/>
          <w:szCs w:val="24"/>
        </w:rPr>
        <w:instrText xml:space="preserve"> SEQ Figure \* ARABIC </w:instrText>
      </w:r>
      <w:r w:rsidR="00DF5183" w:rsidRPr="0065663C">
        <w:rPr>
          <w:rFonts w:ascii="Times New Roman" w:hAnsi="Times New Roman" w:cs="Times New Roman"/>
          <w:b w:val="0"/>
          <w:color w:val="auto"/>
          <w:sz w:val="24"/>
          <w:szCs w:val="24"/>
        </w:rPr>
        <w:fldChar w:fldCharType="separate"/>
      </w:r>
      <w:r w:rsidR="00671EB9" w:rsidRPr="0065663C">
        <w:rPr>
          <w:rFonts w:ascii="Times New Roman" w:hAnsi="Times New Roman" w:cs="Times New Roman"/>
          <w:b w:val="0"/>
          <w:noProof/>
          <w:color w:val="auto"/>
          <w:sz w:val="24"/>
          <w:szCs w:val="24"/>
        </w:rPr>
        <w:t>5</w:t>
      </w:r>
      <w:r w:rsidR="00DF5183" w:rsidRPr="0065663C">
        <w:rPr>
          <w:rFonts w:ascii="Times New Roman" w:hAnsi="Times New Roman" w:cs="Times New Roman"/>
          <w:b w:val="0"/>
          <w:color w:val="auto"/>
          <w:sz w:val="24"/>
          <w:szCs w:val="24"/>
        </w:rPr>
        <w:fldChar w:fldCharType="end"/>
      </w:r>
      <w:proofErr w:type="gramStart"/>
      <w:r w:rsidRPr="0065663C">
        <w:rPr>
          <w:rFonts w:ascii="Times New Roman" w:hAnsi="Times New Roman" w:cs="Times New Roman"/>
          <w:b w:val="0"/>
          <w:color w:val="auto"/>
          <w:sz w:val="24"/>
          <w:szCs w:val="24"/>
        </w:rPr>
        <w:t>:Regional</w:t>
      </w:r>
      <w:proofErr w:type="gramEnd"/>
      <w:r w:rsidRPr="0065663C">
        <w:rPr>
          <w:rFonts w:ascii="Times New Roman" w:hAnsi="Times New Roman" w:cs="Times New Roman"/>
          <w:b w:val="0"/>
          <w:color w:val="auto"/>
          <w:sz w:val="24"/>
          <w:szCs w:val="24"/>
        </w:rPr>
        <w:t xml:space="preserve"> </w:t>
      </w:r>
      <w:proofErr w:type="spellStart"/>
      <w:r w:rsidRPr="0065663C">
        <w:rPr>
          <w:rFonts w:ascii="Times New Roman" w:hAnsi="Times New Roman" w:cs="Times New Roman"/>
          <w:b w:val="0"/>
          <w:color w:val="auto"/>
          <w:sz w:val="24"/>
          <w:szCs w:val="24"/>
        </w:rPr>
        <w:t>stratigraphy</w:t>
      </w:r>
      <w:proofErr w:type="spellEnd"/>
      <w:r w:rsidRPr="0065663C">
        <w:rPr>
          <w:rFonts w:ascii="Times New Roman" w:hAnsi="Times New Roman" w:cs="Times New Roman"/>
          <w:b w:val="0"/>
          <w:color w:val="auto"/>
          <w:sz w:val="24"/>
          <w:szCs w:val="24"/>
        </w:rPr>
        <w:t xml:space="preserve"> of southeastern Nigeria (After </w:t>
      </w:r>
      <w:proofErr w:type="spellStart"/>
      <w:r w:rsidRPr="0065663C">
        <w:rPr>
          <w:rFonts w:ascii="Times New Roman" w:hAnsi="Times New Roman" w:cs="Times New Roman"/>
          <w:b w:val="0"/>
          <w:color w:val="auto"/>
          <w:sz w:val="24"/>
          <w:szCs w:val="24"/>
        </w:rPr>
        <w:t>Nwajide</w:t>
      </w:r>
      <w:proofErr w:type="spellEnd"/>
      <w:r w:rsidRPr="0065663C">
        <w:rPr>
          <w:rFonts w:ascii="Times New Roman" w:hAnsi="Times New Roman" w:cs="Times New Roman"/>
          <w:b w:val="0"/>
          <w:color w:val="auto"/>
          <w:sz w:val="24"/>
          <w:szCs w:val="24"/>
        </w:rPr>
        <w:t xml:space="preserve"> 1990)</w:t>
      </w:r>
    </w:p>
    <w:p w:rsidR="0027232B" w:rsidRPr="00C601EF" w:rsidRDefault="0027232B" w:rsidP="0027232B">
      <w:pPr>
        <w:spacing w:line="480" w:lineRule="auto"/>
        <w:rPr>
          <w:rFonts w:ascii="Times New Roman" w:hAnsi="Times New Roman" w:cs="Times New Roman"/>
          <w:sz w:val="24"/>
          <w:szCs w:val="24"/>
        </w:rPr>
      </w:pPr>
    </w:p>
    <w:p w:rsidR="0065663C" w:rsidRPr="00600564" w:rsidRDefault="0065663C" w:rsidP="0065663C">
      <w:pPr>
        <w:spacing w:line="480" w:lineRule="auto"/>
        <w:jc w:val="both"/>
        <w:rPr>
          <w:rFonts w:ascii="Times New Roman" w:hAnsi="Times New Roman" w:cs="Times New Roman"/>
          <w:b/>
          <w:sz w:val="24"/>
          <w:szCs w:val="24"/>
        </w:rPr>
      </w:pPr>
      <w:r w:rsidRPr="00600564">
        <w:rPr>
          <w:rFonts w:ascii="Times New Roman" w:hAnsi="Times New Roman" w:cs="Times New Roman"/>
          <w:b/>
          <w:sz w:val="24"/>
          <w:szCs w:val="24"/>
        </w:rPr>
        <w:t xml:space="preserve">2.3 Tectonic setting </w:t>
      </w:r>
    </w:p>
    <w:p w:rsidR="0027232B" w:rsidRPr="00600564" w:rsidRDefault="0065663C" w:rsidP="0027232B">
      <w:pPr>
        <w:spacing w:line="48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Tectonism</w:t>
      </w:r>
      <w:proofErr w:type="spellEnd"/>
      <w:r w:rsidRPr="00600564">
        <w:rPr>
          <w:rFonts w:ascii="Times New Roman" w:hAnsi="Times New Roman" w:cs="Times New Roman"/>
          <w:sz w:val="24"/>
          <w:szCs w:val="24"/>
        </w:rPr>
        <w:t xml:space="preserve"> in southern Nigeria started in early Cretaceous period, with the separation of Africa from South America and consequently the opening up of the Atlantic (</w:t>
      </w:r>
      <w:proofErr w:type="spellStart"/>
      <w:r w:rsidRPr="00600564">
        <w:rPr>
          <w:rFonts w:ascii="Times New Roman" w:hAnsi="Times New Roman" w:cs="Times New Roman"/>
          <w:sz w:val="24"/>
          <w:szCs w:val="24"/>
        </w:rPr>
        <w:t>Nwachukwu</w:t>
      </w:r>
      <w:proofErr w:type="spellEnd"/>
      <w:r w:rsidRPr="00600564">
        <w:rPr>
          <w:rFonts w:ascii="Times New Roman" w:hAnsi="Times New Roman" w:cs="Times New Roman"/>
          <w:sz w:val="24"/>
          <w:szCs w:val="24"/>
        </w:rPr>
        <w:t>, 1972; Wright, 1981).The NE-SW trending Benue Trough is thought to be the result of a pre-</w:t>
      </w:r>
      <w:proofErr w:type="spellStart"/>
      <w:r w:rsidRPr="00600564">
        <w:rPr>
          <w:rFonts w:ascii="Times New Roman" w:hAnsi="Times New Roman" w:cs="Times New Roman"/>
          <w:sz w:val="24"/>
          <w:szCs w:val="24"/>
        </w:rPr>
        <w:t>Albian</w:t>
      </w:r>
      <w:proofErr w:type="spellEnd"/>
      <w:r w:rsidRPr="00600564">
        <w:rPr>
          <w:rFonts w:ascii="Times New Roman" w:hAnsi="Times New Roman" w:cs="Times New Roman"/>
          <w:sz w:val="24"/>
          <w:szCs w:val="24"/>
        </w:rPr>
        <w:t xml:space="preserve"> rifting of the Africa shield prior to the opening up of the South-Atlantic (</w:t>
      </w:r>
      <w:proofErr w:type="spellStart"/>
      <w:r w:rsidRPr="00600564">
        <w:rPr>
          <w:rFonts w:ascii="Times New Roman" w:hAnsi="Times New Roman" w:cs="Times New Roman"/>
          <w:sz w:val="24"/>
          <w:szCs w:val="24"/>
        </w:rPr>
        <w:t>Uzuakpunwa</w:t>
      </w:r>
      <w:proofErr w:type="spellEnd"/>
      <w:r w:rsidRPr="00600564">
        <w:rPr>
          <w:rFonts w:ascii="Times New Roman" w:hAnsi="Times New Roman" w:cs="Times New Roman"/>
          <w:sz w:val="24"/>
          <w:szCs w:val="24"/>
        </w:rPr>
        <w:t xml:space="preserve">, 1974). According to </w:t>
      </w:r>
      <w:proofErr w:type="spellStart"/>
      <w:r w:rsidRPr="00600564">
        <w:rPr>
          <w:rFonts w:ascii="Times New Roman" w:hAnsi="Times New Roman" w:cs="Times New Roman"/>
          <w:sz w:val="24"/>
          <w:szCs w:val="24"/>
        </w:rPr>
        <w:t>Furon</w:t>
      </w:r>
      <w:proofErr w:type="spellEnd"/>
      <w:r w:rsidRPr="00600564">
        <w:rPr>
          <w:rFonts w:ascii="Times New Roman" w:hAnsi="Times New Roman" w:cs="Times New Roman"/>
          <w:sz w:val="24"/>
          <w:szCs w:val="24"/>
        </w:rPr>
        <w:t xml:space="preserve"> (1963), the sedimentary basin of southern Nigeria </w:t>
      </w:r>
      <w:r w:rsidRPr="00600564">
        <w:rPr>
          <w:rFonts w:ascii="Times New Roman" w:hAnsi="Times New Roman" w:cs="Times New Roman"/>
          <w:sz w:val="24"/>
          <w:szCs w:val="24"/>
        </w:rPr>
        <w:lastRenderedPageBreak/>
        <w:t xml:space="preserve">is fault controlled and </w:t>
      </w:r>
      <w:proofErr w:type="spellStart"/>
      <w:r w:rsidRPr="00600564">
        <w:rPr>
          <w:rFonts w:ascii="Times New Roman" w:hAnsi="Times New Roman" w:cs="Times New Roman"/>
          <w:sz w:val="24"/>
          <w:szCs w:val="24"/>
        </w:rPr>
        <w:t>originatedin</w:t>
      </w:r>
      <w:proofErr w:type="spellEnd"/>
      <w:r w:rsidRPr="00600564">
        <w:rPr>
          <w:rFonts w:ascii="Times New Roman" w:hAnsi="Times New Roman" w:cs="Times New Roman"/>
          <w:sz w:val="24"/>
          <w:szCs w:val="24"/>
        </w:rPr>
        <w:t xml:space="preserve"> the Cretaceous time as an x-depression in the basement complex.</w:t>
      </w:r>
    </w:p>
    <w:p w:rsidR="005644D1" w:rsidRDefault="0064269C" w:rsidP="005644D1">
      <w:pPr>
        <w:keepNext/>
        <w:spacing w:line="480" w:lineRule="auto"/>
        <w:jc w:val="both"/>
        <w:rPr>
          <w:rFonts w:ascii="Times New Roman" w:hAnsi="Times New Roman" w:cs="Times New Roman"/>
          <w:sz w:val="24"/>
          <w:szCs w:val="24"/>
        </w:rPr>
      </w:pPr>
      <w:r>
        <w:rPr>
          <w:noProof/>
        </w:rPr>
        <w:drawing>
          <wp:inline distT="0" distB="0" distL="0" distR="0">
            <wp:extent cx="4523874" cy="6025415"/>
            <wp:effectExtent l="0" t="0" r="0" b="0"/>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rotWithShape="1">
                    <a:blip r:embed="rId13" cstate="print"/>
                    <a:srcRect b="6170"/>
                    <a:stretch/>
                  </pic:blipFill>
                  <pic:spPr bwMode="auto">
                    <a:xfrm>
                      <a:off x="0" y="0"/>
                      <a:ext cx="4527550" cy="603031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269C" w:rsidRPr="005644D1" w:rsidRDefault="005644D1" w:rsidP="005644D1">
      <w:pPr>
        <w:keepNext/>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Figure </w:t>
      </w:r>
      <w:r w:rsidR="00DF5183" w:rsidRPr="005644D1">
        <w:rPr>
          <w:rFonts w:ascii="Times New Roman" w:hAnsi="Times New Roman" w:cs="Times New Roman"/>
          <w:sz w:val="24"/>
          <w:szCs w:val="24"/>
        </w:rPr>
        <w:fldChar w:fldCharType="begin"/>
      </w:r>
      <w:r w:rsidR="00AD7582" w:rsidRPr="005644D1">
        <w:rPr>
          <w:rFonts w:ascii="Times New Roman" w:hAnsi="Times New Roman" w:cs="Times New Roman"/>
          <w:sz w:val="24"/>
          <w:szCs w:val="24"/>
        </w:rPr>
        <w:instrText xml:space="preserve"> SEQ Figure \* ARABIC </w:instrText>
      </w:r>
      <w:r w:rsidR="00DF5183" w:rsidRPr="005644D1">
        <w:rPr>
          <w:rFonts w:ascii="Times New Roman" w:hAnsi="Times New Roman" w:cs="Times New Roman"/>
          <w:sz w:val="24"/>
          <w:szCs w:val="24"/>
        </w:rPr>
        <w:fldChar w:fldCharType="separate"/>
      </w:r>
      <w:r w:rsidR="00671EB9" w:rsidRPr="005644D1">
        <w:rPr>
          <w:rFonts w:ascii="Times New Roman" w:hAnsi="Times New Roman" w:cs="Times New Roman"/>
          <w:noProof/>
          <w:sz w:val="24"/>
          <w:szCs w:val="24"/>
        </w:rPr>
        <w:t>6</w:t>
      </w:r>
      <w:r w:rsidR="00DF5183" w:rsidRPr="005644D1">
        <w:rPr>
          <w:rFonts w:ascii="Times New Roman" w:hAnsi="Times New Roman" w:cs="Times New Roman"/>
          <w:sz w:val="24"/>
          <w:szCs w:val="24"/>
        </w:rPr>
        <w:fldChar w:fldCharType="end"/>
      </w:r>
      <w:proofErr w:type="gramStart"/>
      <w:r w:rsidR="00AD7582" w:rsidRPr="005644D1">
        <w:rPr>
          <w:rFonts w:ascii="Times New Roman" w:hAnsi="Times New Roman" w:cs="Times New Roman"/>
          <w:sz w:val="24"/>
          <w:szCs w:val="24"/>
        </w:rPr>
        <w:t>:Stratigraphic</w:t>
      </w:r>
      <w:proofErr w:type="gramEnd"/>
      <w:r w:rsidR="00AD7582" w:rsidRPr="005644D1">
        <w:rPr>
          <w:rFonts w:ascii="Times New Roman" w:hAnsi="Times New Roman" w:cs="Times New Roman"/>
          <w:sz w:val="24"/>
          <w:szCs w:val="24"/>
        </w:rPr>
        <w:t xml:space="preserve"> columns of the southeastern Nigerian sedimentary basins modified after (</w:t>
      </w:r>
      <w:proofErr w:type="spellStart"/>
      <w:r w:rsidR="00AD7582" w:rsidRPr="005644D1">
        <w:rPr>
          <w:rFonts w:ascii="Times New Roman" w:hAnsi="Times New Roman" w:cs="Times New Roman"/>
          <w:sz w:val="24"/>
          <w:szCs w:val="24"/>
        </w:rPr>
        <w:t>Reyment</w:t>
      </w:r>
      <w:proofErr w:type="spellEnd"/>
      <w:r w:rsidR="00AD7582" w:rsidRPr="005644D1">
        <w:rPr>
          <w:rFonts w:ascii="Times New Roman" w:hAnsi="Times New Roman" w:cs="Times New Roman"/>
          <w:sz w:val="24"/>
          <w:szCs w:val="24"/>
        </w:rPr>
        <w:t xml:space="preserve">, 1982; </w:t>
      </w:r>
      <w:proofErr w:type="spellStart"/>
      <w:r w:rsidR="00AD7582" w:rsidRPr="005644D1">
        <w:rPr>
          <w:rFonts w:ascii="Times New Roman" w:hAnsi="Times New Roman" w:cs="Times New Roman"/>
          <w:sz w:val="24"/>
          <w:szCs w:val="24"/>
        </w:rPr>
        <w:t>Petters</w:t>
      </w:r>
      <w:proofErr w:type="spellEnd"/>
      <w:r w:rsidR="00AD7582" w:rsidRPr="005644D1">
        <w:rPr>
          <w:rFonts w:ascii="Times New Roman" w:hAnsi="Times New Roman" w:cs="Times New Roman"/>
          <w:sz w:val="24"/>
          <w:szCs w:val="24"/>
        </w:rPr>
        <w:t xml:space="preserve"> and Ekweozor,1982)</w:t>
      </w:r>
    </w:p>
    <w:p w:rsidR="0027232B" w:rsidRDefault="0027232B" w:rsidP="005644D1">
      <w:pPr>
        <w:spacing w:line="240" w:lineRule="auto"/>
        <w:jc w:val="both"/>
        <w:rPr>
          <w:rFonts w:ascii="Times New Roman" w:hAnsi="Times New Roman" w:cs="Times New Roman"/>
          <w:sz w:val="24"/>
          <w:szCs w:val="24"/>
        </w:rPr>
      </w:pPr>
    </w:p>
    <w:p w:rsidR="0027232B" w:rsidRPr="003A4CE7" w:rsidRDefault="0027232B" w:rsidP="003A4CE7">
      <w:pPr>
        <w:tabs>
          <w:tab w:val="left" w:pos="900"/>
        </w:tabs>
        <w:spacing w:line="480" w:lineRule="auto"/>
        <w:jc w:val="both"/>
        <w:rPr>
          <w:rFonts w:cs="Times New Roman"/>
          <w:color w:val="0D0D0D" w:themeColor="text1" w:themeTint="F2"/>
          <w:sz w:val="24"/>
          <w:szCs w:val="24"/>
        </w:rPr>
      </w:pPr>
      <w:r w:rsidRPr="00600564">
        <w:rPr>
          <w:rFonts w:ascii="Times New Roman" w:hAnsi="Times New Roman" w:cs="Times New Roman"/>
          <w:sz w:val="24"/>
          <w:szCs w:val="24"/>
        </w:rPr>
        <w:t xml:space="preserve">Murat (1972) noted the three major phases that have been displaced given rise to the </w:t>
      </w:r>
      <w:proofErr w:type="spellStart"/>
      <w:r w:rsidRPr="00600564">
        <w:rPr>
          <w:rFonts w:ascii="Times New Roman" w:hAnsi="Times New Roman" w:cs="Times New Roman"/>
          <w:sz w:val="24"/>
          <w:szCs w:val="24"/>
        </w:rPr>
        <w:t>Abakaliki</w:t>
      </w:r>
      <w:proofErr w:type="spellEnd"/>
      <w:r w:rsidRPr="00600564">
        <w:rPr>
          <w:rFonts w:ascii="Times New Roman" w:hAnsi="Times New Roman" w:cs="Times New Roman"/>
          <w:sz w:val="24"/>
          <w:szCs w:val="24"/>
        </w:rPr>
        <w:t xml:space="preserve">-Benue Trough, </w:t>
      </w:r>
      <w:proofErr w:type="spellStart"/>
      <w:r w:rsidRPr="00600564">
        <w:rPr>
          <w:rFonts w:ascii="Times New Roman" w:hAnsi="Times New Roman" w:cs="Times New Roman"/>
          <w:sz w:val="24"/>
          <w:szCs w:val="24"/>
        </w:rPr>
        <w:t>Anambra</w:t>
      </w:r>
      <w:proofErr w:type="spellEnd"/>
      <w:r w:rsidRPr="00600564">
        <w:rPr>
          <w:rFonts w:ascii="Times New Roman" w:hAnsi="Times New Roman" w:cs="Times New Roman"/>
          <w:sz w:val="24"/>
          <w:szCs w:val="24"/>
        </w:rPr>
        <w:t xml:space="preserve"> Basin and Niger Delta Basin. The first phase occurred during </w:t>
      </w:r>
      <w:proofErr w:type="spellStart"/>
      <w:r w:rsidRPr="00600564">
        <w:rPr>
          <w:rFonts w:ascii="Times New Roman" w:hAnsi="Times New Roman" w:cs="Times New Roman"/>
          <w:sz w:val="24"/>
          <w:szCs w:val="24"/>
        </w:rPr>
        <w:t>Albian</w:t>
      </w:r>
      <w:proofErr w:type="spellEnd"/>
      <w:r w:rsidRPr="00600564">
        <w:rPr>
          <w:rFonts w:ascii="Times New Roman" w:hAnsi="Times New Roman" w:cs="Times New Roman"/>
          <w:sz w:val="24"/>
          <w:szCs w:val="24"/>
        </w:rPr>
        <w:t xml:space="preserve"> times and was characterized by trending faults resulting in the formation of the </w:t>
      </w:r>
      <w:r w:rsidRPr="00600564">
        <w:rPr>
          <w:rFonts w:ascii="Times New Roman" w:hAnsi="Times New Roman" w:cs="Times New Roman"/>
          <w:sz w:val="24"/>
          <w:szCs w:val="24"/>
        </w:rPr>
        <w:lastRenderedPageBreak/>
        <w:t xml:space="preserve">rift like </w:t>
      </w:r>
      <w:proofErr w:type="spellStart"/>
      <w:r w:rsidRPr="00600564">
        <w:rPr>
          <w:rFonts w:ascii="Times New Roman" w:hAnsi="Times New Roman" w:cs="Times New Roman"/>
          <w:sz w:val="24"/>
          <w:szCs w:val="24"/>
        </w:rPr>
        <w:t>Abakaliki</w:t>
      </w:r>
      <w:proofErr w:type="spellEnd"/>
      <w:r w:rsidRPr="00600564">
        <w:rPr>
          <w:rFonts w:ascii="Times New Roman" w:hAnsi="Times New Roman" w:cs="Times New Roman"/>
          <w:sz w:val="24"/>
          <w:szCs w:val="24"/>
        </w:rPr>
        <w:t xml:space="preserve">-Benue Trough. The second phase commenced from upper </w:t>
      </w:r>
      <w:proofErr w:type="spellStart"/>
      <w:r w:rsidRPr="00600564">
        <w:rPr>
          <w:rFonts w:ascii="Times New Roman" w:hAnsi="Times New Roman" w:cs="Times New Roman"/>
          <w:sz w:val="24"/>
          <w:szCs w:val="24"/>
        </w:rPr>
        <w:t>Santonian</w:t>
      </w:r>
      <w:proofErr w:type="spellEnd"/>
      <w:r w:rsidRPr="00600564">
        <w:rPr>
          <w:rFonts w:ascii="Times New Roman" w:hAnsi="Times New Roman" w:cs="Times New Roman"/>
          <w:sz w:val="24"/>
          <w:szCs w:val="24"/>
        </w:rPr>
        <w:t xml:space="preserve"> to Middle Eocene times. At the end of the Eocene, the third phase </w:t>
      </w:r>
      <w:proofErr w:type="gramStart"/>
      <w:r w:rsidRPr="00600564">
        <w:rPr>
          <w:rFonts w:ascii="Times New Roman" w:hAnsi="Times New Roman" w:cs="Times New Roman"/>
          <w:sz w:val="24"/>
          <w:szCs w:val="24"/>
        </w:rPr>
        <w:t>occurred</w:t>
      </w:r>
      <w:proofErr w:type="gramEnd"/>
      <w:r w:rsidRPr="00600564">
        <w:rPr>
          <w:rFonts w:ascii="Times New Roman" w:hAnsi="Times New Roman" w:cs="Times New Roman"/>
          <w:sz w:val="24"/>
          <w:szCs w:val="24"/>
        </w:rPr>
        <w:t xml:space="preserve"> giving rise to the formation of Niger Delta Basi</w:t>
      </w:r>
      <w:r w:rsidR="003A4CE7">
        <w:rPr>
          <w:rFonts w:ascii="Times New Roman" w:hAnsi="Times New Roman" w:cs="Times New Roman"/>
          <w:sz w:val="24"/>
          <w:szCs w:val="24"/>
        </w:rPr>
        <w:t>n</w:t>
      </w:r>
    </w:p>
    <w:p w:rsidR="0027232B" w:rsidRPr="00600564" w:rsidRDefault="0027232B" w:rsidP="0027232B">
      <w:pPr>
        <w:spacing w:line="480" w:lineRule="auto"/>
        <w:jc w:val="both"/>
        <w:rPr>
          <w:rFonts w:ascii="Times New Roman" w:hAnsi="Times New Roman" w:cs="Times New Roman"/>
          <w:sz w:val="24"/>
          <w:szCs w:val="24"/>
        </w:rPr>
      </w:pPr>
      <w:r w:rsidRPr="00600564">
        <w:rPr>
          <w:rFonts w:ascii="Times New Roman" w:hAnsi="Times New Roman" w:cs="Times New Roman"/>
          <w:b/>
          <w:bCs/>
          <w:sz w:val="24"/>
          <w:szCs w:val="24"/>
        </w:rPr>
        <w:t xml:space="preserve">2.4 </w:t>
      </w:r>
      <w:proofErr w:type="spellStart"/>
      <w:r w:rsidRPr="00600564">
        <w:rPr>
          <w:rFonts w:ascii="Times New Roman" w:hAnsi="Times New Roman" w:cs="Times New Roman"/>
          <w:b/>
          <w:bCs/>
          <w:sz w:val="24"/>
          <w:szCs w:val="24"/>
        </w:rPr>
        <w:t>Stratigraphic</w:t>
      </w:r>
      <w:proofErr w:type="spellEnd"/>
      <w:r w:rsidRPr="00600564">
        <w:rPr>
          <w:rFonts w:ascii="Times New Roman" w:hAnsi="Times New Roman" w:cs="Times New Roman"/>
          <w:b/>
          <w:bCs/>
          <w:sz w:val="24"/>
          <w:szCs w:val="24"/>
        </w:rPr>
        <w:t xml:space="preserve"> Setting</w:t>
      </w:r>
    </w:p>
    <w:p w:rsidR="0027232B" w:rsidRPr="00600564" w:rsidRDefault="0027232B" w:rsidP="0027232B">
      <w:pPr>
        <w:tabs>
          <w:tab w:val="left" w:pos="900"/>
        </w:tabs>
        <w:spacing w:line="480" w:lineRule="auto"/>
        <w:jc w:val="both"/>
        <w:rPr>
          <w:rFonts w:ascii="Times New Roman" w:hAnsi="Times New Roman" w:cs="Times New Roman"/>
          <w:sz w:val="24"/>
          <w:szCs w:val="24"/>
        </w:rPr>
      </w:pPr>
      <w:r w:rsidRPr="00600564">
        <w:rPr>
          <w:rFonts w:ascii="Times New Roman" w:hAnsi="Times New Roman" w:cs="Times New Roman"/>
          <w:sz w:val="24"/>
          <w:szCs w:val="24"/>
        </w:rPr>
        <w:t xml:space="preserve">The </w:t>
      </w:r>
      <w:proofErr w:type="spellStart"/>
      <w:proofErr w:type="gramStart"/>
      <w:r w:rsidRPr="00600564">
        <w:rPr>
          <w:rFonts w:ascii="Times New Roman" w:hAnsi="Times New Roman" w:cs="Times New Roman"/>
          <w:sz w:val="24"/>
          <w:szCs w:val="24"/>
        </w:rPr>
        <w:t>stratigraphy</w:t>
      </w:r>
      <w:proofErr w:type="spellEnd"/>
      <w:r w:rsidRPr="00600564">
        <w:rPr>
          <w:rFonts w:ascii="Times New Roman" w:hAnsi="Times New Roman" w:cs="Times New Roman"/>
          <w:sz w:val="24"/>
          <w:szCs w:val="24"/>
        </w:rPr>
        <w:t xml:space="preserve"> of the southern Nigerian sedimentary basins have</w:t>
      </w:r>
      <w:proofErr w:type="gramEnd"/>
      <w:r w:rsidRPr="00600564">
        <w:rPr>
          <w:rFonts w:ascii="Times New Roman" w:hAnsi="Times New Roman" w:cs="Times New Roman"/>
          <w:sz w:val="24"/>
          <w:szCs w:val="24"/>
        </w:rPr>
        <w:t xml:space="preserve"> been studied by various workers among Bain (1924), Wilson and Bain (1925), </w:t>
      </w:r>
      <w:proofErr w:type="spellStart"/>
      <w:r w:rsidRPr="00600564">
        <w:rPr>
          <w:rFonts w:ascii="Times New Roman" w:hAnsi="Times New Roman" w:cs="Times New Roman"/>
          <w:sz w:val="24"/>
          <w:szCs w:val="24"/>
        </w:rPr>
        <w:t>Tattam</w:t>
      </w:r>
      <w:proofErr w:type="spellEnd"/>
      <w:r w:rsidRPr="00600564">
        <w:rPr>
          <w:rFonts w:ascii="Times New Roman" w:hAnsi="Times New Roman" w:cs="Times New Roman"/>
          <w:sz w:val="24"/>
          <w:szCs w:val="24"/>
        </w:rPr>
        <w:t xml:space="preserve"> (1994), Simpson (1948), and </w:t>
      </w:r>
      <w:proofErr w:type="spellStart"/>
      <w:r w:rsidRPr="00600564">
        <w:rPr>
          <w:rFonts w:ascii="Times New Roman" w:hAnsi="Times New Roman" w:cs="Times New Roman"/>
          <w:sz w:val="24"/>
          <w:szCs w:val="24"/>
        </w:rPr>
        <w:t>Reyment</w:t>
      </w:r>
      <w:proofErr w:type="spellEnd"/>
      <w:r w:rsidRPr="00600564">
        <w:rPr>
          <w:rFonts w:ascii="Times New Roman" w:hAnsi="Times New Roman" w:cs="Times New Roman"/>
          <w:sz w:val="24"/>
          <w:szCs w:val="24"/>
        </w:rPr>
        <w:t xml:space="preserve"> and Barber (1956). The sedimentation in the area was controlled by four </w:t>
      </w:r>
      <w:proofErr w:type="spellStart"/>
      <w:r w:rsidRPr="00600564">
        <w:rPr>
          <w:rFonts w:ascii="Times New Roman" w:hAnsi="Times New Roman" w:cs="Times New Roman"/>
          <w:sz w:val="24"/>
          <w:szCs w:val="24"/>
        </w:rPr>
        <w:t>transgressive</w:t>
      </w:r>
      <w:proofErr w:type="spellEnd"/>
      <w:r w:rsidRPr="00600564">
        <w:rPr>
          <w:rFonts w:ascii="Times New Roman" w:hAnsi="Times New Roman" w:cs="Times New Roman"/>
          <w:sz w:val="24"/>
          <w:szCs w:val="24"/>
        </w:rPr>
        <w:t xml:space="preserve"> - regressive cycles, which resulted from </w:t>
      </w:r>
      <w:proofErr w:type="spellStart"/>
      <w:r w:rsidRPr="00600564">
        <w:rPr>
          <w:rFonts w:ascii="Times New Roman" w:hAnsi="Times New Roman" w:cs="Times New Roman"/>
          <w:sz w:val="24"/>
          <w:szCs w:val="24"/>
        </w:rPr>
        <w:t>eustatic</w:t>
      </w:r>
      <w:proofErr w:type="spellEnd"/>
      <w:r w:rsidRPr="00600564">
        <w:rPr>
          <w:rFonts w:ascii="Times New Roman" w:hAnsi="Times New Roman" w:cs="Times New Roman"/>
          <w:sz w:val="24"/>
          <w:szCs w:val="24"/>
        </w:rPr>
        <w:t xml:space="preserve"> and </w:t>
      </w:r>
      <w:proofErr w:type="spellStart"/>
      <w:r w:rsidRPr="00600564">
        <w:rPr>
          <w:rFonts w:ascii="Times New Roman" w:hAnsi="Times New Roman" w:cs="Times New Roman"/>
          <w:sz w:val="24"/>
          <w:szCs w:val="24"/>
        </w:rPr>
        <w:t>isostatic</w:t>
      </w:r>
      <w:proofErr w:type="spellEnd"/>
      <w:r w:rsidRPr="00600564">
        <w:rPr>
          <w:rFonts w:ascii="Times New Roman" w:hAnsi="Times New Roman" w:cs="Times New Roman"/>
          <w:sz w:val="24"/>
          <w:szCs w:val="24"/>
        </w:rPr>
        <w:t xml:space="preserve"> rise and fall of sea levels and global tectonics. Each phase of the cycle has </w:t>
      </w:r>
      <w:proofErr w:type="gramStart"/>
      <w:r w:rsidRPr="00600564">
        <w:rPr>
          <w:rFonts w:ascii="Times New Roman" w:hAnsi="Times New Roman" w:cs="Times New Roman"/>
          <w:sz w:val="24"/>
          <w:szCs w:val="24"/>
        </w:rPr>
        <w:t>a characteristic</w:t>
      </w:r>
      <w:proofErr w:type="gramEnd"/>
      <w:r w:rsidRPr="00600564">
        <w:rPr>
          <w:rFonts w:ascii="Times New Roman" w:hAnsi="Times New Roman" w:cs="Times New Roman"/>
          <w:sz w:val="24"/>
          <w:szCs w:val="24"/>
        </w:rPr>
        <w:t xml:space="preserve"> sediments. The oldest sediments belong to the Upper Cretaceous of </w:t>
      </w:r>
      <w:proofErr w:type="spellStart"/>
      <w:r w:rsidRPr="00600564">
        <w:rPr>
          <w:rFonts w:ascii="Times New Roman" w:hAnsi="Times New Roman" w:cs="Times New Roman"/>
          <w:sz w:val="24"/>
          <w:szCs w:val="24"/>
        </w:rPr>
        <w:t>Albian</w:t>
      </w:r>
      <w:proofErr w:type="spellEnd"/>
      <w:r w:rsidRPr="00600564">
        <w:rPr>
          <w:rFonts w:ascii="Times New Roman" w:hAnsi="Times New Roman" w:cs="Times New Roman"/>
          <w:sz w:val="24"/>
          <w:szCs w:val="24"/>
        </w:rPr>
        <w:t xml:space="preserve"> period. These were deposited as “</w:t>
      </w:r>
      <w:proofErr w:type="spellStart"/>
      <w:r w:rsidRPr="00600564">
        <w:rPr>
          <w:rFonts w:ascii="Times New Roman" w:hAnsi="Times New Roman" w:cs="Times New Roman"/>
          <w:sz w:val="24"/>
          <w:szCs w:val="24"/>
        </w:rPr>
        <w:t>Asu</w:t>
      </w:r>
      <w:proofErr w:type="spellEnd"/>
      <w:r w:rsidRPr="00600564">
        <w:rPr>
          <w:rFonts w:ascii="Times New Roman" w:hAnsi="Times New Roman" w:cs="Times New Roman"/>
          <w:sz w:val="24"/>
          <w:szCs w:val="24"/>
        </w:rPr>
        <w:t xml:space="preserve"> River Group”. The </w:t>
      </w:r>
      <w:proofErr w:type="spellStart"/>
      <w:r w:rsidRPr="00600564">
        <w:rPr>
          <w:rFonts w:ascii="Times New Roman" w:hAnsi="Times New Roman" w:cs="Times New Roman"/>
          <w:sz w:val="24"/>
          <w:szCs w:val="24"/>
        </w:rPr>
        <w:t>Asu</w:t>
      </w:r>
      <w:proofErr w:type="spellEnd"/>
      <w:r w:rsidRPr="00600564">
        <w:rPr>
          <w:rFonts w:ascii="Times New Roman" w:hAnsi="Times New Roman" w:cs="Times New Roman"/>
          <w:sz w:val="24"/>
          <w:szCs w:val="24"/>
        </w:rPr>
        <w:t xml:space="preserve"> River Group </w:t>
      </w:r>
      <w:proofErr w:type="spellStart"/>
      <w:r w:rsidRPr="00600564">
        <w:rPr>
          <w:rFonts w:ascii="Times New Roman" w:hAnsi="Times New Roman" w:cs="Times New Roman"/>
          <w:sz w:val="24"/>
          <w:szCs w:val="24"/>
        </w:rPr>
        <w:t>unconformably</w:t>
      </w:r>
      <w:proofErr w:type="spellEnd"/>
      <w:r w:rsidRPr="00600564">
        <w:rPr>
          <w:rFonts w:ascii="Times New Roman" w:hAnsi="Times New Roman" w:cs="Times New Roman"/>
          <w:sz w:val="24"/>
          <w:szCs w:val="24"/>
        </w:rPr>
        <w:t xml:space="preserve"> overlies the basement rock.</w:t>
      </w:r>
    </w:p>
    <w:p w:rsidR="0027232B" w:rsidRPr="00600564" w:rsidRDefault="0027232B" w:rsidP="0027232B">
      <w:pPr>
        <w:tabs>
          <w:tab w:val="left" w:pos="900"/>
        </w:tabs>
        <w:spacing w:line="480" w:lineRule="auto"/>
        <w:jc w:val="both"/>
        <w:rPr>
          <w:rFonts w:ascii="Times New Roman" w:hAnsi="Times New Roman" w:cs="Times New Roman"/>
          <w:sz w:val="24"/>
          <w:szCs w:val="24"/>
        </w:rPr>
      </w:pPr>
      <w:r w:rsidRPr="00600564">
        <w:rPr>
          <w:rFonts w:ascii="Times New Roman" w:hAnsi="Times New Roman" w:cs="Times New Roman"/>
          <w:sz w:val="24"/>
          <w:szCs w:val="24"/>
        </w:rPr>
        <w:t xml:space="preserve">               In mid-</w:t>
      </w:r>
      <w:proofErr w:type="spellStart"/>
      <w:r w:rsidRPr="00600564">
        <w:rPr>
          <w:rFonts w:ascii="Times New Roman" w:hAnsi="Times New Roman" w:cs="Times New Roman"/>
          <w:sz w:val="24"/>
          <w:szCs w:val="24"/>
        </w:rPr>
        <w:t>Albian</w:t>
      </w:r>
      <w:proofErr w:type="spellEnd"/>
      <w:r w:rsidRPr="00600564">
        <w:rPr>
          <w:rFonts w:ascii="Times New Roman" w:hAnsi="Times New Roman" w:cs="Times New Roman"/>
          <w:sz w:val="24"/>
          <w:szCs w:val="24"/>
        </w:rPr>
        <w:t xml:space="preserve"> times, the first known marine transgression invaded the Benue Trough from the Gulf of Guinea and deposited sands along the shoreline, </w:t>
      </w:r>
      <w:proofErr w:type="spellStart"/>
      <w:r w:rsidRPr="00600564">
        <w:rPr>
          <w:rFonts w:ascii="Times New Roman" w:hAnsi="Times New Roman" w:cs="Times New Roman"/>
          <w:sz w:val="24"/>
          <w:szCs w:val="24"/>
        </w:rPr>
        <w:t>shales</w:t>
      </w:r>
      <w:proofErr w:type="spellEnd"/>
      <w:r w:rsidRPr="00600564">
        <w:rPr>
          <w:rFonts w:ascii="Times New Roman" w:hAnsi="Times New Roman" w:cs="Times New Roman"/>
          <w:sz w:val="24"/>
          <w:szCs w:val="24"/>
        </w:rPr>
        <w:t xml:space="preserve"> offshore, and limestone on the shelf zone. These deposits are represented in </w:t>
      </w:r>
      <w:proofErr w:type="spellStart"/>
      <w:r w:rsidRPr="00600564">
        <w:rPr>
          <w:rFonts w:ascii="Times New Roman" w:hAnsi="Times New Roman" w:cs="Times New Roman"/>
          <w:sz w:val="24"/>
          <w:szCs w:val="24"/>
        </w:rPr>
        <w:t>Afikpo</w:t>
      </w:r>
      <w:proofErr w:type="spellEnd"/>
      <w:r w:rsidRPr="00600564">
        <w:rPr>
          <w:rFonts w:ascii="Times New Roman" w:hAnsi="Times New Roman" w:cs="Times New Roman"/>
          <w:sz w:val="24"/>
          <w:szCs w:val="24"/>
        </w:rPr>
        <w:t xml:space="preserve"> Syncline by the </w:t>
      </w:r>
      <w:proofErr w:type="spellStart"/>
      <w:r w:rsidRPr="00600564">
        <w:rPr>
          <w:rFonts w:ascii="Times New Roman" w:hAnsi="Times New Roman" w:cs="Times New Roman"/>
          <w:sz w:val="24"/>
          <w:szCs w:val="24"/>
        </w:rPr>
        <w:t>Asu</w:t>
      </w:r>
      <w:proofErr w:type="spellEnd"/>
      <w:r w:rsidRPr="00600564">
        <w:rPr>
          <w:rFonts w:ascii="Times New Roman" w:hAnsi="Times New Roman" w:cs="Times New Roman"/>
          <w:sz w:val="24"/>
          <w:szCs w:val="24"/>
        </w:rPr>
        <w:t xml:space="preserve"> River Group. The </w:t>
      </w:r>
      <w:proofErr w:type="spellStart"/>
      <w:r w:rsidRPr="00600564">
        <w:rPr>
          <w:rFonts w:ascii="Times New Roman" w:hAnsi="Times New Roman" w:cs="Times New Roman"/>
          <w:sz w:val="24"/>
          <w:szCs w:val="24"/>
        </w:rPr>
        <w:t>Asu</w:t>
      </w:r>
      <w:proofErr w:type="spellEnd"/>
      <w:r w:rsidRPr="00600564">
        <w:rPr>
          <w:rFonts w:ascii="Times New Roman" w:hAnsi="Times New Roman" w:cs="Times New Roman"/>
          <w:sz w:val="24"/>
          <w:szCs w:val="24"/>
        </w:rPr>
        <w:t xml:space="preserve"> River Group is dominated by shale, with localized development of sandstone and limestone beds. The sequence has a maximum thickness of about 6,000m containing ammonites. During the </w:t>
      </w:r>
      <w:proofErr w:type="spellStart"/>
      <w:r w:rsidRPr="00600564">
        <w:rPr>
          <w:rFonts w:ascii="Times New Roman" w:hAnsi="Times New Roman" w:cs="Times New Roman"/>
          <w:sz w:val="24"/>
          <w:szCs w:val="24"/>
        </w:rPr>
        <w:t>Cenomanian</w:t>
      </w:r>
      <w:proofErr w:type="spellEnd"/>
      <w:r w:rsidRPr="00600564">
        <w:rPr>
          <w:rFonts w:ascii="Times New Roman" w:hAnsi="Times New Roman" w:cs="Times New Roman"/>
          <w:sz w:val="24"/>
          <w:szCs w:val="24"/>
        </w:rPr>
        <w:t xml:space="preserve">, the Sea began to regress and restricted itself to the southeastern corner of Nigeria around the </w:t>
      </w:r>
      <w:proofErr w:type="spellStart"/>
      <w:r w:rsidRPr="00600564">
        <w:rPr>
          <w:rFonts w:ascii="Times New Roman" w:hAnsi="Times New Roman" w:cs="Times New Roman"/>
          <w:sz w:val="24"/>
          <w:szCs w:val="24"/>
        </w:rPr>
        <w:t>Calabar</w:t>
      </w:r>
      <w:proofErr w:type="spellEnd"/>
      <w:r w:rsidRPr="00600564">
        <w:rPr>
          <w:rFonts w:ascii="Times New Roman" w:hAnsi="Times New Roman" w:cs="Times New Roman"/>
          <w:sz w:val="24"/>
          <w:szCs w:val="24"/>
        </w:rPr>
        <w:t xml:space="preserve"> Flank. The cause of the regression is believed to be a result of the mid tectonic event, which uplifted the sediments trending parallel to the trough in a NE-SW direction. Most extensive marine transgression, which completely invaded the Benue Trough in the </w:t>
      </w:r>
      <w:proofErr w:type="spellStart"/>
      <w:r w:rsidRPr="00600564">
        <w:rPr>
          <w:rFonts w:ascii="Times New Roman" w:hAnsi="Times New Roman" w:cs="Times New Roman"/>
          <w:sz w:val="24"/>
          <w:szCs w:val="24"/>
        </w:rPr>
        <w:t>Turonian</w:t>
      </w:r>
      <w:proofErr w:type="spellEnd"/>
      <w:r w:rsidRPr="00600564">
        <w:rPr>
          <w:rFonts w:ascii="Times New Roman" w:hAnsi="Times New Roman" w:cs="Times New Roman"/>
          <w:sz w:val="24"/>
          <w:szCs w:val="24"/>
        </w:rPr>
        <w:t xml:space="preserve"> was believed to come in form of both the Tethys sea and proto south Atlantic in the North and South respectively. The Seas deposited </w:t>
      </w:r>
      <w:proofErr w:type="spellStart"/>
      <w:r w:rsidRPr="00600564">
        <w:rPr>
          <w:rFonts w:ascii="Times New Roman" w:hAnsi="Times New Roman" w:cs="Times New Roman"/>
          <w:sz w:val="24"/>
          <w:szCs w:val="24"/>
        </w:rPr>
        <w:t>shales</w:t>
      </w:r>
      <w:proofErr w:type="spellEnd"/>
      <w:r w:rsidRPr="00600564">
        <w:rPr>
          <w:rFonts w:ascii="Times New Roman" w:hAnsi="Times New Roman" w:cs="Times New Roman"/>
          <w:sz w:val="24"/>
          <w:szCs w:val="24"/>
        </w:rPr>
        <w:t xml:space="preserve">, sandstones and limestone, which are represented in </w:t>
      </w:r>
      <w:proofErr w:type="spellStart"/>
      <w:r w:rsidRPr="00600564">
        <w:rPr>
          <w:rFonts w:ascii="Times New Roman" w:hAnsi="Times New Roman" w:cs="Times New Roman"/>
          <w:sz w:val="24"/>
          <w:szCs w:val="24"/>
        </w:rPr>
        <w:t>Afikpo</w:t>
      </w:r>
      <w:proofErr w:type="spellEnd"/>
      <w:r w:rsidRPr="00600564">
        <w:rPr>
          <w:rFonts w:ascii="Times New Roman" w:hAnsi="Times New Roman" w:cs="Times New Roman"/>
          <w:sz w:val="24"/>
          <w:szCs w:val="24"/>
        </w:rPr>
        <w:t xml:space="preserve"> by the </w:t>
      </w:r>
      <w:proofErr w:type="spellStart"/>
      <w:r w:rsidRPr="00600564">
        <w:rPr>
          <w:rFonts w:ascii="Times New Roman" w:hAnsi="Times New Roman" w:cs="Times New Roman"/>
          <w:sz w:val="24"/>
          <w:szCs w:val="24"/>
        </w:rPr>
        <w:t>Eze-Aku</w:t>
      </w:r>
      <w:proofErr w:type="spellEnd"/>
      <w:r w:rsidRPr="00600564">
        <w:rPr>
          <w:rFonts w:ascii="Times New Roman" w:hAnsi="Times New Roman" w:cs="Times New Roman"/>
          <w:sz w:val="24"/>
          <w:szCs w:val="24"/>
        </w:rPr>
        <w:t xml:space="preserve"> Shale, </w:t>
      </w:r>
      <w:proofErr w:type="spellStart"/>
      <w:r w:rsidRPr="00600564">
        <w:rPr>
          <w:rFonts w:ascii="Times New Roman" w:hAnsi="Times New Roman" w:cs="Times New Roman"/>
          <w:sz w:val="24"/>
          <w:szCs w:val="24"/>
        </w:rPr>
        <w:t>Amasiri</w:t>
      </w:r>
      <w:proofErr w:type="spellEnd"/>
      <w:r w:rsidRPr="00600564">
        <w:rPr>
          <w:rFonts w:ascii="Times New Roman" w:hAnsi="Times New Roman" w:cs="Times New Roman"/>
          <w:sz w:val="24"/>
          <w:szCs w:val="24"/>
        </w:rPr>
        <w:t xml:space="preserve"> Sandstone and </w:t>
      </w:r>
      <w:proofErr w:type="spellStart"/>
      <w:r w:rsidRPr="00600564">
        <w:rPr>
          <w:rFonts w:ascii="Times New Roman" w:hAnsi="Times New Roman" w:cs="Times New Roman"/>
          <w:sz w:val="24"/>
          <w:szCs w:val="24"/>
        </w:rPr>
        <w:t>Nkalagu</w:t>
      </w:r>
      <w:proofErr w:type="spellEnd"/>
      <w:r w:rsidRPr="00600564">
        <w:rPr>
          <w:rFonts w:ascii="Times New Roman" w:hAnsi="Times New Roman" w:cs="Times New Roman"/>
          <w:sz w:val="24"/>
          <w:szCs w:val="24"/>
        </w:rPr>
        <w:t xml:space="preserve"> </w:t>
      </w:r>
      <w:proofErr w:type="gramStart"/>
      <w:r w:rsidRPr="00600564">
        <w:rPr>
          <w:rFonts w:ascii="Times New Roman" w:hAnsi="Times New Roman" w:cs="Times New Roman"/>
          <w:sz w:val="24"/>
          <w:szCs w:val="24"/>
        </w:rPr>
        <w:t>limestone</w:t>
      </w:r>
      <w:r w:rsidR="005E7793">
        <w:rPr>
          <w:rFonts w:ascii="Times New Roman" w:hAnsi="Times New Roman" w:cs="Times New Roman"/>
          <w:sz w:val="24"/>
          <w:szCs w:val="24"/>
        </w:rPr>
        <w:t>(</w:t>
      </w:r>
      <w:proofErr w:type="gramEnd"/>
      <w:r w:rsidR="005E7793">
        <w:rPr>
          <w:rFonts w:ascii="Times New Roman" w:hAnsi="Times New Roman" w:cs="Times New Roman"/>
          <w:sz w:val="24"/>
          <w:szCs w:val="24"/>
        </w:rPr>
        <w:t>Table 2).</w:t>
      </w:r>
    </w:p>
    <w:p w:rsidR="0027232B" w:rsidRDefault="0027232B" w:rsidP="0027232B">
      <w:pPr>
        <w:spacing w:line="480" w:lineRule="auto"/>
        <w:jc w:val="both"/>
        <w:rPr>
          <w:rFonts w:ascii="Times New Roman" w:hAnsi="Times New Roman" w:cs="Times New Roman"/>
          <w:sz w:val="24"/>
          <w:szCs w:val="24"/>
        </w:rPr>
      </w:pPr>
      <w:proofErr w:type="gramStart"/>
      <w:r w:rsidRPr="00600564">
        <w:rPr>
          <w:rFonts w:ascii="Times New Roman" w:hAnsi="Times New Roman" w:cs="Times New Roman"/>
          <w:sz w:val="24"/>
          <w:szCs w:val="24"/>
        </w:rPr>
        <w:lastRenderedPageBreak/>
        <w:t xml:space="preserve">The </w:t>
      </w:r>
      <w:proofErr w:type="spellStart"/>
      <w:r w:rsidRPr="00600564">
        <w:rPr>
          <w:rFonts w:ascii="Times New Roman" w:hAnsi="Times New Roman" w:cs="Times New Roman"/>
          <w:sz w:val="24"/>
          <w:szCs w:val="24"/>
        </w:rPr>
        <w:t>Turonian</w:t>
      </w:r>
      <w:proofErr w:type="spellEnd"/>
      <w:r w:rsidRPr="00600564">
        <w:rPr>
          <w:rFonts w:ascii="Times New Roman" w:hAnsi="Times New Roman" w:cs="Times New Roman"/>
          <w:sz w:val="24"/>
          <w:szCs w:val="24"/>
        </w:rPr>
        <w:t xml:space="preserve"> transgression extended into the </w:t>
      </w:r>
      <w:proofErr w:type="spellStart"/>
      <w:r w:rsidRPr="00600564">
        <w:rPr>
          <w:rFonts w:ascii="Times New Roman" w:hAnsi="Times New Roman" w:cs="Times New Roman"/>
          <w:sz w:val="24"/>
          <w:szCs w:val="24"/>
        </w:rPr>
        <w:t>Coniacian</w:t>
      </w:r>
      <w:proofErr w:type="spellEnd"/>
      <w:r w:rsidRPr="00600564">
        <w:rPr>
          <w:rFonts w:ascii="Times New Roman" w:hAnsi="Times New Roman" w:cs="Times New Roman"/>
          <w:sz w:val="24"/>
          <w:szCs w:val="24"/>
        </w:rPr>
        <w:t xml:space="preserve"> times.</w:t>
      </w:r>
      <w:proofErr w:type="gramEnd"/>
      <w:r w:rsidRPr="00600564">
        <w:rPr>
          <w:rFonts w:ascii="Times New Roman" w:hAnsi="Times New Roman" w:cs="Times New Roman"/>
          <w:sz w:val="24"/>
          <w:szCs w:val="24"/>
        </w:rPr>
        <w:t xml:space="preserve"> Towards the end of the </w:t>
      </w:r>
      <w:proofErr w:type="spellStart"/>
      <w:r w:rsidRPr="00600564">
        <w:rPr>
          <w:rFonts w:ascii="Times New Roman" w:hAnsi="Times New Roman" w:cs="Times New Roman"/>
          <w:sz w:val="24"/>
          <w:szCs w:val="24"/>
        </w:rPr>
        <w:t>Coniacian</w:t>
      </w:r>
      <w:proofErr w:type="spellEnd"/>
      <w:r w:rsidRPr="00600564">
        <w:rPr>
          <w:rFonts w:ascii="Times New Roman" w:hAnsi="Times New Roman" w:cs="Times New Roman"/>
          <w:sz w:val="24"/>
          <w:szCs w:val="24"/>
        </w:rPr>
        <w:t xml:space="preserve"> and into the </w:t>
      </w:r>
      <w:proofErr w:type="spellStart"/>
      <w:r w:rsidRPr="00600564">
        <w:rPr>
          <w:rFonts w:ascii="Times New Roman" w:hAnsi="Times New Roman" w:cs="Times New Roman"/>
          <w:sz w:val="24"/>
          <w:szCs w:val="24"/>
        </w:rPr>
        <w:t>Santonian</w:t>
      </w:r>
      <w:proofErr w:type="spellEnd"/>
      <w:r w:rsidRPr="00600564">
        <w:rPr>
          <w:rFonts w:ascii="Times New Roman" w:hAnsi="Times New Roman" w:cs="Times New Roman"/>
          <w:sz w:val="24"/>
          <w:szCs w:val="24"/>
        </w:rPr>
        <w:t>, tectonic event occurred, which resulted to uplift, folding and deformation. This event compressed the pre-</w:t>
      </w:r>
      <w:proofErr w:type="spellStart"/>
      <w:r w:rsidRPr="00600564">
        <w:rPr>
          <w:rFonts w:ascii="Times New Roman" w:hAnsi="Times New Roman" w:cs="Times New Roman"/>
          <w:sz w:val="24"/>
          <w:szCs w:val="24"/>
        </w:rPr>
        <w:t>Santonian</w:t>
      </w:r>
      <w:proofErr w:type="spellEnd"/>
      <w:r w:rsidRPr="00600564">
        <w:rPr>
          <w:rFonts w:ascii="Times New Roman" w:hAnsi="Times New Roman" w:cs="Times New Roman"/>
          <w:sz w:val="24"/>
          <w:szCs w:val="24"/>
        </w:rPr>
        <w:t xml:space="preserve"> sediments within the Benue Trough. Uplift of the </w:t>
      </w:r>
      <w:proofErr w:type="spellStart"/>
      <w:r w:rsidRPr="00600564">
        <w:rPr>
          <w:rFonts w:ascii="Times New Roman" w:hAnsi="Times New Roman" w:cs="Times New Roman"/>
          <w:sz w:val="24"/>
          <w:szCs w:val="24"/>
        </w:rPr>
        <w:t>Abakaliki</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Anticlinorium</w:t>
      </w:r>
      <w:proofErr w:type="spellEnd"/>
      <w:r w:rsidRPr="00600564">
        <w:rPr>
          <w:rFonts w:ascii="Times New Roman" w:hAnsi="Times New Roman" w:cs="Times New Roman"/>
          <w:sz w:val="24"/>
          <w:szCs w:val="24"/>
        </w:rPr>
        <w:t xml:space="preserve"> gave rise to the contemporaneous subsidence of </w:t>
      </w:r>
      <w:proofErr w:type="spellStart"/>
      <w:r w:rsidRPr="00600564">
        <w:rPr>
          <w:rFonts w:ascii="Times New Roman" w:hAnsi="Times New Roman" w:cs="Times New Roman"/>
          <w:sz w:val="24"/>
          <w:szCs w:val="24"/>
        </w:rPr>
        <w:t>Anambra</w:t>
      </w:r>
      <w:proofErr w:type="spellEnd"/>
      <w:r w:rsidRPr="00600564">
        <w:rPr>
          <w:rFonts w:ascii="Times New Roman" w:hAnsi="Times New Roman" w:cs="Times New Roman"/>
          <w:sz w:val="24"/>
          <w:szCs w:val="24"/>
        </w:rPr>
        <w:t xml:space="preserve"> and </w:t>
      </w:r>
      <w:proofErr w:type="spellStart"/>
      <w:r w:rsidRPr="00600564">
        <w:rPr>
          <w:rFonts w:ascii="Times New Roman" w:hAnsi="Times New Roman" w:cs="Times New Roman"/>
          <w:sz w:val="24"/>
          <w:szCs w:val="24"/>
        </w:rPr>
        <w:t>Afikpo</w:t>
      </w:r>
      <w:proofErr w:type="spellEnd"/>
      <w:r w:rsidRPr="00600564">
        <w:rPr>
          <w:rFonts w:ascii="Times New Roman" w:hAnsi="Times New Roman" w:cs="Times New Roman"/>
          <w:sz w:val="24"/>
          <w:szCs w:val="24"/>
        </w:rPr>
        <w:t xml:space="preserve"> platforms to the West and East of the </w:t>
      </w:r>
      <w:proofErr w:type="spellStart"/>
      <w:r w:rsidRPr="00600564">
        <w:rPr>
          <w:rFonts w:ascii="Times New Roman" w:hAnsi="Times New Roman" w:cs="Times New Roman"/>
          <w:sz w:val="24"/>
          <w:szCs w:val="24"/>
        </w:rPr>
        <w:t>Anticlinorium</w:t>
      </w:r>
      <w:proofErr w:type="spellEnd"/>
      <w:r w:rsidRPr="00600564">
        <w:rPr>
          <w:rFonts w:ascii="Times New Roman" w:hAnsi="Times New Roman" w:cs="Times New Roman"/>
          <w:sz w:val="24"/>
          <w:szCs w:val="24"/>
        </w:rPr>
        <w:t xml:space="preserve"> respectively.</w:t>
      </w:r>
    </w:p>
    <w:p w:rsidR="003A4CE7" w:rsidRDefault="00DF7149" w:rsidP="003A4C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Table2. </w:t>
      </w:r>
      <w:proofErr w:type="gramStart"/>
      <w:r>
        <w:rPr>
          <w:rFonts w:ascii="Times New Roman" w:hAnsi="Times New Roman" w:cs="Times New Roman"/>
          <w:sz w:val="24"/>
          <w:szCs w:val="24"/>
        </w:rPr>
        <w:t>Regional</w:t>
      </w:r>
      <w:r w:rsidR="003A4CE7" w:rsidRPr="00B04264">
        <w:rPr>
          <w:rFonts w:ascii="Times New Roman" w:hAnsi="Times New Roman" w:cs="Times New Roman"/>
          <w:sz w:val="24"/>
          <w:szCs w:val="24"/>
        </w:rPr>
        <w:t xml:space="preserve"> </w:t>
      </w:r>
      <w:proofErr w:type="spellStart"/>
      <w:r w:rsidR="003A4CE7" w:rsidRPr="00B04264">
        <w:rPr>
          <w:rFonts w:ascii="Times New Roman" w:hAnsi="Times New Roman" w:cs="Times New Roman"/>
          <w:sz w:val="24"/>
          <w:szCs w:val="24"/>
        </w:rPr>
        <w:t>stratigraphic</w:t>
      </w:r>
      <w:proofErr w:type="spellEnd"/>
      <w:r w:rsidR="003A4CE7" w:rsidRPr="00B04264">
        <w:rPr>
          <w:rFonts w:ascii="Times New Roman" w:hAnsi="Times New Roman" w:cs="Times New Roman"/>
          <w:sz w:val="24"/>
          <w:szCs w:val="24"/>
        </w:rPr>
        <w:t xml:space="preserve"> sequence of southeastern part of Nigerian sedimentary basins.</w:t>
      </w:r>
      <w:proofErr w:type="gramEnd"/>
      <w:r w:rsidR="003A4CE7" w:rsidRPr="00B04264">
        <w:rPr>
          <w:rFonts w:ascii="Times New Roman" w:hAnsi="Times New Roman" w:cs="Times New Roman"/>
          <w:sz w:val="24"/>
          <w:szCs w:val="24"/>
        </w:rPr>
        <w:t xml:space="preserve"> </w:t>
      </w:r>
      <w:proofErr w:type="gramStart"/>
      <w:r w:rsidR="003A4CE7" w:rsidRPr="00B04264">
        <w:rPr>
          <w:rFonts w:ascii="Times New Roman" w:hAnsi="Times New Roman" w:cs="Times New Roman"/>
          <w:sz w:val="24"/>
          <w:szCs w:val="24"/>
        </w:rPr>
        <w:t xml:space="preserve">(Modified after </w:t>
      </w:r>
      <w:proofErr w:type="spellStart"/>
      <w:r w:rsidR="003A4CE7" w:rsidRPr="00B04264">
        <w:rPr>
          <w:rFonts w:ascii="Times New Roman" w:hAnsi="Times New Roman" w:cs="Times New Roman"/>
          <w:sz w:val="24"/>
          <w:szCs w:val="24"/>
        </w:rPr>
        <w:t>Reyment</w:t>
      </w:r>
      <w:proofErr w:type="spellEnd"/>
      <w:r w:rsidR="003A4CE7" w:rsidRPr="00B04264">
        <w:rPr>
          <w:rFonts w:ascii="Times New Roman" w:hAnsi="Times New Roman" w:cs="Times New Roman"/>
          <w:sz w:val="24"/>
          <w:szCs w:val="24"/>
        </w:rPr>
        <w:t>, 1965; and Murat, 1972).</w:t>
      </w:r>
      <w:proofErr w:type="gramEnd"/>
    </w:p>
    <w:p w:rsidR="003A4CE7" w:rsidRPr="00600564" w:rsidRDefault="003A4CE7" w:rsidP="003A4CE7">
      <w:pPr>
        <w:spacing w:after="0" w:line="240" w:lineRule="auto"/>
        <w:jc w:val="both"/>
        <w:rPr>
          <w:rFonts w:ascii="Times New Roman" w:hAnsi="Times New Roman" w:cs="Times New Roman"/>
          <w:sz w:val="24"/>
          <w:szCs w:val="24"/>
        </w:rPr>
      </w:pPr>
    </w:p>
    <w:tbl>
      <w:tblPr>
        <w:tblW w:w="0" w:type="auto"/>
        <w:tblInd w:w="3" w:type="dxa"/>
        <w:tblCellMar>
          <w:left w:w="10" w:type="dxa"/>
          <w:right w:w="10" w:type="dxa"/>
        </w:tblCellMar>
        <w:tblLook w:val="04A0"/>
      </w:tblPr>
      <w:tblGrid>
        <w:gridCol w:w="2488"/>
        <w:gridCol w:w="4078"/>
        <w:gridCol w:w="2477"/>
      </w:tblGrid>
      <w:tr w:rsidR="0027232B" w:rsidRPr="00600564">
        <w:tc>
          <w:tcPr>
            <w:tcW w:w="2628"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r w:rsidRPr="00600564">
              <w:rPr>
                <w:rFonts w:ascii="Times New Roman" w:hAnsi="Times New Roman" w:cs="Times New Roman"/>
                <w:b/>
                <w:bCs/>
                <w:sz w:val="24"/>
                <w:szCs w:val="24"/>
              </w:rPr>
              <w:t>AGE</w:t>
            </w:r>
          </w:p>
        </w:tc>
        <w:tc>
          <w:tcPr>
            <w:tcW w:w="5020"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r w:rsidRPr="00600564">
              <w:rPr>
                <w:rFonts w:ascii="Times New Roman" w:hAnsi="Times New Roman" w:cs="Times New Roman"/>
                <w:b/>
                <w:bCs/>
                <w:sz w:val="24"/>
                <w:szCs w:val="24"/>
              </w:rPr>
              <w:t>FORMATION</w:t>
            </w:r>
          </w:p>
        </w:tc>
        <w:tc>
          <w:tcPr>
            <w:tcW w:w="2720"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r w:rsidRPr="00600564">
              <w:rPr>
                <w:rFonts w:ascii="Times New Roman" w:hAnsi="Times New Roman" w:cs="Times New Roman"/>
                <w:b/>
                <w:bCs/>
                <w:sz w:val="24"/>
                <w:szCs w:val="24"/>
              </w:rPr>
              <w:t>SEDIMENTARY CYCLE</w:t>
            </w:r>
          </w:p>
        </w:tc>
      </w:tr>
      <w:tr w:rsidR="0027232B" w:rsidRPr="00600564">
        <w:trPr>
          <w:trHeight w:val="573"/>
        </w:trPr>
        <w:tc>
          <w:tcPr>
            <w:tcW w:w="2628"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r w:rsidRPr="00600564">
              <w:rPr>
                <w:rFonts w:ascii="Times New Roman" w:hAnsi="Times New Roman" w:cs="Times New Roman"/>
                <w:sz w:val="24"/>
                <w:szCs w:val="24"/>
              </w:rPr>
              <w:t>Pliocene</w:t>
            </w:r>
          </w:p>
        </w:tc>
        <w:tc>
          <w:tcPr>
            <w:tcW w:w="5020"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r w:rsidRPr="00600564">
              <w:rPr>
                <w:rFonts w:ascii="Times New Roman" w:hAnsi="Times New Roman" w:cs="Times New Roman"/>
                <w:sz w:val="24"/>
                <w:szCs w:val="24"/>
              </w:rPr>
              <w:t>Benin Formation</w:t>
            </w:r>
          </w:p>
        </w:tc>
        <w:tc>
          <w:tcPr>
            <w:tcW w:w="2720" w:type="dxa"/>
            <w:vMerge w:val="restart"/>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
          <w:p w:rsidR="0027232B" w:rsidRPr="00600564" w:rsidRDefault="0027232B" w:rsidP="003A4CE7">
            <w:pPr>
              <w:spacing w:line="240" w:lineRule="auto"/>
              <w:jc w:val="both"/>
              <w:rPr>
                <w:rFonts w:ascii="Times New Roman" w:hAnsi="Times New Roman" w:cs="Times New Roman"/>
                <w:sz w:val="24"/>
                <w:szCs w:val="24"/>
              </w:rPr>
            </w:pPr>
            <w:r w:rsidRPr="00600564">
              <w:rPr>
                <w:rFonts w:ascii="Times New Roman" w:hAnsi="Times New Roman" w:cs="Times New Roman"/>
                <w:sz w:val="24"/>
                <w:szCs w:val="24"/>
              </w:rPr>
              <w:t>Niger-Delta Basin (Third sedimentary cycle)</w:t>
            </w:r>
          </w:p>
        </w:tc>
      </w:tr>
      <w:tr w:rsidR="0027232B" w:rsidRPr="00600564">
        <w:tc>
          <w:tcPr>
            <w:tcW w:w="2628"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r w:rsidRPr="00600564">
              <w:rPr>
                <w:rFonts w:ascii="Times New Roman" w:hAnsi="Times New Roman" w:cs="Times New Roman"/>
                <w:sz w:val="24"/>
                <w:szCs w:val="24"/>
              </w:rPr>
              <w:t>Pleistocene</w:t>
            </w:r>
          </w:p>
        </w:tc>
        <w:tc>
          <w:tcPr>
            <w:tcW w:w="5020"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Ogwash-Asaba</w:t>
            </w:r>
            <w:proofErr w:type="spellEnd"/>
            <w:r w:rsidRPr="00600564">
              <w:rPr>
                <w:rFonts w:ascii="Times New Roman" w:hAnsi="Times New Roman" w:cs="Times New Roman"/>
                <w:sz w:val="24"/>
                <w:szCs w:val="24"/>
              </w:rPr>
              <w:t xml:space="preserve"> Formation</w:t>
            </w:r>
          </w:p>
        </w:tc>
        <w:tc>
          <w:tcPr>
            <w:tcW w:w="2720" w:type="dxa"/>
            <w:vMerge/>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
        </w:tc>
      </w:tr>
      <w:tr w:rsidR="0027232B" w:rsidRPr="00600564">
        <w:tc>
          <w:tcPr>
            <w:tcW w:w="2628"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r w:rsidRPr="00600564">
              <w:rPr>
                <w:rFonts w:ascii="Times New Roman" w:hAnsi="Times New Roman" w:cs="Times New Roman"/>
                <w:sz w:val="24"/>
                <w:szCs w:val="24"/>
              </w:rPr>
              <w:t>Eocene</w:t>
            </w:r>
          </w:p>
        </w:tc>
        <w:tc>
          <w:tcPr>
            <w:tcW w:w="5020"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Ameki</w:t>
            </w:r>
            <w:proofErr w:type="spellEnd"/>
            <w:r w:rsidRPr="00600564">
              <w:rPr>
                <w:rFonts w:ascii="Times New Roman" w:hAnsi="Times New Roman" w:cs="Times New Roman"/>
                <w:sz w:val="24"/>
                <w:szCs w:val="24"/>
              </w:rPr>
              <w:t xml:space="preserve"> Formation</w:t>
            </w:r>
          </w:p>
        </w:tc>
        <w:tc>
          <w:tcPr>
            <w:tcW w:w="2720" w:type="dxa"/>
            <w:vMerge/>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
        </w:tc>
      </w:tr>
      <w:tr w:rsidR="0027232B" w:rsidRPr="00600564">
        <w:tc>
          <w:tcPr>
            <w:tcW w:w="2628"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r w:rsidRPr="00600564">
              <w:rPr>
                <w:rFonts w:ascii="Times New Roman" w:hAnsi="Times New Roman" w:cs="Times New Roman"/>
                <w:sz w:val="24"/>
                <w:szCs w:val="24"/>
              </w:rPr>
              <w:t>Paleocene</w:t>
            </w:r>
          </w:p>
        </w:tc>
        <w:tc>
          <w:tcPr>
            <w:tcW w:w="5020"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r w:rsidRPr="00600564">
              <w:rPr>
                <w:rFonts w:ascii="Times New Roman" w:hAnsi="Times New Roman" w:cs="Times New Roman"/>
                <w:sz w:val="24"/>
                <w:szCs w:val="24"/>
              </w:rPr>
              <w:t>Imo Shale</w:t>
            </w:r>
          </w:p>
        </w:tc>
        <w:tc>
          <w:tcPr>
            <w:tcW w:w="2720" w:type="dxa"/>
            <w:vMerge/>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
        </w:tc>
      </w:tr>
      <w:tr w:rsidR="0027232B" w:rsidRPr="00600564">
        <w:tc>
          <w:tcPr>
            <w:tcW w:w="2628"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Maastrichtian</w:t>
            </w:r>
            <w:proofErr w:type="spellEnd"/>
          </w:p>
        </w:tc>
        <w:tc>
          <w:tcPr>
            <w:tcW w:w="5020"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Nsukka</w:t>
            </w:r>
            <w:proofErr w:type="spellEnd"/>
            <w:r w:rsidRPr="00600564">
              <w:rPr>
                <w:rFonts w:ascii="Times New Roman" w:hAnsi="Times New Roman" w:cs="Times New Roman"/>
                <w:sz w:val="24"/>
                <w:szCs w:val="24"/>
              </w:rPr>
              <w:t xml:space="preserve"> Formation</w:t>
            </w:r>
          </w:p>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Ajali</w:t>
            </w:r>
            <w:proofErr w:type="spellEnd"/>
            <w:r w:rsidRPr="00600564">
              <w:rPr>
                <w:rFonts w:ascii="Times New Roman" w:hAnsi="Times New Roman" w:cs="Times New Roman"/>
                <w:sz w:val="24"/>
                <w:szCs w:val="24"/>
              </w:rPr>
              <w:t xml:space="preserve"> Sandstone</w:t>
            </w:r>
          </w:p>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Mamu</w:t>
            </w:r>
            <w:proofErr w:type="spellEnd"/>
            <w:r w:rsidRPr="00600564">
              <w:rPr>
                <w:rFonts w:ascii="Times New Roman" w:hAnsi="Times New Roman" w:cs="Times New Roman"/>
                <w:sz w:val="24"/>
                <w:szCs w:val="24"/>
              </w:rPr>
              <w:t xml:space="preserve"> Formation</w:t>
            </w:r>
          </w:p>
        </w:tc>
        <w:tc>
          <w:tcPr>
            <w:tcW w:w="2720" w:type="dxa"/>
            <w:vMerge w:val="restart"/>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Anambra-Afikpo</w:t>
            </w:r>
            <w:proofErr w:type="spellEnd"/>
            <w:r w:rsidRPr="00600564">
              <w:rPr>
                <w:rFonts w:ascii="Times New Roman" w:hAnsi="Times New Roman" w:cs="Times New Roman"/>
                <w:sz w:val="24"/>
                <w:szCs w:val="24"/>
              </w:rPr>
              <w:t xml:space="preserve"> Basin (Second sedimentary cycle)</w:t>
            </w:r>
          </w:p>
        </w:tc>
      </w:tr>
      <w:tr w:rsidR="0027232B" w:rsidRPr="00600564">
        <w:tc>
          <w:tcPr>
            <w:tcW w:w="2628"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Campanian</w:t>
            </w:r>
            <w:proofErr w:type="spellEnd"/>
          </w:p>
        </w:tc>
        <w:tc>
          <w:tcPr>
            <w:tcW w:w="5020"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Nkporo</w:t>
            </w:r>
            <w:proofErr w:type="spellEnd"/>
            <w:r w:rsidRPr="00600564">
              <w:rPr>
                <w:rFonts w:ascii="Times New Roman" w:hAnsi="Times New Roman" w:cs="Times New Roman"/>
                <w:sz w:val="24"/>
                <w:szCs w:val="24"/>
              </w:rPr>
              <w:t xml:space="preserve">/Enugu Shale (Including </w:t>
            </w:r>
            <w:proofErr w:type="spellStart"/>
            <w:r w:rsidRPr="00600564">
              <w:rPr>
                <w:rFonts w:ascii="Times New Roman" w:hAnsi="Times New Roman" w:cs="Times New Roman"/>
                <w:sz w:val="24"/>
                <w:szCs w:val="24"/>
              </w:rPr>
              <w:t>Afikpo</w:t>
            </w:r>
            <w:proofErr w:type="spellEnd"/>
            <w:r w:rsidRPr="00600564">
              <w:rPr>
                <w:rFonts w:ascii="Times New Roman" w:hAnsi="Times New Roman" w:cs="Times New Roman"/>
                <w:sz w:val="24"/>
                <w:szCs w:val="24"/>
              </w:rPr>
              <w:t xml:space="preserve"> Sandstone and </w:t>
            </w:r>
            <w:proofErr w:type="spellStart"/>
            <w:r w:rsidRPr="00600564">
              <w:rPr>
                <w:rFonts w:ascii="Times New Roman" w:hAnsi="Times New Roman" w:cs="Times New Roman"/>
                <w:sz w:val="24"/>
                <w:szCs w:val="24"/>
              </w:rPr>
              <w:t>Owelli</w:t>
            </w:r>
            <w:proofErr w:type="spellEnd"/>
            <w:r w:rsidRPr="00600564">
              <w:rPr>
                <w:rFonts w:ascii="Times New Roman" w:hAnsi="Times New Roman" w:cs="Times New Roman"/>
                <w:sz w:val="24"/>
                <w:szCs w:val="24"/>
              </w:rPr>
              <w:t xml:space="preserve"> Sandstones)</w:t>
            </w:r>
          </w:p>
        </w:tc>
        <w:tc>
          <w:tcPr>
            <w:tcW w:w="2720" w:type="dxa"/>
            <w:vMerge/>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
        </w:tc>
      </w:tr>
      <w:tr w:rsidR="0027232B" w:rsidRPr="00600564">
        <w:tc>
          <w:tcPr>
            <w:tcW w:w="2628"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SantonianConiacian</w:t>
            </w:r>
            <w:proofErr w:type="spellEnd"/>
          </w:p>
        </w:tc>
        <w:tc>
          <w:tcPr>
            <w:tcW w:w="5020"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Awgu</w:t>
            </w:r>
            <w:proofErr w:type="spellEnd"/>
            <w:r w:rsidRPr="00600564">
              <w:rPr>
                <w:rFonts w:ascii="Times New Roman" w:hAnsi="Times New Roman" w:cs="Times New Roman"/>
                <w:sz w:val="24"/>
                <w:szCs w:val="24"/>
              </w:rPr>
              <w:t xml:space="preserve"> Shale</w:t>
            </w:r>
          </w:p>
        </w:tc>
        <w:tc>
          <w:tcPr>
            <w:tcW w:w="2720" w:type="dxa"/>
            <w:vMerge w:val="restart"/>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Abakaliki</w:t>
            </w:r>
            <w:proofErr w:type="spellEnd"/>
            <w:r w:rsidRPr="00600564">
              <w:rPr>
                <w:rFonts w:ascii="Times New Roman" w:hAnsi="Times New Roman" w:cs="Times New Roman"/>
                <w:sz w:val="24"/>
                <w:szCs w:val="24"/>
              </w:rPr>
              <w:t>-Benue Basin (First sedimentary cycle)</w:t>
            </w:r>
          </w:p>
        </w:tc>
      </w:tr>
      <w:tr w:rsidR="0027232B" w:rsidRPr="00600564">
        <w:tc>
          <w:tcPr>
            <w:tcW w:w="2628"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TuronianCenomanian</w:t>
            </w:r>
            <w:proofErr w:type="spellEnd"/>
          </w:p>
        </w:tc>
        <w:tc>
          <w:tcPr>
            <w:tcW w:w="5020"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Eze-Aku</w:t>
            </w:r>
            <w:proofErr w:type="spellEnd"/>
            <w:r w:rsidRPr="00600564">
              <w:rPr>
                <w:rFonts w:ascii="Times New Roman" w:hAnsi="Times New Roman" w:cs="Times New Roman"/>
                <w:sz w:val="24"/>
                <w:szCs w:val="24"/>
              </w:rPr>
              <w:t xml:space="preserve"> Formation</w:t>
            </w:r>
          </w:p>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Odukpani</w:t>
            </w:r>
            <w:proofErr w:type="spellEnd"/>
            <w:r w:rsidRPr="00600564">
              <w:rPr>
                <w:rFonts w:ascii="Times New Roman" w:hAnsi="Times New Roman" w:cs="Times New Roman"/>
                <w:sz w:val="24"/>
                <w:szCs w:val="24"/>
              </w:rPr>
              <w:t xml:space="preserve"> Formation</w:t>
            </w:r>
          </w:p>
        </w:tc>
        <w:tc>
          <w:tcPr>
            <w:tcW w:w="2720" w:type="dxa"/>
            <w:vMerge/>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
        </w:tc>
      </w:tr>
      <w:tr w:rsidR="0027232B" w:rsidRPr="00600564">
        <w:tc>
          <w:tcPr>
            <w:tcW w:w="2628"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Albian</w:t>
            </w:r>
            <w:proofErr w:type="spellEnd"/>
          </w:p>
        </w:tc>
        <w:tc>
          <w:tcPr>
            <w:tcW w:w="5020" w:type="dxa"/>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roofErr w:type="spellStart"/>
            <w:r w:rsidRPr="00600564">
              <w:rPr>
                <w:rFonts w:ascii="Times New Roman" w:hAnsi="Times New Roman" w:cs="Times New Roman"/>
                <w:sz w:val="24"/>
                <w:szCs w:val="24"/>
              </w:rPr>
              <w:t>Asu</w:t>
            </w:r>
            <w:proofErr w:type="spellEnd"/>
            <w:r w:rsidRPr="00600564">
              <w:rPr>
                <w:rFonts w:ascii="Times New Roman" w:hAnsi="Times New Roman" w:cs="Times New Roman"/>
                <w:sz w:val="24"/>
                <w:szCs w:val="24"/>
              </w:rPr>
              <w:t>-River Group (</w:t>
            </w:r>
            <w:proofErr w:type="spellStart"/>
            <w:r w:rsidRPr="00600564">
              <w:rPr>
                <w:rFonts w:ascii="Times New Roman" w:hAnsi="Times New Roman" w:cs="Times New Roman"/>
                <w:sz w:val="24"/>
                <w:szCs w:val="24"/>
              </w:rPr>
              <w:t>Abakaliki</w:t>
            </w:r>
            <w:proofErr w:type="spellEnd"/>
            <w:r w:rsidRPr="00600564">
              <w:rPr>
                <w:rFonts w:ascii="Times New Roman" w:hAnsi="Times New Roman" w:cs="Times New Roman"/>
                <w:sz w:val="24"/>
                <w:szCs w:val="24"/>
              </w:rPr>
              <w:t xml:space="preserve"> Clay)</w:t>
            </w:r>
          </w:p>
        </w:tc>
        <w:tc>
          <w:tcPr>
            <w:tcW w:w="2720" w:type="dxa"/>
            <w:vMerge/>
            <w:tcBorders>
              <w:top w:val="single" w:sz="4" w:space="0" w:color="auto"/>
              <w:left w:val="single" w:sz="4" w:space="0" w:color="auto"/>
              <w:bottom w:val="single" w:sz="4" w:space="0" w:color="auto"/>
              <w:right w:val="single" w:sz="4" w:space="0" w:color="auto"/>
            </w:tcBorders>
          </w:tcPr>
          <w:p w:rsidR="0027232B" w:rsidRPr="00600564" w:rsidRDefault="0027232B" w:rsidP="003A4CE7">
            <w:pPr>
              <w:spacing w:line="240" w:lineRule="auto"/>
              <w:jc w:val="both"/>
              <w:rPr>
                <w:rFonts w:ascii="Times New Roman" w:hAnsi="Times New Roman" w:cs="Times New Roman"/>
                <w:sz w:val="24"/>
                <w:szCs w:val="24"/>
              </w:rPr>
            </w:pPr>
          </w:p>
        </w:tc>
      </w:tr>
    </w:tbl>
    <w:p w:rsidR="0027232B" w:rsidRPr="00600564" w:rsidRDefault="0027232B" w:rsidP="0027232B">
      <w:pPr>
        <w:spacing w:line="480" w:lineRule="auto"/>
        <w:jc w:val="both"/>
        <w:rPr>
          <w:rFonts w:ascii="Times New Roman" w:hAnsi="Times New Roman" w:cs="Times New Roman"/>
          <w:b/>
          <w:bCs/>
          <w:sz w:val="24"/>
          <w:szCs w:val="24"/>
        </w:rPr>
      </w:pPr>
    </w:p>
    <w:p w:rsidR="0027232B" w:rsidRPr="00600564" w:rsidRDefault="0027232B" w:rsidP="0027232B">
      <w:pPr>
        <w:spacing w:line="480" w:lineRule="auto"/>
        <w:jc w:val="both"/>
        <w:rPr>
          <w:rFonts w:ascii="Times New Roman" w:hAnsi="Times New Roman" w:cs="Times New Roman"/>
          <w:sz w:val="24"/>
          <w:szCs w:val="24"/>
        </w:rPr>
      </w:pPr>
    </w:p>
    <w:p w:rsidR="00E14136" w:rsidRDefault="00E14136" w:rsidP="0027232B">
      <w:pPr>
        <w:spacing w:line="480" w:lineRule="auto"/>
        <w:jc w:val="both"/>
        <w:rPr>
          <w:rFonts w:ascii="Times New Roman" w:hAnsi="Times New Roman" w:cs="Times New Roman"/>
          <w:b/>
          <w:bCs/>
          <w:sz w:val="24"/>
          <w:szCs w:val="24"/>
        </w:rPr>
      </w:pPr>
    </w:p>
    <w:p w:rsidR="00B91BDC" w:rsidRDefault="00B91BDC" w:rsidP="0027232B">
      <w:pPr>
        <w:spacing w:line="480" w:lineRule="auto"/>
        <w:jc w:val="both"/>
        <w:rPr>
          <w:rFonts w:ascii="Times New Roman" w:hAnsi="Times New Roman" w:cs="Times New Roman"/>
          <w:b/>
          <w:bCs/>
          <w:sz w:val="24"/>
          <w:szCs w:val="24"/>
        </w:rPr>
      </w:pPr>
    </w:p>
    <w:p w:rsidR="0027232B" w:rsidRPr="00600564" w:rsidRDefault="0027232B" w:rsidP="00DF7149">
      <w:pPr>
        <w:spacing w:line="480" w:lineRule="auto"/>
        <w:jc w:val="center"/>
        <w:rPr>
          <w:rFonts w:ascii="Times New Roman" w:hAnsi="Times New Roman" w:cs="Times New Roman"/>
          <w:b/>
          <w:bCs/>
          <w:sz w:val="24"/>
          <w:szCs w:val="24"/>
        </w:rPr>
      </w:pPr>
      <w:r w:rsidRPr="00600564">
        <w:rPr>
          <w:rFonts w:ascii="Times New Roman" w:hAnsi="Times New Roman" w:cs="Times New Roman"/>
          <w:b/>
          <w:bCs/>
          <w:sz w:val="24"/>
          <w:szCs w:val="24"/>
        </w:rPr>
        <w:lastRenderedPageBreak/>
        <w:t>CHAPTER THREE</w:t>
      </w:r>
    </w:p>
    <w:p w:rsidR="0027232B" w:rsidRPr="00600564" w:rsidRDefault="0027232B" w:rsidP="00DF7149">
      <w:pPr>
        <w:spacing w:before="240" w:after="60" w:line="480" w:lineRule="auto"/>
        <w:jc w:val="center"/>
        <w:outlineLvl w:val="2"/>
        <w:rPr>
          <w:rFonts w:ascii="Times New Roman" w:hAnsi="Times New Roman" w:cs="Times New Roman"/>
          <w:b/>
          <w:sz w:val="24"/>
          <w:szCs w:val="24"/>
        </w:rPr>
      </w:pPr>
      <w:r w:rsidRPr="00600564">
        <w:rPr>
          <w:rFonts w:ascii="Times New Roman" w:hAnsi="Times New Roman" w:cs="Times New Roman"/>
          <w:b/>
          <w:sz w:val="24"/>
          <w:szCs w:val="24"/>
        </w:rPr>
        <w:t>MATERIALS AND METHODS</w:t>
      </w:r>
    </w:p>
    <w:p w:rsidR="0027232B" w:rsidRPr="00600564" w:rsidRDefault="0027232B" w:rsidP="0027232B">
      <w:pPr>
        <w:spacing w:before="240" w:after="0" w:line="480" w:lineRule="auto"/>
        <w:jc w:val="both"/>
        <w:outlineLvl w:val="2"/>
        <w:rPr>
          <w:rFonts w:ascii="Times New Roman" w:hAnsi="Times New Roman" w:cs="Times New Roman"/>
          <w:b/>
          <w:sz w:val="24"/>
          <w:szCs w:val="24"/>
        </w:rPr>
      </w:pPr>
      <w:r w:rsidRPr="00600564">
        <w:rPr>
          <w:rFonts w:ascii="Times New Roman" w:hAnsi="Times New Roman" w:cs="Times New Roman"/>
          <w:b/>
          <w:sz w:val="24"/>
          <w:szCs w:val="24"/>
        </w:rPr>
        <w:t xml:space="preserve">3.1 Materials and Descriptions </w:t>
      </w:r>
    </w:p>
    <w:p w:rsidR="0027232B" w:rsidRPr="00600564" w:rsidRDefault="0027232B" w:rsidP="0027232B">
      <w:pPr>
        <w:spacing w:before="240" w:after="0" w:line="48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Materials </w:t>
      </w:r>
      <w:r w:rsidRPr="00600564">
        <w:rPr>
          <w:rFonts w:ascii="Times New Roman" w:hAnsi="Times New Roman" w:cs="Times New Roman"/>
          <w:sz w:val="24"/>
          <w:szCs w:val="24"/>
        </w:rPr>
        <w:t xml:space="preserve">used in the field Trip </w:t>
      </w:r>
      <w:r>
        <w:rPr>
          <w:rFonts w:ascii="Times New Roman" w:hAnsi="Times New Roman" w:cs="Times New Roman"/>
          <w:sz w:val="24"/>
          <w:szCs w:val="24"/>
        </w:rPr>
        <w:t>are as follows;</w:t>
      </w:r>
    </w:p>
    <w:p w:rsidR="0027232B" w:rsidRPr="001578B1" w:rsidRDefault="0027232B" w:rsidP="0027232B">
      <w:pPr>
        <w:numPr>
          <w:ilvl w:val="0"/>
          <w:numId w:val="2"/>
        </w:numPr>
        <w:spacing w:before="240" w:after="0" w:line="480" w:lineRule="auto"/>
        <w:jc w:val="both"/>
        <w:outlineLvl w:val="2"/>
        <w:rPr>
          <w:rFonts w:ascii="Times New Roman" w:hAnsi="Times New Roman" w:cs="Times New Roman"/>
          <w:sz w:val="24"/>
          <w:szCs w:val="24"/>
        </w:rPr>
      </w:pPr>
      <w:r w:rsidRPr="001578B1">
        <w:rPr>
          <w:rFonts w:ascii="Times New Roman" w:hAnsi="Times New Roman" w:cs="Times New Roman"/>
          <w:b/>
          <w:sz w:val="24"/>
          <w:szCs w:val="24"/>
        </w:rPr>
        <w:t>Base map</w:t>
      </w:r>
      <w:r w:rsidRPr="001578B1">
        <w:rPr>
          <w:rFonts w:ascii="Times New Roman" w:hAnsi="Times New Roman" w:cs="Times New Roman"/>
          <w:sz w:val="24"/>
          <w:szCs w:val="24"/>
        </w:rPr>
        <w:t xml:space="preserve">: This is very </w:t>
      </w:r>
      <w:proofErr w:type="gramStart"/>
      <w:r w:rsidRPr="001578B1">
        <w:rPr>
          <w:rFonts w:ascii="Times New Roman" w:hAnsi="Times New Roman" w:cs="Times New Roman"/>
          <w:sz w:val="24"/>
          <w:szCs w:val="24"/>
        </w:rPr>
        <w:t>important,</w:t>
      </w:r>
      <w:proofErr w:type="gramEnd"/>
      <w:r w:rsidRPr="001578B1">
        <w:rPr>
          <w:rFonts w:ascii="Times New Roman" w:hAnsi="Times New Roman" w:cs="Times New Roman"/>
          <w:sz w:val="24"/>
          <w:szCs w:val="24"/>
        </w:rPr>
        <w:t xml:space="preserve"> it can be regarded as the first aid to every field trip in field mapping in geology. The base map shows the outcrop and the directions of a place under-consideration or mapping.</w:t>
      </w:r>
    </w:p>
    <w:p w:rsidR="0027232B" w:rsidRPr="001578B1" w:rsidRDefault="0027232B" w:rsidP="0027232B">
      <w:pPr>
        <w:numPr>
          <w:ilvl w:val="0"/>
          <w:numId w:val="2"/>
        </w:numPr>
        <w:spacing w:before="240" w:after="0" w:line="480" w:lineRule="auto"/>
        <w:jc w:val="both"/>
        <w:outlineLvl w:val="2"/>
        <w:rPr>
          <w:rFonts w:ascii="Times New Roman" w:hAnsi="Times New Roman" w:cs="Times New Roman"/>
          <w:sz w:val="24"/>
          <w:szCs w:val="24"/>
        </w:rPr>
      </w:pPr>
      <w:r w:rsidRPr="001578B1">
        <w:rPr>
          <w:rFonts w:ascii="Times New Roman" w:hAnsi="Times New Roman" w:cs="Times New Roman"/>
          <w:b/>
          <w:sz w:val="24"/>
          <w:szCs w:val="24"/>
        </w:rPr>
        <w:t>Compass</w:t>
      </w:r>
      <w:r w:rsidRPr="001578B1">
        <w:rPr>
          <w:rFonts w:ascii="Times New Roman" w:hAnsi="Times New Roman" w:cs="Times New Roman"/>
          <w:sz w:val="24"/>
          <w:szCs w:val="24"/>
        </w:rPr>
        <w:t>: it is used to measure the attitude of the outcrops; it enables the trends of fault planner and trough cross beds to be measured.</w:t>
      </w:r>
    </w:p>
    <w:p w:rsidR="0027232B" w:rsidRPr="00600564" w:rsidRDefault="00DF7149" w:rsidP="0027232B">
      <w:pPr>
        <w:spacing w:before="240" w:after="0" w:line="480" w:lineRule="auto"/>
        <w:jc w:val="both"/>
        <w:outlineLvl w:val="2"/>
        <w:rPr>
          <w:rFonts w:ascii="Times New Roman" w:hAnsi="Times New Roman" w:cs="Times New Roman"/>
          <w:sz w:val="24"/>
          <w:szCs w:val="24"/>
        </w:rPr>
      </w:pPr>
      <w:r>
        <w:rPr>
          <w:rFonts w:ascii="Times New Roman" w:hAnsi="Times New Roman" w:cs="Times New Roman"/>
          <w:sz w:val="24"/>
          <w:szCs w:val="24"/>
        </w:rPr>
        <w:t>3.</w:t>
      </w:r>
      <w:r w:rsidRPr="001578B1">
        <w:rPr>
          <w:rFonts w:ascii="Times New Roman" w:hAnsi="Times New Roman" w:cs="Times New Roman"/>
          <w:b/>
          <w:sz w:val="24"/>
          <w:szCs w:val="24"/>
        </w:rPr>
        <w:t xml:space="preserve"> Measuring</w:t>
      </w:r>
      <w:r w:rsidR="0027232B" w:rsidRPr="001578B1">
        <w:rPr>
          <w:rFonts w:ascii="Times New Roman" w:hAnsi="Times New Roman" w:cs="Times New Roman"/>
          <w:b/>
          <w:sz w:val="24"/>
          <w:szCs w:val="24"/>
        </w:rPr>
        <w:t xml:space="preserve"> tape and meter rule</w:t>
      </w:r>
      <w:r w:rsidR="0027232B" w:rsidRPr="00600564">
        <w:rPr>
          <w:rFonts w:ascii="Times New Roman" w:hAnsi="Times New Roman" w:cs="Times New Roman"/>
          <w:sz w:val="24"/>
          <w:szCs w:val="24"/>
        </w:rPr>
        <w:t>: It is used to measure the thickness of beds during logging</w:t>
      </w:r>
    </w:p>
    <w:p w:rsidR="0027232B" w:rsidRPr="00600564" w:rsidRDefault="00DF7149" w:rsidP="0027232B">
      <w:pPr>
        <w:spacing w:before="240" w:after="0" w:line="480" w:lineRule="auto"/>
        <w:jc w:val="both"/>
        <w:outlineLvl w:val="2"/>
        <w:rPr>
          <w:rFonts w:ascii="Times New Roman" w:hAnsi="Times New Roman" w:cs="Times New Roman"/>
          <w:sz w:val="24"/>
          <w:szCs w:val="24"/>
        </w:rPr>
      </w:pPr>
      <w:r>
        <w:rPr>
          <w:rFonts w:ascii="Times New Roman" w:hAnsi="Times New Roman" w:cs="Times New Roman"/>
          <w:sz w:val="24"/>
          <w:szCs w:val="24"/>
        </w:rPr>
        <w:t>4.</w:t>
      </w:r>
      <w:r w:rsidRPr="001578B1">
        <w:rPr>
          <w:rFonts w:ascii="Times New Roman" w:hAnsi="Times New Roman" w:cs="Times New Roman"/>
          <w:b/>
          <w:sz w:val="24"/>
          <w:szCs w:val="24"/>
        </w:rPr>
        <w:t xml:space="preserve"> Hand</w:t>
      </w:r>
      <w:r w:rsidR="0027232B" w:rsidRPr="001578B1">
        <w:rPr>
          <w:rFonts w:ascii="Times New Roman" w:hAnsi="Times New Roman" w:cs="Times New Roman"/>
          <w:b/>
          <w:sz w:val="24"/>
          <w:szCs w:val="24"/>
        </w:rPr>
        <w:t xml:space="preserve"> Lens</w:t>
      </w:r>
      <w:r w:rsidR="0027232B" w:rsidRPr="00600564">
        <w:rPr>
          <w:rFonts w:ascii="Times New Roman" w:hAnsi="Times New Roman" w:cs="Times New Roman"/>
          <w:sz w:val="24"/>
          <w:szCs w:val="24"/>
        </w:rPr>
        <w:t>: it is used for magnification</w:t>
      </w:r>
    </w:p>
    <w:p w:rsidR="0027232B" w:rsidRPr="00600564" w:rsidRDefault="00DF7149" w:rsidP="0027232B">
      <w:pPr>
        <w:spacing w:before="240" w:after="0" w:line="480" w:lineRule="auto"/>
        <w:jc w:val="both"/>
        <w:outlineLvl w:val="2"/>
        <w:rPr>
          <w:rFonts w:ascii="Times New Roman" w:hAnsi="Times New Roman" w:cs="Times New Roman"/>
          <w:sz w:val="24"/>
          <w:szCs w:val="24"/>
        </w:rPr>
      </w:pPr>
      <w:r>
        <w:rPr>
          <w:rFonts w:ascii="Times New Roman" w:hAnsi="Times New Roman" w:cs="Times New Roman"/>
          <w:sz w:val="24"/>
          <w:szCs w:val="24"/>
        </w:rPr>
        <w:t>5.</w:t>
      </w:r>
      <w:r w:rsidRPr="001578B1">
        <w:rPr>
          <w:rFonts w:ascii="Times New Roman" w:hAnsi="Times New Roman" w:cs="Times New Roman"/>
          <w:b/>
          <w:sz w:val="24"/>
          <w:szCs w:val="24"/>
        </w:rPr>
        <w:t xml:space="preserve"> Field</w:t>
      </w:r>
      <w:r w:rsidR="0027232B" w:rsidRPr="001578B1">
        <w:rPr>
          <w:rFonts w:ascii="Times New Roman" w:hAnsi="Times New Roman" w:cs="Times New Roman"/>
          <w:b/>
          <w:sz w:val="24"/>
          <w:szCs w:val="24"/>
        </w:rPr>
        <w:t xml:space="preserve"> note book</w:t>
      </w:r>
      <w:r w:rsidR="0027232B" w:rsidRPr="00600564">
        <w:rPr>
          <w:rFonts w:ascii="Times New Roman" w:hAnsi="Times New Roman" w:cs="Times New Roman"/>
          <w:sz w:val="24"/>
          <w:szCs w:val="24"/>
        </w:rPr>
        <w:t>: for recording information</w:t>
      </w:r>
    </w:p>
    <w:p w:rsidR="0027232B" w:rsidRPr="00600564" w:rsidRDefault="00DF7149" w:rsidP="0027232B">
      <w:pPr>
        <w:spacing w:before="240" w:after="0" w:line="480" w:lineRule="auto"/>
        <w:jc w:val="both"/>
        <w:outlineLvl w:val="2"/>
        <w:rPr>
          <w:rFonts w:ascii="Times New Roman" w:hAnsi="Times New Roman" w:cs="Times New Roman"/>
          <w:sz w:val="24"/>
          <w:szCs w:val="24"/>
        </w:rPr>
      </w:pPr>
      <w:r>
        <w:rPr>
          <w:rFonts w:ascii="Times New Roman" w:hAnsi="Times New Roman" w:cs="Times New Roman"/>
          <w:sz w:val="24"/>
          <w:szCs w:val="24"/>
        </w:rPr>
        <w:t>6.</w:t>
      </w:r>
      <w:r w:rsidRPr="001578B1">
        <w:rPr>
          <w:rFonts w:ascii="Times New Roman" w:hAnsi="Times New Roman" w:cs="Times New Roman"/>
          <w:b/>
          <w:sz w:val="24"/>
          <w:szCs w:val="24"/>
        </w:rPr>
        <w:t xml:space="preserve"> Sample</w:t>
      </w:r>
      <w:r w:rsidR="0027232B" w:rsidRPr="001578B1">
        <w:rPr>
          <w:rFonts w:ascii="Times New Roman" w:hAnsi="Times New Roman" w:cs="Times New Roman"/>
          <w:b/>
          <w:sz w:val="24"/>
          <w:szCs w:val="24"/>
        </w:rPr>
        <w:t xml:space="preserve"> bags</w:t>
      </w:r>
      <w:r w:rsidR="0027232B" w:rsidRPr="00600564">
        <w:rPr>
          <w:rFonts w:ascii="Times New Roman" w:hAnsi="Times New Roman" w:cs="Times New Roman"/>
          <w:sz w:val="24"/>
          <w:szCs w:val="24"/>
        </w:rPr>
        <w:t>: for collection of rocks samples, for analysis in the laboratory.</w:t>
      </w:r>
    </w:p>
    <w:p w:rsidR="0027232B" w:rsidRPr="00600564" w:rsidRDefault="00DF7149" w:rsidP="0027232B">
      <w:pPr>
        <w:spacing w:before="240" w:after="0" w:line="480" w:lineRule="auto"/>
        <w:jc w:val="both"/>
        <w:outlineLvl w:val="2"/>
        <w:rPr>
          <w:rFonts w:ascii="Times New Roman" w:hAnsi="Times New Roman" w:cs="Times New Roman"/>
          <w:sz w:val="24"/>
          <w:szCs w:val="24"/>
        </w:rPr>
      </w:pPr>
      <w:r>
        <w:rPr>
          <w:rFonts w:ascii="Times New Roman" w:hAnsi="Times New Roman" w:cs="Times New Roman"/>
          <w:sz w:val="24"/>
          <w:szCs w:val="24"/>
        </w:rPr>
        <w:t>7.</w:t>
      </w:r>
      <w:r w:rsidRPr="001578B1">
        <w:rPr>
          <w:rFonts w:ascii="Times New Roman" w:hAnsi="Times New Roman" w:cs="Times New Roman"/>
          <w:b/>
          <w:sz w:val="24"/>
          <w:szCs w:val="24"/>
        </w:rPr>
        <w:t xml:space="preserve"> Geological</w:t>
      </w:r>
      <w:r w:rsidR="0027232B" w:rsidRPr="001578B1">
        <w:rPr>
          <w:rFonts w:ascii="Times New Roman" w:hAnsi="Times New Roman" w:cs="Times New Roman"/>
          <w:b/>
          <w:sz w:val="24"/>
          <w:szCs w:val="24"/>
        </w:rPr>
        <w:t xml:space="preserve"> hammer</w:t>
      </w:r>
      <w:r w:rsidR="0027232B" w:rsidRPr="00600564">
        <w:rPr>
          <w:rFonts w:ascii="Times New Roman" w:hAnsi="Times New Roman" w:cs="Times New Roman"/>
          <w:sz w:val="24"/>
          <w:szCs w:val="24"/>
        </w:rPr>
        <w:t>: it is mostly used to extract samples from the rocks</w:t>
      </w:r>
    </w:p>
    <w:p w:rsidR="0027232B" w:rsidRPr="00600564" w:rsidRDefault="00DF7149" w:rsidP="0027232B">
      <w:pPr>
        <w:spacing w:before="240" w:after="0" w:line="480" w:lineRule="auto"/>
        <w:jc w:val="both"/>
        <w:outlineLvl w:val="2"/>
        <w:rPr>
          <w:rFonts w:ascii="Times New Roman" w:hAnsi="Times New Roman" w:cs="Times New Roman"/>
          <w:sz w:val="24"/>
          <w:szCs w:val="24"/>
        </w:rPr>
      </w:pPr>
      <w:r>
        <w:rPr>
          <w:rFonts w:ascii="Times New Roman" w:hAnsi="Times New Roman" w:cs="Times New Roman"/>
          <w:sz w:val="24"/>
          <w:szCs w:val="24"/>
        </w:rPr>
        <w:t>8.</w:t>
      </w:r>
      <w:r w:rsidRPr="001578B1">
        <w:rPr>
          <w:rFonts w:ascii="Times New Roman" w:hAnsi="Times New Roman" w:cs="Times New Roman"/>
          <w:b/>
          <w:sz w:val="24"/>
          <w:szCs w:val="24"/>
        </w:rPr>
        <w:t xml:space="preserve"> Camera</w:t>
      </w:r>
      <w:r w:rsidR="0027232B" w:rsidRPr="00600564">
        <w:rPr>
          <w:rFonts w:ascii="Times New Roman" w:hAnsi="Times New Roman" w:cs="Times New Roman"/>
          <w:sz w:val="24"/>
          <w:szCs w:val="24"/>
        </w:rPr>
        <w:t>: for taking photography (image) of an outcrop.</w:t>
      </w:r>
    </w:p>
    <w:p w:rsidR="0027232B" w:rsidRPr="00600564" w:rsidRDefault="00DF7149" w:rsidP="0027232B">
      <w:pPr>
        <w:spacing w:before="240" w:after="0" w:line="480" w:lineRule="auto"/>
        <w:jc w:val="both"/>
        <w:outlineLvl w:val="2"/>
        <w:rPr>
          <w:rFonts w:ascii="Times New Roman" w:hAnsi="Times New Roman" w:cs="Times New Roman"/>
          <w:sz w:val="24"/>
          <w:szCs w:val="24"/>
        </w:rPr>
      </w:pPr>
      <w:r>
        <w:rPr>
          <w:rFonts w:ascii="Times New Roman" w:hAnsi="Times New Roman" w:cs="Times New Roman"/>
          <w:sz w:val="24"/>
          <w:szCs w:val="24"/>
        </w:rPr>
        <w:t>9.</w:t>
      </w:r>
      <w:r w:rsidRPr="001578B1">
        <w:rPr>
          <w:rFonts w:ascii="Times New Roman" w:hAnsi="Times New Roman" w:cs="Times New Roman"/>
          <w:b/>
          <w:sz w:val="24"/>
          <w:szCs w:val="24"/>
        </w:rPr>
        <w:t xml:space="preserve"> Pen</w:t>
      </w:r>
      <w:r w:rsidR="0027232B" w:rsidRPr="001578B1">
        <w:rPr>
          <w:rFonts w:ascii="Times New Roman" w:hAnsi="Times New Roman" w:cs="Times New Roman"/>
          <w:b/>
          <w:sz w:val="24"/>
          <w:szCs w:val="24"/>
        </w:rPr>
        <w:t xml:space="preserve"> and pencil</w:t>
      </w:r>
      <w:r w:rsidR="0027232B" w:rsidRPr="00600564">
        <w:rPr>
          <w:rFonts w:ascii="Times New Roman" w:hAnsi="Times New Roman" w:cs="Times New Roman"/>
          <w:sz w:val="24"/>
          <w:szCs w:val="24"/>
        </w:rPr>
        <w:t>: pen for recording information while the p</w:t>
      </w:r>
      <w:r w:rsidR="0027232B">
        <w:rPr>
          <w:rFonts w:ascii="Times New Roman" w:hAnsi="Times New Roman" w:cs="Times New Roman"/>
          <w:sz w:val="24"/>
          <w:szCs w:val="24"/>
        </w:rPr>
        <w:t xml:space="preserve">encil for sketching or drawing </w:t>
      </w:r>
      <w:r w:rsidR="0027232B" w:rsidRPr="00600564">
        <w:rPr>
          <w:rFonts w:ascii="Times New Roman" w:hAnsi="Times New Roman" w:cs="Times New Roman"/>
          <w:sz w:val="24"/>
          <w:szCs w:val="24"/>
        </w:rPr>
        <w:t>out crop.</w:t>
      </w:r>
    </w:p>
    <w:p w:rsidR="0027232B" w:rsidRDefault="0027232B" w:rsidP="0027232B">
      <w:pPr>
        <w:spacing w:line="480" w:lineRule="auto"/>
        <w:jc w:val="both"/>
        <w:rPr>
          <w:rFonts w:ascii="Times New Roman" w:hAnsi="Times New Roman" w:cs="Times New Roman"/>
          <w:b/>
          <w:sz w:val="24"/>
          <w:szCs w:val="24"/>
        </w:rPr>
      </w:pPr>
    </w:p>
    <w:p w:rsidR="0027232B" w:rsidRDefault="0027232B" w:rsidP="0027232B">
      <w:pPr>
        <w:spacing w:line="480" w:lineRule="auto"/>
        <w:jc w:val="both"/>
        <w:rPr>
          <w:rFonts w:ascii="Times New Roman" w:hAnsi="Times New Roman" w:cs="Times New Roman"/>
          <w:b/>
          <w:sz w:val="24"/>
          <w:szCs w:val="24"/>
        </w:rPr>
      </w:pPr>
    </w:p>
    <w:p w:rsidR="0027232B" w:rsidRPr="00600564" w:rsidRDefault="0027232B" w:rsidP="0027232B">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3.2 </w:t>
      </w:r>
      <w:r w:rsidRPr="00600564">
        <w:rPr>
          <w:rFonts w:ascii="Times New Roman" w:hAnsi="Times New Roman" w:cs="Times New Roman"/>
          <w:b/>
          <w:bCs/>
          <w:sz w:val="24"/>
          <w:szCs w:val="24"/>
        </w:rPr>
        <w:t>FIELD MAPPING PARAMETERS</w:t>
      </w:r>
    </w:p>
    <w:p w:rsidR="0027232B" w:rsidRPr="001578B1" w:rsidRDefault="0027232B" w:rsidP="0027232B">
      <w:pPr>
        <w:spacing w:after="0" w:line="480" w:lineRule="auto"/>
        <w:jc w:val="both"/>
        <w:rPr>
          <w:rFonts w:ascii="Times New Roman" w:hAnsi="Times New Roman" w:cs="Times New Roman"/>
          <w:sz w:val="24"/>
          <w:szCs w:val="24"/>
        </w:rPr>
      </w:pPr>
      <w:r w:rsidRPr="001578B1">
        <w:rPr>
          <w:rFonts w:ascii="Times New Roman" w:hAnsi="Times New Roman" w:cs="Times New Roman"/>
          <w:b/>
          <w:bCs/>
          <w:sz w:val="24"/>
          <w:szCs w:val="24"/>
        </w:rPr>
        <w:t>Dip:</w:t>
      </w:r>
      <w:r w:rsidRPr="001578B1">
        <w:rPr>
          <w:rFonts w:ascii="Times New Roman" w:hAnsi="Times New Roman" w:cs="Times New Roman"/>
          <w:sz w:val="24"/>
          <w:szCs w:val="24"/>
        </w:rPr>
        <w:t xml:space="preserve"> It is the acute angle that a rock makes with a horizontal plane. It is measured with the compass clinometers.</w:t>
      </w:r>
    </w:p>
    <w:p w:rsidR="0027232B" w:rsidRPr="001578B1" w:rsidRDefault="0027232B" w:rsidP="0027232B">
      <w:pPr>
        <w:spacing w:after="0" w:line="480" w:lineRule="auto"/>
        <w:jc w:val="both"/>
        <w:rPr>
          <w:rFonts w:ascii="Times New Roman" w:hAnsi="Times New Roman" w:cs="Times New Roman"/>
          <w:sz w:val="24"/>
          <w:szCs w:val="24"/>
        </w:rPr>
      </w:pPr>
      <w:r w:rsidRPr="001578B1">
        <w:rPr>
          <w:rFonts w:ascii="Times New Roman" w:hAnsi="Times New Roman" w:cs="Times New Roman"/>
          <w:b/>
          <w:bCs/>
          <w:sz w:val="24"/>
          <w:szCs w:val="24"/>
        </w:rPr>
        <w:t>Strike:</w:t>
      </w:r>
      <w:r w:rsidRPr="001578B1">
        <w:rPr>
          <w:rFonts w:ascii="Times New Roman" w:hAnsi="Times New Roman" w:cs="Times New Roman"/>
          <w:sz w:val="24"/>
          <w:szCs w:val="24"/>
        </w:rPr>
        <w:t xml:space="preserve"> is the direction of the line formed by the intersection of a rock surface with a horizontal plane. Strike and dip are always perpendicular to each other on a map. This also measured </w:t>
      </w:r>
      <w:r w:rsidR="007C4224" w:rsidRPr="001578B1">
        <w:rPr>
          <w:rFonts w:ascii="Times New Roman" w:hAnsi="Times New Roman" w:cs="Times New Roman"/>
          <w:sz w:val="24"/>
          <w:szCs w:val="24"/>
        </w:rPr>
        <w:t>with</w:t>
      </w:r>
      <w:r w:rsidRPr="001578B1">
        <w:rPr>
          <w:rFonts w:ascii="Times New Roman" w:hAnsi="Times New Roman" w:cs="Times New Roman"/>
          <w:sz w:val="24"/>
          <w:szCs w:val="24"/>
        </w:rPr>
        <w:t xml:space="preserve"> clinometers.</w:t>
      </w:r>
    </w:p>
    <w:p w:rsidR="0027232B" w:rsidRPr="00600564" w:rsidRDefault="0027232B" w:rsidP="0027232B">
      <w:pPr>
        <w:spacing w:after="0" w:line="480" w:lineRule="auto"/>
        <w:jc w:val="both"/>
        <w:rPr>
          <w:rFonts w:ascii="Times New Roman" w:hAnsi="Times New Roman" w:cs="Times New Roman"/>
          <w:sz w:val="24"/>
          <w:szCs w:val="24"/>
        </w:rPr>
      </w:pPr>
      <w:r w:rsidRPr="001578B1">
        <w:rPr>
          <w:rFonts w:ascii="Times New Roman" w:hAnsi="Times New Roman" w:cs="Times New Roman"/>
          <w:b/>
          <w:bCs/>
          <w:sz w:val="24"/>
          <w:szCs w:val="24"/>
        </w:rPr>
        <w:t>Direction of dip:</w:t>
      </w:r>
      <w:r w:rsidRPr="001578B1">
        <w:rPr>
          <w:rFonts w:ascii="Times New Roman" w:hAnsi="Times New Roman" w:cs="Times New Roman"/>
          <w:sz w:val="24"/>
          <w:szCs w:val="24"/>
        </w:rPr>
        <w:t xml:space="preserve"> is a short line attached and at right angles to the strike symbol pointing in d direction which the planer surface is dipping down. The angle of dip is generally included on a geologic map without the degree sign.</w:t>
      </w:r>
    </w:p>
    <w:p w:rsidR="0027232B" w:rsidRPr="00600564" w:rsidRDefault="0027232B" w:rsidP="0027232B">
      <w:pPr>
        <w:spacing w:before="240" w:after="60" w:line="480" w:lineRule="auto"/>
        <w:jc w:val="both"/>
        <w:outlineLvl w:val="2"/>
        <w:rPr>
          <w:rFonts w:ascii="Times New Roman" w:hAnsi="Times New Roman" w:cs="Times New Roman"/>
          <w:b/>
          <w:sz w:val="24"/>
          <w:szCs w:val="24"/>
        </w:rPr>
      </w:pPr>
      <w:r w:rsidRPr="00600564">
        <w:rPr>
          <w:rFonts w:ascii="Times New Roman" w:hAnsi="Times New Roman" w:cs="Times New Roman"/>
          <w:b/>
          <w:sz w:val="24"/>
          <w:szCs w:val="24"/>
        </w:rPr>
        <w:t xml:space="preserve">3.3 Method of study </w:t>
      </w:r>
    </w:p>
    <w:p w:rsidR="0027232B" w:rsidRDefault="0027232B" w:rsidP="0027232B">
      <w:pPr>
        <w:spacing w:before="240" w:after="60" w:line="480" w:lineRule="auto"/>
        <w:jc w:val="both"/>
        <w:outlineLvl w:val="2"/>
        <w:rPr>
          <w:rFonts w:ascii="Times New Roman" w:hAnsi="Times New Roman" w:cs="Times New Roman"/>
          <w:sz w:val="24"/>
          <w:szCs w:val="24"/>
        </w:rPr>
      </w:pPr>
      <w:r w:rsidRPr="00600564">
        <w:rPr>
          <w:rFonts w:ascii="Times New Roman" w:hAnsi="Times New Roman" w:cs="Times New Roman"/>
          <w:sz w:val="24"/>
          <w:szCs w:val="24"/>
        </w:rPr>
        <w:t xml:space="preserve">This covers the aspect of </w:t>
      </w:r>
      <w:proofErr w:type="spellStart"/>
      <w:r w:rsidRPr="00600564">
        <w:rPr>
          <w:rFonts w:ascii="Times New Roman" w:hAnsi="Times New Roman" w:cs="Times New Roman"/>
          <w:sz w:val="24"/>
          <w:szCs w:val="24"/>
        </w:rPr>
        <w:t>lithology</w:t>
      </w:r>
      <w:proofErr w:type="spellEnd"/>
      <w:r w:rsidRPr="00600564">
        <w:rPr>
          <w:rFonts w:ascii="Times New Roman" w:hAnsi="Times New Roman" w:cs="Times New Roman"/>
          <w:sz w:val="24"/>
          <w:szCs w:val="24"/>
        </w:rPr>
        <w:t xml:space="preserve">, </w:t>
      </w:r>
      <w:proofErr w:type="spellStart"/>
      <w:r w:rsidRPr="00600564">
        <w:rPr>
          <w:rFonts w:ascii="Times New Roman" w:hAnsi="Times New Roman" w:cs="Times New Roman"/>
          <w:sz w:val="24"/>
          <w:szCs w:val="24"/>
        </w:rPr>
        <w:t>stratigraphy</w:t>
      </w:r>
      <w:proofErr w:type="spellEnd"/>
      <w:r w:rsidRPr="00600564">
        <w:rPr>
          <w:rFonts w:ascii="Times New Roman" w:hAnsi="Times New Roman" w:cs="Times New Roman"/>
          <w:sz w:val="24"/>
          <w:szCs w:val="24"/>
        </w:rPr>
        <w:t xml:space="preserve">, and geomorphology, production of base maps and structural geology of the area. The methodology used during the field mapping exercise is the compass. Here, the major and minor roads, including foot paths were used in order to access the outcrops. We first located ourselves in the field using our Global Positioning System (GPS) after which it was indicated on the base map (topographical map). During the course of the exercise, GPS readings were taken at each location so as to obtain the latitude, longitude and elevation readings; observations based on the sediment types and sizes, along with the attitudes of beds (dip, strike, dip amount measurements and trends of joints) were made at the locations where needed. Outcrops and cross beddings were noted and measured. Some </w:t>
      </w:r>
      <w:proofErr w:type="spellStart"/>
      <w:r w:rsidRPr="00600564">
        <w:rPr>
          <w:rFonts w:ascii="Times New Roman" w:hAnsi="Times New Roman" w:cs="Times New Roman"/>
          <w:sz w:val="24"/>
          <w:szCs w:val="24"/>
        </w:rPr>
        <w:t>interbedded</w:t>
      </w:r>
      <w:proofErr w:type="spellEnd"/>
      <w:r w:rsidRPr="00600564">
        <w:rPr>
          <w:rFonts w:ascii="Times New Roman" w:hAnsi="Times New Roman" w:cs="Times New Roman"/>
          <w:sz w:val="24"/>
          <w:szCs w:val="24"/>
        </w:rPr>
        <w:t xml:space="preserve"> outcrops were logged from base to top at some of our locations. At various locations, we tried to determine the grain sizes, texture, sorting, mineralogy, sedimentary structures and other features of the outcrops, which aids in better description, naming and interpretation of the rock type. </w:t>
      </w:r>
    </w:p>
    <w:p w:rsidR="0027232B" w:rsidRDefault="0027232B" w:rsidP="0027232B">
      <w:pPr>
        <w:spacing w:before="240" w:after="60" w:line="48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The general </w:t>
      </w:r>
      <w:r w:rsidR="007C4224">
        <w:rPr>
          <w:rFonts w:ascii="Times New Roman" w:hAnsi="Times New Roman" w:cs="Times New Roman"/>
          <w:sz w:val="24"/>
          <w:szCs w:val="24"/>
        </w:rPr>
        <w:t xml:space="preserve">methods used in this study </w:t>
      </w:r>
      <w:proofErr w:type="spellStart"/>
      <w:r w:rsidR="007C4224">
        <w:rPr>
          <w:rFonts w:ascii="Times New Roman" w:hAnsi="Times New Roman" w:cs="Times New Roman"/>
          <w:sz w:val="24"/>
          <w:szCs w:val="24"/>
        </w:rPr>
        <w:t>are</w:t>
      </w:r>
      <w:r w:rsidR="005E7793">
        <w:rPr>
          <w:rFonts w:ascii="Times New Roman" w:hAnsi="Times New Roman" w:cs="Times New Roman"/>
          <w:sz w:val="24"/>
          <w:szCs w:val="24"/>
        </w:rPr>
        <w:t>summarized</w:t>
      </w:r>
      <w:proofErr w:type="spellEnd"/>
      <w:r>
        <w:rPr>
          <w:rFonts w:ascii="Times New Roman" w:hAnsi="Times New Roman" w:cs="Times New Roman"/>
          <w:sz w:val="24"/>
          <w:szCs w:val="24"/>
        </w:rPr>
        <w:t xml:space="preserve"> in the following headings;</w:t>
      </w:r>
    </w:p>
    <w:p w:rsidR="0027232B" w:rsidRPr="005E7793" w:rsidRDefault="0027232B" w:rsidP="0027232B">
      <w:pPr>
        <w:numPr>
          <w:ilvl w:val="0"/>
          <w:numId w:val="3"/>
        </w:numPr>
        <w:spacing w:before="240" w:after="60" w:line="480" w:lineRule="auto"/>
        <w:jc w:val="both"/>
        <w:outlineLvl w:val="2"/>
        <w:rPr>
          <w:rFonts w:ascii="Times New Roman" w:hAnsi="Times New Roman" w:cs="Times New Roman"/>
          <w:sz w:val="24"/>
          <w:szCs w:val="24"/>
        </w:rPr>
      </w:pPr>
      <w:r>
        <w:rPr>
          <w:rFonts w:ascii="Times New Roman" w:hAnsi="Times New Roman" w:cs="Times New Roman"/>
          <w:sz w:val="24"/>
          <w:szCs w:val="24"/>
        </w:rPr>
        <w:lastRenderedPageBreak/>
        <w:t xml:space="preserve">Desk </w:t>
      </w:r>
      <w:r w:rsidR="005E7793">
        <w:rPr>
          <w:rFonts w:ascii="Times New Roman" w:hAnsi="Times New Roman" w:cs="Times New Roman"/>
          <w:sz w:val="24"/>
          <w:szCs w:val="24"/>
        </w:rPr>
        <w:t>studies: The</w:t>
      </w:r>
      <w:r>
        <w:rPr>
          <w:rFonts w:ascii="Times New Roman" w:hAnsi="Times New Roman" w:cs="Times New Roman"/>
          <w:sz w:val="24"/>
          <w:szCs w:val="24"/>
        </w:rPr>
        <w:t xml:space="preserve"> available literature on the study area where studied to get a pre knowledge of the geology of the </w:t>
      </w:r>
      <w:r w:rsidR="005E7793">
        <w:rPr>
          <w:rFonts w:ascii="Times New Roman" w:hAnsi="Times New Roman" w:cs="Times New Roman"/>
          <w:sz w:val="24"/>
          <w:szCs w:val="24"/>
        </w:rPr>
        <w:t>area, base</w:t>
      </w:r>
      <w:r>
        <w:rPr>
          <w:rFonts w:ascii="Times New Roman" w:hAnsi="Times New Roman" w:cs="Times New Roman"/>
          <w:sz w:val="24"/>
          <w:szCs w:val="24"/>
        </w:rPr>
        <w:t xml:space="preserve"> map for the preliminary survey and field work were </w:t>
      </w:r>
      <w:r w:rsidR="005E7793">
        <w:rPr>
          <w:rFonts w:ascii="Times New Roman" w:hAnsi="Times New Roman" w:cs="Times New Roman"/>
          <w:sz w:val="24"/>
          <w:szCs w:val="24"/>
        </w:rPr>
        <w:t>prepared.</w:t>
      </w:r>
      <w:r w:rsidR="005E7793" w:rsidRPr="005E7793">
        <w:rPr>
          <w:rFonts w:ascii="Times New Roman" w:hAnsi="Times New Roman" w:cs="Times New Roman"/>
          <w:sz w:val="24"/>
          <w:szCs w:val="24"/>
        </w:rPr>
        <w:t xml:space="preserve"> </w:t>
      </w:r>
      <w:proofErr w:type="spellStart"/>
      <w:r w:rsidR="005E7793" w:rsidRPr="005E7793">
        <w:rPr>
          <w:rFonts w:ascii="Times New Roman" w:hAnsi="Times New Roman" w:cs="Times New Roman"/>
          <w:sz w:val="24"/>
          <w:szCs w:val="24"/>
        </w:rPr>
        <w:t>Thelit</w:t>
      </w:r>
      <w:r w:rsidR="005E7793">
        <w:rPr>
          <w:rFonts w:ascii="Times New Roman" w:hAnsi="Times New Roman" w:cs="Times New Roman"/>
          <w:sz w:val="24"/>
          <w:szCs w:val="24"/>
        </w:rPr>
        <w:t>erat</w:t>
      </w:r>
      <w:r w:rsidR="005E7793" w:rsidRPr="005E7793">
        <w:rPr>
          <w:rFonts w:ascii="Times New Roman" w:hAnsi="Times New Roman" w:cs="Times New Roman"/>
          <w:sz w:val="24"/>
          <w:szCs w:val="24"/>
        </w:rPr>
        <w:t>ure</w:t>
      </w:r>
      <w:proofErr w:type="spellEnd"/>
      <w:r w:rsidRPr="005E7793">
        <w:rPr>
          <w:rFonts w:ascii="Times New Roman" w:hAnsi="Times New Roman" w:cs="Times New Roman"/>
          <w:sz w:val="24"/>
          <w:szCs w:val="24"/>
        </w:rPr>
        <w:t xml:space="preserve"> studies include </w:t>
      </w:r>
      <w:r w:rsidR="005E7793" w:rsidRPr="005E7793">
        <w:rPr>
          <w:rFonts w:ascii="Times New Roman" w:hAnsi="Times New Roman" w:cs="Times New Roman"/>
          <w:sz w:val="24"/>
          <w:szCs w:val="24"/>
        </w:rPr>
        <w:t xml:space="preserve">journals, </w:t>
      </w:r>
      <w:proofErr w:type="spellStart"/>
      <w:r w:rsidR="005E7793" w:rsidRPr="005E7793">
        <w:rPr>
          <w:rFonts w:ascii="Times New Roman" w:hAnsi="Times New Roman" w:cs="Times New Roman"/>
          <w:sz w:val="24"/>
          <w:szCs w:val="24"/>
        </w:rPr>
        <w:t>unpublishedhandouts</w:t>
      </w:r>
      <w:proofErr w:type="spellEnd"/>
      <w:r w:rsidR="005E7793" w:rsidRPr="005E7793">
        <w:rPr>
          <w:rFonts w:ascii="Times New Roman" w:hAnsi="Times New Roman" w:cs="Times New Roman"/>
          <w:sz w:val="24"/>
          <w:szCs w:val="24"/>
        </w:rPr>
        <w:t>, geologic</w:t>
      </w:r>
      <w:r w:rsidRPr="005E7793">
        <w:rPr>
          <w:rFonts w:ascii="Times New Roman" w:hAnsi="Times New Roman" w:cs="Times New Roman"/>
          <w:sz w:val="24"/>
          <w:szCs w:val="24"/>
        </w:rPr>
        <w:t xml:space="preserve"> maps and </w:t>
      </w:r>
      <w:r w:rsidR="005E7793" w:rsidRPr="005E7793">
        <w:rPr>
          <w:rFonts w:ascii="Times New Roman" w:hAnsi="Times New Roman" w:cs="Times New Roman"/>
          <w:sz w:val="24"/>
          <w:szCs w:val="24"/>
        </w:rPr>
        <w:t>books. The</w:t>
      </w:r>
      <w:r w:rsidRPr="005E7793">
        <w:rPr>
          <w:rFonts w:ascii="Times New Roman" w:hAnsi="Times New Roman" w:cs="Times New Roman"/>
          <w:sz w:val="24"/>
          <w:szCs w:val="24"/>
        </w:rPr>
        <w:t xml:space="preserve"> original topographic map of the area was blown and digitized to aid easy locations to be made.</w:t>
      </w:r>
    </w:p>
    <w:p w:rsidR="0027232B" w:rsidRDefault="0027232B" w:rsidP="0027232B">
      <w:pPr>
        <w:numPr>
          <w:ilvl w:val="0"/>
          <w:numId w:val="3"/>
        </w:numPr>
        <w:spacing w:before="240" w:after="60" w:line="48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Reconnaissance </w:t>
      </w:r>
      <w:r w:rsidR="007C4224">
        <w:rPr>
          <w:rFonts w:ascii="Times New Roman" w:hAnsi="Times New Roman" w:cs="Times New Roman"/>
          <w:sz w:val="24"/>
          <w:szCs w:val="24"/>
        </w:rPr>
        <w:t>survey:</w:t>
      </w:r>
      <w:r>
        <w:rPr>
          <w:rFonts w:ascii="Times New Roman" w:hAnsi="Times New Roman" w:cs="Times New Roman"/>
          <w:sz w:val="24"/>
          <w:szCs w:val="24"/>
        </w:rPr>
        <w:t xml:space="preserve"> This involves the preliminary survey of the study area and was done by </w:t>
      </w:r>
      <w:proofErr w:type="spellStart"/>
      <w:r>
        <w:rPr>
          <w:rFonts w:ascii="Times New Roman" w:hAnsi="Times New Roman" w:cs="Times New Roman"/>
          <w:sz w:val="24"/>
          <w:szCs w:val="24"/>
        </w:rPr>
        <w:t>transversing</w:t>
      </w:r>
      <w:proofErr w:type="spellEnd"/>
      <w:r>
        <w:rPr>
          <w:rFonts w:ascii="Times New Roman" w:hAnsi="Times New Roman" w:cs="Times New Roman"/>
          <w:sz w:val="24"/>
          <w:szCs w:val="24"/>
        </w:rPr>
        <w:t xml:space="preserve"> the area and noting possible access and outcrop of interest and proper field </w:t>
      </w:r>
      <w:r w:rsidR="007C4224">
        <w:rPr>
          <w:rFonts w:ascii="Times New Roman" w:hAnsi="Times New Roman" w:cs="Times New Roman"/>
          <w:sz w:val="24"/>
          <w:szCs w:val="24"/>
        </w:rPr>
        <w:t xml:space="preserve">study. </w:t>
      </w:r>
      <w:proofErr w:type="spellStart"/>
      <w:r w:rsidR="007C4224">
        <w:rPr>
          <w:rFonts w:ascii="Times New Roman" w:hAnsi="Times New Roman" w:cs="Times New Roman"/>
          <w:sz w:val="24"/>
          <w:szCs w:val="24"/>
        </w:rPr>
        <w:t>Theindigenes</w:t>
      </w:r>
      <w:proofErr w:type="spellEnd"/>
      <w:r>
        <w:rPr>
          <w:rFonts w:ascii="Times New Roman" w:hAnsi="Times New Roman" w:cs="Times New Roman"/>
          <w:sz w:val="24"/>
          <w:szCs w:val="24"/>
        </w:rPr>
        <w:t xml:space="preserve"> of the area were also met during this survey and the aim was to sensitize them on the proper mapping and create good personal relationship with </w:t>
      </w:r>
      <w:r w:rsidR="007C4224">
        <w:rPr>
          <w:rFonts w:ascii="Times New Roman" w:hAnsi="Times New Roman" w:cs="Times New Roman"/>
          <w:sz w:val="24"/>
          <w:szCs w:val="24"/>
        </w:rPr>
        <w:t>them, this</w:t>
      </w:r>
      <w:r>
        <w:rPr>
          <w:rFonts w:ascii="Times New Roman" w:hAnsi="Times New Roman" w:cs="Times New Roman"/>
          <w:sz w:val="24"/>
          <w:szCs w:val="24"/>
        </w:rPr>
        <w:t xml:space="preserve"> make our mapping easy.</w:t>
      </w:r>
    </w:p>
    <w:p w:rsidR="0027232B" w:rsidRDefault="0027232B" w:rsidP="0027232B">
      <w:pPr>
        <w:numPr>
          <w:ilvl w:val="0"/>
          <w:numId w:val="3"/>
        </w:numPr>
        <w:spacing w:before="240" w:after="60" w:line="48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Detailed geological </w:t>
      </w:r>
      <w:r w:rsidR="007C4224">
        <w:rPr>
          <w:rFonts w:ascii="Times New Roman" w:hAnsi="Times New Roman" w:cs="Times New Roman"/>
          <w:sz w:val="24"/>
          <w:szCs w:val="24"/>
        </w:rPr>
        <w:t>survey: the</w:t>
      </w:r>
      <w:r>
        <w:rPr>
          <w:rFonts w:ascii="Times New Roman" w:hAnsi="Times New Roman" w:cs="Times New Roman"/>
          <w:sz w:val="24"/>
          <w:szCs w:val="24"/>
        </w:rPr>
        <w:t xml:space="preserve"> detail geologic mapping of this study area were carried out during the month of March 2018</w:t>
      </w:r>
      <w:r w:rsidR="007C4224">
        <w:rPr>
          <w:rFonts w:ascii="Times New Roman" w:hAnsi="Times New Roman" w:cs="Times New Roman"/>
          <w:sz w:val="24"/>
          <w:szCs w:val="24"/>
        </w:rPr>
        <w:t>, the</w:t>
      </w:r>
      <w:r>
        <w:rPr>
          <w:rFonts w:ascii="Times New Roman" w:hAnsi="Times New Roman" w:cs="Times New Roman"/>
          <w:sz w:val="24"/>
          <w:szCs w:val="24"/>
        </w:rPr>
        <w:t xml:space="preserve"> study was based in investigation of </w:t>
      </w:r>
      <w:proofErr w:type="spellStart"/>
      <w:r w:rsidR="007C4224">
        <w:rPr>
          <w:rFonts w:ascii="Times New Roman" w:hAnsi="Times New Roman" w:cs="Times New Roman"/>
          <w:sz w:val="24"/>
          <w:szCs w:val="24"/>
        </w:rPr>
        <w:t>lithology</w:t>
      </w:r>
      <w:proofErr w:type="spellEnd"/>
      <w:r w:rsidR="007C4224">
        <w:rPr>
          <w:rFonts w:ascii="Times New Roman" w:hAnsi="Times New Roman" w:cs="Times New Roman"/>
          <w:sz w:val="24"/>
          <w:szCs w:val="24"/>
        </w:rPr>
        <w:t>, structures</w:t>
      </w:r>
      <w:r>
        <w:rPr>
          <w:rFonts w:ascii="Times New Roman" w:hAnsi="Times New Roman" w:cs="Times New Roman"/>
          <w:sz w:val="24"/>
          <w:szCs w:val="24"/>
        </w:rPr>
        <w:t xml:space="preserve"> and other geologic </w:t>
      </w:r>
      <w:r w:rsidR="007C4224">
        <w:rPr>
          <w:rFonts w:ascii="Times New Roman" w:hAnsi="Times New Roman" w:cs="Times New Roman"/>
          <w:sz w:val="24"/>
          <w:szCs w:val="24"/>
        </w:rPr>
        <w:t>features. Outcrop</w:t>
      </w:r>
      <w:r>
        <w:rPr>
          <w:rFonts w:ascii="Times New Roman" w:hAnsi="Times New Roman" w:cs="Times New Roman"/>
          <w:sz w:val="24"/>
          <w:szCs w:val="24"/>
        </w:rPr>
        <w:t xml:space="preserve"> study was carried out along erosion </w:t>
      </w:r>
      <w:r w:rsidR="007C4224">
        <w:rPr>
          <w:rFonts w:ascii="Times New Roman" w:hAnsi="Times New Roman" w:cs="Times New Roman"/>
          <w:sz w:val="24"/>
          <w:szCs w:val="24"/>
        </w:rPr>
        <w:t>site, road</w:t>
      </w:r>
      <w:r>
        <w:rPr>
          <w:rFonts w:ascii="Times New Roman" w:hAnsi="Times New Roman" w:cs="Times New Roman"/>
          <w:sz w:val="24"/>
          <w:szCs w:val="24"/>
        </w:rPr>
        <w:t xml:space="preserve"> cut and other natural exposed </w:t>
      </w:r>
      <w:r w:rsidR="007C4224">
        <w:rPr>
          <w:rFonts w:ascii="Times New Roman" w:hAnsi="Times New Roman" w:cs="Times New Roman"/>
          <w:sz w:val="24"/>
          <w:szCs w:val="24"/>
        </w:rPr>
        <w:t>sites, the</w:t>
      </w:r>
      <w:r>
        <w:rPr>
          <w:rFonts w:ascii="Times New Roman" w:hAnsi="Times New Roman" w:cs="Times New Roman"/>
          <w:sz w:val="24"/>
          <w:szCs w:val="24"/>
        </w:rPr>
        <w:t xml:space="preserve"> investigation concentrate on the texture of grain</w:t>
      </w:r>
      <w:r w:rsidR="007C4224">
        <w:rPr>
          <w:rFonts w:ascii="Times New Roman" w:hAnsi="Times New Roman" w:cs="Times New Roman"/>
          <w:sz w:val="24"/>
          <w:szCs w:val="24"/>
        </w:rPr>
        <w:t xml:space="preserve">, color, </w:t>
      </w:r>
      <w:proofErr w:type="spellStart"/>
      <w:r w:rsidR="007C4224">
        <w:rPr>
          <w:rFonts w:ascii="Times New Roman" w:hAnsi="Times New Roman" w:cs="Times New Roman"/>
          <w:sz w:val="24"/>
          <w:szCs w:val="24"/>
        </w:rPr>
        <w:t>matrixcharacteristics</w:t>
      </w:r>
      <w:proofErr w:type="spellEnd"/>
      <w:r w:rsidR="007C4224">
        <w:rPr>
          <w:rFonts w:ascii="Times New Roman" w:hAnsi="Times New Roman" w:cs="Times New Roman"/>
          <w:sz w:val="24"/>
          <w:szCs w:val="24"/>
        </w:rPr>
        <w:t>, degree</w:t>
      </w:r>
      <w:r>
        <w:rPr>
          <w:rFonts w:ascii="Times New Roman" w:hAnsi="Times New Roman" w:cs="Times New Roman"/>
          <w:sz w:val="24"/>
          <w:szCs w:val="24"/>
        </w:rPr>
        <w:t xml:space="preserve"> of </w:t>
      </w:r>
      <w:r w:rsidR="007C4224">
        <w:rPr>
          <w:rFonts w:ascii="Times New Roman" w:hAnsi="Times New Roman" w:cs="Times New Roman"/>
          <w:sz w:val="24"/>
          <w:szCs w:val="24"/>
        </w:rPr>
        <w:t xml:space="preserve">weathering, </w:t>
      </w:r>
      <w:proofErr w:type="spellStart"/>
      <w:r w:rsidR="007C4224">
        <w:rPr>
          <w:rFonts w:ascii="Times New Roman" w:hAnsi="Times New Roman" w:cs="Times New Roman"/>
          <w:sz w:val="24"/>
          <w:szCs w:val="24"/>
        </w:rPr>
        <w:t>sedimentarystructures</w:t>
      </w:r>
      <w:proofErr w:type="spellEnd"/>
      <w:r w:rsidR="007C4224">
        <w:rPr>
          <w:rFonts w:ascii="Times New Roman" w:hAnsi="Times New Roman" w:cs="Times New Roman"/>
          <w:sz w:val="24"/>
          <w:szCs w:val="24"/>
        </w:rPr>
        <w:t>. The</w:t>
      </w:r>
      <w:r>
        <w:rPr>
          <w:rFonts w:ascii="Times New Roman" w:hAnsi="Times New Roman" w:cs="Times New Roman"/>
          <w:sz w:val="24"/>
          <w:szCs w:val="24"/>
        </w:rPr>
        <w:t xml:space="preserve"> study of the outcrops was carried out by taking the coord</w:t>
      </w:r>
      <w:r w:rsidR="007C4224">
        <w:rPr>
          <w:rFonts w:ascii="Times New Roman" w:hAnsi="Times New Roman" w:cs="Times New Roman"/>
          <w:sz w:val="24"/>
          <w:szCs w:val="24"/>
        </w:rPr>
        <w:t>inate of the location on the GPS</w:t>
      </w:r>
      <w:r>
        <w:rPr>
          <w:rFonts w:ascii="Times New Roman" w:hAnsi="Times New Roman" w:cs="Times New Roman"/>
          <w:sz w:val="24"/>
          <w:szCs w:val="24"/>
        </w:rPr>
        <w:t xml:space="preserve"> recording the rock types after which beds are measured for thickness and other properties such as </w:t>
      </w:r>
      <w:r w:rsidR="007C4224">
        <w:rPr>
          <w:rFonts w:ascii="Times New Roman" w:hAnsi="Times New Roman" w:cs="Times New Roman"/>
          <w:sz w:val="24"/>
          <w:szCs w:val="24"/>
        </w:rPr>
        <w:t>color, grain</w:t>
      </w:r>
      <w:r>
        <w:rPr>
          <w:rFonts w:ascii="Times New Roman" w:hAnsi="Times New Roman" w:cs="Times New Roman"/>
          <w:sz w:val="24"/>
          <w:szCs w:val="24"/>
        </w:rPr>
        <w:t xml:space="preserve"> size and </w:t>
      </w:r>
      <w:r w:rsidR="007C4224">
        <w:rPr>
          <w:rFonts w:ascii="Times New Roman" w:hAnsi="Times New Roman" w:cs="Times New Roman"/>
          <w:sz w:val="24"/>
          <w:szCs w:val="24"/>
        </w:rPr>
        <w:t xml:space="preserve">roundness. </w:t>
      </w:r>
      <w:proofErr w:type="spellStart"/>
      <w:r w:rsidR="007C4224">
        <w:rPr>
          <w:rFonts w:ascii="Times New Roman" w:hAnsi="Times New Roman" w:cs="Times New Roman"/>
          <w:sz w:val="24"/>
          <w:szCs w:val="24"/>
        </w:rPr>
        <w:t>Theattitudes</w:t>
      </w:r>
      <w:proofErr w:type="spellEnd"/>
      <w:r w:rsidR="007C4224">
        <w:rPr>
          <w:rFonts w:ascii="Times New Roman" w:hAnsi="Times New Roman" w:cs="Times New Roman"/>
          <w:sz w:val="24"/>
          <w:szCs w:val="24"/>
        </w:rPr>
        <w:t xml:space="preserve"> of the beds are</w:t>
      </w:r>
      <w:r>
        <w:rPr>
          <w:rFonts w:ascii="Times New Roman" w:hAnsi="Times New Roman" w:cs="Times New Roman"/>
          <w:sz w:val="24"/>
          <w:szCs w:val="24"/>
        </w:rPr>
        <w:t xml:space="preserve"> measured if a good surface is found and also the geologic structures are </w:t>
      </w:r>
      <w:r w:rsidR="007C4224">
        <w:rPr>
          <w:rFonts w:ascii="Times New Roman" w:hAnsi="Times New Roman" w:cs="Times New Roman"/>
          <w:sz w:val="24"/>
          <w:szCs w:val="24"/>
        </w:rPr>
        <w:t>recorded. Samples</w:t>
      </w:r>
      <w:r>
        <w:rPr>
          <w:rFonts w:ascii="Times New Roman" w:hAnsi="Times New Roman" w:cs="Times New Roman"/>
          <w:sz w:val="24"/>
          <w:szCs w:val="24"/>
        </w:rPr>
        <w:t xml:space="preserve"> were also collected and </w:t>
      </w:r>
      <w:r w:rsidR="007C4224">
        <w:rPr>
          <w:rFonts w:ascii="Times New Roman" w:hAnsi="Times New Roman" w:cs="Times New Roman"/>
          <w:sz w:val="24"/>
          <w:szCs w:val="24"/>
        </w:rPr>
        <w:t>labeled</w:t>
      </w:r>
      <w:r>
        <w:rPr>
          <w:rFonts w:ascii="Times New Roman" w:hAnsi="Times New Roman" w:cs="Times New Roman"/>
          <w:sz w:val="24"/>
          <w:szCs w:val="24"/>
        </w:rPr>
        <w:t xml:space="preserve"> from the studied outcrop and were taken to laboratory for analysis.</w:t>
      </w:r>
    </w:p>
    <w:p w:rsidR="0027232B" w:rsidRDefault="0027232B" w:rsidP="0027232B">
      <w:pPr>
        <w:spacing w:before="240" w:after="60" w:line="480" w:lineRule="auto"/>
        <w:jc w:val="both"/>
        <w:outlineLvl w:val="2"/>
        <w:rPr>
          <w:rFonts w:ascii="Times New Roman" w:hAnsi="Times New Roman" w:cs="Times New Roman"/>
          <w:sz w:val="24"/>
          <w:szCs w:val="24"/>
        </w:rPr>
      </w:pPr>
      <w:r>
        <w:rPr>
          <w:rFonts w:ascii="Times New Roman" w:hAnsi="Times New Roman" w:cs="Times New Roman"/>
          <w:sz w:val="24"/>
          <w:szCs w:val="24"/>
        </w:rPr>
        <w:t xml:space="preserve">The equipment used in the field study include </w:t>
      </w:r>
      <w:proofErr w:type="spellStart"/>
      <w:r>
        <w:rPr>
          <w:rFonts w:ascii="Times New Roman" w:hAnsi="Times New Roman" w:cs="Times New Roman"/>
          <w:sz w:val="24"/>
          <w:szCs w:val="24"/>
        </w:rPr>
        <w:t>clinometer</w:t>
      </w:r>
      <w:proofErr w:type="spellEnd"/>
      <w:r w:rsidR="007C4224">
        <w:rPr>
          <w:rFonts w:ascii="Times New Roman" w:hAnsi="Times New Roman" w:cs="Times New Roman"/>
          <w:sz w:val="24"/>
          <w:szCs w:val="24"/>
        </w:rPr>
        <w:t xml:space="preserve">, compass, </w:t>
      </w:r>
      <w:proofErr w:type="spellStart"/>
      <w:r w:rsidR="007C4224">
        <w:rPr>
          <w:rFonts w:ascii="Times New Roman" w:hAnsi="Times New Roman" w:cs="Times New Roman"/>
          <w:sz w:val="24"/>
          <w:szCs w:val="24"/>
        </w:rPr>
        <w:t>geologichammer</w:t>
      </w:r>
      <w:proofErr w:type="spellEnd"/>
      <w:r w:rsidR="007C4224">
        <w:rPr>
          <w:rFonts w:ascii="Times New Roman" w:hAnsi="Times New Roman" w:cs="Times New Roman"/>
          <w:sz w:val="24"/>
          <w:szCs w:val="24"/>
        </w:rPr>
        <w:t xml:space="preserve">, </w:t>
      </w:r>
      <w:proofErr w:type="spellStart"/>
      <w:r w:rsidR="007C4224">
        <w:rPr>
          <w:rFonts w:ascii="Times New Roman" w:hAnsi="Times New Roman" w:cs="Times New Roman"/>
          <w:sz w:val="24"/>
          <w:szCs w:val="24"/>
        </w:rPr>
        <w:t>measuring</w:t>
      </w:r>
      <w:r>
        <w:rPr>
          <w:rFonts w:ascii="Times New Roman" w:hAnsi="Times New Roman" w:cs="Times New Roman"/>
          <w:sz w:val="24"/>
          <w:szCs w:val="24"/>
        </w:rPr>
        <w:t>tape</w:t>
      </w:r>
      <w:proofErr w:type="gramStart"/>
      <w:r w:rsidR="007C4224">
        <w:rPr>
          <w:rFonts w:ascii="Times New Roman" w:hAnsi="Times New Roman" w:cs="Times New Roman"/>
          <w:sz w:val="24"/>
          <w:szCs w:val="24"/>
        </w:rPr>
        <w:t>,magnifying</w:t>
      </w:r>
      <w:r>
        <w:rPr>
          <w:rFonts w:ascii="Times New Roman" w:hAnsi="Times New Roman" w:cs="Times New Roman"/>
          <w:sz w:val="24"/>
          <w:szCs w:val="24"/>
        </w:rPr>
        <w:t>lense</w:t>
      </w:r>
      <w:proofErr w:type="spellEnd"/>
      <w:proofErr w:type="gramEnd"/>
      <w:r>
        <w:rPr>
          <w:rFonts w:ascii="Times New Roman" w:hAnsi="Times New Roman" w:cs="Times New Roman"/>
          <w:sz w:val="24"/>
          <w:szCs w:val="24"/>
        </w:rPr>
        <w:t>,</w:t>
      </w:r>
    </w:p>
    <w:p w:rsidR="0027232B" w:rsidRDefault="0027232B" w:rsidP="0027232B">
      <w:pPr>
        <w:numPr>
          <w:ilvl w:val="0"/>
          <w:numId w:val="3"/>
        </w:numPr>
        <w:spacing w:before="240" w:after="60" w:line="480" w:lineRule="auto"/>
        <w:jc w:val="both"/>
        <w:outlineLvl w:val="2"/>
        <w:rPr>
          <w:rFonts w:ascii="Times New Roman" w:hAnsi="Times New Roman" w:cs="Times New Roman"/>
          <w:sz w:val="24"/>
          <w:szCs w:val="24"/>
        </w:rPr>
      </w:pPr>
      <w:r>
        <w:rPr>
          <w:rFonts w:ascii="Times New Roman" w:hAnsi="Times New Roman" w:cs="Times New Roman"/>
          <w:sz w:val="24"/>
          <w:szCs w:val="24"/>
        </w:rPr>
        <w:t>Laboratory and statistical analysis</w:t>
      </w:r>
    </w:p>
    <w:p w:rsidR="0027232B" w:rsidRDefault="0027232B" w:rsidP="0027232B">
      <w:pPr>
        <w:spacing w:before="240" w:after="60" w:line="480" w:lineRule="auto"/>
        <w:jc w:val="both"/>
        <w:outlineLvl w:val="2"/>
        <w:rPr>
          <w:rFonts w:ascii="Times New Roman" w:hAnsi="Times New Roman" w:cs="Times New Roman"/>
          <w:b/>
          <w:sz w:val="24"/>
          <w:szCs w:val="24"/>
        </w:rPr>
      </w:pPr>
      <w:r w:rsidRPr="00A9135E">
        <w:rPr>
          <w:rFonts w:ascii="Times New Roman" w:hAnsi="Times New Roman" w:cs="Times New Roman"/>
          <w:b/>
          <w:sz w:val="24"/>
          <w:szCs w:val="24"/>
        </w:rPr>
        <w:lastRenderedPageBreak/>
        <w:t>3.3.1 Methods of data analysis</w:t>
      </w:r>
    </w:p>
    <w:p w:rsidR="0027232B" w:rsidRDefault="0027232B" w:rsidP="0027232B">
      <w:pPr>
        <w:spacing w:before="240" w:after="60" w:line="480" w:lineRule="auto"/>
        <w:jc w:val="both"/>
        <w:outlineLvl w:val="2"/>
        <w:rPr>
          <w:rFonts w:ascii="Times New Roman" w:hAnsi="Times New Roman" w:cs="Times New Roman"/>
          <w:b/>
          <w:sz w:val="24"/>
          <w:szCs w:val="24"/>
        </w:rPr>
      </w:pPr>
      <w:r>
        <w:rPr>
          <w:rFonts w:ascii="Times New Roman" w:hAnsi="Times New Roman" w:cs="Times New Roman"/>
          <w:b/>
          <w:sz w:val="24"/>
          <w:szCs w:val="24"/>
        </w:rPr>
        <w:t xml:space="preserve">The data </w:t>
      </w:r>
      <w:proofErr w:type="spellStart"/>
      <w:r>
        <w:rPr>
          <w:rFonts w:ascii="Times New Roman" w:hAnsi="Times New Roman" w:cs="Times New Roman"/>
          <w:b/>
          <w:sz w:val="24"/>
          <w:szCs w:val="24"/>
        </w:rPr>
        <w:t>analysed</w:t>
      </w:r>
      <w:proofErr w:type="spellEnd"/>
      <w:r>
        <w:rPr>
          <w:rFonts w:ascii="Times New Roman" w:hAnsi="Times New Roman" w:cs="Times New Roman"/>
          <w:b/>
          <w:sz w:val="24"/>
          <w:szCs w:val="24"/>
        </w:rPr>
        <w:t xml:space="preserve"> in this study are </w:t>
      </w:r>
      <w:proofErr w:type="spellStart"/>
      <w:r>
        <w:rPr>
          <w:rFonts w:ascii="Times New Roman" w:hAnsi="Times New Roman" w:cs="Times New Roman"/>
          <w:b/>
          <w:sz w:val="24"/>
          <w:szCs w:val="24"/>
        </w:rPr>
        <w:t>summarised</w:t>
      </w:r>
      <w:proofErr w:type="spellEnd"/>
      <w:r>
        <w:rPr>
          <w:rFonts w:ascii="Times New Roman" w:hAnsi="Times New Roman" w:cs="Times New Roman"/>
          <w:b/>
          <w:sz w:val="24"/>
          <w:szCs w:val="24"/>
        </w:rPr>
        <w:t xml:space="preserve"> under the following headings;</w:t>
      </w:r>
    </w:p>
    <w:p w:rsidR="0027232B" w:rsidRPr="00B17775" w:rsidRDefault="0027232B" w:rsidP="0027232B">
      <w:pPr>
        <w:numPr>
          <w:ilvl w:val="0"/>
          <w:numId w:val="4"/>
        </w:numPr>
        <w:spacing w:before="240" w:after="60" w:line="480" w:lineRule="auto"/>
        <w:jc w:val="both"/>
        <w:outlineLvl w:val="2"/>
        <w:rPr>
          <w:rFonts w:ascii="Times New Roman" w:hAnsi="Times New Roman" w:cs="Times New Roman"/>
          <w:sz w:val="24"/>
          <w:szCs w:val="24"/>
        </w:rPr>
      </w:pPr>
      <w:r w:rsidRPr="00B17775">
        <w:rPr>
          <w:rFonts w:ascii="Times New Roman" w:hAnsi="Times New Roman" w:cs="Times New Roman"/>
          <w:sz w:val="24"/>
          <w:szCs w:val="24"/>
        </w:rPr>
        <w:t xml:space="preserve">Grain size and </w:t>
      </w:r>
      <w:proofErr w:type="spellStart"/>
      <w:r w:rsidRPr="00B17775">
        <w:rPr>
          <w:rFonts w:ascii="Times New Roman" w:hAnsi="Times New Roman" w:cs="Times New Roman"/>
          <w:sz w:val="24"/>
          <w:szCs w:val="24"/>
        </w:rPr>
        <w:t>lithofacie</w:t>
      </w:r>
      <w:proofErr w:type="spellEnd"/>
      <w:r w:rsidRPr="00B17775">
        <w:rPr>
          <w:rFonts w:ascii="Times New Roman" w:hAnsi="Times New Roman" w:cs="Times New Roman"/>
          <w:sz w:val="24"/>
          <w:szCs w:val="24"/>
        </w:rPr>
        <w:t xml:space="preserve"> analysis: </w:t>
      </w:r>
    </w:p>
    <w:p w:rsidR="0027232B" w:rsidRPr="00B17775" w:rsidRDefault="0027232B" w:rsidP="0027232B">
      <w:pPr>
        <w:spacing w:before="240" w:after="60" w:line="480" w:lineRule="auto"/>
        <w:ind w:left="1080"/>
        <w:jc w:val="both"/>
        <w:outlineLvl w:val="2"/>
        <w:rPr>
          <w:rFonts w:ascii="Times New Roman" w:hAnsi="Times New Roman" w:cs="Times New Roman"/>
          <w:sz w:val="24"/>
          <w:szCs w:val="24"/>
        </w:rPr>
      </w:pPr>
      <w:r w:rsidRPr="00B17775">
        <w:rPr>
          <w:rFonts w:ascii="Times New Roman" w:hAnsi="Times New Roman" w:cs="Times New Roman"/>
          <w:sz w:val="24"/>
          <w:szCs w:val="24"/>
        </w:rPr>
        <w:t xml:space="preserve">Five samples </w:t>
      </w:r>
      <w:r w:rsidR="007C4224" w:rsidRPr="00B17775">
        <w:rPr>
          <w:rFonts w:ascii="Times New Roman" w:hAnsi="Times New Roman" w:cs="Times New Roman"/>
          <w:sz w:val="24"/>
          <w:szCs w:val="24"/>
        </w:rPr>
        <w:t>were collected</w:t>
      </w:r>
      <w:r w:rsidRPr="00B17775">
        <w:rPr>
          <w:rFonts w:ascii="Times New Roman" w:hAnsi="Times New Roman" w:cs="Times New Roman"/>
          <w:sz w:val="24"/>
          <w:szCs w:val="24"/>
        </w:rPr>
        <w:t xml:space="preserve"> at different locations in the study area and were sieved </w:t>
      </w:r>
      <w:r w:rsidR="007C4224">
        <w:rPr>
          <w:rFonts w:ascii="Times New Roman" w:hAnsi="Times New Roman" w:cs="Times New Roman"/>
          <w:sz w:val="24"/>
          <w:szCs w:val="24"/>
        </w:rPr>
        <w:t>according to the techniques of F</w:t>
      </w:r>
      <w:r w:rsidRPr="00B17775">
        <w:rPr>
          <w:rFonts w:ascii="Times New Roman" w:hAnsi="Times New Roman" w:cs="Times New Roman"/>
          <w:sz w:val="24"/>
          <w:szCs w:val="24"/>
        </w:rPr>
        <w:t>riedman 1979 the nest of sieve was arranged with the coarsest at the top and the finest pan at the bottom. The disaggregated and weighed samples of the sand were poured into the uppermost part of the sieve and shaken for 15minutes,the data obtained were used in plotting the cumulative probability curve and histogram in ot</w:t>
      </w:r>
      <w:r w:rsidR="007C4224">
        <w:rPr>
          <w:rFonts w:ascii="Times New Roman" w:hAnsi="Times New Roman" w:cs="Times New Roman"/>
          <w:sz w:val="24"/>
          <w:szCs w:val="24"/>
        </w:rPr>
        <w:t xml:space="preserve">her to determine the grain size </w:t>
      </w:r>
      <w:r w:rsidRPr="00B17775">
        <w:rPr>
          <w:rFonts w:ascii="Times New Roman" w:hAnsi="Times New Roman" w:cs="Times New Roman"/>
          <w:sz w:val="24"/>
          <w:szCs w:val="24"/>
        </w:rPr>
        <w:t xml:space="preserve">parameter of the </w:t>
      </w:r>
      <w:r w:rsidR="007C4224" w:rsidRPr="00B17775">
        <w:rPr>
          <w:rFonts w:ascii="Times New Roman" w:hAnsi="Times New Roman" w:cs="Times New Roman"/>
          <w:sz w:val="24"/>
          <w:szCs w:val="24"/>
        </w:rPr>
        <w:t>sand, the</w:t>
      </w:r>
      <w:r w:rsidRPr="00B17775">
        <w:rPr>
          <w:rFonts w:ascii="Times New Roman" w:hAnsi="Times New Roman" w:cs="Times New Roman"/>
          <w:sz w:val="24"/>
          <w:szCs w:val="24"/>
        </w:rPr>
        <w:t xml:space="preserve"> parameters include </w:t>
      </w:r>
      <w:proofErr w:type="spellStart"/>
      <w:r w:rsidRPr="00B17775">
        <w:rPr>
          <w:rFonts w:ascii="Times New Roman" w:hAnsi="Times New Roman" w:cs="Times New Roman"/>
          <w:sz w:val="24"/>
          <w:szCs w:val="24"/>
        </w:rPr>
        <w:t>mean,median,mode,skewness,kurtosis</w:t>
      </w:r>
      <w:proofErr w:type="spellEnd"/>
      <w:r w:rsidRPr="00B17775">
        <w:rPr>
          <w:rFonts w:ascii="Times New Roman" w:hAnsi="Times New Roman" w:cs="Times New Roman"/>
          <w:sz w:val="24"/>
          <w:szCs w:val="24"/>
        </w:rPr>
        <w:t xml:space="preserve"> and graphic standard deviation.</w:t>
      </w:r>
    </w:p>
    <w:p w:rsidR="0027232B" w:rsidRPr="00B17775" w:rsidRDefault="0027232B" w:rsidP="0027232B">
      <w:pPr>
        <w:spacing w:before="240" w:after="60" w:line="480" w:lineRule="auto"/>
        <w:ind w:left="1080"/>
        <w:jc w:val="both"/>
        <w:outlineLvl w:val="2"/>
        <w:rPr>
          <w:rFonts w:ascii="Times New Roman" w:hAnsi="Times New Roman" w:cs="Times New Roman"/>
          <w:sz w:val="24"/>
          <w:szCs w:val="24"/>
        </w:rPr>
      </w:pPr>
      <w:r w:rsidRPr="00B17775">
        <w:rPr>
          <w:rFonts w:ascii="Times New Roman" w:hAnsi="Times New Roman" w:cs="Times New Roman"/>
          <w:sz w:val="24"/>
          <w:szCs w:val="24"/>
        </w:rPr>
        <w:t>The linear discrimination functions (y1</w:t>
      </w:r>
      <w:proofErr w:type="gramStart"/>
      <w:r w:rsidRPr="00B17775">
        <w:rPr>
          <w:rFonts w:ascii="Times New Roman" w:hAnsi="Times New Roman" w:cs="Times New Roman"/>
          <w:sz w:val="24"/>
          <w:szCs w:val="24"/>
        </w:rPr>
        <w:t>,y2,y3</w:t>
      </w:r>
      <w:proofErr w:type="gramEnd"/>
      <w:r w:rsidRPr="00B17775">
        <w:rPr>
          <w:rFonts w:ascii="Times New Roman" w:hAnsi="Times New Roman" w:cs="Times New Roman"/>
          <w:sz w:val="24"/>
          <w:szCs w:val="24"/>
        </w:rPr>
        <w:t xml:space="preserve">) of </w:t>
      </w:r>
      <w:proofErr w:type="spellStart"/>
      <w:r w:rsidRPr="00B17775">
        <w:rPr>
          <w:rFonts w:ascii="Times New Roman" w:hAnsi="Times New Roman" w:cs="Times New Roman"/>
          <w:sz w:val="24"/>
          <w:szCs w:val="24"/>
        </w:rPr>
        <w:t>Sahu</w:t>
      </w:r>
      <w:proofErr w:type="spellEnd"/>
      <w:r w:rsidRPr="00B17775">
        <w:rPr>
          <w:rFonts w:ascii="Times New Roman" w:hAnsi="Times New Roman" w:cs="Times New Roman"/>
          <w:sz w:val="24"/>
          <w:szCs w:val="24"/>
        </w:rPr>
        <w:t xml:space="preserve"> (1964) and the </w:t>
      </w:r>
      <w:proofErr w:type="spellStart"/>
      <w:r w:rsidRPr="00B17775">
        <w:rPr>
          <w:rFonts w:ascii="Times New Roman" w:hAnsi="Times New Roman" w:cs="Times New Roman"/>
          <w:sz w:val="24"/>
          <w:szCs w:val="24"/>
        </w:rPr>
        <w:t>bivariate</w:t>
      </w:r>
      <w:proofErr w:type="spellEnd"/>
      <w:r w:rsidRPr="00B17775">
        <w:rPr>
          <w:rFonts w:ascii="Times New Roman" w:hAnsi="Times New Roman" w:cs="Times New Roman"/>
          <w:sz w:val="24"/>
          <w:szCs w:val="24"/>
        </w:rPr>
        <w:t xml:space="preserve"> plot of </w:t>
      </w:r>
      <w:proofErr w:type="spellStart"/>
      <w:r w:rsidRPr="00B17775">
        <w:rPr>
          <w:rFonts w:ascii="Times New Roman" w:hAnsi="Times New Roman" w:cs="Times New Roman"/>
          <w:sz w:val="24"/>
          <w:szCs w:val="24"/>
        </w:rPr>
        <w:t>skewness</w:t>
      </w:r>
      <w:proofErr w:type="spellEnd"/>
      <w:r w:rsidRPr="00B17775">
        <w:rPr>
          <w:rFonts w:ascii="Times New Roman" w:hAnsi="Times New Roman" w:cs="Times New Roman"/>
          <w:sz w:val="24"/>
          <w:szCs w:val="24"/>
        </w:rPr>
        <w:t xml:space="preserve"> against standard deviation (Friedman 1961) and mean diameter against standard deviation (</w:t>
      </w:r>
      <w:proofErr w:type="spellStart"/>
      <w:r w:rsidRPr="00B17775">
        <w:rPr>
          <w:rFonts w:ascii="Times New Roman" w:hAnsi="Times New Roman" w:cs="Times New Roman"/>
          <w:sz w:val="24"/>
          <w:szCs w:val="24"/>
        </w:rPr>
        <w:t>Moiola</w:t>
      </w:r>
      <w:proofErr w:type="spellEnd"/>
      <w:r w:rsidRPr="00B17775">
        <w:rPr>
          <w:rFonts w:ascii="Times New Roman" w:hAnsi="Times New Roman" w:cs="Times New Roman"/>
          <w:sz w:val="24"/>
          <w:szCs w:val="24"/>
        </w:rPr>
        <w:t xml:space="preserve"> and Weiser 1968) were used for environmental discrimination.</w:t>
      </w:r>
    </w:p>
    <w:p w:rsidR="0027232B" w:rsidRDefault="0027232B" w:rsidP="0027232B">
      <w:pPr>
        <w:spacing w:before="240" w:after="60" w:line="480" w:lineRule="auto"/>
        <w:ind w:left="1080"/>
        <w:jc w:val="both"/>
        <w:outlineLvl w:val="2"/>
        <w:rPr>
          <w:rFonts w:ascii="Times New Roman" w:hAnsi="Times New Roman" w:cs="Times New Roman"/>
          <w:sz w:val="24"/>
          <w:szCs w:val="24"/>
        </w:rPr>
      </w:pPr>
      <w:r w:rsidRPr="00B17775">
        <w:rPr>
          <w:rFonts w:ascii="Times New Roman" w:hAnsi="Times New Roman" w:cs="Times New Roman"/>
          <w:sz w:val="24"/>
          <w:szCs w:val="24"/>
        </w:rPr>
        <w:t xml:space="preserve">The method used in the statistical analysis of the samples were the Folk and </w:t>
      </w:r>
      <w:proofErr w:type="gramStart"/>
      <w:r w:rsidRPr="00B17775">
        <w:rPr>
          <w:rFonts w:ascii="Times New Roman" w:hAnsi="Times New Roman" w:cs="Times New Roman"/>
          <w:sz w:val="24"/>
          <w:szCs w:val="24"/>
        </w:rPr>
        <w:t>Ward(</w:t>
      </w:r>
      <w:proofErr w:type="gramEnd"/>
      <w:r w:rsidRPr="00B17775">
        <w:rPr>
          <w:rFonts w:ascii="Times New Roman" w:hAnsi="Times New Roman" w:cs="Times New Roman"/>
          <w:sz w:val="24"/>
          <w:szCs w:val="24"/>
        </w:rPr>
        <w:t>1957) formula (</w:t>
      </w:r>
      <w:proofErr w:type="spellStart"/>
      <w:r w:rsidRPr="00B17775">
        <w:rPr>
          <w:rFonts w:ascii="Times New Roman" w:hAnsi="Times New Roman" w:cs="Times New Roman"/>
          <w:sz w:val="24"/>
          <w:szCs w:val="24"/>
        </w:rPr>
        <w:t>eqn</w:t>
      </w:r>
      <w:proofErr w:type="spellEnd"/>
      <w:r w:rsidRPr="00B17775">
        <w:rPr>
          <w:rFonts w:ascii="Times New Roman" w:hAnsi="Times New Roman" w:cs="Times New Roman"/>
          <w:sz w:val="24"/>
          <w:szCs w:val="24"/>
        </w:rPr>
        <w:t xml:space="preserve"> 1-5), and these gives information that were </w:t>
      </w:r>
      <w:proofErr w:type="spellStart"/>
      <w:r w:rsidRPr="00B17775">
        <w:rPr>
          <w:rFonts w:ascii="Times New Roman" w:hAnsi="Times New Roman" w:cs="Times New Roman"/>
          <w:sz w:val="24"/>
          <w:szCs w:val="24"/>
        </w:rPr>
        <w:t>analysed</w:t>
      </w:r>
      <w:proofErr w:type="spellEnd"/>
      <w:r w:rsidRPr="00B17775">
        <w:rPr>
          <w:rFonts w:ascii="Times New Roman" w:hAnsi="Times New Roman" w:cs="Times New Roman"/>
          <w:sz w:val="24"/>
          <w:szCs w:val="24"/>
        </w:rPr>
        <w:t>.</w:t>
      </w:r>
    </w:p>
    <w:p w:rsidR="00F3570E" w:rsidRPr="0090202B" w:rsidRDefault="00F3570E" w:rsidP="00F3570E">
      <w:pPr>
        <w:rPr>
          <w:sz w:val="24"/>
          <w:szCs w:val="24"/>
        </w:rPr>
      </w:pPr>
      <w:r w:rsidRPr="0090202B">
        <w:rPr>
          <w:sz w:val="24"/>
          <w:szCs w:val="24"/>
        </w:rPr>
        <w:t>According to Folk and Ward (1957),</w:t>
      </w:r>
    </w:p>
    <w:p w:rsidR="00F3570E" w:rsidRPr="0090202B" w:rsidRDefault="00F3570E" w:rsidP="00F3570E">
      <w:pPr>
        <w:rPr>
          <w:sz w:val="24"/>
          <w:szCs w:val="24"/>
        </w:rPr>
      </w:pPr>
      <w:r w:rsidRPr="0090202B">
        <w:rPr>
          <w:sz w:val="24"/>
          <w:szCs w:val="24"/>
        </w:rPr>
        <w:t xml:space="preserve">Median = </w:t>
      </w:r>
      <w:r w:rsidRPr="0090202B">
        <w:rPr>
          <w:sz w:val="24"/>
          <w:szCs w:val="24"/>
        </w:rPr>
        <w:sym w:font="Symbol" w:char="F0C6"/>
      </w:r>
      <w:r w:rsidRPr="0090202B">
        <w:rPr>
          <w:sz w:val="24"/>
          <w:szCs w:val="24"/>
        </w:rPr>
        <w:t>50 -------------------------------- (1)</w:t>
      </w:r>
    </w:p>
    <w:p w:rsidR="00F3570E" w:rsidRPr="0090202B" w:rsidRDefault="00DF5183" w:rsidP="00F3570E">
      <w:pPr>
        <w:tabs>
          <w:tab w:val="left" w:pos="6804"/>
        </w:tabs>
        <w:rPr>
          <w:sz w:val="24"/>
          <w:szCs w:val="24"/>
        </w:rPr>
      </w:pPr>
      <w:r w:rsidRPr="00DF5183">
        <w:rPr>
          <w:noProof/>
          <w:sz w:val="24"/>
          <w:szCs w:val="24"/>
          <w:lang w:val="en-GB" w:eastAsia="en-GB"/>
        </w:rPr>
        <w:pict>
          <v:group id="_x0000_s1040" style="position:absolute;margin-left:44.6pt;margin-top:-9.65pt;width:151.35pt;height:42.45pt;z-index:251659264" coordorigin="2683,6741" coordsize="3027,849">
            <v:shapetype id="_x0000_t202" coordsize="21600,21600" o:spt="202" path="m,l,21600r21600,l21600,xe">
              <v:stroke joinstyle="miter"/>
              <v:path gradientshapeok="t" o:connecttype="rect"/>
            </v:shapetype>
            <v:shape id="_x0000_s1041" type="#_x0000_t202" style="position:absolute;left:2683;top:6741;width:3027;height:557;mso-width-relative:margin;mso-height-relative:margin" filled="f" stroked="f">
              <v:textbox style="mso-next-textbox:#_x0000_s1041">
                <w:txbxContent>
                  <w:p w:rsidR="00DA657D" w:rsidRPr="00D663FF" w:rsidRDefault="00DA657D" w:rsidP="00F3570E">
                    <w:pPr>
                      <w:rPr>
                        <w:u w:val="single"/>
                      </w:rPr>
                    </w:pPr>
                    <w:r w:rsidRPr="00D663FF">
                      <w:rPr>
                        <w:u w:val="single"/>
                      </w:rPr>
                      <w:sym w:font="Symbol" w:char="F0C6"/>
                    </w:r>
                    <w:r w:rsidRPr="00D663FF">
                      <w:rPr>
                        <w:u w:val="single"/>
                      </w:rPr>
                      <w:t xml:space="preserve">16 + </w:t>
                    </w:r>
                    <w:r w:rsidRPr="00D663FF">
                      <w:rPr>
                        <w:u w:val="single"/>
                      </w:rPr>
                      <w:sym w:font="Symbol" w:char="F0C6"/>
                    </w:r>
                    <w:r w:rsidRPr="00D663FF">
                      <w:rPr>
                        <w:u w:val="single"/>
                      </w:rPr>
                      <w:t xml:space="preserve">84 + </w:t>
                    </w:r>
                    <w:r w:rsidRPr="00D663FF">
                      <w:rPr>
                        <w:u w:val="single"/>
                      </w:rPr>
                      <w:sym w:font="Symbol" w:char="F0C6"/>
                    </w:r>
                    <w:r w:rsidRPr="00D663FF">
                      <w:rPr>
                        <w:u w:val="single"/>
                      </w:rPr>
                      <w:t>50</w:t>
                    </w:r>
                  </w:p>
                </w:txbxContent>
              </v:textbox>
            </v:shape>
            <v:shape id="_x0000_s1042" type="#_x0000_t202" style="position:absolute;left:3853;top:7131;width:492;height:459;mso-width-relative:margin;mso-height-relative:margin" filled="f" stroked="f">
              <v:textbox style="mso-next-textbox:#_x0000_s1042">
                <w:txbxContent>
                  <w:p w:rsidR="00DA657D" w:rsidRPr="00D663FF" w:rsidRDefault="00DA657D" w:rsidP="00F3570E">
                    <w:r w:rsidRPr="00D663FF">
                      <w:t>3</w:t>
                    </w:r>
                  </w:p>
                </w:txbxContent>
              </v:textbox>
            </v:shape>
          </v:group>
        </w:pict>
      </w:r>
      <w:r w:rsidR="00F3570E" w:rsidRPr="0090202B">
        <w:rPr>
          <w:sz w:val="24"/>
          <w:szCs w:val="24"/>
        </w:rPr>
        <w:t>Mean =                                          ----------------- (2)</w:t>
      </w:r>
    </w:p>
    <w:p w:rsidR="00F3570E" w:rsidRPr="0090202B" w:rsidRDefault="00DF5183" w:rsidP="00F3570E">
      <w:pPr>
        <w:tabs>
          <w:tab w:val="left" w:pos="6804"/>
        </w:tabs>
        <w:rPr>
          <w:sz w:val="24"/>
          <w:szCs w:val="24"/>
        </w:rPr>
      </w:pPr>
      <w:r w:rsidRPr="00DF5183">
        <w:rPr>
          <w:noProof/>
          <w:sz w:val="24"/>
          <w:szCs w:val="24"/>
          <w:lang w:val="en-GB" w:eastAsia="en-GB"/>
        </w:rPr>
        <w:pict>
          <v:group id="_x0000_s1046" style="position:absolute;margin-left:131.25pt;margin-top:-9.4pt;width:198.35pt;height:39.85pt;z-index:251661312" coordorigin="4468,8415" coordsize="3967,797">
            <v:shape id="_x0000_s1047" type="#_x0000_t202" style="position:absolute;left:4468;top:8415;width:3967;height:557;mso-width-relative:margin;mso-height-relative:margin" filled="f" stroked="f">
              <v:textbox style="mso-next-textbox:#_x0000_s1047">
                <w:txbxContent>
                  <w:p w:rsidR="00DA657D" w:rsidRPr="00D663FF" w:rsidRDefault="00DA657D" w:rsidP="00F3570E">
                    <w:pPr>
                      <w:rPr>
                        <w:u w:val="single"/>
                      </w:rPr>
                    </w:pPr>
                    <w:r w:rsidRPr="00D663FF">
                      <w:rPr>
                        <w:u w:val="single"/>
                      </w:rPr>
                      <w:sym w:font="Symbol" w:char="F0C6"/>
                    </w:r>
                    <w:r w:rsidRPr="00D663FF">
                      <w:rPr>
                        <w:u w:val="single"/>
                      </w:rPr>
                      <w:t xml:space="preserve">84 - </w:t>
                    </w:r>
                    <w:r w:rsidRPr="00D663FF">
                      <w:rPr>
                        <w:u w:val="single"/>
                      </w:rPr>
                      <w:sym w:font="Symbol" w:char="F0C6"/>
                    </w:r>
                    <w:r w:rsidRPr="00D663FF">
                      <w:rPr>
                        <w:u w:val="single"/>
                      </w:rPr>
                      <w:t>16</w:t>
                    </w:r>
                    <w:r w:rsidRPr="00D663FF">
                      <w:t xml:space="preserve">   + </w:t>
                    </w:r>
                    <w:r w:rsidRPr="00D663FF">
                      <w:rPr>
                        <w:u w:val="single"/>
                      </w:rPr>
                      <w:sym w:font="Symbol" w:char="F0C6"/>
                    </w:r>
                    <w:r w:rsidRPr="00D663FF">
                      <w:rPr>
                        <w:u w:val="single"/>
                      </w:rPr>
                      <w:t xml:space="preserve">95 - </w:t>
                    </w:r>
                    <w:r w:rsidRPr="00D663FF">
                      <w:rPr>
                        <w:u w:val="single"/>
                      </w:rPr>
                      <w:sym w:font="Symbol" w:char="F0C6"/>
                    </w:r>
                    <w:r w:rsidRPr="00D663FF">
                      <w:rPr>
                        <w:u w:val="single"/>
                      </w:rPr>
                      <w:t>5</w:t>
                    </w:r>
                  </w:p>
                </w:txbxContent>
              </v:textbox>
            </v:shape>
            <v:shape id="_x0000_s1048" type="#_x0000_t202" style="position:absolute;left:5128;top:8753;width:492;height:459;mso-width-relative:margin;mso-height-relative:margin" filled="f" stroked="f">
              <v:textbox style="mso-next-textbox:#_x0000_s1048">
                <w:txbxContent>
                  <w:p w:rsidR="00DA657D" w:rsidRPr="00D663FF" w:rsidRDefault="00DA657D" w:rsidP="00F3570E">
                    <w:r w:rsidRPr="00D663FF">
                      <w:t>4</w:t>
                    </w:r>
                  </w:p>
                </w:txbxContent>
              </v:textbox>
            </v:shape>
            <v:shape id="_x0000_s1049" type="#_x0000_t202" style="position:absolute;left:6918;top:8729;width:837;height:459;mso-width-relative:margin;mso-height-relative:margin" filled="f" stroked="f">
              <v:textbox style="mso-next-textbox:#_x0000_s1049">
                <w:txbxContent>
                  <w:p w:rsidR="00DA657D" w:rsidRPr="00D663FF" w:rsidRDefault="00DA657D" w:rsidP="00F3570E">
                    <w:r w:rsidRPr="00D663FF">
                      <w:t>6.6</w:t>
                    </w:r>
                  </w:p>
                </w:txbxContent>
              </v:textbox>
            </v:shape>
          </v:group>
        </w:pict>
      </w:r>
      <w:r w:rsidR="00F3570E" w:rsidRPr="0090202B">
        <w:rPr>
          <w:sz w:val="24"/>
          <w:szCs w:val="24"/>
        </w:rPr>
        <w:t xml:space="preserve">Standard deviation =                                                ---------------- (3) </w:t>
      </w:r>
    </w:p>
    <w:p w:rsidR="00F3570E" w:rsidRPr="0090202B" w:rsidRDefault="00DF5183" w:rsidP="00F3570E">
      <w:pPr>
        <w:tabs>
          <w:tab w:val="left" w:pos="6804"/>
        </w:tabs>
        <w:rPr>
          <w:sz w:val="24"/>
          <w:szCs w:val="24"/>
        </w:rPr>
      </w:pPr>
      <w:r w:rsidRPr="00DF5183">
        <w:rPr>
          <w:noProof/>
          <w:sz w:val="24"/>
          <w:szCs w:val="24"/>
          <w:lang w:val="en-GB" w:eastAsia="en-GB"/>
        </w:rPr>
        <w:pict>
          <v:group id="_x0000_s1043" style="position:absolute;margin-left:78.7pt;margin-top:19.95pt;width:317.1pt;height:45.1pt;z-index:251660288" coordorigin="4288,7626" coordsize="6342,902">
            <v:shape id="_x0000_s1044" type="#_x0000_t202" style="position:absolute;left:4288;top:7626;width:6342;height:557;mso-width-relative:margin;mso-height-relative:margin" filled="f" stroked="f">
              <v:textbox style="mso-next-textbox:#_x0000_s1044">
                <w:txbxContent>
                  <w:p w:rsidR="00DA657D" w:rsidRPr="00D663FF" w:rsidRDefault="00DA657D" w:rsidP="00F3570E">
                    <w:pPr>
                      <w:rPr>
                        <w:u w:val="single"/>
                      </w:rPr>
                    </w:pPr>
                    <w:r w:rsidRPr="00D663FF">
                      <w:rPr>
                        <w:u w:val="single"/>
                      </w:rPr>
                      <w:sym w:font="Symbol" w:char="F0C6"/>
                    </w:r>
                    <w:r w:rsidRPr="00D663FF">
                      <w:rPr>
                        <w:u w:val="single"/>
                      </w:rPr>
                      <w:t xml:space="preserve">84 + </w:t>
                    </w:r>
                    <w:r w:rsidRPr="00D663FF">
                      <w:rPr>
                        <w:u w:val="single"/>
                      </w:rPr>
                      <w:sym w:font="Symbol" w:char="F0C6"/>
                    </w:r>
                    <w:r w:rsidRPr="00D663FF">
                      <w:rPr>
                        <w:u w:val="single"/>
                      </w:rPr>
                      <w:t>16 - 2</w:t>
                    </w:r>
                    <w:r w:rsidRPr="00D663FF">
                      <w:rPr>
                        <w:u w:val="single"/>
                      </w:rPr>
                      <w:sym w:font="Symbol" w:char="F0C6"/>
                    </w:r>
                    <w:r w:rsidRPr="00D663FF">
                      <w:rPr>
                        <w:u w:val="single"/>
                      </w:rPr>
                      <w:t>50</w:t>
                    </w:r>
                    <w:r w:rsidRPr="00D663FF">
                      <w:tab/>
                      <w:t>+</w:t>
                    </w:r>
                    <w:r w:rsidRPr="00D663FF">
                      <w:tab/>
                    </w:r>
                    <w:r w:rsidRPr="00D663FF">
                      <w:rPr>
                        <w:u w:val="single"/>
                      </w:rPr>
                      <w:sym w:font="Symbol" w:char="F0C6"/>
                    </w:r>
                    <w:r w:rsidRPr="00D663FF">
                      <w:rPr>
                        <w:u w:val="single"/>
                      </w:rPr>
                      <w:t xml:space="preserve">95 + </w:t>
                    </w:r>
                    <w:r w:rsidRPr="00D663FF">
                      <w:rPr>
                        <w:u w:val="single"/>
                      </w:rPr>
                      <w:sym w:font="Symbol" w:char="F0C6"/>
                    </w:r>
                    <w:r w:rsidRPr="00D663FF">
                      <w:rPr>
                        <w:u w:val="single"/>
                      </w:rPr>
                      <w:t>5 - 2</w:t>
                    </w:r>
                    <w:r w:rsidRPr="00D663FF">
                      <w:rPr>
                        <w:u w:val="single"/>
                      </w:rPr>
                      <w:sym w:font="Symbol" w:char="F0C6"/>
                    </w:r>
                    <w:r w:rsidRPr="00D663FF">
                      <w:rPr>
                        <w:u w:val="single"/>
                      </w:rPr>
                      <w:t>50</w:t>
                    </w:r>
                  </w:p>
                </w:txbxContent>
              </v:textbox>
            </v:shape>
            <v:shape id="_x0000_s1045" type="#_x0000_t202" style="position:absolute;left:4708;top:7971;width:5762;height:557;mso-width-relative:margin;mso-height-relative:margin" filled="f" stroked="f">
              <v:textbox style="mso-next-textbox:#_x0000_s1045">
                <w:txbxContent>
                  <w:p w:rsidR="00DA657D" w:rsidRPr="00D663FF" w:rsidRDefault="00DA657D" w:rsidP="00F3570E">
                    <w:pPr>
                      <w:rPr>
                        <w:u w:val="single"/>
                      </w:rPr>
                    </w:pPr>
                    <w:r w:rsidRPr="00D663FF">
                      <w:t>2(</w:t>
                    </w:r>
                    <w:r w:rsidRPr="00D663FF">
                      <w:sym w:font="Symbol" w:char="F0C6"/>
                    </w:r>
                    <w:r w:rsidRPr="00D663FF">
                      <w:t xml:space="preserve">84 - </w:t>
                    </w:r>
                    <w:r w:rsidRPr="00D663FF">
                      <w:sym w:font="Symbol" w:char="F0C6"/>
                    </w:r>
                    <w:r w:rsidRPr="00D663FF">
                      <w:t>16)</w:t>
                    </w:r>
                    <w:r w:rsidRPr="00D663FF">
                      <w:tab/>
                    </w:r>
                    <w:r w:rsidRPr="00D663FF">
                      <w:tab/>
                    </w:r>
                    <w:r w:rsidRPr="00D663FF">
                      <w:tab/>
                      <w:t>2(</w:t>
                    </w:r>
                    <w:r w:rsidRPr="00D663FF">
                      <w:sym w:font="Symbol" w:char="F0C6"/>
                    </w:r>
                    <w:r w:rsidRPr="00D663FF">
                      <w:t xml:space="preserve">95 - </w:t>
                    </w:r>
                    <w:r w:rsidRPr="00D663FF">
                      <w:sym w:font="Symbol" w:char="F0C6"/>
                    </w:r>
                    <w:r w:rsidRPr="00D663FF">
                      <w:t>5)</w:t>
                    </w:r>
                  </w:p>
                </w:txbxContent>
              </v:textbox>
            </v:shape>
          </v:group>
        </w:pict>
      </w:r>
    </w:p>
    <w:p w:rsidR="00F3570E" w:rsidRPr="0090202B" w:rsidRDefault="00F3570E" w:rsidP="00F3570E">
      <w:pPr>
        <w:tabs>
          <w:tab w:val="left" w:pos="6804"/>
        </w:tabs>
        <w:spacing w:line="360" w:lineRule="auto"/>
        <w:rPr>
          <w:sz w:val="24"/>
          <w:szCs w:val="24"/>
        </w:rPr>
      </w:pPr>
      <w:proofErr w:type="spellStart"/>
      <w:r w:rsidRPr="0090202B">
        <w:rPr>
          <w:sz w:val="24"/>
          <w:szCs w:val="24"/>
        </w:rPr>
        <w:t>Skewness</w:t>
      </w:r>
      <w:proofErr w:type="spellEnd"/>
      <w:r w:rsidRPr="0090202B">
        <w:rPr>
          <w:sz w:val="24"/>
          <w:szCs w:val="24"/>
        </w:rPr>
        <w:t xml:space="preserve"> =                                                                                    ------ (4)</w:t>
      </w:r>
    </w:p>
    <w:p w:rsidR="00F3570E" w:rsidRPr="0090202B" w:rsidRDefault="00DF5183" w:rsidP="00F3570E">
      <w:pPr>
        <w:tabs>
          <w:tab w:val="left" w:pos="6804"/>
        </w:tabs>
        <w:spacing w:line="360" w:lineRule="auto"/>
        <w:rPr>
          <w:sz w:val="24"/>
          <w:szCs w:val="24"/>
        </w:rPr>
      </w:pPr>
      <w:r w:rsidRPr="00DF5183">
        <w:rPr>
          <w:noProof/>
          <w:sz w:val="24"/>
          <w:szCs w:val="24"/>
          <w:lang w:val="en-GB" w:eastAsia="en-GB"/>
        </w:rPr>
        <w:lastRenderedPageBreak/>
        <w:pict>
          <v:group id="_x0000_s1050" style="position:absolute;margin-left:74.95pt;margin-top:30.45pt;width:129.6pt;height:48.85pt;z-index:251662336" coordorigin="3118,11895" coordsize="2592,977">
            <v:shape id="_x0000_s1051" type="#_x0000_t202" style="position:absolute;left:3208;top:11895;width:1802;height:557;mso-width-relative:margin;mso-height-relative:margin" filled="f" stroked="f">
              <v:textbox style="mso-next-textbox:#_x0000_s1051">
                <w:txbxContent>
                  <w:p w:rsidR="00DA657D" w:rsidRPr="00D663FF" w:rsidRDefault="00DA657D" w:rsidP="00F3570E">
                    <w:pPr>
                      <w:rPr>
                        <w:u w:val="single"/>
                      </w:rPr>
                    </w:pPr>
                    <w:r w:rsidRPr="00D663FF">
                      <w:rPr>
                        <w:u w:val="single"/>
                      </w:rPr>
                      <w:sym w:font="Symbol" w:char="F0C6"/>
                    </w:r>
                    <w:r w:rsidRPr="00D663FF">
                      <w:rPr>
                        <w:u w:val="single"/>
                      </w:rPr>
                      <w:t xml:space="preserve">95 - </w:t>
                    </w:r>
                    <w:r w:rsidRPr="00D663FF">
                      <w:rPr>
                        <w:u w:val="single"/>
                      </w:rPr>
                      <w:sym w:font="Symbol" w:char="F0C6"/>
                    </w:r>
                    <w:r w:rsidRPr="00D663FF">
                      <w:rPr>
                        <w:u w:val="single"/>
                      </w:rPr>
                      <w:t>5</w:t>
                    </w:r>
                  </w:p>
                </w:txbxContent>
              </v:textbox>
            </v:shape>
            <v:shape id="_x0000_s1052" type="#_x0000_t202" style="position:absolute;left:3118;top:12315;width:2592;height:557;mso-width-relative:margin;mso-height-relative:margin" filled="f" stroked="f">
              <v:textbox style="mso-next-textbox:#_x0000_s1052">
                <w:txbxContent>
                  <w:p w:rsidR="00DA657D" w:rsidRPr="00D663FF" w:rsidRDefault="00DA657D" w:rsidP="00F3570E">
                    <w:r w:rsidRPr="00D663FF">
                      <w:t>2.44(</w:t>
                    </w:r>
                    <w:r w:rsidRPr="00D663FF">
                      <w:sym w:font="Symbol" w:char="F0C6"/>
                    </w:r>
                    <w:r w:rsidRPr="00D663FF">
                      <w:t xml:space="preserve">75 - </w:t>
                    </w:r>
                    <w:r w:rsidRPr="00D663FF">
                      <w:sym w:font="Symbol" w:char="F0C6"/>
                    </w:r>
                    <w:r w:rsidRPr="00D663FF">
                      <w:t>25)</w:t>
                    </w:r>
                  </w:p>
                </w:txbxContent>
              </v:textbox>
            </v:shape>
          </v:group>
        </w:pict>
      </w:r>
    </w:p>
    <w:p w:rsidR="00F3570E" w:rsidRPr="0090202B" w:rsidRDefault="00F3570E" w:rsidP="00F3570E">
      <w:pPr>
        <w:tabs>
          <w:tab w:val="left" w:pos="6804"/>
        </w:tabs>
        <w:spacing w:line="240" w:lineRule="auto"/>
        <w:rPr>
          <w:sz w:val="24"/>
          <w:szCs w:val="24"/>
        </w:rPr>
      </w:pPr>
      <w:r w:rsidRPr="0090202B">
        <w:rPr>
          <w:sz w:val="24"/>
          <w:szCs w:val="24"/>
        </w:rPr>
        <w:t>Kurtosis =                                   --------------- (5)</w:t>
      </w:r>
    </w:p>
    <w:p w:rsidR="00F3570E" w:rsidRPr="0090202B" w:rsidRDefault="00F3570E" w:rsidP="00F3570E">
      <w:pPr>
        <w:tabs>
          <w:tab w:val="left" w:pos="6804"/>
        </w:tabs>
        <w:spacing w:line="240" w:lineRule="auto"/>
        <w:rPr>
          <w:sz w:val="24"/>
          <w:szCs w:val="24"/>
        </w:rPr>
      </w:pPr>
    </w:p>
    <w:p w:rsidR="00F3570E" w:rsidRPr="0090202B" w:rsidRDefault="00F3570E" w:rsidP="00F3570E">
      <w:pPr>
        <w:tabs>
          <w:tab w:val="left" w:pos="6804"/>
        </w:tabs>
        <w:spacing w:line="360" w:lineRule="auto"/>
        <w:rPr>
          <w:sz w:val="24"/>
          <w:szCs w:val="24"/>
        </w:rPr>
      </w:pPr>
      <w:r w:rsidRPr="0090202B">
        <w:rPr>
          <w:sz w:val="24"/>
          <w:szCs w:val="24"/>
        </w:rPr>
        <w:t xml:space="preserve">Where, </w:t>
      </w:r>
      <w:r w:rsidRPr="0090202B">
        <w:rPr>
          <w:sz w:val="24"/>
          <w:szCs w:val="24"/>
        </w:rPr>
        <w:sym w:font="Symbol" w:char="F0C6"/>
      </w:r>
      <w:r w:rsidRPr="0090202B">
        <w:rPr>
          <w:sz w:val="24"/>
          <w:szCs w:val="24"/>
        </w:rPr>
        <w:t>95 = phi value at 95 percentile</w:t>
      </w:r>
    </w:p>
    <w:p w:rsidR="00F3570E" w:rsidRPr="0090202B" w:rsidRDefault="00F3570E" w:rsidP="00F3570E">
      <w:pPr>
        <w:tabs>
          <w:tab w:val="left" w:pos="6804"/>
        </w:tabs>
        <w:spacing w:line="360" w:lineRule="auto"/>
        <w:rPr>
          <w:sz w:val="24"/>
          <w:szCs w:val="24"/>
        </w:rPr>
      </w:pPr>
      <w:r w:rsidRPr="0090202B">
        <w:rPr>
          <w:sz w:val="24"/>
          <w:szCs w:val="24"/>
        </w:rPr>
        <w:sym w:font="Symbol" w:char="F0C6"/>
      </w:r>
      <w:r w:rsidRPr="0090202B">
        <w:rPr>
          <w:sz w:val="24"/>
          <w:szCs w:val="24"/>
        </w:rPr>
        <w:t>84 = phi value at 84 percentile</w:t>
      </w:r>
    </w:p>
    <w:p w:rsidR="00F3570E" w:rsidRPr="0090202B" w:rsidRDefault="00F3570E" w:rsidP="00F3570E">
      <w:pPr>
        <w:tabs>
          <w:tab w:val="left" w:pos="6804"/>
        </w:tabs>
        <w:spacing w:line="360" w:lineRule="auto"/>
        <w:rPr>
          <w:sz w:val="24"/>
          <w:szCs w:val="24"/>
        </w:rPr>
      </w:pPr>
      <w:r w:rsidRPr="0090202B">
        <w:rPr>
          <w:sz w:val="24"/>
          <w:szCs w:val="24"/>
        </w:rPr>
        <w:sym w:font="Symbol" w:char="F0C6"/>
      </w:r>
      <w:r w:rsidRPr="0090202B">
        <w:rPr>
          <w:sz w:val="24"/>
          <w:szCs w:val="24"/>
        </w:rPr>
        <w:t>75 = phi value at 75 percentile</w:t>
      </w:r>
    </w:p>
    <w:p w:rsidR="00F3570E" w:rsidRPr="0090202B" w:rsidRDefault="00F3570E" w:rsidP="00F3570E">
      <w:pPr>
        <w:tabs>
          <w:tab w:val="left" w:pos="6804"/>
        </w:tabs>
        <w:rPr>
          <w:sz w:val="24"/>
          <w:szCs w:val="24"/>
        </w:rPr>
      </w:pPr>
      <w:r w:rsidRPr="0090202B">
        <w:rPr>
          <w:sz w:val="24"/>
          <w:szCs w:val="24"/>
        </w:rPr>
        <w:sym w:font="Symbol" w:char="F0C6"/>
      </w:r>
      <w:r w:rsidRPr="0090202B">
        <w:rPr>
          <w:sz w:val="24"/>
          <w:szCs w:val="24"/>
        </w:rPr>
        <w:t>50 = phi value at 50 percentile</w:t>
      </w:r>
    </w:p>
    <w:p w:rsidR="00F3570E" w:rsidRPr="0090202B" w:rsidRDefault="00F3570E" w:rsidP="00F3570E">
      <w:pPr>
        <w:tabs>
          <w:tab w:val="left" w:pos="6804"/>
        </w:tabs>
        <w:spacing w:line="360" w:lineRule="auto"/>
        <w:rPr>
          <w:sz w:val="24"/>
          <w:szCs w:val="24"/>
        </w:rPr>
      </w:pPr>
      <w:r w:rsidRPr="0090202B">
        <w:rPr>
          <w:sz w:val="24"/>
          <w:szCs w:val="24"/>
        </w:rPr>
        <w:sym w:font="Symbol" w:char="F0C6"/>
      </w:r>
      <w:r w:rsidRPr="0090202B">
        <w:rPr>
          <w:sz w:val="24"/>
          <w:szCs w:val="24"/>
        </w:rPr>
        <w:t>16 = phi value at 16 percentile</w:t>
      </w:r>
    </w:p>
    <w:p w:rsidR="00F3570E" w:rsidRPr="0090202B" w:rsidRDefault="00F3570E" w:rsidP="00F3570E">
      <w:pPr>
        <w:tabs>
          <w:tab w:val="left" w:pos="6804"/>
        </w:tabs>
        <w:spacing w:line="360" w:lineRule="auto"/>
        <w:rPr>
          <w:sz w:val="24"/>
          <w:szCs w:val="24"/>
        </w:rPr>
      </w:pPr>
      <w:r w:rsidRPr="0090202B">
        <w:rPr>
          <w:sz w:val="24"/>
          <w:szCs w:val="24"/>
        </w:rPr>
        <w:sym w:font="Symbol" w:char="F0C6"/>
      </w:r>
      <w:r w:rsidRPr="0090202B">
        <w:rPr>
          <w:sz w:val="24"/>
          <w:szCs w:val="24"/>
        </w:rPr>
        <w:t>25 = phi value at 25 percentile</w:t>
      </w:r>
    </w:p>
    <w:p w:rsidR="00F3570E" w:rsidRPr="0090202B" w:rsidRDefault="00F3570E" w:rsidP="00F3570E">
      <w:pPr>
        <w:tabs>
          <w:tab w:val="left" w:pos="6804"/>
        </w:tabs>
        <w:rPr>
          <w:sz w:val="24"/>
          <w:szCs w:val="24"/>
        </w:rPr>
      </w:pPr>
      <w:r w:rsidRPr="0090202B">
        <w:rPr>
          <w:sz w:val="24"/>
          <w:szCs w:val="24"/>
        </w:rPr>
        <w:sym w:font="Symbol" w:char="F0C6"/>
      </w:r>
      <w:r w:rsidRPr="0090202B">
        <w:rPr>
          <w:sz w:val="24"/>
          <w:szCs w:val="24"/>
        </w:rPr>
        <w:t>05 = phi value at 05 percentile</w:t>
      </w:r>
    </w:p>
    <w:p w:rsidR="00F3570E" w:rsidRPr="0090202B" w:rsidRDefault="00F3570E" w:rsidP="00F3570E">
      <w:pPr>
        <w:rPr>
          <w:sz w:val="24"/>
          <w:szCs w:val="24"/>
        </w:rPr>
      </w:pPr>
      <w:r w:rsidRPr="0090202B">
        <w:rPr>
          <w:sz w:val="24"/>
          <w:szCs w:val="24"/>
        </w:rPr>
        <w:t>The terms used in describing these p</w:t>
      </w:r>
      <w:r w:rsidR="00AD7582">
        <w:rPr>
          <w:sz w:val="24"/>
          <w:szCs w:val="24"/>
        </w:rPr>
        <w:t>arameters are shown in tables (3 to 6</w:t>
      </w:r>
      <w:r w:rsidRPr="0090202B">
        <w:rPr>
          <w:sz w:val="24"/>
          <w:szCs w:val="24"/>
        </w:rPr>
        <w:t>).</w:t>
      </w:r>
    </w:p>
    <w:p w:rsidR="00DE2510" w:rsidRDefault="00DE2510" w:rsidP="00F3570E">
      <w:pPr>
        <w:rPr>
          <w:b/>
          <w:sz w:val="24"/>
          <w:szCs w:val="24"/>
        </w:rPr>
      </w:pPr>
    </w:p>
    <w:p w:rsidR="00F3570E" w:rsidRPr="0090202B" w:rsidRDefault="00AD7582" w:rsidP="00F3570E">
      <w:pPr>
        <w:rPr>
          <w:b/>
          <w:sz w:val="24"/>
          <w:szCs w:val="24"/>
        </w:rPr>
      </w:pPr>
      <w:r>
        <w:rPr>
          <w:b/>
          <w:sz w:val="24"/>
          <w:szCs w:val="24"/>
        </w:rPr>
        <w:t>Table 3</w:t>
      </w:r>
      <w:r w:rsidR="00F3570E" w:rsidRPr="0090202B">
        <w:rPr>
          <w:b/>
          <w:sz w:val="24"/>
          <w:szCs w:val="24"/>
        </w:rPr>
        <w:t>: Typical values for mean (</w:t>
      </w:r>
      <w:proofErr w:type="spellStart"/>
      <w:r w:rsidR="00F3570E" w:rsidRPr="0090202B">
        <w:rPr>
          <w:b/>
          <w:sz w:val="24"/>
          <w:szCs w:val="24"/>
        </w:rPr>
        <w:t>Mz</w:t>
      </w:r>
      <w:proofErr w:type="spellEnd"/>
      <w:r w:rsidR="00F3570E" w:rsidRPr="0090202B">
        <w:rPr>
          <w:b/>
          <w:sz w:val="24"/>
          <w:szCs w:val="24"/>
        </w:rPr>
        <w:t>) (After Folk and Ward, 1957)</w:t>
      </w:r>
    </w:p>
    <w:tbl>
      <w:tblPr>
        <w:tblStyle w:val="TableGrid"/>
        <w:tblW w:w="0" w:type="auto"/>
        <w:tblLook w:val="04A0"/>
      </w:tblPr>
      <w:tblGrid>
        <w:gridCol w:w="4621"/>
        <w:gridCol w:w="4621"/>
      </w:tblGrid>
      <w:tr w:rsidR="00F3570E" w:rsidRPr="0090202B" w:rsidTr="00766ADE">
        <w:trPr>
          <w:trHeight w:val="71"/>
        </w:trPr>
        <w:tc>
          <w:tcPr>
            <w:tcW w:w="4621" w:type="dxa"/>
          </w:tcPr>
          <w:p w:rsidR="00F3570E" w:rsidRPr="0090202B" w:rsidRDefault="00F3570E" w:rsidP="00110931">
            <w:pPr>
              <w:rPr>
                <w:b/>
                <w:sz w:val="24"/>
                <w:szCs w:val="24"/>
              </w:rPr>
            </w:pPr>
            <w:r w:rsidRPr="0090202B">
              <w:rPr>
                <w:b/>
                <w:sz w:val="24"/>
                <w:szCs w:val="24"/>
              </w:rPr>
              <w:t>SOIL TYPE</w:t>
            </w:r>
          </w:p>
        </w:tc>
        <w:tc>
          <w:tcPr>
            <w:tcW w:w="4621" w:type="dxa"/>
          </w:tcPr>
          <w:p w:rsidR="00F3570E" w:rsidRPr="0090202B" w:rsidRDefault="00F3570E" w:rsidP="00110931">
            <w:pPr>
              <w:rPr>
                <w:b/>
                <w:sz w:val="24"/>
                <w:szCs w:val="24"/>
              </w:rPr>
            </w:pPr>
            <w:r w:rsidRPr="0090202B">
              <w:rPr>
                <w:b/>
                <w:sz w:val="24"/>
                <w:szCs w:val="24"/>
              </w:rPr>
              <w:t xml:space="preserve">RANGE </w:t>
            </w:r>
            <w:r w:rsidRPr="0090202B">
              <w:rPr>
                <w:b/>
                <w:sz w:val="24"/>
                <w:szCs w:val="24"/>
              </w:rPr>
              <w:sym w:font="Symbol" w:char="F0C6"/>
            </w:r>
          </w:p>
        </w:tc>
      </w:tr>
      <w:tr w:rsidR="00F3570E" w:rsidRPr="0090202B" w:rsidTr="00110931">
        <w:trPr>
          <w:trHeight w:val="561"/>
        </w:trPr>
        <w:tc>
          <w:tcPr>
            <w:tcW w:w="4621" w:type="dxa"/>
          </w:tcPr>
          <w:p w:rsidR="00F3570E" w:rsidRPr="0090202B" w:rsidRDefault="00F3570E" w:rsidP="00110931">
            <w:pPr>
              <w:rPr>
                <w:sz w:val="24"/>
                <w:szCs w:val="24"/>
              </w:rPr>
            </w:pPr>
            <w:r w:rsidRPr="0090202B">
              <w:rPr>
                <w:sz w:val="24"/>
                <w:szCs w:val="24"/>
              </w:rPr>
              <w:t xml:space="preserve">Gravel </w:t>
            </w:r>
          </w:p>
        </w:tc>
        <w:tc>
          <w:tcPr>
            <w:tcW w:w="4621" w:type="dxa"/>
          </w:tcPr>
          <w:p w:rsidR="00F3570E" w:rsidRPr="0090202B" w:rsidRDefault="00F3570E" w:rsidP="00110931">
            <w:pPr>
              <w:rPr>
                <w:sz w:val="24"/>
                <w:szCs w:val="24"/>
              </w:rPr>
            </w:pPr>
            <w:r w:rsidRPr="0090202B">
              <w:rPr>
                <w:sz w:val="24"/>
                <w:szCs w:val="24"/>
              </w:rPr>
              <w:t>-</w:t>
            </w:r>
            <w:r w:rsidRPr="0090202B">
              <w:rPr>
                <w:sz w:val="24"/>
                <w:szCs w:val="24"/>
              </w:rPr>
              <w:sym w:font="Symbol" w:char="F0A5"/>
            </w:r>
            <w:r w:rsidRPr="0090202B">
              <w:rPr>
                <w:sz w:val="24"/>
                <w:szCs w:val="24"/>
              </w:rPr>
              <w:t xml:space="preserve"> to -1</w:t>
            </w:r>
          </w:p>
        </w:tc>
      </w:tr>
      <w:tr w:rsidR="00F3570E" w:rsidRPr="0090202B" w:rsidTr="00110931">
        <w:trPr>
          <w:trHeight w:val="554"/>
        </w:trPr>
        <w:tc>
          <w:tcPr>
            <w:tcW w:w="4621" w:type="dxa"/>
          </w:tcPr>
          <w:p w:rsidR="00F3570E" w:rsidRPr="0090202B" w:rsidRDefault="00F3570E" w:rsidP="00110931">
            <w:pPr>
              <w:rPr>
                <w:sz w:val="24"/>
                <w:szCs w:val="24"/>
              </w:rPr>
            </w:pPr>
            <w:r w:rsidRPr="0090202B">
              <w:rPr>
                <w:sz w:val="24"/>
                <w:szCs w:val="24"/>
              </w:rPr>
              <w:t>Very coarse sand</w:t>
            </w:r>
          </w:p>
        </w:tc>
        <w:tc>
          <w:tcPr>
            <w:tcW w:w="4621" w:type="dxa"/>
          </w:tcPr>
          <w:p w:rsidR="00F3570E" w:rsidRPr="0090202B" w:rsidRDefault="00F3570E" w:rsidP="00110931">
            <w:pPr>
              <w:rPr>
                <w:sz w:val="24"/>
                <w:szCs w:val="24"/>
              </w:rPr>
            </w:pPr>
            <w:r w:rsidRPr="0090202B">
              <w:rPr>
                <w:sz w:val="24"/>
                <w:szCs w:val="24"/>
              </w:rPr>
              <w:t>-1 to 0</w:t>
            </w:r>
          </w:p>
        </w:tc>
      </w:tr>
      <w:tr w:rsidR="00F3570E" w:rsidRPr="0090202B" w:rsidTr="00110931">
        <w:trPr>
          <w:trHeight w:val="548"/>
        </w:trPr>
        <w:tc>
          <w:tcPr>
            <w:tcW w:w="4621" w:type="dxa"/>
          </w:tcPr>
          <w:p w:rsidR="00F3570E" w:rsidRPr="0090202B" w:rsidRDefault="00F3570E" w:rsidP="00110931">
            <w:pPr>
              <w:rPr>
                <w:sz w:val="24"/>
                <w:szCs w:val="24"/>
              </w:rPr>
            </w:pPr>
            <w:r w:rsidRPr="0090202B">
              <w:rPr>
                <w:sz w:val="24"/>
                <w:szCs w:val="24"/>
              </w:rPr>
              <w:t>Coarse sand</w:t>
            </w:r>
          </w:p>
        </w:tc>
        <w:tc>
          <w:tcPr>
            <w:tcW w:w="4621" w:type="dxa"/>
          </w:tcPr>
          <w:p w:rsidR="00F3570E" w:rsidRPr="0090202B" w:rsidRDefault="00F3570E" w:rsidP="00110931">
            <w:pPr>
              <w:rPr>
                <w:sz w:val="24"/>
                <w:szCs w:val="24"/>
              </w:rPr>
            </w:pPr>
            <w:r w:rsidRPr="0090202B">
              <w:rPr>
                <w:sz w:val="24"/>
                <w:szCs w:val="24"/>
              </w:rPr>
              <w:t>0 to 1</w:t>
            </w:r>
          </w:p>
        </w:tc>
      </w:tr>
      <w:tr w:rsidR="00F3570E" w:rsidRPr="0090202B" w:rsidTr="00110931">
        <w:trPr>
          <w:trHeight w:val="570"/>
        </w:trPr>
        <w:tc>
          <w:tcPr>
            <w:tcW w:w="4621" w:type="dxa"/>
          </w:tcPr>
          <w:p w:rsidR="00F3570E" w:rsidRPr="0090202B" w:rsidRDefault="00F3570E" w:rsidP="00110931">
            <w:pPr>
              <w:rPr>
                <w:sz w:val="24"/>
                <w:szCs w:val="24"/>
              </w:rPr>
            </w:pPr>
            <w:r w:rsidRPr="0090202B">
              <w:rPr>
                <w:sz w:val="24"/>
                <w:szCs w:val="24"/>
              </w:rPr>
              <w:t>Medium sand</w:t>
            </w:r>
          </w:p>
        </w:tc>
        <w:tc>
          <w:tcPr>
            <w:tcW w:w="4621" w:type="dxa"/>
          </w:tcPr>
          <w:p w:rsidR="00F3570E" w:rsidRPr="0090202B" w:rsidRDefault="00F3570E" w:rsidP="00110931">
            <w:pPr>
              <w:rPr>
                <w:sz w:val="24"/>
                <w:szCs w:val="24"/>
              </w:rPr>
            </w:pPr>
            <w:r w:rsidRPr="0090202B">
              <w:rPr>
                <w:sz w:val="24"/>
                <w:szCs w:val="24"/>
              </w:rPr>
              <w:t>1 to 2</w:t>
            </w:r>
          </w:p>
        </w:tc>
      </w:tr>
      <w:tr w:rsidR="00F3570E" w:rsidRPr="0090202B" w:rsidTr="00110931">
        <w:trPr>
          <w:trHeight w:val="564"/>
        </w:trPr>
        <w:tc>
          <w:tcPr>
            <w:tcW w:w="4621" w:type="dxa"/>
          </w:tcPr>
          <w:p w:rsidR="00F3570E" w:rsidRPr="0090202B" w:rsidRDefault="00F3570E" w:rsidP="00110931">
            <w:pPr>
              <w:rPr>
                <w:sz w:val="24"/>
                <w:szCs w:val="24"/>
              </w:rPr>
            </w:pPr>
            <w:r w:rsidRPr="0090202B">
              <w:rPr>
                <w:sz w:val="24"/>
                <w:szCs w:val="24"/>
              </w:rPr>
              <w:t>Fine sand</w:t>
            </w:r>
          </w:p>
        </w:tc>
        <w:tc>
          <w:tcPr>
            <w:tcW w:w="4621" w:type="dxa"/>
          </w:tcPr>
          <w:p w:rsidR="00F3570E" w:rsidRPr="0090202B" w:rsidRDefault="00F3570E" w:rsidP="00110931">
            <w:pPr>
              <w:rPr>
                <w:sz w:val="24"/>
                <w:szCs w:val="24"/>
              </w:rPr>
            </w:pPr>
            <w:r w:rsidRPr="0090202B">
              <w:rPr>
                <w:sz w:val="24"/>
                <w:szCs w:val="24"/>
              </w:rPr>
              <w:t>2 to 3</w:t>
            </w:r>
          </w:p>
        </w:tc>
      </w:tr>
      <w:tr w:rsidR="00F3570E" w:rsidRPr="0090202B" w:rsidTr="00110931">
        <w:trPr>
          <w:trHeight w:val="544"/>
        </w:trPr>
        <w:tc>
          <w:tcPr>
            <w:tcW w:w="4621" w:type="dxa"/>
          </w:tcPr>
          <w:p w:rsidR="00F3570E" w:rsidRPr="0090202B" w:rsidRDefault="00F3570E" w:rsidP="00110931">
            <w:pPr>
              <w:rPr>
                <w:sz w:val="24"/>
                <w:szCs w:val="24"/>
              </w:rPr>
            </w:pPr>
            <w:r w:rsidRPr="0090202B">
              <w:rPr>
                <w:sz w:val="24"/>
                <w:szCs w:val="24"/>
              </w:rPr>
              <w:t>Very fine sand</w:t>
            </w:r>
          </w:p>
        </w:tc>
        <w:tc>
          <w:tcPr>
            <w:tcW w:w="4621" w:type="dxa"/>
          </w:tcPr>
          <w:p w:rsidR="00F3570E" w:rsidRPr="0090202B" w:rsidRDefault="00F3570E" w:rsidP="00110931">
            <w:pPr>
              <w:rPr>
                <w:sz w:val="24"/>
                <w:szCs w:val="24"/>
              </w:rPr>
            </w:pPr>
            <w:r w:rsidRPr="0090202B">
              <w:rPr>
                <w:sz w:val="24"/>
                <w:szCs w:val="24"/>
              </w:rPr>
              <w:t>3 to 4</w:t>
            </w:r>
          </w:p>
        </w:tc>
      </w:tr>
      <w:tr w:rsidR="00F3570E" w:rsidRPr="0090202B" w:rsidTr="00110931">
        <w:trPr>
          <w:trHeight w:val="552"/>
        </w:trPr>
        <w:tc>
          <w:tcPr>
            <w:tcW w:w="4621" w:type="dxa"/>
          </w:tcPr>
          <w:p w:rsidR="00F3570E" w:rsidRPr="0090202B" w:rsidRDefault="00F3570E" w:rsidP="00110931">
            <w:pPr>
              <w:rPr>
                <w:sz w:val="24"/>
                <w:szCs w:val="24"/>
              </w:rPr>
            </w:pPr>
            <w:r w:rsidRPr="0090202B">
              <w:rPr>
                <w:sz w:val="24"/>
                <w:szCs w:val="24"/>
              </w:rPr>
              <w:t>Silt</w:t>
            </w:r>
          </w:p>
        </w:tc>
        <w:tc>
          <w:tcPr>
            <w:tcW w:w="4621" w:type="dxa"/>
          </w:tcPr>
          <w:p w:rsidR="00F3570E" w:rsidRPr="0090202B" w:rsidRDefault="00F3570E" w:rsidP="00110931">
            <w:pPr>
              <w:rPr>
                <w:sz w:val="24"/>
                <w:szCs w:val="24"/>
              </w:rPr>
            </w:pPr>
            <w:r w:rsidRPr="0090202B">
              <w:rPr>
                <w:sz w:val="24"/>
                <w:szCs w:val="24"/>
              </w:rPr>
              <w:t>4 to 8</w:t>
            </w:r>
          </w:p>
        </w:tc>
      </w:tr>
      <w:tr w:rsidR="00F3570E" w:rsidRPr="0090202B" w:rsidTr="00110931">
        <w:trPr>
          <w:trHeight w:val="560"/>
        </w:trPr>
        <w:tc>
          <w:tcPr>
            <w:tcW w:w="4621" w:type="dxa"/>
          </w:tcPr>
          <w:p w:rsidR="00F3570E" w:rsidRPr="0090202B" w:rsidRDefault="00F3570E" w:rsidP="00110931">
            <w:pPr>
              <w:rPr>
                <w:sz w:val="24"/>
                <w:szCs w:val="24"/>
              </w:rPr>
            </w:pPr>
            <w:r w:rsidRPr="0090202B">
              <w:rPr>
                <w:sz w:val="24"/>
                <w:szCs w:val="24"/>
              </w:rPr>
              <w:t>Clay</w:t>
            </w:r>
          </w:p>
        </w:tc>
        <w:tc>
          <w:tcPr>
            <w:tcW w:w="4621" w:type="dxa"/>
          </w:tcPr>
          <w:p w:rsidR="00F3570E" w:rsidRPr="0090202B" w:rsidRDefault="00F3570E" w:rsidP="00110931">
            <w:pPr>
              <w:rPr>
                <w:sz w:val="24"/>
                <w:szCs w:val="24"/>
              </w:rPr>
            </w:pPr>
            <w:r w:rsidRPr="0090202B">
              <w:rPr>
                <w:sz w:val="24"/>
                <w:szCs w:val="24"/>
              </w:rPr>
              <w:t>&gt;8</w:t>
            </w:r>
          </w:p>
        </w:tc>
      </w:tr>
    </w:tbl>
    <w:p w:rsidR="00CB4C8D" w:rsidRDefault="00CB4C8D" w:rsidP="00F3570E">
      <w:pPr>
        <w:rPr>
          <w:b/>
          <w:sz w:val="24"/>
          <w:szCs w:val="24"/>
        </w:rPr>
      </w:pPr>
    </w:p>
    <w:p w:rsidR="00112C53" w:rsidRDefault="00112C53" w:rsidP="00F3570E">
      <w:pPr>
        <w:rPr>
          <w:b/>
          <w:sz w:val="24"/>
          <w:szCs w:val="24"/>
        </w:rPr>
      </w:pPr>
    </w:p>
    <w:p w:rsidR="00766ADE" w:rsidRDefault="00766ADE" w:rsidP="00F3570E">
      <w:pPr>
        <w:rPr>
          <w:b/>
          <w:sz w:val="24"/>
          <w:szCs w:val="24"/>
        </w:rPr>
      </w:pPr>
    </w:p>
    <w:p w:rsidR="00F3570E" w:rsidRPr="0090202B" w:rsidRDefault="00AD7582" w:rsidP="00F3570E">
      <w:pPr>
        <w:rPr>
          <w:b/>
          <w:sz w:val="24"/>
          <w:szCs w:val="24"/>
        </w:rPr>
      </w:pPr>
      <w:r>
        <w:rPr>
          <w:b/>
          <w:sz w:val="24"/>
          <w:szCs w:val="24"/>
        </w:rPr>
        <w:lastRenderedPageBreak/>
        <w:t>Table 4</w:t>
      </w:r>
      <w:r w:rsidR="00F3570E" w:rsidRPr="0090202B">
        <w:rPr>
          <w:b/>
          <w:sz w:val="24"/>
          <w:szCs w:val="24"/>
        </w:rPr>
        <w:t>: Terms used to describe the sorting values (After Folk, 1974)</w:t>
      </w:r>
    </w:p>
    <w:tbl>
      <w:tblPr>
        <w:tblStyle w:val="TableGrid"/>
        <w:tblW w:w="0" w:type="auto"/>
        <w:tblLook w:val="04A0"/>
      </w:tblPr>
      <w:tblGrid>
        <w:gridCol w:w="4621"/>
        <w:gridCol w:w="4621"/>
      </w:tblGrid>
      <w:tr w:rsidR="00F3570E" w:rsidRPr="0090202B" w:rsidTr="00110931">
        <w:trPr>
          <w:trHeight w:val="678"/>
        </w:trPr>
        <w:tc>
          <w:tcPr>
            <w:tcW w:w="4621" w:type="dxa"/>
          </w:tcPr>
          <w:p w:rsidR="00F3570E" w:rsidRPr="0090202B" w:rsidRDefault="00F3570E" w:rsidP="00110931">
            <w:pPr>
              <w:rPr>
                <w:b/>
                <w:sz w:val="24"/>
                <w:szCs w:val="24"/>
              </w:rPr>
            </w:pPr>
            <w:r w:rsidRPr="0090202B">
              <w:rPr>
                <w:b/>
                <w:sz w:val="24"/>
                <w:szCs w:val="24"/>
              </w:rPr>
              <w:t>DEGREE OF SORTING</w:t>
            </w:r>
          </w:p>
        </w:tc>
        <w:tc>
          <w:tcPr>
            <w:tcW w:w="4621" w:type="dxa"/>
          </w:tcPr>
          <w:p w:rsidR="00F3570E" w:rsidRPr="0090202B" w:rsidRDefault="00F3570E" w:rsidP="00110931">
            <w:pPr>
              <w:rPr>
                <w:b/>
                <w:sz w:val="24"/>
                <w:szCs w:val="24"/>
              </w:rPr>
            </w:pPr>
            <w:r w:rsidRPr="0090202B">
              <w:rPr>
                <w:b/>
                <w:sz w:val="24"/>
                <w:szCs w:val="24"/>
              </w:rPr>
              <w:sym w:font="Symbol" w:char="F0C6"/>
            </w:r>
            <w:r w:rsidRPr="0090202B">
              <w:rPr>
                <w:b/>
                <w:sz w:val="24"/>
                <w:szCs w:val="24"/>
              </w:rPr>
              <w:t xml:space="preserve"> VALUE</w:t>
            </w:r>
          </w:p>
        </w:tc>
      </w:tr>
      <w:tr w:rsidR="00F3570E" w:rsidRPr="0090202B" w:rsidTr="00110931">
        <w:trPr>
          <w:trHeight w:val="572"/>
        </w:trPr>
        <w:tc>
          <w:tcPr>
            <w:tcW w:w="4621" w:type="dxa"/>
          </w:tcPr>
          <w:p w:rsidR="00F3570E" w:rsidRPr="0090202B" w:rsidRDefault="00F3570E" w:rsidP="00110931">
            <w:pPr>
              <w:rPr>
                <w:sz w:val="24"/>
                <w:szCs w:val="24"/>
              </w:rPr>
            </w:pPr>
            <w:r w:rsidRPr="0090202B">
              <w:rPr>
                <w:sz w:val="24"/>
                <w:szCs w:val="24"/>
              </w:rPr>
              <w:t>Very poorly sorted</w:t>
            </w:r>
          </w:p>
        </w:tc>
        <w:tc>
          <w:tcPr>
            <w:tcW w:w="4621" w:type="dxa"/>
          </w:tcPr>
          <w:p w:rsidR="00F3570E" w:rsidRPr="0090202B" w:rsidRDefault="00F3570E" w:rsidP="00110931">
            <w:pPr>
              <w:rPr>
                <w:sz w:val="24"/>
                <w:szCs w:val="24"/>
              </w:rPr>
            </w:pPr>
            <w:r w:rsidRPr="0090202B">
              <w:rPr>
                <w:sz w:val="24"/>
                <w:szCs w:val="24"/>
              </w:rPr>
              <w:t>2.00 to 4.00</w:t>
            </w:r>
          </w:p>
        </w:tc>
      </w:tr>
      <w:tr w:rsidR="00F3570E" w:rsidRPr="0090202B" w:rsidTr="00110931">
        <w:trPr>
          <w:trHeight w:val="552"/>
        </w:trPr>
        <w:tc>
          <w:tcPr>
            <w:tcW w:w="4621" w:type="dxa"/>
          </w:tcPr>
          <w:p w:rsidR="00F3570E" w:rsidRPr="0090202B" w:rsidRDefault="00F3570E" w:rsidP="00110931">
            <w:pPr>
              <w:rPr>
                <w:sz w:val="24"/>
                <w:szCs w:val="24"/>
              </w:rPr>
            </w:pPr>
            <w:r w:rsidRPr="0090202B">
              <w:rPr>
                <w:sz w:val="24"/>
                <w:szCs w:val="24"/>
              </w:rPr>
              <w:t>Poorly sorted</w:t>
            </w:r>
          </w:p>
        </w:tc>
        <w:tc>
          <w:tcPr>
            <w:tcW w:w="4621" w:type="dxa"/>
          </w:tcPr>
          <w:p w:rsidR="00F3570E" w:rsidRPr="0090202B" w:rsidRDefault="00F3570E" w:rsidP="00110931">
            <w:pPr>
              <w:rPr>
                <w:sz w:val="24"/>
                <w:szCs w:val="24"/>
              </w:rPr>
            </w:pPr>
            <w:r w:rsidRPr="0090202B">
              <w:rPr>
                <w:sz w:val="24"/>
                <w:szCs w:val="24"/>
              </w:rPr>
              <w:t>1.00 to 2.00</w:t>
            </w:r>
          </w:p>
        </w:tc>
      </w:tr>
      <w:tr w:rsidR="00F3570E" w:rsidRPr="0090202B" w:rsidTr="00110931">
        <w:trPr>
          <w:trHeight w:val="560"/>
        </w:trPr>
        <w:tc>
          <w:tcPr>
            <w:tcW w:w="4621" w:type="dxa"/>
          </w:tcPr>
          <w:p w:rsidR="00F3570E" w:rsidRPr="0090202B" w:rsidRDefault="00F3570E" w:rsidP="00110931">
            <w:pPr>
              <w:rPr>
                <w:sz w:val="24"/>
                <w:szCs w:val="24"/>
              </w:rPr>
            </w:pPr>
            <w:r w:rsidRPr="0090202B">
              <w:rPr>
                <w:sz w:val="24"/>
                <w:szCs w:val="24"/>
              </w:rPr>
              <w:t>Moderately sorted</w:t>
            </w:r>
          </w:p>
        </w:tc>
        <w:tc>
          <w:tcPr>
            <w:tcW w:w="4621" w:type="dxa"/>
          </w:tcPr>
          <w:p w:rsidR="00F3570E" w:rsidRPr="0090202B" w:rsidRDefault="00F3570E" w:rsidP="00110931">
            <w:pPr>
              <w:rPr>
                <w:sz w:val="24"/>
                <w:szCs w:val="24"/>
              </w:rPr>
            </w:pPr>
            <w:r w:rsidRPr="0090202B">
              <w:rPr>
                <w:sz w:val="24"/>
                <w:szCs w:val="24"/>
              </w:rPr>
              <w:t>0.71 to 1.00</w:t>
            </w:r>
          </w:p>
        </w:tc>
      </w:tr>
      <w:tr w:rsidR="00F3570E" w:rsidRPr="0090202B" w:rsidTr="00110931">
        <w:trPr>
          <w:trHeight w:val="554"/>
        </w:trPr>
        <w:tc>
          <w:tcPr>
            <w:tcW w:w="4621" w:type="dxa"/>
          </w:tcPr>
          <w:p w:rsidR="00F3570E" w:rsidRPr="0090202B" w:rsidRDefault="00F3570E" w:rsidP="00110931">
            <w:pPr>
              <w:rPr>
                <w:sz w:val="24"/>
                <w:szCs w:val="24"/>
              </w:rPr>
            </w:pPr>
            <w:r w:rsidRPr="0090202B">
              <w:rPr>
                <w:sz w:val="24"/>
                <w:szCs w:val="24"/>
              </w:rPr>
              <w:t>Moderately well sorted</w:t>
            </w:r>
          </w:p>
        </w:tc>
        <w:tc>
          <w:tcPr>
            <w:tcW w:w="4621" w:type="dxa"/>
          </w:tcPr>
          <w:p w:rsidR="00F3570E" w:rsidRPr="0090202B" w:rsidRDefault="00F3570E" w:rsidP="00110931">
            <w:pPr>
              <w:rPr>
                <w:sz w:val="24"/>
                <w:szCs w:val="24"/>
              </w:rPr>
            </w:pPr>
            <w:r w:rsidRPr="0090202B">
              <w:rPr>
                <w:sz w:val="24"/>
                <w:szCs w:val="24"/>
              </w:rPr>
              <w:t>0.50 to 0.71</w:t>
            </w:r>
          </w:p>
        </w:tc>
      </w:tr>
      <w:tr w:rsidR="00F3570E" w:rsidRPr="0090202B" w:rsidTr="00110931">
        <w:trPr>
          <w:trHeight w:val="548"/>
        </w:trPr>
        <w:tc>
          <w:tcPr>
            <w:tcW w:w="4621" w:type="dxa"/>
          </w:tcPr>
          <w:p w:rsidR="00F3570E" w:rsidRPr="0090202B" w:rsidRDefault="00F3570E" w:rsidP="00110931">
            <w:pPr>
              <w:rPr>
                <w:sz w:val="24"/>
                <w:szCs w:val="24"/>
              </w:rPr>
            </w:pPr>
            <w:r w:rsidRPr="0090202B">
              <w:rPr>
                <w:sz w:val="24"/>
                <w:szCs w:val="24"/>
              </w:rPr>
              <w:t>Well sorted</w:t>
            </w:r>
          </w:p>
        </w:tc>
        <w:tc>
          <w:tcPr>
            <w:tcW w:w="4621" w:type="dxa"/>
          </w:tcPr>
          <w:p w:rsidR="00F3570E" w:rsidRPr="0090202B" w:rsidRDefault="00F3570E" w:rsidP="00110931">
            <w:pPr>
              <w:rPr>
                <w:sz w:val="24"/>
                <w:szCs w:val="24"/>
              </w:rPr>
            </w:pPr>
            <w:r w:rsidRPr="0090202B">
              <w:rPr>
                <w:sz w:val="24"/>
                <w:szCs w:val="24"/>
              </w:rPr>
              <w:t>0.35 to 0.50</w:t>
            </w:r>
          </w:p>
        </w:tc>
      </w:tr>
      <w:tr w:rsidR="00F3570E" w:rsidRPr="0090202B" w:rsidTr="00110931">
        <w:trPr>
          <w:trHeight w:val="570"/>
        </w:trPr>
        <w:tc>
          <w:tcPr>
            <w:tcW w:w="4621" w:type="dxa"/>
          </w:tcPr>
          <w:p w:rsidR="00F3570E" w:rsidRPr="0090202B" w:rsidRDefault="00F3570E" w:rsidP="00110931">
            <w:pPr>
              <w:rPr>
                <w:sz w:val="24"/>
                <w:szCs w:val="24"/>
              </w:rPr>
            </w:pPr>
            <w:r w:rsidRPr="0090202B">
              <w:rPr>
                <w:sz w:val="24"/>
                <w:szCs w:val="24"/>
              </w:rPr>
              <w:t>Very well sorted</w:t>
            </w:r>
          </w:p>
        </w:tc>
        <w:tc>
          <w:tcPr>
            <w:tcW w:w="4621" w:type="dxa"/>
          </w:tcPr>
          <w:p w:rsidR="00F3570E" w:rsidRPr="0090202B" w:rsidRDefault="00F3570E" w:rsidP="00110931">
            <w:pPr>
              <w:rPr>
                <w:sz w:val="24"/>
                <w:szCs w:val="24"/>
              </w:rPr>
            </w:pPr>
            <w:r w:rsidRPr="0090202B">
              <w:rPr>
                <w:sz w:val="24"/>
                <w:szCs w:val="24"/>
              </w:rPr>
              <w:t>&lt;0.35</w:t>
            </w:r>
          </w:p>
        </w:tc>
      </w:tr>
      <w:tr w:rsidR="00F3570E" w:rsidRPr="0090202B" w:rsidTr="00110931">
        <w:trPr>
          <w:trHeight w:val="550"/>
        </w:trPr>
        <w:tc>
          <w:tcPr>
            <w:tcW w:w="4621" w:type="dxa"/>
          </w:tcPr>
          <w:p w:rsidR="00F3570E" w:rsidRPr="0090202B" w:rsidRDefault="00F3570E" w:rsidP="00110931">
            <w:pPr>
              <w:rPr>
                <w:sz w:val="24"/>
                <w:szCs w:val="24"/>
              </w:rPr>
            </w:pPr>
            <w:r w:rsidRPr="0090202B">
              <w:rPr>
                <w:sz w:val="24"/>
                <w:szCs w:val="24"/>
              </w:rPr>
              <w:t>Extremely poorly sorted</w:t>
            </w:r>
          </w:p>
        </w:tc>
        <w:tc>
          <w:tcPr>
            <w:tcW w:w="4621" w:type="dxa"/>
          </w:tcPr>
          <w:p w:rsidR="00F3570E" w:rsidRPr="0090202B" w:rsidRDefault="00F3570E" w:rsidP="00110931">
            <w:pPr>
              <w:rPr>
                <w:sz w:val="24"/>
                <w:szCs w:val="24"/>
              </w:rPr>
            </w:pPr>
            <w:r w:rsidRPr="0090202B">
              <w:rPr>
                <w:sz w:val="24"/>
                <w:szCs w:val="24"/>
              </w:rPr>
              <w:t>&gt;4.00</w:t>
            </w:r>
          </w:p>
        </w:tc>
      </w:tr>
    </w:tbl>
    <w:p w:rsidR="00F3570E" w:rsidRPr="0090202B" w:rsidRDefault="00F3570E" w:rsidP="00F3570E">
      <w:pPr>
        <w:rPr>
          <w:sz w:val="24"/>
          <w:szCs w:val="24"/>
        </w:rPr>
      </w:pPr>
    </w:p>
    <w:p w:rsidR="00F3570E" w:rsidRPr="0090202B" w:rsidRDefault="00AD7582" w:rsidP="00F3570E">
      <w:pPr>
        <w:rPr>
          <w:b/>
          <w:sz w:val="24"/>
          <w:szCs w:val="24"/>
        </w:rPr>
      </w:pPr>
      <w:r>
        <w:rPr>
          <w:b/>
          <w:sz w:val="24"/>
          <w:szCs w:val="24"/>
        </w:rPr>
        <w:t>Table 5</w:t>
      </w:r>
      <w:r w:rsidR="00F3570E" w:rsidRPr="0090202B">
        <w:rPr>
          <w:b/>
          <w:sz w:val="24"/>
          <w:szCs w:val="24"/>
        </w:rPr>
        <w:t xml:space="preserve">: Terms used in describing </w:t>
      </w:r>
      <w:proofErr w:type="spellStart"/>
      <w:r w:rsidR="00F3570E" w:rsidRPr="0090202B">
        <w:rPr>
          <w:b/>
          <w:sz w:val="24"/>
          <w:szCs w:val="24"/>
        </w:rPr>
        <w:t>skewness</w:t>
      </w:r>
      <w:proofErr w:type="spellEnd"/>
      <w:r w:rsidR="00F3570E" w:rsidRPr="0090202B">
        <w:rPr>
          <w:b/>
          <w:sz w:val="24"/>
          <w:szCs w:val="24"/>
        </w:rPr>
        <w:t xml:space="preserve"> (After Folk, 1974)</w:t>
      </w:r>
    </w:p>
    <w:tbl>
      <w:tblPr>
        <w:tblStyle w:val="TableGrid"/>
        <w:tblW w:w="0" w:type="auto"/>
        <w:tblLook w:val="04A0"/>
      </w:tblPr>
      <w:tblGrid>
        <w:gridCol w:w="4621"/>
        <w:gridCol w:w="4621"/>
      </w:tblGrid>
      <w:tr w:rsidR="00F3570E" w:rsidRPr="0090202B" w:rsidTr="00110931">
        <w:trPr>
          <w:trHeight w:val="693"/>
        </w:trPr>
        <w:tc>
          <w:tcPr>
            <w:tcW w:w="4621" w:type="dxa"/>
          </w:tcPr>
          <w:p w:rsidR="00F3570E" w:rsidRPr="0090202B" w:rsidRDefault="00F3570E" w:rsidP="00110931">
            <w:pPr>
              <w:rPr>
                <w:b/>
                <w:sz w:val="24"/>
                <w:szCs w:val="24"/>
              </w:rPr>
            </w:pPr>
            <w:r w:rsidRPr="0090202B">
              <w:rPr>
                <w:b/>
                <w:sz w:val="24"/>
                <w:szCs w:val="24"/>
              </w:rPr>
              <w:t>DEGREE OF SKEWNESS</w:t>
            </w:r>
          </w:p>
        </w:tc>
        <w:tc>
          <w:tcPr>
            <w:tcW w:w="4621" w:type="dxa"/>
          </w:tcPr>
          <w:p w:rsidR="00F3570E" w:rsidRPr="0090202B" w:rsidRDefault="00F3570E" w:rsidP="00110931">
            <w:pPr>
              <w:rPr>
                <w:b/>
                <w:sz w:val="24"/>
                <w:szCs w:val="24"/>
              </w:rPr>
            </w:pPr>
            <w:r w:rsidRPr="0090202B">
              <w:rPr>
                <w:b/>
                <w:sz w:val="24"/>
                <w:szCs w:val="24"/>
              </w:rPr>
              <w:sym w:font="Symbol" w:char="F0C6"/>
            </w:r>
            <w:r w:rsidRPr="0090202B">
              <w:rPr>
                <w:b/>
                <w:sz w:val="24"/>
                <w:szCs w:val="24"/>
              </w:rPr>
              <w:t xml:space="preserve"> VALUE</w:t>
            </w:r>
          </w:p>
        </w:tc>
      </w:tr>
      <w:tr w:rsidR="00F3570E" w:rsidRPr="0090202B" w:rsidTr="00110931">
        <w:trPr>
          <w:trHeight w:val="561"/>
        </w:trPr>
        <w:tc>
          <w:tcPr>
            <w:tcW w:w="4621" w:type="dxa"/>
          </w:tcPr>
          <w:p w:rsidR="00F3570E" w:rsidRPr="0090202B" w:rsidRDefault="00F3570E" w:rsidP="00110931">
            <w:pPr>
              <w:rPr>
                <w:sz w:val="24"/>
                <w:szCs w:val="24"/>
              </w:rPr>
            </w:pPr>
            <w:r w:rsidRPr="0090202B">
              <w:rPr>
                <w:sz w:val="24"/>
                <w:szCs w:val="24"/>
              </w:rPr>
              <w:t>Strongly fine skewed</w:t>
            </w:r>
          </w:p>
        </w:tc>
        <w:tc>
          <w:tcPr>
            <w:tcW w:w="4621" w:type="dxa"/>
          </w:tcPr>
          <w:p w:rsidR="00F3570E" w:rsidRPr="0090202B" w:rsidRDefault="00F3570E" w:rsidP="00110931">
            <w:pPr>
              <w:rPr>
                <w:sz w:val="24"/>
                <w:szCs w:val="24"/>
              </w:rPr>
            </w:pPr>
            <w:r w:rsidRPr="0090202B">
              <w:rPr>
                <w:sz w:val="24"/>
                <w:szCs w:val="24"/>
              </w:rPr>
              <w:t>&lt;0.30</w:t>
            </w:r>
          </w:p>
        </w:tc>
      </w:tr>
      <w:tr w:rsidR="00F3570E" w:rsidRPr="0090202B" w:rsidTr="00110931">
        <w:trPr>
          <w:trHeight w:val="554"/>
        </w:trPr>
        <w:tc>
          <w:tcPr>
            <w:tcW w:w="4621" w:type="dxa"/>
          </w:tcPr>
          <w:p w:rsidR="00F3570E" w:rsidRPr="0090202B" w:rsidRDefault="00F3570E" w:rsidP="00110931">
            <w:pPr>
              <w:rPr>
                <w:sz w:val="24"/>
                <w:szCs w:val="24"/>
              </w:rPr>
            </w:pPr>
            <w:r w:rsidRPr="0090202B">
              <w:rPr>
                <w:sz w:val="24"/>
                <w:szCs w:val="24"/>
              </w:rPr>
              <w:t>Fine skewed</w:t>
            </w:r>
          </w:p>
        </w:tc>
        <w:tc>
          <w:tcPr>
            <w:tcW w:w="4621" w:type="dxa"/>
          </w:tcPr>
          <w:p w:rsidR="00F3570E" w:rsidRPr="0090202B" w:rsidRDefault="00F3570E" w:rsidP="00110931">
            <w:pPr>
              <w:rPr>
                <w:sz w:val="24"/>
                <w:szCs w:val="24"/>
              </w:rPr>
            </w:pPr>
            <w:r w:rsidRPr="0090202B">
              <w:rPr>
                <w:sz w:val="24"/>
                <w:szCs w:val="24"/>
              </w:rPr>
              <w:t>0.30 to 0.10</w:t>
            </w:r>
          </w:p>
        </w:tc>
      </w:tr>
      <w:tr w:rsidR="00F3570E" w:rsidRPr="0090202B" w:rsidTr="00110931">
        <w:trPr>
          <w:trHeight w:val="548"/>
        </w:trPr>
        <w:tc>
          <w:tcPr>
            <w:tcW w:w="4621" w:type="dxa"/>
          </w:tcPr>
          <w:p w:rsidR="00F3570E" w:rsidRPr="0090202B" w:rsidRDefault="00F3570E" w:rsidP="00110931">
            <w:pPr>
              <w:rPr>
                <w:sz w:val="24"/>
                <w:szCs w:val="24"/>
              </w:rPr>
            </w:pPr>
            <w:r w:rsidRPr="0090202B">
              <w:rPr>
                <w:sz w:val="24"/>
                <w:szCs w:val="24"/>
              </w:rPr>
              <w:t>Nearly symmetrical</w:t>
            </w:r>
          </w:p>
        </w:tc>
        <w:tc>
          <w:tcPr>
            <w:tcW w:w="4621" w:type="dxa"/>
          </w:tcPr>
          <w:p w:rsidR="00F3570E" w:rsidRPr="0090202B" w:rsidRDefault="00F3570E" w:rsidP="00110931">
            <w:pPr>
              <w:rPr>
                <w:sz w:val="24"/>
                <w:szCs w:val="24"/>
              </w:rPr>
            </w:pPr>
            <w:r w:rsidRPr="0090202B">
              <w:rPr>
                <w:sz w:val="24"/>
                <w:szCs w:val="24"/>
              </w:rPr>
              <w:t>0.10 to -0.10</w:t>
            </w:r>
          </w:p>
        </w:tc>
      </w:tr>
      <w:tr w:rsidR="00F3570E" w:rsidRPr="0090202B" w:rsidTr="00110931">
        <w:trPr>
          <w:trHeight w:val="570"/>
        </w:trPr>
        <w:tc>
          <w:tcPr>
            <w:tcW w:w="4621" w:type="dxa"/>
          </w:tcPr>
          <w:p w:rsidR="00F3570E" w:rsidRPr="0090202B" w:rsidRDefault="00F3570E" w:rsidP="00110931">
            <w:pPr>
              <w:rPr>
                <w:sz w:val="24"/>
                <w:szCs w:val="24"/>
              </w:rPr>
            </w:pPr>
            <w:r w:rsidRPr="0090202B">
              <w:rPr>
                <w:sz w:val="24"/>
                <w:szCs w:val="24"/>
              </w:rPr>
              <w:t>Coarse skewed</w:t>
            </w:r>
          </w:p>
        </w:tc>
        <w:tc>
          <w:tcPr>
            <w:tcW w:w="4621" w:type="dxa"/>
          </w:tcPr>
          <w:p w:rsidR="00F3570E" w:rsidRPr="0090202B" w:rsidRDefault="00F3570E" w:rsidP="00110931">
            <w:pPr>
              <w:rPr>
                <w:sz w:val="24"/>
                <w:szCs w:val="24"/>
              </w:rPr>
            </w:pPr>
            <w:r w:rsidRPr="0090202B">
              <w:rPr>
                <w:sz w:val="24"/>
                <w:szCs w:val="24"/>
              </w:rPr>
              <w:t>-0.10 to -0.30</w:t>
            </w:r>
          </w:p>
        </w:tc>
      </w:tr>
      <w:tr w:rsidR="00F3570E" w:rsidRPr="0090202B" w:rsidTr="00110931">
        <w:trPr>
          <w:trHeight w:val="564"/>
        </w:trPr>
        <w:tc>
          <w:tcPr>
            <w:tcW w:w="4621" w:type="dxa"/>
          </w:tcPr>
          <w:p w:rsidR="00F3570E" w:rsidRPr="0090202B" w:rsidRDefault="00F3570E" w:rsidP="00110931">
            <w:pPr>
              <w:rPr>
                <w:sz w:val="24"/>
                <w:szCs w:val="24"/>
              </w:rPr>
            </w:pPr>
            <w:r w:rsidRPr="0090202B">
              <w:rPr>
                <w:sz w:val="24"/>
                <w:szCs w:val="24"/>
              </w:rPr>
              <w:t>Strongly coarse skewed</w:t>
            </w:r>
          </w:p>
        </w:tc>
        <w:tc>
          <w:tcPr>
            <w:tcW w:w="4621" w:type="dxa"/>
          </w:tcPr>
          <w:p w:rsidR="00F3570E" w:rsidRPr="0090202B" w:rsidRDefault="00F3570E" w:rsidP="00110931">
            <w:pPr>
              <w:rPr>
                <w:sz w:val="24"/>
                <w:szCs w:val="24"/>
              </w:rPr>
            </w:pPr>
            <w:r w:rsidRPr="0090202B">
              <w:rPr>
                <w:sz w:val="24"/>
                <w:szCs w:val="24"/>
              </w:rPr>
              <w:t>&lt;-0.30</w:t>
            </w:r>
          </w:p>
        </w:tc>
      </w:tr>
    </w:tbl>
    <w:p w:rsidR="00DA657D" w:rsidRDefault="00DA657D" w:rsidP="00F3570E">
      <w:pPr>
        <w:rPr>
          <w:sz w:val="24"/>
          <w:szCs w:val="24"/>
        </w:rPr>
      </w:pPr>
    </w:p>
    <w:p w:rsidR="00F3570E" w:rsidRPr="0090202B" w:rsidRDefault="00F3570E" w:rsidP="00F3570E">
      <w:pPr>
        <w:rPr>
          <w:b/>
          <w:sz w:val="24"/>
          <w:szCs w:val="24"/>
        </w:rPr>
      </w:pPr>
      <w:r w:rsidRPr="0090202B">
        <w:rPr>
          <w:b/>
          <w:sz w:val="24"/>
          <w:szCs w:val="24"/>
        </w:rPr>
        <w:t xml:space="preserve">Table </w:t>
      </w:r>
      <w:r w:rsidR="00AD7582">
        <w:rPr>
          <w:b/>
          <w:sz w:val="24"/>
          <w:szCs w:val="24"/>
        </w:rPr>
        <w:t>6</w:t>
      </w:r>
      <w:r w:rsidRPr="0090202B">
        <w:rPr>
          <w:b/>
          <w:sz w:val="24"/>
          <w:szCs w:val="24"/>
        </w:rPr>
        <w:t>: Terms used in describing kurtosis (After Folk and Ward, 1957)</w:t>
      </w:r>
    </w:p>
    <w:tbl>
      <w:tblPr>
        <w:tblStyle w:val="TableGrid"/>
        <w:tblW w:w="0" w:type="auto"/>
        <w:tblLook w:val="04A0"/>
      </w:tblPr>
      <w:tblGrid>
        <w:gridCol w:w="4621"/>
        <w:gridCol w:w="4621"/>
      </w:tblGrid>
      <w:tr w:rsidR="00F3570E" w:rsidRPr="0090202B" w:rsidTr="00110931">
        <w:trPr>
          <w:trHeight w:val="682"/>
        </w:trPr>
        <w:tc>
          <w:tcPr>
            <w:tcW w:w="4621" w:type="dxa"/>
          </w:tcPr>
          <w:p w:rsidR="00F3570E" w:rsidRPr="0090202B" w:rsidRDefault="00F3570E" w:rsidP="00110931">
            <w:pPr>
              <w:rPr>
                <w:b/>
                <w:sz w:val="24"/>
                <w:szCs w:val="24"/>
              </w:rPr>
            </w:pPr>
            <w:r w:rsidRPr="0090202B">
              <w:rPr>
                <w:b/>
                <w:sz w:val="24"/>
                <w:szCs w:val="24"/>
              </w:rPr>
              <w:t>EXTENT OF KURTOSIS</w:t>
            </w:r>
          </w:p>
        </w:tc>
        <w:tc>
          <w:tcPr>
            <w:tcW w:w="4621" w:type="dxa"/>
          </w:tcPr>
          <w:p w:rsidR="00F3570E" w:rsidRPr="0090202B" w:rsidRDefault="00F3570E" w:rsidP="00110931">
            <w:pPr>
              <w:rPr>
                <w:b/>
                <w:sz w:val="24"/>
                <w:szCs w:val="24"/>
              </w:rPr>
            </w:pPr>
            <w:r w:rsidRPr="0090202B">
              <w:rPr>
                <w:b/>
                <w:sz w:val="24"/>
                <w:szCs w:val="24"/>
              </w:rPr>
              <w:sym w:font="Symbol" w:char="F0C6"/>
            </w:r>
            <w:r w:rsidRPr="0090202B">
              <w:rPr>
                <w:b/>
                <w:sz w:val="24"/>
                <w:szCs w:val="24"/>
              </w:rPr>
              <w:t xml:space="preserve"> VALUES</w:t>
            </w:r>
          </w:p>
        </w:tc>
      </w:tr>
      <w:tr w:rsidR="00F3570E" w:rsidRPr="0090202B" w:rsidTr="00110931">
        <w:trPr>
          <w:trHeight w:val="678"/>
        </w:trPr>
        <w:tc>
          <w:tcPr>
            <w:tcW w:w="4621" w:type="dxa"/>
          </w:tcPr>
          <w:p w:rsidR="00F3570E" w:rsidRPr="0090202B" w:rsidRDefault="00F3570E" w:rsidP="00110931">
            <w:pPr>
              <w:rPr>
                <w:sz w:val="24"/>
                <w:szCs w:val="24"/>
              </w:rPr>
            </w:pPr>
            <w:r w:rsidRPr="0090202B">
              <w:rPr>
                <w:sz w:val="24"/>
                <w:szCs w:val="24"/>
              </w:rPr>
              <w:t xml:space="preserve">Very </w:t>
            </w:r>
            <w:proofErr w:type="spellStart"/>
            <w:r w:rsidRPr="0090202B">
              <w:rPr>
                <w:sz w:val="24"/>
                <w:szCs w:val="24"/>
              </w:rPr>
              <w:t>platykurtic</w:t>
            </w:r>
            <w:proofErr w:type="spellEnd"/>
          </w:p>
        </w:tc>
        <w:tc>
          <w:tcPr>
            <w:tcW w:w="4621" w:type="dxa"/>
          </w:tcPr>
          <w:p w:rsidR="00F3570E" w:rsidRPr="0090202B" w:rsidRDefault="00F3570E" w:rsidP="00110931">
            <w:pPr>
              <w:rPr>
                <w:sz w:val="24"/>
                <w:szCs w:val="24"/>
              </w:rPr>
            </w:pPr>
            <w:r w:rsidRPr="0090202B">
              <w:rPr>
                <w:sz w:val="24"/>
                <w:szCs w:val="24"/>
              </w:rPr>
              <w:t>0.67</w:t>
            </w:r>
          </w:p>
        </w:tc>
      </w:tr>
      <w:tr w:rsidR="00F3570E" w:rsidRPr="0090202B" w:rsidTr="00110931">
        <w:trPr>
          <w:trHeight w:val="717"/>
        </w:trPr>
        <w:tc>
          <w:tcPr>
            <w:tcW w:w="4621" w:type="dxa"/>
          </w:tcPr>
          <w:p w:rsidR="00F3570E" w:rsidRPr="0090202B" w:rsidRDefault="00F3570E" w:rsidP="00110931">
            <w:pPr>
              <w:rPr>
                <w:sz w:val="24"/>
                <w:szCs w:val="24"/>
              </w:rPr>
            </w:pPr>
            <w:proofErr w:type="spellStart"/>
            <w:r w:rsidRPr="0090202B">
              <w:rPr>
                <w:sz w:val="24"/>
                <w:szCs w:val="24"/>
              </w:rPr>
              <w:t>Platykurtic</w:t>
            </w:r>
            <w:proofErr w:type="spellEnd"/>
          </w:p>
        </w:tc>
        <w:tc>
          <w:tcPr>
            <w:tcW w:w="4621" w:type="dxa"/>
          </w:tcPr>
          <w:p w:rsidR="00F3570E" w:rsidRPr="0090202B" w:rsidRDefault="00F3570E" w:rsidP="00110931">
            <w:pPr>
              <w:rPr>
                <w:sz w:val="24"/>
                <w:szCs w:val="24"/>
              </w:rPr>
            </w:pPr>
            <w:r w:rsidRPr="0090202B">
              <w:rPr>
                <w:sz w:val="24"/>
                <w:szCs w:val="24"/>
              </w:rPr>
              <w:t>0.67 to 0.90</w:t>
            </w:r>
          </w:p>
        </w:tc>
      </w:tr>
      <w:tr w:rsidR="00F3570E" w:rsidRPr="0090202B" w:rsidTr="00110931">
        <w:trPr>
          <w:trHeight w:val="697"/>
        </w:trPr>
        <w:tc>
          <w:tcPr>
            <w:tcW w:w="4621" w:type="dxa"/>
          </w:tcPr>
          <w:p w:rsidR="00F3570E" w:rsidRPr="0090202B" w:rsidRDefault="00F3570E" w:rsidP="00110931">
            <w:pPr>
              <w:rPr>
                <w:sz w:val="24"/>
                <w:szCs w:val="24"/>
              </w:rPr>
            </w:pPr>
            <w:proofErr w:type="spellStart"/>
            <w:r w:rsidRPr="0090202B">
              <w:rPr>
                <w:sz w:val="24"/>
                <w:szCs w:val="24"/>
              </w:rPr>
              <w:t>Mesokurtic</w:t>
            </w:r>
            <w:proofErr w:type="spellEnd"/>
          </w:p>
        </w:tc>
        <w:tc>
          <w:tcPr>
            <w:tcW w:w="4621" w:type="dxa"/>
          </w:tcPr>
          <w:p w:rsidR="00F3570E" w:rsidRPr="0090202B" w:rsidRDefault="00F3570E" w:rsidP="00110931">
            <w:pPr>
              <w:rPr>
                <w:sz w:val="24"/>
                <w:szCs w:val="24"/>
              </w:rPr>
            </w:pPr>
            <w:r w:rsidRPr="0090202B">
              <w:rPr>
                <w:sz w:val="24"/>
                <w:szCs w:val="24"/>
              </w:rPr>
              <w:t>0.90 to 1.11</w:t>
            </w:r>
          </w:p>
        </w:tc>
      </w:tr>
      <w:tr w:rsidR="00F3570E" w:rsidRPr="0090202B" w:rsidTr="00110931">
        <w:trPr>
          <w:trHeight w:val="694"/>
        </w:trPr>
        <w:tc>
          <w:tcPr>
            <w:tcW w:w="4621" w:type="dxa"/>
          </w:tcPr>
          <w:p w:rsidR="00F3570E" w:rsidRPr="0090202B" w:rsidRDefault="00F3570E" w:rsidP="00110931">
            <w:pPr>
              <w:rPr>
                <w:sz w:val="24"/>
                <w:szCs w:val="24"/>
              </w:rPr>
            </w:pPr>
            <w:r w:rsidRPr="0090202B">
              <w:rPr>
                <w:sz w:val="24"/>
                <w:szCs w:val="24"/>
              </w:rPr>
              <w:lastRenderedPageBreak/>
              <w:t>Leptokurtic</w:t>
            </w:r>
          </w:p>
        </w:tc>
        <w:tc>
          <w:tcPr>
            <w:tcW w:w="4621" w:type="dxa"/>
          </w:tcPr>
          <w:p w:rsidR="00F3570E" w:rsidRPr="0090202B" w:rsidRDefault="00F3570E" w:rsidP="00110931">
            <w:pPr>
              <w:rPr>
                <w:sz w:val="24"/>
                <w:szCs w:val="24"/>
              </w:rPr>
            </w:pPr>
            <w:r w:rsidRPr="0090202B">
              <w:rPr>
                <w:sz w:val="24"/>
                <w:szCs w:val="24"/>
              </w:rPr>
              <w:t>1.11 to 1.50</w:t>
            </w:r>
          </w:p>
        </w:tc>
      </w:tr>
      <w:tr w:rsidR="00F3570E" w:rsidRPr="0090202B" w:rsidTr="00110931">
        <w:trPr>
          <w:trHeight w:val="690"/>
        </w:trPr>
        <w:tc>
          <w:tcPr>
            <w:tcW w:w="4621" w:type="dxa"/>
          </w:tcPr>
          <w:p w:rsidR="00F3570E" w:rsidRPr="0090202B" w:rsidRDefault="00F3570E" w:rsidP="00110931">
            <w:pPr>
              <w:rPr>
                <w:sz w:val="24"/>
                <w:szCs w:val="24"/>
              </w:rPr>
            </w:pPr>
            <w:r w:rsidRPr="0090202B">
              <w:rPr>
                <w:sz w:val="24"/>
                <w:szCs w:val="24"/>
              </w:rPr>
              <w:t>Very leptokurtic</w:t>
            </w:r>
          </w:p>
        </w:tc>
        <w:tc>
          <w:tcPr>
            <w:tcW w:w="4621" w:type="dxa"/>
          </w:tcPr>
          <w:p w:rsidR="00F3570E" w:rsidRPr="0090202B" w:rsidRDefault="00F3570E" w:rsidP="00110931">
            <w:pPr>
              <w:rPr>
                <w:sz w:val="24"/>
                <w:szCs w:val="24"/>
              </w:rPr>
            </w:pPr>
            <w:r w:rsidRPr="0090202B">
              <w:rPr>
                <w:sz w:val="24"/>
                <w:szCs w:val="24"/>
              </w:rPr>
              <w:t>1.50 to 3.00</w:t>
            </w:r>
          </w:p>
        </w:tc>
      </w:tr>
      <w:tr w:rsidR="00F3570E" w:rsidRPr="0090202B" w:rsidTr="00110931">
        <w:trPr>
          <w:trHeight w:val="701"/>
        </w:trPr>
        <w:tc>
          <w:tcPr>
            <w:tcW w:w="4621" w:type="dxa"/>
          </w:tcPr>
          <w:p w:rsidR="00F3570E" w:rsidRPr="0090202B" w:rsidRDefault="00F3570E" w:rsidP="00110931">
            <w:pPr>
              <w:rPr>
                <w:sz w:val="24"/>
                <w:szCs w:val="24"/>
              </w:rPr>
            </w:pPr>
            <w:r w:rsidRPr="0090202B">
              <w:rPr>
                <w:sz w:val="24"/>
                <w:szCs w:val="24"/>
              </w:rPr>
              <w:t>Extremely leptokurtic</w:t>
            </w:r>
          </w:p>
        </w:tc>
        <w:tc>
          <w:tcPr>
            <w:tcW w:w="4621" w:type="dxa"/>
          </w:tcPr>
          <w:p w:rsidR="00F3570E" w:rsidRPr="0090202B" w:rsidRDefault="00F3570E" w:rsidP="00110931">
            <w:pPr>
              <w:rPr>
                <w:sz w:val="24"/>
                <w:szCs w:val="24"/>
              </w:rPr>
            </w:pPr>
            <w:r w:rsidRPr="0090202B">
              <w:rPr>
                <w:sz w:val="24"/>
                <w:szCs w:val="24"/>
              </w:rPr>
              <w:t>3.00</w:t>
            </w:r>
          </w:p>
        </w:tc>
      </w:tr>
    </w:tbl>
    <w:p w:rsidR="00F3570E" w:rsidRDefault="00F3570E" w:rsidP="00F3570E">
      <w:pPr>
        <w:rPr>
          <w:sz w:val="24"/>
          <w:szCs w:val="24"/>
        </w:rPr>
      </w:pPr>
    </w:p>
    <w:p w:rsidR="0027232B" w:rsidRPr="0045569E" w:rsidRDefault="00CB4C8D" w:rsidP="0027232B">
      <w:pPr>
        <w:rPr>
          <w:rFonts w:ascii="Times New Roman" w:eastAsia="Calibri" w:hAnsi="Times New Roman" w:cs="Times New Roman"/>
          <w:b/>
          <w:sz w:val="24"/>
          <w:szCs w:val="24"/>
        </w:rPr>
      </w:pPr>
      <w:r>
        <w:rPr>
          <w:rFonts w:ascii="Times New Roman" w:eastAsia="Calibri" w:hAnsi="Times New Roman" w:cs="Times New Roman"/>
          <w:b/>
          <w:sz w:val="24"/>
          <w:szCs w:val="24"/>
        </w:rPr>
        <w:t>3.3.2</w:t>
      </w:r>
      <w:r w:rsidR="001F488B">
        <w:rPr>
          <w:rFonts w:ascii="Times New Roman" w:eastAsia="Calibri" w:hAnsi="Times New Roman" w:cs="Times New Roman"/>
          <w:b/>
          <w:sz w:val="24"/>
          <w:szCs w:val="24"/>
        </w:rPr>
        <w:t xml:space="preserve"> Methods of Graphic Presentation of Sieved Data</w:t>
      </w:r>
    </w:p>
    <w:p w:rsidR="0027232B" w:rsidRPr="0045569E" w:rsidRDefault="0027232B" w:rsidP="0027232B">
      <w:pPr>
        <w:rPr>
          <w:rFonts w:ascii="Times New Roman" w:eastAsia="Calibri" w:hAnsi="Times New Roman" w:cs="Times New Roman"/>
          <w:sz w:val="24"/>
          <w:szCs w:val="24"/>
        </w:rPr>
      </w:pPr>
      <w:r w:rsidRPr="0045569E">
        <w:rPr>
          <w:rFonts w:ascii="Times New Roman" w:eastAsia="Calibri" w:hAnsi="Times New Roman" w:cs="Times New Roman"/>
          <w:sz w:val="24"/>
          <w:szCs w:val="24"/>
        </w:rPr>
        <w:t>Two types of graphic presentation of grain size data were used;</w:t>
      </w:r>
    </w:p>
    <w:p w:rsidR="0027232B" w:rsidRPr="0045569E" w:rsidRDefault="0027232B" w:rsidP="0027232B">
      <w:pPr>
        <w:spacing w:line="480" w:lineRule="auto"/>
        <w:ind w:left="720"/>
        <w:contextualSpacing/>
        <w:jc w:val="both"/>
        <w:rPr>
          <w:rFonts w:ascii="Times New Roman" w:eastAsia="Calibri" w:hAnsi="Times New Roman" w:cs="Times New Roman"/>
          <w:sz w:val="24"/>
          <w:szCs w:val="24"/>
        </w:rPr>
      </w:pPr>
      <w:r w:rsidRPr="0045569E">
        <w:rPr>
          <w:rFonts w:ascii="Times New Roman" w:eastAsia="Calibri" w:hAnsi="Times New Roman" w:cs="Times New Roman"/>
          <w:sz w:val="24"/>
          <w:szCs w:val="24"/>
        </w:rPr>
        <w:t>Histogram</w:t>
      </w:r>
    </w:p>
    <w:p w:rsidR="0027232B" w:rsidRPr="0045569E" w:rsidRDefault="0027232B" w:rsidP="0027232B">
      <w:pPr>
        <w:spacing w:line="480" w:lineRule="auto"/>
        <w:ind w:left="720"/>
        <w:contextualSpacing/>
        <w:jc w:val="both"/>
        <w:rPr>
          <w:rFonts w:ascii="Times New Roman" w:eastAsia="Calibri" w:hAnsi="Times New Roman" w:cs="Times New Roman"/>
          <w:sz w:val="24"/>
          <w:szCs w:val="24"/>
        </w:rPr>
      </w:pPr>
      <w:r w:rsidRPr="0045569E">
        <w:rPr>
          <w:rFonts w:ascii="Times New Roman" w:eastAsia="Calibri" w:hAnsi="Times New Roman" w:cs="Times New Roman"/>
          <w:sz w:val="24"/>
          <w:szCs w:val="24"/>
        </w:rPr>
        <w:t>Cumulative probability curve</w:t>
      </w:r>
    </w:p>
    <w:p w:rsidR="0027232B" w:rsidRPr="0045569E" w:rsidRDefault="0027232B" w:rsidP="001F3495">
      <w:pPr>
        <w:spacing w:line="480" w:lineRule="auto"/>
        <w:jc w:val="both"/>
        <w:rPr>
          <w:rFonts w:ascii="Times New Roman" w:eastAsia="Calibri" w:hAnsi="Times New Roman" w:cs="Times New Roman"/>
          <w:sz w:val="24"/>
          <w:szCs w:val="24"/>
        </w:rPr>
      </w:pPr>
      <w:r w:rsidRPr="0045569E">
        <w:rPr>
          <w:rFonts w:ascii="Times New Roman" w:eastAsia="Calibri" w:hAnsi="Times New Roman" w:cs="Times New Roman"/>
          <w:sz w:val="24"/>
          <w:szCs w:val="24"/>
        </w:rPr>
        <w:t xml:space="preserve">In constructing the histogram, the grain size was plotted on the horizontal scale while the percentage was plotted on the vertical scale. This was done to get a good pictorial view of the grain distribution, and hence, obtaining the modal distribution. </w:t>
      </w:r>
    </w:p>
    <w:p w:rsidR="0027232B" w:rsidRPr="001F3495" w:rsidRDefault="0027232B" w:rsidP="001F3495">
      <w:pPr>
        <w:spacing w:line="480" w:lineRule="auto"/>
        <w:jc w:val="both"/>
        <w:rPr>
          <w:rFonts w:ascii="Times New Roman" w:eastAsia="Calibri" w:hAnsi="Times New Roman" w:cs="Times New Roman"/>
          <w:sz w:val="24"/>
          <w:szCs w:val="24"/>
        </w:rPr>
      </w:pPr>
      <w:r w:rsidRPr="0045569E">
        <w:rPr>
          <w:rFonts w:ascii="Times New Roman" w:eastAsia="Calibri" w:hAnsi="Times New Roman" w:cs="Times New Roman"/>
          <w:sz w:val="24"/>
          <w:szCs w:val="24"/>
        </w:rPr>
        <w:t>The cumulative curve was plotted on a semi log (probability) graph with the percentage weight on the vertical scale and the grain size on the horizontal scale. From the graph, the various phi values for obtaining the statistical parameter were obtained respectively.</w:t>
      </w:r>
      <w:r w:rsidRPr="0045569E">
        <w:rPr>
          <w:rFonts w:ascii="Times New Roman" w:hAnsi="Times New Roman" w:cs="Times New Roman"/>
          <w:sz w:val="24"/>
          <w:szCs w:val="24"/>
        </w:rPr>
        <w:t xml:space="preserve"> Almost </w:t>
      </w:r>
      <w:r w:rsidR="008F75FE" w:rsidRPr="0045569E">
        <w:rPr>
          <w:rFonts w:ascii="Times New Roman" w:hAnsi="Times New Roman" w:cs="Times New Roman"/>
          <w:sz w:val="24"/>
          <w:szCs w:val="24"/>
        </w:rPr>
        <w:t>15 samples</w:t>
      </w:r>
      <w:r w:rsidRPr="0045569E">
        <w:rPr>
          <w:rFonts w:ascii="Times New Roman" w:hAnsi="Times New Roman" w:cs="Times New Roman"/>
          <w:sz w:val="24"/>
          <w:szCs w:val="24"/>
        </w:rPr>
        <w:t xml:space="preserve"> were gathered at different locations for laboratory analysis, that is, thin sectioning, sieve analysis and impregnation. Field observations were also recorded on field </w:t>
      </w:r>
      <w:r w:rsidR="008F75FE" w:rsidRPr="0045569E">
        <w:rPr>
          <w:rFonts w:ascii="Times New Roman" w:hAnsi="Times New Roman" w:cs="Times New Roman"/>
          <w:sz w:val="24"/>
          <w:szCs w:val="24"/>
        </w:rPr>
        <w:t>notebooks which in turn provide</w:t>
      </w:r>
      <w:r w:rsidRPr="0045569E">
        <w:rPr>
          <w:rFonts w:ascii="Times New Roman" w:hAnsi="Times New Roman" w:cs="Times New Roman"/>
          <w:sz w:val="24"/>
          <w:szCs w:val="24"/>
        </w:rPr>
        <w:t xml:space="preserve"> data for logging of sediments as well as for further analysis.</w:t>
      </w:r>
    </w:p>
    <w:p w:rsidR="0027232B" w:rsidRPr="0045569E" w:rsidRDefault="00CB4C8D" w:rsidP="0027232B">
      <w:pPr>
        <w:spacing w:before="240" w:after="60" w:line="480" w:lineRule="auto"/>
        <w:jc w:val="both"/>
        <w:outlineLvl w:val="2"/>
        <w:rPr>
          <w:rFonts w:ascii="Times New Roman" w:hAnsi="Times New Roman" w:cs="Times New Roman"/>
          <w:b/>
          <w:sz w:val="24"/>
          <w:szCs w:val="24"/>
        </w:rPr>
      </w:pPr>
      <w:r>
        <w:rPr>
          <w:rFonts w:ascii="Times New Roman" w:hAnsi="Times New Roman" w:cs="Times New Roman"/>
          <w:b/>
          <w:sz w:val="24"/>
          <w:szCs w:val="24"/>
        </w:rPr>
        <w:t>3.3.3</w:t>
      </w:r>
      <w:r w:rsidR="008F75FE">
        <w:rPr>
          <w:rFonts w:ascii="Times New Roman" w:hAnsi="Times New Roman" w:cs="Times New Roman"/>
          <w:b/>
          <w:sz w:val="24"/>
          <w:szCs w:val="24"/>
        </w:rPr>
        <w:t>:</w:t>
      </w:r>
      <w:r w:rsidR="008F75FE" w:rsidRPr="0045569E">
        <w:rPr>
          <w:rFonts w:ascii="Times New Roman" w:hAnsi="Times New Roman" w:cs="Times New Roman"/>
          <w:b/>
          <w:sz w:val="24"/>
          <w:szCs w:val="24"/>
        </w:rPr>
        <w:t xml:space="preserve"> </w:t>
      </w:r>
      <w:proofErr w:type="spellStart"/>
      <w:r w:rsidR="008F75FE" w:rsidRPr="0045569E">
        <w:rPr>
          <w:rFonts w:ascii="Times New Roman" w:hAnsi="Times New Roman" w:cs="Times New Roman"/>
          <w:b/>
          <w:sz w:val="24"/>
          <w:szCs w:val="24"/>
        </w:rPr>
        <w:t>Biostratigraphic</w:t>
      </w:r>
      <w:proofErr w:type="spellEnd"/>
      <w:r w:rsidR="0027232B" w:rsidRPr="0045569E">
        <w:rPr>
          <w:rFonts w:ascii="Times New Roman" w:hAnsi="Times New Roman" w:cs="Times New Roman"/>
          <w:b/>
          <w:sz w:val="24"/>
          <w:szCs w:val="24"/>
        </w:rPr>
        <w:t xml:space="preserve"> Analysis </w:t>
      </w:r>
    </w:p>
    <w:p w:rsidR="0027232B" w:rsidRPr="00600564" w:rsidRDefault="0027232B" w:rsidP="0027232B">
      <w:pPr>
        <w:spacing w:before="240" w:after="60" w:line="480" w:lineRule="auto"/>
        <w:jc w:val="both"/>
        <w:outlineLvl w:val="2"/>
        <w:rPr>
          <w:rFonts w:ascii="Times New Roman" w:hAnsi="Times New Roman" w:cs="Times New Roman"/>
          <w:sz w:val="24"/>
          <w:szCs w:val="24"/>
        </w:rPr>
      </w:pPr>
      <w:r w:rsidRPr="0045569E">
        <w:rPr>
          <w:rFonts w:ascii="Times New Roman" w:hAnsi="Times New Roman" w:cs="Times New Roman"/>
          <w:sz w:val="24"/>
          <w:szCs w:val="24"/>
        </w:rPr>
        <w:t xml:space="preserve">This focuses on correlating and assigning relative ages of rock strata by using the fossil assemblages contained within them. Usually the aim is correlation, demonstrating that a particular horizon in one geological section represents the same period of time as another horizon at some other section. The fossils are useful because sediments of the same age can look completely different because of local variations in the sedimentary environment. For </w:t>
      </w:r>
      <w:r w:rsidRPr="0045569E">
        <w:rPr>
          <w:rFonts w:ascii="Times New Roman" w:hAnsi="Times New Roman" w:cs="Times New Roman"/>
          <w:sz w:val="24"/>
          <w:szCs w:val="24"/>
        </w:rPr>
        <w:lastRenderedPageBreak/>
        <w:t xml:space="preserve">example, one section might have been made up of clays and marls while another has more chalky </w:t>
      </w:r>
      <w:proofErr w:type="spellStart"/>
      <w:r w:rsidRPr="0045569E">
        <w:rPr>
          <w:rFonts w:ascii="Times New Roman" w:hAnsi="Times New Roman" w:cs="Times New Roman"/>
          <w:sz w:val="24"/>
          <w:szCs w:val="24"/>
        </w:rPr>
        <w:t>limestones</w:t>
      </w:r>
      <w:proofErr w:type="spellEnd"/>
      <w:r w:rsidRPr="0045569E">
        <w:rPr>
          <w:rFonts w:ascii="Times New Roman" w:hAnsi="Times New Roman" w:cs="Times New Roman"/>
          <w:sz w:val="24"/>
          <w:szCs w:val="24"/>
        </w:rPr>
        <w:t>, but if the fossil species recorded are similar, the two sediments are likely</w:t>
      </w:r>
      <w:r w:rsidRPr="00600564">
        <w:rPr>
          <w:rFonts w:ascii="Times New Roman" w:hAnsi="Times New Roman" w:cs="Times New Roman"/>
          <w:sz w:val="24"/>
          <w:szCs w:val="24"/>
        </w:rPr>
        <w:t xml:space="preserve"> to have been laid down at the same time.</w:t>
      </w:r>
    </w:p>
    <w:p w:rsidR="0027232B" w:rsidRDefault="0027232B" w:rsidP="0027232B">
      <w:pPr>
        <w:spacing w:before="240" w:after="60" w:line="480" w:lineRule="auto"/>
        <w:jc w:val="both"/>
        <w:outlineLvl w:val="2"/>
        <w:rPr>
          <w:rFonts w:ascii="Times New Roman" w:hAnsi="Times New Roman" w:cs="Times New Roman"/>
          <w:sz w:val="24"/>
          <w:szCs w:val="24"/>
        </w:rPr>
      </w:pPr>
      <w:r w:rsidRPr="00600564">
        <w:rPr>
          <w:rFonts w:ascii="Times New Roman" w:hAnsi="Times New Roman" w:cs="Times New Roman"/>
          <w:sz w:val="24"/>
          <w:szCs w:val="24"/>
        </w:rPr>
        <w:t xml:space="preserve">Paleontologists have traditionally used fossil data to provide information about the relative age, </w:t>
      </w:r>
      <w:proofErr w:type="spellStart"/>
      <w:r w:rsidRPr="00600564">
        <w:rPr>
          <w:rFonts w:ascii="Times New Roman" w:hAnsi="Times New Roman" w:cs="Times New Roman"/>
          <w:sz w:val="24"/>
          <w:szCs w:val="24"/>
        </w:rPr>
        <w:t>stratigraphic</w:t>
      </w:r>
      <w:proofErr w:type="spellEnd"/>
      <w:r w:rsidRPr="00600564">
        <w:rPr>
          <w:rFonts w:ascii="Times New Roman" w:hAnsi="Times New Roman" w:cs="Times New Roman"/>
          <w:sz w:val="24"/>
          <w:szCs w:val="24"/>
        </w:rPr>
        <w:t xml:space="preserve"> correlation, and </w:t>
      </w:r>
      <w:proofErr w:type="spellStart"/>
      <w:r w:rsidRPr="00600564">
        <w:rPr>
          <w:rFonts w:ascii="Times New Roman" w:hAnsi="Times New Roman" w:cs="Times New Roman"/>
          <w:sz w:val="24"/>
          <w:szCs w:val="24"/>
        </w:rPr>
        <w:t>paleoenvironment</w:t>
      </w:r>
      <w:proofErr w:type="spellEnd"/>
      <w:r w:rsidRPr="00600564">
        <w:rPr>
          <w:rFonts w:ascii="Times New Roman" w:hAnsi="Times New Roman" w:cs="Times New Roman"/>
          <w:sz w:val="24"/>
          <w:szCs w:val="24"/>
        </w:rPr>
        <w:t xml:space="preserve"> (notably </w:t>
      </w:r>
      <w:proofErr w:type="spellStart"/>
      <w:r w:rsidRPr="00600564">
        <w:rPr>
          <w:rFonts w:ascii="Times New Roman" w:hAnsi="Times New Roman" w:cs="Times New Roman"/>
          <w:sz w:val="24"/>
          <w:szCs w:val="24"/>
        </w:rPr>
        <w:t>paleobathymetry</w:t>
      </w:r>
      <w:proofErr w:type="spellEnd"/>
      <w:r w:rsidRPr="00600564">
        <w:rPr>
          <w:rFonts w:ascii="Times New Roman" w:hAnsi="Times New Roman" w:cs="Times New Roman"/>
          <w:sz w:val="24"/>
          <w:szCs w:val="24"/>
        </w:rPr>
        <w:t xml:space="preserve">) of sedimentary strata. The importance of these tasks remains high, but new approaches and technology have extended the applicability of </w:t>
      </w:r>
      <w:proofErr w:type="spellStart"/>
      <w:r w:rsidRPr="00600564">
        <w:rPr>
          <w:rFonts w:ascii="Times New Roman" w:hAnsi="Times New Roman" w:cs="Times New Roman"/>
          <w:sz w:val="24"/>
          <w:szCs w:val="24"/>
        </w:rPr>
        <w:t>biostratigraphic</w:t>
      </w:r>
      <w:proofErr w:type="spellEnd"/>
      <w:r w:rsidRPr="00600564">
        <w:rPr>
          <w:rFonts w:ascii="Times New Roman" w:hAnsi="Times New Roman" w:cs="Times New Roman"/>
          <w:sz w:val="24"/>
          <w:szCs w:val="24"/>
        </w:rPr>
        <w:t xml:space="preserve"> data to analyzing thermal maturation and sequence </w:t>
      </w:r>
      <w:proofErr w:type="spellStart"/>
      <w:r w:rsidRPr="00600564">
        <w:rPr>
          <w:rFonts w:ascii="Times New Roman" w:hAnsi="Times New Roman" w:cs="Times New Roman"/>
          <w:sz w:val="24"/>
          <w:szCs w:val="24"/>
        </w:rPr>
        <w:t>stratigraphy</w:t>
      </w:r>
      <w:proofErr w:type="spellEnd"/>
      <w:r w:rsidRPr="00600564">
        <w:rPr>
          <w:rFonts w:ascii="Times New Roman" w:hAnsi="Times New Roman" w:cs="Times New Roman"/>
          <w:sz w:val="24"/>
          <w:szCs w:val="24"/>
        </w:rPr>
        <w:t>.</w:t>
      </w:r>
    </w:p>
    <w:p w:rsidR="00112C53" w:rsidRPr="0009157F" w:rsidRDefault="00112C53" w:rsidP="00112C53">
      <w:pPr>
        <w:spacing w:line="480" w:lineRule="auto"/>
        <w:rPr>
          <w:rFonts w:ascii="Times New Roman" w:hAnsi="Times New Roman" w:cs="Times New Roman"/>
          <w:b/>
          <w:sz w:val="28"/>
          <w:szCs w:val="28"/>
        </w:rPr>
      </w:pPr>
      <w:r>
        <w:rPr>
          <w:rFonts w:ascii="Times New Roman" w:hAnsi="Times New Roman" w:cs="Times New Roman"/>
          <w:b/>
          <w:sz w:val="28"/>
          <w:szCs w:val="28"/>
        </w:rPr>
        <w:t>M</w:t>
      </w:r>
      <w:r w:rsidRPr="0009157F">
        <w:rPr>
          <w:rFonts w:ascii="Times New Roman" w:hAnsi="Times New Roman" w:cs="Times New Roman"/>
          <w:b/>
          <w:sz w:val="28"/>
          <w:szCs w:val="28"/>
        </w:rPr>
        <w:t xml:space="preserve">ethod of sample </w:t>
      </w:r>
      <w:r w:rsidR="008F75FE" w:rsidRPr="0009157F">
        <w:rPr>
          <w:rFonts w:ascii="Times New Roman" w:hAnsi="Times New Roman" w:cs="Times New Roman"/>
          <w:b/>
          <w:sz w:val="28"/>
          <w:szCs w:val="28"/>
        </w:rPr>
        <w:t>preparation</w:t>
      </w:r>
    </w:p>
    <w:p w:rsidR="00112C53" w:rsidRPr="008D09F9" w:rsidRDefault="00112C53" w:rsidP="00112C53">
      <w:pPr>
        <w:spacing w:line="480" w:lineRule="auto"/>
        <w:jc w:val="both"/>
        <w:rPr>
          <w:rFonts w:ascii="Times New Roman" w:hAnsi="Times New Roman" w:cs="Times New Roman"/>
          <w:sz w:val="24"/>
          <w:szCs w:val="24"/>
        </w:rPr>
      </w:pPr>
      <w:r w:rsidRPr="00FA557E">
        <w:rPr>
          <w:rFonts w:ascii="Times New Roman" w:hAnsi="Times New Roman" w:cs="Times New Roman"/>
          <w:sz w:val="24"/>
        </w:rPr>
        <w:t>The met</w:t>
      </w:r>
      <w:r>
        <w:rPr>
          <w:rFonts w:ascii="Times New Roman" w:hAnsi="Times New Roman" w:cs="Times New Roman"/>
          <w:sz w:val="24"/>
        </w:rPr>
        <w:t>hod of study included</w:t>
      </w:r>
      <w:r w:rsidRPr="00FA557E">
        <w:rPr>
          <w:rFonts w:ascii="Times New Roman" w:hAnsi="Times New Roman" w:cs="Times New Roman"/>
          <w:sz w:val="24"/>
        </w:rPr>
        <w:t xml:space="preserve"> laboratory </w:t>
      </w:r>
      <w:r>
        <w:rPr>
          <w:rFonts w:ascii="Times New Roman" w:hAnsi="Times New Roman" w:cs="Times New Roman"/>
          <w:sz w:val="24"/>
        </w:rPr>
        <w:t xml:space="preserve">sample </w:t>
      </w:r>
      <w:r w:rsidRPr="00FA557E">
        <w:rPr>
          <w:rFonts w:ascii="Times New Roman" w:hAnsi="Times New Roman" w:cs="Times New Roman"/>
          <w:sz w:val="24"/>
        </w:rPr>
        <w:t>processing</w:t>
      </w:r>
      <w:r>
        <w:rPr>
          <w:rFonts w:ascii="Times New Roman" w:hAnsi="Times New Roman" w:cs="Times New Roman"/>
          <w:sz w:val="24"/>
        </w:rPr>
        <w:t xml:space="preserve"> and transmitted light microscopic </w:t>
      </w:r>
      <w:proofErr w:type="spellStart"/>
      <w:r>
        <w:rPr>
          <w:rFonts w:ascii="Times New Roman" w:hAnsi="Times New Roman" w:cs="Times New Roman"/>
          <w:sz w:val="24"/>
        </w:rPr>
        <w:t>logging</w:t>
      </w:r>
      <w:r>
        <w:rPr>
          <w:rFonts w:ascii="Times New Roman" w:hAnsi="Times New Roman" w:cs="Times New Roman"/>
          <w:sz w:val="24"/>
          <w:szCs w:val="24"/>
        </w:rPr>
        <w:t>.Four</w:t>
      </w:r>
      <w:proofErr w:type="spellEnd"/>
      <w:r>
        <w:rPr>
          <w:rFonts w:ascii="Times New Roman" w:hAnsi="Times New Roman" w:cs="Times New Roman"/>
          <w:sz w:val="24"/>
          <w:szCs w:val="24"/>
        </w:rPr>
        <w:t xml:space="preserve"> (4) shale s</w:t>
      </w:r>
      <w:r w:rsidRPr="00681F19">
        <w:rPr>
          <w:rFonts w:ascii="Times New Roman" w:hAnsi="Times New Roman" w:cs="Times New Roman"/>
          <w:sz w:val="24"/>
          <w:szCs w:val="24"/>
        </w:rPr>
        <w:t>ample</w:t>
      </w:r>
      <w:r>
        <w:rPr>
          <w:rFonts w:ascii="Times New Roman" w:hAnsi="Times New Roman" w:cs="Times New Roman"/>
          <w:sz w:val="24"/>
          <w:szCs w:val="24"/>
        </w:rPr>
        <w:t xml:space="preserve">s from </w:t>
      </w:r>
      <w:r w:rsidRPr="009C53EE">
        <w:rPr>
          <w:rFonts w:ascii="Times New Roman" w:hAnsi="Times New Roman" w:cs="Times New Roman"/>
          <w:b/>
          <w:sz w:val="24"/>
          <w:szCs w:val="24"/>
        </w:rPr>
        <w:t>station 1</w:t>
      </w:r>
      <w:r>
        <w:rPr>
          <w:rFonts w:ascii="Times New Roman" w:hAnsi="Times New Roman" w:cs="Times New Roman"/>
          <w:sz w:val="24"/>
          <w:szCs w:val="24"/>
        </w:rPr>
        <w:t xml:space="preserve">, labeled </w:t>
      </w:r>
      <w:r w:rsidRPr="00A9316D">
        <w:rPr>
          <w:rFonts w:ascii="Times New Roman" w:hAnsi="Times New Roman" w:cs="Times New Roman"/>
          <w:b/>
          <w:sz w:val="24"/>
          <w:szCs w:val="24"/>
        </w:rPr>
        <w:t>(ST 4, ST 5, ST 7, ST 10 and ST 11 ),</w:t>
      </w:r>
      <w:r>
        <w:rPr>
          <w:rFonts w:ascii="Times New Roman" w:hAnsi="Times New Roman" w:cs="Times New Roman"/>
          <w:sz w:val="24"/>
          <w:szCs w:val="24"/>
        </w:rPr>
        <w:t xml:space="preserve"> were subjected to </w:t>
      </w:r>
      <w:proofErr w:type="spellStart"/>
      <w:r>
        <w:rPr>
          <w:rFonts w:ascii="Times New Roman" w:hAnsi="Times New Roman" w:cs="Times New Roman"/>
          <w:sz w:val="24"/>
          <w:szCs w:val="24"/>
        </w:rPr>
        <w:t>palynological</w:t>
      </w:r>
      <w:proofErr w:type="spellEnd"/>
      <w:r>
        <w:rPr>
          <w:rFonts w:ascii="Times New Roman" w:hAnsi="Times New Roman" w:cs="Times New Roman"/>
          <w:sz w:val="24"/>
          <w:szCs w:val="24"/>
        </w:rPr>
        <w:t xml:space="preserve"> sample processing for their </w:t>
      </w:r>
      <w:proofErr w:type="spellStart"/>
      <w:r>
        <w:rPr>
          <w:rFonts w:ascii="Times New Roman" w:hAnsi="Times New Roman" w:cs="Times New Roman"/>
          <w:sz w:val="24"/>
          <w:szCs w:val="24"/>
        </w:rPr>
        <w:t>palynomorphs</w:t>
      </w:r>
      <w:proofErr w:type="spellEnd"/>
      <w:r>
        <w:rPr>
          <w:rFonts w:ascii="Times New Roman" w:hAnsi="Times New Roman" w:cs="Times New Roman"/>
          <w:sz w:val="24"/>
          <w:szCs w:val="24"/>
        </w:rPr>
        <w:t>. The s</w:t>
      </w:r>
      <w:r w:rsidRPr="008D09F9">
        <w:rPr>
          <w:rFonts w:ascii="Times New Roman" w:hAnsi="Times New Roman" w:cs="Times New Roman"/>
          <w:sz w:val="24"/>
          <w:szCs w:val="24"/>
        </w:rPr>
        <w:t>ample preparation was carried out</w:t>
      </w:r>
      <w:r>
        <w:rPr>
          <w:rFonts w:ascii="Times New Roman" w:hAnsi="Times New Roman" w:cs="Times New Roman"/>
          <w:sz w:val="24"/>
          <w:szCs w:val="24"/>
        </w:rPr>
        <w:t>,</w:t>
      </w:r>
      <w:r w:rsidRPr="008D09F9">
        <w:rPr>
          <w:rFonts w:ascii="Times New Roman" w:hAnsi="Times New Roman" w:cs="Times New Roman"/>
          <w:sz w:val="24"/>
          <w:szCs w:val="24"/>
        </w:rPr>
        <w:t xml:space="preserve"> using the conventional maceration technique for recovering acid insoluble organic-walled microfossils from sediments. Each sample was digested for 30 minutes in 40% hydrochloric acid to remove traces of carbonate and 72 hours in 40% hydrofluoric acid for removal of silicate. The extracts were sieve-washed through 10 microns nylon mesh. The sieve-washed residues were oxidized for 30 minutes in 70% HNO</w:t>
      </w:r>
      <w:r w:rsidRPr="008D09F9">
        <w:rPr>
          <w:rFonts w:ascii="Times New Roman" w:hAnsi="Times New Roman" w:cs="Times New Roman"/>
          <w:sz w:val="24"/>
          <w:szCs w:val="24"/>
          <w:vertAlign w:val="subscript"/>
        </w:rPr>
        <w:t>3</w:t>
      </w:r>
      <w:r>
        <w:rPr>
          <w:rFonts w:ascii="Times New Roman" w:hAnsi="Times New Roman" w:cs="Times New Roman"/>
          <w:sz w:val="24"/>
          <w:szCs w:val="24"/>
        </w:rPr>
        <w:t xml:space="preserve"> and 5 minutes in S</w:t>
      </w:r>
      <w:r w:rsidRPr="008D09F9">
        <w:rPr>
          <w:rFonts w:ascii="Times New Roman" w:hAnsi="Times New Roman" w:cs="Times New Roman"/>
          <w:sz w:val="24"/>
          <w:szCs w:val="24"/>
        </w:rPr>
        <w:t xml:space="preserve">chulze solution to render the fossils translucent for transmitted light microscopy. The oxidized residues were rinsed in 2% KOH solution to neutralize the acid. Swirling treatment was undertaken in order to get rid of the resistant coarse mineral particles and organic matter. The residues </w:t>
      </w:r>
      <w:r>
        <w:rPr>
          <w:rFonts w:ascii="Times New Roman" w:hAnsi="Times New Roman" w:cs="Times New Roman"/>
          <w:sz w:val="24"/>
          <w:szCs w:val="24"/>
        </w:rPr>
        <w:t xml:space="preserve">were stained with </w:t>
      </w:r>
      <w:proofErr w:type="spellStart"/>
      <w:r>
        <w:rPr>
          <w:rFonts w:ascii="Times New Roman" w:hAnsi="Times New Roman" w:cs="Times New Roman"/>
          <w:sz w:val="24"/>
          <w:szCs w:val="24"/>
        </w:rPr>
        <w:t>Safranin</w:t>
      </w:r>
      <w:proofErr w:type="spellEnd"/>
      <w:r>
        <w:rPr>
          <w:rFonts w:ascii="Times New Roman" w:hAnsi="Times New Roman" w:cs="Times New Roman"/>
          <w:sz w:val="24"/>
          <w:szCs w:val="24"/>
        </w:rPr>
        <w:t xml:space="preserve"> – O </w:t>
      </w:r>
      <w:r w:rsidRPr="008D09F9">
        <w:rPr>
          <w:rFonts w:ascii="Times New Roman" w:hAnsi="Times New Roman" w:cs="Times New Roman"/>
          <w:sz w:val="24"/>
          <w:szCs w:val="24"/>
        </w:rPr>
        <w:t>to increase the contrast for study and photography.</w:t>
      </w:r>
    </w:p>
    <w:p w:rsidR="00112C53" w:rsidRPr="003340E4" w:rsidRDefault="00112C53" w:rsidP="00112C53">
      <w:pPr>
        <w:spacing w:line="480" w:lineRule="auto"/>
        <w:ind w:firstLine="720"/>
        <w:jc w:val="both"/>
        <w:rPr>
          <w:rFonts w:ascii="Times New Roman" w:hAnsi="Times New Roman" w:cs="Times New Roman"/>
          <w:sz w:val="24"/>
          <w:szCs w:val="24"/>
        </w:rPr>
      </w:pPr>
      <w:r w:rsidRPr="008D09F9">
        <w:rPr>
          <w:rFonts w:ascii="Times New Roman" w:hAnsi="Times New Roman" w:cs="Times New Roman"/>
          <w:sz w:val="24"/>
          <w:szCs w:val="24"/>
        </w:rPr>
        <w:lastRenderedPageBreak/>
        <w:t xml:space="preserve"> Aliquots were dispersed with polyvinyl alcohol, dried on cover-slips and mounted in petro- </w:t>
      </w:r>
      <w:proofErr w:type="spellStart"/>
      <w:r w:rsidRPr="008D09F9">
        <w:rPr>
          <w:rFonts w:ascii="Times New Roman" w:hAnsi="Times New Roman" w:cs="Times New Roman"/>
          <w:sz w:val="24"/>
          <w:szCs w:val="24"/>
        </w:rPr>
        <w:t>poxy</w:t>
      </w:r>
      <w:proofErr w:type="spellEnd"/>
      <w:r w:rsidRPr="008D09F9">
        <w:rPr>
          <w:rFonts w:ascii="Times New Roman" w:hAnsi="Times New Roman" w:cs="Times New Roman"/>
          <w:sz w:val="24"/>
          <w:szCs w:val="24"/>
        </w:rPr>
        <w:t xml:space="preserve"> resin. </w:t>
      </w:r>
      <w:r w:rsidRPr="00681F19">
        <w:rPr>
          <w:rFonts w:ascii="Times New Roman" w:hAnsi="Times New Roman" w:cs="Times New Roman"/>
          <w:sz w:val="24"/>
          <w:szCs w:val="24"/>
        </w:rPr>
        <w:t>One slide was made from each sample and</w:t>
      </w:r>
      <w:r>
        <w:rPr>
          <w:rFonts w:ascii="Times New Roman" w:hAnsi="Times New Roman" w:cs="Times New Roman"/>
          <w:sz w:val="24"/>
          <w:szCs w:val="24"/>
        </w:rPr>
        <w:t xml:space="preserve"> logged under the transmitted light microscopy</w:t>
      </w:r>
      <w:r w:rsidRPr="00681F19">
        <w:rPr>
          <w:rFonts w:ascii="Times New Roman" w:hAnsi="Times New Roman" w:cs="Times New Roman"/>
          <w:sz w:val="24"/>
          <w:szCs w:val="24"/>
        </w:rPr>
        <w:t>. Light photomicrographs were tak</w:t>
      </w:r>
      <w:r>
        <w:rPr>
          <w:rFonts w:ascii="Times New Roman" w:hAnsi="Times New Roman" w:cs="Times New Roman"/>
          <w:sz w:val="24"/>
          <w:szCs w:val="24"/>
        </w:rPr>
        <w:t xml:space="preserve">en </w:t>
      </w:r>
      <w:proofErr w:type="spellStart"/>
      <w:r>
        <w:rPr>
          <w:rFonts w:ascii="Times New Roman" w:hAnsi="Times New Roman" w:cs="Times New Roman"/>
          <w:sz w:val="24"/>
          <w:szCs w:val="24"/>
        </w:rPr>
        <w:t>with</w:t>
      </w:r>
      <w:r w:rsidRPr="008D09F9">
        <w:rPr>
          <w:rFonts w:ascii="Times New Roman" w:hAnsi="Times New Roman" w:cs="Times New Roman"/>
          <w:sz w:val="24"/>
          <w:szCs w:val="24"/>
        </w:rPr>
        <w:t>leica</w:t>
      </w:r>
      <w:r>
        <w:rPr>
          <w:rFonts w:ascii="Times New Roman" w:hAnsi="Times New Roman" w:cs="Times New Roman"/>
          <w:sz w:val="24"/>
          <w:szCs w:val="24"/>
        </w:rPr>
        <w:t>lll</w:t>
      </w:r>
      <w:proofErr w:type="spellEnd"/>
      <w:r>
        <w:rPr>
          <w:rFonts w:ascii="Times New Roman" w:hAnsi="Times New Roman" w:cs="Times New Roman"/>
          <w:sz w:val="24"/>
          <w:szCs w:val="24"/>
        </w:rPr>
        <w:t xml:space="preserve"> binocular </w:t>
      </w:r>
      <w:r w:rsidRPr="00681F19">
        <w:rPr>
          <w:rFonts w:ascii="Times New Roman" w:hAnsi="Times New Roman" w:cs="Times New Roman"/>
          <w:sz w:val="24"/>
          <w:szCs w:val="24"/>
        </w:rPr>
        <w:t>microscope</w:t>
      </w:r>
      <w:r>
        <w:rPr>
          <w:rFonts w:ascii="Times New Roman" w:hAnsi="Times New Roman" w:cs="Times New Roman"/>
          <w:b/>
          <w:sz w:val="24"/>
          <w:szCs w:val="24"/>
        </w:rPr>
        <w:t>.</w:t>
      </w:r>
    </w:p>
    <w:p w:rsidR="0027232B" w:rsidRPr="00600564" w:rsidRDefault="00CB4C8D" w:rsidP="0027232B">
      <w:pPr>
        <w:spacing w:before="240" w:after="60" w:line="480" w:lineRule="auto"/>
        <w:jc w:val="both"/>
        <w:outlineLvl w:val="2"/>
        <w:rPr>
          <w:rFonts w:ascii="Times New Roman" w:hAnsi="Times New Roman" w:cs="Times New Roman"/>
          <w:b/>
          <w:sz w:val="24"/>
          <w:szCs w:val="24"/>
        </w:rPr>
      </w:pPr>
      <w:r>
        <w:rPr>
          <w:rFonts w:ascii="Times New Roman" w:hAnsi="Times New Roman" w:cs="Times New Roman"/>
          <w:b/>
          <w:sz w:val="24"/>
          <w:szCs w:val="24"/>
        </w:rPr>
        <w:t>3.3.4:</w:t>
      </w:r>
      <w:r w:rsidR="0027232B" w:rsidRPr="00600564">
        <w:rPr>
          <w:rFonts w:ascii="Times New Roman" w:hAnsi="Times New Roman" w:cs="Times New Roman"/>
          <w:b/>
          <w:sz w:val="24"/>
          <w:szCs w:val="24"/>
        </w:rPr>
        <w:t xml:space="preserve"> </w:t>
      </w:r>
      <w:proofErr w:type="spellStart"/>
      <w:r w:rsidR="0027232B" w:rsidRPr="00600564">
        <w:rPr>
          <w:rFonts w:ascii="Times New Roman" w:hAnsi="Times New Roman" w:cs="Times New Roman"/>
          <w:b/>
          <w:sz w:val="24"/>
          <w:szCs w:val="24"/>
        </w:rPr>
        <w:t>Hydro</w:t>
      </w:r>
      <w:r w:rsidR="0027232B">
        <w:rPr>
          <w:rFonts w:ascii="Times New Roman" w:hAnsi="Times New Roman" w:cs="Times New Roman"/>
          <w:b/>
          <w:sz w:val="24"/>
          <w:szCs w:val="24"/>
        </w:rPr>
        <w:t>geo</w:t>
      </w:r>
      <w:r w:rsidR="0027232B" w:rsidRPr="00600564">
        <w:rPr>
          <w:rFonts w:ascii="Times New Roman" w:hAnsi="Times New Roman" w:cs="Times New Roman"/>
          <w:b/>
          <w:sz w:val="24"/>
          <w:szCs w:val="24"/>
        </w:rPr>
        <w:t>logical</w:t>
      </w:r>
      <w:proofErr w:type="spellEnd"/>
      <w:r w:rsidR="0027232B" w:rsidRPr="00600564">
        <w:rPr>
          <w:rFonts w:ascii="Times New Roman" w:hAnsi="Times New Roman" w:cs="Times New Roman"/>
          <w:b/>
          <w:sz w:val="24"/>
          <w:szCs w:val="24"/>
        </w:rPr>
        <w:t xml:space="preserve"> Studies </w:t>
      </w:r>
    </w:p>
    <w:p w:rsidR="0027232B" w:rsidRPr="00600564" w:rsidRDefault="0027232B" w:rsidP="0027232B">
      <w:pPr>
        <w:spacing w:before="240" w:after="60" w:line="480" w:lineRule="auto"/>
        <w:jc w:val="both"/>
        <w:outlineLvl w:val="2"/>
        <w:rPr>
          <w:rFonts w:ascii="Times New Roman" w:hAnsi="Times New Roman" w:cs="Times New Roman"/>
          <w:sz w:val="24"/>
          <w:szCs w:val="24"/>
        </w:rPr>
      </w:pPr>
      <w:r w:rsidRPr="00600564">
        <w:rPr>
          <w:rFonts w:ascii="Times New Roman" w:hAnsi="Times New Roman" w:cs="Times New Roman"/>
          <w:sz w:val="24"/>
          <w:szCs w:val="24"/>
        </w:rPr>
        <w:t>The shape of the earth's surface determines how water flows. Hydrology analysis provides a useful method for describing the physical features of the earth surface. You can model the flow of water and perform quantitative analysis on a DEM data. Hydrology analysis can extract the information about where water comes from and where it is going across on any cell of a raster data.</w:t>
      </w:r>
    </w:p>
    <w:p w:rsidR="0027232B" w:rsidRPr="00600564" w:rsidRDefault="0027232B" w:rsidP="0027232B">
      <w:pPr>
        <w:spacing w:before="240" w:after="60" w:line="480" w:lineRule="auto"/>
        <w:jc w:val="both"/>
        <w:outlineLvl w:val="2"/>
        <w:rPr>
          <w:rFonts w:ascii="Times New Roman" w:hAnsi="Times New Roman" w:cs="Times New Roman"/>
          <w:sz w:val="24"/>
          <w:szCs w:val="24"/>
        </w:rPr>
      </w:pPr>
      <w:r w:rsidRPr="00600564">
        <w:rPr>
          <w:rFonts w:ascii="Times New Roman" w:hAnsi="Times New Roman" w:cs="Times New Roman"/>
          <w:sz w:val="24"/>
          <w:szCs w:val="24"/>
        </w:rPr>
        <w:t xml:space="preserve">DEM hydrology analysis model can be used to identify the extent of flood, position the pollution resource of a river, </w:t>
      </w:r>
      <w:proofErr w:type="gramStart"/>
      <w:r w:rsidRPr="00600564">
        <w:rPr>
          <w:rFonts w:ascii="Times New Roman" w:hAnsi="Times New Roman" w:cs="Times New Roman"/>
          <w:sz w:val="24"/>
          <w:szCs w:val="24"/>
        </w:rPr>
        <w:t>forecast</w:t>
      </w:r>
      <w:proofErr w:type="gramEnd"/>
      <w:r w:rsidRPr="00600564">
        <w:rPr>
          <w:rFonts w:ascii="Times New Roman" w:hAnsi="Times New Roman" w:cs="Times New Roman"/>
          <w:sz w:val="24"/>
          <w:szCs w:val="24"/>
        </w:rPr>
        <w:t xml:space="preserve"> how changes in that area may affect that flow. This is useful in many fields, such as regional planning, agriculture, and forestry.</w:t>
      </w:r>
    </w:p>
    <w:p w:rsidR="0027232B" w:rsidRDefault="0027232B" w:rsidP="0027232B">
      <w:pPr>
        <w:spacing w:line="480" w:lineRule="auto"/>
        <w:jc w:val="both"/>
        <w:rPr>
          <w:rFonts w:ascii="Times New Roman" w:hAnsi="Times New Roman" w:cs="Times New Roman"/>
          <w:sz w:val="24"/>
          <w:szCs w:val="24"/>
        </w:rPr>
      </w:pPr>
    </w:p>
    <w:p w:rsidR="00431D9C" w:rsidRDefault="00431D9C" w:rsidP="00360202">
      <w:pPr>
        <w:spacing w:line="480" w:lineRule="auto"/>
        <w:rPr>
          <w:rFonts w:ascii="Times New Roman" w:hAnsi="Times New Roman" w:cs="Times New Roman"/>
          <w:sz w:val="24"/>
          <w:szCs w:val="24"/>
        </w:rPr>
      </w:pPr>
    </w:p>
    <w:p w:rsidR="00B91BDC" w:rsidRDefault="00B91BDC" w:rsidP="00360202">
      <w:pPr>
        <w:spacing w:line="480" w:lineRule="auto"/>
        <w:rPr>
          <w:rFonts w:ascii="Times New Roman" w:hAnsi="Times New Roman" w:cs="Times New Roman"/>
          <w:sz w:val="24"/>
          <w:szCs w:val="24"/>
        </w:rPr>
      </w:pPr>
    </w:p>
    <w:p w:rsidR="00112C53" w:rsidRDefault="00112C53" w:rsidP="00360202">
      <w:pPr>
        <w:spacing w:line="480" w:lineRule="auto"/>
        <w:rPr>
          <w:rFonts w:ascii="Times New Roman" w:hAnsi="Times New Roman" w:cs="Times New Roman"/>
          <w:sz w:val="24"/>
          <w:szCs w:val="24"/>
        </w:rPr>
      </w:pPr>
    </w:p>
    <w:p w:rsidR="00112C53" w:rsidRDefault="00112C53" w:rsidP="00360202">
      <w:pPr>
        <w:spacing w:line="480" w:lineRule="auto"/>
        <w:rPr>
          <w:rFonts w:ascii="Times New Roman" w:hAnsi="Times New Roman" w:cs="Times New Roman"/>
          <w:sz w:val="24"/>
          <w:szCs w:val="24"/>
        </w:rPr>
      </w:pPr>
    </w:p>
    <w:p w:rsidR="00112C53" w:rsidRDefault="00112C53" w:rsidP="00360202">
      <w:pPr>
        <w:spacing w:line="480" w:lineRule="auto"/>
        <w:rPr>
          <w:rFonts w:ascii="Times New Roman" w:hAnsi="Times New Roman" w:cs="Times New Roman"/>
          <w:sz w:val="24"/>
          <w:szCs w:val="24"/>
        </w:rPr>
      </w:pPr>
    </w:p>
    <w:p w:rsidR="00112C53" w:rsidRDefault="00112C53" w:rsidP="00360202">
      <w:pPr>
        <w:spacing w:line="480" w:lineRule="auto"/>
        <w:rPr>
          <w:rFonts w:ascii="Times New Roman" w:hAnsi="Times New Roman" w:cs="Times New Roman"/>
          <w:sz w:val="24"/>
          <w:szCs w:val="24"/>
        </w:rPr>
      </w:pPr>
    </w:p>
    <w:p w:rsidR="00112C53" w:rsidRDefault="00112C53" w:rsidP="00360202">
      <w:pPr>
        <w:spacing w:line="480" w:lineRule="auto"/>
        <w:rPr>
          <w:rFonts w:ascii="Times New Roman" w:hAnsi="Times New Roman" w:cs="Times New Roman"/>
          <w:sz w:val="24"/>
          <w:szCs w:val="24"/>
        </w:rPr>
      </w:pPr>
    </w:p>
    <w:p w:rsidR="006836C3" w:rsidRDefault="006836C3" w:rsidP="00360202">
      <w:pPr>
        <w:spacing w:line="480" w:lineRule="auto"/>
        <w:rPr>
          <w:rFonts w:ascii="Times New Roman" w:hAnsi="Times New Roman" w:cs="Times New Roman"/>
          <w:sz w:val="24"/>
          <w:szCs w:val="24"/>
        </w:rPr>
      </w:pPr>
    </w:p>
    <w:p w:rsidR="0027232B" w:rsidRPr="00DA657D" w:rsidRDefault="0027232B" w:rsidP="00DA657D">
      <w:pPr>
        <w:spacing w:line="480" w:lineRule="auto"/>
        <w:jc w:val="center"/>
        <w:rPr>
          <w:rFonts w:ascii="Times New Roman" w:hAnsi="Times New Roman" w:cs="Times New Roman"/>
          <w:b/>
          <w:sz w:val="24"/>
          <w:szCs w:val="24"/>
        </w:rPr>
      </w:pPr>
      <w:r w:rsidRPr="00DA657D">
        <w:rPr>
          <w:rFonts w:ascii="Times New Roman" w:hAnsi="Times New Roman" w:cs="Times New Roman"/>
          <w:b/>
          <w:sz w:val="24"/>
          <w:szCs w:val="24"/>
        </w:rPr>
        <w:lastRenderedPageBreak/>
        <w:t>CHAPTER FOUR</w:t>
      </w:r>
    </w:p>
    <w:p w:rsidR="0027232B" w:rsidRPr="00DA657D" w:rsidRDefault="0027232B" w:rsidP="0027232B">
      <w:pPr>
        <w:spacing w:line="480" w:lineRule="auto"/>
        <w:jc w:val="center"/>
        <w:rPr>
          <w:rFonts w:ascii="Times New Roman" w:hAnsi="Times New Roman" w:cs="Times New Roman"/>
          <w:b/>
          <w:sz w:val="24"/>
          <w:szCs w:val="24"/>
        </w:rPr>
      </w:pPr>
      <w:r w:rsidRPr="00DA657D">
        <w:rPr>
          <w:rFonts w:ascii="Times New Roman" w:hAnsi="Times New Roman" w:cs="Times New Roman"/>
          <w:b/>
          <w:sz w:val="24"/>
          <w:szCs w:val="24"/>
        </w:rPr>
        <w:t>RESULTS AND INTERPRETATION</w:t>
      </w:r>
    </w:p>
    <w:p w:rsidR="0027232B" w:rsidRPr="006836C3" w:rsidRDefault="006836C3" w:rsidP="006836C3">
      <w:pPr>
        <w:spacing w:line="480" w:lineRule="auto"/>
        <w:jc w:val="both"/>
        <w:rPr>
          <w:rFonts w:ascii="Times New Roman" w:hAnsi="Times New Roman" w:cs="Times New Roman"/>
          <w:b/>
          <w:sz w:val="24"/>
          <w:szCs w:val="24"/>
        </w:rPr>
      </w:pPr>
      <w:r>
        <w:rPr>
          <w:rFonts w:ascii="Times New Roman" w:hAnsi="Times New Roman" w:cs="Times New Roman"/>
          <w:sz w:val="24"/>
          <w:szCs w:val="24"/>
        </w:rPr>
        <w:t>4.0</w:t>
      </w:r>
      <w:r w:rsidR="00DA657D">
        <w:rPr>
          <w:rFonts w:ascii="Times New Roman" w:hAnsi="Times New Roman" w:cs="Times New Roman"/>
          <w:sz w:val="24"/>
          <w:szCs w:val="24"/>
        </w:rPr>
        <w:t xml:space="preserve"> </w:t>
      </w:r>
      <w:proofErr w:type="spellStart"/>
      <w:r w:rsidR="00DA657D" w:rsidRPr="00DA657D">
        <w:rPr>
          <w:rFonts w:ascii="Times New Roman" w:hAnsi="Times New Roman" w:cs="Times New Roman"/>
          <w:b/>
          <w:sz w:val="24"/>
          <w:szCs w:val="24"/>
        </w:rPr>
        <w:t>L</w:t>
      </w:r>
      <w:r w:rsidRPr="00DA657D">
        <w:rPr>
          <w:rFonts w:ascii="Times New Roman" w:hAnsi="Times New Roman" w:cs="Times New Roman"/>
          <w:b/>
          <w:sz w:val="24"/>
          <w:szCs w:val="24"/>
        </w:rPr>
        <w:t>ithostratigraphic</w:t>
      </w:r>
      <w:proofErr w:type="spellEnd"/>
      <w:r w:rsidRPr="00DA657D">
        <w:rPr>
          <w:rFonts w:ascii="Times New Roman" w:hAnsi="Times New Roman" w:cs="Times New Roman"/>
          <w:b/>
          <w:sz w:val="24"/>
          <w:szCs w:val="24"/>
        </w:rPr>
        <w:t xml:space="preserve"> descriptions</w:t>
      </w:r>
    </w:p>
    <w:p w:rsidR="0027232B" w:rsidRPr="006952B8" w:rsidRDefault="00CB4C8D" w:rsidP="006836C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4.1</w:t>
      </w:r>
      <w:proofErr w:type="gramStart"/>
      <w:r>
        <w:rPr>
          <w:rFonts w:ascii="Times New Roman" w:hAnsi="Times New Roman" w:cs="Times New Roman"/>
          <w:sz w:val="24"/>
          <w:szCs w:val="24"/>
        </w:rPr>
        <w:t>:</w:t>
      </w:r>
      <w:r w:rsidR="006836C3" w:rsidRPr="006836C3">
        <w:rPr>
          <w:rFonts w:ascii="Times New Roman" w:hAnsi="Times New Roman" w:cs="Times New Roman"/>
          <w:b/>
          <w:sz w:val="24"/>
          <w:szCs w:val="24"/>
        </w:rPr>
        <w:t>location</w:t>
      </w:r>
      <w:proofErr w:type="gramEnd"/>
      <w:r w:rsidR="006836C3" w:rsidRPr="006836C3">
        <w:rPr>
          <w:rFonts w:ascii="Times New Roman" w:hAnsi="Times New Roman" w:cs="Times New Roman"/>
          <w:b/>
          <w:sz w:val="24"/>
          <w:szCs w:val="24"/>
        </w:rPr>
        <w:t xml:space="preserve"> </w:t>
      </w:r>
      <w:proofErr w:type="spellStart"/>
      <w:r w:rsidR="006836C3" w:rsidRPr="006836C3">
        <w:rPr>
          <w:rFonts w:ascii="Times New Roman" w:hAnsi="Times New Roman" w:cs="Times New Roman"/>
          <w:b/>
          <w:sz w:val="24"/>
          <w:szCs w:val="24"/>
        </w:rPr>
        <w:t>one</w:t>
      </w:r>
      <w:r w:rsidR="0027232B">
        <w:rPr>
          <w:rFonts w:ascii="Times New Roman" w:hAnsi="Times New Roman" w:cs="Times New Roman"/>
          <w:sz w:val="24"/>
          <w:szCs w:val="24"/>
        </w:rPr>
        <w:t>:Osso-Edda</w:t>
      </w:r>
      <w:proofErr w:type="spellEnd"/>
      <w:r w:rsidR="0027232B">
        <w:rPr>
          <w:rFonts w:ascii="Times New Roman" w:hAnsi="Times New Roman" w:cs="Times New Roman"/>
          <w:sz w:val="24"/>
          <w:szCs w:val="24"/>
        </w:rPr>
        <w:t xml:space="preserve"> Junction along </w:t>
      </w:r>
      <w:proofErr w:type="spellStart"/>
      <w:r w:rsidR="0027232B">
        <w:rPr>
          <w:rFonts w:ascii="Times New Roman" w:hAnsi="Times New Roman" w:cs="Times New Roman"/>
          <w:sz w:val="24"/>
          <w:szCs w:val="24"/>
        </w:rPr>
        <w:t>Ama-E</w:t>
      </w:r>
      <w:r w:rsidR="0027232B" w:rsidRPr="006952B8">
        <w:rPr>
          <w:rFonts w:ascii="Times New Roman" w:hAnsi="Times New Roman" w:cs="Times New Roman"/>
          <w:sz w:val="24"/>
          <w:szCs w:val="24"/>
        </w:rPr>
        <w:t>kpu</w:t>
      </w:r>
      <w:proofErr w:type="spellEnd"/>
      <w:r w:rsidR="0027232B" w:rsidRPr="006952B8">
        <w:rPr>
          <w:rFonts w:ascii="Times New Roman" w:hAnsi="Times New Roman" w:cs="Times New Roman"/>
          <w:sz w:val="24"/>
          <w:szCs w:val="24"/>
        </w:rPr>
        <w:t xml:space="preserve"> </w:t>
      </w:r>
      <w:proofErr w:type="spellStart"/>
      <w:r w:rsidR="0027232B" w:rsidRPr="006952B8">
        <w:rPr>
          <w:rFonts w:ascii="Times New Roman" w:hAnsi="Times New Roman" w:cs="Times New Roman"/>
          <w:sz w:val="24"/>
          <w:szCs w:val="24"/>
        </w:rPr>
        <w:t>Edda</w:t>
      </w:r>
      <w:proofErr w:type="spellEnd"/>
      <w:r w:rsidR="0027232B" w:rsidRPr="006952B8">
        <w:rPr>
          <w:rFonts w:ascii="Times New Roman" w:hAnsi="Times New Roman" w:cs="Times New Roman"/>
          <w:sz w:val="24"/>
          <w:szCs w:val="24"/>
        </w:rPr>
        <w:t xml:space="preserve"> road</w:t>
      </w:r>
    </w:p>
    <w:p w:rsidR="0027232B" w:rsidRDefault="0027232B" w:rsidP="0027232B">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Nature of exposure: Road cut</w:t>
      </w:r>
    </w:p>
    <w:p w:rsidR="0027232B" w:rsidRDefault="0027232B" w:rsidP="0027232B">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Elevation</w:t>
      </w:r>
      <w:r w:rsidR="005169DB">
        <w:rPr>
          <w:rFonts w:ascii="Times New Roman" w:hAnsi="Times New Roman" w:cs="Times New Roman"/>
          <w:sz w:val="24"/>
          <w:szCs w:val="24"/>
        </w:rPr>
        <w:t>: 10ft</w:t>
      </w:r>
    </w:p>
    <w:p w:rsidR="0027232B" w:rsidRDefault="0027232B" w:rsidP="0027232B">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Morphology: Hill</w:t>
      </w:r>
    </w:p>
    <w:p w:rsidR="0027232B" w:rsidRDefault="0027232B" w:rsidP="0027232B">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Attitude:</w:t>
      </w:r>
      <w:r w:rsidRPr="006952B8">
        <w:rPr>
          <w:rFonts w:ascii="Times New Roman" w:hAnsi="Times New Roman" w:cs="Times New Roman"/>
          <w:sz w:val="24"/>
          <w:szCs w:val="24"/>
        </w:rPr>
        <w:t xml:space="preserve"> 5ºNE 195ºSW</w:t>
      </w:r>
      <w:r>
        <w:rPr>
          <w:rFonts w:ascii="Times New Roman" w:hAnsi="Times New Roman" w:cs="Times New Roman"/>
          <w:sz w:val="24"/>
          <w:szCs w:val="24"/>
        </w:rPr>
        <w:t>, Dip:</w:t>
      </w:r>
      <w:r w:rsidRPr="006952B8">
        <w:rPr>
          <w:rFonts w:ascii="Times New Roman" w:hAnsi="Times New Roman" w:cs="Times New Roman"/>
          <w:sz w:val="24"/>
          <w:szCs w:val="24"/>
        </w:rPr>
        <w:t xml:space="preserve"> 189ºSW</w:t>
      </w:r>
      <w:r>
        <w:rPr>
          <w:rFonts w:ascii="Times New Roman" w:hAnsi="Times New Roman" w:cs="Times New Roman"/>
          <w:sz w:val="24"/>
          <w:szCs w:val="24"/>
        </w:rPr>
        <w:t>, Dip amount:</w:t>
      </w:r>
      <w:r w:rsidRPr="006952B8">
        <w:rPr>
          <w:rFonts w:ascii="Times New Roman" w:hAnsi="Times New Roman" w:cs="Times New Roman"/>
          <w:sz w:val="24"/>
          <w:szCs w:val="24"/>
        </w:rPr>
        <w:t xml:space="preserve"> 8º</w:t>
      </w:r>
    </w:p>
    <w:p w:rsidR="0027232B" w:rsidRDefault="0027232B" w:rsidP="0027232B">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GPS COORDINATES: N05º52.’</w:t>
      </w:r>
      <w:proofErr w:type="gramStart"/>
      <w:r>
        <w:rPr>
          <w:rFonts w:ascii="Times New Roman" w:hAnsi="Times New Roman" w:cs="Times New Roman"/>
          <w:sz w:val="24"/>
          <w:szCs w:val="24"/>
        </w:rPr>
        <w:t>017’, E007º49.’</w:t>
      </w:r>
      <w:proofErr w:type="gramEnd"/>
      <w:r>
        <w:rPr>
          <w:rFonts w:ascii="Times New Roman" w:hAnsi="Times New Roman" w:cs="Times New Roman"/>
          <w:sz w:val="24"/>
          <w:szCs w:val="24"/>
        </w:rPr>
        <w:t>013’</w:t>
      </w:r>
    </w:p>
    <w:p w:rsidR="0027232B" w:rsidRDefault="00B31CFE" w:rsidP="0027232B">
      <w:pPr>
        <w:spacing w:line="480" w:lineRule="auto"/>
        <w:jc w:val="both"/>
        <w:rPr>
          <w:rFonts w:ascii="Times New Roman" w:hAnsi="Times New Roman" w:cs="Times New Roman"/>
          <w:b/>
          <w:sz w:val="24"/>
          <w:szCs w:val="24"/>
        </w:rPr>
      </w:pPr>
      <w:r>
        <w:rPr>
          <w:rFonts w:ascii="Times New Roman" w:hAnsi="Times New Roman" w:cs="Times New Roman"/>
          <w:b/>
          <w:sz w:val="24"/>
          <w:szCs w:val="24"/>
        </w:rPr>
        <w:t>4.1.1</w:t>
      </w:r>
      <w:r w:rsidR="0027232B">
        <w:rPr>
          <w:rFonts w:ascii="Times New Roman" w:hAnsi="Times New Roman" w:cs="Times New Roman"/>
          <w:b/>
          <w:sz w:val="24"/>
          <w:szCs w:val="24"/>
        </w:rPr>
        <w:t>Outcrop d</w:t>
      </w:r>
      <w:r w:rsidR="0027232B" w:rsidRPr="009018A4">
        <w:rPr>
          <w:rFonts w:ascii="Times New Roman" w:hAnsi="Times New Roman" w:cs="Times New Roman"/>
          <w:b/>
          <w:sz w:val="24"/>
          <w:szCs w:val="24"/>
        </w:rPr>
        <w:t>escription</w:t>
      </w:r>
    </w:p>
    <w:p w:rsidR="0027232B" w:rsidRDefault="0027232B" w:rsidP="0027232B">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Highly weathered </w:t>
      </w:r>
      <w:proofErr w:type="spellStart"/>
      <w:r>
        <w:rPr>
          <w:rFonts w:ascii="Times New Roman" w:hAnsi="Times New Roman" w:cs="Times New Roman"/>
          <w:sz w:val="24"/>
          <w:szCs w:val="24"/>
        </w:rPr>
        <w:t>andindurated</w:t>
      </w:r>
      <w:proofErr w:type="spellEnd"/>
      <w:r>
        <w:rPr>
          <w:rFonts w:ascii="Times New Roman" w:hAnsi="Times New Roman" w:cs="Times New Roman"/>
          <w:sz w:val="24"/>
          <w:szCs w:val="24"/>
        </w:rPr>
        <w:t xml:space="preserve"> sandstones are common in this location. From the field observation, the sandstones are grey in </w:t>
      </w:r>
      <w:r w:rsidR="006836C3">
        <w:rPr>
          <w:rFonts w:ascii="Times New Roman" w:hAnsi="Times New Roman" w:cs="Times New Roman"/>
          <w:sz w:val="24"/>
          <w:szCs w:val="24"/>
        </w:rPr>
        <w:t xml:space="preserve">color. </w:t>
      </w:r>
      <w:r w:rsidR="006836C3" w:rsidRPr="006952B8">
        <w:rPr>
          <w:rFonts w:ascii="Times New Roman" w:hAnsi="Times New Roman" w:cs="Times New Roman"/>
          <w:sz w:val="24"/>
          <w:szCs w:val="24"/>
        </w:rPr>
        <w:t>Th</w:t>
      </w:r>
      <w:r w:rsidR="006836C3">
        <w:rPr>
          <w:rFonts w:ascii="Times New Roman" w:hAnsi="Times New Roman" w:cs="Times New Roman"/>
          <w:sz w:val="24"/>
          <w:szCs w:val="24"/>
        </w:rPr>
        <w:t>ey</w:t>
      </w:r>
      <w:r>
        <w:rPr>
          <w:rFonts w:ascii="Times New Roman" w:hAnsi="Times New Roman" w:cs="Times New Roman"/>
          <w:sz w:val="24"/>
          <w:szCs w:val="24"/>
        </w:rPr>
        <w:t xml:space="preserve"> are generally dipping towards the south </w:t>
      </w:r>
      <w:r w:rsidR="006836C3">
        <w:rPr>
          <w:rFonts w:ascii="Times New Roman" w:hAnsi="Times New Roman" w:cs="Times New Roman"/>
          <w:sz w:val="24"/>
          <w:szCs w:val="24"/>
        </w:rPr>
        <w:t>east. Massive</w:t>
      </w:r>
      <w:r>
        <w:rPr>
          <w:rFonts w:ascii="Times New Roman" w:hAnsi="Times New Roman" w:cs="Times New Roman"/>
          <w:sz w:val="24"/>
          <w:szCs w:val="24"/>
        </w:rPr>
        <w:t xml:space="preserve"> overhead borehole serving the surrounding communities was dug in this location. As</w:t>
      </w:r>
      <w:r w:rsidR="00C97234">
        <w:rPr>
          <w:rFonts w:ascii="Times New Roman" w:hAnsi="Times New Roman" w:cs="Times New Roman"/>
          <w:sz w:val="24"/>
          <w:szCs w:val="24"/>
        </w:rPr>
        <w:t xml:space="preserve"> seen in the log chat figure 8 shows </w:t>
      </w:r>
      <w:r>
        <w:rPr>
          <w:rFonts w:ascii="Times New Roman" w:hAnsi="Times New Roman" w:cs="Times New Roman"/>
          <w:sz w:val="24"/>
          <w:szCs w:val="24"/>
        </w:rPr>
        <w:t xml:space="preserve">the </w:t>
      </w:r>
      <w:r w:rsidR="001F3495">
        <w:rPr>
          <w:rFonts w:ascii="Times New Roman" w:hAnsi="Times New Roman" w:cs="Times New Roman"/>
          <w:sz w:val="24"/>
          <w:szCs w:val="24"/>
        </w:rPr>
        <w:t>base of the sandstone ridge was</w:t>
      </w:r>
      <w:r>
        <w:rPr>
          <w:rFonts w:ascii="Times New Roman" w:hAnsi="Times New Roman" w:cs="Times New Roman"/>
          <w:sz w:val="24"/>
          <w:szCs w:val="24"/>
        </w:rPr>
        <w:t xml:space="preserve"> deeply </w:t>
      </w:r>
      <w:proofErr w:type="spellStart"/>
      <w:r>
        <w:rPr>
          <w:rFonts w:ascii="Times New Roman" w:hAnsi="Times New Roman" w:cs="Times New Roman"/>
          <w:sz w:val="24"/>
          <w:szCs w:val="24"/>
        </w:rPr>
        <w:t>biotubated</w:t>
      </w:r>
      <w:proofErr w:type="spellEnd"/>
      <w:r>
        <w:rPr>
          <w:rFonts w:ascii="Times New Roman" w:hAnsi="Times New Roman" w:cs="Times New Roman"/>
          <w:sz w:val="24"/>
          <w:szCs w:val="24"/>
        </w:rPr>
        <w:t xml:space="preserve"> while the top of the sandstone bed which were intercalated with mudstones which were also highly weathered and faulted. Towards the south, the sandstone ridges gradually grade into shale with sandstones beds dominating. </w:t>
      </w:r>
    </w:p>
    <w:p w:rsidR="007B1CAB" w:rsidRDefault="007B1CAB" w:rsidP="007B1CAB">
      <w:pPr>
        <w:keepNext/>
        <w:spacing w:line="480" w:lineRule="auto"/>
        <w:ind w:left="360"/>
        <w:jc w:val="both"/>
      </w:pPr>
      <w:r>
        <w:rPr>
          <w:rFonts w:ascii="Times New Roman" w:hAnsi="Times New Roman" w:cs="Times New Roman"/>
          <w:noProof/>
          <w:sz w:val="24"/>
          <w:szCs w:val="24"/>
        </w:rPr>
        <w:lastRenderedPageBreak/>
        <w:drawing>
          <wp:inline distT="0" distB="0" distL="0" distR="0">
            <wp:extent cx="5428649" cy="4620112"/>
            <wp:effectExtent l="0" t="400050" r="0" b="390525"/>
            <wp:docPr id="33" name="Picture 33" descr="C:\Users\Charles\Desktop\MY PROJECT\4A565200-6636-4A5C-82A1-2A0B354D307FL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rles\Desktop\MY PROJECT\4A565200-6636-4A5C-82A1-2A0B354D307FL000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428658" cy="4620120"/>
                    </a:xfrm>
                    <a:prstGeom prst="rect">
                      <a:avLst/>
                    </a:prstGeom>
                    <a:noFill/>
                    <a:ln>
                      <a:noFill/>
                    </a:ln>
                  </pic:spPr>
                </pic:pic>
              </a:graphicData>
            </a:graphic>
          </wp:inline>
        </w:drawing>
      </w:r>
    </w:p>
    <w:p w:rsidR="007B1CAB" w:rsidRPr="00112C53" w:rsidRDefault="007B1CAB" w:rsidP="007B1CAB">
      <w:pPr>
        <w:pStyle w:val="Caption"/>
        <w:jc w:val="both"/>
        <w:rPr>
          <w:rFonts w:ascii="Times New Roman" w:hAnsi="Times New Roman" w:cs="Times New Roman"/>
          <w:color w:val="auto"/>
          <w:sz w:val="24"/>
          <w:szCs w:val="24"/>
        </w:rPr>
      </w:pPr>
      <w:r w:rsidRPr="00112C53">
        <w:rPr>
          <w:rFonts w:ascii="Times New Roman" w:hAnsi="Times New Roman" w:cs="Times New Roman"/>
          <w:color w:val="auto"/>
          <w:sz w:val="24"/>
          <w:szCs w:val="24"/>
        </w:rPr>
        <w:t xml:space="preserve">Figure </w:t>
      </w:r>
      <w:r w:rsidR="00DF5183" w:rsidRPr="00112C53">
        <w:rPr>
          <w:rFonts w:ascii="Times New Roman" w:hAnsi="Times New Roman" w:cs="Times New Roman"/>
          <w:color w:val="auto"/>
          <w:sz w:val="24"/>
          <w:szCs w:val="24"/>
        </w:rPr>
        <w:fldChar w:fldCharType="begin"/>
      </w:r>
      <w:r w:rsidRPr="00112C53">
        <w:rPr>
          <w:rFonts w:ascii="Times New Roman" w:hAnsi="Times New Roman" w:cs="Times New Roman"/>
          <w:color w:val="auto"/>
          <w:sz w:val="24"/>
          <w:szCs w:val="24"/>
        </w:rPr>
        <w:instrText xml:space="preserve"> SEQ Figure \* ARABIC </w:instrText>
      </w:r>
      <w:r w:rsidR="00DF5183" w:rsidRPr="00112C53">
        <w:rPr>
          <w:rFonts w:ascii="Times New Roman" w:hAnsi="Times New Roman" w:cs="Times New Roman"/>
          <w:color w:val="auto"/>
          <w:sz w:val="24"/>
          <w:szCs w:val="24"/>
        </w:rPr>
        <w:fldChar w:fldCharType="separate"/>
      </w:r>
      <w:r w:rsidR="00671EB9" w:rsidRPr="00112C53">
        <w:rPr>
          <w:rFonts w:ascii="Times New Roman" w:hAnsi="Times New Roman" w:cs="Times New Roman"/>
          <w:noProof/>
          <w:color w:val="auto"/>
          <w:sz w:val="24"/>
          <w:szCs w:val="24"/>
        </w:rPr>
        <w:t>7</w:t>
      </w:r>
      <w:r w:rsidR="00DF5183" w:rsidRPr="00112C53">
        <w:rPr>
          <w:rFonts w:ascii="Times New Roman" w:hAnsi="Times New Roman" w:cs="Times New Roman"/>
          <w:color w:val="auto"/>
          <w:sz w:val="24"/>
          <w:szCs w:val="24"/>
        </w:rPr>
        <w:fldChar w:fldCharType="end"/>
      </w:r>
      <w:r w:rsidR="00112C53" w:rsidRPr="00112C53">
        <w:rPr>
          <w:rFonts w:ascii="Times New Roman" w:hAnsi="Times New Roman" w:cs="Times New Roman"/>
          <w:color w:val="auto"/>
          <w:sz w:val="24"/>
          <w:szCs w:val="24"/>
        </w:rPr>
        <w:t>: outcrop</w:t>
      </w:r>
      <w:r w:rsidRPr="00112C53">
        <w:rPr>
          <w:rFonts w:ascii="Times New Roman" w:hAnsi="Times New Roman" w:cs="Times New Roman"/>
          <w:color w:val="auto"/>
          <w:sz w:val="24"/>
          <w:szCs w:val="24"/>
        </w:rPr>
        <w:t xml:space="preserve"> of massively weathered sandstone beds at </w:t>
      </w:r>
      <w:proofErr w:type="spellStart"/>
      <w:r w:rsidRPr="00112C53">
        <w:rPr>
          <w:rFonts w:ascii="Times New Roman" w:hAnsi="Times New Roman" w:cs="Times New Roman"/>
          <w:color w:val="auto"/>
          <w:sz w:val="24"/>
          <w:szCs w:val="24"/>
        </w:rPr>
        <w:t>Osso</w:t>
      </w:r>
      <w:proofErr w:type="spellEnd"/>
      <w:r w:rsidRPr="00112C53">
        <w:rPr>
          <w:rFonts w:ascii="Times New Roman" w:hAnsi="Times New Roman" w:cs="Times New Roman"/>
          <w:color w:val="auto"/>
          <w:sz w:val="24"/>
          <w:szCs w:val="24"/>
        </w:rPr>
        <w:t>-</w:t>
      </w:r>
      <w:proofErr w:type="spellStart"/>
      <w:r w:rsidRPr="00112C53">
        <w:rPr>
          <w:rFonts w:ascii="Times New Roman" w:hAnsi="Times New Roman" w:cs="Times New Roman"/>
          <w:color w:val="auto"/>
          <w:sz w:val="24"/>
          <w:szCs w:val="24"/>
        </w:rPr>
        <w:t>Edda</w:t>
      </w:r>
      <w:proofErr w:type="spellEnd"/>
    </w:p>
    <w:p w:rsidR="0027232B" w:rsidRPr="00480EB9" w:rsidRDefault="00B31CFE" w:rsidP="0027232B">
      <w:pPr>
        <w:spacing w:line="480" w:lineRule="auto"/>
        <w:jc w:val="both"/>
        <w:rPr>
          <w:rFonts w:ascii="Times New Roman" w:hAnsi="Times New Roman" w:cs="Times New Roman"/>
          <w:sz w:val="24"/>
          <w:szCs w:val="24"/>
        </w:rPr>
      </w:pPr>
      <w:r>
        <w:rPr>
          <w:rFonts w:ascii="Times New Roman" w:hAnsi="Times New Roman" w:cs="Times New Roman"/>
          <w:b/>
          <w:sz w:val="24"/>
          <w:szCs w:val="24"/>
        </w:rPr>
        <w:t>4.2:</w:t>
      </w:r>
      <w:r w:rsidR="0027232B" w:rsidRPr="00480EB9">
        <w:rPr>
          <w:rFonts w:ascii="Times New Roman" w:hAnsi="Times New Roman" w:cs="Times New Roman"/>
          <w:b/>
          <w:sz w:val="24"/>
          <w:szCs w:val="24"/>
        </w:rPr>
        <w:t xml:space="preserve"> Location 2:</w:t>
      </w:r>
      <w:r w:rsidR="0027232B" w:rsidRPr="00480EB9">
        <w:rPr>
          <w:rFonts w:ascii="Times New Roman" w:hAnsi="Times New Roman" w:cs="Times New Roman"/>
          <w:sz w:val="24"/>
          <w:szCs w:val="24"/>
        </w:rPr>
        <w:t xml:space="preserve"> </w:t>
      </w:r>
      <w:proofErr w:type="spellStart"/>
      <w:r w:rsidR="0027232B" w:rsidRPr="00480EB9">
        <w:rPr>
          <w:rFonts w:ascii="Times New Roman" w:hAnsi="Times New Roman" w:cs="Times New Roman"/>
          <w:sz w:val="24"/>
          <w:szCs w:val="24"/>
        </w:rPr>
        <w:t>Ndi</w:t>
      </w:r>
      <w:proofErr w:type="spellEnd"/>
      <w:r w:rsidR="0027232B" w:rsidRPr="00480EB9">
        <w:rPr>
          <w:rFonts w:ascii="Times New Roman" w:hAnsi="Times New Roman" w:cs="Times New Roman"/>
          <w:sz w:val="24"/>
          <w:szCs w:val="24"/>
        </w:rPr>
        <w:t xml:space="preserve"> </w:t>
      </w:r>
      <w:proofErr w:type="spellStart"/>
      <w:r w:rsidR="0027232B" w:rsidRPr="00480EB9">
        <w:rPr>
          <w:rFonts w:ascii="Times New Roman" w:hAnsi="Times New Roman" w:cs="Times New Roman"/>
          <w:sz w:val="24"/>
          <w:szCs w:val="24"/>
        </w:rPr>
        <w:t>Ugbo</w:t>
      </w:r>
      <w:proofErr w:type="spellEnd"/>
      <w:r w:rsidR="0027232B" w:rsidRPr="00480EB9">
        <w:rPr>
          <w:rFonts w:ascii="Times New Roman" w:hAnsi="Times New Roman" w:cs="Times New Roman"/>
          <w:sz w:val="24"/>
          <w:szCs w:val="24"/>
        </w:rPr>
        <w:t xml:space="preserve"> </w:t>
      </w:r>
      <w:proofErr w:type="spellStart"/>
      <w:r w:rsidR="0027232B" w:rsidRPr="00480EB9">
        <w:rPr>
          <w:rFonts w:ascii="Times New Roman" w:hAnsi="Times New Roman" w:cs="Times New Roman"/>
          <w:sz w:val="24"/>
          <w:szCs w:val="24"/>
        </w:rPr>
        <w:t>Edda</w:t>
      </w:r>
      <w:proofErr w:type="spellEnd"/>
      <w:r w:rsidR="0027232B" w:rsidRPr="00480EB9">
        <w:rPr>
          <w:rFonts w:ascii="Times New Roman" w:hAnsi="Times New Roman" w:cs="Times New Roman"/>
          <w:sz w:val="24"/>
          <w:szCs w:val="24"/>
        </w:rPr>
        <w:t xml:space="preserve"> </w:t>
      </w:r>
    </w:p>
    <w:p w:rsidR="0027232B" w:rsidRPr="00480EB9" w:rsidRDefault="0027232B" w:rsidP="0027232B">
      <w:pPr>
        <w:spacing w:line="480" w:lineRule="auto"/>
        <w:rPr>
          <w:rFonts w:ascii="Times New Roman" w:hAnsi="Times New Roman" w:cs="Times New Roman"/>
          <w:sz w:val="24"/>
          <w:szCs w:val="24"/>
        </w:rPr>
      </w:pPr>
      <w:r w:rsidRPr="00480EB9">
        <w:rPr>
          <w:rFonts w:ascii="Times New Roman" w:hAnsi="Times New Roman" w:cs="Times New Roman"/>
          <w:sz w:val="24"/>
          <w:szCs w:val="24"/>
        </w:rPr>
        <w:t xml:space="preserve">Nature of exposure: </w:t>
      </w:r>
      <w:r>
        <w:rPr>
          <w:rFonts w:ascii="Times New Roman" w:hAnsi="Times New Roman" w:cs="Times New Roman"/>
          <w:sz w:val="24"/>
          <w:szCs w:val="24"/>
        </w:rPr>
        <w:t xml:space="preserve"> Road cut</w:t>
      </w:r>
    </w:p>
    <w:p w:rsidR="0027232B" w:rsidRPr="00480EB9" w:rsidRDefault="001F3495" w:rsidP="0027232B">
      <w:pPr>
        <w:spacing w:line="480" w:lineRule="auto"/>
        <w:rPr>
          <w:rFonts w:ascii="Times New Roman" w:hAnsi="Times New Roman" w:cs="Times New Roman"/>
          <w:sz w:val="24"/>
          <w:szCs w:val="24"/>
        </w:rPr>
      </w:pPr>
      <w:r>
        <w:rPr>
          <w:rFonts w:ascii="Times New Roman" w:hAnsi="Times New Roman" w:cs="Times New Roman"/>
          <w:sz w:val="24"/>
          <w:szCs w:val="24"/>
        </w:rPr>
        <w:t>Elevation: 8</w:t>
      </w:r>
      <w:r w:rsidR="0027232B" w:rsidRPr="00480EB9">
        <w:rPr>
          <w:rFonts w:ascii="Times New Roman" w:hAnsi="Times New Roman" w:cs="Times New Roman"/>
          <w:sz w:val="24"/>
          <w:szCs w:val="24"/>
        </w:rPr>
        <w:t>ft</w:t>
      </w:r>
    </w:p>
    <w:p w:rsidR="0027232B" w:rsidRDefault="0027232B" w:rsidP="0027232B">
      <w:pPr>
        <w:spacing w:line="480" w:lineRule="auto"/>
        <w:rPr>
          <w:rFonts w:ascii="Times New Roman" w:hAnsi="Times New Roman" w:cs="Times New Roman"/>
          <w:sz w:val="24"/>
          <w:szCs w:val="24"/>
        </w:rPr>
      </w:pPr>
      <w:r w:rsidRPr="00480EB9">
        <w:rPr>
          <w:rFonts w:ascii="Times New Roman" w:hAnsi="Times New Roman" w:cs="Times New Roman"/>
          <w:sz w:val="24"/>
          <w:szCs w:val="24"/>
        </w:rPr>
        <w:t xml:space="preserve">Morphology: </w:t>
      </w:r>
      <w:r w:rsidR="00C97234">
        <w:rPr>
          <w:rFonts w:ascii="Times New Roman" w:hAnsi="Times New Roman" w:cs="Times New Roman"/>
          <w:sz w:val="24"/>
          <w:szCs w:val="24"/>
        </w:rPr>
        <w:t>Continuous</w:t>
      </w:r>
    </w:p>
    <w:p w:rsidR="0027232B" w:rsidRDefault="0027232B" w:rsidP="00AD7582">
      <w:pPr>
        <w:spacing w:after="0" w:line="240" w:lineRule="auto"/>
        <w:jc w:val="both"/>
        <w:rPr>
          <w:rFonts w:ascii="Times New Roman" w:hAnsi="Times New Roman" w:cs="Times New Roman"/>
          <w:sz w:val="24"/>
          <w:szCs w:val="24"/>
        </w:rPr>
      </w:pPr>
    </w:p>
    <w:p w:rsidR="00431D9C" w:rsidRDefault="00431D9C" w:rsidP="0027232B">
      <w:pPr>
        <w:spacing w:after="0" w:line="240" w:lineRule="auto"/>
        <w:jc w:val="both"/>
        <w:rPr>
          <w:rFonts w:ascii="Times New Roman" w:hAnsi="Times New Roman" w:cs="Times New Roman"/>
          <w:sz w:val="24"/>
          <w:szCs w:val="24"/>
        </w:rPr>
      </w:pPr>
    </w:p>
    <w:p w:rsidR="0027232B" w:rsidRDefault="0027232B" w:rsidP="0027232B">
      <w:pPr>
        <w:spacing w:after="0" w:line="240" w:lineRule="auto"/>
        <w:jc w:val="both"/>
        <w:rPr>
          <w:rFonts w:ascii="Times New Roman" w:hAnsi="Times New Roman" w:cs="Times New Roman"/>
          <w:sz w:val="24"/>
          <w:szCs w:val="24"/>
        </w:rPr>
      </w:pPr>
    </w:p>
    <w:p w:rsidR="00AD7582" w:rsidRDefault="00AD7582" w:rsidP="00AD7582">
      <w:pPr>
        <w:keepNext/>
        <w:spacing w:line="480" w:lineRule="auto"/>
        <w:ind w:left="360"/>
        <w:jc w:val="both"/>
      </w:pPr>
      <w:r>
        <w:rPr>
          <w:noProof/>
        </w:rPr>
        <w:lastRenderedPageBreak/>
        <w:drawing>
          <wp:inline distT="0" distB="0" distL="0" distR="0">
            <wp:extent cx="4000500" cy="3562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000500" cy="3562350"/>
                    </a:xfrm>
                    <a:prstGeom prst="rect">
                      <a:avLst/>
                    </a:prstGeom>
                  </pic:spPr>
                </pic:pic>
              </a:graphicData>
            </a:graphic>
          </wp:inline>
        </w:drawing>
      </w:r>
    </w:p>
    <w:p w:rsidR="0027232B" w:rsidRPr="00887B26" w:rsidRDefault="00AD7582" w:rsidP="00AD7582">
      <w:pPr>
        <w:pStyle w:val="Caption"/>
        <w:jc w:val="both"/>
        <w:rPr>
          <w:rFonts w:ascii="Times New Roman" w:hAnsi="Times New Roman" w:cs="Times New Roman"/>
          <w:color w:val="auto"/>
          <w:sz w:val="24"/>
          <w:szCs w:val="24"/>
        </w:rPr>
      </w:pPr>
      <w:r w:rsidRPr="00887B26">
        <w:rPr>
          <w:rFonts w:ascii="Times New Roman" w:hAnsi="Times New Roman" w:cs="Times New Roman"/>
          <w:color w:val="auto"/>
          <w:sz w:val="24"/>
          <w:szCs w:val="24"/>
        </w:rPr>
        <w:t xml:space="preserve">Figure </w:t>
      </w:r>
      <w:r w:rsidR="00DF5183" w:rsidRPr="00887B26">
        <w:rPr>
          <w:rFonts w:ascii="Times New Roman" w:hAnsi="Times New Roman" w:cs="Times New Roman"/>
          <w:color w:val="auto"/>
          <w:sz w:val="24"/>
          <w:szCs w:val="24"/>
        </w:rPr>
        <w:fldChar w:fldCharType="begin"/>
      </w:r>
      <w:r w:rsidRPr="00887B26">
        <w:rPr>
          <w:rFonts w:ascii="Times New Roman" w:hAnsi="Times New Roman" w:cs="Times New Roman"/>
          <w:color w:val="auto"/>
          <w:sz w:val="24"/>
          <w:szCs w:val="24"/>
        </w:rPr>
        <w:instrText xml:space="preserve"> SEQ Figure \* ARABIC </w:instrText>
      </w:r>
      <w:r w:rsidR="00DF5183" w:rsidRPr="00887B26">
        <w:rPr>
          <w:rFonts w:ascii="Times New Roman" w:hAnsi="Times New Roman" w:cs="Times New Roman"/>
          <w:color w:val="auto"/>
          <w:sz w:val="24"/>
          <w:szCs w:val="24"/>
        </w:rPr>
        <w:fldChar w:fldCharType="separate"/>
      </w:r>
      <w:r w:rsidR="00671EB9" w:rsidRPr="00887B26">
        <w:rPr>
          <w:rFonts w:ascii="Times New Roman" w:hAnsi="Times New Roman" w:cs="Times New Roman"/>
          <w:noProof/>
          <w:color w:val="auto"/>
          <w:sz w:val="24"/>
          <w:szCs w:val="24"/>
        </w:rPr>
        <w:t>8</w:t>
      </w:r>
      <w:r w:rsidR="00DF5183" w:rsidRPr="00887B26">
        <w:rPr>
          <w:rFonts w:ascii="Times New Roman" w:hAnsi="Times New Roman" w:cs="Times New Roman"/>
          <w:color w:val="auto"/>
          <w:sz w:val="24"/>
          <w:szCs w:val="24"/>
        </w:rPr>
        <w:fldChar w:fldCharType="end"/>
      </w:r>
      <w:proofErr w:type="gramStart"/>
      <w:r w:rsidRPr="00887B26">
        <w:rPr>
          <w:rFonts w:ascii="Times New Roman" w:hAnsi="Times New Roman" w:cs="Times New Roman"/>
          <w:color w:val="auto"/>
          <w:sz w:val="24"/>
          <w:szCs w:val="24"/>
        </w:rPr>
        <w:t>:log</w:t>
      </w:r>
      <w:proofErr w:type="gramEnd"/>
      <w:r w:rsidRPr="00887B26">
        <w:rPr>
          <w:rFonts w:ascii="Times New Roman" w:hAnsi="Times New Roman" w:cs="Times New Roman"/>
          <w:color w:val="auto"/>
          <w:sz w:val="24"/>
          <w:szCs w:val="24"/>
        </w:rPr>
        <w:t xml:space="preserve"> section of the outcrop in location 1(</w:t>
      </w:r>
      <w:proofErr w:type="spellStart"/>
      <w:r w:rsidRPr="00887B26">
        <w:rPr>
          <w:rFonts w:ascii="Times New Roman" w:hAnsi="Times New Roman" w:cs="Times New Roman"/>
          <w:color w:val="auto"/>
          <w:sz w:val="24"/>
          <w:szCs w:val="24"/>
        </w:rPr>
        <w:t>Osso</w:t>
      </w:r>
      <w:proofErr w:type="spellEnd"/>
      <w:r w:rsidRPr="00887B26">
        <w:rPr>
          <w:rFonts w:ascii="Times New Roman" w:hAnsi="Times New Roman" w:cs="Times New Roman"/>
          <w:color w:val="auto"/>
          <w:sz w:val="24"/>
          <w:szCs w:val="24"/>
        </w:rPr>
        <w:t>-</w:t>
      </w:r>
      <w:proofErr w:type="spellStart"/>
      <w:r w:rsidRPr="00887B26">
        <w:rPr>
          <w:rFonts w:ascii="Times New Roman" w:hAnsi="Times New Roman" w:cs="Times New Roman"/>
          <w:color w:val="auto"/>
          <w:sz w:val="24"/>
          <w:szCs w:val="24"/>
        </w:rPr>
        <w:t>Edda</w:t>
      </w:r>
      <w:proofErr w:type="spellEnd"/>
      <w:r w:rsidRPr="00887B26">
        <w:rPr>
          <w:rFonts w:ascii="Times New Roman" w:hAnsi="Times New Roman" w:cs="Times New Roman"/>
          <w:color w:val="auto"/>
          <w:sz w:val="24"/>
          <w:szCs w:val="24"/>
        </w:rPr>
        <w:t xml:space="preserve"> Junction along</w:t>
      </w:r>
    </w:p>
    <w:p w:rsidR="0027232B" w:rsidRDefault="00C97234" w:rsidP="0027232B">
      <w:pPr>
        <w:spacing w:line="480" w:lineRule="auto"/>
        <w:jc w:val="both"/>
        <w:rPr>
          <w:rFonts w:ascii="Times New Roman" w:hAnsi="Times New Roman" w:cs="Times New Roman"/>
          <w:sz w:val="24"/>
          <w:szCs w:val="24"/>
        </w:rPr>
      </w:pPr>
      <w:r w:rsidRPr="00AB4DD4">
        <w:rPr>
          <w:sz w:val="24"/>
          <w:szCs w:val="24"/>
        </w:rPr>
        <w:t>Attitude</w:t>
      </w:r>
      <w:r>
        <w:rPr>
          <w:b/>
          <w:sz w:val="24"/>
          <w:szCs w:val="24"/>
        </w:rPr>
        <w:t>:</w:t>
      </w:r>
      <w:r>
        <w:rPr>
          <w:rFonts w:ascii="Times New Roman" w:hAnsi="Times New Roman" w:cs="Times New Roman"/>
          <w:sz w:val="24"/>
          <w:szCs w:val="24"/>
        </w:rPr>
        <w:t xml:space="preserve"> Strike</w:t>
      </w:r>
      <w:r w:rsidR="0027232B">
        <w:rPr>
          <w:rFonts w:ascii="Times New Roman" w:hAnsi="Times New Roman" w:cs="Times New Roman"/>
          <w:sz w:val="24"/>
          <w:szCs w:val="24"/>
        </w:rPr>
        <w:t>: 24ºNE 205ºSW</w:t>
      </w:r>
      <w:proofErr w:type="gramStart"/>
      <w:r w:rsidR="0027232B">
        <w:rPr>
          <w:rFonts w:ascii="Times New Roman" w:hAnsi="Times New Roman" w:cs="Times New Roman"/>
          <w:sz w:val="24"/>
          <w:szCs w:val="24"/>
        </w:rPr>
        <w:t>,Dip</w:t>
      </w:r>
      <w:proofErr w:type="gramEnd"/>
      <w:r w:rsidR="0027232B">
        <w:rPr>
          <w:rFonts w:ascii="Times New Roman" w:hAnsi="Times New Roman" w:cs="Times New Roman"/>
          <w:sz w:val="24"/>
          <w:szCs w:val="24"/>
        </w:rPr>
        <w:t xml:space="preserve"> direction: 295ºNW,</w:t>
      </w:r>
      <w:r w:rsidR="0027232B" w:rsidRPr="006952B8">
        <w:rPr>
          <w:rFonts w:ascii="Times New Roman" w:hAnsi="Times New Roman" w:cs="Times New Roman"/>
          <w:sz w:val="24"/>
          <w:szCs w:val="24"/>
        </w:rPr>
        <w:t>Dip amount: 7º</w:t>
      </w:r>
    </w:p>
    <w:p w:rsidR="0027232B" w:rsidRDefault="0027232B" w:rsidP="0027232B">
      <w:pPr>
        <w:spacing w:line="480" w:lineRule="auto"/>
        <w:jc w:val="both"/>
        <w:rPr>
          <w:rFonts w:ascii="Times New Roman" w:hAnsi="Times New Roman" w:cs="Times New Roman"/>
          <w:sz w:val="24"/>
          <w:szCs w:val="24"/>
        </w:rPr>
      </w:pPr>
      <w:r w:rsidRPr="00AB4DD4">
        <w:rPr>
          <w:rFonts w:ascii="Times New Roman" w:hAnsi="Times New Roman" w:cs="Times New Roman"/>
          <w:szCs w:val="24"/>
        </w:rPr>
        <w:t xml:space="preserve">GPS </w:t>
      </w:r>
      <w:r w:rsidR="00C97234" w:rsidRPr="00AB4DD4">
        <w:rPr>
          <w:rFonts w:ascii="Times New Roman" w:hAnsi="Times New Roman" w:cs="Times New Roman"/>
          <w:sz w:val="24"/>
          <w:szCs w:val="24"/>
        </w:rPr>
        <w:t>coordinates</w:t>
      </w:r>
      <w:r>
        <w:rPr>
          <w:rFonts w:ascii="Times New Roman" w:hAnsi="Times New Roman" w:cs="Times New Roman"/>
          <w:sz w:val="24"/>
          <w:szCs w:val="24"/>
        </w:rPr>
        <w:t>: N05º52.’047’</w:t>
      </w:r>
      <w:proofErr w:type="gramStart"/>
      <w:r>
        <w:rPr>
          <w:rFonts w:ascii="Times New Roman" w:hAnsi="Times New Roman" w:cs="Times New Roman"/>
          <w:sz w:val="24"/>
          <w:szCs w:val="24"/>
        </w:rPr>
        <w:t>,E007</w:t>
      </w:r>
      <w:proofErr w:type="gramEnd"/>
      <w:r>
        <w:rPr>
          <w:rFonts w:ascii="Times New Roman" w:hAnsi="Times New Roman" w:cs="Times New Roman"/>
          <w:sz w:val="24"/>
          <w:szCs w:val="24"/>
        </w:rPr>
        <w:t>º49.’101’</w:t>
      </w:r>
    </w:p>
    <w:p w:rsidR="0027232B" w:rsidRDefault="00B31CFE" w:rsidP="0027232B">
      <w:pPr>
        <w:spacing w:line="480" w:lineRule="auto"/>
        <w:jc w:val="both"/>
        <w:rPr>
          <w:rFonts w:ascii="Times New Roman" w:hAnsi="Times New Roman" w:cs="Times New Roman"/>
          <w:sz w:val="24"/>
          <w:szCs w:val="24"/>
        </w:rPr>
      </w:pPr>
      <w:r>
        <w:rPr>
          <w:rFonts w:ascii="Times New Roman" w:hAnsi="Times New Roman" w:cs="Times New Roman"/>
          <w:sz w:val="24"/>
          <w:szCs w:val="24"/>
        </w:rPr>
        <w:t>4.2.1</w:t>
      </w:r>
      <w:proofErr w:type="gramStart"/>
      <w:r>
        <w:rPr>
          <w:rFonts w:ascii="Times New Roman" w:hAnsi="Times New Roman" w:cs="Times New Roman"/>
          <w:sz w:val="24"/>
          <w:szCs w:val="24"/>
        </w:rPr>
        <w:t>:</w:t>
      </w:r>
      <w:r w:rsidR="0027232B" w:rsidRPr="000D7C8D">
        <w:rPr>
          <w:rFonts w:ascii="Times New Roman" w:hAnsi="Times New Roman" w:cs="Times New Roman"/>
          <w:b/>
          <w:sz w:val="24"/>
          <w:szCs w:val="24"/>
        </w:rPr>
        <w:t>Outcrop</w:t>
      </w:r>
      <w:proofErr w:type="gramEnd"/>
      <w:r w:rsidR="0027232B" w:rsidRPr="000D7C8D">
        <w:rPr>
          <w:rFonts w:ascii="Times New Roman" w:hAnsi="Times New Roman" w:cs="Times New Roman"/>
          <w:b/>
          <w:sz w:val="24"/>
          <w:szCs w:val="24"/>
        </w:rPr>
        <w:t xml:space="preserve"> Description</w:t>
      </w:r>
      <w:r w:rsidR="0027232B">
        <w:rPr>
          <w:rFonts w:ascii="Times New Roman" w:hAnsi="Times New Roman" w:cs="Times New Roman"/>
          <w:sz w:val="24"/>
          <w:szCs w:val="24"/>
        </w:rPr>
        <w:t>:</w:t>
      </w:r>
      <w:r w:rsidR="0027232B" w:rsidRPr="006952B8">
        <w:rPr>
          <w:rFonts w:ascii="Times New Roman" w:hAnsi="Times New Roman" w:cs="Times New Roman"/>
          <w:sz w:val="24"/>
          <w:szCs w:val="24"/>
        </w:rPr>
        <w:tab/>
      </w:r>
      <w:r w:rsidR="0027232B">
        <w:rPr>
          <w:rFonts w:ascii="Times New Roman" w:hAnsi="Times New Roman" w:cs="Times New Roman"/>
          <w:sz w:val="24"/>
          <w:szCs w:val="24"/>
        </w:rPr>
        <w:t xml:space="preserve"> The outcrop is </w:t>
      </w:r>
      <w:r w:rsidR="005169DB">
        <w:rPr>
          <w:rFonts w:ascii="Times New Roman" w:hAnsi="Times New Roman" w:cs="Times New Roman"/>
          <w:sz w:val="24"/>
          <w:szCs w:val="24"/>
        </w:rPr>
        <w:t>predominantly</w:t>
      </w:r>
      <w:r w:rsidR="0027232B">
        <w:rPr>
          <w:rFonts w:ascii="Times New Roman" w:hAnsi="Times New Roman" w:cs="Times New Roman"/>
          <w:sz w:val="24"/>
          <w:szCs w:val="24"/>
        </w:rPr>
        <w:t xml:space="preserve"> sandstone with intercalation of mudstones.  The weathered portion of the sandstone </w:t>
      </w:r>
      <w:r w:rsidR="005169DB">
        <w:rPr>
          <w:rFonts w:ascii="Times New Roman" w:hAnsi="Times New Roman" w:cs="Times New Roman"/>
          <w:sz w:val="24"/>
          <w:szCs w:val="24"/>
        </w:rPr>
        <w:t>is yellowish</w:t>
      </w:r>
      <w:r w:rsidR="0027232B">
        <w:rPr>
          <w:rFonts w:ascii="Times New Roman" w:hAnsi="Times New Roman" w:cs="Times New Roman"/>
          <w:sz w:val="24"/>
          <w:szCs w:val="24"/>
        </w:rPr>
        <w:t xml:space="preserve"> to brownish in color while the freshly exposed surface is </w:t>
      </w:r>
      <w:proofErr w:type="spellStart"/>
      <w:r w:rsidR="0027232B">
        <w:rPr>
          <w:rFonts w:ascii="Times New Roman" w:hAnsi="Times New Roman" w:cs="Times New Roman"/>
          <w:sz w:val="24"/>
          <w:szCs w:val="24"/>
        </w:rPr>
        <w:t>creamish</w:t>
      </w:r>
      <w:proofErr w:type="spellEnd"/>
      <w:r w:rsidR="0027232B">
        <w:rPr>
          <w:rFonts w:ascii="Times New Roman" w:hAnsi="Times New Roman" w:cs="Times New Roman"/>
          <w:sz w:val="24"/>
          <w:szCs w:val="24"/>
        </w:rPr>
        <w:t xml:space="preserve"> in color. The sandstone grains ranges from fine to </w:t>
      </w:r>
      <w:proofErr w:type="gramStart"/>
      <w:r w:rsidR="0027232B">
        <w:rPr>
          <w:rFonts w:ascii="Times New Roman" w:hAnsi="Times New Roman" w:cs="Times New Roman"/>
          <w:sz w:val="24"/>
          <w:szCs w:val="24"/>
        </w:rPr>
        <w:t>coarse</w:t>
      </w:r>
      <w:proofErr w:type="gramEnd"/>
      <w:r w:rsidR="0027232B">
        <w:rPr>
          <w:rFonts w:ascii="Times New Roman" w:hAnsi="Times New Roman" w:cs="Times New Roman"/>
          <w:sz w:val="24"/>
          <w:szCs w:val="24"/>
        </w:rPr>
        <w:t xml:space="preserve"> with poorly sorted beds. The sandstone samples were collected for </w:t>
      </w:r>
      <w:r w:rsidR="00C97234">
        <w:rPr>
          <w:rFonts w:ascii="Times New Roman" w:hAnsi="Times New Roman" w:cs="Times New Roman"/>
          <w:sz w:val="24"/>
          <w:szCs w:val="24"/>
        </w:rPr>
        <w:t>sieve analysis studies. Figure 9</w:t>
      </w:r>
      <w:r w:rsidR="0027232B">
        <w:rPr>
          <w:rFonts w:ascii="Times New Roman" w:hAnsi="Times New Roman" w:cs="Times New Roman"/>
          <w:sz w:val="24"/>
          <w:szCs w:val="24"/>
        </w:rPr>
        <w:t xml:space="preserve"> shows the logged </w:t>
      </w:r>
      <w:proofErr w:type="spellStart"/>
      <w:r w:rsidR="0027232B">
        <w:rPr>
          <w:rFonts w:ascii="Times New Roman" w:hAnsi="Times New Roman" w:cs="Times New Roman"/>
          <w:sz w:val="24"/>
          <w:szCs w:val="24"/>
        </w:rPr>
        <w:t>stratigraphic</w:t>
      </w:r>
      <w:proofErr w:type="spellEnd"/>
      <w:r w:rsidR="0027232B">
        <w:rPr>
          <w:rFonts w:ascii="Times New Roman" w:hAnsi="Times New Roman" w:cs="Times New Roman"/>
          <w:sz w:val="24"/>
          <w:szCs w:val="24"/>
        </w:rPr>
        <w:t xml:space="preserve"> section in the </w:t>
      </w:r>
      <w:r w:rsidR="005169DB">
        <w:rPr>
          <w:rFonts w:ascii="Times New Roman" w:hAnsi="Times New Roman" w:cs="Times New Roman"/>
          <w:sz w:val="24"/>
          <w:szCs w:val="24"/>
        </w:rPr>
        <w:t>station 2</w:t>
      </w:r>
      <w:r w:rsidR="0027232B">
        <w:rPr>
          <w:rFonts w:ascii="Times New Roman" w:hAnsi="Times New Roman" w:cs="Times New Roman"/>
          <w:sz w:val="24"/>
          <w:szCs w:val="24"/>
        </w:rPr>
        <w:t>.</w:t>
      </w:r>
    </w:p>
    <w:p w:rsidR="0027232B" w:rsidRPr="00DC0C69" w:rsidRDefault="0027232B" w:rsidP="0027232B">
      <w:pPr>
        <w:spacing w:line="480" w:lineRule="auto"/>
        <w:rPr>
          <w:rFonts w:ascii="Times New Roman" w:hAnsi="Times New Roman" w:cs="Times New Roman"/>
          <w:sz w:val="24"/>
          <w:szCs w:val="24"/>
        </w:rPr>
      </w:pPr>
      <w:r>
        <w:rPr>
          <w:rFonts w:ascii="Times New Roman" w:hAnsi="Times New Roman" w:cs="Times New Roman"/>
          <w:b/>
          <w:sz w:val="24"/>
          <w:szCs w:val="24"/>
        </w:rPr>
        <w:t>4.</w:t>
      </w:r>
      <w:r w:rsidR="00B31CFE">
        <w:rPr>
          <w:rFonts w:ascii="Times New Roman" w:hAnsi="Times New Roman" w:cs="Times New Roman"/>
          <w:b/>
          <w:sz w:val="24"/>
          <w:szCs w:val="24"/>
        </w:rPr>
        <w:t>3:</w:t>
      </w:r>
      <w:r w:rsidRPr="00EF20A5">
        <w:rPr>
          <w:rFonts w:ascii="Times New Roman" w:hAnsi="Times New Roman" w:cs="Times New Roman"/>
          <w:b/>
          <w:sz w:val="24"/>
          <w:szCs w:val="24"/>
        </w:rPr>
        <w:t xml:space="preserve"> Location </w:t>
      </w:r>
      <w:proofErr w:type="spellStart"/>
      <w:r>
        <w:rPr>
          <w:rFonts w:ascii="Times New Roman" w:hAnsi="Times New Roman" w:cs="Times New Roman"/>
          <w:b/>
          <w:sz w:val="24"/>
          <w:szCs w:val="24"/>
        </w:rPr>
        <w:t>Three</w:t>
      </w:r>
      <w:proofErr w:type="gramStart"/>
      <w:r w:rsidRPr="00DC0C69">
        <w:rPr>
          <w:rFonts w:ascii="Times New Roman" w:hAnsi="Times New Roman" w:cs="Times New Roman"/>
          <w:b/>
          <w:sz w:val="24"/>
          <w:szCs w:val="24"/>
        </w:rPr>
        <w:t>:</w:t>
      </w:r>
      <w:r>
        <w:rPr>
          <w:rFonts w:ascii="Times New Roman" w:hAnsi="Times New Roman" w:cs="Times New Roman"/>
          <w:sz w:val="24"/>
          <w:szCs w:val="24"/>
        </w:rPr>
        <w:t>Owutu</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Edda</w:t>
      </w:r>
      <w:proofErr w:type="spellEnd"/>
      <w:r>
        <w:rPr>
          <w:rFonts w:ascii="Times New Roman" w:hAnsi="Times New Roman" w:cs="Times New Roman"/>
          <w:sz w:val="24"/>
          <w:szCs w:val="24"/>
        </w:rPr>
        <w:t xml:space="preserve"> road after the roundabout.</w:t>
      </w:r>
    </w:p>
    <w:p w:rsidR="0027232B" w:rsidRPr="00A84873" w:rsidRDefault="0027232B" w:rsidP="0027232B">
      <w:pPr>
        <w:spacing w:line="480" w:lineRule="auto"/>
        <w:rPr>
          <w:rFonts w:ascii="Times New Roman" w:hAnsi="Times New Roman" w:cs="Times New Roman"/>
          <w:sz w:val="24"/>
          <w:szCs w:val="24"/>
        </w:rPr>
      </w:pPr>
      <w:r w:rsidRPr="00A84873">
        <w:rPr>
          <w:rFonts w:ascii="Times New Roman" w:hAnsi="Times New Roman" w:cs="Times New Roman"/>
          <w:sz w:val="24"/>
          <w:szCs w:val="24"/>
        </w:rPr>
        <w:t xml:space="preserve">Nature of exposure: Road cut </w:t>
      </w:r>
    </w:p>
    <w:p w:rsidR="0027232B" w:rsidRDefault="0027232B" w:rsidP="00A37755">
      <w:pPr>
        <w:spacing w:line="480" w:lineRule="auto"/>
        <w:rPr>
          <w:rFonts w:ascii="Times New Roman" w:hAnsi="Times New Roman" w:cs="Times New Roman"/>
          <w:sz w:val="24"/>
          <w:szCs w:val="24"/>
        </w:rPr>
      </w:pPr>
      <w:r w:rsidRPr="00A84873">
        <w:rPr>
          <w:rFonts w:ascii="Times New Roman" w:hAnsi="Times New Roman" w:cs="Times New Roman"/>
          <w:sz w:val="24"/>
          <w:szCs w:val="24"/>
        </w:rPr>
        <w:t>Elevation: 215ft</w:t>
      </w:r>
    </w:p>
    <w:p w:rsidR="00110931" w:rsidRDefault="004D4CBE" w:rsidP="00110931">
      <w:pPr>
        <w:keepNext/>
        <w:spacing w:line="480" w:lineRule="auto"/>
      </w:pPr>
      <w:r>
        <w:rPr>
          <w:rFonts w:ascii="Times New Roman" w:hAnsi="Times New Roman" w:cs="Times New Roman"/>
          <w:noProof/>
          <w:sz w:val="24"/>
          <w:szCs w:val="24"/>
        </w:rPr>
        <w:lastRenderedPageBreak/>
        <w:drawing>
          <wp:inline distT="0" distB="0" distL="0" distR="0">
            <wp:extent cx="5293895" cy="3580598"/>
            <wp:effectExtent l="0" t="0" r="0" b="0"/>
            <wp:docPr id="27" name="Picture 27" descr="C:\Users\Charles\Desktop\MY PROJECT\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rles\Desktop\MY PROJECT\IMG_018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3988" cy="3580661"/>
                    </a:xfrm>
                    <a:prstGeom prst="rect">
                      <a:avLst/>
                    </a:prstGeom>
                    <a:noFill/>
                    <a:ln>
                      <a:noFill/>
                    </a:ln>
                  </pic:spPr>
                </pic:pic>
              </a:graphicData>
            </a:graphic>
          </wp:inline>
        </w:drawing>
      </w:r>
    </w:p>
    <w:p w:rsidR="005169DB" w:rsidRPr="005169DB" w:rsidRDefault="00110931" w:rsidP="005169DB">
      <w:pPr>
        <w:pStyle w:val="Caption"/>
        <w:rPr>
          <w:rFonts w:ascii="Times New Roman" w:hAnsi="Times New Roman" w:cs="Times New Roman"/>
          <w:b w:val="0"/>
          <w:color w:val="auto"/>
          <w:sz w:val="24"/>
          <w:szCs w:val="24"/>
        </w:rPr>
      </w:pPr>
      <w:r w:rsidRPr="005169DB">
        <w:rPr>
          <w:rFonts w:ascii="Times New Roman" w:hAnsi="Times New Roman" w:cs="Times New Roman"/>
          <w:b w:val="0"/>
          <w:color w:val="auto"/>
          <w:sz w:val="24"/>
          <w:szCs w:val="24"/>
        </w:rPr>
        <w:t xml:space="preserve">Figure </w:t>
      </w:r>
      <w:r w:rsidR="00DF5183" w:rsidRPr="005169DB">
        <w:rPr>
          <w:rFonts w:ascii="Times New Roman" w:hAnsi="Times New Roman" w:cs="Times New Roman"/>
          <w:b w:val="0"/>
          <w:color w:val="auto"/>
          <w:sz w:val="24"/>
          <w:szCs w:val="24"/>
        </w:rPr>
        <w:fldChar w:fldCharType="begin"/>
      </w:r>
      <w:r w:rsidRPr="005169DB">
        <w:rPr>
          <w:rFonts w:ascii="Times New Roman" w:hAnsi="Times New Roman" w:cs="Times New Roman"/>
          <w:b w:val="0"/>
          <w:color w:val="auto"/>
          <w:sz w:val="24"/>
          <w:szCs w:val="24"/>
        </w:rPr>
        <w:instrText xml:space="preserve"> SEQ Figure \* ARABIC </w:instrText>
      </w:r>
      <w:r w:rsidR="00DF5183" w:rsidRPr="005169DB">
        <w:rPr>
          <w:rFonts w:ascii="Times New Roman" w:hAnsi="Times New Roman" w:cs="Times New Roman"/>
          <w:b w:val="0"/>
          <w:color w:val="auto"/>
          <w:sz w:val="24"/>
          <w:szCs w:val="24"/>
        </w:rPr>
        <w:fldChar w:fldCharType="separate"/>
      </w:r>
      <w:r w:rsidR="00671EB9" w:rsidRPr="005169DB">
        <w:rPr>
          <w:rFonts w:ascii="Times New Roman" w:hAnsi="Times New Roman" w:cs="Times New Roman"/>
          <w:b w:val="0"/>
          <w:noProof/>
          <w:color w:val="auto"/>
          <w:sz w:val="24"/>
          <w:szCs w:val="24"/>
        </w:rPr>
        <w:t>9</w:t>
      </w:r>
      <w:r w:rsidR="00DF5183" w:rsidRPr="005169DB">
        <w:rPr>
          <w:rFonts w:ascii="Times New Roman" w:hAnsi="Times New Roman" w:cs="Times New Roman"/>
          <w:b w:val="0"/>
          <w:color w:val="auto"/>
          <w:sz w:val="24"/>
          <w:szCs w:val="24"/>
        </w:rPr>
        <w:fldChar w:fldCharType="end"/>
      </w:r>
      <w:r w:rsidRPr="005169DB">
        <w:rPr>
          <w:rFonts w:ascii="Times New Roman" w:hAnsi="Times New Roman" w:cs="Times New Roman"/>
          <w:b w:val="0"/>
          <w:color w:val="auto"/>
          <w:sz w:val="24"/>
          <w:szCs w:val="24"/>
        </w:rPr>
        <w:t>:</w:t>
      </w:r>
      <w:r w:rsidR="00822B65" w:rsidRPr="005169DB">
        <w:rPr>
          <w:rFonts w:ascii="Times New Roman" w:hAnsi="Times New Roman" w:cs="Times New Roman"/>
          <w:b w:val="0"/>
          <w:color w:val="auto"/>
          <w:sz w:val="24"/>
          <w:szCs w:val="24"/>
        </w:rPr>
        <w:t xml:space="preserve"> </w:t>
      </w:r>
      <w:proofErr w:type="spellStart"/>
      <w:r w:rsidR="00822B65" w:rsidRPr="005169DB">
        <w:rPr>
          <w:rFonts w:ascii="Times New Roman" w:hAnsi="Times New Roman" w:cs="Times New Roman"/>
          <w:b w:val="0"/>
          <w:color w:val="auto"/>
          <w:sz w:val="24"/>
          <w:szCs w:val="24"/>
        </w:rPr>
        <w:t>Indurated</w:t>
      </w:r>
      <w:proofErr w:type="spellEnd"/>
      <w:r w:rsidR="00822B65" w:rsidRPr="005169DB">
        <w:rPr>
          <w:rFonts w:ascii="Times New Roman" w:hAnsi="Times New Roman" w:cs="Times New Roman"/>
          <w:b w:val="0"/>
          <w:color w:val="auto"/>
          <w:sz w:val="24"/>
          <w:szCs w:val="24"/>
        </w:rPr>
        <w:t xml:space="preserve"> sandstones</w:t>
      </w:r>
      <w:r w:rsidRPr="005169DB">
        <w:rPr>
          <w:rFonts w:ascii="Times New Roman" w:hAnsi="Times New Roman" w:cs="Times New Roman"/>
          <w:b w:val="0"/>
          <w:color w:val="auto"/>
          <w:sz w:val="24"/>
          <w:szCs w:val="24"/>
        </w:rPr>
        <w:t xml:space="preserve"> at </w:t>
      </w:r>
      <w:proofErr w:type="spellStart"/>
      <w:r w:rsidRPr="005169DB">
        <w:rPr>
          <w:rFonts w:ascii="Times New Roman" w:hAnsi="Times New Roman" w:cs="Times New Roman"/>
          <w:b w:val="0"/>
          <w:color w:val="auto"/>
          <w:sz w:val="24"/>
          <w:szCs w:val="24"/>
        </w:rPr>
        <w:t>OwutuEdda</w:t>
      </w:r>
      <w:proofErr w:type="spellEnd"/>
      <w:r w:rsidR="00822B65" w:rsidRPr="005169DB">
        <w:rPr>
          <w:rFonts w:ascii="Times New Roman" w:hAnsi="Times New Roman" w:cs="Times New Roman"/>
          <w:b w:val="0"/>
          <w:color w:val="auto"/>
          <w:sz w:val="24"/>
          <w:szCs w:val="24"/>
        </w:rPr>
        <w:t xml:space="preserve"> (station 3) </w:t>
      </w:r>
    </w:p>
    <w:p w:rsidR="00A37755" w:rsidRDefault="00431D9C" w:rsidP="00A37755">
      <w:pPr>
        <w:keepNext/>
        <w:spacing w:line="480" w:lineRule="auto"/>
        <w:jc w:val="both"/>
      </w:pPr>
      <w:r>
        <w:rPr>
          <w:noProof/>
        </w:rPr>
        <w:drawing>
          <wp:inline distT="0" distB="0" distL="0" distR="0">
            <wp:extent cx="4109987" cy="36864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111383" cy="3687728"/>
                    </a:xfrm>
                    <a:prstGeom prst="rect">
                      <a:avLst/>
                    </a:prstGeom>
                  </pic:spPr>
                </pic:pic>
              </a:graphicData>
            </a:graphic>
          </wp:inline>
        </w:drawing>
      </w:r>
    </w:p>
    <w:p w:rsidR="0027232B" w:rsidRPr="00822B65" w:rsidRDefault="00A37755" w:rsidP="00A37755">
      <w:pPr>
        <w:pStyle w:val="Caption"/>
        <w:jc w:val="both"/>
        <w:rPr>
          <w:rFonts w:ascii="Times New Roman" w:hAnsi="Times New Roman" w:cs="Times New Roman"/>
          <w:b w:val="0"/>
          <w:color w:val="auto"/>
          <w:sz w:val="24"/>
          <w:szCs w:val="24"/>
        </w:rPr>
      </w:pPr>
      <w:r w:rsidRPr="00822B65">
        <w:rPr>
          <w:rFonts w:ascii="Times New Roman" w:hAnsi="Times New Roman" w:cs="Times New Roman"/>
          <w:b w:val="0"/>
          <w:color w:val="auto"/>
          <w:sz w:val="24"/>
          <w:szCs w:val="24"/>
        </w:rPr>
        <w:t xml:space="preserve">Figure </w:t>
      </w:r>
      <w:r w:rsidR="00DF5183" w:rsidRPr="00822B65">
        <w:rPr>
          <w:rFonts w:ascii="Times New Roman" w:hAnsi="Times New Roman" w:cs="Times New Roman"/>
          <w:b w:val="0"/>
          <w:color w:val="auto"/>
          <w:sz w:val="24"/>
          <w:szCs w:val="24"/>
        </w:rPr>
        <w:fldChar w:fldCharType="begin"/>
      </w:r>
      <w:r w:rsidRPr="00822B65">
        <w:rPr>
          <w:rFonts w:ascii="Times New Roman" w:hAnsi="Times New Roman" w:cs="Times New Roman"/>
          <w:b w:val="0"/>
          <w:color w:val="auto"/>
          <w:sz w:val="24"/>
          <w:szCs w:val="24"/>
        </w:rPr>
        <w:instrText xml:space="preserve"> SEQ Figure \* ARABIC </w:instrText>
      </w:r>
      <w:r w:rsidR="00DF5183" w:rsidRPr="00822B65">
        <w:rPr>
          <w:rFonts w:ascii="Times New Roman" w:hAnsi="Times New Roman" w:cs="Times New Roman"/>
          <w:b w:val="0"/>
          <w:color w:val="auto"/>
          <w:sz w:val="24"/>
          <w:szCs w:val="24"/>
        </w:rPr>
        <w:fldChar w:fldCharType="separate"/>
      </w:r>
      <w:r w:rsidR="00671EB9" w:rsidRPr="00822B65">
        <w:rPr>
          <w:rFonts w:ascii="Times New Roman" w:hAnsi="Times New Roman" w:cs="Times New Roman"/>
          <w:b w:val="0"/>
          <w:noProof/>
          <w:color w:val="auto"/>
          <w:sz w:val="24"/>
          <w:szCs w:val="24"/>
        </w:rPr>
        <w:t>10</w:t>
      </w:r>
      <w:r w:rsidR="00DF5183" w:rsidRPr="00822B65">
        <w:rPr>
          <w:rFonts w:ascii="Times New Roman" w:hAnsi="Times New Roman" w:cs="Times New Roman"/>
          <w:b w:val="0"/>
          <w:color w:val="auto"/>
          <w:sz w:val="24"/>
          <w:szCs w:val="24"/>
        </w:rPr>
        <w:fldChar w:fldCharType="end"/>
      </w:r>
      <w:r w:rsidR="00822B65" w:rsidRPr="00822B65">
        <w:rPr>
          <w:rFonts w:ascii="Times New Roman" w:hAnsi="Times New Roman" w:cs="Times New Roman"/>
          <w:b w:val="0"/>
          <w:color w:val="auto"/>
          <w:sz w:val="24"/>
          <w:szCs w:val="24"/>
        </w:rPr>
        <w:t>: log</w:t>
      </w:r>
      <w:r w:rsidRPr="00822B65">
        <w:rPr>
          <w:rFonts w:ascii="Times New Roman" w:hAnsi="Times New Roman" w:cs="Times New Roman"/>
          <w:b w:val="0"/>
          <w:color w:val="auto"/>
          <w:sz w:val="24"/>
          <w:szCs w:val="24"/>
        </w:rPr>
        <w:t xml:space="preserve"> section of the outcrop in location 2(</w:t>
      </w:r>
      <w:proofErr w:type="spellStart"/>
      <w:r w:rsidRPr="00822B65">
        <w:rPr>
          <w:rFonts w:ascii="Times New Roman" w:hAnsi="Times New Roman" w:cs="Times New Roman"/>
          <w:b w:val="0"/>
          <w:color w:val="auto"/>
          <w:sz w:val="24"/>
          <w:szCs w:val="24"/>
        </w:rPr>
        <w:t>NdiUgboEdda</w:t>
      </w:r>
      <w:proofErr w:type="spellEnd"/>
      <w:r w:rsidRPr="00822B65">
        <w:rPr>
          <w:rFonts w:ascii="Times New Roman" w:hAnsi="Times New Roman" w:cs="Times New Roman"/>
          <w:b w:val="0"/>
          <w:color w:val="auto"/>
          <w:sz w:val="24"/>
          <w:szCs w:val="24"/>
        </w:rPr>
        <w:t>)</w:t>
      </w:r>
    </w:p>
    <w:p w:rsidR="00A37755" w:rsidRDefault="00A37755" w:rsidP="0027232B">
      <w:pPr>
        <w:spacing w:line="480" w:lineRule="auto"/>
        <w:rPr>
          <w:rFonts w:ascii="Times New Roman" w:hAnsi="Times New Roman" w:cs="Times New Roman"/>
          <w:sz w:val="24"/>
          <w:szCs w:val="24"/>
        </w:rPr>
      </w:pPr>
    </w:p>
    <w:p w:rsidR="0027232B" w:rsidRPr="00DC0C69" w:rsidRDefault="0027232B" w:rsidP="0027232B">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GPS R</w:t>
      </w:r>
      <w:r w:rsidRPr="00A84873">
        <w:rPr>
          <w:rFonts w:ascii="Times New Roman" w:hAnsi="Times New Roman" w:cs="Times New Roman"/>
          <w:sz w:val="24"/>
          <w:szCs w:val="24"/>
        </w:rPr>
        <w:t>eading</w:t>
      </w:r>
      <w:r>
        <w:rPr>
          <w:rFonts w:ascii="Times New Roman" w:hAnsi="Times New Roman" w:cs="Times New Roman"/>
          <w:sz w:val="24"/>
          <w:szCs w:val="24"/>
        </w:rPr>
        <w:t>s</w:t>
      </w:r>
      <w:proofErr w:type="gramStart"/>
      <w:r w:rsidRPr="00A84873">
        <w:rPr>
          <w:rFonts w:ascii="Times New Roman" w:hAnsi="Times New Roman" w:cs="Times New Roman"/>
          <w:sz w:val="24"/>
          <w:szCs w:val="24"/>
        </w:rPr>
        <w:t>:</w:t>
      </w:r>
      <w:r w:rsidRPr="00DC0C69">
        <w:rPr>
          <w:rFonts w:ascii="Times New Roman" w:hAnsi="Times New Roman" w:cs="Times New Roman"/>
          <w:sz w:val="24"/>
          <w:szCs w:val="24"/>
        </w:rPr>
        <w:t>N05</w:t>
      </w:r>
      <w:proofErr w:type="gramEnd"/>
      <w:r w:rsidRPr="00DC0C69">
        <w:rPr>
          <w:rFonts w:ascii="Times New Roman" w:hAnsi="Times New Roman" w:cs="Times New Roman"/>
          <w:sz w:val="24"/>
          <w:szCs w:val="24"/>
        </w:rPr>
        <w:t>°</w:t>
      </w:r>
      <w:r>
        <w:rPr>
          <w:rFonts w:ascii="Times New Roman" w:hAnsi="Times New Roman" w:cs="Times New Roman"/>
          <w:sz w:val="24"/>
          <w:szCs w:val="24"/>
        </w:rPr>
        <w:t>48</w:t>
      </w:r>
      <w:r w:rsidRPr="00DC0C69">
        <w:rPr>
          <w:rFonts w:ascii="Times New Roman" w:hAnsi="Times New Roman" w:cs="Times New Roman"/>
          <w:sz w:val="24"/>
          <w:szCs w:val="24"/>
        </w:rPr>
        <w:t>.</w:t>
      </w:r>
      <w:r>
        <w:rPr>
          <w:rFonts w:ascii="Times New Roman" w:hAnsi="Times New Roman" w:cs="Times New Roman"/>
          <w:sz w:val="24"/>
          <w:szCs w:val="24"/>
        </w:rPr>
        <w:t>870</w:t>
      </w:r>
      <w:r w:rsidRPr="00DC0C69">
        <w:rPr>
          <w:rFonts w:ascii="Times New Roman" w:hAnsi="Times New Roman" w:cs="Times New Roman"/>
          <w:sz w:val="24"/>
          <w:szCs w:val="24"/>
        </w:rPr>
        <w:t>’ E007°</w:t>
      </w:r>
      <w:r>
        <w:rPr>
          <w:rFonts w:ascii="Times New Roman" w:hAnsi="Times New Roman" w:cs="Times New Roman"/>
          <w:sz w:val="24"/>
          <w:szCs w:val="24"/>
        </w:rPr>
        <w:t>52</w:t>
      </w:r>
      <w:r w:rsidRPr="00DC0C69">
        <w:rPr>
          <w:rFonts w:ascii="Times New Roman" w:hAnsi="Times New Roman" w:cs="Times New Roman"/>
          <w:sz w:val="24"/>
          <w:szCs w:val="24"/>
        </w:rPr>
        <w:t>.</w:t>
      </w:r>
      <w:r>
        <w:rPr>
          <w:rFonts w:ascii="Times New Roman" w:hAnsi="Times New Roman" w:cs="Times New Roman"/>
          <w:sz w:val="24"/>
          <w:szCs w:val="24"/>
        </w:rPr>
        <w:t>049</w:t>
      </w:r>
    </w:p>
    <w:p w:rsidR="0027232B" w:rsidRDefault="0027232B" w:rsidP="0027232B">
      <w:pPr>
        <w:spacing w:line="480" w:lineRule="auto"/>
        <w:rPr>
          <w:rFonts w:ascii="Times New Roman" w:hAnsi="Times New Roman" w:cs="Times New Roman"/>
          <w:sz w:val="24"/>
          <w:szCs w:val="24"/>
          <w:vertAlign w:val="superscript"/>
        </w:rPr>
      </w:pPr>
      <w:r w:rsidRPr="00AD2340">
        <w:rPr>
          <w:rFonts w:ascii="Times New Roman" w:hAnsi="Times New Roman" w:cs="Times New Roman"/>
          <w:sz w:val="24"/>
          <w:szCs w:val="24"/>
        </w:rPr>
        <w:t>Attitude</w:t>
      </w:r>
      <w:r w:rsidRPr="00DC0C69">
        <w:rPr>
          <w:rFonts w:ascii="Times New Roman" w:hAnsi="Times New Roman" w:cs="Times New Roman"/>
          <w:b/>
          <w:sz w:val="24"/>
          <w:szCs w:val="24"/>
        </w:rPr>
        <w:t xml:space="preserve">: </w:t>
      </w:r>
      <w:r w:rsidRPr="00DC0C69">
        <w:rPr>
          <w:rFonts w:ascii="Times New Roman" w:hAnsi="Times New Roman" w:cs="Times New Roman"/>
          <w:sz w:val="24"/>
          <w:szCs w:val="24"/>
        </w:rPr>
        <w:t xml:space="preserve">Strike </w:t>
      </w:r>
      <w:r>
        <w:rPr>
          <w:rFonts w:ascii="Times New Roman" w:hAnsi="Times New Roman" w:cs="Times New Roman"/>
          <w:sz w:val="24"/>
          <w:szCs w:val="24"/>
        </w:rPr>
        <w:t>204</w:t>
      </w:r>
      <w:r w:rsidRPr="00DC0C69">
        <w:rPr>
          <w:rFonts w:ascii="Times New Roman" w:hAnsi="Times New Roman" w:cs="Times New Roman"/>
          <w:sz w:val="24"/>
          <w:szCs w:val="24"/>
          <w:vertAlign w:val="superscript"/>
        </w:rPr>
        <w:t>0</w:t>
      </w:r>
      <w:r w:rsidRPr="00DC0C69">
        <w:rPr>
          <w:rFonts w:ascii="Times New Roman" w:hAnsi="Times New Roman" w:cs="Times New Roman"/>
          <w:sz w:val="24"/>
          <w:szCs w:val="24"/>
        </w:rPr>
        <w:t>, Dip 29</w:t>
      </w:r>
      <w:r>
        <w:rPr>
          <w:rFonts w:ascii="Times New Roman" w:hAnsi="Times New Roman" w:cs="Times New Roman"/>
          <w:sz w:val="24"/>
          <w:szCs w:val="24"/>
        </w:rPr>
        <w:t>4</w:t>
      </w:r>
      <w:r w:rsidRPr="00DC0C69">
        <w:rPr>
          <w:rFonts w:ascii="Times New Roman" w:hAnsi="Times New Roman" w:cs="Times New Roman"/>
          <w:sz w:val="24"/>
          <w:szCs w:val="24"/>
          <w:vertAlign w:val="superscript"/>
        </w:rPr>
        <w:t>0</w:t>
      </w:r>
      <w:r w:rsidRPr="00DC0C69">
        <w:rPr>
          <w:rFonts w:ascii="Times New Roman" w:hAnsi="Times New Roman" w:cs="Times New Roman"/>
          <w:sz w:val="24"/>
          <w:szCs w:val="24"/>
        </w:rPr>
        <w:t xml:space="preserve">, Dip amount </w:t>
      </w:r>
      <w:r>
        <w:rPr>
          <w:rFonts w:ascii="Times New Roman" w:hAnsi="Times New Roman" w:cs="Times New Roman"/>
          <w:sz w:val="24"/>
          <w:szCs w:val="24"/>
        </w:rPr>
        <w:t>28</w:t>
      </w:r>
      <w:r w:rsidRPr="00DC0C69">
        <w:rPr>
          <w:rFonts w:ascii="Times New Roman" w:hAnsi="Times New Roman" w:cs="Times New Roman"/>
          <w:sz w:val="24"/>
          <w:szCs w:val="24"/>
          <w:vertAlign w:val="superscript"/>
        </w:rPr>
        <w:t>0</w:t>
      </w:r>
    </w:p>
    <w:p w:rsidR="0027232B" w:rsidRDefault="00B31CFE" w:rsidP="0027232B">
      <w:pPr>
        <w:spacing w:line="480" w:lineRule="auto"/>
        <w:jc w:val="both"/>
        <w:rPr>
          <w:rFonts w:ascii="Times New Roman" w:hAnsi="Times New Roman" w:cs="Times New Roman"/>
          <w:sz w:val="24"/>
          <w:szCs w:val="24"/>
        </w:rPr>
      </w:pPr>
      <w:r>
        <w:rPr>
          <w:rFonts w:ascii="Times New Roman" w:hAnsi="Times New Roman" w:cs="Times New Roman"/>
          <w:b/>
          <w:sz w:val="24"/>
          <w:szCs w:val="24"/>
        </w:rPr>
        <w:t>4.3.1</w:t>
      </w:r>
      <w:r w:rsidR="005169DB">
        <w:rPr>
          <w:rFonts w:ascii="Times New Roman" w:hAnsi="Times New Roman" w:cs="Times New Roman"/>
          <w:b/>
          <w:sz w:val="24"/>
          <w:szCs w:val="24"/>
        </w:rPr>
        <w:t xml:space="preserve">: </w:t>
      </w:r>
      <w:proofErr w:type="spellStart"/>
      <w:r w:rsidR="005169DB">
        <w:rPr>
          <w:rFonts w:ascii="Times New Roman" w:hAnsi="Times New Roman" w:cs="Times New Roman"/>
          <w:b/>
          <w:sz w:val="24"/>
          <w:szCs w:val="24"/>
        </w:rPr>
        <w:t>Outcrop</w:t>
      </w:r>
      <w:r w:rsidR="0027232B" w:rsidRPr="00255071">
        <w:rPr>
          <w:rFonts w:ascii="Times New Roman" w:hAnsi="Times New Roman" w:cs="Times New Roman"/>
          <w:b/>
          <w:sz w:val="24"/>
          <w:szCs w:val="24"/>
        </w:rPr>
        <w:t>Description</w:t>
      </w:r>
      <w:proofErr w:type="spellEnd"/>
    </w:p>
    <w:p w:rsidR="0027232B" w:rsidRDefault="0027232B" w:rsidP="0027232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sandstone beddings in this location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massively weathered. The topmost layers of these beds were made up of very thin mudstones of about 0.5m. The base of the logged </w:t>
      </w:r>
      <w:proofErr w:type="gramStart"/>
      <w:r>
        <w:rPr>
          <w:rFonts w:ascii="Times New Roman" w:hAnsi="Times New Roman" w:cs="Times New Roman"/>
          <w:sz w:val="24"/>
          <w:szCs w:val="24"/>
        </w:rPr>
        <w:t>sandstones  beds</w:t>
      </w:r>
      <w:proofErr w:type="gramEnd"/>
      <w:r>
        <w:rPr>
          <w:rFonts w:ascii="Times New Roman" w:hAnsi="Times New Roman" w:cs="Times New Roman"/>
          <w:sz w:val="24"/>
          <w:szCs w:val="24"/>
        </w:rPr>
        <w:t xml:space="preserve"> were deeply faulted and also consist of burrows possibly</w:t>
      </w:r>
      <w:r w:rsidR="0016334B">
        <w:rPr>
          <w:rFonts w:ascii="Times New Roman" w:hAnsi="Times New Roman" w:cs="Times New Roman"/>
          <w:sz w:val="24"/>
          <w:szCs w:val="24"/>
        </w:rPr>
        <w:t xml:space="preserve"> initiated by rodents. (Table 8)</w:t>
      </w:r>
      <w:r>
        <w:rPr>
          <w:rFonts w:ascii="Times New Roman" w:hAnsi="Times New Roman" w:cs="Times New Roman"/>
          <w:sz w:val="24"/>
          <w:szCs w:val="24"/>
        </w:rPr>
        <w:t xml:space="preserve"> illustrates logged section of the outcrop.  </w:t>
      </w:r>
    </w:p>
    <w:p w:rsidR="00822B65" w:rsidRDefault="00822B65" w:rsidP="0027232B">
      <w:pPr>
        <w:rPr>
          <w:rFonts w:ascii="Times New Roman" w:hAnsi="Times New Roman" w:cs="Times New Roman"/>
          <w:b/>
          <w:sz w:val="24"/>
          <w:szCs w:val="24"/>
        </w:rPr>
      </w:pPr>
    </w:p>
    <w:p w:rsidR="0027232B" w:rsidRPr="00DC0C69" w:rsidRDefault="0027232B" w:rsidP="0027232B">
      <w:pPr>
        <w:rPr>
          <w:rFonts w:ascii="Times New Roman" w:hAnsi="Times New Roman" w:cs="Times New Roman"/>
          <w:sz w:val="24"/>
          <w:szCs w:val="24"/>
        </w:rPr>
      </w:pPr>
      <w:r>
        <w:rPr>
          <w:rFonts w:ascii="Times New Roman" w:hAnsi="Times New Roman" w:cs="Times New Roman"/>
          <w:b/>
          <w:sz w:val="24"/>
          <w:szCs w:val="24"/>
        </w:rPr>
        <w:t>4.</w:t>
      </w:r>
      <w:r w:rsidR="00B31CFE">
        <w:rPr>
          <w:rFonts w:ascii="Times New Roman" w:hAnsi="Times New Roman" w:cs="Times New Roman"/>
          <w:b/>
          <w:sz w:val="24"/>
          <w:szCs w:val="24"/>
        </w:rPr>
        <w:t>4</w:t>
      </w:r>
      <w:proofErr w:type="gramStart"/>
      <w:r w:rsidR="00B31CFE">
        <w:rPr>
          <w:rFonts w:ascii="Times New Roman" w:hAnsi="Times New Roman" w:cs="Times New Roman"/>
          <w:b/>
          <w:sz w:val="24"/>
          <w:szCs w:val="24"/>
        </w:rPr>
        <w:t>:</w:t>
      </w:r>
      <w:r w:rsidR="00822B65" w:rsidRPr="00255071">
        <w:rPr>
          <w:rFonts w:ascii="Times New Roman" w:hAnsi="Times New Roman" w:cs="Times New Roman"/>
          <w:b/>
          <w:sz w:val="24"/>
          <w:szCs w:val="24"/>
        </w:rPr>
        <w:t>location</w:t>
      </w:r>
      <w:proofErr w:type="gramEnd"/>
      <w:r w:rsidR="00822B65" w:rsidRPr="00255071">
        <w:rPr>
          <w:rFonts w:ascii="Times New Roman" w:hAnsi="Times New Roman" w:cs="Times New Roman"/>
          <w:b/>
          <w:sz w:val="24"/>
          <w:szCs w:val="24"/>
        </w:rPr>
        <w:t xml:space="preserve"> four</w:t>
      </w:r>
      <w:r w:rsidR="005169DB">
        <w:rPr>
          <w:rFonts w:ascii="Times New Roman" w:hAnsi="Times New Roman" w:cs="Times New Roman"/>
          <w:sz w:val="24"/>
          <w:szCs w:val="24"/>
        </w:rPr>
        <w:t xml:space="preserve">: </w:t>
      </w:r>
      <w:proofErr w:type="spellStart"/>
      <w:r w:rsidR="005169DB">
        <w:rPr>
          <w:rFonts w:ascii="Times New Roman" w:hAnsi="Times New Roman" w:cs="Times New Roman"/>
          <w:sz w:val="24"/>
          <w:szCs w:val="24"/>
        </w:rPr>
        <w:t>Asaga</w:t>
      </w:r>
      <w:r>
        <w:rPr>
          <w:rFonts w:ascii="Times New Roman" w:hAnsi="Times New Roman" w:cs="Times New Roman"/>
          <w:sz w:val="24"/>
          <w:szCs w:val="24"/>
        </w:rPr>
        <w:t>-Amangwu</w:t>
      </w:r>
      <w:proofErr w:type="spellEnd"/>
      <w:r>
        <w:rPr>
          <w:rFonts w:ascii="Times New Roman" w:hAnsi="Times New Roman" w:cs="Times New Roman"/>
          <w:sz w:val="24"/>
          <w:szCs w:val="24"/>
        </w:rPr>
        <w:t xml:space="preserve"> village</w:t>
      </w:r>
    </w:p>
    <w:p w:rsidR="0027232B" w:rsidRPr="00CA5F8B" w:rsidRDefault="0027232B" w:rsidP="0027232B">
      <w:pPr>
        <w:rPr>
          <w:rFonts w:ascii="Times New Roman" w:hAnsi="Times New Roman" w:cs="Times New Roman"/>
          <w:sz w:val="24"/>
          <w:szCs w:val="24"/>
        </w:rPr>
      </w:pPr>
      <w:r w:rsidRPr="00CA5F8B">
        <w:rPr>
          <w:rFonts w:ascii="Times New Roman" w:hAnsi="Times New Roman" w:cs="Times New Roman"/>
          <w:sz w:val="24"/>
          <w:szCs w:val="24"/>
        </w:rPr>
        <w:t>Nature of exposure: River channel</w:t>
      </w:r>
    </w:p>
    <w:p w:rsidR="0027232B" w:rsidRDefault="0027232B" w:rsidP="0027232B">
      <w:pPr>
        <w:rPr>
          <w:rFonts w:ascii="Times New Roman" w:hAnsi="Times New Roman" w:cs="Times New Roman"/>
          <w:sz w:val="24"/>
          <w:szCs w:val="24"/>
        </w:rPr>
      </w:pPr>
      <w:r w:rsidRPr="00CA5F8B">
        <w:rPr>
          <w:rFonts w:ascii="Times New Roman" w:hAnsi="Times New Roman" w:cs="Times New Roman"/>
          <w:sz w:val="24"/>
          <w:szCs w:val="24"/>
        </w:rPr>
        <w:t>Elevation: 80ft</w:t>
      </w:r>
    </w:p>
    <w:p w:rsidR="0027232B" w:rsidRDefault="0027232B" w:rsidP="00A37755">
      <w:pPr>
        <w:rPr>
          <w:rFonts w:ascii="Times New Roman" w:hAnsi="Times New Roman" w:cs="Times New Roman"/>
          <w:sz w:val="24"/>
          <w:szCs w:val="24"/>
        </w:rPr>
      </w:pPr>
    </w:p>
    <w:p w:rsidR="00A37755" w:rsidRDefault="0027232B" w:rsidP="00A37755">
      <w:pPr>
        <w:keepNext/>
        <w:spacing w:line="480" w:lineRule="auto"/>
        <w:jc w:val="both"/>
      </w:pPr>
      <w:r>
        <w:rPr>
          <w:noProof/>
        </w:rPr>
        <w:drawing>
          <wp:inline distT="0" distB="0" distL="0" distR="0">
            <wp:extent cx="4889634" cy="35420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895115" cy="3546067"/>
                    </a:xfrm>
                    <a:prstGeom prst="rect">
                      <a:avLst/>
                    </a:prstGeom>
                  </pic:spPr>
                </pic:pic>
              </a:graphicData>
            </a:graphic>
          </wp:inline>
        </w:drawing>
      </w:r>
    </w:p>
    <w:p w:rsidR="0027232B" w:rsidRPr="00822B65" w:rsidRDefault="00A37755" w:rsidP="00A37755">
      <w:pPr>
        <w:pStyle w:val="Caption"/>
        <w:jc w:val="both"/>
        <w:rPr>
          <w:rFonts w:ascii="Times New Roman" w:hAnsi="Times New Roman" w:cs="Times New Roman"/>
          <w:b w:val="0"/>
          <w:noProof/>
          <w:color w:val="auto"/>
          <w:sz w:val="24"/>
          <w:szCs w:val="24"/>
        </w:rPr>
      </w:pPr>
      <w:r w:rsidRPr="00822B65">
        <w:rPr>
          <w:rFonts w:ascii="Times New Roman" w:hAnsi="Times New Roman" w:cs="Times New Roman"/>
          <w:b w:val="0"/>
          <w:color w:val="auto"/>
          <w:sz w:val="24"/>
          <w:szCs w:val="24"/>
        </w:rPr>
        <w:t xml:space="preserve">Figure </w:t>
      </w:r>
      <w:r w:rsidR="00DF5183" w:rsidRPr="00822B65">
        <w:rPr>
          <w:rFonts w:ascii="Times New Roman" w:hAnsi="Times New Roman" w:cs="Times New Roman"/>
          <w:b w:val="0"/>
          <w:color w:val="auto"/>
          <w:sz w:val="24"/>
          <w:szCs w:val="24"/>
        </w:rPr>
        <w:fldChar w:fldCharType="begin"/>
      </w:r>
      <w:r w:rsidRPr="00822B65">
        <w:rPr>
          <w:rFonts w:ascii="Times New Roman" w:hAnsi="Times New Roman" w:cs="Times New Roman"/>
          <w:b w:val="0"/>
          <w:color w:val="auto"/>
          <w:sz w:val="24"/>
          <w:szCs w:val="24"/>
        </w:rPr>
        <w:instrText xml:space="preserve"> SEQ Figure \* ARABIC </w:instrText>
      </w:r>
      <w:r w:rsidR="00DF5183" w:rsidRPr="00822B65">
        <w:rPr>
          <w:rFonts w:ascii="Times New Roman" w:hAnsi="Times New Roman" w:cs="Times New Roman"/>
          <w:b w:val="0"/>
          <w:color w:val="auto"/>
          <w:sz w:val="24"/>
          <w:szCs w:val="24"/>
        </w:rPr>
        <w:fldChar w:fldCharType="separate"/>
      </w:r>
      <w:r w:rsidR="00671EB9" w:rsidRPr="00822B65">
        <w:rPr>
          <w:rFonts w:ascii="Times New Roman" w:hAnsi="Times New Roman" w:cs="Times New Roman"/>
          <w:b w:val="0"/>
          <w:noProof/>
          <w:color w:val="auto"/>
          <w:sz w:val="24"/>
          <w:szCs w:val="24"/>
        </w:rPr>
        <w:t>11</w:t>
      </w:r>
      <w:r w:rsidR="00DF5183" w:rsidRPr="00822B65">
        <w:rPr>
          <w:rFonts w:ascii="Times New Roman" w:hAnsi="Times New Roman" w:cs="Times New Roman"/>
          <w:b w:val="0"/>
          <w:color w:val="auto"/>
          <w:sz w:val="24"/>
          <w:szCs w:val="24"/>
        </w:rPr>
        <w:fldChar w:fldCharType="end"/>
      </w:r>
      <w:proofErr w:type="gramStart"/>
      <w:r w:rsidRPr="00822B65">
        <w:rPr>
          <w:rFonts w:ascii="Times New Roman" w:hAnsi="Times New Roman" w:cs="Times New Roman"/>
          <w:b w:val="0"/>
          <w:color w:val="auto"/>
          <w:sz w:val="24"/>
          <w:szCs w:val="24"/>
        </w:rPr>
        <w:t>:logged</w:t>
      </w:r>
      <w:proofErr w:type="gramEnd"/>
      <w:r w:rsidRPr="00822B65">
        <w:rPr>
          <w:rFonts w:ascii="Times New Roman" w:hAnsi="Times New Roman" w:cs="Times New Roman"/>
          <w:b w:val="0"/>
          <w:color w:val="auto"/>
          <w:sz w:val="24"/>
          <w:szCs w:val="24"/>
        </w:rPr>
        <w:t xml:space="preserve"> section of the outcrop in l</w:t>
      </w:r>
      <w:r w:rsidR="00822B65">
        <w:rPr>
          <w:rFonts w:ascii="Times New Roman" w:hAnsi="Times New Roman" w:cs="Times New Roman"/>
          <w:b w:val="0"/>
          <w:color w:val="auto"/>
          <w:sz w:val="24"/>
          <w:szCs w:val="24"/>
        </w:rPr>
        <w:t>ocation 3 (</w:t>
      </w:r>
      <w:proofErr w:type="spellStart"/>
      <w:r w:rsidR="00822B65">
        <w:rPr>
          <w:rFonts w:ascii="Times New Roman" w:hAnsi="Times New Roman" w:cs="Times New Roman"/>
          <w:b w:val="0"/>
          <w:color w:val="auto"/>
          <w:sz w:val="24"/>
          <w:szCs w:val="24"/>
        </w:rPr>
        <w:t>OwutuEdda</w:t>
      </w:r>
      <w:proofErr w:type="spellEnd"/>
      <w:r w:rsidR="00822B65">
        <w:rPr>
          <w:rFonts w:ascii="Times New Roman" w:hAnsi="Times New Roman" w:cs="Times New Roman"/>
          <w:b w:val="0"/>
          <w:color w:val="auto"/>
          <w:sz w:val="24"/>
          <w:szCs w:val="24"/>
        </w:rPr>
        <w:t xml:space="preserve"> road)</w:t>
      </w:r>
    </w:p>
    <w:p w:rsidR="0027232B" w:rsidRPr="00CA5F8B" w:rsidRDefault="0027232B" w:rsidP="0027232B">
      <w:pPr>
        <w:rPr>
          <w:rFonts w:ascii="Times New Roman" w:hAnsi="Times New Roman" w:cs="Times New Roman"/>
          <w:sz w:val="24"/>
          <w:szCs w:val="24"/>
        </w:rPr>
      </w:pPr>
      <w:proofErr w:type="spellStart"/>
      <w:r w:rsidRPr="00CA5F8B">
        <w:rPr>
          <w:rFonts w:ascii="Times New Roman" w:hAnsi="Times New Roman" w:cs="Times New Roman"/>
          <w:sz w:val="24"/>
          <w:szCs w:val="24"/>
        </w:rPr>
        <w:lastRenderedPageBreak/>
        <w:t>Gps</w:t>
      </w:r>
      <w:proofErr w:type="spellEnd"/>
      <w:r w:rsidRPr="00CA5F8B">
        <w:rPr>
          <w:rFonts w:ascii="Times New Roman" w:hAnsi="Times New Roman" w:cs="Times New Roman"/>
          <w:sz w:val="24"/>
          <w:szCs w:val="24"/>
        </w:rPr>
        <w:t xml:space="preserve"> reading: N05°50.580’ E007°52.667’</w:t>
      </w:r>
    </w:p>
    <w:p w:rsidR="0027232B" w:rsidRPr="00CA5F8B" w:rsidRDefault="0027232B" w:rsidP="0027232B">
      <w:pPr>
        <w:rPr>
          <w:rFonts w:ascii="Times New Roman" w:hAnsi="Times New Roman" w:cs="Times New Roman"/>
          <w:sz w:val="24"/>
          <w:szCs w:val="24"/>
          <w:vertAlign w:val="superscript"/>
        </w:rPr>
      </w:pPr>
      <w:r w:rsidRPr="00CA5F8B">
        <w:rPr>
          <w:rFonts w:ascii="Times New Roman" w:hAnsi="Times New Roman" w:cs="Times New Roman"/>
          <w:sz w:val="24"/>
          <w:szCs w:val="24"/>
        </w:rPr>
        <w:t>Attitude: Strike 170</w:t>
      </w:r>
      <w:r w:rsidRPr="00CA5F8B">
        <w:rPr>
          <w:rFonts w:ascii="Times New Roman" w:hAnsi="Times New Roman" w:cs="Times New Roman"/>
          <w:sz w:val="24"/>
          <w:szCs w:val="24"/>
          <w:vertAlign w:val="superscript"/>
        </w:rPr>
        <w:t>0</w:t>
      </w:r>
      <w:r w:rsidRPr="00CA5F8B">
        <w:rPr>
          <w:rFonts w:ascii="Times New Roman" w:hAnsi="Times New Roman" w:cs="Times New Roman"/>
          <w:sz w:val="24"/>
          <w:szCs w:val="24"/>
        </w:rPr>
        <w:t>, Dip 260</w:t>
      </w:r>
      <w:r w:rsidRPr="00CA5F8B">
        <w:rPr>
          <w:rFonts w:ascii="Times New Roman" w:hAnsi="Times New Roman" w:cs="Times New Roman"/>
          <w:sz w:val="24"/>
          <w:szCs w:val="24"/>
          <w:vertAlign w:val="superscript"/>
        </w:rPr>
        <w:t>0</w:t>
      </w:r>
      <w:r w:rsidRPr="00CA5F8B">
        <w:rPr>
          <w:rFonts w:ascii="Times New Roman" w:hAnsi="Times New Roman" w:cs="Times New Roman"/>
          <w:sz w:val="24"/>
          <w:szCs w:val="24"/>
        </w:rPr>
        <w:t>, Dip amount 24</w:t>
      </w:r>
      <w:r w:rsidRPr="00CA5F8B">
        <w:rPr>
          <w:rFonts w:ascii="Times New Roman" w:hAnsi="Times New Roman" w:cs="Times New Roman"/>
          <w:sz w:val="24"/>
          <w:szCs w:val="24"/>
          <w:vertAlign w:val="superscript"/>
        </w:rPr>
        <w:t>0</w:t>
      </w:r>
    </w:p>
    <w:p w:rsidR="0027232B" w:rsidRDefault="00B31CFE" w:rsidP="0027232B">
      <w:pPr>
        <w:spacing w:line="480" w:lineRule="auto"/>
        <w:jc w:val="both"/>
        <w:rPr>
          <w:rFonts w:ascii="Times New Roman" w:hAnsi="Times New Roman" w:cs="Times New Roman"/>
          <w:b/>
          <w:sz w:val="24"/>
          <w:szCs w:val="24"/>
        </w:rPr>
      </w:pPr>
      <w:r>
        <w:rPr>
          <w:rFonts w:ascii="Times New Roman" w:hAnsi="Times New Roman" w:cs="Times New Roman"/>
          <w:b/>
          <w:sz w:val="24"/>
          <w:szCs w:val="24"/>
        </w:rPr>
        <w:t>4.4.1</w:t>
      </w:r>
      <w:proofErr w:type="gramStart"/>
      <w:r>
        <w:rPr>
          <w:rFonts w:ascii="Times New Roman" w:hAnsi="Times New Roman" w:cs="Times New Roman"/>
          <w:b/>
          <w:sz w:val="24"/>
          <w:szCs w:val="24"/>
        </w:rPr>
        <w:t>:</w:t>
      </w:r>
      <w:r w:rsidR="0027232B" w:rsidRPr="00507EAB">
        <w:rPr>
          <w:rFonts w:ascii="Times New Roman" w:hAnsi="Times New Roman" w:cs="Times New Roman"/>
          <w:b/>
          <w:sz w:val="24"/>
          <w:szCs w:val="24"/>
        </w:rPr>
        <w:t>Outcrop</w:t>
      </w:r>
      <w:proofErr w:type="gramEnd"/>
      <w:r w:rsidR="0027232B" w:rsidRPr="00507EAB">
        <w:rPr>
          <w:rFonts w:ascii="Times New Roman" w:hAnsi="Times New Roman" w:cs="Times New Roman"/>
          <w:b/>
          <w:sz w:val="24"/>
          <w:szCs w:val="24"/>
        </w:rPr>
        <w:t xml:space="preserve"> Description</w:t>
      </w:r>
    </w:p>
    <w:p w:rsidR="004C3265" w:rsidRDefault="0027232B" w:rsidP="004C3265">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This location is an intercalation of sand and shale from physical </w:t>
      </w:r>
      <w:r w:rsidR="0075443C">
        <w:rPr>
          <w:rFonts w:ascii="Times New Roman" w:hAnsi="Times New Roman" w:cs="Times New Roman"/>
          <w:sz w:val="24"/>
          <w:szCs w:val="24"/>
        </w:rPr>
        <w:t xml:space="preserve">observation, </w:t>
      </w:r>
      <w:proofErr w:type="spellStart"/>
      <w:proofErr w:type="gramStart"/>
      <w:r w:rsidR="0075443C">
        <w:rPr>
          <w:rFonts w:ascii="Times New Roman" w:hAnsi="Times New Roman" w:cs="Times New Roman"/>
          <w:sz w:val="24"/>
          <w:szCs w:val="24"/>
        </w:rPr>
        <w:t>Moderatelycoarse</w:t>
      </w:r>
      <w:proofErr w:type="spellEnd"/>
      <w:r>
        <w:rPr>
          <w:rFonts w:ascii="Times New Roman" w:hAnsi="Times New Roman" w:cs="Times New Roman"/>
          <w:sz w:val="24"/>
          <w:szCs w:val="24"/>
        </w:rPr>
        <w:t xml:space="preserve">  grain</w:t>
      </w:r>
      <w:proofErr w:type="gramEnd"/>
      <w:r>
        <w:rPr>
          <w:rFonts w:ascii="Times New Roman" w:hAnsi="Times New Roman" w:cs="Times New Roman"/>
          <w:sz w:val="24"/>
          <w:szCs w:val="24"/>
        </w:rPr>
        <w:t xml:space="preserve"> and d</w:t>
      </w:r>
      <w:r w:rsidR="0016334B">
        <w:rPr>
          <w:rFonts w:ascii="Times New Roman" w:hAnsi="Times New Roman" w:cs="Times New Roman"/>
          <w:sz w:val="24"/>
          <w:szCs w:val="24"/>
        </w:rPr>
        <w:t>arkish grey in color. (Table 9</w:t>
      </w:r>
      <w:r>
        <w:rPr>
          <w:rFonts w:ascii="Times New Roman" w:hAnsi="Times New Roman" w:cs="Times New Roman"/>
          <w:sz w:val="24"/>
          <w:szCs w:val="24"/>
        </w:rPr>
        <w:t>) shows the logging of the outcrop seen in this location.</w:t>
      </w:r>
    </w:p>
    <w:p w:rsidR="00A37755" w:rsidRDefault="0027232B" w:rsidP="00A37755">
      <w:pPr>
        <w:keepNext/>
        <w:spacing w:line="480" w:lineRule="auto"/>
        <w:jc w:val="both"/>
      </w:pPr>
      <w:r>
        <w:rPr>
          <w:noProof/>
        </w:rPr>
        <w:drawing>
          <wp:inline distT="0" distB="0" distL="0" distR="0">
            <wp:extent cx="4396154" cy="4545623"/>
            <wp:effectExtent l="0" t="0" r="444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396521" cy="4546002"/>
                    </a:xfrm>
                    <a:prstGeom prst="rect">
                      <a:avLst/>
                    </a:prstGeom>
                  </pic:spPr>
                </pic:pic>
              </a:graphicData>
            </a:graphic>
          </wp:inline>
        </w:drawing>
      </w:r>
    </w:p>
    <w:p w:rsidR="0027232B" w:rsidRPr="00822B65" w:rsidRDefault="00A37755" w:rsidP="00A37755">
      <w:pPr>
        <w:pStyle w:val="Caption"/>
        <w:jc w:val="both"/>
        <w:rPr>
          <w:rFonts w:ascii="Times New Roman" w:hAnsi="Times New Roman" w:cs="Times New Roman"/>
          <w:b w:val="0"/>
          <w:color w:val="auto"/>
          <w:sz w:val="24"/>
          <w:szCs w:val="24"/>
        </w:rPr>
      </w:pPr>
      <w:r w:rsidRPr="00822B65">
        <w:rPr>
          <w:rFonts w:ascii="Times New Roman" w:hAnsi="Times New Roman" w:cs="Times New Roman"/>
          <w:b w:val="0"/>
          <w:color w:val="auto"/>
          <w:sz w:val="24"/>
          <w:szCs w:val="24"/>
        </w:rPr>
        <w:t xml:space="preserve">Figure </w:t>
      </w:r>
      <w:r w:rsidR="00DF5183" w:rsidRPr="00822B65">
        <w:rPr>
          <w:rFonts w:ascii="Times New Roman" w:hAnsi="Times New Roman" w:cs="Times New Roman"/>
          <w:b w:val="0"/>
          <w:color w:val="auto"/>
          <w:sz w:val="24"/>
          <w:szCs w:val="24"/>
        </w:rPr>
        <w:fldChar w:fldCharType="begin"/>
      </w:r>
      <w:r w:rsidRPr="00822B65">
        <w:rPr>
          <w:rFonts w:ascii="Times New Roman" w:hAnsi="Times New Roman" w:cs="Times New Roman"/>
          <w:b w:val="0"/>
          <w:color w:val="auto"/>
          <w:sz w:val="24"/>
          <w:szCs w:val="24"/>
        </w:rPr>
        <w:instrText xml:space="preserve"> SEQ Figure \* ARABIC </w:instrText>
      </w:r>
      <w:r w:rsidR="00DF5183" w:rsidRPr="00822B65">
        <w:rPr>
          <w:rFonts w:ascii="Times New Roman" w:hAnsi="Times New Roman" w:cs="Times New Roman"/>
          <w:b w:val="0"/>
          <w:color w:val="auto"/>
          <w:sz w:val="24"/>
          <w:szCs w:val="24"/>
        </w:rPr>
        <w:fldChar w:fldCharType="separate"/>
      </w:r>
      <w:r w:rsidR="00671EB9" w:rsidRPr="00822B65">
        <w:rPr>
          <w:rFonts w:ascii="Times New Roman" w:hAnsi="Times New Roman" w:cs="Times New Roman"/>
          <w:b w:val="0"/>
          <w:noProof/>
          <w:color w:val="auto"/>
          <w:sz w:val="24"/>
          <w:szCs w:val="24"/>
        </w:rPr>
        <w:t>12</w:t>
      </w:r>
      <w:r w:rsidR="00DF5183" w:rsidRPr="00822B65">
        <w:rPr>
          <w:rFonts w:ascii="Times New Roman" w:hAnsi="Times New Roman" w:cs="Times New Roman"/>
          <w:b w:val="0"/>
          <w:color w:val="auto"/>
          <w:sz w:val="24"/>
          <w:szCs w:val="24"/>
        </w:rPr>
        <w:fldChar w:fldCharType="end"/>
      </w:r>
      <w:proofErr w:type="gramStart"/>
      <w:r w:rsidRPr="00822B65">
        <w:rPr>
          <w:rFonts w:ascii="Times New Roman" w:hAnsi="Times New Roman" w:cs="Times New Roman"/>
          <w:b w:val="0"/>
          <w:color w:val="auto"/>
          <w:sz w:val="24"/>
          <w:szCs w:val="24"/>
        </w:rPr>
        <w:t>:logged</w:t>
      </w:r>
      <w:proofErr w:type="gramEnd"/>
      <w:r w:rsidRPr="00822B65">
        <w:rPr>
          <w:rFonts w:ascii="Times New Roman" w:hAnsi="Times New Roman" w:cs="Times New Roman"/>
          <w:b w:val="0"/>
          <w:color w:val="auto"/>
          <w:sz w:val="24"/>
          <w:szCs w:val="24"/>
        </w:rPr>
        <w:t xml:space="preserve"> section of the outcrop in location 4 (</w:t>
      </w:r>
      <w:proofErr w:type="spellStart"/>
      <w:r w:rsidRPr="00822B65">
        <w:rPr>
          <w:rFonts w:ascii="Times New Roman" w:hAnsi="Times New Roman" w:cs="Times New Roman"/>
          <w:b w:val="0"/>
          <w:color w:val="auto"/>
          <w:sz w:val="24"/>
          <w:szCs w:val="24"/>
        </w:rPr>
        <w:t>Asaga-Amangwu</w:t>
      </w:r>
      <w:proofErr w:type="spellEnd"/>
      <w:r w:rsidRPr="00822B65">
        <w:rPr>
          <w:rFonts w:ascii="Times New Roman" w:hAnsi="Times New Roman" w:cs="Times New Roman"/>
          <w:b w:val="0"/>
          <w:color w:val="auto"/>
          <w:sz w:val="24"/>
          <w:szCs w:val="24"/>
        </w:rPr>
        <w:t xml:space="preserve"> village)</w:t>
      </w:r>
    </w:p>
    <w:p w:rsidR="0027232B" w:rsidRPr="00DC0C69" w:rsidRDefault="00B31CFE" w:rsidP="0027232B">
      <w:pPr>
        <w:spacing w:line="480" w:lineRule="auto"/>
        <w:jc w:val="both"/>
        <w:rPr>
          <w:rFonts w:ascii="Times New Roman" w:hAnsi="Times New Roman" w:cs="Times New Roman"/>
          <w:sz w:val="24"/>
          <w:szCs w:val="24"/>
        </w:rPr>
      </w:pPr>
      <w:r>
        <w:rPr>
          <w:rFonts w:ascii="Times New Roman" w:hAnsi="Times New Roman" w:cs="Times New Roman"/>
          <w:b/>
          <w:sz w:val="24"/>
          <w:szCs w:val="24"/>
        </w:rPr>
        <w:t>4.5:</w:t>
      </w:r>
      <w:r w:rsidR="0027232B">
        <w:rPr>
          <w:rFonts w:ascii="Times New Roman" w:hAnsi="Times New Roman" w:cs="Times New Roman"/>
          <w:b/>
          <w:sz w:val="24"/>
          <w:szCs w:val="24"/>
        </w:rPr>
        <w:t xml:space="preserve"> Location 5</w:t>
      </w:r>
      <w:proofErr w:type="gramStart"/>
      <w:r w:rsidR="0075443C" w:rsidRPr="00DC0C69">
        <w:rPr>
          <w:rFonts w:ascii="Times New Roman" w:hAnsi="Times New Roman" w:cs="Times New Roman"/>
          <w:b/>
          <w:sz w:val="24"/>
          <w:szCs w:val="24"/>
        </w:rPr>
        <w:t>:</w:t>
      </w:r>
      <w:r w:rsidR="0075443C">
        <w:rPr>
          <w:rFonts w:ascii="Times New Roman" w:hAnsi="Times New Roman" w:cs="Times New Roman"/>
          <w:sz w:val="24"/>
          <w:szCs w:val="24"/>
        </w:rPr>
        <w:t>Egbara</w:t>
      </w:r>
      <w:r w:rsidR="0027232B">
        <w:rPr>
          <w:rFonts w:ascii="Times New Roman" w:hAnsi="Times New Roman" w:cs="Times New Roman"/>
          <w:sz w:val="24"/>
          <w:szCs w:val="24"/>
        </w:rPr>
        <w:t>EbunwanaEdda</w:t>
      </w:r>
      <w:proofErr w:type="gramEnd"/>
      <w:r w:rsidR="0027232B">
        <w:rPr>
          <w:rFonts w:ascii="Times New Roman" w:hAnsi="Times New Roman" w:cs="Times New Roman"/>
          <w:sz w:val="24"/>
          <w:szCs w:val="24"/>
        </w:rPr>
        <w:t xml:space="preserve"> junction round about</w:t>
      </w:r>
    </w:p>
    <w:p w:rsidR="0027232B" w:rsidRPr="00DC0C69" w:rsidRDefault="0027232B" w:rsidP="0027232B">
      <w:pPr>
        <w:rPr>
          <w:rFonts w:ascii="Times New Roman" w:hAnsi="Times New Roman" w:cs="Times New Roman"/>
          <w:sz w:val="24"/>
          <w:szCs w:val="24"/>
        </w:rPr>
      </w:pPr>
      <w:r>
        <w:rPr>
          <w:rFonts w:ascii="Times New Roman" w:hAnsi="Times New Roman" w:cs="Times New Roman"/>
          <w:b/>
          <w:sz w:val="24"/>
          <w:szCs w:val="24"/>
        </w:rPr>
        <w:t>E</w:t>
      </w:r>
      <w:r w:rsidRPr="00DC0C69">
        <w:rPr>
          <w:rFonts w:ascii="Times New Roman" w:hAnsi="Times New Roman" w:cs="Times New Roman"/>
          <w:b/>
          <w:sz w:val="24"/>
          <w:szCs w:val="24"/>
        </w:rPr>
        <w:t>levation:</w:t>
      </w:r>
      <w:r>
        <w:rPr>
          <w:rFonts w:ascii="Times New Roman" w:hAnsi="Times New Roman" w:cs="Times New Roman"/>
          <w:sz w:val="24"/>
          <w:szCs w:val="24"/>
        </w:rPr>
        <w:t xml:space="preserve"> 271ft</w:t>
      </w:r>
    </w:p>
    <w:p w:rsidR="0027232B" w:rsidRPr="00DC0C69" w:rsidRDefault="0027232B" w:rsidP="0027232B">
      <w:pPr>
        <w:rPr>
          <w:rFonts w:ascii="Times New Roman" w:hAnsi="Times New Roman" w:cs="Times New Roman"/>
          <w:sz w:val="24"/>
          <w:szCs w:val="24"/>
        </w:rPr>
      </w:pPr>
      <w:proofErr w:type="spellStart"/>
      <w:r w:rsidRPr="00DC0C69">
        <w:rPr>
          <w:rFonts w:ascii="Times New Roman" w:hAnsi="Times New Roman" w:cs="Times New Roman"/>
          <w:b/>
          <w:sz w:val="24"/>
          <w:szCs w:val="24"/>
        </w:rPr>
        <w:t>Gps</w:t>
      </w:r>
      <w:proofErr w:type="spellEnd"/>
      <w:r w:rsidRPr="00DC0C69">
        <w:rPr>
          <w:rFonts w:ascii="Times New Roman" w:hAnsi="Times New Roman" w:cs="Times New Roman"/>
          <w:b/>
          <w:sz w:val="24"/>
          <w:szCs w:val="24"/>
        </w:rPr>
        <w:t xml:space="preserve"> reading: </w:t>
      </w:r>
      <w:r w:rsidRPr="00DC0C69">
        <w:rPr>
          <w:rFonts w:ascii="Times New Roman" w:hAnsi="Times New Roman" w:cs="Times New Roman"/>
          <w:sz w:val="24"/>
          <w:szCs w:val="24"/>
        </w:rPr>
        <w:t>N05°</w:t>
      </w:r>
      <w:r>
        <w:rPr>
          <w:rFonts w:ascii="Times New Roman" w:hAnsi="Times New Roman" w:cs="Times New Roman"/>
          <w:sz w:val="24"/>
          <w:szCs w:val="24"/>
        </w:rPr>
        <w:t>47</w:t>
      </w:r>
      <w:r w:rsidRPr="00DC0C69">
        <w:rPr>
          <w:rFonts w:ascii="Times New Roman" w:hAnsi="Times New Roman" w:cs="Times New Roman"/>
          <w:sz w:val="24"/>
          <w:szCs w:val="24"/>
        </w:rPr>
        <w:t>.</w:t>
      </w:r>
      <w:r>
        <w:rPr>
          <w:rFonts w:ascii="Times New Roman" w:hAnsi="Times New Roman" w:cs="Times New Roman"/>
          <w:sz w:val="24"/>
          <w:szCs w:val="24"/>
        </w:rPr>
        <w:t>470</w:t>
      </w:r>
      <w:r w:rsidRPr="00DC0C69">
        <w:rPr>
          <w:rFonts w:ascii="Times New Roman" w:hAnsi="Times New Roman" w:cs="Times New Roman"/>
          <w:sz w:val="24"/>
          <w:szCs w:val="24"/>
        </w:rPr>
        <w:t>’ E007°</w:t>
      </w:r>
      <w:r>
        <w:rPr>
          <w:rFonts w:ascii="Times New Roman" w:hAnsi="Times New Roman" w:cs="Times New Roman"/>
          <w:sz w:val="24"/>
          <w:szCs w:val="24"/>
        </w:rPr>
        <w:t>52</w:t>
      </w:r>
      <w:r w:rsidRPr="00DC0C69">
        <w:rPr>
          <w:rFonts w:ascii="Times New Roman" w:hAnsi="Times New Roman" w:cs="Times New Roman"/>
          <w:sz w:val="24"/>
          <w:szCs w:val="24"/>
        </w:rPr>
        <w:t>.</w:t>
      </w:r>
      <w:r>
        <w:rPr>
          <w:rFonts w:ascii="Times New Roman" w:hAnsi="Times New Roman" w:cs="Times New Roman"/>
          <w:sz w:val="24"/>
          <w:szCs w:val="24"/>
        </w:rPr>
        <w:t>411’</w:t>
      </w:r>
    </w:p>
    <w:p w:rsidR="0027232B" w:rsidRPr="00DC0C69" w:rsidRDefault="0027232B" w:rsidP="0027232B">
      <w:pPr>
        <w:rPr>
          <w:rFonts w:ascii="Times New Roman" w:hAnsi="Times New Roman" w:cs="Times New Roman"/>
          <w:sz w:val="24"/>
          <w:szCs w:val="24"/>
          <w:vertAlign w:val="superscript"/>
        </w:rPr>
      </w:pPr>
      <w:r w:rsidRPr="00DC0C69">
        <w:rPr>
          <w:rFonts w:ascii="Times New Roman" w:hAnsi="Times New Roman" w:cs="Times New Roman"/>
          <w:b/>
          <w:sz w:val="24"/>
          <w:szCs w:val="24"/>
        </w:rPr>
        <w:t xml:space="preserve">Attitude: </w:t>
      </w:r>
      <w:r w:rsidRPr="00DC0C69">
        <w:rPr>
          <w:rFonts w:ascii="Times New Roman" w:hAnsi="Times New Roman" w:cs="Times New Roman"/>
          <w:sz w:val="24"/>
          <w:szCs w:val="24"/>
        </w:rPr>
        <w:t xml:space="preserve">Strike </w:t>
      </w:r>
      <w:r>
        <w:rPr>
          <w:rFonts w:ascii="Times New Roman" w:hAnsi="Times New Roman" w:cs="Times New Roman"/>
          <w:sz w:val="24"/>
          <w:szCs w:val="24"/>
        </w:rPr>
        <w:t>170</w:t>
      </w:r>
      <w:r w:rsidRPr="00DC0C69">
        <w:rPr>
          <w:rFonts w:ascii="Times New Roman" w:hAnsi="Times New Roman" w:cs="Times New Roman"/>
          <w:sz w:val="24"/>
          <w:szCs w:val="24"/>
          <w:vertAlign w:val="superscript"/>
        </w:rPr>
        <w:t>0</w:t>
      </w:r>
      <w:r w:rsidRPr="00DC0C69">
        <w:rPr>
          <w:rFonts w:ascii="Times New Roman" w:hAnsi="Times New Roman" w:cs="Times New Roman"/>
          <w:sz w:val="24"/>
          <w:szCs w:val="24"/>
        </w:rPr>
        <w:t xml:space="preserve">, Dip </w:t>
      </w:r>
      <w:r>
        <w:rPr>
          <w:rFonts w:ascii="Times New Roman" w:hAnsi="Times New Roman" w:cs="Times New Roman"/>
          <w:sz w:val="24"/>
          <w:szCs w:val="24"/>
        </w:rPr>
        <w:t>260</w:t>
      </w:r>
      <w:r w:rsidRPr="00DC0C69">
        <w:rPr>
          <w:rFonts w:ascii="Times New Roman" w:hAnsi="Times New Roman" w:cs="Times New Roman"/>
          <w:sz w:val="24"/>
          <w:szCs w:val="24"/>
          <w:vertAlign w:val="superscript"/>
        </w:rPr>
        <w:t>0</w:t>
      </w:r>
      <w:r w:rsidRPr="00DC0C69">
        <w:rPr>
          <w:rFonts w:ascii="Times New Roman" w:hAnsi="Times New Roman" w:cs="Times New Roman"/>
          <w:sz w:val="24"/>
          <w:szCs w:val="24"/>
        </w:rPr>
        <w:t xml:space="preserve">, Dip amount </w:t>
      </w:r>
      <w:r>
        <w:rPr>
          <w:rFonts w:ascii="Times New Roman" w:hAnsi="Times New Roman" w:cs="Times New Roman"/>
          <w:sz w:val="24"/>
          <w:szCs w:val="24"/>
        </w:rPr>
        <w:t>24</w:t>
      </w:r>
      <w:r w:rsidRPr="00DC0C69">
        <w:rPr>
          <w:rFonts w:ascii="Times New Roman" w:hAnsi="Times New Roman" w:cs="Times New Roman"/>
          <w:sz w:val="24"/>
          <w:szCs w:val="24"/>
          <w:vertAlign w:val="superscript"/>
        </w:rPr>
        <w:t>0</w:t>
      </w:r>
    </w:p>
    <w:p w:rsidR="00A37755" w:rsidRDefault="0027232B" w:rsidP="0027232B">
      <w:pPr>
        <w:rPr>
          <w:rFonts w:ascii="Times New Roman" w:hAnsi="Times New Roman" w:cs="Times New Roman"/>
          <w:sz w:val="24"/>
          <w:szCs w:val="24"/>
        </w:rPr>
      </w:pPr>
      <w:r w:rsidRPr="005F3ECE">
        <w:rPr>
          <w:rFonts w:ascii="Times New Roman" w:hAnsi="Times New Roman" w:cs="Times New Roman"/>
          <w:b/>
          <w:sz w:val="24"/>
          <w:szCs w:val="24"/>
        </w:rPr>
        <w:lastRenderedPageBreak/>
        <w:t xml:space="preserve">Nature of </w:t>
      </w:r>
      <w:r w:rsidR="0075443C" w:rsidRPr="005F3ECE">
        <w:rPr>
          <w:rFonts w:ascii="Times New Roman" w:hAnsi="Times New Roman" w:cs="Times New Roman"/>
          <w:b/>
          <w:sz w:val="24"/>
          <w:szCs w:val="24"/>
        </w:rPr>
        <w:t>Outcrop</w:t>
      </w:r>
      <w:r w:rsidR="0075443C">
        <w:rPr>
          <w:rFonts w:ascii="Times New Roman" w:hAnsi="Times New Roman" w:cs="Times New Roman"/>
          <w:sz w:val="24"/>
          <w:szCs w:val="24"/>
        </w:rPr>
        <w:t>: Shale</w:t>
      </w:r>
    </w:p>
    <w:p w:rsidR="00A529EC" w:rsidRPr="00A529EC" w:rsidRDefault="00A529EC" w:rsidP="0027232B">
      <w:pPr>
        <w:rPr>
          <w:rFonts w:ascii="Times New Roman" w:hAnsi="Times New Roman" w:cs="Times New Roman"/>
          <w:sz w:val="24"/>
          <w:szCs w:val="24"/>
        </w:rPr>
      </w:pPr>
    </w:p>
    <w:p w:rsidR="0027232B" w:rsidRPr="00B31CFE" w:rsidRDefault="00B31CFE" w:rsidP="0027232B">
      <w:pPr>
        <w:rPr>
          <w:rFonts w:ascii="Times New Roman" w:hAnsi="Times New Roman" w:cs="Times New Roman"/>
          <w:b/>
          <w:sz w:val="24"/>
          <w:szCs w:val="24"/>
        </w:rPr>
      </w:pPr>
      <w:r w:rsidRPr="00B31CFE">
        <w:rPr>
          <w:rFonts w:ascii="Times New Roman" w:hAnsi="Times New Roman" w:cs="Times New Roman"/>
          <w:b/>
          <w:sz w:val="24"/>
          <w:szCs w:val="24"/>
        </w:rPr>
        <w:t xml:space="preserve">4.5.5: </w:t>
      </w:r>
      <w:r w:rsidR="0027232B" w:rsidRPr="00B31CFE">
        <w:rPr>
          <w:rFonts w:ascii="Times New Roman" w:hAnsi="Times New Roman" w:cs="Times New Roman"/>
          <w:b/>
          <w:sz w:val="24"/>
          <w:szCs w:val="24"/>
        </w:rPr>
        <w:t>Outcrop Description</w:t>
      </w:r>
    </w:p>
    <w:p w:rsidR="0027232B" w:rsidRDefault="0027232B" w:rsidP="0027232B">
      <w:pPr>
        <w:rPr>
          <w:rFonts w:ascii="Times New Roman" w:hAnsi="Times New Roman" w:cs="Times New Roman"/>
          <w:sz w:val="24"/>
          <w:szCs w:val="24"/>
        </w:rPr>
      </w:pPr>
      <w:r>
        <w:rPr>
          <w:rFonts w:ascii="Times New Roman" w:hAnsi="Times New Roman" w:cs="Times New Roman"/>
          <w:sz w:val="24"/>
          <w:szCs w:val="24"/>
        </w:rPr>
        <w:t xml:space="preserve">In this </w:t>
      </w:r>
      <w:r w:rsidR="0075443C">
        <w:rPr>
          <w:rFonts w:ascii="Times New Roman" w:hAnsi="Times New Roman" w:cs="Times New Roman"/>
          <w:sz w:val="24"/>
          <w:szCs w:val="24"/>
        </w:rPr>
        <w:t>location, the</w:t>
      </w:r>
      <w:r>
        <w:rPr>
          <w:rFonts w:ascii="Times New Roman" w:hAnsi="Times New Roman" w:cs="Times New Roman"/>
          <w:sz w:val="24"/>
          <w:szCs w:val="24"/>
        </w:rPr>
        <w:t xml:space="preserve"> outcrop seen is shale entirely</w:t>
      </w:r>
    </w:p>
    <w:p w:rsidR="004C3265" w:rsidRDefault="004C3265" w:rsidP="0027232B">
      <w:pPr>
        <w:rPr>
          <w:rFonts w:ascii="Times New Roman" w:hAnsi="Times New Roman" w:cs="Times New Roman"/>
          <w:sz w:val="24"/>
          <w:szCs w:val="24"/>
        </w:rPr>
      </w:pPr>
    </w:p>
    <w:p w:rsidR="0027232B" w:rsidRDefault="0027232B" w:rsidP="00A37755">
      <w:pPr>
        <w:rPr>
          <w:rFonts w:ascii="Times New Roman" w:hAnsi="Times New Roman" w:cs="Times New Roman"/>
          <w:sz w:val="24"/>
          <w:szCs w:val="24"/>
        </w:rPr>
      </w:pPr>
    </w:p>
    <w:p w:rsidR="00A37755" w:rsidRDefault="0027232B" w:rsidP="00A37755">
      <w:pPr>
        <w:keepNext/>
      </w:pPr>
      <w:r>
        <w:rPr>
          <w:noProof/>
        </w:rPr>
        <w:drawing>
          <wp:inline distT="0" distB="0" distL="0" distR="0">
            <wp:extent cx="4404946" cy="4645531"/>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4404120" cy="4644660"/>
                    </a:xfrm>
                    <a:prstGeom prst="rect">
                      <a:avLst/>
                    </a:prstGeom>
                  </pic:spPr>
                </pic:pic>
              </a:graphicData>
            </a:graphic>
          </wp:inline>
        </w:drawing>
      </w:r>
    </w:p>
    <w:p w:rsidR="0027232B" w:rsidRPr="00822B65" w:rsidRDefault="00A37755" w:rsidP="00A37755">
      <w:pPr>
        <w:pStyle w:val="Caption"/>
        <w:rPr>
          <w:rFonts w:ascii="Times New Roman" w:hAnsi="Times New Roman" w:cs="Times New Roman"/>
          <w:b w:val="0"/>
          <w:color w:val="auto"/>
          <w:sz w:val="24"/>
          <w:szCs w:val="24"/>
        </w:rPr>
      </w:pPr>
      <w:r w:rsidRPr="00822B65">
        <w:rPr>
          <w:rFonts w:ascii="Times New Roman" w:hAnsi="Times New Roman" w:cs="Times New Roman"/>
          <w:b w:val="0"/>
          <w:color w:val="auto"/>
          <w:sz w:val="24"/>
          <w:szCs w:val="24"/>
        </w:rPr>
        <w:t xml:space="preserve">Figure </w:t>
      </w:r>
      <w:r w:rsidR="00DF5183" w:rsidRPr="00822B65">
        <w:rPr>
          <w:rFonts w:ascii="Times New Roman" w:hAnsi="Times New Roman" w:cs="Times New Roman"/>
          <w:b w:val="0"/>
          <w:color w:val="auto"/>
          <w:sz w:val="24"/>
          <w:szCs w:val="24"/>
        </w:rPr>
        <w:fldChar w:fldCharType="begin"/>
      </w:r>
      <w:r w:rsidRPr="00822B65">
        <w:rPr>
          <w:rFonts w:ascii="Times New Roman" w:hAnsi="Times New Roman" w:cs="Times New Roman"/>
          <w:b w:val="0"/>
          <w:color w:val="auto"/>
          <w:sz w:val="24"/>
          <w:szCs w:val="24"/>
        </w:rPr>
        <w:instrText xml:space="preserve"> SEQ Figure \* ARABIC </w:instrText>
      </w:r>
      <w:r w:rsidR="00DF5183" w:rsidRPr="00822B65">
        <w:rPr>
          <w:rFonts w:ascii="Times New Roman" w:hAnsi="Times New Roman" w:cs="Times New Roman"/>
          <w:b w:val="0"/>
          <w:color w:val="auto"/>
          <w:sz w:val="24"/>
          <w:szCs w:val="24"/>
        </w:rPr>
        <w:fldChar w:fldCharType="separate"/>
      </w:r>
      <w:r w:rsidR="00671EB9" w:rsidRPr="00822B65">
        <w:rPr>
          <w:rFonts w:ascii="Times New Roman" w:hAnsi="Times New Roman" w:cs="Times New Roman"/>
          <w:b w:val="0"/>
          <w:noProof/>
          <w:color w:val="auto"/>
          <w:sz w:val="24"/>
          <w:szCs w:val="24"/>
        </w:rPr>
        <w:t>13</w:t>
      </w:r>
      <w:r w:rsidR="00DF5183" w:rsidRPr="00822B65">
        <w:rPr>
          <w:rFonts w:ascii="Times New Roman" w:hAnsi="Times New Roman" w:cs="Times New Roman"/>
          <w:b w:val="0"/>
          <w:color w:val="auto"/>
          <w:sz w:val="24"/>
          <w:szCs w:val="24"/>
        </w:rPr>
        <w:fldChar w:fldCharType="end"/>
      </w:r>
      <w:proofErr w:type="gramStart"/>
      <w:r w:rsidRPr="00822B65">
        <w:rPr>
          <w:rFonts w:ascii="Times New Roman" w:hAnsi="Times New Roman" w:cs="Times New Roman"/>
          <w:b w:val="0"/>
          <w:color w:val="auto"/>
          <w:sz w:val="24"/>
          <w:szCs w:val="24"/>
        </w:rPr>
        <w:t>::</w:t>
      </w:r>
      <w:proofErr w:type="gramEnd"/>
      <w:r w:rsidRPr="00822B65">
        <w:rPr>
          <w:rFonts w:ascii="Times New Roman" w:hAnsi="Times New Roman" w:cs="Times New Roman"/>
          <w:b w:val="0"/>
          <w:color w:val="auto"/>
          <w:sz w:val="24"/>
          <w:szCs w:val="24"/>
        </w:rPr>
        <w:t xml:space="preserve"> logged section of the outcrop in location 5 (</w:t>
      </w:r>
      <w:proofErr w:type="spellStart"/>
      <w:r w:rsidRPr="00822B65">
        <w:rPr>
          <w:rFonts w:ascii="Times New Roman" w:hAnsi="Times New Roman" w:cs="Times New Roman"/>
          <w:b w:val="0"/>
          <w:color w:val="auto"/>
          <w:sz w:val="24"/>
          <w:szCs w:val="24"/>
        </w:rPr>
        <w:t>EgbaraEbunwanaEdda</w:t>
      </w:r>
      <w:proofErr w:type="spellEnd"/>
    </w:p>
    <w:p w:rsidR="0027232B" w:rsidRPr="00822B65" w:rsidRDefault="0027232B" w:rsidP="0027232B">
      <w:pPr>
        <w:jc w:val="center"/>
        <w:rPr>
          <w:rFonts w:ascii="Times New Roman" w:hAnsi="Times New Roman" w:cs="Times New Roman"/>
          <w:sz w:val="24"/>
          <w:szCs w:val="24"/>
        </w:rPr>
      </w:pPr>
    </w:p>
    <w:p w:rsidR="0027232B" w:rsidRDefault="0027232B" w:rsidP="0027232B">
      <w:pPr>
        <w:jc w:val="center"/>
        <w:rPr>
          <w:b/>
          <w:sz w:val="24"/>
          <w:szCs w:val="24"/>
        </w:rPr>
      </w:pPr>
    </w:p>
    <w:p w:rsidR="004C3265" w:rsidRDefault="004C3265" w:rsidP="004C3265">
      <w:pPr>
        <w:jc w:val="center"/>
        <w:rPr>
          <w:b/>
          <w:sz w:val="24"/>
          <w:szCs w:val="24"/>
        </w:rPr>
      </w:pPr>
    </w:p>
    <w:p w:rsidR="00F440D8" w:rsidRDefault="00F440D8" w:rsidP="004C3265">
      <w:pPr>
        <w:rPr>
          <w:b/>
          <w:sz w:val="24"/>
          <w:szCs w:val="24"/>
        </w:rPr>
      </w:pPr>
    </w:p>
    <w:p w:rsidR="00A529EC" w:rsidRDefault="00A529EC" w:rsidP="00822B65">
      <w:pPr>
        <w:rPr>
          <w:b/>
          <w:sz w:val="24"/>
          <w:szCs w:val="24"/>
        </w:rPr>
      </w:pPr>
    </w:p>
    <w:p w:rsidR="0027232B" w:rsidRDefault="00A37755" w:rsidP="00822B65">
      <w:pPr>
        <w:rPr>
          <w:b/>
          <w:sz w:val="24"/>
          <w:szCs w:val="24"/>
        </w:rPr>
      </w:pPr>
      <w:r>
        <w:rPr>
          <w:b/>
          <w:sz w:val="24"/>
          <w:szCs w:val="24"/>
        </w:rPr>
        <w:lastRenderedPageBreak/>
        <w:t>Table 7</w:t>
      </w:r>
      <w:proofErr w:type="gramStart"/>
      <w:r w:rsidR="005C3E1A">
        <w:rPr>
          <w:b/>
          <w:sz w:val="24"/>
          <w:szCs w:val="24"/>
        </w:rPr>
        <w:t>:</w:t>
      </w:r>
      <w:r w:rsidR="004C3265" w:rsidRPr="0090202B">
        <w:rPr>
          <w:b/>
          <w:sz w:val="24"/>
          <w:szCs w:val="24"/>
        </w:rPr>
        <w:t>Grain</w:t>
      </w:r>
      <w:proofErr w:type="gramEnd"/>
      <w:r w:rsidR="004C3265" w:rsidRPr="0090202B">
        <w:rPr>
          <w:b/>
          <w:sz w:val="24"/>
          <w:szCs w:val="24"/>
        </w:rPr>
        <w:t xml:space="preserve"> size analysis data for sand sample </w:t>
      </w:r>
      <w:r w:rsidR="004C3265">
        <w:rPr>
          <w:b/>
          <w:sz w:val="24"/>
          <w:szCs w:val="24"/>
        </w:rPr>
        <w:t>1</w:t>
      </w:r>
    </w:p>
    <w:p w:rsidR="0027232B" w:rsidRDefault="0027232B" w:rsidP="0027232B">
      <w:pPr>
        <w:jc w:val="center"/>
        <w:rPr>
          <w:b/>
          <w:sz w:val="24"/>
          <w:szCs w:val="24"/>
        </w:rPr>
      </w:pPr>
    </w:p>
    <w:p w:rsidR="0027232B" w:rsidRDefault="0027232B" w:rsidP="0027232B">
      <w:pPr>
        <w:jc w:val="center"/>
        <w:rPr>
          <w:b/>
          <w:sz w:val="24"/>
          <w:szCs w:val="24"/>
        </w:rPr>
      </w:pPr>
    </w:p>
    <w:p w:rsidR="0027232B" w:rsidRDefault="0027232B" w:rsidP="0027232B">
      <w:pPr>
        <w:jc w:val="center"/>
        <w:rPr>
          <w:b/>
          <w:sz w:val="24"/>
          <w:szCs w:val="24"/>
        </w:rPr>
      </w:pPr>
    </w:p>
    <w:p w:rsidR="0027232B" w:rsidRDefault="0027232B" w:rsidP="0027232B">
      <w:pPr>
        <w:jc w:val="center"/>
        <w:rPr>
          <w:b/>
          <w:sz w:val="24"/>
          <w:szCs w:val="24"/>
        </w:rPr>
      </w:pPr>
    </w:p>
    <w:p w:rsidR="004C3265" w:rsidRDefault="004C3265" w:rsidP="0027232B">
      <w:pPr>
        <w:jc w:val="center"/>
        <w:rPr>
          <w:b/>
          <w:sz w:val="24"/>
          <w:szCs w:val="24"/>
        </w:rPr>
      </w:pPr>
    </w:p>
    <w:tbl>
      <w:tblPr>
        <w:tblStyle w:val="TableGrid"/>
        <w:tblpPr w:leftFromText="180" w:rightFromText="180" w:vertAnchor="page" w:horzAnchor="margin" w:tblpXSpec="center" w:tblpY="2384"/>
        <w:tblW w:w="0" w:type="auto"/>
        <w:tblLook w:val="04A0"/>
      </w:tblPr>
      <w:tblGrid>
        <w:gridCol w:w="992"/>
        <w:gridCol w:w="959"/>
        <w:gridCol w:w="1349"/>
        <w:gridCol w:w="1094"/>
        <w:gridCol w:w="1070"/>
        <w:gridCol w:w="1198"/>
      </w:tblGrid>
      <w:tr w:rsidR="0027232B" w:rsidRPr="0090202B" w:rsidTr="0027232B">
        <w:tc>
          <w:tcPr>
            <w:tcW w:w="992" w:type="dxa"/>
          </w:tcPr>
          <w:p w:rsidR="0027232B" w:rsidRPr="003C7314" w:rsidRDefault="0027232B" w:rsidP="0027232B">
            <w:pPr>
              <w:jc w:val="center"/>
              <w:rPr>
                <w:b/>
                <w:sz w:val="20"/>
                <w:szCs w:val="20"/>
                <w:lang w:eastAsia="en-GB"/>
              </w:rPr>
            </w:pPr>
            <w:r w:rsidRPr="003C7314">
              <w:rPr>
                <w:b/>
                <w:sz w:val="20"/>
                <w:szCs w:val="20"/>
                <w:lang w:eastAsia="en-GB"/>
              </w:rPr>
              <w:t>Sieve size</w:t>
            </w:r>
          </w:p>
          <w:p w:rsidR="0027232B" w:rsidRPr="003C7314" w:rsidRDefault="0027232B" w:rsidP="0027232B">
            <w:pPr>
              <w:jc w:val="center"/>
              <w:rPr>
                <w:b/>
                <w:sz w:val="20"/>
                <w:szCs w:val="20"/>
              </w:rPr>
            </w:pPr>
            <w:r w:rsidRPr="003C7314">
              <w:rPr>
                <w:b/>
                <w:sz w:val="20"/>
                <w:szCs w:val="20"/>
                <w:lang w:eastAsia="en-GB"/>
              </w:rPr>
              <w:t>(mm)</w:t>
            </w:r>
          </w:p>
        </w:tc>
        <w:tc>
          <w:tcPr>
            <w:tcW w:w="959" w:type="dxa"/>
          </w:tcPr>
          <w:p w:rsidR="0027232B" w:rsidRPr="003C7314" w:rsidRDefault="0027232B" w:rsidP="0027232B">
            <w:pPr>
              <w:jc w:val="center"/>
              <w:rPr>
                <w:b/>
                <w:sz w:val="20"/>
                <w:szCs w:val="20"/>
              </w:rPr>
            </w:pPr>
            <w:r w:rsidRPr="003C7314">
              <w:rPr>
                <w:b/>
                <w:sz w:val="20"/>
                <w:szCs w:val="20"/>
              </w:rPr>
              <w:t>Phi value</w:t>
            </w:r>
          </w:p>
          <w:p w:rsidR="0027232B" w:rsidRPr="003C7314" w:rsidRDefault="0027232B" w:rsidP="0027232B">
            <w:pPr>
              <w:jc w:val="center"/>
              <w:rPr>
                <w:b/>
                <w:sz w:val="20"/>
                <w:szCs w:val="20"/>
              </w:rPr>
            </w:pPr>
            <w:r w:rsidRPr="003C7314">
              <w:rPr>
                <w:b/>
                <w:sz w:val="20"/>
                <w:szCs w:val="20"/>
              </w:rPr>
              <w:sym w:font="Symbol" w:char="F0C6"/>
            </w:r>
          </w:p>
        </w:tc>
        <w:tc>
          <w:tcPr>
            <w:tcW w:w="1349" w:type="dxa"/>
          </w:tcPr>
          <w:p w:rsidR="0027232B" w:rsidRPr="003C7314" w:rsidRDefault="0027232B" w:rsidP="0027232B">
            <w:pPr>
              <w:jc w:val="center"/>
              <w:rPr>
                <w:b/>
                <w:sz w:val="20"/>
                <w:szCs w:val="20"/>
              </w:rPr>
            </w:pPr>
            <w:r w:rsidRPr="003C7314">
              <w:rPr>
                <w:b/>
                <w:sz w:val="20"/>
                <w:szCs w:val="20"/>
              </w:rPr>
              <w:t>Weight retained(g)</w:t>
            </w:r>
          </w:p>
        </w:tc>
        <w:tc>
          <w:tcPr>
            <w:tcW w:w="1094" w:type="dxa"/>
          </w:tcPr>
          <w:p w:rsidR="0027232B" w:rsidRDefault="0027232B" w:rsidP="0027232B">
            <w:pPr>
              <w:jc w:val="center"/>
              <w:rPr>
                <w:b/>
                <w:sz w:val="20"/>
                <w:szCs w:val="20"/>
              </w:rPr>
            </w:pPr>
            <w:r w:rsidRPr="003C7314">
              <w:rPr>
                <w:b/>
                <w:sz w:val="20"/>
                <w:szCs w:val="20"/>
              </w:rPr>
              <w:t>% weight retained</w:t>
            </w:r>
          </w:p>
          <w:p w:rsidR="0027232B" w:rsidRPr="003C7314" w:rsidRDefault="0027232B" w:rsidP="0027232B">
            <w:pPr>
              <w:jc w:val="center"/>
              <w:rPr>
                <w:b/>
                <w:sz w:val="20"/>
                <w:szCs w:val="20"/>
              </w:rPr>
            </w:pPr>
            <w:r>
              <w:rPr>
                <w:b/>
                <w:sz w:val="20"/>
                <w:szCs w:val="20"/>
              </w:rPr>
              <w:t>(</w:t>
            </w:r>
            <w:proofErr w:type="spellStart"/>
            <w:r>
              <w:rPr>
                <w:b/>
                <w:sz w:val="20"/>
                <w:szCs w:val="20"/>
              </w:rPr>
              <w:t>Rn</w:t>
            </w:r>
            <w:proofErr w:type="spellEnd"/>
            <w:r>
              <w:rPr>
                <w:b/>
                <w:sz w:val="20"/>
                <w:szCs w:val="20"/>
              </w:rPr>
              <w:t>)</w:t>
            </w:r>
          </w:p>
        </w:tc>
        <w:tc>
          <w:tcPr>
            <w:tcW w:w="1070" w:type="dxa"/>
          </w:tcPr>
          <w:p w:rsidR="0027232B" w:rsidRDefault="0027232B" w:rsidP="0027232B">
            <w:pPr>
              <w:jc w:val="center"/>
              <w:rPr>
                <w:b/>
                <w:sz w:val="20"/>
                <w:szCs w:val="20"/>
              </w:rPr>
            </w:pPr>
            <w:r w:rsidRPr="003C7314">
              <w:rPr>
                <w:b/>
                <w:sz w:val="20"/>
                <w:szCs w:val="20"/>
              </w:rPr>
              <w:t>Cum. Weight retained</w:t>
            </w:r>
          </w:p>
          <w:p w:rsidR="0027232B" w:rsidRPr="003C7314" w:rsidRDefault="0027232B" w:rsidP="0027232B">
            <w:pPr>
              <w:jc w:val="center"/>
              <w:rPr>
                <w:b/>
                <w:sz w:val="20"/>
                <w:szCs w:val="20"/>
              </w:rPr>
            </w:pPr>
            <w:r>
              <w:rPr>
                <w:b/>
                <w:sz w:val="20"/>
                <w:szCs w:val="20"/>
              </w:rPr>
              <w:t>(</w:t>
            </w:r>
            <w:proofErr w:type="spellStart"/>
            <w:r>
              <w:rPr>
                <w:b/>
                <w:sz w:val="20"/>
                <w:szCs w:val="20"/>
              </w:rPr>
              <w:t>SRn</w:t>
            </w:r>
            <w:proofErr w:type="spellEnd"/>
            <w:r>
              <w:rPr>
                <w:b/>
                <w:sz w:val="20"/>
                <w:szCs w:val="20"/>
              </w:rPr>
              <w:t>)</w:t>
            </w:r>
          </w:p>
        </w:tc>
        <w:tc>
          <w:tcPr>
            <w:tcW w:w="1198" w:type="dxa"/>
          </w:tcPr>
          <w:p w:rsidR="0027232B" w:rsidRDefault="0027232B" w:rsidP="0027232B">
            <w:pPr>
              <w:jc w:val="center"/>
              <w:rPr>
                <w:b/>
                <w:sz w:val="20"/>
                <w:szCs w:val="20"/>
              </w:rPr>
            </w:pPr>
            <w:r>
              <w:rPr>
                <w:b/>
                <w:sz w:val="20"/>
                <w:szCs w:val="20"/>
              </w:rPr>
              <w:t>Cum.</w:t>
            </w:r>
            <w:r w:rsidRPr="003C7314">
              <w:rPr>
                <w:b/>
                <w:sz w:val="20"/>
                <w:szCs w:val="20"/>
              </w:rPr>
              <w:t>% passing</w:t>
            </w:r>
          </w:p>
          <w:p w:rsidR="0027232B" w:rsidRPr="003C7314" w:rsidRDefault="0027232B" w:rsidP="0027232B">
            <w:pPr>
              <w:jc w:val="center"/>
              <w:rPr>
                <w:b/>
                <w:sz w:val="20"/>
                <w:szCs w:val="20"/>
              </w:rPr>
            </w:pPr>
            <w:r>
              <w:rPr>
                <w:b/>
                <w:sz w:val="20"/>
                <w:szCs w:val="20"/>
              </w:rPr>
              <w:t>(100-SRn)</w:t>
            </w:r>
          </w:p>
        </w:tc>
      </w:tr>
      <w:tr w:rsidR="0027232B" w:rsidRPr="0090202B" w:rsidTr="0027232B">
        <w:tc>
          <w:tcPr>
            <w:tcW w:w="992"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1.18</w:t>
            </w:r>
          </w:p>
        </w:tc>
        <w:tc>
          <w:tcPr>
            <w:tcW w:w="959"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-0.25</w:t>
            </w:r>
          </w:p>
        </w:tc>
        <w:tc>
          <w:tcPr>
            <w:tcW w:w="1349"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1.26</w:t>
            </w:r>
          </w:p>
        </w:tc>
        <w:tc>
          <w:tcPr>
            <w:tcW w:w="1094"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0.63</w:t>
            </w:r>
          </w:p>
        </w:tc>
        <w:tc>
          <w:tcPr>
            <w:tcW w:w="1070"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Pr>
                <w:sz w:val="20"/>
                <w:szCs w:val="20"/>
              </w:rPr>
              <w:t>0.63</w:t>
            </w:r>
          </w:p>
        </w:tc>
        <w:tc>
          <w:tcPr>
            <w:tcW w:w="1198"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Pr>
                <w:sz w:val="20"/>
                <w:szCs w:val="20"/>
              </w:rPr>
              <w:t>99.37</w:t>
            </w:r>
          </w:p>
          <w:p w:rsidR="0027232B" w:rsidRPr="003C7314" w:rsidRDefault="0027232B" w:rsidP="0027232B">
            <w:pPr>
              <w:jc w:val="center"/>
              <w:rPr>
                <w:sz w:val="20"/>
                <w:szCs w:val="20"/>
              </w:rPr>
            </w:pPr>
          </w:p>
        </w:tc>
      </w:tr>
      <w:tr w:rsidR="0027232B" w:rsidRPr="0090202B" w:rsidTr="0027232B">
        <w:tc>
          <w:tcPr>
            <w:tcW w:w="992"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0.60</w:t>
            </w:r>
          </w:p>
        </w:tc>
        <w:tc>
          <w:tcPr>
            <w:tcW w:w="959"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0.75</w:t>
            </w:r>
          </w:p>
        </w:tc>
        <w:tc>
          <w:tcPr>
            <w:tcW w:w="1349"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2.64</w:t>
            </w:r>
          </w:p>
        </w:tc>
        <w:tc>
          <w:tcPr>
            <w:tcW w:w="1094"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1.32</w:t>
            </w:r>
          </w:p>
        </w:tc>
        <w:tc>
          <w:tcPr>
            <w:tcW w:w="1070"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Pr>
                <w:sz w:val="20"/>
                <w:szCs w:val="20"/>
              </w:rPr>
              <w:t>1.95</w:t>
            </w:r>
          </w:p>
        </w:tc>
        <w:tc>
          <w:tcPr>
            <w:tcW w:w="1198"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Pr>
                <w:sz w:val="20"/>
                <w:szCs w:val="20"/>
              </w:rPr>
              <w:t>98</w:t>
            </w:r>
            <w:r w:rsidRPr="003C7314">
              <w:rPr>
                <w:sz w:val="20"/>
                <w:szCs w:val="20"/>
              </w:rPr>
              <w:t>.</w:t>
            </w:r>
            <w:r>
              <w:rPr>
                <w:sz w:val="20"/>
                <w:szCs w:val="20"/>
              </w:rPr>
              <w:t>05</w:t>
            </w:r>
          </w:p>
          <w:p w:rsidR="0027232B" w:rsidRPr="003C7314" w:rsidRDefault="0027232B" w:rsidP="0027232B">
            <w:pPr>
              <w:jc w:val="center"/>
              <w:rPr>
                <w:sz w:val="20"/>
                <w:szCs w:val="20"/>
              </w:rPr>
            </w:pPr>
          </w:p>
        </w:tc>
      </w:tr>
      <w:tr w:rsidR="0027232B" w:rsidRPr="0090202B" w:rsidTr="0027232B">
        <w:tc>
          <w:tcPr>
            <w:tcW w:w="992"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0.30</w:t>
            </w:r>
          </w:p>
        </w:tc>
        <w:tc>
          <w:tcPr>
            <w:tcW w:w="959"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1.75</w:t>
            </w:r>
          </w:p>
        </w:tc>
        <w:tc>
          <w:tcPr>
            <w:tcW w:w="1349"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3.61</w:t>
            </w:r>
          </w:p>
        </w:tc>
        <w:tc>
          <w:tcPr>
            <w:tcW w:w="1094"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1.81</w:t>
            </w:r>
          </w:p>
        </w:tc>
        <w:tc>
          <w:tcPr>
            <w:tcW w:w="1070"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Pr>
                <w:sz w:val="20"/>
                <w:szCs w:val="20"/>
              </w:rPr>
              <w:t>3.76</w:t>
            </w:r>
          </w:p>
        </w:tc>
        <w:tc>
          <w:tcPr>
            <w:tcW w:w="1198"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Pr>
                <w:sz w:val="20"/>
                <w:szCs w:val="20"/>
              </w:rPr>
              <w:t>96.24</w:t>
            </w:r>
          </w:p>
          <w:p w:rsidR="0027232B" w:rsidRPr="003C7314" w:rsidRDefault="0027232B" w:rsidP="0027232B">
            <w:pPr>
              <w:jc w:val="center"/>
              <w:rPr>
                <w:sz w:val="20"/>
                <w:szCs w:val="20"/>
              </w:rPr>
            </w:pPr>
          </w:p>
        </w:tc>
      </w:tr>
      <w:tr w:rsidR="0027232B" w:rsidRPr="0090202B" w:rsidTr="0027232B">
        <w:tc>
          <w:tcPr>
            <w:tcW w:w="992"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0.15</w:t>
            </w:r>
          </w:p>
        </w:tc>
        <w:tc>
          <w:tcPr>
            <w:tcW w:w="959"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2.75</w:t>
            </w:r>
          </w:p>
        </w:tc>
        <w:tc>
          <w:tcPr>
            <w:tcW w:w="1349"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130.95</w:t>
            </w:r>
          </w:p>
        </w:tc>
        <w:tc>
          <w:tcPr>
            <w:tcW w:w="1094"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65.48</w:t>
            </w:r>
          </w:p>
        </w:tc>
        <w:tc>
          <w:tcPr>
            <w:tcW w:w="1070"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69.</w:t>
            </w:r>
            <w:r>
              <w:rPr>
                <w:sz w:val="20"/>
                <w:szCs w:val="20"/>
              </w:rPr>
              <w:t>24</w:t>
            </w:r>
          </w:p>
        </w:tc>
        <w:tc>
          <w:tcPr>
            <w:tcW w:w="1198"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Pr>
                <w:sz w:val="20"/>
                <w:szCs w:val="20"/>
              </w:rPr>
              <w:t>30.76</w:t>
            </w:r>
          </w:p>
          <w:p w:rsidR="0027232B" w:rsidRPr="003C7314" w:rsidRDefault="0027232B" w:rsidP="0027232B">
            <w:pPr>
              <w:jc w:val="center"/>
              <w:rPr>
                <w:sz w:val="20"/>
                <w:szCs w:val="20"/>
              </w:rPr>
            </w:pPr>
          </w:p>
        </w:tc>
      </w:tr>
      <w:tr w:rsidR="0027232B" w:rsidRPr="0090202B" w:rsidTr="0027232B">
        <w:tc>
          <w:tcPr>
            <w:tcW w:w="992"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0.075</w:t>
            </w:r>
          </w:p>
        </w:tc>
        <w:tc>
          <w:tcPr>
            <w:tcW w:w="959"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3.74</w:t>
            </w:r>
          </w:p>
        </w:tc>
        <w:tc>
          <w:tcPr>
            <w:tcW w:w="1349"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53.81</w:t>
            </w:r>
          </w:p>
        </w:tc>
        <w:tc>
          <w:tcPr>
            <w:tcW w:w="1094"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26.905</w:t>
            </w:r>
          </w:p>
        </w:tc>
        <w:tc>
          <w:tcPr>
            <w:tcW w:w="1070"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96.</w:t>
            </w:r>
            <w:r>
              <w:rPr>
                <w:sz w:val="20"/>
                <w:szCs w:val="20"/>
              </w:rPr>
              <w:t>145</w:t>
            </w:r>
          </w:p>
        </w:tc>
        <w:tc>
          <w:tcPr>
            <w:tcW w:w="1198"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Pr>
                <w:sz w:val="20"/>
                <w:szCs w:val="20"/>
              </w:rPr>
              <w:t>3.85</w:t>
            </w:r>
          </w:p>
          <w:p w:rsidR="0027232B" w:rsidRPr="003C7314" w:rsidRDefault="0027232B" w:rsidP="0027232B">
            <w:pPr>
              <w:jc w:val="center"/>
              <w:rPr>
                <w:sz w:val="20"/>
                <w:szCs w:val="20"/>
              </w:rPr>
            </w:pPr>
          </w:p>
        </w:tc>
      </w:tr>
      <w:tr w:rsidR="0027232B" w:rsidRPr="0090202B" w:rsidTr="0027232B">
        <w:trPr>
          <w:trHeight w:val="614"/>
        </w:trPr>
        <w:tc>
          <w:tcPr>
            <w:tcW w:w="992"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0.063</w:t>
            </w:r>
          </w:p>
        </w:tc>
        <w:tc>
          <w:tcPr>
            <w:tcW w:w="959"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4.00</w:t>
            </w:r>
          </w:p>
        </w:tc>
        <w:tc>
          <w:tcPr>
            <w:tcW w:w="1349"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4.00</w:t>
            </w:r>
          </w:p>
        </w:tc>
        <w:tc>
          <w:tcPr>
            <w:tcW w:w="1094"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2.00</w:t>
            </w:r>
          </w:p>
        </w:tc>
        <w:tc>
          <w:tcPr>
            <w:tcW w:w="1070"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98.</w:t>
            </w:r>
            <w:r>
              <w:rPr>
                <w:sz w:val="20"/>
                <w:szCs w:val="20"/>
              </w:rPr>
              <w:t>145</w:t>
            </w:r>
          </w:p>
        </w:tc>
        <w:tc>
          <w:tcPr>
            <w:tcW w:w="1198"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Pr>
                <w:sz w:val="20"/>
                <w:szCs w:val="20"/>
              </w:rPr>
              <w:t>1.85</w:t>
            </w:r>
          </w:p>
          <w:p w:rsidR="0027232B" w:rsidRPr="003C7314" w:rsidRDefault="0027232B" w:rsidP="0027232B">
            <w:pPr>
              <w:jc w:val="center"/>
              <w:rPr>
                <w:sz w:val="20"/>
                <w:szCs w:val="20"/>
              </w:rPr>
            </w:pPr>
          </w:p>
        </w:tc>
      </w:tr>
      <w:tr w:rsidR="0027232B" w:rsidRPr="0090202B" w:rsidTr="0027232B">
        <w:trPr>
          <w:trHeight w:val="484"/>
        </w:trPr>
        <w:tc>
          <w:tcPr>
            <w:tcW w:w="992" w:type="dxa"/>
          </w:tcPr>
          <w:p w:rsidR="0027232B" w:rsidRPr="003C7314" w:rsidRDefault="0027232B" w:rsidP="0027232B">
            <w:pPr>
              <w:jc w:val="center"/>
              <w:rPr>
                <w:sz w:val="20"/>
                <w:szCs w:val="20"/>
              </w:rPr>
            </w:pPr>
            <w:r w:rsidRPr="003C7314">
              <w:rPr>
                <w:sz w:val="20"/>
                <w:szCs w:val="20"/>
              </w:rPr>
              <w:t>Pan</w:t>
            </w:r>
          </w:p>
        </w:tc>
        <w:tc>
          <w:tcPr>
            <w:tcW w:w="959" w:type="dxa"/>
          </w:tcPr>
          <w:p w:rsidR="0027232B" w:rsidRPr="003C7314" w:rsidRDefault="0027232B" w:rsidP="0027232B">
            <w:pPr>
              <w:jc w:val="center"/>
              <w:rPr>
                <w:sz w:val="20"/>
                <w:szCs w:val="20"/>
              </w:rPr>
            </w:pPr>
          </w:p>
        </w:tc>
        <w:tc>
          <w:tcPr>
            <w:tcW w:w="1349" w:type="dxa"/>
            <w:tcBorders>
              <w:right w:val="single" w:sz="4" w:space="0" w:color="auto"/>
            </w:tcBorders>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1.50</w:t>
            </w:r>
          </w:p>
        </w:tc>
        <w:tc>
          <w:tcPr>
            <w:tcW w:w="1094" w:type="dxa"/>
            <w:tcBorders>
              <w:left w:val="single" w:sz="4" w:space="0" w:color="auto"/>
            </w:tcBorders>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0.75</w:t>
            </w:r>
          </w:p>
        </w:tc>
        <w:tc>
          <w:tcPr>
            <w:tcW w:w="1070" w:type="dxa"/>
            <w:tcBorders>
              <w:right w:val="single" w:sz="4" w:space="0" w:color="auto"/>
            </w:tcBorders>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99.41</w:t>
            </w:r>
          </w:p>
        </w:tc>
        <w:tc>
          <w:tcPr>
            <w:tcW w:w="1198" w:type="dxa"/>
            <w:tcBorders>
              <w:left w:val="single" w:sz="4" w:space="0" w:color="auto"/>
            </w:tcBorders>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0.59</w:t>
            </w:r>
          </w:p>
          <w:p w:rsidR="0027232B" w:rsidRPr="003C7314" w:rsidRDefault="0027232B" w:rsidP="0027232B">
            <w:pPr>
              <w:jc w:val="center"/>
              <w:rPr>
                <w:sz w:val="20"/>
                <w:szCs w:val="20"/>
              </w:rPr>
            </w:pPr>
          </w:p>
        </w:tc>
      </w:tr>
      <w:tr w:rsidR="0027232B" w:rsidRPr="0090202B" w:rsidTr="002723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2"/>
        </w:trPr>
        <w:tc>
          <w:tcPr>
            <w:tcW w:w="992" w:type="dxa"/>
          </w:tcPr>
          <w:p w:rsidR="0027232B" w:rsidRPr="003C7314" w:rsidRDefault="0027232B" w:rsidP="0027232B">
            <w:pPr>
              <w:jc w:val="center"/>
              <w:rPr>
                <w:sz w:val="20"/>
                <w:szCs w:val="20"/>
              </w:rPr>
            </w:pPr>
          </w:p>
        </w:tc>
        <w:tc>
          <w:tcPr>
            <w:tcW w:w="959" w:type="dxa"/>
          </w:tcPr>
          <w:p w:rsidR="0027232B" w:rsidRPr="003C7314" w:rsidRDefault="0027232B" w:rsidP="0027232B">
            <w:pPr>
              <w:jc w:val="center"/>
              <w:rPr>
                <w:sz w:val="20"/>
                <w:szCs w:val="20"/>
              </w:rPr>
            </w:pPr>
          </w:p>
        </w:tc>
        <w:tc>
          <w:tcPr>
            <w:tcW w:w="1349"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r w:rsidRPr="003C7314">
              <w:rPr>
                <w:sz w:val="20"/>
                <w:szCs w:val="20"/>
              </w:rPr>
              <w:t>198.79</w:t>
            </w:r>
          </w:p>
        </w:tc>
        <w:tc>
          <w:tcPr>
            <w:tcW w:w="1094" w:type="dxa"/>
          </w:tcPr>
          <w:p w:rsidR="0027232B" w:rsidRPr="003C7314" w:rsidRDefault="0027232B" w:rsidP="0027232B">
            <w:pPr>
              <w:jc w:val="center"/>
              <w:rPr>
                <w:sz w:val="20"/>
                <w:szCs w:val="20"/>
              </w:rPr>
            </w:pPr>
          </w:p>
        </w:tc>
        <w:tc>
          <w:tcPr>
            <w:tcW w:w="1070" w:type="dxa"/>
          </w:tcPr>
          <w:p w:rsidR="0027232B" w:rsidRPr="003C7314" w:rsidRDefault="0027232B" w:rsidP="0027232B">
            <w:pPr>
              <w:jc w:val="center"/>
              <w:rPr>
                <w:sz w:val="20"/>
                <w:szCs w:val="20"/>
              </w:rPr>
            </w:pPr>
          </w:p>
        </w:tc>
        <w:tc>
          <w:tcPr>
            <w:tcW w:w="1198" w:type="dxa"/>
          </w:tcPr>
          <w:p w:rsidR="0027232B" w:rsidRPr="003C7314" w:rsidRDefault="0027232B" w:rsidP="0027232B">
            <w:pPr>
              <w:jc w:val="center"/>
              <w:rPr>
                <w:sz w:val="20"/>
                <w:szCs w:val="20"/>
              </w:rPr>
            </w:pPr>
          </w:p>
          <w:p w:rsidR="0027232B" w:rsidRPr="003C7314" w:rsidRDefault="0027232B" w:rsidP="0027232B">
            <w:pPr>
              <w:jc w:val="center"/>
              <w:rPr>
                <w:sz w:val="20"/>
                <w:szCs w:val="20"/>
              </w:rPr>
            </w:pPr>
          </w:p>
          <w:p w:rsidR="0027232B" w:rsidRPr="003C7314" w:rsidRDefault="0027232B" w:rsidP="0027232B">
            <w:pPr>
              <w:jc w:val="center"/>
              <w:rPr>
                <w:sz w:val="20"/>
                <w:szCs w:val="20"/>
              </w:rPr>
            </w:pPr>
          </w:p>
        </w:tc>
      </w:tr>
    </w:tbl>
    <w:p w:rsidR="0027232B" w:rsidRDefault="0027232B" w:rsidP="0027232B">
      <w:pPr>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4C3265" w:rsidRDefault="004C3265" w:rsidP="001F3495">
      <w:pPr>
        <w:spacing w:after="0" w:line="240" w:lineRule="auto"/>
        <w:rPr>
          <w:sz w:val="24"/>
          <w:szCs w:val="24"/>
        </w:rPr>
      </w:pPr>
    </w:p>
    <w:p w:rsidR="004C3265" w:rsidRDefault="004C3265" w:rsidP="001F3495">
      <w:pPr>
        <w:spacing w:after="0" w:line="240" w:lineRule="auto"/>
        <w:rPr>
          <w:sz w:val="24"/>
          <w:szCs w:val="24"/>
        </w:rPr>
      </w:pPr>
    </w:p>
    <w:p w:rsidR="00822B65" w:rsidRDefault="00822B65" w:rsidP="001F3495">
      <w:pPr>
        <w:spacing w:after="0" w:line="240" w:lineRule="auto"/>
        <w:jc w:val="center"/>
        <w:rPr>
          <w:b/>
          <w:sz w:val="24"/>
          <w:szCs w:val="24"/>
        </w:rPr>
      </w:pPr>
    </w:p>
    <w:p w:rsidR="00822B65" w:rsidRDefault="00822B65" w:rsidP="001F3495">
      <w:pPr>
        <w:spacing w:after="0" w:line="240" w:lineRule="auto"/>
        <w:jc w:val="center"/>
        <w:rPr>
          <w:b/>
          <w:sz w:val="24"/>
          <w:szCs w:val="24"/>
        </w:rPr>
      </w:pPr>
    </w:p>
    <w:p w:rsidR="00822B65" w:rsidRDefault="00822B65" w:rsidP="001F3495">
      <w:pPr>
        <w:spacing w:after="0" w:line="240" w:lineRule="auto"/>
        <w:jc w:val="center"/>
        <w:rPr>
          <w:b/>
          <w:sz w:val="24"/>
          <w:szCs w:val="24"/>
        </w:rPr>
      </w:pPr>
    </w:p>
    <w:p w:rsidR="00822B65" w:rsidRDefault="00822B65" w:rsidP="001F3495">
      <w:pPr>
        <w:spacing w:after="0" w:line="240" w:lineRule="auto"/>
        <w:jc w:val="center"/>
        <w:rPr>
          <w:b/>
          <w:sz w:val="24"/>
          <w:szCs w:val="24"/>
        </w:rPr>
      </w:pPr>
    </w:p>
    <w:p w:rsidR="00822B65" w:rsidRDefault="00822B65" w:rsidP="001F3495">
      <w:pPr>
        <w:spacing w:after="0" w:line="240" w:lineRule="auto"/>
        <w:jc w:val="center"/>
        <w:rPr>
          <w:b/>
          <w:sz w:val="24"/>
          <w:szCs w:val="24"/>
        </w:rPr>
      </w:pPr>
    </w:p>
    <w:p w:rsidR="00822B65" w:rsidRDefault="00822B65" w:rsidP="001F3495">
      <w:pPr>
        <w:spacing w:after="0" w:line="240" w:lineRule="auto"/>
        <w:jc w:val="center"/>
        <w:rPr>
          <w:b/>
          <w:sz w:val="24"/>
          <w:szCs w:val="24"/>
        </w:rPr>
      </w:pPr>
    </w:p>
    <w:p w:rsidR="0027232B" w:rsidRPr="0090202B" w:rsidRDefault="0027232B" w:rsidP="001F3495">
      <w:pPr>
        <w:spacing w:after="0" w:line="240" w:lineRule="auto"/>
        <w:jc w:val="center"/>
        <w:rPr>
          <w:b/>
          <w:sz w:val="24"/>
          <w:szCs w:val="24"/>
        </w:rPr>
      </w:pPr>
      <w:r w:rsidRPr="0090202B">
        <w:rPr>
          <w:b/>
          <w:sz w:val="24"/>
          <w:szCs w:val="24"/>
        </w:rPr>
        <w:t>Total sample used 200g</w:t>
      </w:r>
    </w:p>
    <w:p w:rsidR="0027232B" w:rsidRDefault="0027232B" w:rsidP="001F3495">
      <w:pPr>
        <w:spacing w:after="0" w:line="240" w:lineRule="auto"/>
        <w:jc w:val="center"/>
        <w:rPr>
          <w:sz w:val="24"/>
          <w:szCs w:val="24"/>
        </w:rPr>
      </w:pPr>
    </w:p>
    <w:p w:rsidR="00A37755" w:rsidRDefault="0027232B" w:rsidP="00A37755">
      <w:pPr>
        <w:keepNext/>
        <w:spacing w:line="240" w:lineRule="auto"/>
        <w:jc w:val="center"/>
      </w:pPr>
      <w:r w:rsidRPr="00062FA4">
        <w:rPr>
          <w:noProof/>
          <w:sz w:val="24"/>
          <w:szCs w:val="24"/>
        </w:rPr>
        <w:drawing>
          <wp:inline distT="0" distB="0" distL="0" distR="0">
            <wp:extent cx="3753811" cy="2743200"/>
            <wp:effectExtent l="19050" t="0" r="18089" b="0"/>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C3265" w:rsidRPr="00822B65" w:rsidRDefault="00A37755" w:rsidP="00A37755">
      <w:pPr>
        <w:pStyle w:val="Caption"/>
        <w:jc w:val="center"/>
        <w:rPr>
          <w:rFonts w:ascii="Times New Roman" w:hAnsi="Times New Roman" w:cs="Times New Roman"/>
          <w:b w:val="0"/>
          <w:color w:val="auto"/>
          <w:sz w:val="24"/>
          <w:szCs w:val="24"/>
        </w:rPr>
      </w:pPr>
      <w:r w:rsidRPr="00822B65">
        <w:rPr>
          <w:rFonts w:ascii="Times New Roman" w:hAnsi="Times New Roman" w:cs="Times New Roman"/>
          <w:b w:val="0"/>
          <w:color w:val="auto"/>
          <w:sz w:val="24"/>
          <w:szCs w:val="24"/>
        </w:rPr>
        <w:t xml:space="preserve">Figure </w:t>
      </w:r>
      <w:r w:rsidR="00DF5183" w:rsidRPr="00822B65">
        <w:rPr>
          <w:rFonts w:ascii="Times New Roman" w:hAnsi="Times New Roman" w:cs="Times New Roman"/>
          <w:b w:val="0"/>
          <w:color w:val="auto"/>
          <w:sz w:val="24"/>
          <w:szCs w:val="24"/>
        </w:rPr>
        <w:fldChar w:fldCharType="begin"/>
      </w:r>
      <w:r w:rsidRPr="00822B65">
        <w:rPr>
          <w:rFonts w:ascii="Times New Roman" w:hAnsi="Times New Roman" w:cs="Times New Roman"/>
          <w:b w:val="0"/>
          <w:color w:val="auto"/>
          <w:sz w:val="24"/>
          <w:szCs w:val="24"/>
        </w:rPr>
        <w:instrText xml:space="preserve"> SEQ Figure \* ARABIC </w:instrText>
      </w:r>
      <w:r w:rsidR="00DF5183" w:rsidRPr="00822B65">
        <w:rPr>
          <w:rFonts w:ascii="Times New Roman" w:hAnsi="Times New Roman" w:cs="Times New Roman"/>
          <w:b w:val="0"/>
          <w:color w:val="auto"/>
          <w:sz w:val="24"/>
          <w:szCs w:val="24"/>
        </w:rPr>
        <w:fldChar w:fldCharType="separate"/>
      </w:r>
      <w:r w:rsidR="00671EB9" w:rsidRPr="00822B65">
        <w:rPr>
          <w:rFonts w:ascii="Times New Roman" w:hAnsi="Times New Roman" w:cs="Times New Roman"/>
          <w:b w:val="0"/>
          <w:noProof/>
          <w:color w:val="auto"/>
          <w:sz w:val="24"/>
          <w:szCs w:val="24"/>
        </w:rPr>
        <w:t>14</w:t>
      </w:r>
      <w:r w:rsidR="00DF5183" w:rsidRPr="00822B65">
        <w:rPr>
          <w:rFonts w:ascii="Times New Roman" w:hAnsi="Times New Roman" w:cs="Times New Roman"/>
          <w:b w:val="0"/>
          <w:color w:val="auto"/>
          <w:sz w:val="24"/>
          <w:szCs w:val="24"/>
        </w:rPr>
        <w:fldChar w:fldCharType="end"/>
      </w:r>
      <w:proofErr w:type="gramStart"/>
      <w:r w:rsidRPr="00822B65">
        <w:rPr>
          <w:rFonts w:ascii="Times New Roman" w:hAnsi="Times New Roman" w:cs="Times New Roman"/>
          <w:b w:val="0"/>
          <w:color w:val="auto"/>
          <w:sz w:val="24"/>
          <w:szCs w:val="24"/>
        </w:rPr>
        <w:t>:Historam</w:t>
      </w:r>
      <w:proofErr w:type="gramEnd"/>
      <w:r w:rsidRPr="00822B65">
        <w:rPr>
          <w:rFonts w:ascii="Times New Roman" w:hAnsi="Times New Roman" w:cs="Times New Roman"/>
          <w:b w:val="0"/>
          <w:color w:val="auto"/>
          <w:sz w:val="24"/>
          <w:szCs w:val="24"/>
        </w:rPr>
        <w:t xml:space="preserve"> plot of the </w:t>
      </w:r>
      <w:proofErr w:type="spellStart"/>
      <w:r w:rsidRPr="00822B65">
        <w:rPr>
          <w:rFonts w:ascii="Times New Roman" w:hAnsi="Times New Roman" w:cs="Times New Roman"/>
          <w:b w:val="0"/>
          <w:color w:val="auto"/>
          <w:sz w:val="24"/>
          <w:szCs w:val="24"/>
        </w:rPr>
        <w:t>weigth</w:t>
      </w:r>
      <w:proofErr w:type="spellEnd"/>
      <w:r w:rsidRPr="00822B65">
        <w:rPr>
          <w:rFonts w:ascii="Times New Roman" w:hAnsi="Times New Roman" w:cs="Times New Roman"/>
          <w:b w:val="0"/>
          <w:color w:val="auto"/>
          <w:sz w:val="24"/>
          <w:szCs w:val="24"/>
        </w:rPr>
        <w:t xml:space="preserve"> retained as a function of sieve size</w:t>
      </w:r>
    </w:p>
    <w:p w:rsidR="0027232B" w:rsidRDefault="0027232B" w:rsidP="001F3495">
      <w:pPr>
        <w:spacing w:line="240" w:lineRule="auto"/>
        <w:jc w:val="center"/>
        <w:rPr>
          <w:sz w:val="24"/>
          <w:szCs w:val="24"/>
        </w:rPr>
      </w:pPr>
    </w:p>
    <w:p w:rsidR="00A37755" w:rsidRDefault="0027232B" w:rsidP="00A37755">
      <w:pPr>
        <w:keepNext/>
        <w:spacing w:line="240" w:lineRule="auto"/>
        <w:jc w:val="center"/>
      </w:pPr>
      <w:r>
        <w:rPr>
          <w:noProof/>
          <w:sz w:val="24"/>
          <w:szCs w:val="24"/>
        </w:rPr>
        <w:lastRenderedPageBreak/>
        <w:drawing>
          <wp:inline distT="0" distB="0" distL="0" distR="0">
            <wp:extent cx="3674552" cy="2807746"/>
            <wp:effectExtent l="19050" t="0" r="2098"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3672096" cy="2805869"/>
                    </a:xfrm>
                    <a:prstGeom prst="rect">
                      <a:avLst/>
                    </a:prstGeom>
                    <a:noFill/>
                    <a:ln w="9525">
                      <a:noFill/>
                      <a:miter lim="800000"/>
                      <a:headEnd/>
                      <a:tailEnd/>
                    </a:ln>
                  </pic:spPr>
                </pic:pic>
              </a:graphicData>
            </a:graphic>
          </wp:inline>
        </w:drawing>
      </w:r>
    </w:p>
    <w:p w:rsidR="0027232B" w:rsidRPr="00822B65" w:rsidRDefault="00A37755" w:rsidP="00A37755">
      <w:pPr>
        <w:pStyle w:val="Caption"/>
        <w:jc w:val="center"/>
        <w:rPr>
          <w:rFonts w:ascii="Times New Roman" w:hAnsi="Times New Roman" w:cs="Times New Roman"/>
          <w:b w:val="0"/>
          <w:color w:val="auto"/>
          <w:sz w:val="24"/>
          <w:szCs w:val="24"/>
        </w:rPr>
      </w:pPr>
      <w:r w:rsidRPr="00822B65">
        <w:rPr>
          <w:rFonts w:ascii="Times New Roman" w:hAnsi="Times New Roman" w:cs="Times New Roman"/>
          <w:b w:val="0"/>
          <w:color w:val="auto"/>
          <w:sz w:val="24"/>
          <w:szCs w:val="24"/>
        </w:rPr>
        <w:t xml:space="preserve">Figure </w:t>
      </w:r>
      <w:r w:rsidR="00DF5183" w:rsidRPr="00822B65">
        <w:rPr>
          <w:rFonts w:ascii="Times New Roman" w:hAnsi="Times New Roman" w:cs="Times New Roman"/>
          <w:b w:val="0"/>
          <w:color w:val="auto"/>
          <w:sz w:val="24"/>
          <w:szCs w:val="24"/>
        </w:rPr>
        <w:fldChar w:fldCharType="begin"/>
      </w:r>
      <w:r w:rsidRPr="00822B65">
        <w:rPr>
          <w:rFonts w:ascii="Times New Roman" w:hAnsi="Times New Roman" w:cs="Times New Roman"/>
          <w:b w:val="0"/>
          <w:color w:val="auto"/>
          <w:sz w:val="24"/>
          <w:szCs w:val="24"/>
        </w:rPr>
        <w:instrText xml:space="preserve"> SEQ Figure \* ARABIC </w:instrText>
      </w:r>
      <w:r w:rsidR="00DF5183" w:rsidRPr="00822B65">
        <w:rPr>
          <w:rFonts w:ascii="Times New Roman" w:hAnsi="Times New Roman" w:cs="Times New Roman"/>
          <w:b w:val="0"/>
          <w:color w:val="auto"/>
          <w:sz w:val="24"/>
          <w:szCs w:val="24"/>
        </w:rPr>
        <w:fldChar w:fldCharType="separate"/>
      </w:r>
      <w:r w:rsidR="00671EB9" w:rsidRPr="00822B65">
        <w:rPr>
          <w:rFonts w:ascii="Times New Roman" w:hAnsi="Times New Roman" w:cs="Times New Roman"/>
          <w:b w:val="0"/>
          <w:noProof/>
          <w:color w:val="auto"/>
          <w:sz w:val="24"/>
          <w:szCs w:val="24"/>
        </w:rPr>
        <w:t>15</w:t>
      </w:r>
      <w:r w:rsidR="00DF5183" w:rsidRPr="00822B65">
        <w:rPr>
          <w:rFonts w:ascii="Times New Roman" w:hAnsi="Times New Roman" w:cs="Times New Roman"/>
          <w:b w:val="0"/>
          <w:color w:val="auto"/>
          <w:sz w:val="24"/>
          <w:szCs w:val="24"/>
        </w:rPr>
        <w:fldChar w:fldCharType="end"/>
      </w:r>
      <w:proofErr w:type="gramStart"/>
      <w:r w:rsidRPr="00822B65">
        <w:rPr>
          <w:rFonts w:ascii="Times New Roman" w:hAnsi="Times New Roman" w:cs="Times New Roman"/>
          <w:b w:val="0"/>
          <w:color w:val="auto"/>
          <w:sz w:val="24"/>
          <w:szCs w:val="24"/>
        </w:rPr>
        <w:t>:Cumulative</w:t>
      </w:r>
      <w:proofErr w:type="gramEnd"/>
      <w:r w:rsidRPr="00822B65">
        <w:rPr>
          <w:rFonts w:ascii="Times New Roman" w:hAnsi="Times New Roman" w:cs="Times New Roman"/>
          <w:b w:val="0"/>
          <w:color w:val="auto"/>
          <w:sz w:val="24"/>
          <w:szCs w:val="24"/>
        </w:rPr>
        <w:t xml:space="preserve"> frequency plot of the grain sample at location 1</w:t>
      </w:r>
    </w:p>
    <w:p w:rsidR="001F3495" w:rsidRDefault="001F3495" w:rsidP="001F3495">
      <w:pPr>
        <w:spacing w:line="240" w:lineRule="auto"/>
        <w:jc w:val="center"/>
        <w:rPr>
          <w:sz w:val="24"/>
          <w:szCs w:val="24"/>
        </w:rPr>
      </w:pPr>
    </w:p>
    <w:p w:rsidR="0027232B" w:rsidRDefault="00A37755" w:rsidP="001F3495">
      <w:pPr>
        <w:spacing w:line="240" w:lineRule="auto"/>
        <w:jc w:val="center"/>
        <w:rPr>
          <w:b/>
          <w:sz w:val="24"/>
          <w:szCs w:val="24"/>
        </w:rPr>
      </w:pPr>
      <w:r>
        <w:rPr>
          <w:b/>
          <w:sz w:val="24"/>
          <w:szCs w:val="24"/>
        </w:rPr>
        <w:t>Table 8</w:t>
      </w:r>
      <w:r w:rsidR="0027232B" w:rsidRPr="001134B1">
        <w:rPr>
          <w:b/>
          <w:sz w:val="24"/>
          <w:szCs w:val="24"/>
        </w:rPr>
        <w:t>: Grain size analysis data for sand sample 2</w:t>
      </w:r>
    </w:p>
    <w:tbl>
      <w:tblPr>
        <w:tblStyle w:val="TableGrid"/>
        <w:tblW w:w="0" w:type="auto"/>
        <w:tblInd w:w="1526" w:type="dxa"/>
        <w:tblLook w:val="04A0"/>
      </w:tblPr>
      <w:tblGrid>
        <w:gridCol w:w="709"/>
        <w:gridCol w:w="878"/>
        <w:gridCol w:w="1106"/>
        <w:gridCol w:w="856"/>
        <w:gridCol w:w="856"/>
        <w:gridCol w:w="840"/>
      </w:tblGrid>
      <w:tr w:rsidR="0027232B" w:rsidRPr="001134B1" w:rsidTr="0027232B">
        <w:tc>
          <w:tcPr>
            <w:tcW w:w="709" w:type="dxa"/>
          </w:tcPr>
          <w:p w:rsidR="0027232B" w:rsidRPr="0049385F" w:rsidRDefault="0027232B" w:rsidP="001F3495">
            <w:pPr>
              <w:jc w:val="center"/>
              <w:rPr>
                <w:b/>
                <w:sz w:val="18"/>
                <w:szCs w:val="18"/>
                <w:lang w:eastAsia="en-GB"/>
              </w:rPr>
            </w:pPr>
            <w:r w:rsidRPr="0049385F">
              <w:rPr>
                <w:b/>
                <w:sz w:val="18"/>
                <w:szCs w:val="18"/>
                <w:lang w:eastAsia="en-GB"/>
              </w:rPr>
              <w:t>Sieve size</w:t>
            </w:r>
          </w:p>
          <w:p w:rsidR="0027232B" w:rsidRPr="0049385F" w:rsidRDefault="0027232B" w:rsidP="001F3495">
            <w:pPr>
              <w:jc w:val="center"/>
              <w:rPr>
                <w:b/>
                <w:sz w:val="18"/>
                <w:szCs w:val="18"/>
              </w:rPr>
            </w:pPr>
            <w:r w:rsidRPr="0049385F">
              <w:rPr>
                <w:b/>
                <w:sz w:val="18"/>
                <w:szCs w:val="18"/>
                <w:lang w:eastAsia="en-GB"/>
              </w:rPr>
              <w:t>(mm)</w:t>
            </w:r>
          </w:p>
        </w:tc>
        <w:tc>
          <w:tcPr>
            <w:tcW w:w="878" w:type="dxa"/>
          </w:tcPr>
          <w:p w:rsidR="0027232B" w:rsidRPr="0049385F" w:rsidRDefault="0027232B" w:rsidP="001F3495">
            <w:pPr>
              <w:jc w:val="center"/>
              <w:rPr>
                <w:b/>
                <w:sz w:val="18"/>
                <w:szCs w:val="18"/>
              </w:rPr>
            </w:pPr>
            <w:r w:rsidRPr="0049385F">
              <w:rPr>
                <w:b/>
                <w:sz w:val="18"/>
                <w:szCs w:val="18"/>
              </w:rPr>
              <w:t>Phi value</w:t>
            </w:r>
          </w:p>
          <w:p w:rsidR="0027232B" w:rsidRPr="0049385F" w:rsidRDefault="0027232B" w:rsidP="001F3495">
            <w:pPr>
              <w:jc w:val="center"/>
              <w:rPr>
                <w:b/>
                <w:sz w:val="18"/>
                <w:szCs w:val="18"/>
              </w:rPr>
            </w:pPr>
            <w:r w:rsidRPr="0049385F">
              <w:rPr>
                <w:b/>
                <w:sz w:val="18"/>
                <w:szCs w:val="18"/>
              </w:rPr>
              <w:sym w:font="Symbol" w:char="F0C6"/>
            </w:r>
          </w:p>
        </w:tc>
        <w:tc>
          <w:tcPr>
            <w:tcW w:w="1106" w:type="dxa"/>
          </w:tcPr>
          <w:p w:rsidR="0027232B" w:rsidRPr="0049385F" w:rsidRDefault="0027232B" w:rsidP="001F3495">
            <w:pPr>
              <w:jc w:val="center"/>
              <w:rPr>
                <w:b/>
                <w:sz w:val="18"/>
                <w:szCs w:val="18"/>
              </w:rPr>
            </w:pPr>
            <w:r w:rsidRPr="0049385F">
              <w:rPr>
                <w:b/>
                <w:sz w:val="18"/>
                <w:szCs w:val="18"/>
              </w:rPr>
              <w:t>Weight retained(g)</w:t>
            </w:r>
          </w:p>
        </w:tc>
        <w:tc>
          <w:tcPr>
            <w:tcW w:w="856" w:type="dxa"/>
          </w:tcPr>
          <w:p w:rsidR="0027232B" w:rsidRPr="0049385F" w:rsidRDefault="0027232B" w:rsidP="001F3495">
            <w:pPr>
              <w:jc w:val="center"/>
              <w:rPr>
                <w:b/>
                <w:sz w:val="18"/>
                <w:szCs w:val="18"/>
              </w:rPr>
            </w:pPr>
            <w:r w:rsidRPr="0049385F">
              <w:rPr>
                <w:b/>
                <w:sz w:val="18"/>
                <w:szCs w:val="18"/>
              </w:rPr>
              <w:t>% weight retained</w:t>
            </w:r>
          </w:p>
        </w:tc>
        <w:tc>
          <w:tcPr>
            <w:tcW w:w="856" w:type="dxa"/>
          </w:tcPr>
          <w:p w:rsidR="0027232B" w:rsidRPr="0049385F" w:rsidRDefault="0027232B" w:rsidP="001F3495">
            <w:pPr>
              <w:jc w:val="center"/>
              <w:rPr>
                <w:b/>
                <w:sz w:val="18"/>
                <w:szCs w:val="18"/>
              </w:rPr>
            </w:pPr>
            <w:r w:rsidRPr="0049385F">
              <w:rPr>
                <w:b/>
                <w:sz w:val="18"/>
                <w:szCs w:val="18"/>
              </w:rPr>
              <w:t>Cum. Weight retained</w:t>
            </w:r>
          </w:p>
        </w:tc>
        <w:tc>
          <w:tcPr>
            <w:tcW w:w="840" w:type="dxa"/>
          </w:tcPr>
          <w:p w:rsidR="0027232B" w:rsidRPr="0049385F" w:rsidRDefault="0027232B" w:rsidP="001F3495">
            <w:pPr>
              <w:jc w:val="center"/>
              <w:rPr>
                <w:b/>
                <w:sz w:val="18"/>
                <w:szCs w:val="18"/>
              </w:rPr>
            </w:pPr>
            <w:r w:rsidRPr="0049385F">
              <w:rPr>
                <w:b/>
                <w:sz w:val="18"/>
                <w:szCs w:val="18"/>
              </w:rPr>
              <w:t>% passing</w:t>
            </w:r>
          </w:p>
        </w:tc>
      </w:tr>
      <w:tr w:rsidR="0027232B" w:rsidRPr="001134B1" w:rsidTr="0027232B">
        <w:tc>
          <w:tcPr>
            <w:tcW w:w="709"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2.36</w:t>
            </w:r>
          </w:p>
        </w:tc>
        <w:tc>
          <w:tcPr>
            <w:tcW w:w="878"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-1.25</w:t>
            </w:r>
          </w:p>
        </w:tc>
        <w:tc>
          <w:tcPr>
            <w:tcW w:w="110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0.77</w:t>
            </w:r>
          </w:p>
          <w:p w:rsidR="0027232B" w:rsidRPr="0049385F" w:rsidRDefault="0027232B" w:rsidP="001F3495">
            <w:pPr>
              <w:jc w:val="center"/>
              <w:rPr>
                <w:sz w:val="18"/>
                <w:szCs w:val="18"/>
              </w:rPr>
            </w:pPr>
          </w:p>
        </w:tc>
        <w:tc>
          <w:tcPr>
            <w:tcW w:w="85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0.39</w:t>
            </w:r>
          </w:p>
        </w:tc>
        <w:tc>
          <w:tcPr>
            <w:tcW w:w="85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0.39</w:t>
            </w:r>
          </w:p>
        </w:tc>
        <w:tc>
          <w:tcPr>
            <w:tcW w:w="840"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99.61</w:t>
            </w:r>
          </w:p>
          <w:p w:rsidR="0027232B" w:rsidRPr="0049385F" w:rsidRDefault="0027232B" w:rsidP="001F3495">
            <w:pPr>
              <w:jc w:val="center"/>
              <w:rPr>
                <w:sz w:val="18"/>
                <w:szCs w:val="18"/>
              </w:rPr>
            </w:pPr>
          </w:p>
        </w:tc>
      </w:tr>
      <w:tr w:rsidR="0027232B" w:rsidRPr="001134B1" w:rsidTr="0027232B">
        <w:tc>
          <w:tcPr>
            <w:tcW w:w="709"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1.18</w:t>
            </w:r>
          </w:p>
        </w:tc>
        <w:tc>
          <w:tcPr>
            <w:tcW w:w="878"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-0.25</w:t>
            </w:r>
          </w:p>
        </w:tc>
        <w:tc>
          <w:tcPr>
            <w:tcW w:w="110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2.24</w:t>
            </w:r>
          </w:p>
        </w:tc>
        <w:tc>
          <w:tcPr>
            <w:tcW w:w="85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1.12</w:t>
            </w:r>
          </w:p>
        </w:tc>
        <w:tc>
          <w:tcPr>
            <w:tcW w:w="85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1.51</w:t>
            </w:r>
          </w:p>
        </w:tc>
        <w:tc>
          <w:tcPr>
            <w:tcW w:w="840"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98.50</w:t>
            </w:r>
          </w:p>
          <w:p w:rsidR="0027232B" w:rsidRPr="0049385F" w:rsidRDefault="0027232B" w:rsidP="001F3495">
            <w:pPr>
              <w:jc w:val="center"/>
              <w:rPr>
                <w:sz w:val="18"/>
                <w:szCs w:val="18"/>
              </w:rPr>
            </w:pPr>
          </w:p>
        </w:tc>
      </w:tr>
      <w:tr w:rsidR="0027232B" w:rsidRPr="001134B1" w:rsidTr="0027232B">
        <w:tc>
          <w:tcPr>
            <w:tcW w:w="709"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0.60</w:t>
            </w:r>
          </w:p>
        </w:tc>
        <w:tc>
          <w:tcPr>
            <w:tcW w:w="878"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0.75</w:t>
            </w:r>
          </w:p>
        </w:tc>
        <w:tc>
          <w:tcPr>
            <w:tcW w:w="110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2.81</w:t>
            </w:r>
          </w:p>
        </w:tc>
        <w:tc>
          <w:tcPr>
            <w:tcW w:w="85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1.41</w:t>
            </w:r>
          </w:p>
        </w:tc>
        <w:tc>
          <w:tcPr>
            <w:tcW w:w="85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2.92</w:t>
            </w:r>
          </w:p>
        </w:tc>
        <w:tc>
          <w:tcPr>
            <w:tcW w:w="840"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97.08</w:t>
            </w:r>
          </w:p>
          <w:p w:rsidR="0027232B" w:rsidRPr="0049385F" w:rsidRDefault="0027232B" w:rsidP="001F3495">
            <w:pPr>
              <w:jc w:val="center"/>
              <w:rPr>
                <w:sz w:val="18"/>
                <w:szCs w:val="18"/>
              </w:rPr>
            </w:pPr>
          </w:p>
        </w:tc>
      </w:tr>
      <w:tr w:rsidR="0027232B" w:rsidRPr="001134B1" w:rsidTr="0027232B">
        <w:tc>
          <w:tcPr>
            <w:tcW w:w="709"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0.30</w:t>
            </w:r>
          </w:p>
        </w:tc>
        <w:tc>
          <w:tcPr>
            <w:tcW w:w="878"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1.75</w:t>
            </w:r>
          </w:p>
        </w:tc>
        <w:tc>
          <w:tcPr>
            <w:tcW w:w="110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2.55</w:t>
            </w:r>
          </w:p>
        </w:tc>
        <w:tc>
          <w:tcPr>
            <w:tcW w:w="85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1.28</w:t>
            </w:r>
          </w:p>
        </w:tc>
        <w:tc>
          <w:tcPr>
            <w:tcW w:w="85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4.20</w:t>
            </w:r>
          </w:p>
        </w:tc>
        <w:tc>
          <w:tcPr>
            <w:tcW w:w="840"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95.80</w:t>
            </w:r>
          </w:p>
          <w:p w:rsidR="0027232B" w:rsidRPr="0049385F" w:rsidRDefault="0027232B" w:rsidP="001F3495">
            <w:pPr>
              <w:jc w:val="center"/>
              <w:rPr>
                <w:sz w:val="18"/>
                <w:szCs w:val="18"/>
              </w:rPr>
            </w:pPr>
          </w:p>
        </w:tc>
      </w:tr>
      <w:tr w:rsidR="0027232B" w:rsidRPr="001134B1" w:rsidTr="0027232B">
        <w:tc>
          <w:tcPr>
            <w:tcW w:w="709"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0.15</w:t>
            </w:r>
          </w:p>
        </w:tc>
        <w:tc>
          <w:tcPr>
            <w:tcW w:w="878"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2.75</w:t>
            </w:r>
          </w:p>
        </w:tc>
        <w:tc>
          <w:tcPr>
            <w:tcW w:w="110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107.95</w:t>
            </w:r>
          </w:p>
        </w:tc>
        <w:tc>
          <w:tcPr>
            <w:tcW w:w="85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53.98</w:t>
            </w:r>
          </w:p>
        </w:tc>
        <w:tc>
          <w:tcPr>
            <w:tcW w:w="85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58.18</w:t>
            </w:r>
          </w:p>
        </w:tc>
        <w:tc>
          <w:tcPr>
            <w:tcW w:w="840"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41.82</w:t>
            </w:r>
          </w:p>
          <w:p w:rsidR="0027232B" w:rsidRPr="0049385F" w:rsidRDefault="0027232B" w:rsidP="001F3495">
            <w:pPr>
              <w:jc w:val="center"/>
              <w:rPr>
                <w:sz w:val="18"/>
                <w:szCs w:val="18"/>
              </w:rPr>
            </w:pPr>
          </w:p>
        </w:tc>
      </w:tr>
      <w:tr w:rsidR="0027232B" w:rsidRPr="001134B1" w:rsidTr="0027232B">
        <w:tc>
          <w:tcPr>
            <w:tcW w:w="709"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0.075</w:t>
            </w:r>
          </w:p>
        </w:tc>
        <w:tc>
          <w:tcPr>
            <w:tcW w:w="878"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3.74</w:t>
            </w:r>
          </w:p>
        </w:tc>
        <w:tc>
          <w:tcPr>
            <w:tcW w:w="110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80.85</w:t>
            </w:r>
          </w:p>
        </w:tc>
        <w:tc>
          <w:tcPr>
            <w:tcW w:w="85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40.00</w:t>
            </w:r>
          </w:p>
        </w:tc>
        <w:tc>
          <w:tcPr>
            <w:tcW w:w="85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98.18</w:t>
            </w:r>
          </w:p>
        </w:tc>
        <w:tc>
          <w:tcPr>
            <w:tcW w:w="840"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1.82</w:t>
            </w:r>
          </w:p>
          <w:p w:rsidR="0027232B" w:rsidRPr="0049385F" w:rsidRDefault="0027232B" w:rsidP="001F3495">
            <w:pPr>
              <w:jc w:val="center"/>
              <w:rPr>
                <w:sz w:val="18"/>
                <w:szCs w:val="18"/>
              </w:rPr>
            </w:pPr>
          </w:p>
        </w:tc>
      </w:tr>
      <w:tr w:rsidR="0027232B" w:rsidRPr="001134B1" w:rsidTr="0027232B">
        <w:tc>
          <w:tcPr>
            <w:tcW w:w="709"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0.063</w:t>
            </w:r>
          </w:p>
        </w:tc>
        <w:tc>
          <w:tcPr>
            <w:tcW w:w="878"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4.00</w:t>
            </w:r>
          </w:p>
        </w:tc>
        <w:tc>
          <w:tcPr>
            <w:tcW w:w="110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2.32</w:t>
            </w:r>
          </w:p>
        </w:tc>
        <w:tc>
          <w:tcPr>
            <w:tcW w:w="85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1.16</w:t>
            </w:r>
          </w:p>
        </w:tc>
        <w:tc>
          <w:tcPr>
            <w:tcW w:w="85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99.34</w:t>
            </w:r>
          </w:p>
        </w:tc>
        <w:tc>
          <w:tcPr>
            <w:tcW w:w="840"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0.66</w:t>
            </w:r>
          </w:p>
          <w:p w:rsidR="0027232B" w:rsidRPr="0049385F" w:rsidRDefault="0027232B" w:rsidP="001F3495">
            <w:pPr>
              <w:jc w:val="center"/>
              <w:rPr>
                <w:sz w:val="18"/>
                <w:szCs w:val="18"/>
              </w:rPr>
            </w:pPr>
          </w:p>
        </w:tc>
      </w:tr>
      <w:tr w:rsidR="0027232B" w:rsidRPr="001134B1" w:rsidTr="0027232B">
        <w:tc>
          <w:tcPr>
            <w:tcW w:w="709" w:type="dxa"/>
          </w:tcPr>
          <w:p w:rsidR="0027232B" w:rsidRPr="0049385F" w:rsidRDefault="0027232B" w:rsidP="001F3495">
            <w:pPr>
              <w:jc w:val="center"/>
              <w:rPr>
                <w:sz w:val="18"/>
                <w:szCs w:val="18"/>
              </w:rPr>
            </w:pPr>
            <w:r w:rsidRPr="0049385F">
              <w:rPr>
                <w:sz w:val="18"/>
                <w:szCs w:val="18"/>
              </w:rPr>
              <w:t>Pan</w:t>
            </w:r>
          </w:p>
        </w:tc>
        <w:tc>
          <w:tcPr>
            <w:tcW w:w="878" w:type="dxa"/>
          </w:tcPr>
          <w:p w:rsidR="0027232B" w:rsidRPr="0049385F" w:rsidRDefault="0027232B" w:rsidP="001F3495">
            <w:pPr>
              <w:jc w:val="center"/>
              <w:rPr>
                <w:sz w:val="18"/>
                <w:szCs w:val="18"/>
              </w:rPr>
            </w:pPr>
          </w:p>
        </w:tc>
        <w:tc>
          <w:tcPr>
            <w:tcW w:w="1106" w:type="dxa"/>
            <w:tcBorders>
              <w:right w:val="single" w:sz="4" w:space="0" w:color="auto"/>
            </w:tcBorders>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0.41</w:t>
            </w:r>
          </w:p>
        </w:tc>
        <w:tc>
          <w:tcPr>
            <w:tcW w:w="856" w:type="dxa"/>
            <w:tcBorders>
              <w:left w:val="single" w:sz="4" w:space="0" w:color="auto"/>
            </w:tcBorders>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0.21</w:t>
            </w:r>
          </w:p>
        </w:tc>
        <w:tc>
          <w:tcPr>
            <w:tcW w:w="856" w:type="dxa"/>
            <w:tcBorders>
              <w:right w:val="single" w:sz="4" w:space="0" w:color="auto"/>
            </w:tcBorders>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99.55</w:t>
            </w:r>
          </w:p>
        </w:tc>
        <w:tc>
          <w:tcPr>
            <w:tcW w:w="840" w:type="dxa"/>
            <w:tcBorders>
              <w:left w:val="single" w:sz="4" w:space="0" w:color="auto"/>
            </w:tcBorders>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0.00</w:t>
            </w:r>
          </w:p>
          <w:p w:rsidR="0027232B" w:rsidRPr="0049385F" w:rsidRDefault="0027232B" w:rsidP="001F3495">
            <w:pPr>
              <w:jc w:val="center"/>
              <w:rPr>
                <w:sz w:val="18"/>
                <w:szCs w:val="18"/>
              </w:rPr>
            </w:pPr>
          </w:p>
        </w:tc>
      </w:tr>
      <w:tr w:rsidR="0027232B" w:rsidRPr="001134B1" w:rsidTr="002723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5"/>
        </w:trPr>
        <w:tc>
          <w:tcPr>
            <w:tcW w:w="709" w:type="dxa"/>
          </w:tcPr>
          <w:p w:rsidR="0027232B" w:rsidRPr="0049385F" w:rsidRDefault="0027232B" w:rsidP="001F3495">
            <w:pPr>
              <w:jc w:val="center"/>
              <w:rPr>
                <w:sz w:val="18"/>
                <w:szCs w:val="18"/>
              </w:rPr>
            </w:pPr>
          </w:p>
        </w:tc>
        <w:tc>
          <w:tcPr>
            <w:tcW w:w="878" w:type="dxa"/>
          </w:tcPr>
          <w:p w:rsidR="0027232B" w:rsidRPr="0049385F" w:rsidRDefault="0027232B" w:rsidP="001F3495">
            <w:pPr>
              <w:jc w:val="center"/>
              <w:rPr>
                <w:sz w:val="18"/>
                <w:szCs w:val="18"/>
              </w:rPr>
            </w:pPr>
          </w:p>
        </w:tc>
        <w:tc>
          <w:tcPr>
            <w:tcW w:w="1106"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r w:rsidRPr="0049385F">
              <w:rPr>
                <w:sz w:val="18"/>
                <w:szCs w:val="18"/>
              </w:rPr>
              <w:t>199.90</w:t>
            </w:r>
          </w:p>
        </w:tc>
        <w:tc>
          <w:tcPr>
            <w:tcW w:w="856" w:type="dxa"/>
          </w:tcPr>
          <w:p w:rsidR="0027232B" w:rsidRPr="0049385F" w:rsidRDefault="0027232B" w:rsidP="001F3495">
            <w:pPr>
              <w:jc w:val="center"/>
              <w:rPr>
                <w:sz w:val="18"/>
                <w:szCs w:val="18"/>
              </w:rPr>
            </w:pPr>
          </w:p>
        </w:tc>
        <w:tc>
          <w:tcPr>
            <w:tcW w:w="856" w:type="dxa"/>
          </w:tcPr>
          <w:p w:rsidR="0027232B" w:rsidRPr="0049385F" w:rsidRDefault="0027232B" w:rsidP="001F3495">
            <w:pPr>
              <w:jc w:val="center"/>
              <w:rPr>
                <w:sz w:val="18"/>
                <w:szCs w:val="18"/>
              </w:rPr>
            </w:pPr>
          </w:p>
        </w:tc>
        <w:tc>
          <w:tcPr>
            <w:tcW w:w="840" w:type="dxa"/>
          </w:tcPr>
          <w:p w:rsidR="0027232B" w:rsidRPr="0049385F" w:rsidRDefault="0027232B" w:rsidP="001F3495">
            <w:pPr>
              <w:jc w:val="center"/>
              <w:rPr>
                <w:sz w:val="18"/>
                <w:szCs w:val="18"/>
              </w:rPr>
            </w:pPr>
          </w:p>
          <w:p w:rsidR="0027232B" w:rsidRPr="0049385F" w:rsidRDefault="0027232B" w:rsidP="001F3495">
            <w:pPr>
              <w:jc w:val="center"/>
              <w:rPr>
                <w:sz w:val="18"/>
                <w:szCs w:val="18"/>
              </w:rPr>
            </w:pPr>
          </w:p>
        </w:tc>
      </w:tr>
    </w:tbl>
    <w:p w:rsidR="0027232B" w:rsidRDefault="0027232B" w:rsidP="001F3495">
      <w:pPr>
        <w:jc w:val="center"/>
        <w:rPr>
          <w:b/>
          <w:sz w:val="24"/>
          <w:szCs w:val="24"/>
        </w:rPr>
      </w:pPr>
      <w:r w:rsidRPr="0090202B">
        <w:rPr>
          <w:b/>
          <w:sz w:val="24"/>
          <w:szCs w:val="24"/>
        </w:rPr>
        <w:t xml:space="preserve">Total </w:t>
      </w:r>
      <w:r>
        <w:rPr>
          <w:b/>
          <w:sz w:val="24"/>
          <w:szCs w:val="24"/>
        </w:rPr>
        <w:t>sample used 200g</w:t>
      </w:r>
    </w:p>
    <w:p w:rsidR="005C3E1A" w:rsidRDefault="005C3E1A" w:rsidP="001F3495">
      <w:pPr>
        <w:jc w:val="center"/>
        <w:rPr>
          <w:b/>
          <w:sz w:val="24"/>
          <w:szCs w:val="24"/>
        </w:rPr>
      </w:pPr>
    </w:p>
    <w:p w:rsidR="005C3E1A" w:rsidRDefault="005C3E1A" w:rsidP="001F3495">
      <w:pPr>
        <w:jc w:val="center"/>
        <w:rPr>
          <w:b/>
          <w:sz w:val="24"/>
          <w:szCs w:val="24"/>
        </w:rPr>
      </w:pPr>
    </w:p>
    <w:p w:rsidR="00A37755" w:rsidRDefault="005C3E1A" w:rsidP="00207912">
      <w:pPr>
        <w:keepNext/>
      </w:pPr>
      <w:r w:rsidRPr="002023FC">
        <w:rPr>
          <w:b/>
          <w:noProof/>
          <w:sz w:val="24"/>
          <w:szCs w:val="24"/>
        </w:rPr>
        <w:lastRenderedPageBreak/>
        <w:drawing>
          <wp:anchor distT="0" distB="0" distL="114300" distR="114300" simplePos="0" relativeHeight="251679744" behindDoc="0" locked="0" layoutInCell="1" allowOverlap="1">
            <wp:simplePos x="0" y="0"/>
            <wp:positionH relativeFrom="column">
              <wp:posOffset>1376413</wp:posOffset>
            </wp:positionH>
            <wp:positionV relativeFrom="paragraph">
              <wp:align>top</wp:align>
            </wp:positionV>
            <wp:extent cx="3667125" cy="2724150"/>
            <wp:effectExtent l="0" t="0" r="0" b="0"/>
            <wp:wrapSquare wrapText="bothSides"/>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00207912">
        <w:br w:type="textWrapping" w:clear="all"/>
      </w:r>
    </w:p>
    <w:p w:rsidR="005C3E1A" w:rsidRPr="00822B65" w:rsidRDefault="00A37755" w:rsidP="00A37755">
      <w:pPr>
        <w:pStyle w:val="Caption"/>
        <w:jc w:val="center"/>
        <w:rPr>
          <w:rFonts w:ascii="Times New Roman" w:hAnsi="Times New Roman" w:cs="Times New Roman"/>
          <w:b w:val="0"/>
          <w:color w:val="auto"/>
          <w:sz w:val="24"/>
          <w:szCs w:val="24"/>
        </w:rPr>
      </w:pPr>
      <w:r w:rsidRPr="00822B65">
        <w:rPr>
          <w:rFonts w:ascii="Times New Roman" w:hAnsi="Times New Roman" w:cs="Times New Roman"/>
          <w:b w:val="0"/>
          <w:color w:val="auto"/>
          <w:sz w:val="24"/>
          <w:szCs w:val="24"/>
        </w:rPr>
        <w:t xml:space="preserve">Figure </w:t>
      </w:r>
      <w:r w:rsidR="00DF5183" w:rsidRPr="00822B65">
        <w:rPr>
          <w:rFonts w:ascii="Times New Roman" w:hAnsi="Times New Roman" w:cs="Times New Roman"/>
          <w:b w:val="0"/>
          <w:color w:val="auto"/>
          <w:sz w:val="24"/>
          <w:szCs w:val="24"/>
        </w:rPr>
        <w:fldChar w:fldCharType="begin"/>
      </w:r>
      <w:r w:rsidRPr="00822B65">
        <w:rPr>
          <w:rFonts w:ascii="Times New Roman" w:hAnsi="Times New Roman" w:cs="Times New Roman"/>
          <w:b w:val="0"/>
          <w:color w:val="auto"/>
          <w:sz w:val="24"/>
          <w:szCs w:val="24"/>
        </w:rPr>
        <w:instrText xml:space="preserve"> SEQ Figure \* ARABIC </w:instrText>
      </w:r>
      <w:r w:rsidR="00DF5183" w:rsidRPr="00822B65">
        <w:rPr>
          <w:rFonts w:ascii="Times New Roman" w:hAnsi="Times New Roman" w:cs="Times New Roman"/>
          <w:b w:val="0"/>
          <w:color w:val="auto"/>
          <w:sz w:val="24"/>
          <w:szCs w:val="24"/>
        </w:rPr>
        <w:fldChar w:fldCharType="separate"/>
      </w:r>
      <w:r w:rsidR="00671EB9" w:rsidRPr="00822B65">
        <w:rPr>
          <w:rFonts w:ascii="Times New Roman" w:hAnsi="Times New Roman" w:cs="Times New Roman"/>
          <w:b w:val="0"/>
          <w:noProof/>
          <w:color w:val="auto"/>
          <w:sz w:val="24"/>
          <w:szCs w:val="24"/>
        </w:rPr>
        <w:t>16</w:t>
      </w:r>
      <w:r w:rsidR="00DF5183" w:rsidRPr="00822B65">
        <w:rPr>
          <w:rFonts w:ascii="Times New Roman" w:hAnsi="Times New Roman" w:cs="Times New Roman"/>
          <w:b w:val="0"/>
          <w:color w:val="auto"/>
          <w:sz w:val="24"/>
          <w:szCs w:val="24"/>
        </w:rPr>
        <w:fldChar w:fldCharType="end"/>
      </w:r>
      <w:r w:rsidR="00822B65" w:rsidRPr="00822B65">
        <w:rPr>
          <w:rFonts w:ascii="Times New Roman" w:hAnsi="Times New Roman" w:cs="Times New Roman"/>
          <w:b w:val="0"/>
          <w:color w:val="auto"/>
          <w:sz w:val="24"/>
          <w:szCs w:val="24"/>
        </w:rPr>
        <w:t>: Histogram</w:t>
      </w:r>
      <w:r w:rsidRPr="00822B65">
        <w:rPr>
          <w:rFonts w:ascii="Times New Roman" w:hAnsi="Times New Roman" w:cs="Times New Roman"/>
          <w:b w:val="0"/>
          <w:color w:val="auto"/>
          <w:sz w:val="24"/>
          <w:szCs w:val="24"/>
        </w:rPr>
        <w:t xml:space="preserve"> chart of sample 2</w:t>
      </w:r>
    </w:p>
    <w:p w:rsidR="005C3E1A" w:rsidRDefault="005C3E1A" w:rsidP="005C3E1A">
      <w:pPr>
        <w:jc w:val="center"/>
        <w:rPr>
          <w:b/>
          <w:sz w:val="24"/>
          <w:szCs w:val="24"/>
        </w:rPr>
      </w:pPr>
    </w:p>
    <w:p w:rsidR="005C3E1A" w:rsidRPr="0027232B" w:rsidRDefault="005C3E1A" w:rsidP="001F3495">
      <w:pPr>
        <w:jc w:val="center"/>
        <w:rPr>
          <w:b/>
          <w:sz w:val="24"/>
          <w:szCs w:val="24"/>
        </w:rPr>
      </w:pPr>
    </w:p>
    <w:p w:rsidR="00A37755" w:rsidRDefault="0027232B" w:rsidP="00A37755">
      <w:pPr>
        <w:keepNext/>
        <w:spacing w:line="240" w:lineRule="auto"/>
        <w:jc w:val="center"/>
      </w:pPr>
      <w:r w:rsidRPr="00007D6A">
        <w:rPr>
          <w:noProof/>
          <w:sz w:val="24"/>
          <w:szCs w:val="24"/>
        </w:rPr>
        <w:drawing>
          <wp:inline distT="0" distB="0" distL="0" distR="0">
            <wp:extent cx="3776862" cy="2949817"/>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5214" t="35989" r="12947" b="6452"/>
                    <a:stretch>
                      <a:fillRect/>
                    </a:stretch>
                  </pic:blipFill>
                  <pic:spPr bwMode="auto">
                    <a:xfrm>
                      <a:off x="0" y="0"/>
                      <a:ext cx="3782866" cy="2954506"/>
                    </a:xfrm>
                    <a:prstGeom prst="rect">
                      <a:avLst/>
                    </a:prstGeom>
                    <a:noFill/>
                    <a:ln w="9525">
                      <a:noFill/>
                      <a:miter lim="800000"/>
                      <a:headEnd/>
                      <a:tailEnd/>
                    </a:ln>
                  </pic:spPr>
                </pic:pic>
              </a:graphicData>
            </a:graphic>
          </wp:inline>
        </w:drawing>
      </w:r>
    </w:p>
    <w:p w:rsidR="0027232B" w:rsidRPr="00EB6875" w:rsidRDefault="00A37755" w:rsidP="00A37755">
      <w:pPr>
        <w:pStyle w:val="Caption"/>
        <w:jc w:val="center"/>
        <w:rPr>
          <w:rFonts w:ascii="Times New Roman" w:hAnsi="Times New Roman" w:cs="Times New Roman"/>
          <w:b w:val="0"/>
          <w:color w:val="auto"/>
          <w:sz w:val="24"/>
          <w:szCs w:val="24"/>
        </w:rPr>
      </w:pPr>
      <w:r w:rsidRPr="00EB6875">
        <w:rPr>
          <w:rFonts w:ascii="Times New Roman" w:hAnsi="Times New Roman" w:cs="Times New Roman"/>
          <w:b w:val="0"/>
          <w:color w:val="auto"/>
          <w:sz w:val="24"/>
          <w:szCs w:val="24"/>
        </w:rPr>
        <w:t xml:space="preserve">Figure </w:t>
      </w:r>
      <w:r w:rsidR="00DF5183" w:rsidRPr="00EB6875">
        <w:rPr>
          <w:rFonts w:ascii="Times New Roman" w:hAnsi="Times New Roman" w:cs="Times New Roman"/>
          <w:b w:val="0"/>
          <w:color w:val="auto"/>
          <w:sz w:val="24"/>
          <w:szCs w:val="24"/>
        </w:rPr>
        <w:fldChar w:fldCharType="begin"/>
      </w:r>
      <w:r w:rsidRPr="00EB6875">
        <w:rPr>
          <w:rFonts w:ascii="Times New Roman" w:hAnsi="Times New Roman" w:cs="Times New Roman"/>
          <w:b w:val="0"/>
          <w:color w:val="auto"/>
          <w:sz w:val="24"/>
          <w:szCs w:val="24"/>
        </w:rPr>
        <w:instrText xml:space="preserve"> SEQ Figure \* ARABIC </w:instrText>
      </w:r>
      <w:r w:rsidR="00DF5183" w:rsidRPr="00EB6875">
        <w:rPr>
          <w:rFonts w:ascii="Times New Roman" w:hAnsi="Times New Roman" w:cs="Times New Roman"/>
          <w:b w:val="0"/>
          <w:color w:val="auto"/>
          <w:sz w:val="24"/>
          <w:szCs w:val="24"/>
        </w:rPr>
        <w:fldChar w:fldCharType="separate"/>
      </w:r>
      <w:r w:rsidR="00671EB9" w:rsidRPr="00EB6875">
        <w:rPr>
          <w:rFonts w:ascii="Times New Roman" w:hAnsi="Times New Roman" w:cs="Times New Roman"/>
          <w:b w:val="0"/>
          <w:noProof/>
          <w:color w:val="auto"/>
          <w:sz w:val="24"/>
          <w:szCs w:val="24"/>
        </w:rPr>
        <w:t>17</w:t>
      </w:r>
      <w:r w:rsidR="00DF5183" w:rsidRPr="00EB6875">
        <w:rPr>
          <w:rFonts w:ascii="Times New Roman" w:hAnsi="Times New Roman" w:cs="Times New Roman"/>
          <w:b w:val="0"/>
          <w:color w:val="auto"/>
          <w:sz w:val="24"/>
          <w:szCs w:val="24"/>
        </w:rPr>
        <w:fldChar w:fldCharType="end"/>
      </w:r>
      <w:proofErr w:type="gramStart"/>
      <w:r w:rsidRPr="00EB6875">
        <w:rPr>
          <w:rFonts w:ascii="Times New Roman" w:hAnsi="Times New Roman" w:cs="Times New Roman"/>
          <w:b w:val="0"/>
          <w:color w:val="auto"/>
          <w:sz w:val="24"/>
          <w:szCs w:val="24"/>
        </w:rPr>
        <w:t>:Probability</w:t>
      </w:r>
      <w:proofErr w:type="gramEnd"/>
      <w:r w:rsidRPr="00EB6875">
        <w:rPr>
          <w:rFonts w:ascii="Times New Roman" w:hAnsi="Times New Roman" w:cs="Times New Roman"/>
          <w:b w:val="0"/>
          <w:color w:val="auto"/>
          <w:sz w:val="24"/>
          <w:szCs w:val="24"/>
        </w:rPr>
        <w:t xml:space="preserve"> curve for sample 2</w:t>
      </w:r>
    </w:p>
    <w:p w:rsidR="0027232B" w:rsidRDefault="0027232B" w:rsidP="00851AA1">
      <w:pPr>
        <w:jc w:val="center"/>
        <w:rPr>
          <w:sz w:val="24"/>
          <w:szCs w:val="24"/>
        </w:rPr>
      </w:pPr>
    </w:p>
    <w:p w:rsidR="00C406EA" w:rsidRDefault="00C406EA" w:rsidP="00C406EA">
      <w:pPr>
        <w:spacing w:line="240" w:lineRule="auto"/>
        <w:rPr>
          <w:b/>
          <w:sz w:val="18"/>
          <w:szCs w:val="18"/>
        </w:rPr>
      </w:pPr>
    </w:p>
    <w:p w:rsidR="00312637" w:rsidRDefault="00312637" w:rsidP="00C406EA">
      <w:pPr>
        <w:spacing w:line="240" w:lineRule="auto"/>
        <w:rPr>
          <w:b/>
          <w:sz w:val="18"/>
          <w:szCs w:val="18"/>
        </w:rPr>
      </w:pPr>
    </w:p>
    <w:p w:rsidR="00312637" w:rsidRDefault="00312637" w:rsidP="00C406EA">
      <w:pPr>
        <w:spacing w:line="240" w:lineRule="auto"/>
        <w:rPr>
          <w:b/>
          <w:sz w:val="18"/>
          <w:szCs w:val="18"/>
        </w:rPr>
      </w:pPr>
    </w:p>
    <w:p w:rsidR="00312637" w:rsidRDefault="00312637" w:rsidP="00C406EA">
      <w:pPr>
        <w:spacing w:line="240" w:lineRule="auto"/>
        <w:rPr>
          <w:b/>
          <w:sz w:val="18"/>
          <w:szCs w:val="18"/>
        </w:rPr>
      </w:pPr>
    </w:p>
    <w:p w:rsidR="00312637" w:rsidRDefault="00312637" w:rsidP="00C406EA">
      <w:pPr>
        <w:spacing w:line="240" w:lineRule="auto"/>
        <w:rPr>
          <w:b/>
          <w:sz w:val="18"/>
          <w:szCs w:val="18"/>
        </w:rPr>
      </w:pPr>
    </w:p>
    <w:p w:rsidR="0012712B" w:rsidRDefault="0012712B" w:rsidP="00C406EA">
      <w:pPr>
        <w:spacing w:line="240" w:lineRule="auto"/>
        <w:rPr>
          <w:b/>
          <w:sz w:val="18"/>
          <w:szCs w:val="18"/>
        </w:rPr>
      </w:pPr>
    </w:p>
    <w:p w:rsidR="00C406EA" w:rsidRPr="00C406EA" w:rsidRDefault="00DA657D" w:rsidP="00C406EA">
      <w:pPr>
        <w:spacing w:line="240" w:lineRule="auto"/>
        <w:rPr>
          <w:b/>
          <w:sz w:val="24"/>
          <w:szCs w:val="24"/>
        </w:rPr>
      </w:pPr>
      <w:r>
        <w:rPr>
          <w:b/>
          <w:sz w:val="24"/>
          <w:szCs w:val="24"/>
        </w:rPr>
        <w:t xml:space="preserve">                      </w:t>
      </w:r>
      <w:r w:rsidR="00A37755">
        <w:rPr>
          <w:b/>
          <w:sz w:val="24"/>
          <w:szCs w:val="24"/>
        </w:rPr>
        <w:t>Table 9</w:t>
      </w:r>
      <w:r w:rsidR="00C406EA" w:rsidRPr="00C406EA">
        <w:rPr>
          <w:b/>
          <w:sz w:val="24"/>
          <w:szCs w:val="24"/>
        </w:rPr>
        <w:t>: Grain size analysis data for sand sample 3</w:t>
      </w:r>
    </w:p>
    <w:tbl>
      <w:tblPr>
        <w:tblStyle w:val="TableGrid"/>
        <w:tblW w:w="0" w:type="auto"/>
        <w:tblInd w:w="1526" w:type="dxa"/>
        <w:tblLook w:val="04A0"/>
      </w:tblPr>
      <w:tblGrid>
        <w:gridCol w:w="992"/>
        <w:gridCol w:w="992"/>
        <w:gridCol w:w="1100"/>
        <w:gridCol w:w="885"/>
        <w:gridCol w:w="856"/>
        <w:gridCol w:w="845"/>
      </w:tblGrid>
      <w:tr w:rsidR="00C406EA" w:rsidRPr="005310AC" w:rsidTr="00C406EA">
        <w:tc>
          <w:tcPr>
            <w:tcW w:w="992" w:type="dxa"/>
          </w:tcPr>
          <w:p w:rsidR="00C406EA" w:rsidRPr="005310AC" w:rsidRDefault="00C406EA" w:rsidP="00C406EA">
            <w:pPr>
              <w:rPr>
                <w:b/>
                <w:sz w:val="18"/>
                <w:szCs w:val="18"/>
                <w:lang w:eastAsia="en-GB"/>
              </w:rPr>
            </w:pPr>
            <w:r w:rsidRPr="005310AC">
              <w:rPr>
                <w:b/>
                <w:sz w:val="18"/>
                <w:szCs w:val="18"/>
                <w:lang w:eastAsia="en-GB"/>
              </w:rPr>
              <w:t>Sieve size</w:t>
            </w:r>
          </w:p>
          <w:p w:rsidR="00C406EA" w:rsidRPr="005310AC" w:rsidRDefault="00C406EA" w:rsidP="00C406EA">
            <w:pPr>
              <w:rPr>
                <w:b/>
                <w:sz w:val="18"/>
                <w:szCs w:val="18"/>
              </w:rPr>
            </w:pPr>
            <w:r w:rsidRPr="005310AC">
              <w:rPr>
                <w:b/>
                <w:sz w:val="18"/>
                <w:szCs w:val="18"/>
                <w:lang w:eastAsia="en-GB"/>
              </w:rPr>
              <w:t>(mm)</w:t>
            </w:r>
          </w:p>
        </w:tc>
        <w:tc>
          <w:tcPr>
            <w:tcW w:w="992" w:type="dxa"/>
          </w:tcPr>
          <w:p w:rsidR="00C406EA" w:rsidRPr="005310AC" w:rsidRDefault="00C406EA" w:rsidP="00C406EA">
            <w:pPr>
              <w:rPr>
                <w:b/>
                <w:sz w:val="18"/>
                <w:szCs w:val="18"/>
              </w:rPr>
            </w:pPr>
            <w:r w:rsidRPr="005310AC">
              <w:rPr>
                <w:b/>
                <w:sz w:val="18"/>
                <w:szCs w:val="18"/>
              </w:rPr>
              <w:t>Phi value</w:t>
            </w:r>
          </w:p>
          <w:p w:rsidR="00C406EA" w:rsidRPr="005310AC" w:rsidRDefault="00C406EA" w:rsidP="00C406EA">
            <w:pPr>
              <w:rPr>
                <w:b/>
                <w:sz w:val="18"/>
                <w:szCs w:val="18"/>
              </w:rPr>
            </w:pPr>
            <w:r w:rsidRPr="005310AC">
              <w:rPr>
                <w:b/>
                <w:sz w:val="18"/>
                <w:szCs w:val="18"/>
              </w:rPr>
              <w:sym w:font="Symbol" w:char="F0C6"/>
            </w:r>
          </w:p>
        </w:tc>
        <w:tc>
          <w:tcPr>
            <w:tcW w:w="1100" w:type="dxa"/>
          </w:tcPr>
          <w:p w:rsidR="00C406EA" w:rsidRPr="005310AC" w:rsidRDefault="00C406EA" w:rsidP="00C406EA">
            <w:pPr>
              <w:rPr>
                <w:b/>
                <w:sz w:val="18"/>
                <w:szCs w:val="18"/>
              </w:rPr>
            </w:pPr>
            <w:r w:rsidRPr="005310AC">
              <w:rPr>
                <w:b/>
                <w:sz w:val="18"/>
                <w:szCs w:val="18"/>
              </w:rPr>
              <w:t>Weight retained(g)</w:t>
            </w:r>
          </w:p>
        </w:tc>
        <w:tc>
          <w:tcPr>
            <w:tcW w:w="885" w:type="dxa"/>
          </w:tcPr>
          <w:p w:rsidR="00C406EA" w:rsidRPr="005310AC" w:rsidRDefault="00C406EA" w:rsidP="00C406EA">
            <w:pPr>
              <w:rPr>
                <w:b/>
                <w:sz w:val="18"/>
                <w:szCs w:val="18"/>
              </w:rPr>
            </w:pPr>
            <w:r w:rsidRPr="005310AC">
              <w:rPr>
                <w:b/>
                <w:sz w:val="18"/>
                <w:szCs w:val="18"/>
              </w:rPr>
              <w:t>% weight retained</w:t>
            </w:r>
          </w:p>
        </w:tc>
        <w:tc>
          <w:tcPr>
            <w:tcW w:w="856" w:type="dxa"/>
          </w:tcPr>
          <w:p w:rsidR="00C406EA" w:rsidRPr="005310AC" w:rsidRDefault="00C406EA" w:rsidP="00C406EA">
            <w:pPr>
              <w:rPr>
                <w:b/>
                <w:sz w:val="18"/>
                <w:szCs w:val="18"/>
              </w:rPr>
            </w:pPr>
            <w:r w:rsidRPr="005310AC">
              <w:rPr>
                <w:b/>
                <w:sz w:val="18"/>
                <w:szCs w:val="18"/>
              </w:rPr>
              <w:t>Cum. Weight retained</w:t>
            </w:r>
          </w:p>
        </w:tc>
        <w:tc>
          <w:tcPr>
            <w:tcW w:w="845" w:type="dxa"/>
          </w:tcPr>
          <w:p w:rsidR="00C406EA" w:rsidRPr="005310AC" w:rsidRDefault="00C406EA" w:rsidP="00C406EA">
            <w:pPr>
              <w:rPr>
                <w:b/>
                <w:sz w:val="18"/>
                <w:szCs w:val="18"/>
              </w:rPr>
            </w:pPr>
            <w:r w:rsidRPr="005310AC">
              <w:rPr>
                <w:b/>
                <w:sz w:val="18"/>
                <w:szCs w:val="18"/>
              </w:rPr>
              <w:t>% passing</w:t>
            </w:r>
          </w:p>
        </w:tc>
      </w:tr>
      <w:tr w:rsidR="00C406EA" w:rsidRPr="005310AC" w:rsidTr="00C406EA">
        <w:trPr>
          <w:trHeight w:val="782"/>
        </w:trPr>
        <w:tc>
          <w:tcPr>
            <w:tcW w:w="992"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2.36</w:t>
            </w:r>
          </w:p>
        </w:tc>
        <w:tc>
          <w:tcPr>
            <w:tcW w:w="992"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-1.25</w:t>
            </w:r>
          </w:p>
        </w:tc>
        <w:tc>
          <w:tcPr>
            <w:tcW w:w="1100"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0.09</w:t>
            </w:r>
          </w:p>
          <w:p w:rsidR="00C406EA" w:rsidRPr="005310AC" w:rsidRDefault="00C406EA" w:rsidP="00C406EA">
            <w:pPr>
              <w:rPr>
                <w:sz w:val="18"/>
                <w:szCs w:val="18"/>
              </w:rPr>
            </w:pPr>
          </w:p>
        </w:tc>
        <w:tc>
          <w:tcPr>
            <w:tcW w:w="885"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0.05</w:t>
            </w:r>
          </w:p>
        </w:tc>
        <w:tc>
          <w:tcPr>
            <w:tcW w:w="856"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0.05</w:t>
            </w:r>
          </w:p>
        </w:tc>
        <w:tc>
          <w:tcPr>
            <w:tcW w:w="845"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99.95</w:t>
            </w:r>
          </w:p>
          <w:p w:rsidR="00C406EA" w:rsidRPr="005310AC" w:rsidRDefault="00C406EA" w:rsidP="00C406EA">
            <w:pPr>
              <w:rPr>
                <w:sz w:val="18"/>
                <w:szCs w:val="18"/>
              </w:rPr>
            </w:pPr>
          </w:p>
        </w:tc>
      </w:tr>
      <w:tr w:rsidR="00C406EA" w:rsidRPr="005310AC" w:rsidTr="00C406EA">
        <w:tc>
          <w:tcPr>
            <w:tcW w:w="992"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1.18</w:t>
            </w:r>
          </w:p>
        </w:tc>
        <w:tc>
          <w:tcPr>
            <w:tcW w:w="992"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-0.25</w:t>
            </w:r>
          </w:p>
        </w:tc>
        <w:tc>
          <w:tcPr>
            <w:tcW w:w="1100"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1.28</w:t>
            </w:r>
          </w:p>
        </w:tc>
        <w:tc>
          <w:tcPr>
            <w:tcW w:w="885"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0.65</w:t>
            </w:r>
          </w:p>
        </w:tc>
        <w:tc>
          <w:tcPr>
            <w:tcW w:w="856"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0.69</w:t>
            </w:r>
          </w:p>
        </w:tc>
        <w:tc>
          <w:tcPr>
            <w:tcW w:w="845"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99.31</w:t>
            </w:r>
          </w:p>
          <w:p w:rsidR="00C406EA" w:rsidRPr="005310AC" w:rsidRDefault="00C406EA" w:rsidP="00C406EA">
            <w:pPr>
              <w:rPr>
                <w:sz w:val="18"/>
                <w:szCs w:val="18"/>
              </w:rPr>
            </w:pPr>
          </w:p>
        </w:tc>
      </w:tr>
      <w:tr w:rsidR="00C406EA" w:rsidRPr="005310AC" w:rsidTr="00C406EA">
        <w:tc>
          <w:tcPr>
            <w:tcW w:w="992"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0.60</w:t>
            </w:r>
          </w:p>
        </w:tc>
        <w:tc>
          <w:tcPr>
            <w:tcW w:w="992"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0.75</w:t>
            </w:r>
          </w:p>
        </w:tc>
        <w:tc>
          <w:tcPr>
            <w:tcW w:w="1100"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3.14</w:t>
            </w:r>
          </w:p>
        </w:tc>
        <w:tc>
          <w:tcPr>
            <w:tcW w:w="885"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1.51</w:t>
            </w:r>
          </w:p>
        </w:tc>
        <w:tc>
          <w:tcPr>
            <w:tcW w:w="856"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2.26</w:t>
            </w:r>
          </w:p>
        </w:tc>
        <w:tc>
          <w:tcPr>
            <w:tcW w:w="845"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97.74</w:t>
            </w:r>
          </w:p>
          <w:p w:rsidR="00C406EA" w:rsidRPr="005310AC" w:rsidRDefault="00C406EA" w:rsidP="00C406EA">
            <w:pPr>
              <w:rPr>
                <w:sz w:val="18"/>
                <w:szCs w:val="18"/>
              </w:rPr>
            </w:pPr>
          </w:p>
        </w:tc>
      </w:tr>
      <w:tr w:rsidR="00C406EA" w:rsidRPr="005310AC" w:rsidTr="00C406EA">
        <w:trPr>
          <w:trHeight w:val="492"/>
        </w:trPr>
        <w:tc>
          <w:tcPr>
            <w:tcW w:w="992"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0.30</w:t>
            </w:r>
          </w:p>
        </w:tc>
        <w:tc>
          <w:tcPr>
            <w:tcW w:w="992"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1.75</w:t>
            </w:r>
          </w:p>
        </w:tc>
        <w:tc>
          <w:tcPr>
            <w:tcW w:w="1100"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4.53</w:t>
            </w:r>
          </w:p>
        </w:tc>
        <w:tc>
          <w:tcPr>
            <w:tcW w:w="885"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2.27</w:t>
            </w:r>
          </w:p>
        </w:tc>
        <w:tc>
          <w:tcPr>
            <w:tcW w:w="856"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4.53</w:t>
            </w:r>
          </w:p>
        </w:tc>
        <w:tc>
          <w:tcPr>
            <w:tcW w:w="845"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95.47</w:t>
            </w:r>
          </w:p>
          <w:p w:rsidR="00C406EA" w:rsidRPr="005310AC" w:rsidRDefault="00C406EA" w:rsidP="00C406EA">
            <w:pPr>
              <w:rPr>
                <w:sz w:val="18"/>
                <w:szCs w:val="18"/>
              </w:rPr>
            </w:pPr>
          </w:p>
        </w:tc>
      </w:tr>
      <w:tr w:rsidR="00C406EA" w:rsidRPr="005310AC" w:rsidTr="00C406EA">
        <w:tc>
          <w:tcPr>
            <w:tcW w:w="992"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0.15</w:t>
            </w:r>
          </w:p>
        </w:tc>
        <w:tc>
          <w:tcPr>
            <w:tcW w:w="992"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2.75</w:t>
            </w:r>
          </w:p>
        </w:tc>
        <w:tc>
          <w:tcPr>
            <w:tcW w:w="1100"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5.96</w:t>
            </w:r>
          </w:p>
        </w:tc>
        <w:tc>
          <w:tcPr>
            <w:tcW w:w="885"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2.98</w:t>
            </w:r>
          </w:p>
        </w:tc>
        <w:tc>
          <w:tcPr>
            <w:tcW w:w="856"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7.98</w:t>
            </w:r>
          </w:p>
        </w:tc>
        <w:tc>
          <w:tcPr>
            <w:tcW w:w="845"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92.02</w:t>
            </w:r>
          </w:p>
          <w:p w:rsidR="00C406EA" w:rsidRPr="005310AC" w:rsidRDefault="00C406EA" w:rsidP="00C406EA">
            <w:pPr>
              <w:rPr>
                <w:sz w:val="18"/>
                <w:szCs w:val="18"/>
              </w:rPr>
            </w:pPr>
          </w:p>
        </w:tc>
      </w:tr>
      <w:tr w:rsidR="00C406EA" w:rsidRPr="005310AC" w:rsidTr="00C406EA">
        <w:tc>
          <w:tcPr>
            <w:tcW w:w="992"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0.075</w:t>
            </w:r>
          </w:p>
        </w:tc>
        <w:tc>
          <w:tcPr>
            <w:tcW w:w="992"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3.74</w:t>
            </w:r>
          </w:p>
        </w:tc>
        <w:tc>
          <w:tcPr>
            <w:tcW w:w="1100"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165.74</w:t>
            </w:r>
          </w:p>
        </w:tc>
        <w:tc>
          <w:tcPr>
            <w:tcW w:w="885"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82.87</w:t>
            </w:r>
          </w:p>
        </w:tc>
        <w:tc>
          <w:tcPr>
            <w:tcW w:w="856"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90.85</w:t>
            </w:r>
          </w:p>
        </w:tc>
        <w:tc>
          <w:tcPr>
            <w:tcW w:w="845"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9.15</w:t>
            </w:r>
          </w:p>
          <w:p w:rsidR="00C406EA" w:rsidRPr="005310AC" w:rsidRDefault="00C406EA" w:rsidP="00C406EA">
            <w:pPr>
              <w:rPr>
                <w:sz w:val="18"/>
                <w:szCs w:val="18"/>
              </w:rPr>
            </w:pPr>
          </w:p>
        </w:tc>
      </w:tr>
      <w:tr w:rsidR="00C406EA" w:rsidRPr="005310AC" w:rsidTr="00C406EA">
        <w:tc>
          <w:tcPr>
            <w:tcW w:w="992"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0.063</w:t>
            </w:r>
          </w:p>
        </w:tc>
        <w:tc>
          <w:tcPr>
            <w:tcW w:w="992"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4.00</w:t>
            </w:r>
          </w:p>
        </w:tc>
        <w:tc>
          <w:tcPr>
            <w:tcW w:w="1100"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15.59</w:t>
            </w:r>
          </w:p>
        </w:tc>
        <w:tc>
          <w:tcPr>
            <w:tcW w:w="885"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7.80</w:t>
            </w:r>
          </w:p>
        </w:tc>
        <w:tc>
          <w:tcPr>
            <w:tcW w:w="856"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98.65</w:t>
            </w:r>
          </w:p>
        </w:tc>
        <w:tc>
          <w:tcPr>
            <w:tcW w:w="845"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1.35</w:t>
            </w:r>
          </w:p>
          <w:p w:rsidR="00C406EA" w:rsidRPr="005310AC" w:rsidRDefault="00C406EA" w:rsidP="00C406EA">
            <w:pPr>
              <w:rPr>
                <w:sz w:val="18"/>
                <w:szCs w:val="18"/>
              </w:rPr>
            </w:pPr>
          </w:p>
        </w:tc>
      </w:tr>
      <w:tr w:rsidR="00C406EA" w:rsidRPr="005310AC" w:rsidTr="00C406EA">
        <w:trPr>
          <w:trHeight w:val="462"/>
        </w:trPr>
        <w:tc>
          <w:tcPr>
            <w:tcW w:w="992" w:type="dxa"/>
          </w:tcPr>
          <w:p w:rsidR="00C406EA" w:rsidRPr="005310AC" w:rsidRDefault="00C406EA" w:rsidP="00C406EA">
            <w:pPr>
              <w:rPr>
                <w:sz w:val="18"/>
                <w:szCs w:val="18"/>
              </w:rPr>
            </w:pPr>
            <w:r w:rsidRPr="005310AC">
              <w:rPr>
                <w:sz w:val="18"/>
                <w:szCs w:val="18"/>
              </w:rPr>
              <w:t>Pan</w:t>
            </w:r>
          </w:p>
        </w:tc>
        <w:tc>
          <w:tcPr>
            <w:tcW w:w="992" w:type="dxa"/>
          </w:tcPr>
          <w:p w:rsidR="00C406EA" w:rsidRPr="005310AC" w:rsidRDefault="00C406EA" w:rsidP="00C406EA">
            <w:pPr>
              <w:rPr>
                <w:sz w:val="18"/>
                <w:szCs w:val="18"/>
              </w:rPr>
            </w:pPr>
          </w:p>
        </w:tc>
        <w:tc>
          <w:tcPr>
            <w:tcW w:w="1100" w:type="dxa"/>
            <w:tcBorders>
              <w:right w:val="single" w:sz="4" w:space="0" w:color="auto"/>
            </w:tcBorders>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3.98</w:t>
            </w:r>
          </w:p>
        </w:tc>
        <w:tc>
          <w:tcPr>
            <w:tcW w:w="885" w:type="dxa"/>
            <w:tcBorders>
              <w:left w:val="single" w:sz="4" w:space="0" w:color="auto"/>
            </w:tcBorders>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1.49</w:t>
            </w:r>
          </w:p>
        </w:tc>
        <w:tc>
          <w:tcPr>
            <w:tcW w:w="856" w:type="dxa"/>
            <w:tcBorders>
              <w:right w:val="single" w:sz="4" w:space="0" w:color="auto"/>
            </w:tcBorders>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I00</w:t>
            </w:r>
          </w:p>
        </w:tc>
        <w:tc>
          <w:tcPr>
            <w:tcW w:w="845" w:type="dxa"/>
            <w:tcBorders>
              <w:left w:val="single" w:sz="4" w:space="0" w:color="auto"/>
            </w:tcBorders>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0.00</w:t>
            </w:r>
          </w:p>
          <w:p w:rsidR="00C406EA" w:rsidRPr="005310AC" w:rsidRDefault="00C406EA" w:rsidP="00C406EA">
            <w:pPr>
              <w:rPr>
                <w:sz w:val="18"/>
                <w:szCs w:val="18"/>
              </w:rPr>
            </w:pPr>
          </w:p>
        </w:tc>
      </w:tr>
      <w:tr w:rsidR="00C406EA" w:rsidRPr="005310AC" w:rsidTr="00C40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52"/>
        </w:trPr>
        <w:tc>
          <w:tcPr>
            <w:tcW w:w="992" w:type="dxa"/>
          </w:tcPr>
          <w:p w:rsidR="00C406EA" w:rsidRPr="005310AC" w:rsidRDefault="00C406EA" w:rsidP="00C406EA">
            <w:pPr>
              <w:rPr>
                <w:sz w:val="18"/>
                <w:szCs w:val="18"/>
              </w:rPr>
            </w:pPr>
          </w:p>
        </w:tc>
        <w:tc>
          <w:tcPr>
            <w:tcW w:w="992" w:type="dxa"/>
          </w:tcPr>
          <w:p w:rsidR="00C406EA" w:rsidRPr="005310AC" w:rsidRDefault="00C406EA" w:rsidP="00C406EA">
            <w:pPr>
              <w:rPr>
                <w:sz w:val="18"/>
                <w:szCs w:val="18"/>
              </w:rPr>
            </w:pPr>
          </w:p>
        </w:tc>
        <w:tc>
          <w:tcPr>
            <w:tcW w:w="1100" w:type="dxa"/>
          </w:tcPr>
          <w:p w:rsidR="00C406EA" w:rsidRPr="005310AC" w:rsidRDefault="00C406EA" w:rsidP="00C406EA">
            <w:pPr>
              <w:rPr>
                <w:sz w:val="18"/>
                <w:szCs w:val="18"/>
              </w:rPr>
            </w:pPr>
          </w:p>
          <w:p w:rsidR="00C406EA" w:rsidRPr="005310AC" w:rsidRDefault="00C406EA" w:rsidP="00C406EA">
            <w:pPr>
              <w:rPr>
                <w:sz w:val="18"/>
                <w:szCs w:val="18"/>
              </w:rPr>
            </w:pPr>
            <w:r w:rsidRPr="005310AC">
              <w:rPr>
                <w:sz w:val="18"/>
                <w:szCs w:val="18"/>
              </w:rPr>
              <w:t>199.31</w:t>
            </w:r>
          </w:p>
        </w:tc>
        <w:tc>
          <w:tcPr>
            <w:tcW w:w="885" w:type="dxa"/>
          </w:tcPr>
          <w:p w:rsidR="00C406EA" w:rsidRPr="005310AC" w:rsidRDefault="00C406EA" w:rsidP="00C406EA">
            <w:pPr>
              <w:rPr>
                <w:sz w:val="18"/>
                <w:szCs w:val="18"/>
              </w:rPr>
            </w:pPr>
          </w:p>
        </w:tc>
        <w:tc>
          <w:tcPr>
            <w:tcW w:w="856" w:type="dxa"/>
          </w:tcPr>
          <w:p w:rsidR="00C406EA" w:rsidRPr="005310AC" w:rsidRDefault="00C406EA" w:rsidP="00C406EA">
            <w:pPr>
              <w:rPr>
                <w:sz w:val="18"/>
                <w:szCs w:val="18"/>
              </w:rPr>
            </w:pPr>
          </w:p>
        </w:tc>
        <w:tc>
          <w:tcPr>
            <w:tcW w:w="845" w:type="dxa"/>
          </w:tcPr>
          <w:p w:rsidR="00C406EA" w:rsidRPr="005310AC" w:rsidRDefault="00C406EA" w:rsidP="00C406EA">
            <w:pPr>
              <w:rPr>
                <w:sz w:val="18"/>
                <w:szCs w:val="18"/>
              </w:rPr>
            </w:pPr>
          </w:p>
          <w:p w:rsidR="00C406EA" w:rsidRPr="005310AC" w:rsidRDefault="00C406EA" w:rsidP="00C406EA">
            <w:pPr>
              <w:rPr>
                <w:sz w:val="18"/>
                <w:szCs w:val="18"/>
              </w:rPr>
            </w:pPr>
          </w:p>
        </w:tc>
      </w:tr>
    </w:tbl>
    <w:p w:rsidR="00C406EA" w:rsidRDefault="00C406EA" w:rsidP="00C406EA">
      <w:pPr>
        <w:spacing w:line="240" w:lineRule="auto"/>
        <w:rPr>
          <w:b/>
          <w:sz w:val="18"/>
          <w:szCs w:val="18"/>
        </w:rPr>
      </w:pPr>
    </w:p>
    <w:p w:rsidR="00C406EA" w:rsidRDefault="00C406EA" w:rsidP="00C406EA">
      <w:pPr>
        <w:spacing w:line="240" w:lineRule="auto"/>
        <w:rPr>
          <w:b/>
          <w:sz w:val="18"/>
          <w:szCs w:val="18"/>
        </w:rPr>
      </w:pPr>
    </w:p>
    <w:p w:rsidR="00C406EA" w:rsidRDefault="00C406EA" w:rsidP="007E06C1">
      <w:pPr>
        <w:spacing w:line="240" w:lineRule="auto"/>
        <w:jc w:val="center"/>
        <w:rPr>
          <w:b/>
          <w:sz w:val="18"/>
          <w:szCs w:val="18"/>
        </w:rPr>
      </w:pPr>
    </w:p>
    <w:p w:rsidR="00A37755" w:rsidRDefault="00C406EA" w:rsidP="00EB6875">
      <w:pPr>
        <w:keepNext/>
        <w:spacing w:line="240" w:lineRule="auto"/>
      </w:pPr>
      <w:r w:rsidRPr="00AB65B3">
        <w:rPr>
          <w:b/>
          <w:noProof/>
          <w:sz w:val="18"/>
          <w:szCs w:val="18"/>
        </w:rPr>
        <w:lastRenderedPageBreak/>
        <w:drawing>
          <wp:anchor distT="0" distB="0" distL="114300" distR="114300" simplePos="0" relativeHeight="251677696" behindDoc="0" locked="0" layoutInCell="1" allowOverlap="1">
            <wp:simplePos x="0" y="0"/>
            <wp:positionH relativeFrom="column">
              <wp:posOffset>914400</wp:posOffset>
            </wp:positionH>
            <wp:positionV relativeFrom="paragraph">
              <wp:align>top</wp:align>
            </wp:positionV>
            <wp:extent cx="4343400" cy="2762250"/>
            <wp:effectExtent l="0" t="0" r="0" b="0"/>
            <wp:wrapSquare wrapText="bothSides"/>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EB6875">
        <w:br w:type="textWrapping" w:clear="all"/>
      </w:r>
    </w:p>
    <w:p w:rsidR="0012712B" w:rsidRPr="00EB6875" w:rsidRDefault="00A37755" w:rsidP="00A37755">
      <w:pPr>
        <w:pStyle w:val="Caption"/>
        <w:jc w:val="center"/>
        <w:rPr>
          <w:rFonts w:ascii="Times New Roman" w:hAnsi="Times New Roman" w:cs="Times New Roman"/>
          <w:b w:val="0"/>
          <w:color w:val="auto"/>
          <w:sz w:val="24"/>
          <w:szCs w:val="24"/>
        </w:rPr>
      </w:pPr>
      <w:r w:rsidRPr="00EB6875">
        <w:rPr>
          <w:rFonts w:ascii="Times New Roman" w:hAnsi="Times New Roman" w:cs="Times New Roman"/>
          <w:b w:val="0"/>
          <w:color w:val="auto"/>
          <w:sz w:val="24"/>
          <w:szCs w:val="24"/>
        </w:rPr>
        <w:t xml:space="preserve">Figure </w:t>
      </w:r>
      <w:r w:rsidR="00DF5183" w:rsidRPr="00EB6875">
        <w:rPr>
          <w:rFonts w:ascii="Times New Roman" w:hAnsi="Times New Roman" w:cs="Times New Roman"/>
          <w:b w:val="0"/>
          <w:color w:val="auto"/>
          <w:sz w:val="24"/>
          <w:szCs w:val="24"/>
        </w:rPr>
        <w:fldChar w:fldCharType="begin"/>
      </w:r>
      <w:r w:rsidRPr="00EB6875">
        <w:rPr>
          <w:rFonts w:ascii="Times New Roman" w:hAnsi="Times New Roman" w:cs="Times New Roman"/>
          <w:b w:val="0"/>
          <w:color w:val="auto"/>
          <w:sz w:val="24"/>
          <w:szCs w:val="24"/>
        </w:rPr>
        <w:instrText xml:space="preserve"> SEQ Figure \* ARABIC </w:instrText>
      </w:r>
      <w:r w:rsidR="00DF5183" w:rsidRPr="00EB6875">
        <w:rPr>
          <w:rFonts w:ascii="Times New Roman" w:hAnsi="Times New Roman" w:cs="Times New Roman"/>
          <w:b w:val="0"/>
          <w:color w:val="auto"/>
          <w:sz w:val="24"/>
          <w:szCs w:val="24"/>
        </w:rPr>
        <w:fldChar w:fldCharType="separate"/>
      </w:r>
      <w:r w:rsidR="00671EB9" w:rsidRPr="00EB6875">
        <w:rPr>
          <w:rFonts w:ascii="Times New Roman" w:hAnsi="Times New Roman" w:cs="Times New Roman"/>
          <w:b w:val="0"/>
          <w:noProof/>
          <w:color w:val="auto"/>
          <w:sz w:val="24"/>
          <w:szCs w:val="24"/>
        </w:rPr>
        <w:t>18</w:t>
      </w:r>
      <w:r w:rsidR="00DF5183" w:rsidRPr="00EB6875">
        <w:rPr>
          <w:rFonts w:ascii="Times New Roman" w:hAnsi="Times New Roman" w:cs="Times New Roman"/>
          <w:b w:val="0"/>
          <w:color w:val="auto"/>
          <w:sz w:val="24"/>
          <w:szCs w:val="24"/>
        </w:rPr>
        <w:fldChar w:fldCharType="end"/>
      </w:r>
      <w:proofErr w:type="gramStart"/>
      <w:r w:rsidRPr="00EB6875">
        <w:rPr>
          <w:rFonts w:ascii="Times New Roman" w:hAnsi="Times New Roman" w:cs="Times New Roman"/>
          <w:b w:val="0"/>
          <w:color w:val="auto"/>
          <w:sz w:val="24"/>
          <w:szCs w:val="24"/>
        </w:rPr>
        <w:t>:Histogram</w:t>
      </w:r>
      <w:proofErr w:type="gramEnd"/>
      <w:r w:rsidRPr="00EB6875">
        <w:rPr>
          <w:rFonts w:ascii="Times New Roman" w:hAnsi="Times New Roman" w:cs="Times New Roman"/>
          <w:b w:val="0"/>
          <w:color w:val="auto"/>
          <w:sz w:val="24"/>
          <w:szCs w:val="24"/>
        </w:rPr>
        <w:t xml:space="preserve"> chart of sample 3</w:t>
      </w:r>
    </w:p>
    <w:p w:rsidR="00C406EA" w:rsidRPr="0012712B" w:rsidRDefault="00C406EA" w:rsidP="0012712B">
      <w:pPr>
        <w:spacing w:line="240" w:lineRule="auto"/>
        <w:jc w:val="center"/>
        <w:rPr>
          <w:b/>
          <w:sz w:val="18"/>
          <w:szCs w:val="18"/>
        </w:rPr>
      </w:pPr>
    </w:p>
    <w:p w:rsidR="00C406EA" w:rsidRDefault="00C406EA" w:rsidP="0027232B">
      <w:pPr>
        <w:rPr>
          <w:b/>
          <w:sz w:val="24"/>
          <w:szCs w:val="24"/>
        </w:rPr>
      </w:pPr>
    </w:p>
    <w:p w:rsidR="00A37755" w:rsidRDefault="0027232B" w:rsidP="00A37755">
      <w:pPr>
        <w:keepNext/>
        <w:jc w:val="center"/>
      </w:pPr>
      <w:r w:rsidRPr="00E15522">
        <w:rPr>
          <w:b/>
          <w:noProof/>
          <w:sz w:val="24"/>
          <w:szCs w:val="24"/>
        </w:rPr>
        <w:drawing>
          <wp:inline distT="0" distB="0" distL="0" distR="0">
            <wp:extent cx="4236699" cy="3427079"/>
            <wp:effectExtent l="1905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4870" t="36328" r="29373" b="16098"/>
                    <a:stretch>
                      <a:fillRect/>
                    </a:stretch>
                  </pic:blipFill>
                  <pic:spPr bwMode="auto">
                    <a:xfrm>
                      <a:off x="0" y="0"/>
                      <a:ext cx="4244856" cy="3433677"/>
                    </a:xfrm>
                    <a:prstGeom prst="rect">
                      <a:avLst/>
                    </a:prstGeom>
                    <a:noFill/>
                    <a:ln w="9525">
                      <a:noFill/>
                      <a:miter lim="800000"/>
                      <a:headEnd/>
                      <a:tailEnd/>
                    </a:ln>
                  </pic:spPr>
                </pic:pic>
              </a:graphicData>
            </a:graphic>
          </wp:inline>
        </w:drawing>
      </w:r>
    </w:p>
    <w:p w:rsidR="0027232B" w:rsidRPr="00EB6875" w:rsidRDefault="00A37755" w:rsidP="00A37755">
      <w:pPr>
        <w:pStyle w:val="Caption"/>
        <w:jc w:val="center"/>
        <w:rPr>
          <w:rFonts w:ascii="Times New Roman" w:hAnsi="Times New Roman" w:cs="Times New Roman"/>
          <w:b w:val="0"/>
          <w:color w:val="auto"/>
          <w:sz w:val="24"/>
          <w:szCs w:val="24"/>
        </w:rPr>
      </w:pPr>
      <w:r w:rsidRPr="00EB6875">
        <w:rPr>
          <w:rFonts w:ascii="Times New Roman" w:hAnsi="Times New Roman" w:cs="Times New Roman"/>
          <w:b w:val="0"/>
          <w:color w:val="auto"/>
          <w:sz w:val="24"/>
          <w:szCs w:val="24"/>
        </w:rPr>
        <w:t xml:space="preserve">Figure </w:t>
      </w:r>
      <w:r w:rsidR="00DF5183" w:rsidRPr="00EB6875">
        <w:rPr>
          <w:rFonts w:ascii="Times New Roman" w:hAnsi="Times New Roman" w:cs="Times New Roman"/>
          <w:b w:val="0"/>
          <w:color w:val="auto"/>
          <w:sz w:val="24"/>
          <w:szCs w:val="24"/>
        </w:rPr>
        <w:fldChar w:fldCharType="begin"/>
      </w:r>
      <w:r w:rsidRPr="00EB6875">
        <w:rPr>
          <w:rFonts w:ascii="Times New Roman" w:hAnsi="Times New Roman" w:cs="Times New Roman"/>
          <w:b w:val="0"/>
          <w:color w:val="auto"/>
          <w:sz w:val="24"/>
          <w:szCs w:val="24"/>
        </w:rPr>
        <w:instrText xml:space="preserve"> SEQ Figure \* ARABIC </w:instrText>
      </w:r>
      <w:r w:rsidR="00DF5183" w:rsidRPr="00EB6875">
        <w:rPr>
          <w:rFonts w:ascii="Times New Roman" w:hAnsi="Times New Roman" w:cs="Times New Roman"/>
          <w:b w:val="0"/>
          <w:color w:val="auto"/>
          <w:sz w:val="24"/>
          <w:szCs w:val="24"/>
        </w:rPr>
        <w:fldChar w:fldCharType="separate"/>
      </w:r>
      <w:r w:rsidR="00671EB9" w:rsidRPr="00EB6875">
        <w:rPr>
          <w:rFonts w:ascii="Times New Roman" w:hAnsi="Times New Roman" w:cs="Times New Roman"/>
          <w:b w:val="0"/>
          <w:noProof/>
          <w:color w:val="auto"/>
          <w:sz w:val="24"/>
          <w:szCs w:val="24"/>
        </w:rPr>
        <w:t>19</w:t>
      </w:r>
      <w:r w:rsidR="00DF5183" w:rsidRPr="00EB6875">
        <w:rPr>
          <w:rFonts w:ascii="Times New Roman" w:hAnsi="Times New Roman" w:cs="Times New Roman"/>
          <w:b w:val="0"/>
          <w:color w:val="auto"/>
          <w:sz w:val="24"/>
          <w:szCs w:val="24"/>
        </w:rPr>
        <w:fldChar w:fldCharType="end"/>
      </w:r>
      <w:r w:rsidR="00EB6875" w:rsidRPr="00EB6875">
        <w:rPr>
          <w:rFonts w:ascii="Times New Roman" w:hAnsi="Times New Roman" w:cs="Times New Roman"/>
          <w:b w:val="0"/>
          <w:color w:val="auto"/>
          <w:sz w:val="24"/>
          <w:szCs w:val="24"/>
        </w:rPr>
        <w:t>: Probability</w:t>
      </w:r>
      <w:r w:rsidRPr="00EB6875">
        <w:rPr>
          <w:rFonts w:ascii="Times New Roman" w:hAnsi="Times New Roman" w:cs="Times New Roman"/>
          <w:b w:val="0"/>
          <w:color w:val="auto"/>
          <w:sz w:val="24"/>
          <w:szCs w:val="24"/>
        </w:rPr>
        <w:t xml:space="preserve"> curve for sample 3</w:t>
      </w:r>
    </w:p>
    <w:p w:rsidR="0027232B" w:rsidRDefault="0027232B" w:rsidP="00621D33">
      <w:pPr>
        <w:jc w:val="center"/>
        <w:rPr>
          <w:b/>
          <w:sz w:val="24"/>
          <w:szCs w:val="24"/>
        </w:rPr>
      </w:pPr>
    </w:p>
    <w:p w:rsidR="00DA657D" w:rsidRDefault="00DA657D" w:rsidP="0012712B">
      <w:pPr>
        <w:spacing w:line="240" w:lineRule="auto"/>
        <w:rPr>
          <w:b/>
          <w:sz w:val="24"/>
          <w:szCs w:val="24"/>
        </w:rPr>
      </w:pPr>
    </w:p>
    <w:p w:rsidR="00DA657D" w:rsidRDefault="00DA657D" w:rsidP="0012712B">
      <w:pPr>
        <w:spacing w:line="240" w:lineRule="auto"/>
        <w:rPr>
          <w:b/>
          <w:sz w:val="24"/>
          <w:szCs w:val="24"/>
        </w:rPr>
      </w:pPr>
    </w:p>
    <w:p w:rsidR="00621D33" w:rsidRPr="0012712B" w:rsidRDefault="00DA657D" w:rsidP="0012712B">
      <w:pPr>
        <w:spacing w:line="240" w:lineRule="auto"/>
        <w:rPr>
          <w:b/>
          <w:sz w:val="24"/>
          <w:szCs w:val="24"/>
        </w:rPr>
      </w:pPr>
      <w:r>
        <w:rPr>
          <w:b/>
          <w:sz w:val="24"/>
          <w:szCs w:val="24"/>
        </w:rPr>
        <w:lastRenderedPageBreak/>
        <w:t xml:space="preserve">     </w:t>
      </w:r>
      <w:r w:rsidR="00A37755">
        <w:rPr>
          <w:b/>
          <w:sz w:val="24"/>
          <w:szCs w:val="24"/>
        </w:rPr>
        <w:t>Table 10</w:t>
      </w:r>
      <w:r w:rsidR="0012712B" w:rsidRPr="00C406EA">
        <w:rPr>
          <w:b/>
          <w:sz w:val="24"/>
          <w:szCs w:val="24"/>
        </w:rPr>
        <w:t>: Grain size</w:t>
      </w:r>
      <w:r w:rsidR="0012712B">
        <w:rPr>
          <w:b/>
          <w:sz w:val="24"/>
          <w:szCs w:val="24"/>
        </w:rPr>
        <w:t xml:space="preserve"> analysis data for sand sample 4</w:t>
      </w:r>
    </w:p>
    <w:tbl>
      <w:tblPr>
        <w:tblStyle w:val="TableGrid"/>
        <w:tblW w:w="0" w:type="auto"/>
        <w:tblInd w:w="534" w:type="dxa"/>
        <w:tblLook w:val="04A0"/>
      </w:tblPr>
      <w:tblGrid>
        <w:gridCol w:w="985"/>
        <w:gridCol w:w="6"/>
        <w:gridCol w:w="1135"/>
        <w:gridCol w:w="1134"/>
        <w:gridCol w:w="856"/>
        <w:gridCol w:w="856"/>
        <w:gridCol w:w="981"/>
      </w:tblGrid>
      <w:tr w:rsidR="00C406EA" w:rsidRPr="0017400E" w:rsidTr="00C406EA">
        <w:tc>
          <w:tcPr>
            <w:tcW w:w="985" w:type="dxa"/>
          </w:tcPr>
          <w:p w:rsidR="00C406EA" w:rsidRPr="0017400E" w:rsidRDefault="00C406EA" w:rsidP="00621D33">
            <w:pPr>
              <w:jc w:val="center"/>
              <w:rPr>
                <w:b/>
                <w:sz w:val="18"/>
                <w:szCs w:val="18"/>
                <w:lang w:eastAsia="en-GB"/>
              </w:rPr>
            </w:pPr>
            <w:r w:rsidRPr="0017400E">
              <w:rPr>
                <w:b/>
                <w:sz w:val="18"/>
                <w:szCs w:val="18"/>
                <w:lang w:eastAsia="en-GB"/>
              </w:rPr>
              <w:t>Sieve size</w:t>
            </w:r>
          </w:p>
          <w:p w:rsidR="00C406EA" w:rsidRPr="0017400E" w:rsidRDefault="00C406EA" w:rsidP="00621D33">
            <w:pPr>
              <w:jc w:val="center"/>
              <w:rPr>
                <w:b/>
                <w:sz w:val="18"/>
                <w:szCs w:val="18"/>
              </w:rPr>
            </w:pPr>
            <w:r w:rsidRPr="0017400E">
              <w:rPr>
                <w:b/>
                <w:sz w:val="18"/>
                <w:szCs w:val="18"/>
                <w:lang w:eastAsia="en-GB"/>
              </w:rPr>
              <w:t>(mm)</w:t>
            </w:r>
          </w:p>
        </w:tc>
        <w:tc>
          <w:tcPr>
            <w:tcW w:w="1141" w:type="dxa"/>
            <w:gridSpan w:val="2"/>
          </w:tcPr>
          <w:p w:rsidR="00C406EA" w:rsidRPr="0017400E" w:rsidRDefault="00C406EA" w:rsidP="00621D33">
            <w:pPr>
              <w:jc w:val="center"/>
              <w:rPr>
                <w:b/>
                <w:sz w:val="18"/>
                <w:szCs w:val="18"/>
              </w:rPr>
            </w:pPr>
            <w:r w:rsidRPr="0017400E">
              <w:rPr>
                <w:b/>
                <w:sz w:val="18"/>
                <w:szCs w:val="18"/>
              </w:rPr>
              <w:t>Phi value</w:t>
            </w:r>
          </w:p>
          <w:p w:rsidR="00C406EA" w:rsidRPr="0017400E" w:rsidRDefault="00C406EA" w:rsidP="00621D33">
            <w:pPr>
              <w:jc w:val="center"/>
              <w:rPr>
                <w:b/>
                <w:sz w:val="18"/>
                <w:szCs w:val="18"/>
              </w:rPr>
            </w:pPr>
            <w:r w:rsidRPr="0017400E">
              <w:rPr>
                <w:b/>
                <w:sz w:val="18"/>
                <w:szCs w:val="18"/>
              </w:rPr>
              <w:sym w:font="Symbol" w:char="F0C6"/>
            </w:r>
          </w:p>
        </w:tc>
        <w:tc>
          <w:tcPr>
            <w:tcW w:w="1134" w:type="dxa"/>
          </w:tcPr>
          <w:p w:rsidR="00C406EA" w:rsidRPr="0017400E" w:rsidRDefault="00C406EA" w:rsidP="00621D33">
            <w:pPr>
              <w:jc w:val="center"/>
              <w:rPr>
                <w:b/>
                <w:sz w:val="18"/>
                <w:szCs w:val="18"/>
              </w:rPr>
            </w:pPr>
            <w:r w:rsidRPr="0017400E">
              <w:rPr>
                <w:b/>
                <w:sz w:val="18"/>
                <w:szCs w:val="18"/>
              </w:rPr>
              <w:t>Weight retained(g)</w:t>
            </w:r>
          </w:p>
        </w:tc>
        <w:tc>
          <w:tcPr>
            <w:tcW w:w="856" w:type="dxa"/>
          </w:tcPr>
          <w:p w:rsidR="00C406EA" w:rsidRPr="0017400E" w:rsidRDefault="00C406EA" w:rsidP="00621D33">
            <w:pPr>
              <w:jc w:val="center"/>
              <w:rPr>
                <w:b/>
                <w:sz w:val="18"/>
                <w:szCs w:val="18"/>
              </w:rPr>
            </w:pPr>
            <w:r w:rsidRPr="0017400E">
              <w:rPr>
                <w:b/>
                <w:sz w:val="18"/>
                <w:szCs w:val="18"/>
              </w:rPr>
              <w:t>% weight retained</w:t>
            </w:r>
          </w:p>
        </w:tc>
        <w:tc>
          <w:tcPr>
            <w:tcW w:w="856" w:type="dxa"/>
          </w:tcPr>
          <w:p w:rsidR="00C406EA" w:rsidRPr="0017400E" w:rsidRDefault="00C406EA" w:rsidP="00621D33">
            <w:pPr>
              <w:jc w:val="center"/>
              <w:rPr>
                <w:b/>
                <w:sz w:val="18"/>
                <w:szCs w:val="18"/>
              </w:rPr>
            </w:pPr>
            <w:r w:rsidRPr="0017400E">
              <w:rPr>
                <w:b/>
                <w:sz w:val="18"/>
                <w:szCs w:val="18"/>
              </w:rPr>
              <w:t>Cum. Weight retained</w:t>
            </w:r>
          </w:p>
        </w:tc>
        <w:tc>
          <w:tcPr>
            <w:tcW w:w="981" w:type="dxa"/>
          </w:tcPr>
          <w:p w:rsidR="00C406EA" w:rsidRPr="0017400E" w:rsidRDefault="00C406EA" w:rsidP="00621D33">
            <w:pPr>
              <w:jc w:val="center"/>
              <w:rPr>
                <w:b/>
                <w:sz w:val="18"/>
                <w:szCs w:val="18"/>
              </w:rPr>
            </w:pPr>
            <w:r w:rsidRPr="0017400E">
              <w:rPr>
                <w:b/>
                <w:sz w:val="18"/>
                <w:szCs w:val="18"/>
              </w:rPr>
              <w:t>% passing</w:t>
            </w:r>
          </w:p>
        </w:tc>
      </w:tr>
      <w:tr w:rsidR="00C406EA" w:rsidRPr="0017400E" w:rsidTr="00C406EA">
        <w:tc>
          <w:tcPr>
            <w:tcW w:w="985"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4</w:t>
            </w:r>
          </w:p>
        </w:tc>
        <w:tc>
          <w:tcPr>
            <w:tcW w:w="1141" w:type="dxa"/>
            <w:gridSpan w:val="2"/>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-2</w:t>
            </w:r>
          </w:p>
        </w:tc>
        <w:tc>
          <w:tcPr>
            <w:tcW w:w="1134"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7.26</w:t>
            </w:r>
          </w:p>
          <w:p w:rsidR="00C406EA" w:rsidRPr="0017400E" w:rsidRDefault="00C406EA" w:rsidP="00621D33">
            <w:pPr>
              <w:jc w:val="center"/>
              <w:rPr>
                <w:sz w:val="18"/>
                <w:szCs w:val="18"/>
              </w:rPr>
            </w:pPr>
          </w:p>
        </w:tc>
        <w:tc>
          <w:tcPr>
            <w:tcW w:w="856"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2.42</w:t>
            </w:r>
          </w:p>
        </w:tc>
        <w:tc>
          <w:tcPr>
            <w:tcW w:w="856"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2.42</w:t>
            </w:r>
          </w:p>
        </w:tc>
        <w:tc>
          <w:tcPr>
            <w:tcW w:w="981"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97.58</w:t>
            </w:r>
          </w:p>
          <w:p w:rsidR="00C406EA" w:rsidRPr="0017400E" w:rsidRDefault="00C406EA" w:rsidP="00621D33">
            <w:pPr>
              <w:jc w:val="center"/>
              <w:rPr>
                <w:sz w:val="18"/>
                <w:szCs w:val="18"/>
              </w:rPr>
            </w:pPr>
          </w:p>
        </w:tc>
      </w:tr>
      <w:tr w:rsidR="00C406EA" w:rsidRPr="0017400E" w:rsidTr="00C406EA">
        <w:tc>
          <w:tcPr>
            <w:tcW w:w="985"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2</w:t>
            </w:r>
          </w:p>
        </w:tc>
        <w:tc>
          <w:tcPr>
            <w:tcW w:w="1141" w:type="dxa"/>
            <w:gridSpan w:val="2"/>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-1</w:t>
            </w:r>
          </w:p>
        </w:tc>
        <w:tc>
          <w:tcPr>
            <w:tcW w:w="1134"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4.05</w:t>
            </w:r>
          </w:p>
        </w:tc>
        <w:tc>
          <w:tcPr>
            <w:tcW w:w="856"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1.35</w:t>
            </w:r>
          </w:p>
        </w:tc>
        <w:tc>
          <w:tcPr>
            <w:tcW w:w="856"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3.77</w:t>
            </w:r>
          </w:p>
        </w:tc>
        <w:tc>
          <w:tcPr>
            <w:tcW w:w="981"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96.23</w:t>
            </w:r>
          </w:p>
          <w:p w:rsidR="00C406EA" w:rsidRPr="0017400E" w:rsidRDefault="00C406EA" w:rsidP="00621D33">
            <w:pPr>
              <w:jc w:val="center"/>
              <w:rPr>
                <w:sz w:val="18"/>
                <w:szCs w:val="18"/>
              </w:rPr>
            </w:pPr>
          </w:p>
        </w:tc>
      </w:tr>
      <w:tr w:rsidR="00C406EA" w:rsidRPr="0017400E" w:rsidTr="00C406EA">
        <w:tc>
          <w:tcPr>
            <w:tcW w:w="985"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1.19</w:t>
            </w:r>
          </w:p>
        </w:tc>
        <w:tc>
          <w:tcPr>
            <w:tcW w:w="1141" w:type="dxa"/>
            <w:gridSpan w:val="2"/>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-0.25</w:t>
            </w:r>
          </w:p>
        </w:tc>
        <w:tc>
          <w:tcPr>
            <w:tcW w:w="1134"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34.14</w:t>
            </w:r>
          </w:p>
        </w:tc>
        <w:tc>
          <w:tcPr>
            <w:tcW w:w="856"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11.3</w:t>
            </w:r>
          </w:p>
        </w:tc>
        <w:tc>
          <w:tcPr>
            <w:tcW w:w="856"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15.15</w:t>
            </w:r>
          </w:p>
        </w:tc>
        <w:tc>
          <w:tcPr>
            <w:tcW w:w="981"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84.85</w:t>
            </w:r>
          </w:p>
          <w:p w:rsidR="00C406EA" w:rsidRPr="0017400E" w:rsidRDefault="00C406EA" w:rsidP="00621D33">
            <w:pPr>
              <w:jc w:val="center"/>
              <w:rPr>
                <w:sz w:val="18"/>
                <w:szCs w:val="18"/>
              </w:rPr>
            </w:pPr>
          </w:p>
        </w:tc>
      </w:tr>
      <w:tr w:rsidR="00C406EA" w:rsidRPr="0017400E" w:rsidTr="00C406EA">
        <w:tc>
          <w:tcPr>
            <w:tcW w:w="985"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0.91</w:t>
            </w:r>
          </w:p>
        </w:tc>
        <w:tc>
          <w:tcPr>
            <w:tcW w:w="1141" w:type="dxa"/>
            <w:gridSpan w:val="2"/>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0.5</w:t>
            </w:r>
          </w:p>
        </w:tc>
        <w:tc>
          <w:tcPr>
            <w:tcW w:w="1134"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62.83</w:t>
            </w:r>
          </w:p>
        </w:tc>
        <w:tc>
          <w:tcPr>
            <w:tcW w:w="856"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20.94</w:t>
            </w:r>
          </w:p>
        </w:tc>
        <w:tc>
          <w:tcPr>
            <w:tcW w:w="856"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36.10</w:t>
            </w:r>
          </w:p>
        </w:tc>
        <w:tc>
          <w:tcPr>
            <w:tcW w:w="981"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63.90</w:t>
            </w:r>
          </w:p>
          <w:p w:rsidR="00C406EA" w:rsidRPr="0017400E" w:rsidRDefault="00C406EA" w:rsidP="00621D33">
            <w:pPr>
              <w:jc w:val="center"/>
              <w:rPr>
                <w:sz w:val="18"/>
                <w:szCs w:val="18"/>
              </w:rPr>
            </w:pPr>
          </w:p>
        </w:tc>
      </w:tr>
      <w:tr w:rsidR="00C406EA" w:rsidRPr="0017400E" w:rsidTr="00C406EA">
        <w:tc>
          <w:tcPr>
            <w:tcW w:w="985"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0.149</w:t>
            </w:r>
          </w:p>
        </w:tc>
        <w:tc>
          <w:tcPr>
            <w:tcW w:w="1141" w:type="dxa"/>
            <w:gridSpan w:val="2"/>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2.75</w:t>
            </w:r>
          </w:p>
        </w:tc>
        <w:tc>
          <w:tcPr>
            <w:tcW w:w="1134"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184.88</w:t>
            </w:r>
          </w:p>
        </w:tc>
        <w:tc>
          <w:tcPr>
            <w:tcW w:w="856"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61.62</w:t>
            </w:r>
          </w:p>
        </w:tc>
        <w:tc>
          <w:tcPr>
            <w:tcW w:w="856"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97.73</w:t>
            </w:r>
          </w:p>
        </w:tc>
        <w:tc>
          <w:tcPr>
            <w:tcW w:w="981" w:type="dxa"/>
          </w:tcPr>
          <w:p w:rsidR="00C406EA" w:rsidRPr="0017400E" w:rsidRDefault="00C406EA" w:rsidP="00621D33">
            <w:pPr>
              <w:jc w:val="center"/>
              <w:rPr>
                <w:sz w:val="18"/>
                <w:szCs w:val="18"/>
              </w:rPr>
            </w:pPr>
          </w:p>
          <w:p w:rsidR="00C406EA" w:rsidRPr="0017400E" w:rsidRDefault="00C406EA" w:rsidP="00621D33">
            <w:pPr>
              <w:jc w:val="center"/>
              <w:rPr>
                <w:sz w:val="18"/>
                <w:szCs w:val="18"/>
              </w:rPr>
            </w:pPr>
            <w:r w:rsidRPr="0017400E">
              <w:rPr>
                <w:sz w:val="18"/>
                <w:szCs w:val="18"/>
              </w:rPr>
              <w:t>2.26</w:t>
            </w:r>
          </w:p>
          <w:p w:rsidR="00C406EA" w:rsidRPr="0017400E" w:rsidRDefault="00C406EA" w:rsidP="00621D33">
            <w:pPr>
              <w:jc w:val="center"/>
              <w:rPr>
                <w:sz w:val="18"/>
                <w:szCs w:val="18"/>
              </w:rPr>
            </w:pPr>
          </w:p>
        </w:tc>
      </w:tr>
      <w:tr w:rsidR="00C406EA" w:rsidRPr="0017400E" w:rsidTr="00C406EA">
        <w:tc>
          <w:tcPr>
            <w:tcW w:w="985" w:type="dxa"/>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 xml:space="preserve"> 0.125</w:t>
            </w:r>
          </w:p>
        </w:tc>
        <w:tc>
          <w:tcPr>
            <w:tcW w:w="1141" w:type="dxa"/>
            <w:gridSpan w:val="2"/>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3.0</w:t>
            </w:r>
          </w:p>
        </w:tc>
        <w:tc>
          <w:tcPr>
            <w:tcW w:w="1134" w:type="dxa"/>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 xml:space="preserve"> 5.74</w:t>
            </w:r>
          </w:p>
        </w:tc>
        <w:tc>
          <w:tcPr>
            <w:tcW w:w="856" w:type="dxa"/>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1.91</w:t>
            </w:r>
          </w:p>
        </w:tc>
        <w:tc>
          <w:tcPr>
            <w:tcW w:w="856" w:type="dxa"/>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99.64</w:t>
            </w:r>
          </w:p>
        </w:tc>
        <w:tc>
          <w:tcPr>
            <w:tcW w:w="981" w:type="dxa"/>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0.35</w:t>
            </w:r>
          </w:p>
          <w:p w:rsidR="00C406EA" w:rsidRPr="0017400E" w:rsidRDefault="00C406EA" w:rsidP="00C406EA">
            <w:pPr>
              <w:rPr>
                <w:sz w:val="18"/>
                <w:szCs w:val="18"/>
              </w:rPr>
            </w:pPr>
          </w:p>
        </w:tc>
      </w:tr>
      <w:tr w:rsidR="00C406EA" w:rsidRPr="0017400E" w:rsidTr="00C406EA">
        <w:tc>
          <w:tcPr>
            <w:tcW w:w="985" w:type="dxa"/>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 xml:space="preserve"> 0.105</w:t>
            </w:r>
          </w:p>
        </w:tc>
        <w:tc>
          <w:tcPr>
            <w:tcW w:w="1141" w:type="dxa"/>
            <w:gridSpan w:val="2"/>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3.25</w:t>
            </w:r>
          </w:p>
        </w:tc>
        <w:tc>
          <w:tcPr>
            <w:tcW w:w="1134" w:type="dxa"/>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 xml:space="preserve">  0.335</w:t>
            </w:r>
          </w:p>
        </w:tc>
        <w:tc>
          <w:tcPr>
            <w:tcW w:w="856" w:type="dxa"/>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0.11</w:t>
            </w:r>
          </w:p>
        </w:tc>
        <w:tc>
          <w:tcPr>
            <w:tcW w:w="856" w:type="dxa"/>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99.75</w:t>
            </w:r>
          </w:p>
          <w:p w:rsidR="00C406EA" w:rsidRPr="0017400E" w:rsidRDefault="00C406EA" w:rsidP="00C406EA">
            <w:pPr>
              <w:rPr>
                <w:sz w:val="18"/>
                <w:szCs w:val="18"/>
              </w:rPr>
            </w:pPr>
          </w:p>
        </w:tc>
        <w:tc>
          <w:tcPr>
            <w:tcW w:w="981" w:type="dxa"/>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0.25</w:t>
            </w:r>
          </w:p>
          <w:p w:rsidR="00C406EA" w:rsidRPr="0017400E" w:rsidRDefault="00C406EA" w:rsidP="00C406EA">
            <w:pPr>
              <w:rPr>
                <w:sz w:val="18"/>
                <w:szCs w:val="18"/>
              </w:rPr>
            </w:pPr>
          </w:p>
        </w:tc>
      </w:tr>
      <w:tr w:rsidR="00C406EA" w:rsidRPr="0017400E" w:rsidTr="00C406EA">
        <w:tc>
          <w:tcPr>
            <w:tcW w:w="985" w:type="dxa"/>
          </w:tcPr>
          <w:p w:rsidR="00C406EA" w:rsidRPr="0017400E" w:rsidRDefault="00C406EA" w:rsidP="00C406EA">
            <w:pPr>
              <w:rPr>
                <w:sz w:val="18"/>
                <w:szCs w:val="18"/>
              </w:rPr>
            </w:pPr>
            <w:r w:rsidRPr="0017400E">
              <w:rPr>
                <w:sz w:val="18"/>
                <w:szCs w:val="18"/>
              </w:rPr>
              <w:t xml:space="preserve"> 0.075</w:t>
            </w:r>
          </w:p>
        </w:tc>
        <w:tc>
          <w:tcPr>
            <w:tcW w:w="1141" w:type="dxa"/>
            <w:gridSpan w:val="2"/>
          </w:tcPr>
          <w:p w:rsidR="00C406EA" w:rsidRPr="0017400E" w:rsidRDefault="00C406EA" w:rsidP="00C406EA">
            <w:pPr>
              <w:rPr>
                <w:sz w:val="18"/>
                <w:szCs w:val="18"/>
              </w:rPr>
            </w:pPr>
            <w:r w:rsidRPr="0017400E">
              <w:rPr>
                <w:sz w:val="18"/>
                <w:szCs w:val="18"/>
              </w:rPr>
              <w:t>3.75</w:t>
            </w:r>
          </w:p>
        </w:tc>
        <w:tc>
          <w:tcPr>
            <w:tcW w:w="1134" w:type="dxa"/>
            <w:tcBorders>
              <w:right w:val="single" w:sz="4" w:space="0" w:color="auto"/>
            </w:tcBorders>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0.415</w:t>
            </w:r>
          </w:p>
        </w:tc>
        <w:tc>
          <w:tcPr>
            <w:tcW w:w="856" w:type="dxa"/>
            <w:tcBorders>
              <w:left w:val="single" w:sz="4" w:space="0" w:color="auto"/>
            </w:tcBorders>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0.138</w:t>
            </w:r>
          </w:p>
        </w:tc>
        <w:tc>
          <w:tcPr>
            <w:tcW w:w="856" w:type="dxa"/>
            <w:tcBorders>
              <w:right w:val="single" w:sz="4" w:space="0" w:color="auto"/>
            </w:tcBorders>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100</w:t>
            </w:r>
          </w:p>
        </w:tc>
        <w:tc>
          <w:tcPr>
            <w:tcW w:w="981" w:type="dxa"/>
            <w:tcBorders>
              <w:left w:val="single" w:sz="4" w:space="0" w:color="auto"/>
            </w:tcBorders>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0.00</w:t>
            </w:r>
          </w:p>
          <w:p w:rsidR="00C406EA" w:rsidRPr="0017400E" w:rsidRDefault="00C406EA" w:rsidP="00C406EA">
            <w:pPr>
              <w:rPr>
                <w:sz w:val="18"/>
                <w:szCs w:val="18"/>
              </w:rPr>
            </w:pPr>
          </w:p>
        </w:tc>
      </w:tr>
      <w:tr w:rsidR="00C406EA" w:rsidRPr="0017400E" w:rsidTr="00C406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75"/>
        </w:trPr>
        <w:tc>
          <w:tcPr>
            <w:tcW w:w="991" w:type="dxa"/>
            <w:gridSpan w:val="2"/>
          </w:tcPr>
          <w:p w:rsidR="00C406EA" w:rsidRPr="0017400E" w:rsidRDefault="00C406EA" w:rsidP="00C406EA">
            <w:pPr>
              <w:rPr>
                <w:sz w:val="18"/>
                <w:szCs w:val="18"/>
              </w:rPr>
            </w:pPr>
          </w:p>
        </w:tc>
        <w:tc>
          <w:tcPr>
            <w:tcW w:w="1135" w:type="dxa"/>
          </w:tcPr>
          <w:p w:rsidR="00C406EA" w:rsidRPr="0017400E" w:rsidRDefault="00C406EA" w:rsidP="00C406EA">
            <w:pPr>
              <w:rPr>
                <w:sz w:val="18"/>
                <w:szCs w:val="18"/>
              </w:rPr>
            </w:pPr>
          </w:p>
        </w:tc>
        <w:tc>
          <w:tcPr>
            <w:tcW w:w="1134" w:type="dxa"/>
          </w:tcPr>
          <w:p w:rsidR="00C406EA" w:rsidRPr="0017400E" w:rsidRDefault="00C406EA" w:rsidP="00C406EA">
            <w:pPr>
              <w:rPr>
                <w:sz w:val="18"/>
                <w:szCs w:val="18"/>
              </w:rPr>
            </w:pPr>
          </w:p>
          <w:p w:rsidR="00C406EA" w:rsidRPr="0017400E" w:rsidRDefault="00C406EA" w:rsidP="00C406EA">
            <w:pPr>
              <w:rPr>
                <w:sz w:val="18"/>
                <w:szCs w:val="18"/>
              </w:rPr>
            </w:pPr>
            <w:r w:rsidRPr="0017400E">
              <w:rPr>
                <w:sz w:val="18"/>
                <w:szCs w:val="18"/>
              </w:rPr>
              <w:t>299.99</w:t>
            </w:r>
          </w:p>
        </w:tc>
        <w:tc>
          <w:tcPr>
            <w:tcW w:w="856" w:type="dxa"/>
          </w:tcPr>
          <w:p w:rsidR="00C406EA" w:rsidRPr="0017400E" w:rsidRDefault="00C406EA" w:rsidP="00C406EA">
            <w:pPr>
              <w:rPr>
                <w:sz w:val="18"/>
                <w:szCs w:val="18"/>
              </w:rPr>
            </w:pPr>
          </w:p>
        </w:tc>
        <w:tc>
          <w:tcPr>
            <w:tcW w:w="856" w:type="dxa"/>
          </w:tcPr>
          <w:p w:rsidR="00C406EA" w:rsidRPr="0017400E" w:rsidRDefault="00C406EA" w:rsidP="00C406EA">
            <w:pPr>
              <w:rPr>
                <w:sz w:val="18"/>
                <w:szCs w:val="18"/>
              </w:rPr>
            </w:pPr>
          </w:p>
        </w:tc>
        <w:tc>
          <w:tcPr>
            <w:tcW w:w="981" w:type="dxa"/>
          </w:tcPr>
          <w:p w:rsidR="00C406EA" w:rsidRPr="0017400E" w:rsidRDefault="00C406EA" w:rsidP="00C406EA">
            <w:pPr>
              <w:rPr>
                <w:sz w:val="18"/>
                <w:szCs w:val="18"/>
              </w:rPr>
            </w:pPr>
          </w:p>
          <w:p w:rsidR="00C406EA" w:rsidRPr="0017400E" w:rsidRDefault="00C406EA" w:rsidP="00C406EA">
            <w:pPr>
              <w:rPr>
                <w:sz w:val="18"/>
                <w:szCs w:val="18"/>
              </w:rPr>
            </w:pPr>
          </w:p>
        </w:tc>
      </w:tr>
    </w:tbl>
    <w:p w:rsidR="00C406EA" w:rsidRDefault="00C406EA" w:rsidP="00C406EA">
      <w:pPr>
        <w:spacing w:line="240" w:lineRule="auto"/>
        <w:rPr>
          <w:sz w:val="18"/>
          <w:szCs w:val="18"/>
        </w:rPr>
      </w:pPr>
      <w:r w:rsidRPr="0017400E">
        <w:rPr>
          <w:sz w:val="18"/>
          <w:szCs w:val="18"/>
        </w:rPr>
        <w:t>Total sample used is 300g</w:t>
      </w:r>
    </w:p>
    <w:p w:rsidR="00C406EA" w:rsidRDefault="00C406EA" w:rsidP="0027232B">
      <w:pPr>
        <w:rPr>
          <w:b/>
          <w:sz w:val="24"/>
          <w:szCs w:val="24"/>
        </w:rPr>
      </w:pPr>
    </w:p>
    <w:p w:rsidR="0027232B" w:rsidRPr="0017400E" w:rsidRDefault="00DF5183" w:rsidP="0027232B">
      <w:pPr>
        <w:spacing w:line="240" w:lineRule="auto"/>
        <w:rPr>
          <w:sz w:val="18"/>
          <w:szCs w:val="18"/>
        </w:rPr>
      </w:pPr>
      <w:r w:rsidRPr="00DF5183">
        <w:rPr>
          <w:noProof/>
        </w:rPr>
        <w:pict>
          <v:shape id="_x0000_s1053" type="#_x0000_t202" style="position:absolute;margin-left:0;margin-top:216.75pt;width:5in;height:.05pt;z-index:251666432;mso-position-horizontal-relative:text;mso-position-vertical-relative:text" stroked="f">
            <v:textbox style="mso-fit-shape-to-text:t" inset="0,0,0,0">
              <w:txbxContent>
                <w:p w:rsidR="00DA657D" w:rsidRPr="00EB6875" w:rsidRDefault="00DA657D" w:rsidP="004D4CBE">
                  <w:pPr>
                    <w:pStyle w:val="Caption"/>
                    <w:rPr>
                      <w:rFonts w:ascii="Times New Roman" w:hAnsi="Times New Roman" w:cs="Times New Roman"/>
                      <w:b w:val="0"/>
                      <w:noProof/>
                      <w:color w:val="auto"/>
                      <w:sz w:val="24"/>
                      <w:szCs w:val="24"/>
                    </w:rPr>
                  </w:pPr>
                  <w:r w:rsidRPr="00EB6875">
                    <w:rPr>
                      <w:rFonts w:ascii="Times New Roman" w:hAnsi="Times New Roman" w:cs="Times New Roman"/>
                      <w:b w:val="0"/>
                      <w:color w:val="auto"/>
                      <w:sz w:val="24"/>
                      <w:szCs w:val="24"/>
                    </w:rPr>
                    <w:t xml:space="preserve">Figure </w:t>
                  </w:r>
                  <w:r w:rsidRPr="00EB6875">
                    <w:rPr>
                      <w:rFonts w:ascii="Times New Roman" w:hAnsi="Times New Roman" w:cs="Times New Roman"/>
                      <w:b w:val="0"/>
                      <w:color w:val="auto"/>
                      <w:sz w:val="24"/>
                      <w:szCs w:val="24"/>
                    </w:rPr>
                    <w:fldChar w:fldCharType="begin"/>
                  </w:r>
                  <w:r w:rsidRPr="00EB6875">
                    <w:rPr>
                      <w:rFonts w:ascii="Times New Roman" w:hAnsi="Times New Roman" w:cs="Times New Roman"/>
                      <w:b w:val="0"/>
                      <w:color w:val="auto"/>
                      <w:sz w:val="24"/>
                      <w:szCs w:val="24"/>
                    </w:rPr>
                    <w:instrText xml:space="preserve"> SEQ Figure \* ARABIC </w:instrText>
                  </w:r>
                  <w:r w:rsidRPr="00EB6875">
                    <w:rPr>
                      <w:rFonts w:ascii="Times New Roman" w:hAnsi="Times New Roman" w:cs="Times New Roman"/>
                      <w:b w:val="0"/>
                      <w:color w:val="auto"/>
                      <w:sz w:val="24"/>
                      <w:szCs w:val="24"/>
                    </w:rPr>
                    <w:fldChar w:fldCharType="separate"/>
                  </w:r>
                  <w:r w:rsidRPr="00EB6875">
                    <w:rPr>
                      <w:rFonts w:ascii="Times New Roman" w:hAnsi="Times New Roman" w:cs="Times New Roman"/>
                      <w:b w:val="0"/>
                      <w:noProof/>
                      <w:color w:val="auto"/>
                      <w:sz w:val="24"/>
                      <w:szCs w:val="24"/>
                    </w:rPr>
                    <w:t>20</w:t>
                  </w:r>
                  <w:r w:rsidRPr="00EB6875">
                    <w:rPr>
                      <w:rFonts w:ascii="Times New Roman" w:hAnsi="Times New Roman" w:cs="Times New Roman"/>
                      <w:b w:val="0"/>
                      <w:color w:val="auto"/>
                      <w:sz w:val="24"/>
                      <w:szCs w:val="24"/>
                    </w:rPr>
                    <w:fldChar w:fldCharType="end"/>
                  </w:r>
                  <w:r w:rsidRPr="00EB6875">
                    <w:rPr>
                      <w:rFonts w:ascii="Times New Roman" w:hAnsi="Times New Roman" w:cs="Times New Roman"/>
                      <w:b w:val="0"/>
                      <w:color w:val="auto"/>
                      <w:sz w:val="24"/>
                      <w:szCs w:val="24"/>
                    </w:rPr>
                    <w:t>: Histogram Chart for sample 4</w:t>
                  </w:r>
                </w:p>
              </w:txbxContent>
            </v:textbox>
            <w10:wrap type="square"/>
          </v:shape>
        </w:pict>
      </w:r>
      <w:r w:rsidR="0027232B" w:rsidRPr="00916D95">
        <w:rPr>
          <w:noProof/>
          <w:sz w:val="18"/>
          <w:szCs w:val="18"/>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4572000" cy="2695575"/>
            <wp:effectExtent l="0" t="0" r="0" b="0"/>
            <wp:wrapSquare wrapText="bothSides"/>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F440D8">
        <w:rPr>
          <w:sz w:val="18"/>
          <w:szCs w:val="18"/>
        </w:rPr>
        <w:br w:type="textWrapping" w:clear="all"/>
      </w:r>
    </w:p>
    <w:p w:rsidR="004D4CBE" w:rsidRDefault="0027232B" w:rsidP="00182117">
      <w:pPr>
        <w:keepNext/>
        <w:tabs>
          <w:tab w:val="right" w:pos="9026"/>
        </w:tabs>
      </w:pPr>
      <w:r w:rsidRPr="00436E3D">
        <w:rPr>
          <w:b/>
          <w:noProof/>
          <w:sz w:val="24"/>
          <w:szCs w:val="24"/>
        </w:rPr>
        <w:lastRenderedPageBreak/>
        <w:drawing>
          <wp:inline distT="0" distB="0" distL="0" distR="0">
            <wp:extent cx="4629150" cy="3200400"/>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5030" t="36489" r="29522" b="16129"/>
                    <a:stretch>
                      <a:fillRect/>
                    </a:stretch>
                  </pic:blipFill>
                  <pic:spPr bwMode="auto">
                    <a:xfrm>
                      <a:off x="0" y="0"/>
                      <a:ext cx="4628397" cy="3199879"/>
                    </a:xfrm>
                    <a:prstGeom prst="rect">
                      <a:avLst/>
                    </a:prstGeom>
                    <a:noFill/>
                    <a:ln w="9525">
                      <a:noFill/>
                      <a:miter lim="800000"/>
                      <a:headEnd/>
                      <a:tailEnd/>
                    </a:ln>
                  </pic:spPr>
                </pic:pic>
              </a:graphicData>
            </a:graphic>
          </wp:inline>
        </w:drawing>
      </w:r>
      <w:r w:rsidR="00182117">
        <w:rPr>
          <w:b/>
          <w:sz w:val="24"/>
          <w:szCs w:val="24"/>
        </w:rPr>
        <w:tab/>
      </w:r>
    </w:p>
    <w:p w:rsidR="0027232B" w:rsidRPr="00EF5540" w:rsidRDefault="004D4CBE" w:rsidP="004D4CBE">
      <w:pPr>
        <w:pStyle w:val="Caption"/>
        <w:rPr>
          <w:rFonts w:ascii="Times New Roman" w:hAnsi="Times New Roman" w:cs="Times New Roman"/>
          <w:b w:val="0"/>
          <w:color w:val="auto"/>
          <w:sz w:val="24"/>
          <w:szCs w:val="24"/>
        </w:rPr>
      </w:pPr>
      <w:r w:rsidRPr="00EF5540">
        <w:rPr>
          <w:rFonts w:ascii="Times New Roman" w:hAnsi="Times New Roman" w:cs="Times New Roman"/>
          <w:b w:val="0"/>
          <w:color w:val="auto"/>
          <w:sz w:val="24"/>
          <w:szCs w:val="24"/>
        </w:rPr>
        <w:t xml:space="preserve">Figure </w:t>
      </w:r>
      <w:r w:rsidR="00DF5183" w:rsidRPr="00EF5540">
        <w:rPr>
          <w:rFonts w:ascii="Times New Roman" w:hAnsi="Times New Roman" w:cs="Times New Roman"/>
          <w:b w:val="0"/>
          <w:color w:val="auto"/>
          <w:sz w:val="24"/>
          <w:szCs w:val="24"/>
        </w:rPr>
        <w:fldChar w:fldCharType="begin"/>
      </w:r>
      <w:r w:rsidRPr="00EF5540">
        <w:rPr>
          <w:rFonts w:ascii="Times New Roman" w:hAnsi="Times New Roman" w:cs="Times New Roman"/>
          <w:b w:val="0"/>
          <w:color w:val="auto"/>
          <w:sz w:val="24"/>
          <w:szCs w:val="24"/>
        </w:rPr>
        <w:instrText xml:space="preserve"> SEQ Figure \* ARABIC </w:instrText>
      </w:r>
      <w:r w:rsidR="00DF5183" w:rsidRPr="00EF5540">
        <w:rPr>
          <w:rFonts w:ascii="Times New Roman" w:hAnsi="Times New Roman" w:cs="Times New Roman"/>
          <w:b w:val="0"/>
          <w:color w:val="auto"/>
          <w:sz w:val="24"/>
          <w:szCs w:val="24"/>
        </w:rPr>
        <w:fldChar w:fldCharType="separate"/>
      </w:r>
      <w:r w:rsidR="00671EB9" w:rsidRPr="00EF5540">
        <w:rPr>
          <w:rFonts w:ascii="Times New Roman" w:hAnsi="Times New Roman" w:cs="Times New Roman"/>
          <w:b w:val="0"/>
          <w:noProof/>
          <w:color w:val="auto"/>
          <w:sz w:val="24"/>
          <w:szCs w:val="24"/>
        </w:rPr>
        <w:t>21</w:t>
      </w:r>
      <w:r w:rsidR="00DF5183" w:rsidRPr="00EF5540">
        <w:rPr>
          <w:rFonts w:ascii="Times New Roman" w:hAnsi="Times New Roman" w:cs="Times New Roman"/>
          <w:b w:val="0"/>
          <w:color w:val="auto"/>
          <w:sz w:val="24"/>
          <w:szCs w:val="24"/>
        </w:rPr>
        <w:fldChar w:fldCharType="end"/>
      </w:r>
      <w:r w:rsidRPr="00EF5540">
        <w:rPr>
          <w:rFonts w:ascii="Times New Roman" w:hAnsi="Times New Roman" w:cs="Times New Roman"/>
          <w:b w:val="0"/>
          <w:color w:val="auto"/>
          <w:sz w:val="24"/>
          <w:szCs w:val="24"/>
        </w:rPr>
        <w:t>:  Probability curve for sample 4</w:t>
      </w:r>
    </w:p>
    <w:p w:rsidR="0027232B" w:rsidRDefault="0027232B" w:rsidP="0027232B">
      <w:pPr>
        <w:rPr>
          <w:b/>
          <w:sz w:val="24"/>
          <w:szCs w:val="24"/>
        </w:rPr>
      </w:pPr>
    </w:p>
    <w:p w:rsidR="00C406EA" w:rsidRDefault="00C406EA" w:rsidP="00C406EA">
      <w:pPr>
        <w:rPr>
          <w:b/>
          <w:sz w:val="24"/>
          <w:szCs w:val="24"/>
        </w:rPr>
      </w:pPr>
    </w:p>
    <w:p w:rsidR="00C406EA" w:rsidRPr="004906EA" w:rsidRDefault="004D4CBE" w:rsidP="00C406EA">
      <w:pPr>
        <w:rPr>
          <w:b/>
          <w:sz w:val="24"/>
          <w:szCs w:val="24"/>
        </w:rPr>
      </w:pPr>
      <w:r>
        <w:rPr>
          <w:b/>
          <w:sz w:val="24"/>
          <w:szCs w:val="24"/>
        </w:rPr>
        <w:t xml:space="preserve"> Table 11</w:t>
      </w:r>
      <w:r w:rsidR="0012712B">
        <w:rPr>
          <w:b/>
          <w:sz w:val="24"/>
          <w:szCs w:val="24"/>
        </w:rPr>
        <w:t xml:space="preserve">: </w:t>
      </w:r>
      <w:r w:rsidR="00C406EA" w:rsidRPr="0090202B">
        <w:rPr>
          <w:b/>
          <w:sz w:val="24"/>
          <w:szCs w:val="24"/>
        </w:rPr>
        <w:t>Grain size analysis data for sand sample 5</w:t>
      </w:r>
    </w:p>
    <w:tbl>
      <w:tblPr>
        <w:tblStyle w:val="TableGrid"/>
        <w:tblW w:w="0" w:type="auto"/>
        <w:tblInd w:w="392" w:type="dxa"/>
        <w:tblLook w:val="04A0"/>
      </w:tblPr>
      <w:tblGrid>
        <w:gridCol w:w="1127"/>
        <w:gridCol w:w="1141"/>
        <w:gridCol w:w="1349"/>
        <w:gridCol w:w="1070"/>
        <w:gridCol w:w="1125"/>
        <w:gridCol w:w="992"/>
      </w:tblGrid>
      <w:tr w:rsidR="00C406EA" w:rsidRPr="004906EA" w:rsidTr="00C406EA">
        <w:tc>
          <w:tcPr>
            <w:tcW w:w="1127" w:type="dxa"/>
          </w:tcPr>
          <w:p w:rsidR="00C406EA" w:rsidRPr="004906EA" w:rsidRDefault="00C406EA" w:rsidP="00C406EA">
            <w:pPr>
              <w:rPr>
                <w:b/>
                <w:sz w:val="16"/>
                <w:szCs w:val="16"/>
                <w:lang w:eastAsia="en-GB"/>
              </w:rPr>
            </w:pPr>
            <w:r w:rsidRPr="004906EA">
              <w:rPr>
                <w:b/>
                <w:sz w:val="16"/>
                <w:szCs w:val="16"/>
                <w:lang w:eastAsia="en-GB"/>
              </w:rPr>
              <w:t>Sieve size</w:t>
            </w:r>
          </w:p>
          <w:p w:rsidR="00C406EA" w:rsidRPr="004906EA" w:rsidRDefault="00C406EA" w:rsidP="00C406EA">
            <w:pPr>
              <w:rPr>
                <w:b/>
                <w:sz w:val="16"/>
                <w:szCs w:val="16"/>
              </w:rPr>
            </w:pPr>
            <w:r w:rsidRPr="004906EA">
              <w:rPr>
                <w:b/>
                <w:sz w:val="16"/>
                <w:szCs w:val="16"/>
                <w:lang w:eastAsia="en-GB"/>
              </w:rPr>
              <w:t>(mm)</w:t>
            </w:r>
          </w:p>
        </w:tc>
        <w:tc>
          <w:tcPr>
            <w:tcW w:w="1141" w:type="dxa"/>
          </w:tcPr>
          <w:p w:rsidR="00C406EA" w:rsidRPr="004906EA" w:rsidRDefault="00C406EA" w:rsidP="00C406EA">
            <w:pPr>
              <w:rPr>
                <w:b/>
                <w:sz w:val="16"/>
                <w:szCs w:val="16"/>
              </w:rPr>
            </w:pPr>
            <w:r w:rsidRPr="004906EA">
              <w:rPr>
                <w:b/>
                <w:sz w:val="16"/>
                <w:szCs w:val="16"/>
              </w:rPr>
              <w:t>Phi value</w:t>
            </w:r>
          </w:p>
          <w:p w:rsidR="00C406EA" w:rsidRPr="004906EA" w:rsidRDefault="00C406EA" w:rsidP="00C406EA">
            <w:pPr>
              <w:rPr>
                <w:b/>
                <w:sz w:val="16"/>
                <w:szCs w:val="16"/>
              </w:rPr>
            </w:pPr>
            <w:r w:rsidRPr="004906EA">
              <w:rPr>
                <w:b/>
                <w:sz w:val="16"/>
                <w:szCs w:val="16"/>
              </w:rPr>
              <w:sym w:font="Symbol" w:char="F0C6"/>
            </w:r>
          </w:p>
        </w:tc>
        <w:tc>
          <w:tcPr>
            <w:tcW w:w="1349" w:type="dxa"/>
          </w:tcPr>
          <w:p w:rsidR="00C406EA" w:rsidRPr="004906EA" w:rsidRDefault="00C406EA" w:rsidP="00C406EA">
            <w:pPr>
              <w:rPr>
                <w:b/>
                <w:sz w:val="16"/>
                <w:szCs w:val="16"/>
              </w:rPr>
            </w:pPr>
            <w:r w:rsidRPr="004906EA">
              <w:rPr>
                <w:b/>
                <w:sz w:val="16"/>
                <w:szCs w:val="16"/>
              </w:rPr>
              <w:t>Weight retained(g)</w:t>
            </w:r>
          </w:p>
        </w:tc>
        <w:tc>
          <w:tcPr>
            <w:tcW w:w="1070" w:type="dxa"/>
          </w:tcPr>
          <w:p w:rsidR="00C406EA" w:rsidRPr="004906EA" w:rsidRDefault="00C406EA" w:rsidP="00C406EA">
            <w:pPr>
              <w:rPr>
                <w:b/>
                <w:sz w:val="16"/>
                <w:szCs w:val="16"/>
              </w:rPr>
            </w:pPr>
            <w:r w:rsidRPr="004906EA">
              <w:rPr>
                <w:b/>
                <w:sz w:val="16"/>
                <w:szCs w:val="16"/>
              </w:rPr>
              <w:t>% weight retained</w:t>
            </w:r>
          </w:p>
        </w:tc>
        <w:tc>
          <w:tcPr>
            <w:tcW w:w="1125" w:type="dxa"/>
          </w:tcPr>
          <w:p w:rsidR="00C406EA" w:rsidRPr="004906EA" w:rsidRDefault="00C406EA" w:rsidP="00C406EA">
            <w:pPr>
              <w:rPr>
                <w:b/>
                <w:sz w:val="16"/>
                <w:szCs w:val="16"/>
              </w:rPr>
            </w:pPr>
            <w:r w:rsidRPr="004906EA">
              <w:rPr>
                <w:b/>
                <w:sz w:val="16"/>
                <w:szCs w:val="16"/>
              </w:rPr>
              <w:t>Cum. Weight retained</w:t>
            </w:r>
          </w:p>
        </w:tc>
        <w:tc>
          <w:tcPr>
            <w:tcW w:w="992" w:type="dxa"/>
          </w:tcPr>
          <w:p w:rsidR="00C406EA" w:rsidRPr="004906EA" w:rsidRDefault="00C406EA" w:rsidP="00C406EA">
            <w:pPr>
              <w:rPr>
                <w:b/>
                <w:sz w:val="16"/>
                <w:szCs w:val="16"/>
              </w:rPr>
            </w:pPr>
            <w:r w:rsidRPr="004906EA">
              <w:rPr>
                <w:b/>
                <w:sz w:val="16"/>
                <w:szCs w:val="16"/>
              </w:rPr>
              <w:t>% passing</w:t>
            </w:r>
          </w:p>
        </w:tc>
      </w:tr>
      <w:tr w:rsidR="00C406EA" w:rsidRPr="004906EA" w:rsidTr="00C406EA">
        <w:tc>
          <w:tcPr>
            <w:tcW w:w="1127"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 xml:space="preserve">   2</w:t>
            </w:r>
          </w:p>
          <w:p w:rsidR="00C406EA" w:rsidRPr="004906EA" w:rsidRDefault="00C406EA" w:rsidP="00C406EA">
            <w:pPr>
              <w:rPr>
                <w:sz w:val="16"/>
                <w:szCs w:val="16"/>
              </w:rPr>
            </w:pPr>
          </w:p>
        </w:tc>
        <w:tc>
          <w:tcPr>
            <w:tcW w:w="1141"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-1</w:t>
            </w:r>
          </w:p>
        </w:tc>
        <w:tc>
          <w:tcPr>
            <w:tcW w:w="1349"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2.00</w:t>
            </w:r>
          </w:p>
        </w:tc>
        <w:tc>
          <w:tcPr>
            <w:tcW w:w="1070"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0.5</w:t>
            </w:r>
          </w:p>
        </w:tc>
        <w:tc>
          <w:tcPr>
            <w:tcW w:w="1125"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0.50</w:t>
            </w:r>
          </w:p>
        </w:tc>
        <w:tc>
          <w:tcPr>
            <w:tcW w:w="992"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99.5</w:t>
            </w:r>
          </w:p>
        </w:tc>
      </w:tr>
      <w:tr w:rsidR="00C406EA" w:rsidRPr="004906EA" w:rsidTr="00C406EA">
        <w:tc>
          <w:tcPr>
            <w:tcW w:w="1127" w:type="dxa"/>
          </w:tcPr>
          <w:p w:rsidR="00C406EA" w:rsidRPr="004906EA" w:rsidRDefault="00C406EA" w:rsidP="00C406EA">
            <w:pPr>
              <w:rPr>
                <w:sz w:val="16"/>
                <w:szCs w:val="16"/>
              </w:rPr>
            </w:pPr>
          </w:p>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 xml:space="preserve">   1</w:t>
            </w:r>
          </w:p>
        </w:tc>
        <w:tc>
          <w:tcPr>
            <w:tcW w:w="1141"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0</w:t>
            </w:r>
          </w:p>
        </w:tc>
        <w:tc>
          <w:tcPr>
            <w:tcW w:w="1349"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21.60</w:t>
            </w:r>
          </w:p>
        </w:tc>
        <w:tc>
          <w:tcPr>
            <w:tcW w:w="1070"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5.40</w:t>
            </w:r>
          </w:p>
        </w:tc>
        <w:tc>
          <w:tcPr>
            <w:tcW w:w="1125"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5.90</w:t>
            </w:r>
          </w:p>
        </w:tc>
        <w:tc>
          <w:tcPr>
            <w:tcW w:w="992"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94.1</w:t>
            </w:r>
          </w:p>
        </w:tc>
      </w:tr>
      <w:tr w:rsidR="00C406EA" w:rsidRPr="004906EA" w:rsidTr="00C406EA">
        <w:tc>
          <w:tcPr>
            <w:tcW w:w="1127"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 xml:space="preserve"> 0.425</w:t>
            </w:r>
          </w:p>
          <w:p w:rsidR="00C406EA" w:rsidRPr="004906EA" w:rsidRDefault="00C406EA" w:rsidP="00C406EA">
            <w:pPr>
              <w:rPr>
                <w:sz w:val="16"/>
                <w:szCs w:val="16"/>
              </w:rPr>
            </w:pPr>
          </w:p>
        </w:tc>
        <w:tc>
          <w:tcPr>
            <w:tcW w:w="1141"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1.234</w:t>
            </w:r>
          </w:p>
        </w:tc>
        <w:tc>
          <w:tcPr>
            <w:tcW w:w="1349"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176.80</w:t>
            </w:r>
          </w:p>
        </w:tc>
        <w:tc>
          <w:tcPr>
            <w:tcW w:w="1070"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44.20</w:t>
            </w:r>
          </w:p>
        </w:tc>
        <w:tc>
          <w:tcPr>
            <w:tcW w:w="1125"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50.10</w:t>
            </w:r>
          </w:p>
        </w:tc>
        <w:tc>
          <w:tcPr>
            <w:tcW w:w="992"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47.9</w:t>
            </w:r>
          </w:p>
        </w:tc>
      </w:tr>
      <w:tr w:rsidR="00C406EA" w:rsidRPr="004906EA" w:rsidTr="00C406EA">
        <w:tc>
          <w:tcPr>
            <w:tcW w:w="1127"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0.150</w:t>
            </w:r>
          </w:p>
          <w:p w:rsidR="00C406EA" w:rsidRPr="004906EA" w:rsidRDefault="00C406EA" w:rsidP="00C406EA">
            <w:pPr>
              <w:rPr>
                <w:sz w:val="16"/>
                <w:szCs w:val="16"/>
              </w:rPr>
            </w:pPr>
          </w:p>
        </w:tc>
        <w:tc>
          <w:tcPr>
            <w:tcW w:w="1141"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2.737</w:t>
            </w:r>
          </w:p>
        </w:tc>
        <w:tc>
          <w:tcPr>
            <w:tcW w:w="1349"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171.20</w:t>
            </w:r>
          </w:p>
        </w:tc>
        <w:tc>
          <w:tcPr>
            <w:tcW w:w="1070"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42.80</w:t>
            </w:r>
          </w:p>
        </w:tc>
        <w:tc>
          <w:tcPr>
            <w:tcW w:w="1125"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92.90</w:t>
            </w:r>
          </w:p>
        </w:tc>
        <w:tc>
          <w:tcPr>
            <w:tcW w:w="992"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7.1</w:t>
            </w:r>
          </w:p>
        </w:tc>
      </w:tr>
      <w:tr w:rsidR="00C406EA" w:rsidRPr="004906EA" w:rsidTr="00C406EA">
        <w:tc>
          <w:tcPr>
            <w:tcW w:w="1127"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0.075</w:t>
            </w:r>
          </w:p>
          <w:p w:rsidR="00C406EA" w:rsidRPr="004906EA" w:rsidRDefault="00C406EA" w:rsidP="00C406EA">
            <w:pPr>
              <w:rPr>
                <w:sz w:val="16"/>
                <w:szCs w:val="16"/>
              </w:rPr>
            </w:pPr>
          </w:p>
        </w:tc>
        <w:tc>
          <w:tcPr>
            <w:tcW w:w="1141"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3.737</w:t>
            </w:r>
          </w:p>
        </w:tc>
        <w:tc>
          <w:tcPr>
            <w:tcW w:w="1349"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21.80</w:t>
            </w:r>
          </w:p>
        </w:tc>
        <w:tc>
          <w:tcPr>
            <w:tcW w:w="1070"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5.45</w:t>
            </w:r>
          </w:p>
        </w:tc>
        <w:tc>
          <w:tcPr>
            <w:tcW w:w="1125"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98.35</w:t>
            </w:r>
          </w:p>
        </w:tc>
        <w:tc>
          <w:tcPr>
            <w:tcW w:w="992"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1.65</w:t>
            </w:r>
          </w:p>
        </w:tc>
      </w:tr>
      <w:tr w:rsidR="00C406EA" w:rsidRPr="004906EA" w:rsidTr="00C406EA">
        <w:tc>
          <w:tcPr>
            <w:tcW w:w="1127"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pan</w:t>
            </w:r>
          </w:p>
          <w:p w:rsidR="00C406EA" w:rsidRPr="004906EA" w:rsidRDefault="00C406EA" w:rsidP="00C406EA">
            <w:pPr>
              <w:rPr>
                <w:sz w:val="16"/>
                <w:szCs w:val="16"/>
              </w:rPr>
            </w:pPr>
          </w:p>
        </w:tc>
        <w:tc>
          <w:tcPr>
            <w:tcW w:w="1141" w:type="dxa"/>
          </w:tcPr>
          <w:p w:rsidR="00C406EA" w:rsidRPr="004906EA" w:rsidRDefault="00C406EA" w:rsidP="00C406EA">
            <w:pPr>
              <w:rPr>
                <w:sz w:val="16"/>
                <w:szCs w:val="16"/>
              </w:rPr>
            </w:pPr>
          </w:p>
        </w:tc>
        <w:tc>
          <w:tcPr>
            <w:tcW w:w="1349"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6.40</w:t>
            </w:r>
          </w:p>
        </w:tc>
        <w:tc>
          <w:tcPr>
            <w:tcW w:w="1070"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1.60</w:t>
            </w:r>
          </w:p>
        </w:tc>
        <w:tc>
          <w:tcPr>
            <w:tcW w:w="1125"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99.95</w:t>
            </w:r>
          </w:p>
        </w:tc>
        <w:tc>
          <w:tcPr>
            <w:tcW w:w="992"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0.05</w:t>
            </w:r>
          </w:p>
        </w:tc>
      </w:tr>
      <w:tr w:rsidR="00C406EA" w:rsidRPr="004906EA" w:rsidTr="00C406EA">
        <w:tc>
          <w:tcPr>
            <w:tcW w:w="1127" w:type="dxa"/>
          </w:tcPr>
          <w:p w:rsidR="00C406EA" w:rsidRPr="004906EA" w:rsidRDefault="00C406EA" w:rsidP="00C406EA">
            <w:pPr>
              <w:rPr>
                <w:sz w:val="16"/>
                <w:szCs w:val="16"/>
              </w:rPr>
            </w:pPr>
          </w:p>
          <w:p w:rsidR="00C406EA" w:rsidRPr="004906EA" w:rsidRDefault="00C406EA" w:rsidP="00C406EA">
            <w:pPr>
              <w:rPr>
                <w:sz w:val="16"/>
                <w:szCs w:val="16"/>
              </w:rPr>
            </w:pPr>
          </w:p>
        </w:tc>
        <w:tc>
          <w:tcPr>
            <w:tcW w:w="1141" w:type="dxa"/>
          </w:tcPr>
          <w:p w:rsidR="00C406EA" w:rsidRPr="004906EA" w:rsidRDefault="00C406EA" w:rsidP="00C406EA">
            <w:pPr>
              <w:rPr>
                <w:sz w:val="16"/>
                <w:szCs w:val="16"/>
              </w:rPr>
            </w:pPr>
          </w:p>
        </w:tc>
        <w:tc>
          <w:tcPr>
            <w:tcW w:w="1349" w:type="dxa"/>
          </w:tcPr>
          <w:p w:rsidR="00C406EA" w:rsidRPr="004906EA" w:rsidRDefault="00C406EA" w:rsidP="00C406EA">
            <w:pPr>
              <w:rPr>
                <w:sz w:val="16"/>
                <w:szCs w:val="16"/>
              </w:rPr>
            </w:pPr>
          </w:p>
          <w:p w:rsidR="00C406EA" w:rsidRPr="004906EA" w:rsidRDefault="00C406EA" w:rsidP="00C406EA">
            <w:pPr>
              <w:rPr>
                <w:sz w:val="16"/>
                <w:szCs w:val="16"/>
              </w:rPr>
            </w:pPr>
            <w:r w:rsidRPr="004906EA">
              <w:rPr>
                <w:sz w:val="16"/>
                <w:szCs w:val="16"/>
              </w:rPr>
              <w:t>399.8</w:t>
            </w:r>
          </w:p>
        </w:tc>
        <w:tc>
          <w:tcPr>
            <w:tcW w:w="1070" w:type="dxa"/>
          </w:tcPr>
          <w:p w:rsidR="00C406EA" w:rsidRPr="004906EA" w:rsidRDefault="00C406EA" w:rsidP="00C406EA">
            <w:pPr>
              <w:rPr>
                <w:sz w:val="16"/>
                <w:szCs w:val="16"/>
              </w:rPr>
            </w:pPr>
          </w:p>
        </w:tc>
        <w:tc>
          <w:tcPr>
            <w:tcW w:w="1125" w:type="dxa"/>
          </w:tcPr>
          <w:p w:rsidR="00C406EA" w:rsidRPr="004906EA" w:rsidRDefault="00C406EA" w:rsidP="00C406EA">
            <w:pPr>
              <w:rPr>
                <w:sz w:val="16"/>
                <w:szCs w:val="16"/>
              </w:rPr>
            </w:pPr>
          </w:p>
        </w:tc>
        <w:tc>
          <w:tcPr>
            <w:tcW w:w="992" w:type="dxa"/>
          </w:tcPr>
          <w:p w:rsidR="00C406EA" w:rsidRPr="004906EA" w:rsidRDefault="00C406EA" w:rsidP="00C406EA">
            <w:pPr>
              <w:rPr>
                <w:sz w:val="16"/>
                <w:szCs w:val="16"/>
              </w:rPr>
            </w:pPr>
          </w:p>
        </w:tc>
      </w:tr>
    </w:tbl>
    <w:p w:rsidR="0027232B" w:rsidRPr="00621D33" w:rsidRDefault="00C406EA" w:rsidP="00621D33">
      <w:pPr>
        <w:spacing w:line="240" w:lineRule="auto"/>
        <w:rPr>
          <w:sz w:val="16"/>
          <w:szCs w:val="16"/>
        </w:rPr>
      </w:pPr>
      <w:r w:rsidRPr="004906EA">
        <w:rPr>
          <w:sz w:val="16"/>
          <w:szCs w:val="16"/>
        </w:rPr>
        <w:t>Total sample used 400g</w:t>
      </w:r>
    </w:p>
    <w:p w:rsidR="0027232B" w:rsidRDefault="0027232B" w:rsidP="0027232B">
      <w:pPr>
        <w:rPr>
          <w:b/>
          <w:sz w:val="24"/>
          <w:szCs w:val="24"/>
        </w:rPr>
      </w:pPr>
    </w:p>
    <w:p w:rsidR="0027232B" w:rsidRPr="007238E8" w:rsidRDefault="00DF5183" w:rsidP="0027232B">
      <w:pPr>
        <w:spacing w:line="240" w:lineRule="auto"/>
        <w:rPr>
          <w:sz w:val="16"/>
          <w:szCs w:val="16"/>
        </w:rPr>
      </w:pPr>
      <w:r w:rsidRPr="00DF5183">
        <w:rPr>
          <w:noProof/>
        </w:rPr>
        <w:lastRenderedPageBreak/>
        <w:pict>
          <v:shape id="_x0000_s1054" type="#_x0000_t202" style="position:absolute;margin-left:0;margin-top:217.5pt;width:5in;height:.05pt;z-index:251668480;mso-position-horizontal-relative:text;mso-position-vertical-relative:text" stroked="f">
            <v:textbox style="mso-fit-shape-to-text:t" inset="0,0,0,0">
              <w:txbxContent>
                <w:p w:rsidR="00DA657D" w:rsidRPr="00EF5540" w:rsidRDefault="00DA657D" w:rsidP="00110931">
                  <w:pPr>
                    <w:pStyle w:val="Caption"/>
                    <w:rPr>
                      <w:rFonts w:ascii="Times New Roman" w:hAnsi="Times New Roman" w:cs="Times New Roman"/>
                      <w:b w:val="0"/>
                      <w:noProof/>
                      <w:color w:val="auto"/>
                      <w:sz w:val="24"/>
                      <w:szCs w:val="24"/>
                    </w:rPr>
                  </w:pPr>
                  <w:r w:rsidRPr="00EF5540">
                    <w:rPr>
                      <w:rFonts w:ascii="Times New Roman" w:hAnsi="Times New Roman" w:cs="Times New Roman"/>
                      <w:b w:val="0"/>
                      <w:color w:val="auto"/>
                      <w:sz w:val="24"/>
                      <w:szCs w:val="24"/>
                    </w:rPr>
                    <w:t xml:space="preserve">Figure </w:t>
                  </w:r>
                  <w:r w:rsidRPr="00EF5540">
                    <w:rPr>
                      <w:rFonts w:ascii="Times New Roman" w:hAnsi="Times New Roman" w:cs="Times New Roman"/>
                      <w:b w:val="0"/>
                      <w:color w:val="auto"/>
                      <w:sz w:val="24"/>
                      <w:szCs w:val="24"/>
                    </w:rPr>
                    <w:fldChar w:fldCharType="begin"/>
                  </w:r>
                  <w:r w:rsidRPr="00EF5540">
                    <w:rPr>
                      <w:rFonts w:ascii="Times New Roman" w:hAnsi="Times New Roman" w:cs="Times New Roman"/>
                      <w:b w:val="0"/>
                      <w:color w:val="auto"/>
                      <w:sz w:val="24"/>
                      <w:szCs w:val="24"/>
                    </w:rPr>
                    <w:instrText xml:space="preserve"> SEQ Figure \* ARABIC </w:instrText>
                  </w:r>
                  <w:r w:rsidRPr="00EF5540">
                    <w:rPr>
                      <w:rFonts w:ascii="Times New Roman" w:hAnsi="Times New Roman" w:cs="Times New Roman"/>
                      <w:b w:val="0"/>
                      <w:color w:val="auto"/>
                      <w:sz w:val="24"/>
                      <w:szCs w:val="24"/>
                    </w:rPr>
                    <w:fldChar w:fldCharType="separate"/>
                  </w:r>
                  <w:r w:rsidRPr="00EF5540">
                    <w:rPr>
                      <w:rFonts w:ascii="Times New Roman" w:hAnsi="Times New Roman" w:cs="Times New Roman"/>
                      <w:b w:val="0"/>
                      <w:noProof/>
                      <w:color w:val="auto"/>
                      <w:sz w:val="24"/>
                      <w:szCs w:val="24"/>
                    </w:rPr>
                    <w:t>22</w:t>
                  </w:r>
                  <w:r w:rsidRPr="00EF5540">
                    <w:rPr>
                      <w:rFonts w:ascii="Times New Roman" w:hAnsi="Times New Roman" w:cs="Times New Roman"/>
                      <w:b w:val="0"/>
                      <w:color w:val="auto"/>
                      <w:sz w:val="24"/>
                      <w:szCs w:val="24"/>
                    </w:rPr>
                    <w:fldChar w:fldCharType="end"/>
                  </w:r>
                  <w:r w:rsidRPr="00EF5540">
                    <w:rPr>
                      <w:rFonts w:ascii="Times New Roman" w:hAnsi="Times New Roman" w:cs="Times New Roman"/>
                      <w:b w:val="0"/>
                      <w:color w:val="auto"/>
                      <w:sz w:val="24"/>
                      <w:szCs w:val="24"/>
                    </w:rPr>
                    <w:t xml:space="preserve"> : Histogram chart of sample 5</w:t>
                  </w:r>
                </w:p>
              </w:txbxContent>
            </v:textbox>
            <w10:wrap type="square"/>
          </v:shape>
        </w:pict>
      </w:r>
      <w:r w:rsidR="0027232B" w:rsidRPr="007238E8">
        <w:rPr>
          <w:noProof/>
          <w:sz w:val="16"/>
          <w:szCs w:val="16"/>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4572000" cy="2705100"/>
            <wp:effectExtent l="0" t="0" r="0" b="0"/>
            <wp:wrapSquare wrapText="bothSides"/>
            <wp:docPr id="3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B91BDC">
        <w:rPr>
          <w:sz w:val="16"/>
          <w:szCs w:val="16"/>
        </w:rPr>
        <w:br w:type="textWrapping" w:clear="all"/>
      </w:r>
    </w:p>
    <w:p w:rsidR="0027232B" w:rsidRPr="004906EA" w:rsidRDefault="0027232B" w:rsidP="0027232B">
      <w:pPr>
        <w:rPr>
          <w:sz w:val="24"/>
          <w:szCs w:val="24"/>
        </w:rPr>
      </w:pPr>
    </w:p>
    <w:p w:rsidR="00110931" w:rsidRDefault="0027232B" w:rsidP="00110931">
      <w:pPr>
        <w:keepNext/>
      </w:pPr>
      <w:r w:rsidRPr="0090202B">
        <w:rPr>
          <w:b/>
          <w:noProof/>
          <w:sz w:val="24"/>
          <w:szCs w:val="24"/>
        </w:rPr>
        <w:drawing>
          <wp:inline distT="0" distB="0" distL="0" distR="0">
            <wp:extent cx="4768707" cy="3390472"/>
            <wp:effectExtent l="19050" t="0" r="0"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srcRect l="4004" t="46082" r="28609" b="6452"/>
                    <a:stretch>
                      <a:fillRect/>
                    </a:stretch>
                  </pic:blipFill>
                  <pic:spPr bwMode="auto">
                    <a:xfrm>
                      <a:off x="0" y="0"/>
                      <a:ext cx="4768707" cy="3390472"/>
                    </a:xfrm>
                    <a:prstGeom prst="rect">
                      <a:avLst/>
                    </a:prstGeom>
                    <a:noFill/>
                    <a:ln w="9525">
                      <a:noFill/>
                      <a:miter lim="800000"/>
                      <a:headEnd/>
                      <a:tailEnd/>
                    </a:ln>
                  </pic:spPr>
                </pic:pic>
              </a:graphicData>
            </a:graphic>
          </wp:inline>
        </w:drawing>
      </w:r>
    </w:p>
    <w:p w:rsidR="0027232B" w:rsidRPr="00EF5540" w:rsidRDefault="00110931" w:rsidP="00110931">
      <w:pPr>
        <w:pStyle w:val="Caption"/>
        <w:rPr>
          <w:rFonts w:ascii="Times New Roman" w:hAnsi="Times New Roman" w:cs="Times New Roman"/>
          <w:b w:val="0"/>
          <w:color w:val="auto"/>
          <w:sz w:val="24"/>
          <w:szCs w:val="24"/>
        </w:rPr>
      </w:pPr>
      <w:r w:rsidRPr="00EF5540">
        <w:rPr>
          <w:rFonts w:ascii="Times New Roman" w:hAnsi="Times New Roman" w:cs="Times New Roman"/>
          <w:b w:val="0"/>
          <w:color w:val="auto"/>
          <w:sz w:val="24"/>
          <w:szCs w:val="24"/>
        </w:rPr>
        <w:t xml:space="preserve">Figure </w:t>
      </w:r>
      <w:r w:rsidR="00DF5183" w:rsidRPr="00EF5540">
        <w:rPr>
          <w:rFonts w:ascii="Times New Roman" w:hAnsi="Times New Roman" w:cs="Times New Roman"/>
          <w:b w:val="0"/>
          <w:color w:val="auto"/>
          <w:sz w:val="24"/>
          <w:szCs w:val="24"/>
        </w:rPr>
        <w:fldChar w:fldCharType="begin"/>
      </w:r>
      <w:r w:rsidRPr="00EF5540">
        <w:rPr>
          <w:rFonts w:ascii="Times New Roman" w:hAnsi="Times New Roman" w:cs="Times New Roman"/>
          <w:b w:val="0"/>
          <w:color w:val="auto"/>
          <w:sz w:val="24"/>
          <w:szCs w:val="24"/>
        </w:rPr>
        <w:instrText xml:space="preserve"> SEQ Figure \* ARABIC </w:instrText>
      </w:r>
      <w:r w:rsidR="00DF5183" w:rsidRPr="00EF5540">
        <w:rPr>
          <w:rFonts w:ascii="Times New Roman" w:hAnsi="Times New Roman" w:cs="Times New Roman"/>
          <w:b w:val="0"/>
          <w:color w:val="auto"/>
          <w:sz w:val="24"/>
          <w:szCs w:val="24"/>
        </w:rPr>
        <w:fldChar w:fldCharType="separate"/>
      </w:r>
      <w:r w:rsidR="00671EB9" w:rsidRPr="00EF5540">
        <w:rPr>
          <w:rFonts w:ascii="Times New Roman" w:hAnsi="Times New Roman" w:cs="Times New Roman"/>
          <w:b w:val="0"/>
          <w:noProof/>
          <w:color w:val="auto"/>
          <w:sz w:val="24"/>
          <w:szCs w:val="24"/>
        </w:rPr>
        <w:t>23</w:t>
      </w:r>
      <w:r w:rsidR="00DF5183" w:rsidRPr="00EF5540">
        <w:rPr>
          <w:rFonts w:ascii="Times New Roman" w:hAnsi="Times New Roman" w:cs="Times New Roman"/>
          <w:b w:val="0"/>
          <w:color w:val="auto"/>
          <w:sz w:val="24"/>
          <w:szCs w:val="24"/>
        </w:rPr>
        <w:fldChar w:fldCharType="end"/>
      </w:r>
      <w:r w:rsidRPr="00EF5540">
        <w:rPr>
          <w:rFonts w:ascii="Times New Roman" w:hAnsi="Times New Roman" w:cs="Times New Roman"/>
          <w:b w:val="0"/>
          <w:color w:val="auto"/>
          <w:sz w:val="24"/>
          <w:szCs w:val="24"/>
        </w:rPr>
        <w:t>: probability curve for sample 5</w:t>
      </w:r>
    </w:p>
    <w:p w:rsidR="0027232B" w:rsidRDefault="0027232B" w:rsidP="0027232B">
      <w:pPr>
        <w:rPr>
          <w:b/>
          <w:sz w:val="24"/>
          <w:szCs w:val="24"/>
        </w:rPr>
      </w:pPr>
    </w:p>
    <w:p w:rsidR="0027232B" w:rsidRDefault="0027232B" w:rsidP="0027232B">
      <w:pPr>
        <w:rPr>
          <w:b/>
          <w:sz w:val="24"/>
          <w:szCs w:val="24"/>
        </w:rPr>
      </w:pPr>
    </w:p>
    <w:p w:rsidR="00084EB7" w:rsidRDefault="00084EB7" w:rsidP="00C406EA">
      <w:pPr>
        <w:rPr>
          <w:sz w:val="24"/>
          <w:szCs w:val="24"/>
        </w:rPr>
      </w:pPr>
    </w:p>
    <w:p w:rsidR="00084EB7" w:rsidRDefault="00084EB7" w:rsidP="00C406EA">
      <w:pPr>
        <w:rPr>
          <w:sz w:val="24"/>
          <w:szCs w:val="24"/>
        </w:rPr>
      </w:pPr>
    </w:p>
    <w:p w:rsidR="00C406EA" w:rsidRPr="003B19AF" w:rsidRDefault="00084EB7" w:rsidP="00C406EA">
      <w:pPr>
        <w:rPr>
          <w:sz w:val="24"/>
          <w:szCs w:val="24"/>
        </w:rPr>
      </w:pPr>
      <w:r>
        <w:rPr>
          <w:sz w:val="24"/>
          <w:szCs w:val="24"/>
        </w:rPr>
        <w:lastRenderedPageBreak/>
        <w:t xml:space="preserve">             </w:t>
      </w:r>
      <w:r w:rsidR="00110931" w:rsidRPr="003B19AF">
        <w:rPr>
          <w:sz w:val="24"/>
          <w:szCs w:val="24"/>
        </w:rPr>
        <w:t>Table 12</w:t>
      </w:r>
      <w:proofErr w:type="gramStart"/>
      <w:r w:rsidR="00237289" w:rsidRPr="003B19AF">
        <w:rPr>
          <w:sz w:val="24"/>
          <w:szCs w:val="24"/>
        </w:rPr>
        <w:t>:</w:t>
      </w:r>
      <w:r w:rsidR="00C406EA" w:rsidRPr="003B19AF">
        <w:rPr>
          <w:sz w:val="24"/>
          <w:szCs w:val="24"/>
        </w:rPr>
        <w:t>Grain</w:t>
      </w:r>
      <w:proofErr w:type="gramEnd"/>
      <w:r w:rsidR="00C406EA" w:rsidRPr="003B19AF">
        <w:rPr>
          <w:sz w:val="24"/>
          <w:szCs w:val="24"/>
        </w:rPr>
        <w:t xml:space="preserve"> size analysis data for sand sample 6</w:t>
      </w:r>
    </w:p>
    <w:tbl>
      <w:tblPr>
        <w:tblStyle w:val="TableGrid"/>
        <w:tblW w:w="0" w:type="auto"/>
        <w:tblInd w:w="959" w:type="dxa"/>
        <w:tblLook w:val="04A0"/>
      </w:tblPr>
      <w:tblGrid>
        <w:gridCol w:w="1134"/>
        <w:gridCol w:w="944"/>
        <w:gridCol w:w="972"/>
        <w:gridCol w:w="785"/>
        <w:gridCol w:w="984"/>
        <w:gridCol w:w="851"/>
      </w:tblGrid>
      <w:tr w:rsidR="00C406EA" w:rsidRPr="007D1DDE" w:rsidTr="00C406EA">
        <w:tc>
          <w:tcPr>
            <w:tcW w:w="1134" w:type="dxa"/>
          </w:tcPr>
          <w:p w:rsidR="00C406EA" w:rsidRPr="007D1DDE" w:rsidRDefault="00C406EA" w:rsidP="00C406EA">
            <w:pPr>
              <w:jc w:val="center"/>
              <w:rPr>
                <w:b/>
                <w:sz w:val="16"/>
                <w:szCs w:val="16"/>
                <w:lang w:eastAsia="en-GB"/>
              </w:rPr>
            </w:pPr>
            <w:r w:rsidRPr="007D1DDE">
              <w:rPr>
                <w:b/>
                <w:sz w:val="16"/>
                <w:szCs w:val="16"/>
                <w:lang w:eastAsia="en-GB"/>
              </w:rPr>
              <w:t>Sieve size</w:t>
            </w:r>
          </w:p>
          <w:p w:rsidR="00C406EA" w:rsidRPr="007D1DDE" w:rsidRDefault="00C406EA" w:rsidP="00C406EA">
            <w:pPr>
              <w:jc w:val="center"/>
              <w:rPr>
                <w:b/>
                <w:sz w:val="16"/>
                <w:szCs w:val="16"/>
              </w:rPr>
            </w:pPr>
            <w:r w:rsidRPr="007D1DDE">
              <w:rPr>
                <w:b/>
                <w:sz w:val="16"/>
                <w:szCs w:val="16"/>
                <w:lang w:eastAsia="en-GB"/>
              </w:rPr>
              <w:t>(mm)</w:t>
            </w:r>
          </w:p>
        </w:tc>
        <w:tc>
          <w:tcPr>
            <w:tcW w:w="944" w:type="dxa"/>
          </w:tcPr>
          <w:p w:rsidR="00C406EA" w:rsidRPr="007D1DDE" w:rsidRDefault="00C406EA" w:rsidP="00C406EA">
            <w:pPr>
              <w:jc w:val="center"/>
              <w:rPr>
                <w:b/>
                <w:sz w:val="16"/>
                <w:szCs w:val="16"/>
              </w:rPr>
            </w:pPr>
            <w:r w:rsidRPr="007D1DDE">
              <w:rPr>
                <w:b/>
                <w:sz w:val="16"/>
                <w:szCs w:val="16"/>
              </w:rPr>
              <w:t>Phi value</w:t>
            </w:r>
          </w:p>
          <w:p w:rsidR="00C406EA" w:rsidRPr="007D1DDE" w:rsidRDefault="00C406EA" w:rsidP="00C406EA">
            <w:pPr>
              <w:jc w:val="center"/>
              <w:rPr>
                <w:b/>
                <w:sz w:val="16"/>
                <w:szCs w:val="16"/>
              </w:rPr>
            </w:pPr>
            <w:r w:rsidRPr="007D1DDE">
              <w:rPr>
                <w:b/>
                <w:sz w:val="16"/>
                <w:szCs w:val="16"/>
              </w:rPr>
              <w:sym w:font="Symbol" w:char="F0C6"/>
            </w:r>
          </w:p>
        </w:tc>
        <w:tc>
          <w:tcPr>
            <w:tcW w:w="972" w:type="dxa"/>
          </w:tcPr>
          <w:p w:rsidR="00C406EA" w:rsidRPr="007D1DDE" w:rsidRDefault="00C406EA" w:rsidP="00C406EA">
            <w:pPr>
              <w:jc w:val="center"/>
              <w:rPr>
                <w:b/>
                <w:sz w:val="16"/>
                <w:szCs w:val="16"/>
              </w:rPr>
            </w:pPr>
            <w:r w:rsidRPr="007D1DDE">
              <w:rPr>
                <w:b/>
                <w:sz w:val="16"/>
                <w:szCs w:val="16"/>
              </w:rPr>
              <w:t>Weight retained(g)</w:t>
            </w:r>
          </w:p>
        </w:tc>
        <w:tc>
          <w:tcPr>
            <w:tcW w:w="785" w:type="dxa"/>
          </w:tcPr>
          <w:p w:rsidR="00C406EA" w:rsidRPr="007D1DDE" w:rsidRDefault="00C406EA" w:rsidP="00C406EA">
            <w:pPr>
              <w:jc w:val="center"/>
              <w:rPr>
                <w:b/>
                <w:sz w:val="16"/>
                <w:szCs w:val="16"/>
              </w:rPr>
            </w:pPr>
            <w:r w:rsidRPr="007D1DDE">
              <w:rPr>
                <w:b/>
                <w:sz w:val="16"/>
                <w:szCs w:val="16"/>
              </w:rPr>
              <w:t>% weight retained</w:t>
            </w:r>
          </w:p>
        </w:tc>
        <w:tc>
          <w:tcPr>
            <w:tcW w:w="984" w:type="dxa"/>
          </w:tcPr>
          <w:p w:rsidR="00C406EA" w:rsidRPr="007D1DDE" w:rsidRDefault="00C406EA" w:rsidP="00C406EA">
            <w:pPr>
              <w:jc w:val="center"/>
              <w:rPr>
                <w:b/>
                <w:sz w:val="16"/>
                <w:szCs w:val="16"/>
              </w:rPr>
            </w:pPr>
            <w:r w:rsidRPr="007D1DDE">
              <w:rPr>
                <w:b/>
                <w:sz w:val="16"/>
                <w:szCs w:val="16"/>
              </w:rPr>
              <w:t>Cum. Weight retained</w:t>
            </w:r>
          </w:p>
        </w:tc>
        <w:tc>
          <w:tcPr>
            <w:tcW w:w="851" w:type="dxa"/>
          </w:tcPr>
          <w:p w:rsidR="00C406EA" w:rsidRPr="007D1DDE" w:rsidRDefault="00C406EA" w:rsidP="00C406EA">
            <w:pPr>
              <w:jc w:val="center"/>
              <w:rPr>
                <w:b/>
                <w:sz w:val="16"/>
                <w:szCs w:val="16"/>
              </w:rPr>
            </w:pPr>
            <w:r w:rsidRPr="007D1DDE">
              <w:rPr>
                <w:b/>
                <w:sz w:val="16"/>
                <w:szCs w:val="16"/>
              </w:rPr>
              <w:t>% passing</w:t>
            </w:r>
          </w:p>
        </w:tc>
      </w:tr>
      <w:tr w:rsidR="00C406EA" w:rsidRPr="007D1DDE" w:rsidTr="00C406EA">
        <w:tc>
          <w:tcPr>
            <w:tcW w:w="113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2</w:t>
            </w:r>
          </w:p>
          <w:p w:rsidR="00C406EA" w:rsidRPr="007D1DDE" w:rsidRDefault="00C406EA" w:rsidP="00C406EA">
            <w:pPr>
              <w:jc w:val="center"/>
              <w:rPr>
                <w:sz w:val="16"/>
                <w:szCs w:val="16"/>
              </w:rPr>
            </w:pPr>
          </w:p>
        </w:tc>
        <w:tc>
          <w:tcPr>
            <w:tcW w:w="94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-1</w:t>
            </w:r>
          </w:p>
        </w:tc>
        <w:tc>
          <w:tcPr>
            <w:tcW w:w="972"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1.70</w:t>
            </w:r>
          </w:p>
        </w:tc>
        <w:tc>
          <w:tcPr>
            <w:tcW w:w="785"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0.40</w:t>
            </w:r>
          </w:p>
        </w:tc>
        <w:tc>
          <w:tcPr>
            <w:tcW w:w="98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0.4</w:t>
            </w:r>
            <w:r>
              <w:rPr>
                <w:sz w:val="16"/>
                <w:szCs w:val="16"/>
              </w:rPr>
              <w:t>0</w:t>
            </w:r>
          </w:p>
        </w:tc>
        <w:tc>
          <w:tcPr>
            <w:tcW w:w="851"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99.57</w:t>
            </w:r>
          </w:p>
        </w:tc>
      </w:tr>
      <w:tr w:rsidR="00C406EA" w:rsidRPr="007D1DDE" w:rsidTr="00C406EA">
        <w:tc>
          <w:tcPr>
            <w:tcW w:w="113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1</w:t>
            </w:r>
          </w:p>
        </w:tc>
        <w:tc>
          <w:tcPr>
            <w:tcW w:w="94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0</w:t>
            </w:r>
          </w:p>
        </w:tc>
        <w:tc>
          <w:tcPr>
            <w:tcW w:w="972"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4.52</w:t>
            </w:r>
          </w:p>
        </w:tc>
        <w:tc>
          <w:tcPr>
            <w:tcW w:w="785"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1.13</w:t>
            </w:r>
          </w:p>
        </w:tc>
        <w:tc>
          <w:tcPr>
            <w:tcW w:w="98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1.56</w:t>
            </w:r>
          </w:p>
        </w:tc>
        <w:tc>
          <w:tcPr>
            <w:tcW w:w="851"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98.44</w:t>
            </w:r>
          </w:p>
        </w:tc>
      </w:tr>
      <w:tr w:rsidR="00C406EA" w:rsidRPr="007D1DDE" w:rsidTr="00C406EA">
        <w:tc>
          <w:tcPr>
            <w:tcW w:w="113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0.425</w:t>
            </w:r>
          </w:p>
          <w:p w:rsidR="00C406EA" w:rsidRPr="007D1DDE" w:rsidRDefault="00C406EA" w:rsidP="00C406EA">
            <w:pPr>
              <w:jc w:val="center"/>
              <w:rPr>
                <w:sz w:val="16"/>
                <w:szCs w:val="16"/>
              </w:rPr>
            </w:pPr>
          </w:p>
        </w:tc>
        <w:tc>
          <w:tcPr>
            <w:tcW w:w="94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1.234</w:t>
            </w:r>
          </w:p>
        </w:tc>
        <w:tc>
          <w:tcPr>
            <w:tcW w:w="972"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29.18</w:t>
            </w:r>
          </w:p>
        </w:tc>
        <w:tc>
          <w:tcPr>
            <w:tcW w:w="785"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7.30</w:t>
            </w:r>
          </w:p>
        </w:tc>
        <w:tc>
          <w:tcPr>
            <w:tcW w:w="98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8.86</w:t>
            </w:r>
          </w:p>
        </w:tc>
        <w:tc>
          <w:tcPr>
            <w:tcW w:w="851"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91.14</w:t>
            </w:r>
          </w:p>
        </w:tc>
      </w:tr>
      <w:tr w:rsidR="00C406EA" w:rsidRPr="007D1DDE" w:rsidTr="00C406EA">
        <w:tc>
          <w:tcPr>
            <w:tcW w:w="113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0.150</w:t>
            </w:r>
          </w:p>
          <w:p w:rsidR="00C406EA" w:rsidRPr="007D1DDE" w:rsidRDefault="00C406EA" w:rsidP="00C406EA">
            <w:pPr>
              <w:jc w:val="center"/>
              <w:rPr>
                <w:sz w:val="16"/>
                <w:szCs w:val="16"/>
              </w:rPr>
            </w:pPr>
          </w:p>
        </w:tc>
        <w:tc>
          <w:tcPr>
            <w:tcW w:w="94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2.737</w:t>
            </w:r>
          </w:p>
        </w:tc>
        <w:tc>
          <w:tcPr>
            <w:tcW w:w="972"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320.80</w:t>
            </w:r>
          </w:p>
        </w:tc>
        <w:tc>
          <w:tcPr>
            <w:tcW w:w="785"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80.20</w:t>
            </w:r>
          </w:p>
        </w:tc>
        <w:tc>
          <w:tcPr>
            <w:tcW w:w="98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89.06</w:t>
            </w:r>
          </w:p>
        </w:tc>
        <w:tc>
          <w:tcPr>
            <w:tcW w:w="851"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10.94</w:t>
            </w:r>
          </w:p>
        </w:tc>
      </w:tr>
      <w:tr w:rsidR="00C406EA" w:rsidRPr="007D1DDE" w:rsidTr="00C406EA">
        <w:tc>
          <w:tcPr>
            <w:tcW w:w="113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0.075</w:t>
            </w:r>
          </w:p>
          <w:p w:rsidR="00C406EA" w:rsidRPr="007D1DDE" w:rsidRDefault="00C406EA" w:rsidP="00C406EA">
            <w:pPr>
              <w:jc w:val="center"/>
              <w:rPr>
                <w:sz w:val="16"/>
                <w:szCs w:val="16"/>
              </w:rPr>
            </w:pPr>
          </w:p>
        </w:tc>
        <w:tc>
          <w:tcPr>
            <w:tcW w:w="94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3.737</w:t>
            </w:r>
          </w:p>
        </w:tc>
        <w:tc>
          <w:tcPr>
            <w:tcW w:w="972"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37.30</w:t>
            </w:r>
          </w:p>
        </w:tc>
        <w:tc>
          <w:tcPr>
            <w:tcW w:w="785"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9.33</w:t>
            </w:r>
          </w:p>
        </w:tc>
        <w:tc>
          <w:tcPr>
            <w:tcW w:w="98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98.39</w:t>
            </w:r>
          </w:p>
        </w:tc>
        <w:tc>
          <w:tcPr>
            <w:tcW w:w="851"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1.65</w:t>
            </w:r>
          </w:p>
        </w:tc>
      </w:tr>
      <w:tr w:rsidR="00C406EA" w:rsidRPr="007D1DDE" w:rsidTr="00C406EA">
        <w:tc>
          <w:tcPr>
            <w:tcW w:w="113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pan</w:t>
            </w:r>
          </w:p>
          <w:p w:rsidR="00C406EA" w:rsidRPr="007D1DDE" w:rsidRDefault="00C406EA" w:rsidP="00C406EA">
            <w:pPr>
              <w:jc w:val="center"/>
              <w:rPr>
                <w:sz w:val="16"/>
                <w:szCs w:val="16"/>
              </w:rPr>
            </w:pPr>
          </w:p>
        </w:tc>
        <w:tc>
          <w:tcPr>
            <w:tcW w:w="944" w:type="dxa"/>
          </w:tcPr>
          <w:p w:rsidR="00C406EA" w:rsidRPr="007D1DDE" w:rsidRDefault="00C406EA" w:rsidP="00C406EA">
            <w:pPr>
              <w:jc w:val="center"/>
              <w:rPr>
                <w:sz w:val="16"/>
                <w:szCs w:val="16"/>
              </w:rPr>
            </w:pPr>
          </w:p>
        </w:tc>
        <w:tc>
          <w:tcPr>
            <w:tcW w:w="972"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5.90</w:t>
            </w:r>
          </w:p>
        </w:tc>
        <w:tc>
          <w:tcPr>
            <w:tcW w:w="785"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1.48</w:t>
            </w:r>
          </w:p>
        </w:tc>
        <w:tc>
          <w:tcPr>
            <w:tcW w:w="98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99.87</w:t>
            </w:r>
          </w:p>
        </w:tc>
        <w:tc>
          <w:tcPr>
            <w:tcW w:w="851"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0.31</w:t>
            </w:r>
          </w:p>
          <w:p w:rsidR="00C406EA" w:rsidRPr="007D1DDE" w:rsidRDefault="00C406EA" w:rsidP="00C406EA">
            <w:pPr>
              <w:jc w:val="center"/>
              <w:rPr>
                <w:sz w:val="16"/>
                <w:szCs w:val="16"/>
              </w:rPr>
            </w:pPr>
          </w:p>
        </w:tc>
      </w:tr>
      <w:tr w:rsidR="00C406EA" w:rsidRPr="007D1DDE" w:rsidTr="00C406EA">
        <w:tc>
          <w:tcPr>
            <w:tcW w:w="1134"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p>
        </w:tc>
        <w:tc>
          <w:tcPr>
            <w:tcW w:w="944" w:type="dxa"/>
          </w:tcPr>
          <w:p w:rsidR="00C406EA" w:rsidRPr="007D1DDE" w:rsidRDefault="00C406EA" w:rsidP="00C406EA">
            <w:pPr>
              <w:jc w:val="center"/>
              <w:rPr>
                <w:sz w:val="16"/>
                <w:szCs w:val="16"/>
              </w:rPr>
            </w:pPr>
          </w:p>
        </w:tc>
        <w:tc>
          <w:tcPr>
            <w:tcW w:w="972" w:type="dxa"/>
          </w:tcPr>
          <w:p w:rsidR="00C406EA" w:rsidRPr="007D1DDE" w:rsidRDefault="00C406EA" w:rsidP="00C406EA">
            <w:pPr>
              <w:jc w:val="center"/>
              <w:rPr>
                <w:sz w:val="16"/>
                <w:szCs w:val="16"/>
              </w:rPr>
            </w:pPr>
          </w:p>
          <w:p w:rsidR="00C406EA" w:rsidRPr="007D1DDE" w:rsidRDefault="00C406EA" w:rsidP="00C406EA">
            <w:pPr>
              <w:jc w:val="center"/>
              <w:rPr>
                <w:sz w:val="16"/>
                <w:szCs w:val="16"/>
              </w:rPr>
            </w:pPr>
            <w:r w:rsidRPr="007D1DDE">
              <w:rPr>
                <w:sz w:val="16"/>
                <w:szCs w:val="16"/>
              </w:rPr>
              <w:t>399.4</w:t>
            </w:r>
          </w:p>
        </w:tc>
        <w:tc>
          <w:tcPr>
            <w:tcW w:w="785" w:type="dxa"/>
          </w:tcPr>
          <w:p w:rsidR="00C406EA" w:rsidRPr="007D1DDE" w:rsidRDefault="00C406EA" w:rsidP="00C406EA">
            <w:pPr>
              <w:jc w:val="center"/>
              <w:rPr>
                <w:sz w:val="16"/>
                <w:szCs w:val="16"/>
              </w:rPr>
            </w:pPr>
          </w:p>
        </w:tc>
        <w:tc>
          <w:tcPr>
            <w:tcW w:w="984" w:type="dxa"/>
          </w:tcPr>
          <w:p w:rsidR="00C406EA" w:rsidRPr="007D1DDE" w:rsidRDefault="00C406EA" w:rsidP="00C406EA">
            <w:pPr>
              <w:jc w:val="center"/>
              <w:rPr>
                <w:sz w:val="16"/>
                <w:szCs w:val="16"/>
              </w:rPr>
            </w:pPr>
          </w:p>
        </w:tc>
        <w:tc>
          <w:tcPr>
            <w:tcW w:w="851" w:type="dxa"/>
          </w:tcPr>
          <w:p w:rsidR="00C406EA" w:rsidRPr="007D1DDE" w:rsidRDefault="00C406EA" w:rsidP="00C406EA">
            <w:pPr>
              <w:jc w:val="center"/>
              <w:rPr>
                <w:sz w:val="16"/>
                <w:szCs w:val="16"/>
              </w:rPr>
            </w:pPr>
          </w:p>
        </w:tc>
      </w:tr>
      <w:tr w:rsidR="00C406EA" w:rsidRPr="007D1DDE" w:rsidTr="00C406EA">
        <w:tc>
          <w:tcPr>
            <w:tcW w:w="1134" w:type="dxa"/>
          </w:tcPr>
          <w:p w:rsidR="00C406EA" w:rsidRPr="007D1DDE" w:rsidRDefault="00C406EA" w:rsidP="00C406EA">
            <w:pPr>
              <w:rPr>
                <w:sz w:val="16"/>
                <w:szCs w:val="16"/>
              </w:rPr>
            </w:pPr>
          </w:p>
        </w:tc>
        <w:tc>
          <w:tcPr>
            <w:tcW w:w="944" w:type="dxa"/>
          </w:tcPr>
          <w:p w:rsidR="00C406EA" w:rsidRPr="007D1DDE" w:rsidRDefault="00C406EA" w:rsidP="00C406EA">
            <w:pPr>
              <w:jc w:val="center"/>
              <w:rPr>
                <w:sz w:val="16"/>
                <w:szCs w:val="16"/>
              </w:rPr>
            </w:pPr>
          </w:p>
        </w:tc>
        <w:tc>
          <w:tcPr>
            <w:tcW w:w="972" w:type="dxa"/>
          </w:tcPr>
          <w:p w:rsidR="00C406EA" w:rsidRPr="007D1DDE" w:rsidRDefault="00C406EA" w:rsidP="00C406EA">
            <w:pPr>
              <w:jc w:val="center"/>
              <w:rPr>
                <w:sz w:val="16"/>
                <w:szCs w:val="16"/>
              </w:rPr>
            </w:pPr>
          </w:p>
        </w:tc>
        <w:tc>
          <w:tcPr>
            <w:tcW w:w="785" w:type="dxa"/>
          </w:tcPr>
          <w:p w:rsidR="00C406EA" w:rsidRPr="007D1DDE" w:rsidRDefault="00C406EA" w:rsidP="00C406EA">
            <w:pPr>
              <w:jc w:val="center"/>
              <w:rPr>
                <w:sz w:val="16"/>
                <w:szCs w:val="16"/>
              </w:rPr>
            </w:pPr>
          </w:p>
        </w:tc>
        <w:tc>
          <w:tcPr>
            <w:tcW w:w="984" w:type="dxa"/>
          </w:tcPr>
          <w:p w:rsidR="00C406EA" w:rsidRPr="007D1DDE" w:rsidRDefault="00C406EA" w:rsidP="00C406EA">
            <w:pPr>
              <w:jc w:val="center"/>
              <w:rPr>
                <w:sz w:val="16"/>
                <w:szCs w:val="16"/>
              </w:rPr>
            </w:pPr>
          </w:p>
        </w:tc>
        <w:tc>
          <w:tcPr>
            <w:tcW w:w="851" w:type="dxa"/>
          </w:tcPr>
          <w:p w:rsidR="00C406EA" w:rsidRPr="007D1DDE" w:rsidRDefault="00C406EA" w:rsidP="00C406EA">
            <w:pPr>
              <w:jc w:val="center"/>
              <w:rPr>
                <w:sz w:val="16"/>
                <w:szCs w:val="16"/>
              </w:rPr>
            </w:pPr>
          </w:p>
        </w:tc>
      </w:tr>
    </w:tbl>
    <w:p w:rsidR="00C406EA" w:rsidRDefault="00C406EA" w:rsidP="00C406EA">
      <w:pPr>
        <w:spacing w:line="240" w:lineRule="auto"/>
        <w:jc w:val="center"/>
        <w:rPr>
          <w:sz w:val="16"/>
          <w:szCs w:val="16"/>
        </w:rPr>
      </w:pPr>
      <w:r w:rsidRPr="007D1DDE">
        <w:rPr>
          <w:sz w:val="16"/>
          <w:szCs w:val="16"/>
        </w:rPr>
        <w:t>Total sample used 400g</w:t>
      </w:r>
    </w:p>
    <w:p w:rsidR="0027232B" w:rsidRDefault="0027232B" w:rsidP="0027232B">
      <w:pPr>
        <w:spacing w:line="240" w:lineRule="auto"/>
        <w:jc w:val="center"/>
        <w:rPr>
          <w:sz w:val="16"/>
          <w:szCs w:val="16"/>
        </w:rPr>
      </w:pPr>
    </w:p>
    <w:p w:rsidR="0027232B" w:rsidRDefault="0027232B" w:rsidP="0027232B">
      <w:pPr>
        <w:spacing w:line="240" w:lineRule="auto"/>
        <w:jc w:val="center"/>
        <w:rPr>
          <w:sz w:val="16"/>
          <w:szCs w:val="16"/>
        </w:rPr>
      </w:pPr>
    </w:p>
    <w:p w:rsidR="0027232B" w:rsidRDefault="0075443C" w:rsidP="0027232B">
      <w:pPr>
        <w:spacing w:line="240" w:lineRule="auto"/>
        <w:jc w:val="center"/>
        <w:rPr>
          <w:sz w:val="16"/>
          <w:szCs w:val="16"/>
        </w:rPr>
      </w:pPr>
      <w:r w:rsidRPr="00356B47">
        <w:rPr>
          <w:noProof/>
          <w:sz w:val="16"/>
          <w:szCs w:val="16"/>
        </w:rPr>
        <w:drawing>
          <wp:anchor distT="0" distB="0" distL="114300" distR="114300" simplePos="0" relativeHeight="251678720" behindDoc="0" locked="0" layoutInCell="1" allowOverlap="1">
            <wp:simplePos x="0" y="0"/>
            <wp:positionH relativeFrom="column">
              <wp:posOffset>162560</wp:posOffset>
            </wp:positionH>
            <wp:positionV relativeFrom="paragraph">
              <wp:posOffset>154305</wp:posOffset>
            </wp:positionV>
            <wp:extent cx="4572000" cy="2705100"/>
            <wp:effectExtent l="0" t="0" r="0" b="0"/>
            <wp:wrapSquare wrapText="bothSides"/>
            <wp:docPr id="3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110931" w:rsidRDefault="00182117" w:rsidP="00182117">
      <w:pPr>
        <w:keepNext/>
        <w:spacing w:line="240" w:lineRule="auto"/>
      </w:pPr>
      <w:r>
        <w:br w:type="textWrapping" w:clear="all"/>
      </w:r>
    </w:p>
    <w:p w:rsidR="0027232B" w:rsidRPr="00EF5540" w:rsidRDefault="00110931" w:rsidP="00110931">
      <w:pPr>
        <w:pStyle w:val="Caption"/>
        <w:jc w:val="center"/>
        <w:rPr>
          <w:rFonts w:ascii="Times New Roman" w:hAnsi="Times New Roman" w:cs="Times New Roman"/>
          <w:b w:val="0"/>
          <w:color w:val="auto"/>
          <w:sz w:val="24"/>
          <w:szCs w:val="24"/>
        </w:rPr>
      </w:pPr>
      <w:r w:rsidRPr="00EF5540">
        <w:rPr>
          <w:rFonts w:ascii="Times New Roman" w:hAnsi="Times New Roman" w:cs="Times New Roman"/>
          <w:b w:val="0"/>
          <w:color w:val="auto"/>
          <w:sz w:val="24"/>
          <w:szCs w:val="24"/>
        </w:rPr>
        <w:t xml:space="preserve">Figure </w:t>
      </w:r>
      <w:r w:rsidR="00DF5183" w:rsidRPr="00EF5540">
        <w:rPr>
          <w:rFonts w:ascii="Times New Roman" w:hAnsi="Times New Roman" w:cs="Times New Roman"/>
          <w:b w:val="0"/>
          <w:color w:val="auto"/>
          <w:sz w:val="24"/>
          <w:szCs w:val="24"/>
        </w:rPr>
        <w:fldChar w:fldCharType="begin"/>
      </w:r>
      <w:r w:rsidRPr="00EF5540">
        <w:rPr>
          <w:rFonts w:ascii="Times New Roman" w:hAnsi="Times New Roman" w:cs="Times New Roman"/>
          <w:b w:val="0"/>
          <w:color w:val="auto"/>
          <w:sz w:val="24"/>
          <w:szCs w:val="24"/>
        </w:rPr>
        <w:instrText xml:space="preserve"> SEQ Figure \* ARABIC </w:instrText>
      </w:r>
      <w:r w:rsidR="00DF5183" w:rsidRPr="00EF5540">
        <w:rPr>
          <w:rFonts w:ascii="Times New Roman" w:hAnsi="Times New Roman" w:cs="Times New Roman"/>
          <w:b w:val="0"/>
          <w:color w:val="auto"/>
          <w:sz w:val="24"/>
          <w:szCs w:val="24"/>
        </w:rPr>
        <w:fldChar w:fldCharType="separate"/>
      </w:r>
      <w:r w:rsidR="00671EB9" w:rsidRPr="00EF5540">
        <w:rPr>
          <w:rFonts w:ascii="Times New Roman" w:hAnsi="Times New Roman" w:cs="Times New Roman"/>
          <w:b w:val="0"/>
          <w:noProof/>
          <w:color w:val="auto"/>
          <w:sz w:val="24"/>
          <w:szCs w:val="24"/>
        </w:rPr>
        <w:t>24</w:t>
      </w:r>
      <w:r w:rsidR="00DF5183" w:rsidRPr="00EF5540">
        <w:rPr>
          <w:rFonts w:ascii="Times New Roman" w:hAnsi="Times New Roman" w:cs="Times New Roman"/>
          <w:b w:val="0"/>
          <w:color w:val="auto"/>
          <w:sz w:val="24"/>
          <w:szCs w:val="24"/>
        </w:rPr>
        <w:fldChar w:fldCharType="end"/>
      </w:r>
      <w:r w:rsidRPr="00EF5540">
        <w:rPr>
          <w:rFonts w:ascii="Times New Roman" w:hAnsi="Times New Roman" w:cs="Times New Roman"/>
          <w:b w:val="0"/>
          <w:color w:val="auto"/>
          <w:sz w:val="24"/>
          <w:szCs w:val="24"/>
        </w:rPr>
        <w:t>: Histogram chart of sample 6</w:t>
      </w:r>
    </w:p>
    <w:p w:rsidR="0027232B" w:rsidRDefault="0027232B" w:rsidP="0027232B">
      <w:pPr>
        <w:rPr>
          <w:b/>
          <w:sz w:val="24"/>
          <w:szCs w:val="24"/>
        </w:rPr>
      </w:pPr>
    </w:p>
    <w:p w:rsidR="0027232B" w:rsidRPr="0090202B" w:rsidRDefault="0027232B" w:rsidP="00621D33">
      <w:pPr>
        <w:jc w:val="center"/>
        <w:rPr>
          <w:b/>
          <w:sz w:val="24"/>
          <w:szCs w:val="24"/>
        </w:rPr>
      </w:pPr>
    </w:p>
    <w:p w:rsidR="00110931" w:rsidRDefault="00C406EA" w:rsidP="00110931">
      <w:pPr>
        <w:keepNext/>
        <w:jc w:val="center"/>
      </w:pPr>
      <w:r w:rsidRPr="00C406EA">
        <w:rPr>
          <w:b/>
          <w:noProof/>
          <w:sz w:val="24"/>
          <w:szCs w:val="24"/>
        </w:rPr>
        <w:lastRenderedPageBreak/>
        <w:drawing>
          <wp:inline distT="0" distB="0" distL="0" distR="0">
            <wp:extent cx="4204628" cy="2566468"/>
            <wp:effectExtent l="19050" t="0" r="5422"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l="4529" t="46774" r="29802" b="6912"/>
                    <a:stretch>
                      <a:fillRect/>
                    </a:stretch>
                  </pic:blipFill>
                  <pic:spPr bwMode="auto">
                    <a:xfrm>
                      <a:off x="0" y="0"/>
                      <a:ext cx="4208875" cy="2569060"/>
                    </a:xfrm>
                    <a:prstGeom prst="rect">
                      <a:avLst/>
                    </a:prstGeom>
                    <a:noFill/>
                    <a:ln w="9525">
                      <a:noFill/>
                      <a:miter lim="800000"/>
                      <a:headEnd/>
                      <a:tailEnd/>
                    </a:ln>
                  </pic:spPr>
                </pic:pic>
              </a:graphicData>
            </a:graphic>
          </wp:inline>
        </w:drawing>
      </w:r>
    </w:p>
    <w:p w:rsidR="0027232B" w:rsidRPr="00EF5540" w:rsidRDefault="00110931" w:rsidP="00110931">
      <w:pPr>
        <w:pStyle w:val="Caption"/>
        <w:jc w:val="center"/>
        <w:rPr>
          <w:rFonts w:ascii="Times New Roman" w:hAnsi="Times New Roman" w:cs="Times New Roman"/>
          <w:b w:val="0"/>
          <w:color w:val="auto"/>
          <w:sz w:val="24"/>
          <w:szCs w:val="24"/>
        </w:rPr>
      </w:pPr>
      <w:r w:rsidRPr="00EF5540">
        <w:rPr>
          <w:rFonts w:ascii="Times New Roman" w:hAnsi="Times New Roman" w:cs="Times New Roman"/>
          <w:b w:val="0"/>
          <w:color w:val="auto"/>
          <w:sz w:val="24"/>
          <w:szCs w:val="24"/>
        </w:rPr>
        <w:t xml:space="preserve">Figure </w:t>
      </w:r>
      <w:r w:rsidR="00DF5183" w:rsidRPr="00EF5540">
        <w:rPr>
          <w:rFonts w:ascii="Times New Roman" w:hAnsi="Times New Roman" w:cs="Times New Roman"/>
          <w:b w:val="0"/>
          <w:color w:val="auto"/>
          <w:sz w:val="24"/>
          <w:szCs w:val="24"/>
        </w:rPr>
        <w:fldChar w:fldCharType="begin"/>
      </w:r>
      <w:r w:rsidRPr="00EF5540">
        <w:rPr>
          <w:rFonts w:ascii="Times New Roman" w:hAnsi="Times New Roman" w:cs="Times New Roman"/>
          <w:b w:val="0"/>
          <w:color w:val="auto"/>
          <w:sz w:val="24"/>
          <w:szCs w:val="24"/>
        </w:rPr>
        <w:instrText xml:space="preserve"> SEQ Figure \* ARABIC </w:instrText>
      </w:r>
      <w:r w:rsidR="00DF5183" w:rsidRPr="00EF5540">
        <w:rPr>
          <w:rFonts w:ascii="Times New Roman" w:hAnsi="Times New Roman" w:cs="Times New Roman"/>
          <w:b w:val="0"/>
          <w:color w:val="auto"/>
          <w:sz w:val="24"/>
          <w:szCs w:val="24"/>
        </w:rPr>
        <w:fldChar w:fldCharType="separate"/>
      </w:r>
      <w:r w:rsidR="00671EB9" w:rsidRPr="00EF5540">
        <w:rPr>
          <w:rFonts w:ascii="Times New Roman" w:hAnsi="Times New Roman" w:cs="Times New Roman"/>
          <w:b w:val="0"/>
          <w:noProof/>
          <w:color w:val="auto"/>
          <w:sz w:val="24"/>
          <w:szCs w:val="24"/>
        </w:rPr>
        <w:t>25</w:t>
      </w:r>
      <w:r w:rsidR="00DF5183" w:rsidRPr="00EF5540">
        <w:rPr>
          <w:rFonts w:ascii="Times New Roman" w:hAnsi="Times New Roman" w:cs="Times New Roman"/>
          <w:b w:val="0"/>
          <w:color w:val="auto"/>
          <w:sz w:val="24"/>
          <w:szCs w:val="24"/>
        </w:rPr>
        <w:fldChar w:fldCharType="end"/>
      </w:r>
      <w:r w:rsidRPr="00EF5540">
        <w:rPr>
          <w:rFonts w:ascii="Times New Roman" w:hAnsi="Times New Roman" w:cs="Times New Roman"/>
          <w:b w:val="0"/>
          <w:color w:val="auto"/>
          <w:sz w:val="24"/>
          <w:szCs w:val="24"/>
        </w:rPr>
        <w:t>: Probability curve for sample 6</w:t>
      </w:r>
    </w:p>
    <w:p w:rsidR="00084EB7" w:rsidRDefault="00084EB7" w:rsidP="0027232B">
      <w:pPr>
        <w:rPr>
          <w:b/>
          <w:sz w:val="24"/>
          <w:szCs w:val="24"/>
        </w:rPr>
      </w:pPr>
    </w:p>
    <w:p w:rsidR="00C406EA" w:rsidRPr="003B19AF" w:rsidRDefault="00084EB7" w:rsidP="0027232B">
      <w:pPr>
        <w:rPr>
          <w:sz w:val="24"/>
          <w:szCs w:val="24"/>
        </w:rPr>
      </w:pPr>
      <w:r>
        <w:rPr>
          <w:b/>
          <w:sz w:val="24"/>
          <w:szCs w:val="24"/>
        </w:rPr>
        <w:t xml:space="preserve"> </w:t>
      </w:r>
      <w:r w:rsidR="003B19AF" w:rsidRPr="003B19AF">
        <w:rPr>
          <w:sz w:val="24"/>
          <w:szCs w:val="24"/>
        </w:rPr>
        <w:t>Table13:</w:t>
      </w:r>
      <w:r w:rsidR="00C406EA" w:rsidRPr="003B19AF">
        <w:rPr>
          <w:sz w:val="24"/>
          <w:szCs w:val="24"/>
        </w:rPr>
        <w:t xml:space="preserve"> Computed grain size parameter drive from probability curve</w:t>
      </w:r>
    </w:p>
    <w:tbl>
      <w:tblPr>
        <w:tblStyle w:val="TableGrid"/>
        <w:tblW w:w="9648" w:type="dxa"/>
        <w:tblLayout w:type="fixed"/>
        <w:tblLook w:val="04A0"/>
      </w:tblPr>
      <w:tblGrid>
        <w:gridCol w:w="1098"/>
        <w:gridCol w:w="1080"/>
        <w:gridCol w:w="990"/>
        <w:gridCol w:w="1350"/>
        <w:gridCol w:w="990"/>
        <w:gridCol w:w="1440"/>
        <w:gridCol w:w="810"/>
        <w:gridCol w:w="900"/>
        <w:gridCol w:w="990"/>
      </w:tblGrid>
      <w:tr w:rsidR="00C406EA" w:rsidRPr="0090202B" w:rsidTr="00C406EA">
        <w:tc>
          <w:tcPr>
            <w:tcW w:w="1098" w:type="dxa"/>
          </w:tcPr>
          <w:p w:rsidR="00C406EA" w:rsidRPr="0090202B" w:rsidRDefault="00C406EA" w:rsidP="00C406EA">
            <w:pPr>
              <w:rPr>
                <w:b/>
                <w:sz w:val="24"/>
                <w:szCs w:val="24"/>
              </w:rPr>
            </w:pPr>
            <w:r w:rsidRPr="0090202B">
              <w:rPr>
                <w:b/>
                <w:sz w:val="24"/>
                <w:szCs w:val="24"/>
              </w:rPr>
              <w:t>Sample No</w:t>
            </w:r>
          </w:p>
        </w:tc>
        <w:tc>
          <w:tcPr>
            <w:tcW w:w="1080" w:type="dxa"/>
          </w:tcPr>
          <w:p w:rsidR="00C406EA" w:rsidRPr="0090202B" w:rsidRDefault="00C406EA" w:rsidP="00C406EA">
            <w:pPr>
              <w:rPr>
                <w:b/>
                <w:sz w:val="24"/>
                <w:szCs w:val="24"/>
              </w:rPr>
            </w:pPr>
            <w:r w:rsidRPr="0090202B">
              <w:rPr>
                <w:b/>
                <w:sz w:val="24"/>
                <w:szCs w:val="24"/>
              </w:rPr>
              <w:t>Sorting</w:t>
            </w:r>
          </w:p>
        </w:tc>
        <w:tc>
          <w:tcPr>
            <w:tcW w:w="990" w:type="dxa"/>
          </w:tcPr>
          <w:p w:rsidR="00C406EA" w:rsidRPr="0090202B" w:rsidRDefault="001D006A" w:rsidP="00C406EA">
            <w:pPr>
              <w:rPr>
                <w:b/>
                <w:sz w:val="24"/>
                <w:szCs w:val="24"/>
              </w:rPr>
            </w:pPr>
            <w:r w:rsidRPr="0090202B">
              <w:rPr>
                <w:b/>
                <w:sz w:val="24"/>
                <w:szCs w:val="24"/>
              </w:rPr>
              <w:t>V</w:t>
            </w:r>
            <w:r w:rsidR="00C406EA" w:rsidRPr="0090202B">
              <w:rPr>
                <w:b/>
                <w:sz w:val="24"/>
                <w:szCs w:val="24"/>
              </w:rPr>
              <w:t>alues</w:t>
            </w:r>
          </w:p>
        </w:tc>
        <w:tc>
          <w:tcPr>
            <w:tcW w:w="1350" w:type="dxa"/>
          </w:tcPr>
          <w:p w:rsidR="00C406EA" w:rsidRPr="0090202B" w:rsidRDefault="00C406EA" w:rsidP="00C406EA">
            <w:pPr>
              <w:rPr>
                <w:b/>
                <w:sz w:val="24"/>
                <w:szCs w:val="24"/>
              </w:rPr>
            </w:pPr>
            <w:proofErr w:type="spellStart"/>
            <w:r w:rsidRPr="0090202B">
              <w:rPr>
                <w:b/>
                <w:sz w:val="24"/>
                <w:szCs w:val="24"/>
              </w:rPr>
              <w:t>Skewness</w:t>
            </w:r>
            <w:proofErr w:type="spellEnd"/>
          </w:p>
          <w:p w:rsidR="00C406EA" w:rsidRPr="0090202B" w:rsidRDefault="00C406EA" w:rsidP="00C406EA">
            <w:pPr>
              <w:rPr>
                <w:b/>
                <w:sz w:val="24"/>
                <w:szCs w:val="24"/>
              </w:rPr>
            </w:pPr>
            <w:r w:rsidRPr="0090202B">
              <w:rPr>
                <w:b/>
                <w:sz w:val="24"/>
                <w:szCs w:val="24"/>
              </w:rPr>
              <w:t>(SK)</w:t>
            </w:r>
          </w:p>
        </w:tc>
        <w:tc>
          <w:tcPr>
            <w:tcW w:w="990" w:type="dxa"/>
          </w:tcPr>
          <w:p w:rsidR="00C406EA" w:rsidRPr="0090202B" w:rsidRDefault="00C406EA" w:rsidP="00C406EA">
            <w:pPr>
              <w:rPr>
                <w:b/>
                <w:sz w:val="24"/>
                <w:szCs w:val="24"/>
              </w:rPr>
            </w:pPr>
            <w:r w:rsidRPr="0090202B">
              <w:rPr>
                <w:b/>
                <w:sz w:val="24"/>
                <w:szCs w:val="24"/>
              </w:rPr>
              <w:t>values</w:t>
            </w:r>
          </w:p>
        </w:tc>
        <w:tc>
          <w:tcPr>
            <w:tcW w:w="1440" w:type="dxa"/>
          </w:tcPr>
          <w:p w:rsidR="00C406EA" w:rsidRPr="0090202B" w:rsidRDefault="00C406EA" w:rsidP="00C406EA">
            <w:pPr>
              <w:rPr>
                <w:b/>
                <w:sz w:val="24"/>
                <w:szCs w:val="24"/>
              </w:rPr>
            </w:pPr>
            <w:r w:rsidRPr="0090202B">
              <w:rPr>
                <w:b/>
                <w:sz w:val="24"/>
                <w:szCs w:val="24"/>
              </w:rPr>
              <w:t>Kurtosis</w:t>
            </w:r>
          </w:p>
          <w:p w:rsidR="00C406EA" w:rsidRPr="0090202B" w:rsidRDefault="00C406EA" w:rsidP="00C406EA">
            <w:pPr>
              <w:rPr>
                <w:b/>
                <w:sz w:val="24"/>
                <w:szCs w:val="24"/>
              </w:rPr>
            </w:pPr>
            <w:r w:rsidRPr="0090202B">
              <w:rPr>
                <w:b/>
                <w:sz w:val="24"/>
                <w:szCs w:val="24"/>
              </w:rPr>
              <w:t>(KG)</w:t>
            </w:r>
          </w:p>
        </w:tc>
        <w:tc>
          <w:tcPr>
            <w:tcW w:w="810" w:type="dxa"/>
          </w:tcPr>
          <w:p w:rsidR="00C406EA" w:rsidRPr="0090202B" w:rsidRDefault="00C406EA" w:rsidP="00C406EA">
            <w:pPr>
              <w:rPr>
                <w:b/>
                <w:sz w:val="24"/>
                <w:szCs w:val="24"/>
              </w:rPr>
            </w:pPr>
            <w:r w:rsidRPr="0090202B">
              <w:rPr>
                <w:b/>
                <w:sz w:val="24"/>
                <w:szCs w:val="24"/>
              </w:rPr>
              <w:t>values</w:t>
            </w:r>
          </w:p>
        </w:tc>
        <w:tc>
          <w:tcPr>
            <w:tcW w:w="900" w:type="dxa"/>
          </w:tcPr>
          <w:p w:rsidR="00C406EA" w:rsidRPr="0090202B" w:rsidRDefault="00C406EA" w:rsidP="00C406EA">
            <w:pPr>
              <w:rPr>
                <w:b/>
                <w:sz w:val="24"/>
                <w:szCs w:val="24"/>
              </w:rPr>
            </w:pPr>
            <w:r w:rsidRPr="0090202B">
              <w:rPr>
                <w:b/>
                <w:sz w:val="24"/>
                <w:szCs w:val="24"/>
              </w:rPr>
              <w:t>Mean(</w:t>
            </w:r>
            <w:proofErr w:type="spellStart"/>
            <w:r w:rsidRPr="0090202B">
              <w:rPr>
                <w:b/>
                <w:sz w:val="24"/>
                <w:szCs w:val="24"/>
              </w:rPr>
              <w:t>Mz</w:t>
            </w:r>
            <w:proofErr w:type="spellEnd"/>
            <w:r w:rsidRPr="0090202B">
              <w:rPr>
                <w:b/>
                <w:sz w:val="24"/>
                <w:szCs w:val="24"/>
              </w:rPr>
              <w:t>)</w:t>
            </w:r>
          </w:p>
        </w:tc>
        <w:tc>
          <w:tcPr>
            <w:tcW w:w="990" w:type="dxa"/>
          </w:tcPr>
          <w:p w:rsidR="00C406EA" w:rsidRPr="0090202B" w:rsidRDefault="00C406EA" w:rsidP="00C406EA">
            <w:pPr>
              <w:rPr>
                <w:b/>
                <w:sz w:val="24"/>
                <w:szCs w:val="24"/>
              </w:rPr>
            </w:pPr>
            <w:r w:rsidRPr="0090202B">
              <w:rPr>
                <w:b/>
                <w:sz w:val="24"/>
                <w:szCs w:val="24"/>
              </w:rPr>
              <w:t>Values</w:t>
            </w:r>
          </w:p>
        </w:tc>
      </w:tr>
      <w:tr w:rsidR="00C406EA" w:rsidRPr="0090202B" w:rsidTr="00C406EA">
        <w:tc>
          <w:tcPr>
            <w:tcW w:w="1098" w:type="dxa"/>
          </w:tcPr>
          <w:p w:rsidR="00C406EA" w:rsidRPr="0090202B" w:rsidRDefault="00C406EA" w:rsidP="00C406EA">
            <w:pPr>
              <w:rPr>
                <w:b/>
                <w:sz w:val="24"/>
                <w:szCs w:val="24"/>
              </w:rPr>
            </w:pPr>
            <w:r w:rsidRPr="0090202B">
              <w:rPr>
                <w:b/>
                <w:sz w:val="24"/>
                <w:szCs w:val="24"/>
              </w:rPr>
              <w:t>Sp1</w:t>
            </w:r>
          </w:p>
        </w:tc>
        <w:tc>
          <w:tcPr>
            <w:tcW w:w="1080" w:type="dxa"/>
          </w:tcPr>
          <w:p w:rsidR="00C406EA" w:rsidRPr="0090202B" w:rsidRDefault="00C406EA" w:rsidP="00C406EA">
            <w:pPr>
              <w:rPr>
                <w:sz w:val="24"/>
                <w:szCs w:val="24"/>
              </w:rPr>
            </w:pPr>
            <w:r w:rsidRPr="0090202B">
              <w:rPr>
                <w:sz w:val="24"/>
                <w:szCs w:val="24"/>
              </w:rPr>
              <w:t>Very well sorted</w:t>
            </w:r>
          </w:p>
        </w:tc>
        <w:tc>
          <w:tcPr>
            <w:tcW w:w="990" w:type="dxa"/>
          </w:tcPr>
          <w:p w:rsidR="00C406EA" w:rsidRPr="0090202B" w:rsidRDefault="00C406EA" w:rsidP="00C406EA">
            <w:pPr>
              <w:rPr>
                <w:sz w:val="24"/>
                <w:szCs w:val="24"/>
              </w:rPr>
            </w:pPr>
            <w:r w:rsidRPr="0090202B">
              <w:rPr>
                <w:sz w:val="24"/>
                <w:szCs w:val="24"/>
              </w:rPr>
              <w:t>-0.54</w:t>
            </w:r>
          </w:p>
        </w:tc>
        <w:tc>
          <w:tcPr>
            <w:tcW w:w="1350" w:type="dxa"/>
          </w:tcPr>
          <w:p w:rsidR="00C406EA" w:rsidRPr="0090202B" w:rsidRDefault="00C406EA" w:rsidP="00C406EA">
            <w:pPr>
              <w:rPr>
                <w:sz w:val="24"/>
                <w:szCs w:val="24"/>
              </w:rPr>
            </w:pPr>
            <w:r w:rsidRPr="0090202B">
              <w:rPr>
                <w:sz w:val="24"/>
                <w:szCs w:val="24"/>
              </w:rPr>
              <w:t>Coarse skewed</w:t>
            </w:r>
          </w:p>
        </w:tc>
        <w:tc>
          <w:tcPr>
            <w:tcW w:w="990" w:type="dxa"/>
          </w:tcPr>
          <w:p w:rsidR="00C406EA" w:rsidRPr="0090202B" w:rsidRDefault="00C406EA" w:rsidP="00C406EA">
            <w:pPr>
              <w:rPr>
                <w:sz w:val="24"/>
                <w:szCs w:val="24"/>
              </w:rPr>
            </w:pPr>
            <w:r w:rsidRPr="0090202B">
              <w:rPr>
                <w:sz w:val="24"/>
                <w:szCs w:val="24"/>
              </w:rPr>
              <w:t>-0.1</w:t>
            </w:r>
          </w:p>
        </w:tc>
        <w:tc>
          <w:tcPr>
            <w:tcW w:w="1440" w:type="dxa"/>
          </w:tcPr>
          <w:p w:rsidR="00C406EA" w:rsidRPr="0090202B" w:rsidRDefault="00C406EA" w:rsidP="00C406EA">
            <w:pPr>
              <w:rPr>
                <w:sz w:val="24"/>
                <w:szCs w:val="24"/>
              </w:rPr>
            </w:pPr>
            <w:proofErr w:type="spellStart"/>
            <w:r w:rsidRPr="0090202B">
              <w:rPr>
                <w:sz w:val="24"/>
                <w:szCs w:val="24"/>
              </w:rPr>
              <w:t>Mesokurtic</w:t>
            </w:r>
            <w:proofErr w:type="spellEnd"/>
          </w:p>
        </w:tc>
        <w:tc>
          <w:tcPr>
            <w:tcW w:w="810" w:type="dxa"/>
          </w:tcPr>
          <w:p w:rsidR="00C406EA" w:rsidRPr="0090202B" w:rsidRDefault="00C406EA" w:rsidP="00C406EA">
            <w:pPr>
              <w:rPr>
                <w:sz w:val="24"/>
                <w:szCs w:val="24"/>
              </w:rPr>
            </w:pPr>
            <w:r w:rsidRPr="0090202B">
              <w:rPr>
                <w:sz w:val="24"/>
                <w:szCs w:val="24"/>
              </w:rPr>
              <w:t>1.02</w:t>
            </w:r>
          </w:p>
        </w:tc>
        <w:tc>
          <w:tcPr>
            <w:tcW w:w="900" w:type="dxa"/>
          </w:tcPr>
          <w:p w:rsidR="00C406EA" w:rsidRPr="0090202B" w:rsidRDefault="00C406EA" w:rsidP="00C406EA">
            <w:pPr>
              <w:rPr>
                <w:sz w:val="24"/>
                <w:szCs w:val="24"/>
              </w:rPr>
            </w:pPr>
            <w:r w:rsidRPr="0090202B">
              <w:rPr>
                <w:sz w:val="24"/>
                <w:szCs w:val="24"/>
              </w:rPr>
              <w:t>Fine sand</w:t>
            </w:r>
          </w:p>
        </w:tc>
        <w:tc>
          <w:tcPr>
            <w:tcW w:w="990" w:type="dxa"/>
          </w:tcPr>
          <w:p w:rsidR="00C406EA" w:rsidRPr="0090202B" w:rsidRDefault="00C406EA" w:rsidP="00C406EA">
            <w:pPr>
              <w:rPr>
                <w:sz w:val="24"/>
                <w:szCs w:val="24"/>
              </w:rPr>
            </w:pPr>
            <w:r w:rsidRPr="0090202B">
              <w:rPr>
                <w:sz w:val="24"/>
                <w:szCs w:val="24"/>
              </w:rPr>
              <w:t>2.5</w:t>
            </w:r>
          </w:p>
        </w:tc>
      </w:tr>
      <w:tr w:rsidR="00C406EA" w:rsidRPr="0090202B" w:rsidTr="00C406EA">
        <w:tc>
          <w:tcPr>
            <w:tcW w:w="1098" w:type="dxa"/>
          </w:tcPr>
          <w:p w:rsidR="00C406EA" w:rsidRPr="0090202B" w:rsidRDefault="00C406EA" w:rsidP="00C406EA">
            <w:pPr>
              <w:rPr>
                <w:b/>
                <w:sz w:val="24"/>
                <w:szCs w:val="24"/>
              </w:rPr>
            </w:pPr>
            <w:r w:rsidRPr="0090202B">
              <w:rPr>
                <w:b/>
                <w:sz w:val="24"/>
                <w:szCs w:val="24"/>
              </w:rPr>
              <w:t>Sp2</w:t>
            </w:r>
          </w:p>
        </w:tc>
        <w:tc>
          <w:tcPr>
            <w:tcW w:w="1080" w:type="dxa"/>
          </w:tcPr>
          <w:p w:rsidR="00C406EA" w:rsidRPr="0090202B" w:rsidRDefault="00C406EA" w:rsidP="00C406EA">
            <w:pPr>
              <w:rPr>
                <w:sz w:val="24"/>
                <w:szCs w:val="24"/>
              </w:rPr>
            </w:pPr>
            <w:r w:rsidRPr="0090202B">
              <w:rPr>
                <w:sz w:val="24"/>
                <w:szCs w:val="24"/>
              </w:rPr>
              <w:t>Very well sorted</w:t>
            </w:r>
          </w:p>
        </w:tc>
        <w:tc>
          <w:tcPr>
            <w:tcW w:w="990" w:type="dxa"/>
          </w:tcPr>
          <w:p w:rsidR="00C406EA" w:rsidRPr="0090202B" w:rsidRDefault="00C406EA" w:rsidP="00C406EA">
            <w:pPr>
              <w:rPr>
                <w:sz w:val="24"/>
                <w:szCs w:val="24"/>
              </w:rPr>
            </w:pPr>
            <w:r w:rsidRPr="0090202B">
              <w:rPr>
                <w:sz w:val="24"/>
                <w:szCs w:val="24"/>
              </w:rPr>
              <w:t>-0.53</w:t>
            </w:r>
          </w:p>
        </w:tc>
        <w:tc>
          <w:tcPr>
            <w:tcW w:w="1350" w:type="dxa"/>
          </w:tcPr>
          <w:p w:rsidR="00C406EA" w:rsidRPr="0090202B" w:rsidRDefault="00C406EA" w:rsidP="00C406EA">
            <w:pPr>
              <w:rPr>
                <w:sz w:val="24"/>
                <w:szCs w:val="24"/>
              </w:rPr>
            </w:pPr>
            <w:r w:rsidRPr="0090202B">
              <w:rPr>
                <w:sz w:val="24"/>
                <w:szCs w:val="24"/>
              </w:rPr>
              <w:t>Coarse skewed</w:t>
            </w:r>
          </w:p>
        </w:tc>
        <w:tc>
          <w:tcPr>
            <w:tcW w:w="990" w:type="dxa"/>
          </w:tcPr>
          <w:p w:rsidR="00C406EA" w:rsidRPr="0090202B" w:rsidRDefault="00C406EA" w:rsidP="00C406EA">
            <w:pPr>
              <w:rPr>
                <w:sz w:val="24"/>
                <w:szCs w:val="24"/>
              </w:rPr>
            </w:pPr>
            <w:r w:rsidRPr="0090202B">
              <w:rPr>
                <w:sz w:val="24"/>
                <w:szCs w:val="24"/>
              </w:rPr>
              <w:t>-0.1</w:t>
            </w:r>
          </w:p>
        </w:tc>
        <w:tc>
          <w:tcPr>
            <w:tcW w:w="1440" w:type="dxa"/>
          </w:tcPr>
          <w:p w:rsidR="00C406EA" w:rsidRPr="0090202B" w:rsidRDefault="00C406EA" w:rsidP="00C406EA">
            <w:pPr>
              <w:rPr>
                <w:sz w:val="24"/>
                <w:szCs w:val="24"/>
              </w:rPr>
            </w:pPr>
            <w:proofErr w:type="spellStart"/>
            <w:r w:rsidRPr="0090202B">
              <w:rPr>
                <w:sz w:val="24"/>
                <w:szCs w:val="24"/>
              </w:rPr>
              <w:t>Mesokurtic</w:t>
            </w:r>
            <w:proofErr w:type="spellEnd"/>
          </w:p>
        </w:tc>
        <w:tc>
          <w:tcPr>
            <w:tcW w:w="810" w:type="dxa"/>
          </w:tcPr>
          <w:p w:rsidR="00C406EA" w:rsidRPr="0090202B" w:rsidRDefault="00C406EA" w:rsidP="00C406EA">
            <w:pPr>
              <w:rPr>
                <w:sz w:val="24"/>
                <w:szCs w:val="24"/>
              </w:rPr>
            </w:pPr>
            <w:r w:rsidRPr="0090202B">
              <w:rPr>
                <w:sz w:val="24"/>
                <w:szCs w:val="24"/>
              </w:rPr>
              <w:t>0.93</w:t>
            </w:r>
          </w:p>
        </w:tc>
        <w:tc>
          <w:tcPr>
            <w:tcW w:w="900" w:type="dxa"/>
          </w:tcPr>
          <w:p w:rsidR="00C406EA" w:rsidRPr="0090202B" w:rsidRDefault="00C406EA" w:rsidP="00C406EA">
            <w:pPr>
              <w:rPr>
                <w:sz w:val="24"/>
                <w:szCs w:val="24"/>
              </w:rPr>
            </w:pPr>
            <w:r w:rsidRPr="0090202B">
              <w:rPr>
                <w:sz w:val="24"/>
                <w:szCs w:val="24"/>
              </w:rPr>
              <w:t>Fine sand</w:t>
            </w:r>
          </w:p>
        </w:tc>
        <w:tc>
          <w:tcPr>
            <w:tcW w:w="990" w:type="dxa"/>
          </w:tcPr>
          <w:p w:rsidR="00C406EA" w:rsidRPr="0090202B" w:rsidRDefault="00C406EA" w:rsidP="00C406EA">
            <w:pPr>
              <w:rPr>
                <w:sz w:val="24"/>
                <w:szCs w:val="24"/>
              </w:rPr>
            </w:pPr>
            <w:r w:rsidRPr="0090202B">
              <w:rPr>
                <w:sz w:val="24"/>
                <w:szCs w:val="24"/>
              </w:rPr>
              <w:t>2.6</w:t>
            </w:r>
          </w:p>
        </w:tc>
      </w:tr>
      <w:tr w:rsidR="00C406EA" w:rsidRPr="0090202B" w:rsidTr="00C406EA">
        <w:tc>
          <w:tcPr>
            <w:tcW w:w="1098" w:type="dxa"/>
          </w:tcPr>
          <w:p w:rsidR="00C406EA" w:rsidRPr="0090202B" w:rsidRDefault="00C406EA" w:rsidP="00C406EA">
            <w:pPr>
              <w:rPr>
                <w:b/>
                <w:sz w:val="24"/>
                <w:szCs w:val="24"/>
              </w:rPr>
            </w:pPr>
            <w:r w:rsidRPr="0090202B">
              <w:rPr>
                <w:b/>
                <w:sz w:val="24"/>
                <w:szCs w:val="24"/>
              </w:rPr>
              <w:t>Sp3</w:t>
            </w:r>
          </w:p>
        </w:tc>
        <w:tc>
          <w:tcPr>
            <w:tcW w:w="1080" w:type="dxa"/>
          </w:tcPr>
          <w:p w:rsidR="00C406EA" w:rsidRPr="0090202B" w:rsidRDefault="00C406EA" w:rsidP="00C406EA">
            <w:pPr>
              <w:rPr>
                <w:sz w:val="24"/>
                <w:szCs w:val="24"/>
              </w:rPr>
            </w:pPr>
            <w:r w:rsidRPr="0090202B">
              <w:rPr>
                <w:sz w:val="24"/>
                <w:szCs w:val="24"/>
              </w:rPr>
              <w:t>Very well sorted</w:t>
            </w:r>
          </w:p>
        </w:tc>
        <w:tc>
          <w:tcPr>
            <w:tcW w:w="990" w:type="dxa"/>
          </w:tcPr>
          <w:p w:rsidR="00C406EA" w:rsidRPr="0090202B" w:rsidRDefault="00C406EA" w:rsidP="00C406EA">
            <w:pPr>
              <w:rPr>
                <w:sz w:val="24"/>
                <w:szCs w:val="24"/>
              </w:rPr>
            </w:pPr>
            <w:r w:rsidRPr="0090202B">
              <w:rPr>
                <w:sz w:val="24"/>
                <w:szCs w:val="24"/>
              </w:rPr>
              <w:t>-0.48</w:t>
            </w:r>
          </w:p>
        </w:tc>
        <w:tc>
          <w:tcPr>
            <w:tcW w:w="1350" w:type="dxa"/>
          </w:tcPr>
          <w:p w:rsidR="00C406EA" w:rsidRPr="0090202B" w:rsidRDefault="00C406EA" w:rsidP="00C406EA">
            <w:pPr>
              <w:rPr>
                <w:sz w:val="24"/>
                <w:szCs w:val="24"/>
              </w:rPr>
            </w:pPr>
            <w:r w:rsidRPr="0090202B">
              <w:rPr>
                <w:sz w:val="24"/>
                <w:szCs w:val="24"/>
              </w:rPr>
              <w:t>fine skewed</w:t>
            </w:r>
          </w:p>
        </w:tc>
        <w:tc>
          <w:tcPr>
            <w:tcW w:w="990" w:type="dxa"/>
          </w:tcPr>
          <w:p w:rsidR="00C406EA" w:rsidRPr="0090202B" w:rsidRDefault="00C406EA" w:rsidP="00C406EA">
            <w:pPr>
              <w:rPr>
                <w:sz w:val="24"/>
                <w:szCs w:val="24"/>
              </w:rPr>
            </w:pPr>
            <w:r w:rsidRPr="0090202B">
              <w:rPr>
                <w:sz w:val="24"/>
                <w:szCs w:val="24"/>
              </w:rPr>
              <w:t>0.32</w:t>
            </w:r>
          </w:p>
        </w:tc>
        <w:tc>
          <w:tcPr>
            <w:tcW w:w="1440" w:type="dxa"/>
          </w:tcPr>
          <w:p w:rsidR="00C406EA" w:rsidRPr="0090202B" w:rsidRDefault="00C406EA" w:rsidP="00C406EA">
            <w:pPr>
              <w:rPr>
                <w:sz w:val="24"/>
                <w:szCs w:val="24"/>
              </w:rPr>
            </w:pPr>
            <w:r w:rsidRPr="0090202B">
              <w:rPr>
                <w:sz w:val="24"/>
                <w:szCs w:val="24"/>
              </w:rPr>
              <w:t>Very leptokurtic</w:t>
            </w:r>
          </w:p>
        </w:tc>
        <w:tc>
          <w:tcPr>
            <w:tcW w:w="810" w:type="dxa"/>
          </w:tcPr>
          <w:p w:rsidR="00C406EA" w:rsidRPr="0090202B" w:rsidRDefault="00C406EA" w:rsidP="00C406EA">
            <w:pPr>
              <w:rPr>
                <w:sz w:val="24"/>
                <w:szCs w:val="24"/>
              </w:rPr>
            </w:pPr>
            <w:r w:rsidRPr="0090202B">
              <w:rPr>
                <w:sz w:val="24"/>
                <w:szCs w:val="24"/>
              </w:rPr>
              <w:t>1.64</w:t>
            </w:r>
          </w:p>
        </w:tc>
        <w:tc>
          <w:tcPr>
            <w:tcW w:w="900" w:type="dxa"/>
          </w:tcPr>
          <w:p w:rsidR="00C406EA" w:rsidRPr="0090202B" w:rsidRDefault="00C406EA" w:rsidP="00C406EA">
            <w:pPr>
              <w:rPr>
                <w:sz w:val="24"/>
                <w:szCs w:val="24"/>
              </w:rPr>
            </w:pPr>
            <w:r w:rsidRPr="0090202B">
              <w:rPr>
                <w:sz w:val="24"/>
                <w:szCs w:val="24"/>
              </w:rPr>
              <w:t>Fine sand</w:t>
            </w:r>
          </w:p>
        </w:tc>
        <w:tc>
          <w:tcPr>
            <w:tcW w:w="990" w:type="dxa"/>
          </w:tcPr>
          <w:p w:rsidR="00C406EA" w:rsidRPr="0090202B" w:rsidRDefault="00C406EA" w:rsidP="00C406EA">
            <w:pPr>
              <w:rPr>
                <w:sz w:val="24"/>
                <w:szCs w:val="24"/>
              </w:rPr>
            </w:pPr>
            <w:r w:rsidRPr="0090202B">
              <w:rPr>
                <w:sz w:val="24"/>
                <w:szCs w:val="24"/>
              </w:rPr>
              <w:t>3.3</w:t>
            </w:r>
          </w:p>
        </w:tc>
      </w:tr>
      <w:tr w:rsidR="00C406EA" w:rsidRPr="0090202B" w:rsidTr="00C406EA">
        <w:tc>
          <w:tcPr>
            <w:tcW w:w="1098" w:type="dxa"/>
          </w:tcPr>
          <w:p w:rsidR="00C406EA" w:rsidRPr="0090202B" w:rsidRDefault="00C406EA" w:rsidP="00C406EA">
            <w:pPr>
              <w:rPr>
                <w:b/>
                <w:sz w:val="24"/>
                <w:szCs w:val="24"/>
              </w:rPr>
            </w:pPr>
            <w:r w:rsidRPr="0090202B">
              <w:rPr>
                <w:b/>
                <w:sz w:val="24"/>
                <w:szCs w:val="24"/>
              </w:rPr>
              <w:t>Sp4</w:t>
            </w:r>
          </w:p>
        </w:tc>
        <w:tc>
          <w:tcPr>
            <w:tcW w:w="1080" w:type="dxa"/>
          </w:tcPr>
          <w:p w:rsidR="00C406EA" w:rsidRPr="0090202B" w:rsidRDefault="00C406EA" w:rsidP="00C406EA">
            <w:pPr>
              <w:rPr>
                <w:sz w:val="24"/>
                <w:szCs w:val="24"/>
              </w:rPr>
            </w:pPr>
            <w:r w:rsidRPr="0090202B">
              <w:rPr>
                <w:sz w:val="24"/>
                <w:szCs w:val="24"/>
              </w:rPr>
              <w:t>Very well sorted</w:t>
            </w:r>
          </w:p>
        </w:tc>
        <w:tc>
          <w:tcPr>
            <w:tcW w:w="990" w:type="dxa"/>
          </w:tcPr>
          <w:p w:rsidR="00C406EA" w:rsidRPr="0090202B" w:rsidRDefault="00C406EA" w:rsidP="00C406EA">
            <w:pPr>
              <w:rPr>
                <w:sz w:val="24"/>
                <w:szCs w:val="24"/>
              </w:rPr>
            </w:pPr>
            <w:r w:rsidRPr="0090202B">
              <w:rPr>
                <w:sz w:val="24"/>
                <w:szCs w:val="24"/>
              </w:rPr>
              <w:t>-1.0</w:t>
            </w:r>
          </w:p>
        </w:tc>
        <w:tc>
          <w:tcPr>
            <w:tcW w:w="1350" w:type="dxa"/>
          </w:tcPr>
          <w:p w:rsidR="00C406EA" w:rsidRPr="0090202B" w:rsidRDefault="00C406EA" w:rsidP="00C406EA">
            <w:pPr>
              <w:rPr>
                <w:sz w:val="24"/>
                <w:szCs w:val="24"/>
              </w:rPr>
            </w:pPr>
            <w:r w:rsidRPr="0090202B">
              <w:rPr>
                <w:sz w:val="24"/>
                <w:szCs w:val="24"/>
              </w:rPr>
              <w:t>Coarse skewed</w:t>
            </w:r>
          </w:p>
        </w:tc>
        <w:tc>
          <w:tcPr>
            <w:tcW w:w="990" w:type="dxa"/>
          </w:tcPr>
          <w:p w:rsidR="00C406EA" w:rsidRPr="0090202B" w:rsidRDefault="00C406EA" w:rsidP="00C406EA">
            <w:pPr>
              <w:rPr>
                <w:sz w:val="24"/>
                <w:szCs w:val="24"/>
              </w:rPr>
            </w:pPr>
            <w:r w:rsidRPr="0090202B">
              <w:rPr>
                <w:sz w:val="24"/>
                <w:szCs w:val="24"/>
              </w:rPr>
              <w:t>-0.1</w:t>
            </w:r>
          </w:p>
        </w:tc>
        <w:tc>
          <w:tcPr>
            <w:tcW w:w="1440" w:type="dxa"/>
          </w:tcPr>
          <w:p w:rsidR="00C406EA" w:rsidRPr="0090202B" w:rsidRDefault="00C406EA" w:rsidP="00C406EA">
            <w:pPr>
              <w:rPr>
                <w:sz w:val="24"/>
                <w:szCs w:val="24"/>
              </w:rPr>
            </w:pPr>
            <w:proofErr w:type="spellStart"/>
            <w:r w:rsidRPr="0090202B">
              <w:rPr>
                <w:sz w:val="24"/>
                <w:szCs w:val="24"/>
              </w:rPr>
              <w:t>Platykurtic</w:t>
            </w:r>
            <w:proofErr w:type="spellEnd"/>
          </w:p>
        </w:tc>
        <w:tc>
          <w:tcPr>
            <w:tcW w:w="810" w:type="dxa"/>
          </w:tcPr>
          <w:p w:rsidR="00C406EA" w:rsidRPr="0090202B" w:rsidRDefault="00C406EA" w:rsidP="00C406EA">
            <w:pPr>
              <w:rPr>
                <w:sz w:val="24"/>
                <w:szCs w:val="24"/>
              </w:rPr>
            </w:pPr>
            <w:r w:rsidRPr="0090202B">
              <w:rPr>
                <w:sz w:val="24"/>
                <w:szCs w:val="24"/>
              </w:rPr>
              <w:t>0.8</w:t>
            </w:r>
          </w:p>
        </w:tc>
        <w:tc>
          <w:tcPr>
            <w:tcW w:w="900" w:type="dxa"/>
          </w:tcPr>
          <w:p w:rsidR="00C406EA" w:rsidRPr="0090202B" w:rsidRDefault="00C406EA" w:rsidP="00C406EA">
            <w:pPr>
              <w:rPr>
                <w:sz w:val="24"/>
                <w:szCs w:val="24"/>
              </w:rPr>
            </w:pPr>
            <w:r w:rsidRPr="0090202B">
              <w:rPr>
                <w:sz w:val="24"/>
                <w:szCs w:val="24"/>
              </w:rPr>
              <w:t>Coarse sand</w:t>
            </w:r>
          </w:p>
        </w:tc>
        <w:tc>
          <w:tcPr>
            <w:tcW w:w="990" w:type="dxa"/>
          </w:tcPr>
          <w:p w:rsidR="00C406EA" w:rsidRPr="0090202B" w:rsidRDefault="00C406EA" w:rsidP="00C406EA">
            <w:pPr>
              <w:rPr>
                <w:sz w:val="24"/>
                <w:szCs w:val="24"/>
              </w:rPr>
            </w:pPr>
            <w:r w:rsidRPr="0090202B">
              <w:rPr>
                <w:sz w:val="24"/>
                <w:szCs w:val="24"/>
              </w:rPr>
              <w:t>0.48</w:t>
            </w:r>
          </w:p>
        </w:tc>
      </w:tr>
      <w:tr w:rsidR="00C406EA" w:rsidRPr="0090202B" w:rsidTr="00C406EA">
        <w:tc>
          <w:tcPr>
            <w:tcW w:w="1098" w:type="dxa"/>
          </w:tcPr>
          <w:p w:rsidR="00C406EA" w:rsidRPr="0090202B" w:rsidRDefault="00C406EA" w:rsidP="00C406EA">
            <w:pPr>
              <w:rPr>
                <w:b/>
                <w:sz w:val="24"/>
                <w:szCs w:val="24"/>
              </w:rPr>
            </w:pPr>
            <w:r w:rsidRPr="0090202B">
              <w:rPr>
                <w:b/>
                <w:sz w:val="24"/>
                <w:szCs w:val="24"/>
              </w:rPr>
              <w:t>Sp5</w:t>
            </w:r>
          </w:p>
        </w:tc>
        <w:tc>
          <w:tcPr>
            <w:tcW w:w="1080" w:type="dxa"/>
          </w:tcPr>
          <w:p w:rsidR="00C406EA" w:rsidRPr="0090202B" w:rsidRDefault="00C406EA" w:rsidP="00C406EA">
            <w:pPr>
              <w:rPr>
                <w:sz w:val="24"/>
                <w:szCs w:val="24"/>
              </w:rPr>
            </w:pPr>
            <w:r w:rsidRPr="0090202B">
              <w:rPr>
                <w:sz w:val="24"/>
                <w:szCs w:val="24"/>
              </w:rPr>
              <w:t>Very well sorted</w:t>
            </w:r>
          </w:p>
        </w:tc>
        <w:tc>
          <w:tcPr>
            <w:tcW w:w="990" w:type="dxa"/>
          </w:tcPr>
          <w:p w:rsidR="00C406EA" w:rsidRPr="0090202B" w:rsidRDefault="00C406EA" w:rsidP="00C406EA">
            <w:pPr>
              <w:rPr>
                <w:sz w:val="24"/>
                <w:szCs w:val="24"/>
              </w:rPr>
            </w:pPr>
            <w:r w:rsidRPr="0090202B">
              <w:rPr>
                <w:sz w:val="24"/>
                <w:szCs w:val="24"/>
              </w:rPr>
              <w:t>-1.1</w:t>
            </w:r>
          </w:p>
        </w:tc>
        <w:tc>
          <w:tcPr>
            <w:tcW w:w="1350" w:type="dxa"/>
          </w:tcPr>
          <w:p w:rsidR="00C406EA" w:rsidRPr="0090202B" w:rsidRDefault="00C406EA" w:rsidP="00C406EA">
            <w:pPr>
              <w:rPr>
                <w:sz w:val="24"/>
                <w:szCs w:val="24"/>
              </w:rPr>
            </w:pPr>
            <w:r w:rsidRPr="0090202B">
              <w:rPr>
                <w:sz w:val="24"/>
                <w:szCs w:val="24"/>
              </w:rPr>
              <w:t>Fine skewed</w:t>
            </w:r>
          </w:p>
        </w:tc>
        <w:tc>
          <w:tcPr>
            <w:tcW w:w="990" w:type="dxa"/>
          </w:tcPr>
          <w:p w:rsidR="00C406EA" w:rsidRPr="0090202B" w:rsidRDefault="00C406EA" w:rsidP="00C406EA">
            <w:pPr>
              <w:rPr>
                <w:sz w:val="24"/>
                <w:szCs w:val="24"/>
              </w:rPr>
            </w:pPr>
            <w:r w:rsidRPr="0090202B">
              <w:rPr>
                <w:sz w:val="24"/>
                <w:szCs w:val="24"/>
              </w:rPr>
              <w:t>0.22</w:t>
            </w:r>
          </w:p>
        </w:tc>
        <w:tc>
          <w:tcPr>
            <w:tcW w:w="1440" w:type="dxa"/>
          </w:tcPr>
          <w:p w:rsidR="00C406EA" w:rsidRPr="0090202B" w:rsidRDefault="00C406EA" w:rsidP="00C406EA">
            <w:pPr>
              <w:rPr>
                <w:sz w:val="24"/>
                <w:szCs w:val="24"/>
              </w:rPr>
            </w:pPr>
            <w:r w:rsidRPr="0090202B">
              <w:rPr>
                <w:sz w:val="24"/>
                <w:szCs w:val="24"/>
              </w:rPr>
              <w:t>Leptokurtic</w:t>
            </w:r>
          </w:p>
        </w:tc>
        <w:tc>
          <w:tcPr>
            <w:tcW w:w="810" w:type="dxa"/>
          </w:tcPr>
          <w:p w:rsidR="00C406EA" w:rsidRPr="0090202B" w:rsidRDefault="00C406EA" w:rsidP="00C406EA">
            <w:pPr>
              <w:rPr>
                <w:sz w:val="24"/>
                <w:szCs w:val="24"/>
              </w:rPr>
            </w:pPr>
            <w:r w:rsidRPr="0090202B">
              <w:rPr>
                <w:sz w:val="24"/>
                <w:szCs w:val="24"/>
              </w:rPr>
              <w:t>1.34</w:t>
            </w:r>
          </w:p>
        </w:tc>
        <w:tc>
          <w:tcPr>
            <w:tcW w:w="900" w:type="dxa"/>
          </w:tcPr>
          <w:p w:rsidR="00C406EA" w:rsidRPr="0090202B" w:rsidRDefault="00C406EA" w:rsidP="00C406EA">
            <w:pPr>
              <w:rPr>
                <w:sz w:val="24"/>
                <w:szCs w:val="24"/>
              </w:rPr>
            </w:pPr>
            <w:r w:rsidRPr="0090202B">
              <w:rPr>
                <w:sz w:val="24"/>
                <w:szCs w:val="24"/>
              </w:rPr>
              <w:t>Medium sand</w:t>
            </w:r>
          </w:p>
        </w:tc>
        <w:tc>
          <w:tcPr>
            <w:tcW w:w="990" w:type="dxa"/>
          </w:tcPr>
          <w:p w:rsidR="00C406EA" w:rsidRPr="0090202B" w:rsidRDefault="00C406EA" w:rsidP="00C406EA">
            <w:pPr>
              <w:rPr>
                <w:sz w:val="24"/>
                <w:szCs w:val="24"/>
              </w:rPr>
            </w:pPr>
            <w:r w:rsidRPr="0090202B">
              <w:rPr>
                <w:sz w:val="24"/>
                <w:szCs w:val="24"/>
              </w:rPr>
              <w:t>1.5</w:t>
            </w:r>
          </w:p>
        </w:tc>
      </w:tr>
      <w:tr w:rsidR="00C406EA" w:rsidRPr="0090202B" w:rsidTr="00C406EA">
        <w:trPr>
          <w:trHeight w:val="1160"/>
        </w:trPr>
        <w:tc>
          <w:tcPr>
            <w:tcW w:w="1098" w:type="dxa"/>
          </w:tcPr>
          <w:p w:rsidR="00C406EA" w:rsidRPr="0090202B" w:rsidRDefault="00C406EA" w:rsidP="00C406EA">
            <w:pPr>
              <w:rPr>
                <w:b/>
                <w:sz w:val="24"/>
                <w:szCs w:val="24"/>
              </w:rPr>
            </w:pPr>
            <w:r w:rsidRPr="0090202B">
              <w:rPr>
                <w:b/>
                <w:sz w:val="24"/>
                <w:szCs w:val="24"/>
              </w:rPr>
              <w:t>Sp6</w:t>
            </w:r>
          </w:p>
        </w:tc>
        <w:tc>
          <w:tcPr>
            <w:tcW w:w="1080" w:type="dxa"/>
          </w:tcPr>
          <w:p w:rsidR="00C406EA" w:rsidRPr="0090202B" w:rsidRDefault="00C406EA" w:rsidP="00C406EA">
            <w:pPr>
              <w:rPr>
                <w:sz w:val="24"/>
                <w:szCs w:val="24"/>
              </w:rPr>
            </w:pPr>
            <w:r w:rsidRPr="0090202B">
              <w:rPr>
                <w:sz w:val="24"/>
                <w:szCs w:val="24"/>
              </w:rPr>
              <w:t>Very well sorted</w:t>
            </w:r>
          </w:p>
          <w:p w:rsidR="00C406EA" w:rsidRPr="0090202B" w:rsidRDefault="00C406EA" w:rsidP="00C406EA">
            <w:pPr>
              <w:rPr>
                <w:sz w:val="24"/>
                <w:szCs w:val="24"/>
              </w:rPr>
            </w:pPr>
          </w:p>
        </w:tc>
        <w:tc>
          <w:tcPr>
            <w:tcW w:w="990" w:type="dxa"/>
          </w:tcPr>
          <w:p w:rsidR="00C406EA" w:rsidRPr="0090202B" w:rsidRDefault="00C406EA" w:rsidP="00C406EA">
            <w:pPr>
              <w:rPr>
                <w:sz w:val="24"/>
                <w:szCs w:val="24"/>
              </w:rPr>
            </w:pPr>
            <w:r w:rsidRPr="0090202B">
              <w:rPr>
                <w:sz w:val="24"/>
                <w:szCs w:val="24"/>
              </w:rPr>
              <w:t>-0.51</w:t>
            </w:r>
          </w:p>
        </w:tc>
        <w:tc>
          <w:tcPr>
            <w:tcW w:w="1350" w:type="dxa"/>
          </w:tcPr>
          <w:p w:rsidR="00C406EA" w:rsidRPr="0090202B" w:rsidRDefault="00C406EA" w:rsidP="00C406EA">
            <w:pPr>
              <w:rPr>
                <w:sz w:val="24"/>
                <w:szCs w:val="24"/>
              </w:rPr>
            </w:pPr>
            <w:r w:rsidRPr="0090202B">
              <w:rPr>
                <w:sz w:val="24"/>
                <w:szCs w:val="24"/>
              </w:rPr>
              <w:t>Nearly symmetrical</w:t>
            </w:r>
          </w:p>
        </w:tc>
        <w:tc>
          <w:tcPr>
            <w:tcW w:w="990" w:type="dxa"/>
          </w:tcPr>
          <w:p w:rsidR="00C406EA" w:rsidRPr="0090202B" w:rsidRDefault="00C406EA" w:rsidP="00C406EA">
            <w:pPr>
              <w:rPr>
                <w:sz w:val="24"/>
                <w:szCs w:val="24"/>
              </w:rPr>
            </w:pPr>
            <w:r w:rsidRPr="0090202B">
              <w:rPr>
                <w:sz w:val="24"/>
                <w:szCs w:val="24"/>
              </w:rPr>
              <w:t>0.04</w:t>
            </w:r>
          </w:p>
        </w:tc>
        <w:tc>
          <w:tcPr>
            <w:tcW w:w="1440" w:type="dxa"/>
          </w:tcPr>
          <w:p w:rsidR="00C406EA" w:rsidRPr="0090202B" w:rsidRDefault="00C406EA" w:rsidP="00C406EA">
            <w:pPr>
              <w:rPr>
                <w:sz w:val="24"/>
                <w:szCs w:val="24"/>
              </w:rPr>
            </w:pPr>
            <w:r w:rsidRPr="0090202B">
              <w:rPr>
                <w:sz w:val="24"/>
                <w:szCs w:val="24"/>
              </w:rPr>
              <w:t>Very leptokurtic</w:t>
            </w:r>
          </w:p>
        </w:tc>
        <w:tc>
          <w:tcPr>
            <w:tcW w:w="810" w:type="dxa"/>
          </w:tcPr>
          <w:p w:rsidR="00C406EA" w:rsidRPr="0090202B" w:rsidRDefault="00C406EA" w:rsidP="00C406EA">
            <w:pPr>
              <w:rPr>
                <w:sz w:val="24"/>
                <w:szCs w:val="24"/>
              </w:rPr>
            </w:pPr>
            <w:r w:rsidRPr="0090202B">
              <w:rPr>
                <w:sz w:val="24"/>
                <w:szCs w:val="24"/>
              </w:rPr>
              <w:t>1.68</w:t>
            </w:r>
          </w:p>
        </w:tc>
        <w:tc>
          <w:tcPr>
            <w:tcW w:w="900" w:type="dxa"/>
          </w:tcPr>
          <w:p w:rsidR="00C406EA" w:rsidRPr="0090202B" w:rsidRDefault="00C406EA" w:rsidP="00C406EA">
            <w:pPr>
              <w:rPr>
                <w:sz w:val="24"/>
                <w:szCs w:val="24"/>
              </w:rPr>
            </w:pPr>
            <w:r w:rsidRPr="0090202B">
              <w:rPr>
                <w:sz w:val="24"/>
                <w:szCs w:val="24"/>
              </w:rPr>
              <w:t>Fine sand</w:t>
            </w:r>
          </w:p>
        </w:tc>
        <w:tc>
          <w:tcPr>
            <w:tcW w:w="990" w:type="dxa"/>
          </w:tcPr>
          <w:p w:rsidR="00C406EA" w:rsidRPr="0090202B" w:rsidRDefault="00C406EA" w:rsidP="00C406EA">
            <w:pPr>
              <w:rPr>
                <w:sz w:val="24"/>
                <w:szCs w:val="24"/>
              </w:rPr>
            </w:pPr>
            <w:r w:rsidRPr="0090202B">
              <w:rPr>
                <w:sz w:val="24"/>
                <w:szCs w:val="24"/>
              </w:rPr>
              <w:t>2.2</w:t>
            </w:r>
          </w:p>
        </w:tc>
      </w:tr>
    </w:tbl>
    <w:p w:rsidR="004C6198" w:rsidRDefault="004C6198" w:rsidP="00C406EA">
      <w:pPr>
        <w:rPr>
          <w:b/>
          <w:sz w:val="24"/>
          <w:szCs w:val="24"/>
        </w:rPr>
      </w:pPr>
    </w:p>
    <w:p w:rsidR="004C6198" w:rsidRDefault="004C6198" w:rsidP="00C406EA">
      <w:pPr>
        <w:rPr>
          <w:b/>
          <w:sz w:val="24"/>
          <w:szCs w:val="24"/>
        </w:rPr>
      </w:pPr>
    </w:p>
    <w:p w:rsidR="00084EB7" w:rsidRDefault="00084EB7" w:rsidP="00C406EA">
      <w:pPr>
        <w:rPr>
          <w:b/>
          <w:sz w:val="24"/>
          <w:szCs w:val="24"/>
        </w:rPr>
      </w:pPr>
    </w:p>
    <w:p w:rsidR="00C406EA" w:rsidRDefault="00110931" w:rsidP="00C406EA">
      <w:pPr>
        <w:rPr>
          <w:b/>
          <w:sz w:val="24"/>
          <w:szCs w:val="24"/>
        </w:rPr>
      </w:pPr>
      <w:r>
        <w:rPr>
          <w:b/>
          <w:sz w:val="24"/>
          <w:szCs w:val="24"/>
        </w:rPr>
        <w:lastRenderedPageBreak/>
        <w:t>Table 14</w:t>
      </w:r>
      <w:r w:rsidR="00C406EA" w:rsidRPr="0090202B">
        <w:rPr>
          <w:b/>
          <w:sz w:val="24"/>
          <w:szCs w:val="24"/>
        </w:rPr>
        <w:t>: Average values for the parameters</w:t>
      </w:r>
    </w:p>
    <w:tbl>
      <w:tblPr>
        <w:tblStyle w:val="TableGrid"/>
        <w:tblW w:w="0" w:type="auto"/>
        <w:tblInd w:w="108" w:type="dxa"/>
        <w:tblLook w:val="04A0"/>
      </w:tblPr>
      <w:tblGrid>
        <w:gridCol w:w="4513"/>
        <w:gridCol w:w="4621"/>
      </w:tblGrid>
      <w:tr w:rsidR="004C6198" w:rsidRPr="0090202B" w:rsidTr="00240C26">
        <w:trPr>
          <w:trHeight w:val="595"/>
        </w:trPr>
        <w:tc>
          <w:tcPr>
            <w:tcW w:w="4513" w:type="dxa"/>
          </w:tcPr>
          <w:p w:rsidR="004C6198" w:rsidRPr="0090202B" w:rsidRDefault="004C6198" w:rsidP="00240C26">
            <w:pPr>
              <w:rPr>
                <w:sz w:val="24"/>
                <w:szCs w:val="24"/>
              </w:rPr>
            </w:pPr>
            <w:r w:rsidRPr="0090202B">
              <w:rPr>
                <w:sz w:val="24"/>
                <w:szCs w:val="24"/>
              </w:rPr>
              <w:t>Standard deviation (</w:t>
            </w:r>
            <w:r w:rsidRPr="0090202B">
              <w:rPr>
                <w:rFonts w:ascii="Bookman Old Style" w:hAnsi="Bookman Old Style"/>
                <w:sz w:val="24"/>
                <w:szCs w:val="24"/>
              </w:rPr>
              <w:t></w:t>
            </w:r>
            <w:r w:rsidRPr="0090202B">
              <w:rPr>
                <w:sz w:val="24"/>
                <w:szCs w:val="24"/>
              </w:rPr>
              <w:t>)</w:t>
            </w:r>
          </w:p>
        </w:tc>
        <w:tc>
          <w:tcPr>
            <w:tcW w:w="4621" w:type="dxa"/>
          </w:tcPr>
          <w:p w:rsidR="004C6198" w:rsidRPr="0090202B" w:rsidRDefault="004C6198" w:rsidP="00240C26">
            <w:pPr>
              <w:rPr>
                <w:sz w:val="24"/>
                <w:szCs w:val="24"/>
              </w:rPr>
            </w:pPr>
            <w:r w:rsidRPr="0090202B">
              <w:rPr>
                <w:sz w:val="24"/>
                <w:szCs w:val="24"/>
              </w:rPr>
              <w:t>-0.7  very well sorted</w:t>
            </w:r>
          </w:p>
        </w:tc>
      </w:tr>
      <w:tr w:rsidR="004C6198" w:rsidRPr="0090202B" w:rsidTr="00240C26">
        <w:trPr>
          <w:trHeight w:val="434"/>
        </w:trPr>
        <w:tc>
          <w:tcPr>
            <w:tcW w:w="4513" w:type="dxa"/>
          </w:tcPr>
          <w:p w:rsidR="004C6198" w:rsidRPr="0090202B" w:rsidRDefault="004C6198" w:rsidP="00240C26">
            <w:pPr>
              <w:rPr>
                <w:sz w:val="24"/>
                <w:szCs w:val="24"/>
              </w:rPr>
            </w:pPr>
            <w:r w:rsidRPr="0090202B">
              <w:rPr>
                <w:sz w:val="24"/>
                <w:szCs w:val="24"/>
              </w:rPr>
              <w:t>Mean (</w:t>
            </w:r>
            <w:proofErr w:type="spellStart"/>
            <w:r w:rsidRPr="0090202B">
              <w:rPr>
                <w:sz w:val="24"/>
                <w:szCs w:val="24"/>
              </w:rPr>
              <w:t>Mz</w:t>
            </w:r>
            <w:proofErr w:type="spellEnd"/>
            <w:r w:rsidRPr="0090202B">
              <w:rPr>
                <w:sz w:val="24"/>
                <w:szCs w:val="24"/>
              </w:rPr>
              <w:t>)</w:t>
            </w:r>
          </w:p>
        </w:tc>
        <w:tc>
          <w:tcPr>
            <w:tcW w:w="4621" w:type="dxa"/>
          </w:tcPr>
          <w:p w:rsidR="004C6198" w:rsidRPr="0090202B" w:rsidRDefault="004C6198" w:rsidP="00240C26">
            <w:pPr>
              <w:rPr>
                <w:sz w:val="24"/>
                <w:szCs w:val="24"/>
              </w:rPr>
            </w:pPr>
            <w:r w:rsidRPr="0090202B">
              <w:rPr>
                <w:sz w:val="24"/>
                <w:szCs w:val="24"/>
              </w:rPr>
              <w:t>2.1   Fine sand</w:t>
            </w:r>
          </w:p>
        </w:tc>
      </w:tr>
      <w:tr w:rsidR="004C6198" w:rsidRPr="0090202B" w:rsidTr="00240C26">
        <w:trPr>
          <w:trHeight w:val="416"/>
        </w:trPr>
        <w:tc>
          <w:tcPr>
            <w:tcW w:w="4513" w:type="dxa"/>
          </w:tcPr>
          <w:p w:rsidR="004C6198" w:rsidRPr="0090202B" w:rsidRDefault="004C6198" w:rsidP="00240C26">
            <w:pPr>
              <w:rPr>
                <w:sz w:val="24"/>
                <w:szCs w:val="24"/>
              </w:rPr>
            </w:pPr>
            <w:proofErr w:type="spellStart"/>
            <w:r w:rsidRPr="0090202B">
              <w:rPr>
                <w:sz w:val="24"/>
                <w:szCs w:val="24"/>
              </w:rPr>
              <w:t>Skewness</w:t>
            </w:r>
            <w:proofErr w:type="spellEnd"/>
            <w:r w:rsidRPr="0090202B">
              <w:rPr>
                <w:sz w:val="24"/>
                <w:szCs w:val="24"/>
              </w:rPr>
              <w:t xml:space="preserve"> (</w:t>
            </w:r>
            <w:proofErr w:type="spellStart"/>
            <w:r w:rsidRPr="0090202B">
              <w:rPr>
                <w:sz w:val="24"/>
                <w:szCs w:val="24"/>
              </w:rPr>
              <w:t>Sk</w:t>
            </w:r>
            <w:proofErr w:type="spellEnd"/>
            <w:r w:rsidRPr="0090202B">
              <w:rPr>
                <w:sz w:val="24"/>
                <w:szCs w:val="24"/>
              </w:rPr>
              <w:t>)</w:t>
            </w:r>
          </w:p>
        </w:tc>
        <w:tc>
          <w:tcPr>
            <w:tcW w:w="4621" w:type="dxa"/>
          </w:tcPr>
          <w:p w:rsidR="004C6198" w:rsidRPr="0090202B" w:rsidRDefault="004C6198" w:rsidP="00240C26">
            <w:pPr>
              <w:rPr>
                <w:sz w:val="24"/>
                <w:szCs w:val="24"/>
              </w:rPr>
            </w:pPr>
            <w:r w:rsidRPr="0090202B">
              <w:rPr>
                <w:sz w:val="24"/>
                <w:szCs w:val="24"/>
              </w:rPr>
              <w:t>0.05 Nearly symmetrical skewed</w:t>
            </w:r>
          </w:p>
        </w:tc>
      </w:tr>
      <w:tr w:rsidR="004C6198" w:rsidRPr="0090202B" w:rsidTr="00240C26">
        <w:trPr>
          <w:trHeight w:val="544"/>
        </w:trPr>
        <w:tc>
          <w:tcPr>
            <w:tcW w:w="4513" w:type="dxa"/>
          </w:tcPr>
          <w:p w:rsidR="004C6198" w:rsidRPr="0090202B" w:rsidRDefault="004C6198" w:rsidP="00240C26">
            <w:pPr>
              <w:rPr>
                <w:sz w:val="24"/>
                <w:szCs w:val="24"/>
              </w:rPr>
            </w:pPr>
            <w:r w:rsidRPr="0090202B">
              <w:rPr>
                <w:sz w:val="24"/>
                <w:szCs w:val="24"/>
              </w:rPr>
              <w:t>Kurtosis (KG)</w:t>
            </w:r>
          </w:p>
        </w:tc>
        <w:tc>
          <w:tcPr>
            <w:tcW w:w="4621" w:type="dxa"/>
          </w:tcPr>
          <w:p w:rsidR="004C6198" w:rsidRPr="0090202B" w:rsidRDefault="004C6198" w:rsidP="00240C26">
            <w:pPr>
              <w:rPr>
                <w:sz w:val="24"/>
                <w:szCs w:val="24"/>
              </w:rPr>
            </w:pPr>
            <w:r w:rsidRPr="0090202B">
              <w:rPr>
                <w:sz w:val="24"/>
                <w:szCs w:val="24"/>
              </w:rPr>
              <w:t>1.24 Leptokurtic</w:t>
            </w:r>
          </w:p>
        </w:tc>
      </w:tr>
      <w:tr w:rsidR="004C6198" w:rsidRPr="0090202B" w:rsidTr="00240C26">
        <w:trPr>
          <w:trHeight w:val="544"/>
        </w:trPr>
        <w:tc>
          <w:tcPr>
            <w:tcW w:w="4513" w:type="dxa"/>
          </w:tcPr>
          <w:p w:rsidR="004C6198" w:rsidRPr="0090202B" w:rsidRDefault="004C6198" w:rsidP="00240C26">
            <w:pPr>
              <w:rPr>
                <w:sz w:val="24"/>
                <w:szCs w:val="24"/>
              </w:rPr>
            </w:pPr>
          </w:p>
        </w:tc>
        <w:tc>
          <w:tcPr>
            <w:tcW w:w="4621" w:type="dxa"/>
          </w:tcPr>
          <w:p w:rsidR="004C6198" w:rsidRPr="0090202B" w:rsidRDefault="004C6198" w:rsidP="00240C26">
            <w:pPr>
              <w:rPr>
                <w:sz w:val="24"/>
                <w:szCs w:val="24"/>
              </w:rPr>
            </w:pPr>
          </w:p>
        </w:tc>
      </w:tr>
    </w:tbl>
    <w:p w:rsidR="004C6198" w:rsidRDefault="004C6198" w:rsidP="00C406EA">
      <w:pPr>
        <w:rPr>
          <w:b/>
          <w:sz w:val="24"/>
          <w:szCs w:val="24"/>
        </w:rPr>
      </w:pPr>
    </w:p>
    <w:p w:rsidR="004C6198" w:rsidRPr="00F90BBD" w:rsidRDefault="00110931" w:rsidP="00C406EA">
      <w:pPr>
        <w:rPr>
          <w:b/>
          <w:sz w:val="24"/>
          <w:szCs w:val="24"/>
        </w:rPr>
      </w:pPr>
      <w:r>
        <w:rPr>
          <w:b/>
          <w:sz w:val="24"/>
          <w:szCs w:val="24"/>
        </w:rPr>
        <w:t>Table 15</w:t>
      </w:r>
      <w:r w:rsidR="004C6198" w:rsidRPr="0090202B">
        <w:rPr>
          <w:b/>
          <w:sz w:val="24"/>
          <w:szCs w:val="24"/>
        </w:rPr>
        <w:t xml:space="preserve">: Linear discrimination functions (Y1, Y2, and Y3) result for the </w:t>
      </w:r>
      <w:proofErr w:type="spellStart"/>
      <w:r w:rsidR="004C6198" w:rsidRPr="0090202B">
        <w:rPr>
          <w:b/>
          <w:sz w:val="24"/>
          <w:szCs w:val="24"/>
        </w:rPr>
        <w:t>analysed</w:t>
      </w:r>
      <w:proofErr w:type="spellEnd"/>
      <w:r w:rsidR="004C6198" w:rsidRPr="0090202B">
        <w:rPr>
          <w:b/>
          <w:sz w:val="24"/>
          <w:szCs w:val="24"/>
        </w:rPr>
        <w:t xml:space="preserve"> samples.</w:t>
      </w:r>
    </w:p>
    <w:tbl>
      <w:tblPr>
        <w:tblStyle w:val="TableGrid"/>
        <w:tblW w:w="9046" w:type="dxa"/>
        <w:tblInd w:w="108" w:type="dxa"/>
        <w:tblLook w:val="04A0"/>
      </w:tblPr>
      <w:tblGrid>
        <w:gridCol w:w="2180"/>
        <w:gridCol w:w="2288"/>
        <w:gridCol w:w="2289"/>
        <w:gridCol w:w="2289"/>
      </w:tblGrid>
      <w:tr w:rsidR="00C406EA" w:rsidRPr="0090202B" w:rsidTr="00C406EA">
        <w:trPr>
          <w:trHeight w:val="630"/>
        </w:trPr>
        <w:tc>
          <w:tcPr>
            <w:tcW w:w="2180" w:type="dxa"/>
          </w:tcPr>
          <w:p w:rsidR="00C406EA" w:rsidRPr="0090202B" w:rsidRDefault="00C406EA" w:rsidP="00C406EA">
            <w:pPr>
              <w:rPr>
                <w:b/>
                <w:sz w:val="24"/>
                <w:szCs w:val="24"/>
              </w:rPr>
            </w:pPr>
            <w:r w:rsidRPr="0090202B">
              <w:rPr>
                <w:b/>
                <w:sz w:val="24"/>
                <w:szCs w:val="24"/>
              </w:rPr>
              <w:t xml:space="preserve">Sample No </w:t>
            </w:r>
          </w:p>
        </w:tc>
        <w:tc>
          <w:tcPr>
            <w:tcW w:w="2288" w:type="dxa"/>
          </w:tcPr>
          <w:p w:rsidR="00C406EA" w:rsidRPr="0090202B" w:rsidRDefault="00C406EA" w:rsidP="00C406EA">
            <w:pPr>
              <w:rPr>
                <w:b/>
                <w:sz w:val="24"/>
                <w:szCs w:val="24"/>
              </w:rPr>
            </w:pPr>
            <w:r w:rsidRPr="0090202B">
              <w:rPr>
                <w:b/>
                <w:sz w:val="24"/>
                <w:szCs w:val="24"/>
              </w:rPr>
              <w:t>Y1</w:t>
            </w:r>
          </w:p>
        </w:tc>
        <w:tc>
          <w:tcPr>
            <w:tcW w:w="2289" w:type="dxa"/>
          </w:tcPr>
          <w:p w:rsidR="00C406EA" w:rsidRPr="0090202B" w:rsidRDefault="00C406EA" w:rsidP="00C406EA">
            <w:pPr>
              <w:rPr>
                <w:b/>
                <w:sz w:val="24"/>
                <w:szCs w:val="24"/>
              </w:rPr>
            </w:pPr>
            <w:r w:rsidRPr="0090202B">
              <w:rPr>
                <w:b/>
                <w:sz w:val="24"/>
                <w:szCs w:val="24"/>
              </w:rPr>
              <w:t>Y2</w:t>
            </w:r>
          </w:p>
        </w:tc>
        <w:tc>
          <w:tcPr>
            <w:tcW w:w="2289" w:type="dxa"/>
          </w:tcPr>
          <w:p w:rsidR="00C406EA" w:rsidRPr="0090202B" w:rsidRDefault="00C406EA" w:rsidP="00C406EA">
            <w:pPr>
              <w:rPr>
                <w:b/>
                <w:sz w:val="24"/>
                <w:szCs w:val="24"/>
              </w:rPr>
            </w:pPr>
            <w:r w:rsidRPr="0090202B">
              <w:rPr>
                <w:b/>
                <w:sz w:val="24"/>
                <w:szCs w:val="24"/>
              </w:rPr>
              <w:t>Y3</w:t>
            </w:r>
          </w:p>
        </w:tc>
      </w:tr>
      <w:tr w:rsidR="00C406EA" w:rsidRPr="0090202B" w:rsidTr="00C406EA">
        <w:trPr>
          <w:trHeight w:val="526"/>
        </w:trPr>
        <w:tc>
          <w:tcPr>
            <w:tcW w:w="2180" w:type="dxa"/>
          </w:tcPr>
          <w:p w:rsidR="00C406EA" w:rsidRPr="0090202B" w:rsidRDefault="00C406EA" w:rsidP="00C406EA">
            <w:pPr>
              <w:rPr>
                <w:b/>
                <w:sz w:val="24"/>
                <w:szCs w:val="24"/>
              </w:rPr>
            </w:pPr>
            <w:r w:rsidRPr="0090202B">
              <w:rPr>
                <w:b/>
                <w:sz w:val="24"/>
                <w:szCs w:val="24"/>
              </w:rPr>
              <w:t>SP1</w:t>
            </w:r>
          </w:p>
        </w:tc>
        <w:tc>
          <w:tcPr>
            <w:tcW w:w="2288" w:type="dxa"/>
          </w:tcPr>
          <w:p w:rsidR="00C406EA" w:rsidRPr="0090202B" w:rsidRDefault="00C406EA" w:rsidP="00C406EA">
            <w:pPr>
              <w:rPr>
                <w:sz w:val="24"/>
                <w:szCs w:val="24"/>
              </w:rPr>
            </w:pPr>
            <w:r w:rsidRPr="0090202B">
              <w:rPr>
                <w:sz w:val="24"/>
                <w:szCs w:val="24"/>
              </w:rPr>
              <w:t>-4.566</w:t>
            </w:r>
          </w:p>
        </w:tc>
        <w:tc>
          <w:tcPr>
            <w:tcW w:w="2289" w:type="dxa"/>
          </w:tcPr>
          <w:p w:rsidR="00C406EA" w:rsidRPr="0090202B" w:rsidRDefault="00C406EA" w:rsidP="00C406EA">
            <w:pPr>
              <w:rPr>
                <w:sz w:val="24"/>
                <w:szCs w:val="24"/>
              </w:rPr>
            </w:pPr>
            <w:r w:rsidRPr="0090202B">
              <w:rPr>
                <w:sz w:val="24"/>
                <w:szCs w:val="24"/>
              </w:rPr>
              <w:t>75.8270</w:t>
            </w:r>
          </w:p>
        </w:tc>
        <w:tc>
          <w:tcPr>
            <w:tcW w:w="2289" w:type="dxa"/>
          </w:tcPr>
          <w:p w:rsidR="00C406EA" w:rsidRPr="0090202B" w:rsidRDefault="00C406EA" w:rsidP="00C406EA">
            <w:pPr>
              <w:rPr>
                <w:sz w:val="24"/>
                <w:szCs w:val="24"/>
              </w:rPr>
            </w:pPr>
            <w:r w:rsidRPr="0090202B">
              <w:rPr>
                <w:sz w:val="24"/>
                <w:szCs w:val="24"/>
              </w:rPr>
              <w:t>-1.2944</w:t>
            </w:r>
          </w:p>
        </w:tc>
      </w:tr>
      <w:tr w:rsidR="00C406EA" w:rsidRPr="0090202B" w:rsidTr="00C406EA">
        <w:trPr>
          <w:trHeight w:val="550"/>
        </w:trPr>
        <w:tc>
          <w:tcPr>
            <w:tcW w:w="2180" w:type="dxa"/>
          </w:tcPr>
          <w:p w:rsidR="00C406EA" w:rsidRPr="0090202B" w:rsidRDefault="00C406EA" w:rsidP="00C406EA">
            <w:pPr>
              <w:rPr>
                <w:b/>
                <w:sz w:val="24"/>
                <w:szCs w:val="24"/>
              </w:rPr>
            </w:pPr>
            <w:r w:rsidRPr="0090202B">
              <w:rPr>
                <w:b/>
                <w:sz w:val="24"/>
                <w:szCs w:val="24"/>
              </w:rPr>
              <w:t>SP2</w:t>
            </w:r>
          </w:p>
        </w:tc>
        <w:tc>
          <w:tcPr>
            <w:tcW w:w="2288" w:type="dxa"/>
          </w:tcPr>
          <w:p w:rsidR="00C406EA" w:rsidRPr="0090202B" w:rsidRDefault="00C406EA" w:rsidP="00C406EA">
            <w:pPr>
              <w:rPr>
                <w:sz w:val="24"/>
                <w:szCs w:val="24"/>
              </w:rPr>
            </w:pPr>
            <w:r w:rsidRPr="0090202B">
              <w:rPr>
                <w:sz w:val="24"/>
                <w:szCs w:val="24"/>
              </w:rPr>
              <w:t>-5.235</w:t>
            </w:r>
          </w:p>
        </w:tc>
        <w:tc>
          <w:tcPr>
            <w:tcW w:w="2289" w:type="dxa"/>
          </w:tcPr>
          <w:p w:rsidR="00C406EA" w:rsidRPr="0090202B" w:rsidRDefault="00C406EA" w:rsidP="00C406EA">
            <w:pPr>
              <w:rPr>
                <w:sz w:val="24"/>
                <w:szCs w:val="24"/>
              </w:rPr>
            </w:pPr>
            <w:r w:rsidRPr="0090202B">
              <w:rPr>
                <w:sz w:val="24"/>
                <w:szCs w:val="24"/>
              </w:rPr>
              <w:t>75.1639</w:t>
            </w:r>
          </w:p>
        </w:tc>
        <w:tc>
          <w:tcPr>
            <w:tcW w:w="2289" w:type="dxa"/>
          </w:tcPr>
          <w:p w:rsidR="00C406EA" w:rsidRPr="0090202B" w:rsidRDefault="00C406EA" w:rsidP="00C406EA">
            <w:pPr>
              <w:rPr>
                <w:sz w:val="24"/>
                <w:szCs w:val="24"/>
              </w:rPr>
            </w:pPr>
            <w:r w:rsidRPr="0090202B">
              <w:rPr>
                <w:sz w:val="24"/>
                <w:szCs w:val="24"/>
              </w:rPr>
              <w:t>-1.1952</w:t>
            </w:r>
          </w:p>
        </w:tc>
      </w:tr>
      <w:tr w:rsidR="00C406EA" w:rsidRPr="0090202B" w:rsidTr="00C406EA">
        <w:trPr>
          <w:trHeight w:val="433"/>
        </w:trPr>
        <w:tc>
          <w:tcPr>
            <w:tcW w:w="2180" w:type="dxa"/>
          </w:tcPr>
          <w:p w:rsidR="00C406EA" w:rsidRPr="0090202B" w:rsidRDefault="00C406EA" w:rsidP="00C406EA">
            <w:pPr>
              <w:rPr>
                <w:b/>
                <w:sz w:val="24"/>
                <w:szCs w:val="24"/>
              </w:rPr>
            </w:pPr>
            <w:r w:rsidRPr="0090202B">
              <w:rPr>
                <w:b/>
                <w:sz w:val="24"/>
                <w:szCs w:val="24"/>
              </w:rPr>
              <w:t>SP3</w:t>
            </w:r>
          </w:p>
        </w:tc>
        <w:tc>
          <w:tcPr>
            <w:tcW w:w="2288" w:type="dxa"/>
          </w:tcPr>
          <w:p w:rsidR="00C406EA" w:rsidRPr="0090202B" w:rsidRDefault="00C406EA" w:rsidP="00C406EA">
            <w:pPr>
              <w:rPr>
                <w:sz w:val="24"/>
                <w:szCs w:val="24"/>
              </w:rPr>
            </w:pPr>
            <w:r w:rsidRPr="0090202B">
              <w:rPr>
                <w:sz w:val="24"/>
                <w:szCs w:val="24"/>
              </w:rPr>
              <w:t>-6.4857</w:t>
            </w:r>
          </w:p>
        </w:tc>
        <w:tc>
          <w:tcPr>
            <w:tcW w:w="2289" w:type="dxa"/>
          </w:tcPr>
          <w:p w:rsidR="00C406EA" w:rsidRPr="0090202B" w:rsidRDefault="00C406EA" w:rsidP="00C406EA">
            <w:pPr>
              <w:rPr>
                <w:sz w:val="24"/>
                <w:szCs w:val="24"/>
              </w:rPr>
            </w:pPr>
            <w:r w:rsidRPr="0090202B">
              <w:rPr>
                <w:sz w:val="24"/>
                <w:szCs w:val="24"/>
              </w:rPr>
              <w:t>102.9100</w:t>
            </w:r>
          </w:p>
        </w:tc>
        <w:tc>
          <w:tcPr>
            <w:tcW w:w="2289" w:type="dxa"/>
          </w:tcPr>
          <w:p w:rsidR="00C406EA" w:rsidRPr="0090202B" w:rsidRDefault="00C406EA" w:rsidP="00C406EA">
            <w:pPr>
              <w:rPr>
                <w:sz w:val="24"/>
                <w:szCs w:val="24"/>
              </w:rPr>
            </w:pPr>
            <w:r w:rsidRPr="0090202B">
              <w:rPr>
                <w:sz w:val="24"/>
                <w:szCs w:val="24"/>
              </w:rPr>
              <w:t>-2.5640</w:t>
            </w:r>
          </w:p>
        </w:tc>
      </w:tr>
      <w:tr w:rsidR="00C406EA" w:rsidRPr="0090202B" w:rsidTr="00C406EA">
        <w:trPr>
          <w:trHeight w:val="499"/>
        </w:trPr>
        <w:tc>
          <w:tcPr>
            <w:tcW w:w="2180" w:type="dxa"/>
          </w:tcPr>
          <w:p w:rsidR="00C406EA" w:rsidRPr="0090202B" w:rsidRDefault="00C406EA" w:rsidP="00C406EA">
            <w:pPr>
              <w:rPr>
                <w:b/>
                <w:sz w:val="24"/>
                <w:szCs w:val="24"/>
              </w:rPr>
            </w:pPr>
            <w:r w:rsidRPr="0090202B">
              <w:rPr>
                <w:b/>
                <w:sz w:val="24"/>
                <w:szCs w:val="24"/>
              </w:rPr>
              <w:t>SP4</w:t>
            </w:r>
          </w:p>
        </w:tc>
        <w:tc>
          <w:tcPr>
            <w:tcW w:w="2288" w:type="dxa"/>
          </w:tcPr>
          <w:p w:rsidR="00C406EA" w:rsidRPr="0090202B" w:rsidRDefault="00C406EA" w:rsidP="00C406EA">
            <w:pPr>
              <w:rPr>
                <w:sz w:val="24"/>
                <w:szCs w:val="24"/>
              </w:rPr>
            </w:pPr>
            <w:r w:rsidRPr="0090202B">
              <w:rPr>
                <w:sz w:val="24"/>
                <w:szCs w:val="24"/>
              </w:rPr>
              <w:t>4.6157</w:t>
            </w:r>
          </w:p>
        </w:tc>
        <w:tc>
          <w:tcPr>
            <w:tcW w:w="2289" w:type="dxa"/>
          </w:tcPr>
          <w:p w:rsidR="00C406EA" w:rsidRPr="0090202B" w:rsidRDefault="00C406EA" w:rsidP="00C406EA">
            <w:pPr>
              <w:rPr>
                <w:sz w:val="24"/>
                <w:szCs w:val="24"/>
              </w:rPr>
            </w:pPr>
            <w:r w:rsidRPr="0090202B">
              <w:rPr>
                <w:sz w:val="24"/>
                <w:szCs w:val="24"/>
              </w:rPr>
              <w:t>86.5188</w:t>
            </w:r>
          </w:p>
        </w:tc>
        <w:tc>
          <w:tcPr>
            <w:tcW w:w="2289" w:type="dxa"/>
          </w:tcPr>
          <w:p w:rsidR="00C406EA" w:rsidRPr="0090202B" w:rsidRDefault="00C406EA" w:rsidP="00C406EA">
            <w:pPr>
              <w:rPr>
                <w:sz w:val="24"/>
                <w:szCs w:val="24"/>
              </w:rPr>
            </w:pPr>
            <w:r w:rsidRPr="0090202B">
              <w:rPr>
                <w:sz w:val="24"/>
                <w:szCs w:val="24"/>
              </w:rPr>
              <w:t>-8.0900</w:t>
            </w:r>
          </w:p>
        </w:tc>
      </w:tr>
      <w:tr w:rsidR="00C406EA" w:rsidRPr="0090202B" w:rsidTr="00C406EA">
        <w:trPr>
          <w:trHeight w:val="537"/>
        </w:trPr>
        <w:tc>
          <w:tcPr>
            <w:tcW w:w="2180" w:type="dxa"/>
          </w:tcPr>
          <w:p w:rsidR="00C406EA" w:rsidRPr="0090202B" w:rsidRDefault="00C406EA" w:rsidP="00C406EA">
            <w:pPr>
              <w:rPr>
                <w:b/>
                <w:sz w:val="24"/>
                <w:szCs w:val="24"/>
              </w:rPr>
            </w:pPr>
            <w:r w:rsidRPr="0090202B">
              <w:rPr>
                <w:b/>
                <w:sz w:val="24"/>
                <w:szCs w:val="24"/>
              </w:rPr>
              <w:t>SP5</w:t>
            </w:r>
          </w:p>
        </w:tc>
        <w:tc>
          <w:tcPr>
            <w:tcW w:w="2288" w:type="dxa"/>
          </w:tcPr>
          <w:p w:rsidR="00C406EA" w:rsidRPr="0090202B" w:rsidRDefault="00C406EA" w:rsidP="00C406EA">
            <w:pPr>
              <w:rPr>
                <w:sz w:val="24"/>
                <w:szCs w:val="24"/>
              </w:rPr>
            </w:pPr>
            <w:r w:rsidRPr="0090202B">
              <w:rPr>
                <w:sz w:val="24"/>
                <w:szCs w:val="24"/>
              </w:rPr>
              <w:t>2.8409</w:t>
            </w:r>
          </w:p>
        </w:tc>
        <w:tc>
          <w:tcPr>
            <w:tcW w:w="2289" w:type="dxa"/>
          </w:tcPr>
          <w:p w:rsidR="00C406EA" w:rsidRPr="0090202B" w:rsidRDefault="00C406EA" w:rsidP="00C406EA">
            <w:pPr>
              <w:rPr>
                <w:sz w:val="24"/>
                <w:szCs w:val="24"/>
              </w:rPr>
            </w:pPr>
            <w:r w:rsidRPr="0090202B">
              <w:rPr>
                <w:sz w:val="24"/>
                <w:szCs w:val="24"/>
              </w:rPr>
              <w:t>131.7700</w:t>
            </w:r>
          </w:p>
        </w:tc>
        <w:tc>
          <w:tcPr>
            <w:tcW w:w="2289" w:type="dxa"/>
          </w:tcPr>
          <w:p w:rsidR="00C406EA" w:rsidRPr="0090202B" w:rsidRDefault="00C406EA" w:rsidP="00C406EA">
            <w:pPr>
              <w:rPr>
                <w:sz w:val="24"/>
                <w:szCs w:val="24"/>
              </w:rPr>
            </w:pPr>
            <w:r w:rsidRPr="0090202B">
              <w:rPr>
                <w:sz w:val="24"/>
                <w:szCs w:val="24"/>
              </w:rPr>
              <w:t>-11.1844</w:t>
            </w:r>
          </w:p>
        </w:tc>
      </w:tr>
      <w:tr w:rsidR="00C406EA" w:rsidRPr="0090202B" w:rsidTr="00C406EA">
        <w:trPr>
          <w:trHeight w:val="474"/>
        </w:trPr>
        <w:tc>
          <w:tcPr>
            <w:tcW w:w="2180" w:type="dxa"/>
          </w:tcPr>
          <w:p w:rsidR="00C406EA" w:rsidRPr="0090202B" w:rsidRDefault="00C406EA" w:rsidP="00C406EA">
            <w:pPr>
              <w:rPr>
                <w:b/>
                <w:sz w:val="24"/>
                <w:szCs w:val="24"/>
              </w:rPr>
            </w:pPr>
            <w:r w:rsidRPr="0090202B">
              <w:rPr>
                <w:b/>
                <w:sz w:val="24"/>
                <w:szCs w:val="24"/>
              </w:rPr>
              <w:t>SP6</w:t>
            </w:r>
          </w:p>
        </w:tc>
        <w:tc>
          <w:tcPr>
            <w:tcW w:w="2288" w:type="dxa"/>
          </w:tcPr>
          <w:p w:rsidR="00C406EA" w:rsidRPr="0090202B" w:rsidRDefault="00C406EA" w:rsidP="00C406EA">
            <w:pPr>
              <w:rPr>
                <w:sz w:val="24"/>
                <w:szCs w:val="24"/>
              </w:rPr>
            </w:pPr>
            <w:r w:rsidRPr="0090202B">
              <w:rPr>
                <w:sz w:val="24"/>
                <w:szCs w:val="24"/>
              </w:rPr>
              <w:t>-3.6780</w:t>
            </w:r>
          </w:p>
        </w:tc>
        <w:tc>
          <w:tcPr>
            <w:tcW w:w="2289" w:type="dxa"/>
          </w:tcPr>
          <w:p w:rsidR="00C406EA" w:rsidRPr="0090202B" w:rsidRDefault="00C406EA" w:rsidP="00C406EA">
            <w:pPr>
              <w:rPr>
                <w:sz w:val="24"/>
                <w:szCs w:val="24"/>
              </w:rPr>
            </w:pPr>
            <w:r w:rsidRPr="0090202B">
              <w:rPr>
                <w:sz w:val="24"/>
                <w:szCs w:val="24"/>
              </w:rPr>
              <w:t>83.7090</w:t>
            </w:r>
          </w:p>
        </w:tc>
        <w:tc>
          <w:tcPr>
            <w:tcW w:w="2289" w:type="dxa"/>
          </w:tcPr>
          <w:p w:rsidR="00C406EA" w:rsidRPr="0090202B" w:rsidRDefault="00C406EA" w:rsidP="00C406EA">
            <w:pPr>
              <w:rPr>
                <w:sz w:val="24"/>
                <w:szCs w:val="24"/>
              </w:rPr>
            </w:pPr>
            <w:r w:rsidRPr="0090202B">
              <w:rPr>
                <w:sz w:val="24"/>
                <w:szCs w:val="24"/>
              </w:rPr>
              <w:t>-1.7649</w:t>
            </w:r>
          </w:p>
        </w:tc>
      </w:tr>
    </w:tbl>
    <w:p w:rsidR="0027232B" w:rsidRPr="0090202B" w:rsidRDefault="0027232B" w:rsidP="0027232B">
      <w:pPr>
        <w:rPr>
          <w:b/>
          <w:sz w:val="24"/>
          <w:szCs w:val="24"/>
        </w:rPr>
      </w:pPr>
    </w:p>
    <w:p w:rsidR="00621D33" w:rsidRPr="00621D33" w:rsidRDefault="00F440D8" w:rsidP="00621D33">
      <w:pPr>
        <w:spacing w:line="480" w:lineRule="auto"/>
        <w:jc w:val="both"/>
        <w:rPr>
          <w:rFonts w:ascii="Times New Roman" w:hAnsi="Times New Roman" w:cs="Times New Roman"/>
          <w:b/>
          <w:sz w:val="24"/>
          <w:szCs w:val="24"/>
        </w:rPr>
      </w:pPr>
      <w:r>
        <w:rPr>
          <w:rFonts w:ascii="Times New Roman" w:hAnsi="Times New Roman" w:cs="Times New Roman"/>
          <w:b/>
          <w:sz w:val="24"/>
          <w:szCs w:val="24"/>
        </w:rPr>
        <w:t>4.6</w:t>
      </w:r>
      <w:proofErr w:type="gramStart"/>
      <w:r>
        <w:rPr>
          <w:rFonts w:ascii="Times New Roman" w:hAnsi="Times New Roman" w:cs="Times New Roman"/>
          <w:b/>
          <w:sz w:val="24"/>
          <w:szCs w:val="24"/>
        </w:rPr>
        <w:t>:</w:t>
      </w:r>
      <w:r w:rsidR="00621D33" w:rsidRPr="00621D33">
        <w:rPr>
          <w:rFonts w:ascii="Times New Roman" w:hAnsi="Times New Roman" w:cs="Times New Roman"/>
          <w:b/>
          <w:sz w:val="24"/>
          <w:szCs w:val="24"/>
        </w:rPr>
        <w:t>GRAIN</w:t>
      </w:r>
      <w:proofErr w:type="gramEnd"/>
      <w:r w:rsidR="00621D33" w:rsidRPr="00621D33">
        <w:rPr>
          <w:rFonts w:ascii="Times New Roman" w:hAnsi="Times New Roman" w:cs="Times New Roman"/>
          <w:b/>
          <w:sz w:val="24"/>
          <w:szCs w:val="24"/>
        </w:rPr>
        <w:t xml:space="preserve"> SIZE ANALYSIS</w:t>
      </w:r>
    </w:p>
    <w:p w:rsidR="0027232B" w:rsidRPr="00621D33" w:rsidRDefault="00621D33" w:rsidP="00621D33">
      <w:pPr>
        <w:spacing w:line="480" w:lineRule="auto"/>
        <w:jc w:val="both"/>
        <w:rPr>
          <w:rFonts w:ascii="Times New Roman" w:hAnsi="Times New Roman" w:cs="Times New Roman"/>
          <w:sz w:val="24"/>
          <w:szCs w:val="24"/>
        </w:rPr>
      </w:pPr>
      <w:r w:rsidRPr="00621D33">
        <w:rPr>
          <w:rFonts w:ascii="Times New Roman" w:hAnsi="Times New Roman" w:cs="Times New Roman"/>
          <w:sz w:val="24"/>
          <w:szCs w:val="24"/>
        </w:rPr>
        <w:t xml:space="preserve">Interpretation of depositional environment and environmental discriminations are best done using various statistical measures obtained from grain size analysis data. The grain size distribution </w:t>
      </w:r>
      <w:proofErr w:type="gramStart"/>
      <w:r w:rsidRPr="00621D33">
        <w:rPr>
          <w:rFonts w:ascii="Times New Roman" w:hAnsi="Times New Roman" w:cs="Times New Roman"/>
          <w:sz w:val="24"/>
          <w:szCs w:val="24"/>
        </w:rPr>
        <w:t>analysis of different soil samples in the study area</w:t>
      </w:r>
      <w:r w:rsidR="0009157F">
        <w:rPr>
          <w:rFonts w:ascii="Times New Roman" w:hAnsi="Times New Roman" w:cs="Times New Roman"/>
          <w:sz w:val="24"/>
          <w:szCs w:val="24"/>
        </w:rPr>
        <w:t xml:space="preserve"> have</w:t>
      </w:r>
      <w:proofErr w:type="gramEnd"/>
      <w:r w:rsidR="0009157F">
        <w:rPr>
          <w:rFonts w:ascii="Times New Roman" w:hAnsi="Times New Roman" w:cs="Times New Roman"/>
          <w:sz w:val="24"/>
          <w:szCs w:val="24"/>
        </w:rPr>
        <w:t xml:space="preserve"> been shown.</w:t>
      </w:r>
    </w:p>
    <w:p w:rsidR="0027232B" w:rsidRPr="0009157F" w:rsidRDefault="00B91BDC" w:rsidP="0009157F">
      <w:pPr>
        <w:spacing w:line="480" w:lineRule="auto"/>
        <w:jc w:val="both"/>
        <w:rPr>
          <w:rFonts w:ascii="Times New Roman" w:hAnsi="Times New Roman" w:cs="Times New Roman"/>
          <w:b/>
          <w:sz w:val="24"/>
          <w:szCs w:val="24"/>
        </w:rPr>
      </w:pPr>
      <w:r>
        <w:rPr>
          <w:rFonts w:ascii="Times New Roman" w:hAnsi="Times New Roman" w:cs="Times New Roman"/>
          <w:b/>
          <w:sz w:val="24"/>
          <w:szCs w:val="24"/>
        </w:rPr>
        <w:t>4.6.1</w:t>
      </w:r>
      <w:r w:rsidR="0027232B" w:rsidRPr="0009157F">
        <w:rPr>
          <w:rFonts w:ascii="Times New Roman" w:hAnsi="Times New Roman" w:cs="Times New Roman"/>
          <w:b/>
          <w:sz w:val="24"/>
          <w:szCs w:val="24"/>
        </w:rPr>
        <w:tab/>
        <w:t>GRAIN SIZE HISTOGRAM INTERPRETATION</w:t>
      </w:r>
    </w:p>
    <w:p w:rsidR="0027232B" w:rsidRPr="0009157F" w:rsidRDefault="0027232B" w:rsidP="0009157F">
      <w:pPr>
        <w:spacing w:line="480" w:lineRule="auto"/>
        <w:jc w:val="both"/>
        <w:rPr>
          <w:rFonts w:ascii="Times New Roman" w:hAnsi="Times New Roman" w:cs="Times New Roman"/>
          <w:sz w:val="24"/>
          <w:szCs w:val="24"/>
        </w:rPr>
      </w:pPr>
      <w:r w:rsidRPr="0009157F">
        <w:rPr>
          <w:rFonts w:ascii="Times New Roman" w:hAnsi="Times New Roman" w:cs="Times New Roman"/>
          <w:sz w:val="24"/>
          <w:szCs w:val="24"/>
        </w:rPr>
        <w:t xml:space="preserve">The plots show </w:t>
      </w:r>
      <w:proofErr w:type="spellStart"/>
      <w:r w:rsidRPr="0009157F">
        <w:rPr>
          <w:rFonts w:ascii="Times New Roman" w:hAnsi="Times New Roman" w:cs="Times New Roman"/>
          <w:sz w:val="24"/>
          <w:szCs w:val="24"/>
        </w:rPr>
        <w:t>unimodal</w:t>
      </w:r>
      <w:proofErr w:type="spellEnd"/>
      <w:r w:rsidR="0075443C">
        <w:rPr>
          <w:rFonts w:ascii="Times New Roman" w:hAnsi="Times New Roman" w:cs="Times New Roman"/>
          <w:sz w:val="24"/>
          <w:szCs w:val="24"/>
        </w:rPr>
        <w:t>,</w:t>
      </w:r>
      <w:r w:rsidRPr="0009157F">
        <w:rPr>
          <w:rFonts w:ascii="Times New Roman" w:hAnsi="Times New Roman" w:cs="Times New Roman"/>
          <w:sz w:val="24"/>
          <w:szCs w:val="24"/>
        </w:rPr>
        <w:t xml:space="preserve"> this signifies that a particular size fraction in the distribution is better sorted than others in each of the plots and thus suggests some variation in the energy of the current that deposited the sediments. The modal class of the distributions falls within fine </w:t>
      </w:r>
      <w:r w:rsidRPr="0009157F">
        <w:rPr>
          <w:rFonts w:ascii="Times New Roman" w:hAnsi="Times New Roman" w:cs="Times New Roman"/>
          <w:sz w:val="24"/>
          <w:szCs w:val="24"/>
        </w:rPr>
        <w:lastRenderedPageBreak/>
        <w:t>to coarse grain, indicating that the sediments were deposited in low energy environment with high energy dominating at intervals.</w:t>
      </w:r>
    </w:p>
    <w:p w:rsidR="0027232B" w:rsidRPr="0009157F" w:rsidRDefault="00B91BDC" w:rsidP="0009157F">
      <w:pPr>
        <w:spacing w:line="480" w:lineRule="auto"/>
        <w:jc w:val="both"/>
        <w:rPr>
          <w:rFonts w:ascii="Times New Roman" w:hAnsi="Times New Roman" w:cs="Times New Roman"/>
          <w:b/>
          <w:sz w:val="24"/>
          <w:szCs w:val="24"/>
        </w:rPr>
      </w:pPr>
      <w:r>
        <w:rPr>
          <w:rFonts w:ascii="Times New Roman" w:hAnsi="Times New Roman" w:cs="Times New Roman"/>
          <w:b/>
          <w:sz w:val="24"/>
          <w:szCs w:val="24"/>
        </w:rPr>
        <w:t>4.6.2</w:t>
      </w:r>
      <w:r w:rsidR="0027232B" w:rsidRPr="0009157F">
        <w:rPr>
          <w:rFonts w:ascii="Times New Roman" w:hAnsi="Times New Roman" w:cs="Times New Roman"/>
          <w:b/>
          <w:sz w:val="24"/>
          <w:szCs w:val="24"/>
        </w:rPr>
        <w:tab/>
        <w:t>ENVIRONMENTAL DISCRIMINATION</w:t>
      </w:r>
    </w:p>
    <w:p w:rsidR="0027232B" w:rsidRPr="0009157F" w:rsidRDefault="0027232B" w:rsidP="0009157F">
      <w:pPr>
        <w:spacing w:line="480" w:lineRule="auto"/>
        <w:jc w:val="both"/>
        <w:rPr>
          <w:rFonts w:ascii="Times New Roman" w:hAnsi="Times New Roman" w:cs="Times New Roman"/>
          <w:sz w:val="24"/>
          <w:szCs w:val="24"/>
        </w:rPr>
      </w:pPr>
      <w:r w:rsidRPr="0009157F">
        <w:rPr>
          <w:rFonts w:ascii="Times New Roman" w:hAnsi="Times New Roman" w:cs="Times New Roman"/>
          <w:sz w:val="24"/>
          <w:szCs w:val="24"/>
        </w:rPr>
        <w:t>The variations in the energy and fluidity factors seem to have excellent correlation with different processes and environment of deposition (</w:t>
      </w:r>
      <w:proofErr w:type="spellStart"/>
      <w:r w:rsidRPr="0009157F">
        <w:rPr>
          <w:rFonts w:ascii="Times New Roman" w:hAnsi="Times New Roman" w:cs="Times New Roman"/>
          <w:sz w:val="24"/>
          <w:szCs w:val="24"/>
        </w:rPr>
        <w:t>Sahu</w:t>
      </w:r>
      <w:proofErr w:type="spellEnd"/>
      <w:r w:rsidRPr="0009157F">
        <w:rPr>
          <w:rFonts w:ascii="Times New Roman" w:hAnsi="Times New Roman" w:cs="Times New Roman"/>
          <w:sz w:val="24"/>
          <w:szCs w:val="24"/>
        </w:rPr>
        <w:t xml:space="preserve">, 1964). The linear discrimination functions of </w:t>
      </w:r>
      <w:proofErr w:type="spellStart"/>
      <w:r w:rsidRPr="0009157F">
        <w:rPr>
          <w:rFonts w:ascii="Times New Roman" w:hAnsi="Times New Roman" w:cs="Times New Roman"/>
          <w:sz w:val="24"/>
          <w:szCs w:val="24"/>
        </w:rPr>
        <w:t>Sahu</w:t>
      </w:r>
      <w:proofErr w:type="spellEnd"/>
      <w:r w:rsidRPr="0009157F">
        <w:rPr>
          <w:rFonts w:ascii="Times New Roman" w:hAnsi="Times New Roman" w:cs="Times New Roman"/>
          <w:sz w:val="24"/>
          <w:szCs w:val="24"/>
        </w:rPr>
        <w:t xml:space="preserve"> (1962, 1964) for finding the relation between variances exhibited by parameters were used to discriminate the environment.</w:t>
      </w:r>
    </w:p>
    <w:p w:rsidR="0027232B" w:rsidRPr="0009157F" w:rsidRDefault="0027232B" w:rsidP="0009157F">
      <w:pPr>
        <w:spacing w:line="480" w:lineRule="auto"/>
        <w:jc w:val="both"/>
        <w:rPr>
          <w:rFonts w:ascii="Times New Roman" w:hAnsi="Times New Roman" w:cs="Times New Roman"/>
          <w:sz w:val="24"/>
          <w:szCs w:val="24"/>
        </w:rPr>
      </w:pPr>
      <w:r w:rsidRPr="0009157F">
        <w:rPr>
          <w:rFonts w:ascii="Times New Roman" w:hAnsi="Times New Roman" w:cs="Times New Roman"/>
          <w:b/>
          <w:bCs/>
          <w:sz w:val="24"/>
          <w:szCs w:val="24"/>
        </w:rPr>
        <w:t xml:space="preserve">(a) </w:t>
      </w:r>
      <w:r w:rsidRPr="0009157F">
        <w:rPr>
          <w:rFonts w:ascii="Times New Roman" w:hAnsi="Times New Roman" w:cs="Times New Roman"/>
          <w:sz w:val="24"/>
          <w:szCs w:val="24"/>
        </w:rPr>
        <w:t>For the discrimination between Aeolian processes and littoral (intertidal) environments, the discriminate function used is given below:</w:t>
      </w:r>
    </w:p>
    <w:p w:rsidR="0027232B" w:rsidRPr="0009157F" w:rsidRDefault="0027232B" w:rsidP="0009157F">
      <w:pPr>
        <w:spacing w:line="480" w:lineRule="auto"/>
        <w:jc w:val="both"/>
        <w:rPr>
          <w:rFonts w:ascii="Times New Roman" w:hAnsi="Times New Roman" w:cs="Times New Roman"/>
          <w:b/>
          <w:sz w:val="24"/>
          <w:szCs w:val="24"/>
        </w:rPr>
      </w:pPr>
      <w:r w:rsidRPr="0009157F">
        <w:rPr>
          <w:rFonts w:ascii="Times New Roman" w:hAnsi="Times New Roman" w:cs="Times New Roman"/>
          <w:b/>
          <w:sz w:val="24"/>
          <w:szCs w:val="24"/>
        </w:rPr>
        <w:t>Y1 = -3.5688 MZ + 3.7016 δ1</w:t>
      </w:r>
      <w:r w:rsidRPr="0009157F">
        <w:rPr>
          <w:rFonts w:ascii="Times New Roman" w:hAnsi="Times New Roman" w:cs="Times New Roman"/>
          <w:b/>
          <w:sz w:val="24"/>
          <w:szCs w:val="24"/>
          <w:vertAlign w:val="superscript"/>
        </w:rPr>
        <w:t>2</w:t>
      </w:r>
      <w:r w:rsidRPr="0009157F">
        <w:rPr>
          <w:rFonts w:ascii="Times New Roman" w:hAnsi="Times New Roman" w:cs="Times New Roman"/>
          <w:b/>
          <w:sz w:val="24"/>
          <w:szCs w:val="24"/>
        </w:rPr>
        <w:t xml:space="preserve"> - 2.0766 SK1 + 3.1135 KG</w:t>
      </w:r>
    </w:p>
    <w:p w:rsidR="0027232B" w:rsidRPr="0009157F" w:rsidRDefault="0027232B" w:rsidP="0009157F">
      <w:pPr>
        <w:spacing w:line="480" w:lineRule="auto"/>
        <w:jc w:val="both"/>
        <w:rPr>
          <w:rFonts w:ascii="Times New Roman" w:hAnsi="Times New Roman" w:cs="Times New Roman"/>
          <w:sz w:val="24"/>
          <w:szCs w:val="24"/>
        </w:rPr>
      </w:pPr>
      <w:r w:rsidRPr="0009157F">
        <w:rPr>
          <w:rFonts w:ascii="Times New Roman" w:hAnsi="Times New Roman" w:cs="Times New Roman"/>
          <w:sz w:val="24"/>
          <w:szCs w:val="24"/>
        </w:rPr>
        <w:t xml:space="preserve">Where MZ is the grain size mean, δ1 is inclusive graphic standard deviation (sorting), SK1 is </w:t>
      </w:r>
      <w:proofErr w:type="spellStart"/>
      <w:r w:rsidRPr="0009157F">
        <w:rPr>
          <w:rFonts w:ascii="Times New Roman" w:hAnsi="Times New Roman" w:cs="Times New Roman"/>
          <w:sz w:val="24"/>
          <w:szCs w:val="24"/>
        </w:rPr>
        <w:t>skewness</w:t>
      </w:r>
      <w:proofErr w:type="spellEnd"/>
      <w:r w:rsidRPr="0009157F">
        <w:rPr>
          <w:rFonts w:ascii="Times New Roman" w:hAnsi="Times New Roman" w:cs="Times New Roman"/>
          <w:sz w:val="24"/>
          <w:szCs w:val="24"/>
        </w:rPr>
        <w:t xml:space="preserve"> and KG is the graphic kurtosis.</w:t>
      </w:r>
    </w:p>
    <w:p w:rsidR="0027232B" w:rsidRPr="0009157F" w:rsidRDefault="0027232B" w:rsidP="0009157F">
      <w:pPr>
        <w:spacing w:line="480" w:lineRule="auto"/>
        <w:jc w:val="both"/>
        <w:rPr>
          <w:rFonts w:ascii="Times New Roman" w:hAnsi="Times New Roman" w:cs="Times New Roman"/>
          <w:sz w:val="24"/>
          <w:szCs w:val="24"/>
        </w:rPr>
      </w:pPr>
      <w:r w:rsidRPr="0009157F">
        <w:rPr>
          <w:rFonts w:ascii="Times New Roman" w:hAnsi="Times New Roman" w:cs="Times New Roman"/>
          <w:sz w:val="24"/>
          <w:szCs w:val="24"/>
        </w:rPr>
        <w:t>When Y1 is less than -2.7411, Aeolian deposition is indicated whereas if it is greater than -2.7411, a beach environment is suggested.</w:t>
      </w:r>
      <w:r w:rsidR="00A61840" w:rsidRPr="0009157F">
        <w:rPr>
          <w:rFonts w:ascii="Times New Roman" w:hAnsi="Times New Roman" w:cs="Times New Roman"/>
          <w:b/>
          <w:bCs/>
          <w:sz w:val="24"/>
          <w:szCs w:val="24"/>
        </w:rPr>
        <w:t>sss</w:t>
      </w:r>
      <w:r w:rsidRPr="0009157F">
        <w:rPr>
          <w:rFonts w:ascii="Times New Roman" w:hAnsi="Times New Roman" w:cs="Times New Roman"/>
          <w:b/>
          <w:bCs/>
          <w:sz w:val="24"/>
          <w:szCs w:val="24"/>
        </w:rPr>
        <w:t xml:space="preserve">(b) </w:t>
      </w:r>
      <w:r w:rsidRPr="0009157F">
        <w:rPr>
          <w:rFonts w:ascii="Times New Roman" w:hAnsi="Times New Roman" w:cs="Times New Roman"/>
          <w:sz w:val="24"/>
          <w:szCs w:val="24"/>
        </w:rPr>
        <w:t>For the discrimination between beach (back- shore) and shallow agitated marine (</w:t>
      </w:r>
      <w:proofErr w:type="spellStart"/>
      <w:r w:rsidRPr="0009157F">
        <w:rPr>
          <w:rFonts w:ascii="Times New Roman" w:hAnsi="Times New Roman" w:cs="Times New Roman"/>
          <w:sz w:val="24"/>
          <w:szCs w:val="24"/>
        </w:rPr>
        <w:t>subtidal</w:t>
      </w:r>
      <w:proofErr w:type="spellEnd"/>
      <w:r w:rsidRPr="0009157F">
        <w:rPr>
          <w:rFonts w:ascii="Times New Roman" w:hAnsi="Times New Roman" w:cs="Times New Roman"/>
          <w:sz w:val="24"/>
          <w:szCs w:val="24"/>
        </w:rPr>
        <w:t>) environment, the discriminate function used include;</w:t>
      </w:r>
    </w:p>
    <w:p w:rsidR="0027232B" w:rsidRPr="0009157F" w:rsidRDefault="0027232B" w:rsidP="0009157F">
      <w:pPr>
        <w:spacing w:line="480" w:lineRule="auto"/>
        <w:jc w:val="both"/>
        <w:rPr>
          <w:rFonts w:ascii="Times New Roman" w:hAnsi="Times New Roman" w:cs="Times New Roman"/>
          <w:b/>
          <w:sz w:val="24"/>
          <w:szCs w:val="24"/>
        </w:rPr>
      </w:pPr>
      <w:r w:rsidRPr="0009157F">
        <w:rPr>
          <w:rFonts w:ascii="Times New Roman" w:hAnsi="Times New Roman" w:cs="Times New Roman"/>
          <w:b/>
          <w:sz w:val="24"/>
          <w:szCs w:val="24"/>
        </w:rPr>
        <w:t>Y2 = 15.6534 MZ + 65.7091 δ1</w:t>
      </w:r>
      <w:r w:rsidRPr="0009157F">
        <w:rPr>
          <w:rFonts w:ascii="Times New Roman" w:hAnsi="Times New Roman" w:cs="Times New Roman"/>
          <w:b/>
          <w:sz w:val="24"/>
          <w:szCs w:val="24"/>
          <w:vertAlign w:val="superscript"/>
        </w:rPr>
        <w:t>2</w:t>
      </w:r>
      <w:r w:rsidRPr="0009157F">
        <w:rPr>
          <w:rFonts w:ascii="Times New Roman" w:hAnsi="Times New Roman" w:cs="Times New Roman"/>
          <w:b/>
          <w:sz w:val="24"/>
          <w:szCs w:val="24"/>
        </w:rPr>
        <w:t xml:space="preserve"> + 18.1071 SK1 + 18.5043 KG</w:t>
      </w:r>
    </w:p>
    <w:p w:rsidR="0027232B" w:rsidRPr="0009157F" w:rsidRDefault="0027232B" w:rsidP="0009157F">
      <w:pPr>
        <w:spacing w:line="480" w:lineRule="auto"/>
        <w:jc w:val="both"/>
        <w:rPr>
          <w:rFonts w:ascii="Times New Roman" w:hAnsi="Times New Roman" w:cs="Times New Roman"/>
          <w:sz w:val="24"/>
          <w:szCs w:val="24"/>
        </w:rPr>
      </w:pPr>
      <w:r w:rsidRPr="0009157F">
        <w:rPr>
          <w:rFonts w:ascii="Times New Roman" w:hAnsi="Times New Roman" w:cs="Times New Roman"/>
          <w:sz w:val="24"/>
          <w:szCs w:val="24"/>
        </w:rPr>
        <w:t>If the value of Y2 is less than 65.3650 beach deposition is suggested whereas if it is greater than 65.3650 a shallow agitated marine environment is likely.</w:t>
      </w:r>
    </w:p>
    <w:p w:rsidR="0027232B" w:rsidRPr="0009157F" w:rsidRDefault="0027232B" w:rsidP="0009157F">
      <w:pPr>
        <w:spacing w:line="480" w:lineRule="auto"/>
        <w:jc w:val="both"/>
        <w:rPr>
          <w:rFonts w:ascii="Times New Roman" w:hAnsi="Times New Roman" w:cs="Times New Roman"/>
          <w:sz w:val="24"/>
          <w:szCs w:val="24"/>
        </w:rPr>
      </w:pPr>
      <w:r w:rsidRPr="0009157F">
        <w:rPr>
          <w:rFonts w:ascii="Times New Roman" w:hAnsi="Times New Roman" w:cs="Times New Roman"/>
          <w:b/>
          <w:bCs/>
          <w:sz w:val="24"/>
          <w:szCs w:val="24"/>
        </w:rPr>
        <w:t xml:space="preserve">(c) </w:t>
      </w:r>
      <w:r w:rsidRPr="0009157F">
        <w:rPr>
          <w:rFonts w:ascii="Times New Roman" w:hAnsi="Times New Roman" w:cs="Times New Roman"/>
          <w:sz w:val="24"/>
          <w:szCs w:val="24"/>
        </w:rPr>
        <w:t>For the discrimination between shallow marine and the fluvial environments, the discriminate function below was used</w:t>
      </w:r>
    </w:p>
    <w:p w:rsidR="0027232B" w:rsidRPr="0009157F" w:rsidRDefault="0027232B" w:rsidP="0009157F">
      <w:pPr>
        <w:spacing w:line="480" w:lineRule="auto"/>
        <w:jc w:val="both"/>
        <w:rPr>
          <w:rFonts w:ascii="Times New Roman" w:hAnsi="Times New Roman" w:cs="Times New Roman"/>
          <w:b/>
          <w:sz w:val="24"/>
          <w:szCs w:val="24"/>
        </w:rPr>
      </w:pPr>
      <w:r w:rsidRPr="0009157F">
        <w:rPr>
          <w:rFonts w:ascii="Times New Roman" w:hAnsi="Times New Roman" w:cs="Times New Roman"/>
          <w:b/>
          <w:sz w:val="24"/>
          <w:szCs w:val="24"/>
        </w:rPr>
        <w:t>Y3 = 0.2852 MZ - 8.7604 δ1</w:t>
      </w:r>
      <w:r w:rsidRPr="0009157F">
        <w:rPr>
          <w:rFonts w:ascii="Times New Roman" w:hAnsi="Times New Roman" w:cs="Times New Roman"/>
          <w:b/>
          <w:sz w:val="24"/>
          <w:szCs w:val="24"/>
          <w:vertAlign w:val="superscript"/>
        </w:rPr>
        <w:t>2</w:t>
      </w:r>
      <w:r w:rsidRPr="0009157F">
        <w:rPr>
          <w:rFonts w:ascii="Times New Roman" w:hAnsi="Times New Roman" w:cs="Times New Roman"/>
          <w:b/>
          <w:sz w:val="24"/>
          <w:szCs w:val="24"/>
        </w:rPr>
        <w:t xml:space="preserve"> - 4.8932 SK1 + 0.0482 KG</w:t>
      </w:r>
    </w:p>
    <w:p w:rsidR="0027232B" w:rsidRPr="0009157F" w:rsidRDefault="0027232B" w:rsidP="0009157F">
      <w:pPr>
        <w:spacing w:line="480" w:lineRule="auto"/>
        <w:jc w:val="both"/>
        <w:rPr>
          <w:rFonts w:ascii="Times New Roman" w:hAnsi="Times New Roman" w:cs="Times New Roman"/>
          <w:sz w:val="24"/>
          <w:szCs w:val="24"/>
        </w:rPr>
      </w:pPr>
      <w:r w:rsidRPr="0009157F">
        <w:rPr>
          <w:rFonts w:ascii="Times New Roman" w:hAnsi="Times New Roman" w:cs="Times New Roman"/>
          <w:sz w:val="24"/>
          <w:szCs w:val="24"/>
        </w:rPr>
        <w:lastRenderedPageBreak/>
        <w:t>If Y3 is less than -7.419 the sample is identified as a fluvial (deltaic) deposit, and if greater than -7.419 the sample is identified as a shallow marine deposit.</w:t>
      </w:r>
    </w:p>
    <w:p w:rsidR="0027232B" w:rsidRPr="0009157F" w:rsidRDefault="0027232B" w:rsidP="0009157F">
      <w:pPr>
        <w:spacing w:line="480" w:lineRule="auto"/>
        <w:jc w:val="both"/>
        <w:rPr>
          <w:rFonts w:ascii="Times New Roman" w:hAnsi="Times New Roman" w:cs="Times New Roman"/>
          <w:b/>
          <w:sz w:val="24"/>
          <w:szCs w:val="24"/>
        </w:rPr>
      </w:pPr>
      <w:r w:rsidRPr="0009157F">
        <w:rPr>
          <w:rFonts w:ascii="Times New Roman" w:hAnsi="Times New Roman" w:cs="Times New Roman"/>
          <w:sz w:val="24"/>
          <w:szCs w:val="24"/>
        </w:rPr>
        <w:t xml:space="preserve">From the values of Y1, Y2, and Y3 for the </w:t>
      </w:r>
      <w:r w:rsidR="003340E4" w:rsidRPr="0009157F">
        <w:rPr>
          <w:rFonts w:ascii="Times New Roman" w:hAnsi="Times New Roman" w:cs="Times New Roman"/>
          <w:sz w:val="24"/>
          <w:szCs w:val="24"/>
        </w:rPr>
        <w:t>analyzed</w:t>
      </w:r>
      <w:r w:rsidRPr="0009157F">
        <w:rPr>
          <w:rFonts w:ascii="Times New Roman" w:hAnsi="Times New Roman" w:cs="Times New Roman"/>
          <w:sz w:val="24"/>
          <w:szCs w:val="24"/>
        </w:rPr>
        <w:t xml:space="preserve"> samples as shown in </w:t>
      </w:r>
      <w:r w:rsidRPr="0009157F">
        <w:rPr>
          <w:rFonts w:ascii="Times New Roman" w:hAnsi="Times New Roman" w:cs="Times New Roman"/>
          <w:b/>
          <w:sz w:val="24"/>
          <w:szCs w:val="24"/>
        </w:rPr>
        <w:t>table 14;</w:t>
      </w:r>
    </w:p>
    <w:p w:rsidR="0027232B" w:rsidRPr="0009157F" w:rsidRDefault="0027232B" w:rsidP="0009157F">
      <w:pPr>
        <w:spacing w:line="480" w:lineRule="auto"/>
        <w:jc w:val="both"/>
        <w:rPr>
          <w:rFonts w:ascii="Times New Roman" w:hAnsi="Times New Roman" w:cs="Times New Roman"/>
          <w:sz w:val="24"/>
          <w:szCs w:val="24"/>
        </w:rPr>
      </w:pPr>
      <w:r w:rsidRPr="0009157F">
        <w:rPr>
          <w:rFonts w:ascii="Times New Roman" w:hAnsi="Times New Roman" w:cs="Times New Roman"/>
          <w:b/>
          <w:sz w:val="24"/>
          <w:szCs w:val="24"/>
        </w:rPr>
        <w:t>80%</w:t>
      </w:r>
      <w:r w:rsidRPr="0009157F">
        <w:rPr>
          <w:rFonts w:ascii="Times New Roman" w:hAnsi="Times New Roman" w:cs="Times New Roman"/>
          <w:sz w:val="24"/>
          <w:szCs w:val="24"/>
        </w:rPr>
        <w:t xml:space="preserve"> of the </w:t>
      </w:r>
      <w:r w:rsidR="003340E4" w:rsidRPr="0009157F">
        <w:rPr>
          <w:rFonts w:ascii="Times New Roman" w:hAnsi="Times New Roman" w:cs="Times New Roman"/>
          <w:sz w:val="24"/>
          <w:szCs w:val="24"/>
        </w:rPr>
        <w:t>analyzed</w:t>
      </w:r>
      <w:r w:rsidRPr="0009157F">
        <w:rPr>
          <w:rFonts w:ascii="Times New Roman" w:hAnsi="Times New Roman" w:cs="Times New Roman"/>
          <w:sz w:val="24"/>
          <w:szCs w:val="24"/>
        </w:rPr>
        <w:t xml:space="preserve"> sand samples showed Y1 values that are less than -2.7411, and thus indicates Aeolian deposition.</w:t>
      </w:r>
    </w:p>
    <w:p w:rsidR="0027232B" w:rsidRPr="0009157F" w:rsidRDefault="0027232B" w:rsidP="0009157F">
      <w:pPr>
        <w:spacing w:line="480" w:lineRule="auto"/>
        <w:jc w:val="both"/>
        <w:rPr>
          <w:rFonts w:ascii="Times New Roman" w:hAnsi="Times New Roman" w:cs="Times New Roman"/>
          <w:sz w:val="24"/>
          <w:szCs w:val="24"/>
        </w:rPr>
      </w:pPr>
      <w:r w:rsidRPr="0009157F">
        <w:rPr>
          <w:rFonts w:ascii="Times New Roman" w:hAnsi="Times New Roman" w:cs="Times New Roman"/>
          <w:b/>
          <w:sz w:val="24"/>
          <w:szCs w:val="24"/>
        </w:rPr>
        <w:t>100%</w:t>
      </w:r>
      <w:r w:rsidRPr="0009157F">
        <w:rPr>
          <w:rFonts w:ascii="Times New Roman" w:hAnsi="Times New Roman" w:cs="Times New Roman"/>
          <w:sz w:val="24"/>
          <w:szCs w:val="24"/>
        </w:rPr>
        <w:t xml:space="preserve"> analyzed sand samples showed Y2 values that are greater than 65.3650 and thus, indicates shallow agitated marine environment.</w:t>
      </w:r>
    </w:p>
    <w:p w:rsidR="0027232B" w:rsidRPr="00182117" w:rsidRDefault="0027232B" w:rsidP="0009157F">
      <w:pPr>
        <w:spacing w:line="480" w:lineRule="auto"/>
        <w:jc w:val="both"/>
        <w:rPr>
          <w:rFonts w:ascii="Times New Roman" w:hAnsi="Times New Roman" w:cs="Times New Roman"/>
          <w:sz w:val="24"/>
          <w:szCs w:val="24"/>
        </w:rPr>
      </w:pPr>
      <w:r w:rsidRPr="0009157F">
        <w:rPr>
          <w:rFonts w:ascii="Times New Roman" w:hAnsi="Times New Roman" w:cs="Times New Roman"/>
          <w:b/>
          <w:sz w:val="24"/>
          <w:szCs w:val="24"/>
        </w:rPr>
        <w:t xml:space="preserve">80% </w:t>
      </w:r>
      <w:r w:rsidRPr="0009157F">
        <w:rPr>
          <w:rFonts w:ascii="Times New Roman" w:hAnsi="Times New Roman" w:cs="Times New Roman"/>
          <w:sz w:val="24"/>
          <w:szCs w:val="24"/>
        </w:rPr>
        <w:t>of the sand samples showed Y3 values that are greater than -7.419 and thus, is identified as a shallow marine deposit.</w:t>
      </w:r>
    </w:p>
    <w:p w:rsidR="0027232B" w:rsidRPr="0009157F" w:rsidRDefault="00B91BDC" w:rsidP="0009157F">
      <w:pPr>
        <w:spacing w:line="480" w:lineRule="auto"/>
        <w:jc w:val="both"/>
        <w:rPr>
          <w:rFonts w:ascii="Times New Roman" w:hAnsi="Times New Roman" w:cs="Times New Roman"/>
          <w:b/>
          <w:sz w:val="24"/>
          <w:szCs w:val="24"/>
        </w:rPr>
      </w:pPr>
      <w:r>
        <w:rPr>
          <w:rFonts w:ascii="Times New Roman" w:hAnsi="Times New Roman" w:cs="Times New Roman"/>
          <w:b/>
          <w:sz w:val="24"/>
          <w:szCs w:val="24"/>
        </w:rPr>
        <w:t>4.6.3</w:t>
      </w:r>
      <w:r w:rsidR="00182117">
        <w:rPr>
          <w:rFonts w:ascii="Times New Roman" w:hAnsi="Times New Roman" w:cs="Times New Roman"/>
          <w:b/>
          <w:sz w:val="24"/>
          <w:szCs w:val="24"/>
        </w:rPr>
        <w:t>:</w:t>
      </w:r>
      <w:r w:rsidR="00182117" w:rsidRPr="0009157F">
        <w:rPr>
          <w:rFonts w:ascii="Times New Roman" w:hAnsi="Times New Roman" w:cs="Times New Roman"/>
          <w:b/>
          <w:sz w:val="24"/>
          <w:szCs w:val="24"/>
        </w:rPr>
        <w:t xml:space="preserve"> CUMULATIVE</w:t>
      </w:r>
      <w:r w:rsidR="0027232B" w:rsidRPr="0009157F">
        <w:rPr>
          <w:rFonts w:ascii="Times New Roman" w:hAnsi="Times New Roman" w:cs="Times New Roman"/>
          <w:b/>
          <w:sz w:val="24"/>
          <w:szCs w:val="24"/>
        </w:rPr>
        <w:t xml:space="preserve"> PROBABILITY CURVE.</w:t>
      </w:r>
    </w:p>
    <w:p w:rsidR="0027232B" w:rsidRPr="0009157F" w:rsidRDefault="0027232B" w:rsidP="0009157F">
      <w:pPr>
        <w:spacing w:line="480" w:lineRule="auto"/>
        <w:jc w:val="both"/>
        <w:rPr>
          <w:rFonts w:ascii="Times New Roman" w:hAnsi="Times New Roman" w:cs="Times New Roman"/>
          <w:sz w:val="24"/>
          <w:szCs w:val="24"/>
        </w:rPr>
      </w:pPr>
      <w:r w:rsidRPr="0009157F">
        <w:rPr>
          <w:rFonts w:ascii="Times New Roman" w:hAnsi="Times New Roman" w:cs="Times New Roman"/>
          <w:sz w:val="24"/>
          <w:szCs w:val="24"/>
        </w:rPr>
        <w:t>This curve shows the distribution of the grain size of the samples obtained in the study area. From the curve, the statistical analysis as proposed by Folk and Ward (1957) were obtained for interpretation of the depositional environment.</w:t>
      </w:r>
    </w:p>
    <w:p w:rsidR="0027232B" w:rsidRPr="003340E4" w:rsidRDefault="0027232B" w:rsidP="0009157F">
      <w:pPr>
        <w:spacing w:line="480" w:lineRule="auto"/>
        <w:jc w:val="both"/>
        <w:rPr>
          <w:rFonts w:ascii="Times New Roman" w:hAnsi="Times New Roman" w:cs="Times New Roman"/>
          <w:sz w:val="24"/>
          <w:szCs w:val="24"/>
        </w:rPr>
      </w:pPr>
      <w:r w:rsidRPr="0009157F">
        <w:rPr>
          <w:rFonts w:ascii="Times New Roman" w:hAnsi="Times New Roman" w:cs="Times New Roman"/>
          <w:sz w:val="24"/>
          <w:szCs w:val="24"/>
        </w:rPr>
        <w:t xml:space="preserve">The probability curves of the </w:t>
      </w:r>
      <w:proofErr w:type="spellStart"/>
      <w:r w:rsidRPr="0009157F">
        <w:rPr>
          <w:rFonts w:ascii="Times New Roman" w:hAnsi="Times New Roman" w:cs="Times New Roman"/>
          <w:sz w:val="24"/>
          <w:szCs w:val="24"/>
        </w:rPr>
        <w:t>analysed</w:t>
      </w:r>
      <w:proofErr w:type="spellEnd"/>
      <w:r w:rsidRPr="0009157F">
        <w:rPr>
          <w:rFonts w:ascii="Times New Roman" w:hAnsi="Times New Roman" w:cs="Times New Roman"/>
          <w:sz w:val="24"/>
          <w:szCs w:val="24"/>
        </w:rPr>
        <w:t xml:space="preserve"> samples are shown in (fig 14 to 24).</w:t>
      </w:r>
    </w:p>
    <w:p w:rsidR="0027232B" w:rsidRPr="0009157F" w:rsidRDefault="00B91BDC" w:rsidP="0009157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4.7: </w:t>
      </w:r>
      <w:r w:rsidR="00CC7F55" w:rsidRPr="0009157F">
        <w:rPr>
          <w:rFonts w:ascii="Times New Roman" w:hAnsi="Times New Roman" w:cs="Times New Roman"/>
          <w:b/>
          <w:sz w:val="24"/>
          <w:szCs w:val="24"/>
        </w:rPr>
        <w:t>BIOSTRATIGRAPHIC ANALYSIS</w:t>
      </w:r>
    </w:p>
    <w:p w:rsidR="00CC7F55" w:rsidRPr="0009157F" w:rsidRDefault="00CC7F55" w:rsidP="0009157F">
      <w:pPr>
        <w:spacing w:line="480" w:lineRule="auto"/>
        <w:jc w:val="both"/>
        <w:rPr>
          <w:rFonts w:ascii="Times New Roman" w:hAnsi="Times New Roman" w:cs="Times New Roman"/>
          <w:sz w:val="24"/>
          <w:szCs w:val="24"/>
        </w:rPr>
      </w:pPr>
      <w:proofErr w:type="spellStart"/>
      <w:r w:rsidRPr="0009157F">
        <w:rPr>
          <w:rFonts w:ascii="Times New Roman" w:hAnsi="Times New Roman" w:cs="Times New Roman"/>
          <w:sz w:val="24"/>
          <w:szCs w:val="24"/>
        </w:rPr>
        <w:t>Biostratigraphy</w:t>
      </w:r>
      <w:proofErr w:type="spellEnd"/>
      <w:r w:rsidRPr="0009157F">
        <w:rPr>
          <w:rFonts w:ascii="Times New Roman" w:hAnsi="Times New Roman" w:cs="Times New Roman"/>
          <w:sz w:val="24"/>
          <w:szCs w:val="24"/>
        </w:rPr>
        <w:t xml:space="preserve"> analysis were conducted on shale samples collected from locations of the study area for age determination purposes and to provide knowledge on its </w:t>
      </w:r>
      <w:proofErr w:type="spellStart"/>
      <w:r w:rsidRPr="0009157F">
        <w:rPr>
          <w:rFonts w:ascii="Times New Roman" w:hAnsi="Times New Roman" w:cs="Times New Roman"/>
          <w:sz w:val="24"/>
          <w:szCs w:val="24"/>
        </w:rPr>
        <w:t>paleoenvironment.The</w:t>
      </w:r>
      <w:proofErr w:type="spellEnd"/>
      <w:r w:rsidRPr="0009157F">
        <w:rPr>
          <w:rFonts w:ascii="Times New Roman" w:hAnsi="Times New Roman" w:cs="Times New Roman"/>
          <w:sz w:val="24"/>
          <w:szCs w:val="24"/>
        </w:rPr>
        <w:t xml:space="preserve"> shale samples were taken to the laboratory where they were washed and cleaned for sample preparation before mounting the slide (</w:t>
      </w:r>
      <w:r w:rsidR="00CE77AC" w:rsidRPr="0009157F">
        <w:rPr>
          <w:rFonts w:ascii="Times New Roman" w:hAnsi="Times New Roman" w:cs="Times New Roman"/>
          <w:sz w:val="24"/>
          <w:szCs w:val="24"/>
        </w:rPr>
        <w:t>after sample preparation) on the microscope (</w:t>
      </w:r>
      <w:proofErr w:type="spellStart"/>
      <w:r w:rsidR="00CE77AC" w:rsidRPr="0009157F">
        <w:rPr>
          <w:rFonts w:ascii="Times New Roman" w:hAnsi="Times New Roman" w:cs="Times New Roman"/>
          <w:sz w:val="24"/>
          <w:szCs w:val="24"/>
        </w:rPr>
        <w:t>Leica</w:t>
      </w:r>
      <w:proofErr w:type="spellEnd"/>
      <w:r w:rsidR="00CE77AC" w:rsidRPr="0009157F">
        <w:rPr>
          <w:rFonts w:ascii="Times New Roman" w:hAnsi="Times New Roman" w:cs="Times New Roman"/>
          <w:sz w:val="24"/>
          <w:szCs w:val="24"/>
        </w:rPr>
        <w:t>)for analysis and to take light photomicrographs.</w:t>
      </w:r>
    </w:p>
    <w:p w:rsidR="0051413F" w:rsidRPr="00017A13" w:rsidRDefault="003B19AF" w:rsidP="0051413F">
      <w:pPr>
        <w:rPr>
          <w:rFonts w:ascii="Times New Roman" w:hAnsi="Times New Roman" w:cs="Times New Roman"/>
          <w:b/>
          <w:sz w:val="24"/>
        </w:rPr>
      </w:pPr>
      <w:r w:rsidRPr="00017A13">
        <w:rPr>
          <w:rFonts w:ascii="Times New Roman" w:hAnsi="Times New Roman" w:cs="Times New Roman"/>
          <w:b/>
          <w:sz w:val="24"/>
        </w:rPr>
        <w:t>4.7.1</w:t>
      </w:r>
      <w:r w:rsidR="00B91BDC" w:rsidRPr="00017A13">
        <w:rPr>
          <w:rFonts w:ascii="Times New Roman" w:hAnsi="Times New Roman" w:cs="Times New Roman"/>
          <w:b/>
          <w:sz w:val="24"/>
        </w:rPr>
        <w:t xml:space="preserve">: </w:t>
      </w:r>
      <w:r w:rsidR="0051413F" w:rsidRPr="00017A13">
        <w:rPr>
          <w:rFonts w:ascii="Times New Roman" w:hAnsi="Times New Roman" w:cs="Times New Roman"/>
          <w:b/>
          <w:sz w:val="24"/>
        </w:rPr>
        <w:t>PALYNOLOGICAL RESULTS</w:t>
      </w:r>
    </w:p>
    <w:p w:rsidR="0051413F" w:rsidRPr="00017A13" w:rsidRDefault="0051413F" w:rsidP="0051413F">
      <w:pPr>
        <w:rPr>
          <w:rFonts w:ascii="Times New Roman" w:hAnsi="Times New Roman" w:cs="Times New Roman"/>
          <w:sz w:val="24"/>
        </w:rPr>
      </w:pPr>
      <w:r w:rsidRPr="00017A13">
        <w:rPr>
          <w:rFonts w:ascii="Times New Roman" w:hAnsi="Times New Roman" w:cs="Times New Roman"/>
          <w:sz w:val="24"/>
        </w:rPr>
        <w:t xml:space="preserve">STATION </w:t>
      </w:r>
      <w:r w:rsidRPr="00017A13">
        <w:rPr>
          <w:rFonts w:ascii="Times New Roman" w:hAnsi="Times New Roman" w:cs="Times New Roman"/>
          <w:b/>
          <w:sz w:val="24"/>
          <w:szCs w:val="24"/>
        </w:rPr>
        <w:t>FOUR</w:t>
      </w:r>
      <w:r w:rsidRPr="00017A13">
        <w:rPr>
          <w:rFonts w:ascii="Times New Roman" w:hAnsi="Times New Roman" w:cs="Times New Roman"/>
          <w:sz w:val="24"/>
        </w:rPr>
        <w:t xml:space="preserve"> (ST 4)</w:t>
      </w:r>
    </w:p>
    <w:p w:rsidR="0051413F" w:rsidRDefault="0051413F" w:rsidP="0051413F">
      <w:pPr>
        <w:spacing w:line="360" w:lineRule="auto"/>
        <w:jc w:val="both"/>
        <w:rPr>
          <w:rFonts w:ascii="Bookman Old Style" w:hAnsi="Bookman Old Style"/>
          <w:sz w:val="24"/>
          <w:szCs w:val="28"/>
        </w:rPr>
      </w:pPr>
      <w:r w:rsidRPr="00EA10F0">
        <w:rPr>
          <w:rFonts w:ascii="Bookman Old Style" w:hAnsi="Bookman Old Style"/>
          <w:b/>
          <w:sz w:val="24"/>
          <w:szCs w:val="28"/>
        </w:rPr>
        <w:lastRenderedPageBreak/>
        <w:t>Table</w:t>
      </w:r>
      <w:r>
        <w:rPr>
          <w:rFonts w:ascii="Bookman Old Style" w:hAnsi="Bookman Old Style"/>
          <w:b/>
          <w:sz w:val="24"/>
          <w:szCs w:val="28"/>
        </w:rPr>
        <w:t>s</w:t>
      </w:r>
      <w:r w:rsidR="00110931">
        <w:rPr>
          <w:rFonts w:ascii="Bookman Old Style" w:hAnsi="Bookman Old Style"/>
          <w:b/>
          <w:sz w:val="24"/>
          <w:szCs w:val="28"/>
        </w:rPr>
        <w:t xml:space="preserve"> 16-20</w:t>
      </w:r>
      <w:r>
        <w:rPr>
          <w:rFonts w:ascii="Bookman Old Style" w:hAnsi="Bookman Old Style"/>
          <w:sz w:val="24"/>
          <w:szCs w:val="28"/>
        </w:rPr>
        <w:t xml:space="preserve"> show the occurrences and distributions of </w:t>
      </w:r>
      <w:proofErr w:type="spellStart"/>
      <w:r>
        <w:rPr>
          <w:rFonts w:ascii="Bookman Old Style" w:hAnsi="Bookman Old Style"/>
          <w:sz w:val="24"/>
          <w:szCs w:val="28"/>
        </w:rPr>
        <w:t>palynomorph</w:t>
      </w:r>
      <w:proofErr w:type="spellEnd"/>
      <w:r>
        <w:rPr>
          <w:rFonts w:ascii="Bookman Old Style" w:hAnsi="Bookman Old Style"/>
          <w:sz w:val="24"/>
          <w:szCs w:val="28"/>
        </w:rPr>
        <w:t xml:space="preserve"> species.</w:t>
      </w:r>
    </w:p>
    <w:p w:rsidR="00B91BDC" w:rsidRPr="00017A13" w:rsidRDefault="00110931" w:rsidP="0051413F">
      <w:pPr>
        <w:spacing w:line="360" w:lineRule="auto"/>
        <w:jc w:val="both"/>
        <w:rPr>
          <w:rFonts w:ascii="Times New Roman" w:hAnsi="Times New Roman" w:cs="Times New Roman"/>
          <w:sz w:val="24"/>
          <w:szCs w:val="24"/>
        </w:rPr>
      </w:pPr>
      <w:r w:rsidRPr="00017A13">
        <w:rPr>
          <w:rFonts w:ascii="Times New Roman" w:hAnsi="Times New Roman" w:cs="Times New Roman"/>
          <w:sz w:val="24"/>
          <w:szCs w:val="24"/>
        </w:rPr>
        <w:t>Table16</w:t>
      </w:r>
      <w:proofErr w:type="gramStart"/>
      <w:r w:rsidR="00B91BDC" w:rsidRPr="00017A13">
        <w:rPr>
          <w:rFonts w:ascii="Times New Roman" w:hAnsi="Times New Roman" w:cs="Times New Roman"/>
          <w:sz w:val="24"/>
          <w:szCs w:val="24"/>
        </w:rPr>
        <w:t>:</w:t>
      </w:r>
      <w:r w:rsidR="00017A13" w:rsidRPr="00017A13">
        <w:rPr>
          <w:rFonts w:ascii="Times New Roman" w:hAnsi="Times New Roman" w:cs="Times New Roman"/>
          <w:sz w:val="24"/>
          <w:szCs w:val="24"/>
        </w:rPr>
        <w:t>Palynomorphs</w:t>
      </w:r>
      <w:proofErr w:type="gramEnd"/>
      <w:r w:rsidR="00017A13" w:rsidRPr="00017A13">
        <w:rPr>
          <w:rFonts w:ascii="Times New Roman" w:hAnsi="Times New Roman" w:cs="Times New Roman"/>
          <w:sz w:val="24"/>
          <w:szCs w:val="24"/>
        </w:rPr>
        <w:t xml:space="preserve"> species result at station 4</w:t>
      </w:r>
    </w:p>
    <w:tbl>
      <w:tblPr>
        <w:tblStyle w:val="GridTable6ColorfulAccent6"/>
        <w:tblpPr w:leftFromText="180" w:rightFromText="180" w:vertAnchor="text" w:horzAnchor="page" w:tblpX="2420" w:tblpY="6"/>
        <w:tblW w:w="5148" w:type="dxa"/>
        <w:tblLayout w:type="fixed"/>
        <w:tblLook w:val="04A0"/>
      </w:tblPr>
      <w:tblGrid>
        <w:gridCol w:w="3798"/>
        <w:gridCol w:w="1350"/>
      </w:tblGrid>
      <w:tr w:rsidR="0051413F" w:rsidRPr="00BF54A7" w:rsidTr="00245152">
        <w:trPr>
          <w:cnfStyle w:val="100000000000"/>
          <w:trHeight w:val="610"/>
        </w:trPr>
        <w:tc>
          <w:tcPr>
            <w:cnfStyle w:val="001000000000"/>
            <w:tcW w:w="3798" w:type="dxa"/>
          </w:tcPr>
          <w:p w:rsidR="0051413F" w:rsidRPr="00A9316D" w:rsidRDefault="0051413F" w:rsidP="00245152">
            <w:pPr>
              <w:rPr>
                <w:rFonts w:ascii="Arial Black" w:hAnsi="Arial Black"/>
                <w:b w:val="0"/>
                <w:color w:val="auto"/>
                <w:sz w:val="24"/>
                <w:szCs w:val="17"/>
              </w:rPr>
            </w:pPr>
            <w:proofErr w:type="spellStart"/>
            <w:r w:rsidRPr="00A9316D">
              <w:rPr>
                <w:rFonts w:ascii="Arial Black" w:hAnsi="Arial Black"/>
                <w:b w:val="0"/>
                <w:color w:val="auto"/>
                <w:sz w:val="24"/>
                <w:szCs w:val="17"/>
              </w:rPr>
              <w:t>Palynomorphs</w:t>
            </w:r>
            <w:proofErr w:type="spellEnd"/>
            <w:r w:rsidRPr="00A9316D">
              <w:rPr>
                <w:rFonts w:ascii="Arial Black" w:hAnsi="Arial Black"/>
                <w:b w:val="0"/>
                <w:color w:val="auto"/>
                <w:sz w:val="24"/>
                <w:szCs w:val="17"/>
              </w:rPr>
              <w:t xml:space="preserve"> species</w:t>
            </w:r>
          </w:p>
        </w:tc>
        <w:tc>
          <w:tcPr>
            <w:tcW w:w="1350" w:type="dxa"/>
          </w:tcPr>
          <w:p w:rsidR="0051413F" w:rsidRPr="00A9316D" w:rsidRDefault="0051413F" w:rsidP="00245152">
            <w:pPr>
              <w:cnfStyle w:val="100000000000"/>
              <w:rPr>
                <w:color w:val="auto"/>
                <w:sz w:val="20"/>
                <w:szCs w:val="16"/>
              </w:rPr>
            </w:pPr>
            <w:r w:rsidRPr="00A9316D">
              <w:rPr>
                <w:color w:val="auto"/>
                <w:sz w:val="24"/>
                <w:szCs w:val="16"/>
              </w:rPr>
              <w:t>Total</w:t>
            </w:r>
          </w:p>
        </w:tc>
      </w:tr>
      <w:tr w:rsidR="0051413F" w:rsidRPr="00BF54A7" w:rsidTr="00245152">
        <w:trPr>
          <w:cnfStyle w:val="000000100000"/>
        </w:trPr>
        <w:tc>
          <w:tcPr>
            <w:cnfStyle w:val="001000000000"/>
            <w:tcW w:w="3798" w:type="dxa"/>
          </w:tcPr>
          <w:p w:rsidR="0051413F" w:rsidRPr="00A9316D" w:rsidRDefault="0051413F" w:rsidP="00245152">
            <w:pPr>
              <w:rPr>
                <w:rFonts w:ascii="Arial Black" w:hAnsi="Arial Black"/>
                <w:color w:val="auto"/>
                <w:sz w:val="16"/>
                <w:szCs w:val="17"/>
              </w:rPr>
            </w:pPr>
            <w:r w:rsidRPr="00A9316D">
              <w:rPr>
                <w:rFonts w:ascii="Arial Black" w:hAnsi="Arial Black"/>
                <w:color w:val="auto"/>
                <w:sz w:val="18"/>
                <w:szCs w:val="17"/>
              </w:rPr>
              <w:t>TERRESTRIAL SPECIES</w:t>
            </w:r>
          </w:p>
        </w:tc>
        <w:tc>
          <w:tcPr>
            <w:tcW w:w="1350" w:type="dxa"/>
          </w:tcPr>
          <w:p w:rsidR="0051413F" w:rsidRPr="00A9316D" w:rsidRDefault="0051413F" w:rsidP="00245152">
            <w:pPr>
              <w:cnfStyle w:val="000000100000"/>
              <w:rPr>
                <w:color w:val="auto"/>
                <w:sz w:val="16"/>
                <w:szCs w:val="16"/>
              </w:rPr>
            </w:pPr>
          </w:p>
        </w:tc>
      </w:tr>
      <w:tr w:rsidR="0051413F" w:rsidRPr="00BF54A7" w:rsidTr="00245152">
        <w:tc>
          <w:tcPr>
            <w:cnfStyle w:val="001000000000"/>
            <w:tcW w:w="3798" w:type="dxa"/>
          </w:tcPr>
          <w:p w:rsidR="0051413F" w:rsidRPr="00A9316D" w:rsidRDefault="0051413F" w:rsidP="00245152">
            <w:pPr>
              <w:rPr>
                <w:rFonts w:ascii="Arial Black" w:hAnsi="Arial Black"/>
                <w:i/>
                <w:color w:val="auto"/>
                <w:sz w:val="18"/>
                <w:szCs w:val="17"/>
              </w:rPr>
            </w:pPr>
            <w:r w:rsidRPr="00A9316D">
              <w:rPr>
                <w:rFonts w:ascii="Arial Black" w:hAnsi="Arial Black"/>
                <w:color w:val="auto"/>
                <w:sz w:val="20"/>
                <w:szCs w:val="17"/>
              </w:rPr>
              <w:t>Spores</w:t>
            </w:r>
          </w:p>
        </w:tc>
        <w:tc>
          <w:tcPr>
            <w:tcW w:w="1350" w:type="dxa"/>
          </w:tcPr>
          <w:p w:rsidR="0051413F" w:rsidRPr="00A9316D" w:rsidRDefault="0051413F" w:rsidP="00245152">
            <w:pPr>
              <w:cnfStyle w:val="000000000000"/>
              <w:rPr>
                <w:color w:val="auto"/>
                <w:sz w:val="16"/>
                <w:szCs w:val="16"/>
              </w:rPr>
            </w:pPr>
          </w:p>
        </w:tc>
      </w:tr>
      <w:tr w:rsidR="0051413F" w:rsidRPr="00BF54A7" w:rsidTr="00245152">
        <w:trPr>
          <w:cnfStyle w:val="000000100000"/>
        </w:trPr>
        <w:tc>
          <w:tcPr>
            <w:cnfStyle w:val="001000000000"/>
            <w:tcW w:w="3798" w:type="dxa"/>
          </w:tcPr>
          <w:p w:rsidR="0051413F" w:rsidRPr="00A9316D" w:rsidRDefault="0051413F" w:rsidP="00245152">
            <w:pPr>
              <w:rPr>
                <w:i/>
                <w:color w:val="auto"/>
                <w:sz w:val="20"/>
                <w:szCs w:val="20"/>
              </w:rPr>
            </w:pPr>
            <w:proofErr w:type="spellStart"/>
            <w:r w:rsidRPr="00A9316D">
              <w:rPr>
                <w:i/>
                <w:color w:val="auto"/>
                <w:sz w:val="20"/>
                <w:szCs w:val="20"/>
              </w:rPr>
              <w:t>Laevigatosporitesovatus</w:t>
            </w:r>
            <w:proofErr w:type="spellEnd"/>
          </w:p>
        </w:tc>
        <w:tc>
          <w:tcPr>
            <w:tcW w:w="1350" w:type="dxa"/>
          </w:tcPr>
          <w:p w:rsidR="0051413F" w:rsidRPr="00A9316D" w:rsidRDefault="0051413F" w:rsidP="00245152">
            <w:pPr>
              <w:cnfStyle w:val="000000100000"/>
              <w:rPr>
                <w:color w:val="auto"/>
                <w:sz w:val="20"/>
                <w:szCs w:val="20"/>
              </w:rPr>
            </w:pPr>
            <w:r>
              <w:rPr>
                <w:color w:val="auto"/>
                <w:sz w:val="20"/>
                <w:szCs w:val="20"/>
              </w:rPr>
              <w:t>11</w:t>
            </w:r>
          </w:p>
        </w:tc>
      </w:tr>
      <w:tr w:rsidR="0051413F" w:rsidRPr="00BF54A7" w:rsidTr="00245152">
        <w:tc>
          <w:tcPr>
            <w:cnfStyle w:val="001000000000"/>
            <w:tcW w:w="3798" w:type="dxa"/>
          </w:tcPr>
          <w:p w:rsidR="0051413F" w:rsidRPr="00A9316D" w:rsidRDefault="0051413F" w:rsidP="00245152">
            <w:pPr>
              <w:rPr>
                <w:i/>
                <w:color w:val="auto"/>
                <w:sz w:val="20"/>
                <w:szCs w:val="20"/>
              </w:rPr>
            </w:pPr>
            <w:proofErr w:type="spellStart"/>
            <w:r w:rsidRPr="00A9316D">
              <w:rPr>
                <w:i/>
                <w:color w:val="auto"/>
                <w:sz w:val="20"/>
                <w:szCs w:val="20"/>
              </w:rPr>
              <w:t>Leiotriletesadriennis</w:t>
            </w:r>
            <w:proofErr w:type="spellEnd"/>
          </w:p>
        </w:tc>
        <w:tc>
          <w:tcPr>
            <w:tcW w:w="1350" w:type="dxa"/>
          </w:tcPr>
          <w:p w:rsidR="0051413F" w:rsidRPr="00A9316D" w:rsidRDefault="0051413F" w:rsidP="00245152">
            <w:pPr>
              <w:cnfStyle w:val="000000000000"/>
              <w:rPr>
                <w:color w:val="auto"/>
                <w:sz w:val="20"/>
                <w:szCs w:val="20"/>
              </w:rPr>
            </w:pPr>
            <w:r>
              <w:rPr>
                <w:color w:val="auto"/>
                <w:sz w:val="20"/>
                <w:szCs w:val="20"/>
              </w:rPr>
              <w:t>0</w:t>
            </w:r>
          </w:p>
        </w:tc>
      </w:tr>
      <w:tr w:rsidR="0051413F" w:rsidRPr="00BF54A7" w:rsidTr="00245152">
        <w:trPr>
          <w:cnfStyle w:val="000000100000"/>
        </w:trPr>
        <w:tc>
          <w:tcPr>
            <w:cnfStyle w:val="001000000000"/>
            <w:tcW w:w="3798" w:type="dxa"/>
          </w:tcPr>
          <w:p w:rsidR="0051413F" w:rsidRPr="00A9316D" w:rsidRDefault="0051413F" w:rsidP="00245152">
            <w:pPr>
              <w:rPr>
                <w:i/>
                <w:color w:val="auto"/>
                <w:sz w:val="20"/>
                <w:szCs w:val="20"/>
              </w:rPr>
            </w:pPr>
            <w:proofErr w:type="spellStart"/>
            <w:r w:rsidRPr="00A9316D">
              <w:rPr>
                <w:i/>
                <w:color w:val="auto"/>
                <w:sz w:val="20"/>
                <w:szCs w:val="20"/>
              </w:rPr>
              <w:t>Cingulatisporitesornatus</w:t>
            </w:r>
            <w:proofErr w:type="spellEnd"/>
          </w:p>
        </w:tc>
        <w:tc>
          <w:tcPr>
            <w:tcW w:w="1350" w:type="dxa"/>
          </w:tcPr>
          <w:p w:rsidR="0051413F" w:rsidRPr="00A9316D" w:rsidRDefault="0051413F" w:rsidP="00245152">
            <w:pPr>
              <w:cnfStyle w:val="000000100000"/>
              <w:rPr>
                <w:color w:val="auto"/>
                <w:sz w:val="20"/>
                <w:szCs w:val="20"/>
              </w:rPr>
            </w:pPr>
            <w:r>
              <w:rPr>
                <w:color w:val="auto"/>
                <w:sz w:val="20"/>
                <w:szCs w:val="20"/>
              </w:rPr>
              <w:t>1</w:t>
            </w:r>
          </w:p>
        </w:tc>
      </w:tr>
      <w:tr w:rsidR="0051413F" w:rsidRPr="00BF54A7" w:rsidTr="00245152">
        <w:tc>
          <w:tcPr>
            <w:cnfStyle w:val="001000000000"/>
            <w:tcW w:w="3798" w:type="dxa"/>
          </w:tcPr>
          <w:p w:rsidR="0051413F" w:rsidRPr="00A9316D" w:rsidRDefault="0051413F" w:rsidP="00245152">
            <w:pPr>
              <w:rPr>
                <w:i/>
                <w:color w:val="auto"/>
                <w:sz w:val="20"/>
                <w:szCs w:val="20"/>
              </w:rPr>
            </w:pPr>
            <w:proofErr w:type="spellStart"/>
            <w:r w:rsidRPr="00A9316D">
              <w:rPr>
                <w:i/>
                <w:color w:val="auto"/>
                <w:sz w:val="20"/>
                <w:szCs w:val="20"/>
              </w:rPr>
              <w:t>Distaverrusporites</w:t>
            </w:r>
            <w:proofErr w:type="spellEnd"/>
            <w:r w:rsidRPr="00A9316D">
              <w:rPr>
                <w:i/>
                <w:color w:val="auto"/>
                <w:sz w:val="20"/>
                <w:szCs w:val="20"/>
              </w:rPr>
              <w:t xml:space="preserve"> simplex</w:t>
            </w:r>
          </w:p>
        </w:tc>
        <w:tc>
          <w:tcPr>
            <w:tcW w:w="1350" w:type="dxa"/>
          </w:tcPr>
          <w:p w:rsidR="0051413F" w:rsidRPr="00A9316D" w:rsidRDefault="0051413F" w:rsidP="00245152">
            <w:pPr>
              <w:cnfStyle w:val="000000000000"/>
              <w:rPr>
                <w:color w:val="auto"/>
                <w:sz w:val="20"/>
                <w:szCs w:val="20"/>
              </w:rPr>
            </w:pPr>
            <w:r>
              <w:rPr>
                <w:color w:val="auto"/>
                <w:sz w:val="20"/>
                <w:szCs w:val="20"/>
              </w:rPr>
              <w:t>0</w:t>
            </w:r>
          </w:p>
        </w:tc>
      </w:tr>
      <w:tr w:rsidR="0051413F" w:rsidRPr="00BF54A7" w:rsidTr="00245152">
        <w:trPr>
          <w:cnfStyle w:val="000000100000"/>
        </w:trPr>
        <w:tc>
          <w:tcPr>
            <w:cnfStyle w:val="001000000000"/>
            <w:tcW w:w="3798" w:type="dxa"/>
          </w:tcPr>
          <w:p w:rsidR="0051413F" w:rsidRPr="00A9316D" w:rsidRDefault="0051413F" w:rsidP="00245152">
            <w:pPr>
              <w:rPr>
                <w:i/>
                <w:color w:val="auto"/>
                <w:sz w:val="20"/>
                <w:szCs w:val="20"/>
              </w:rPr>
            </w:pPr>
            <w:proofErr w:type="spellStart"/>
            <w:r w:rsidRPr="00A9316D">
              <w:rPr>
                <w:i/>
                <w:color w:val="auto"/>
                <w:sz w:val="20"/>
                <w:szCs w:val="20"/>
              </w:rPr>
              <w:t>Zlivisporisblanensis</w:t>
            </w:r>
            <w:proofErr w:type="spellEnd"/>
          </w:p>
        </w:tc>
        <w:tc>
          <w:tcPr>
            <w:tcW w:w="1350" w:type="dxa"/>
          </w:tcPr>
          <w:p w:rsidR="0051413F" w:rsidRPr="00A9316D" w:rsidRDefault="0051413F" w:rsidP="00245152">
            <w:pPr>
              <w:cnfStyle w:val="000000100000"/>
              <w:rPr>
                <w:color w:val="auto"/>
                <w:sz w:val="20"/>
                <w:szCs w:val="20"/>
              </w:rPr>
            </w:pPr>
            <w:r>
              <w:rPr>
                <w:color w:val="auto"/>
                <w:sz w:val="20"/>
                <w:szCs w:val="20"/>
              </w:rPr>
              <w:t>3</w:t>
            </w:r>
          </w:p>
        </w:tc>
      </w:tr>
      <w:tr w:rsidR="0051413F" w:rsidRPr="00BF54A7" w:rsidTr="00245152">
        <w:tc>
          <w:tcPr>
            <w:cnfStyle w:val="001000000000"/>
            <w:tcW w:w="3798" w:type="dxa"/>
          </w:tcPr>
          <w:p w:rsidR="0051413F" w:rsidRPr="00A9316D" w:rsidRDefault="0051413F" w:rsidP="00245152">
            <w:pPr>
              <w:rPr>
                <w:i/>
                <w:color w:val="auto"/>
                <w:sz w:val="20"/>
                <w:szCs w:val="20"/>
              </w:rPr>
            </w:pPr>
            <w:r w:rsidRPr="00A9316D">
              <w:rPr>
                <w:rFonts w:ascii="Arial Black" w:hAnsi="Arial Black"/>
                <w:color w:val="auto"/>
                <w:sz w:val="20"/>
                <w:szCs w:val="20"/>
              </w:rPr>
              <w:t>Pollen</w:t>
            </w:r>
          </w:p>
        </w:tc>
        <w:tc>
          <w:tcPr>
            <w:tcW w:w="1350" w:type="dxa"/>
          </w:tcPr>
          <w:p w:rsidR="0051413F" w:rsidRPr="00A9316D" w:rsidRDefault="0051413F" w:rsidP="00245152">
            <w:pPr>
              <w:cnfStyle w:val="000000000000"/>
              <w:rPr>
                <w:color w:val="auto"/>
                <w:sz w:val="20"/>
                <w:szCs w:val="20"/>
              </w:rPr>
            </w:pPr>
          </w:p>
        </w:tc>
      </w:tr>
      <w:tr w:rsidR="0051413F" w:rsidRPr="00BF54A7" w:rsidTr="00245152">
        <w:trPr>
          <w:cnfStyle w:val="000000100000"/>
        </w:trPr>
        <w:tc>
          <w:tcPr>
            <w:cnfStyle w:val="001000000000"/>
            <w:tcW w:w="3798" w:type="dxa"/>
          </w:tcPr>
          <w:p w:rsidR="0051413F" w:rsidRPr="00A9316D" w:rsidRDefault="0051413F" w:rsidP="00245152">
            <w:pPr>
              <w:rPr>
                <w:i/>
                <w:color w:val="auto"/>
                <w:sz w:val="20"/>
                <w:szCs w:val="20"/>
              </w:rPr>
            </w:pPr>
            <w:proofErr w:type="spellStart"/>
            <w:r w:rsidRPr="00A9316D">
              <w:rPr>
                <w:i/>
                <w:color w:val="auto"/>
                <w:sz w:val="20"/>
                <w:szCs w:val="20"/>
              </w:rPr>
              <w:t>Buttiniaandreevi</w:t>
            </w:r>
            <w:proofErr w:type="spellEnd"/>
          </w:p>
        </w:tc>
        <w:tc>
          <w:tcPr>
            <w:tcW w:w="1350" w:type="dxa"/>
          </w:tcPr>
          <w:p w:rsidR="0051413F" w:rsidRPr="00A9316D" w:rsidRDefault="0051413F" w:rsidP="00245152">
            <w:pPr>
              <w:cnfStyle w:val="000000100000"/>
              <w:rPr>
                <w:color w:val="auto"/>
                <w:sz w:val="20"/>
                <w:szCs w:val="20"/>
              </w:rPr>
            </w:pPr>
            <w:r w:rsidRPr="00A9316D">
              <w:rPr>
                <w:color w:val="auto"/>
                <w:sz w:val="20"/>
                <w:szCs w:val="20"/>
              </w:rPr>
              <w:t>1</w:t>
            </w:r>
          </w:p>
        </w:tc>
      </w:tr>
      <w:tr w:rsidR="0051413F" w:rsidRPr="00BF54A7" w:rsidTr="00245152">
        <w:tc>
          <w:tcPr>
            <w:cnfStyle w:val="001000000000"/>
            <w:tcW w:w="3798" w:type="dxa"/>
          </w:tcPr>
          <w:p w:rsidR="0051413F" w:rsidRPr="00A9316D" w:rsidRDefault="0051413F" w:rsidP="00245152">
            <w:pPr>
              <w:rPr>
                <w:i/>
                <w:color w:val="auto"/>
                <w:sz w:val="20"/>
                <w:szCs w:val="20"/>
              </w:rPr>
            </w:pPr>
            <w:proofErr w:type="spellStart"/>
            <w:r w:rsidRPr="00A9316D">
              <w:rPr>
                <w:i/>
                <w:color w:val="auto"/>
                <w:sz w:val="20"/>
                <w:szCs w:val="20"/>
              </w:rPr>
              <w:t>Echitriporitestrianguliformis</w:t>
            </w:r>
            <w:proofErr w:type="spellEnd"/>
          </w:p>
        </w:tc>
        <w:tc>
          <w:tcPr>
            <w:tcW w:w="1350" w:type="dxa"/>
          </w:tcPr>
          <w:p w:rsidR="0051413F" w:rsidRPr="00A9316D" w:rsidRDefault="0051413F" w:rsidP="00245152">
            <w:pPr>
              <w:cnfStyle w:val="000000000000"/>
              <w:rPr>
                <w:color w:val="auto"/>
                <w:sz w:val="20"/>
                <w:szCs w:val="20"/>
              </w:rPr>
            </w:pPr>
            <w:r w:rsidRPr="00A9316D">
              <w:rPr>
                <w:color w:val="auto"/>
                <w:sz w:val="20"/>
                <w:szCs w:val="20"/>
              </w:rPr>
              <w:t>2</w:t>
            </w:r>
          </w:p>
        </w:tc>
      </w:tr>
      <w:tr w:rsidR="0051413F" w:rsidRPr="00BF54A7" w:rsidTr="00245152">
        <w:trPr>
          <w:cnfStyle w:val="000000100000"/>
        </w:trPr>
        <w:tc>
          <w:tcPr>
            <w:cnfStyle w:val="001000000000"/>
            <w:tcW w:w="3798" w:type="dxa"/>
          </w:tcPr>
          <w:p w:rsidR="0051413F" w:rsidRPr="00A9316D" w:rsidRDefault="0051413F" w:rsidP="00245152">
            <w:pPr>
              <w:rPr>
                <w:i/>
                <w:color w:val="auto"/>
                <w:sz w:val="20"/>
                <w:szCs w:val="20"/>
              </w:rPr>
            </w:pPr>
            <w:proofErr w:type="spellStart"/>
            <w:r w:rsidRPr="00A9316D">
              <w:rPr>
                <w:i/>
                <w:color w:val="auto"/>
                <w:sz w:val="20"/>
                <w:szCs w:val="20"/>
              </w:rPr>
              <w:t>Grimsdaleapolygonalis</w:t>
            </w:r>
            <w:proofErr w:type="spellEnd"/>
          </w:p>
        </w:tc>
        <w:tc>
          <w:tcPr>
            <w:tcW w:w="1350" w:type="dxa"/>
          </w:tcPr>
          <w:p w:rsidR="0051413F" w:rsidRPr="00A9316D" w:rsidRDefault="0051413F" w:rsidP="00245152">
            <w:pPr>
              <w:cnfStyle w:val="000000100000"/>
              <w:rPr>
                <w:color w:val="auto"/>
                <w:sz w:val="20"/>
                <w:szCs w:val="20"/>
              </w:rPr>
            </w:pPr>
            <w:r>
              <w:rPr>
                <w:color w:val="auto"/>
                <w:sz w:val="20"/>
                <w:szCs w:val="20"/>
              </w:rPr>
              <w:t>0</w:t>
            </w:r>
          </w:p>
        </w:tc>
      </w:tr>
      <w:tr w:rsidR="0051413F" w:rsidRPr="00BF54A7" w:rsidTr="00245152">
        <w:tc>
          <w:tcPr>
            <w:cnfStyle w:val="001000000000"/>
            <w:tcW w:w="3798" w:type="dxa"/>
          </w:tcPr>
          <w:p w:rsidR="0051413F" w:rsidRPr="00A9316D" w:rsidRDefault="0051413F" w:rsidP="00245152">
            <w:pPr>
              <w:rPr>
                <w:i/>
                <w:color w:val="auto"/>
                <w:sz w:val="20"/>
                <w:szCs w:val="20"/>
              </w:rPr>
            </w:pPr>
            <w:proofErr w:type="spellStart"/>
            <w:r w:rsidRPr="00A9316D">
              <w:rPr>
                <w:i/>
                <w:color w:val="auto"/>
                <w:sz w:val="20"/>
                <w:szCs w:val="20"/>
              </w:rPr>
              <w:t>Longapertitesmarginatus</w:t>
            </w:r>
            <w:proofErr w:type="spellEnd"/>
          </w:p>
        </w:tc>
        <w:tc>
          <w:tcPr>
            <w:tcW w:w="1350" w:type="dxa"/>
          </w:tcPr>
          <w:p w:rsidR="0051413F" w:rsidRPr="00A9316D" w:rsidRDefault="0051413F" w:rsidP="00245152">
            <w:pPr>
              <w:cnfStyle w:val="000000000000"/>
              <w:rPr>
                <w:color w:val="auto"/>
                <w:sz w:val="20"/>
                <w:szCs w:val="20"/>
              </w:rPr>
            </w:pPr>
            <w:r>
              <w:rPr>
                <w:color w:val="auto"/>
                <w:sz w:val="20"/>
                <w:szCs w:val="20"/>
              </w:rPr>
              <w:t>7</w:t>
            </w:r>
          </w:p>
        </w:tc>
      </w:tr>
      <w:tr w:rsidR="0051413F" w:rsidRPr="00BF54A7" w:rsidTr="00245152">
        <w:trPr>
          <w:cnfStyle w:val="000000100000"/>
        </w:trPr>
        <w:tc>
          <w:tcPr>
            <w:cnfStyle w:val="001000000000"/>
            <w:tcW w:w="3798" w:type="dxa"/>
          </w:tcPr>
          <w:p w:rsidR="0051413F" w:rsidRPr="00A9316D" w:rsidRDefault="0051413F" w:rsidP="00245152">
            <w:pPr>
              <w:rPr>
                <w:i/>
                <w:color w:val="auto"/>
                <w:sz w:val="20"/>
                <w:szCs w:val="20"/>
              </w:rPr>
            </w:pPr>
            <w:proofErr w:type="spellStart"/>
            <w:r w:rsidRPr="00A9316D">
              <w:rPr>
                <w:i/>
                <w:color w:val="auto"/>
                <w:sz w:val="20"/>
                <w:szCs w:val="20"/>
              </w:rPr>
              <w:t>Monoporitesannulatus</w:t>
            </w:r>
            <w:proofErr w:type="spellEnd"/>
          </w:p>
        </w:tc>
        <w:tc>
          <w:tcPr>
            <w:tcW w:w="1350" w:type="dxa"/>
          </w:tcPr>
          <w:p w:rsidR="0051413F" w:rsidRPr="00A9316D" w:rsidRDefault="0051413F" w:rsidP="00245152">
            <w:pPr>
              <w:cnfStyle w:val="000000100000"/>
              <w:rPr>
                <w:color w:val="auto"/>
                <w:sz w:val="20"/>
                <w:szCs w:val="20"/>
              </w:rPr>
            </w:pPr>
            <w:r w:rsidRPr="00A9316D">
              <w:rPr>
                <w:color w:val="auto"/>
                <w:sz w:val="20"/>
                <w:szCs w:val="20"/>
              </w:rPr>
              <w:t>2</w:t>
            </w:r>
          </w:p>
        </w:tc>
      </w:tr>
      <w:tr w:rsidR="0051413F" w:rsidRPr="00BF54A7" w:rsidTr="00245152">
        <w:tc>
          <w:tcPr>
            <w:cnfStyle w:val="001000000000"/>
            <w:tcW w:w="3798" w:type="dxa"/>
          </w:tcPr>
          <w:p w:rsidR="0051413F" w:rsidRPr="00A9316D" w:rsidRDefault="0051413F" w:rsidP="00245152">
            <w:pPr>
              <w:rPr>
                <w:i/>
                <w:color w:val="auto"/>
                <w:sz w:val="20"/>
                <w:szCs w:val="20"/>
              </w:rPr>
            </w:pPr>
            <w:proofErr w:type="spellStart"/>
            <w:r w:rsidRPr="00A9316D">
              <w:rPr>
                <w:i/>
                <w:color w:val="auto"/>
                <w:sz w:val="20"/>
                <w:szCs w:val="20"/>
              </w:rPr>
              <w:t>Monocolpitesmarginatus</w:t>
            </w:r>
            <w:proofErr w:type="spellEnd"/>
          </w:p>
        </w:tc>
        <w:tc>
          <w:tcPr>
            <w:tcW w:w="1350" w:type="dxa"/>
          </w:tcPr>
          <w:p w:rsidR="0051413F" w:rsidRPr="00A9316D" w:rsidRDefault="0051413F" w:rsidP="00245152">
            <w:pPr>
              <w:cnfStyle w:val="000000000000"/>
              <w:rPr>
                <w:color w:val="auto"/>
                <w:sz w:val="20"/>
                <w:szCs w:val="20"/>
              </w:rPr>
            </w:pPr>
            <w:r>
              <w:rPr>
                <w:color w:val="auto"/>
                <w:sz w:val="20"/>
                <w:szCs w:val="20"/>
              </w:rPr>
              <w:t>0</w:t>
            </w:r>
          </w:p>
        </w:tc>
      </w:tr>
      <w:tr w:rsidR="0051413F" w:rsidRPr="00BF54A7" w:rsidTr="00245152">
        <w:trPr>
          <w:cnfStyle w:val="000000100000"/>
        </w:trPr>
        <w:tc>
          <w:tcPr>
            <w:cnfStyle w:val="001000000000"/>
            <w:tcW w:w="3798" w:type="dxa"/>
          </w:tcPr>
          <w:p w:rsidR="0051413F" w:rsidRPr="00A9316D" w:rsidRDefault="0051413F" w:rsidP="00245152">
            <w:pPr>
              <w:rPr>
                <w:i/>
                <w:color w:val="auto"/>
                <w:sz w:val="20"/>
                <w:szCs w:val="20"/>
              </w:rPr>
            </w:pPr>
            <w:proofErr w:type="spellStart"/>
            <w:r w:rsidRPr="00A9316D">
              <w:rPr>
                <w:i/>
                <w:color w:val="auto"/>
                <w:sz w:val="20"/>
                <w:szCs w:val="20"/>
              </w:rPr>
              <w:t>Psilamonocolpitesmagnus</w:t>
            </w:r>
            <w:proofErr w:type="spellEnd"/>
          </w:p>
        </w:tc>
        <w:tc>
          <w:tcPr>
            <w:tcW w:w="1350" w:type="dxa"/>
          </w:tcPr>
          <w:p w:rsidR="0051413F" w:rsidRPr="00A9316D" w:rsidRDefault="0051413F" w:rsidP="00245152">
            <w:pPr>
              <w:cnfStyle w:val="000000100000"/>
              <w:rPr>
                <w:color w:val="auto"/>
                <w:sz w:val="20"/>
                <w:szCs w:val="20"/>
              </w:rPr>
            </w:pPr>
            <w:r w:rsidRPr="00A9316D">
              <w:rPr>
                <w:color w:val="auto"/>
                <w:sz w:val="20"/>
                <w:szCs w:val="20"/>
              </w:rPr>
              <w:t>1</w:t>
            </w:r>
          </w:p>
        </w:tc>
      </w:tr>
      <w:tr w:rsidR="0051413F" w:rsidRPr="00BF54A7" w:rsidTr="00245152">
        <w:tc>
          <w:tcPr>
            <w:cnfStyle w:val="001000000000"/>
            <w:tcW w:w="3798" w:type="dxa"/>
          </w:tcPr>
          <w:p w:rsidR="0051413F" w:rsidRPr="00A9316D" w:rsidRDefault="0051413F" w:rsidP="00245152">
            <w:pPr>
              <w:rPr>
                <w:i/>
                <w:color w:val="auto"/>
                <w:sz w:val="20"/>
                <w:szCs w:val="20"/>
              </w:rPr>
            </w:pPr>
            <w:proofErr w:type="spellStart"/>
            <w:r w:rsidRPr="00A9316D">
              <w:rPr>
                <w:i/>
                <w:color w:val="auto"/>
                <w:sz w:val="20"/>
                <w:szCs w:val="20"/>
              </w:rPr>
              <w:t>Longapertitesmicrofoveolatus</w:t>
            </w:r>
            <w:proofErr w:type="spellEnd"/>
          </w:p>
        </w:tc>
        <w:tc>
          <w:tcPr>
            <w:tcW w:w="1350" w:type="dxa"/>
          </w:tcPr>
          <w:p w:rsidR="0051413F" w:rsidRPr="00A9316D" w:rsidRDefault="0051413F" w:rsidP="00245152">
            <w:pPr>
              <w:cnfStyle w:val="000000000000"/>
              <w:rPr>
                <w:color w:val="auto"/>
                <w:sz w:val="20"/>
                <w:szCs w:val="20"/>
              </w:rPr>
            </w:pPr>
            <w:r>
              <w:rPr>
                <w:color w:val="auto"/>
                <w:sz w:val="20"/>
                <w:szCs w:val="20"/>
              </w:rPr>
              <w:t>2</w:t>
            </w:r>
          </w:p>
        </w:tc>
      </w:tr>
      <w:tr w:rsidR="0051413F" w:rsidRPr="00BF54A7" w:rsidTr="00245152">
        <w:trPr>
          <w:cnfStyle w:val="000000100000"/>
        </w:trPr>
        <w:tc>
          <w:tcPr>
            <w:cnfStyle w:val="001000000000"/>
            <w:tcW w:w="3798" w:type="dxa"/>
          </w:tcPr>
          <w:p w:rsidR="0051413F" w:rsidRPr="00A9316D" w:rsidRDefault="0051413F" w:rsidP="00245152">
            <w:pPr>
              <w:rPr>
                <w:i/>
                <w:color w:val="auto"/>
                <w:sz w:val="20"/>
                <w:szCs w:val="20"/>
              </w:rPr>
            </w:pPr>
            <w:r w:rsidRPr="00A9316D">
              <w:rPr>
                <w:rFonts w:ascii="Arial Black" w:hAnsi="Arial Black"/>
                <w:color w:val="auto"/>
                <w:sz w:val="20"/>
                <w:szCs w:val="20"/>
              </w:rPr>
              <w:t>MARINE SPECIES</w:t>
            </w:r>
          </w:p>
        </w:tc>
        <w:tc>
          <w:tcPr>
            <w:tcW w:w="1350" w:type="dxa"/>
          </w:tcPr>
          <w:p w:rsidR="0051413F" w:rsidRPr="00A9316D" w:rsidRDefault="0051413F" w:rsidP="00245152">
            <w:pPr>
              <w:cnfStyle w:val="000000100000"/>
              <w:rPr>
                <w:color w:val="auto"/>
                <w:sz w:val="20"/>
                <w:szCs w:val="20"/>
              </w:rPr>
            </w:pPr>
          </w:p>
        </w:tc>
      </w:tr>
      <w:tr w:rsidR="0051413F" w:rsidRPr="00BF54A7" w:rsidTr="00245152">
        <w:tc>
          <w:tcPr>
            <w:cnfStyle w:val="001000000000"/>
            <w:tcW w:w="3798" w:type="dxa"/>
          </w:tcPr>
          <w:p w:rsidR="0051413F" w:rsidRPr="00A9316D" w:rsidRDefault="0051413F" w:rsidP="00245152">
            <w:pPr>
              <w:rPr>
                <w:i/>
                <w:color w:val="auto"/>
                <w:sz w:val="20"/>
                <w:szCs w:val="20"/>
              </w:rPr>
            </w:pPr>
            <w:proofErr w:type="spellStart"/>
            <w:r w:rsidRPr="00A9316D">
              <w:rPr>
                <w:i/>
                <w:color w:val="auto"/>
                <w:sz w:val="20"/>
                <w:szCs w:val="20"/>
              </w:rPr>
              <w:t>Andalusiellapolymorpha</w:t>
            </w:r>
            <w:proofErr w:type="spellEnd"/>
          </w:p>
        </w:tc>
        <w:tc>
          <w:tcPr>
            <w:tcW w:w="1350" w:type="dxa"/>
          </w:tcPr>
          <w:p w:rsidR="0051413F" w:rsidRPr="00A9316D" w:rsidRDefault="0051413F" w:rsidP="00245152">
            <w:pPr>
              <w:cnfStyle w:val="000000000000"/>
              <w:rPr>
                <w:color w:val="auto"/>
                <w:sz w:val="20"/>
                <w:szCs w:val="20"/>
              </w:rPr>
            </w:pPr>
            <w:r>
              <w:rPr>
                <w:color w:val="auto"/>
                <w:sz w:val="20"/>
                <w:szCs w:val="20"/>
              </w:rPr>
              <w:t>2</w:t>
            </w:r>
          </w:p>
        </w:tc>
      </w:tr>
      <w:tr w:rsidR="0051413F" w:rsidRPr="00BF54A7" w:rsidTr="00245152">
        <w:trPr>
          <w:cnfStyle w:val="000000100000"/>
        </w:trPr>
        <w:tc>
          <w:tcPr>
            <w:cnfStyle w:val="001000000000"/>
            <w:tcW w:w="3798" w:type="dxa"/>
          </w:tcPr>
          <w:p w:rsidR="0051413F" w:rsidRPr="00A9316D" w:rsidRDefault="0051413F" w:rsidP="00245152">
            <w:pPr>
              <w:rPr>
                <w:i/>
                <w:color w:val="auto"/>
                <w:sz w:val="20"/>
                <w:szCs w:val="20"/>
              </w:rPr>
            </w:pPr>
            <w:proofErr w:type="spellStart"/>
            <w:r w:rsidRPr="00A9316D">
              <w:rPr>
                <w:i/>
                <w:color w:val="auto"/>
                <w:sz w:val="20"/>
                <w:szCs w:val="20"/>
              </w:rPr>
              <w:t>Ceratiopsisdiebeli</w:t>
            </w:r>
            <w:proofErr w:type="spellEnd"/>
          </w:p>
        </w:tc>
        <w:tc>
          <w:tcPr>
            <w:tcW w:w="1350" w:type="dxa"/>
          </w:tcPr>
          <w:p w:rsidR="0051413F" w:rsidRPr="00A9316D" w:rsidRDefault="0051413F" w:rsidP="00245152">
            <w:pPr>
              <w:cnfStyle w:val="000000100000"/>
              <w:rPr>
                <w:color w:val="auto"/>
                <w:sz w:val="20"/>
                <w:szCs w:val="20"/>
              </w:rPr>
            </w:pPr>
            <w:r>
              <w:rPr>
                <w:color w:val="auto"/>
                <w:sz w:val="20"/>
                <w:szCs w:val="20"/>
              </w:rPr>
              <w:t>0</w:t>
            </w:r>
          </w:p>
        </w:tc>
      </w:tr>
      <w:tr w:rsidR="0051413F" w:rsidRPr="00BF54A7" w:rsidTr="00245152">
        <w:tc>
          <w:tcPr>
            <w:cnfStyle w:val="001000000000"/>
            <w:tcW w:w="3798" w:type="dxa"/>
          </w:tcPr>
          <w:p w:rsidR="0051413F" w:rsidRPr="00A9316D" w:rsidRDefault="0051413F" w:rsidP="00245152">
            <w:pPr>
              <w:rPr>
                <w:color w:val="auto"/>
                <w:sz w:val="20"/>
                <w:szCs w:val="20"/>
              </w:rPr>
            </w:pPr>
            <w:proofErr w:type="spellStart"/>
            <w:r w:rsidRPr="00A9316D">
              <w:rPr>
                <w:i/>
                <w:color w:val="auto"/>
                <w:sz w:val="20"/>
                <w:szCs w:val="20"/>
              </w:rPr>
              <w:t>Senegaliniun</w:t>
            </w:r>
            <w:r w:rsidRPr="00A9316D">
              <w:rPr>
                <w:color w:val="auto"/>
                <w:sz w:val="20"/>
                <w:szCs w:val="20"/>
              </w:rPr>
              <w:t>sp</w:t>
            </w:r>
            <w:proofErr w:type="spellEnd"/>
            <w:r w:rsidRPr="00A9316D">
              <w:rPr>
                <w:color w:val="auto"/>
                <w:sz w:val="20"/>
                <w:szCs w:val="20"/>
              </w:rPr>
              <w:t>.</w:t>
            </w:r>
          </w:p>
        </w:tc>
        <w:tc>
          <w:tcPr>
            <w:tcW w:w="1350" w:type="dxa"/>
          </w:tcPr>
          <w:p w:rsidR="0051413F" w:rsidRPr="00A9316D" w:rsidRDefault="0051413F" w:rsidP="00245152">
            <w:pPr>
              <w:cnfStyle w:val="000000000000"/>
              <w:rPr>
                <w:color w:val="auto"/>
                <w:sz w:val="20"/>
                <w:szCs w:val="20"/>
              </w:rPr>
            </w:pPr>
            <w:r w:rsidRPr="00A9316D">
              <w:rPr>
                <w:color w:val="auto"/>
                <w:sz w:val="20"/>
                <w:szCs w:val="20"/>
              </w:rPr>
              <w:t>3</w:t>
            </w:r>
          </w:p>
        </w:tc>
      </w:tr>
      <w:tr w:rsidR="0051413F" w:rsidRPr="00BF54A7" w:rsidTr="00245152">
        <w:trPr>
          <w:cnfStyle w:val="000000100000"/>
        </w:trPr>
        <w:tc>
          <w:tcPr>
            <w:cnfStyle w:val="001000000000"/>
            <w:tcW w:w="3798" w:type="dxa"/>
          </w:tcPr>
          <w:p w:rsidR="0051413F" w:rsidRPr="00A9316D" w:rsidRDefault="0051413F" w:rsidP="00245152">
            <w:pPr>
              <w:rPr>
                <w:color w:val="auto"/>
                <w:sz w:val="20"/>
                <w:szCs w:val="20"/>
              </w:rPr>
            </w:pPr>
            <w:proofErr w:type="spellStart"/>
            <w:r w:rsidRPr="00A9316D">
              <w:rPr>
                <w:i/>
                <w:color w:val="auto"/>
                <w:sz w:val="20"/>
                <w:szCs w:val="20"/>
              </w:rPr>
              <w:t>Glaphyrocystaordinata</w:t>
            </w:r>
            <w:proofErr w:type="spellEnd"/>
          </w:p>
        </w:tc>
        <w:tc>
          <w:tcPr>
            <w:tcW w:w="1350" w:type="dxa"/>
          </w:tcPr>
          <w:p w:rsidR="0051413F" w:rsidRPr="00A9316D" w:rsidRDefault="0051413F" w:rsidP="00245152">
            <w:pPr>
              <w:cnfStyle w:val="000000100000"/>
              <w:rPr>
                <w:color w:val="auto"/>
                <w:sz w:val="20"/>
                <w:szCs w:val="20"/>
              </w:rPr>
            </w:pPr>
            <w:r>
              <w:rPr>
                <w:color w:val="auto"/>
                <w:sz w:val="20"/>
                <w:szCs w:val="20"/>
              </w:rPr>
              <w:t>1</w:t>
            </w:r>
          </w:p>
        </w:tc>
      </w:tr>
      <w:tr w:rsidR="0051413F" w:rsidRPr="00BF54A7" w:rsidTr="00245152">
        <w:tc>
          <w:tcPr>
            <w:cnfStyle w:val="001000000000"/>
            <w:tcW w:w="3798" w:type="dxa"/>
          </w:tcPr>
          <w:p w:rsidR="0051413F" w:rsidRPr="00A9316D" w:rsidRDefault="0051413F" w:rsidP="00245152">
            <w:pPr>
              <w:rPr>
                <w:color w:val="auto"/>
                <w:sz w:val="20"/>
                <w:szCs w:val="20"/>
              </w:rPr>
            </w:pPr>
            <w:proofErr w:type="spellStart"/>
            <w:r w:rsidRPr="00A9316D">
              <w:rPr>
                <w:i/>
                <w:color w:val="auto"/>
                <w:sz w:val="20"/>
                <w:szCs w:val="20"/>
              </w:rPr>
              <w:t>Phelodinium</w:t>
            </w:r>
            <w:r w:rsidRPr="00A9316D">
              <w:rPr>
                <w:color w:val="auto"/>
                <w:sz w:val="20"/>
                <w:szCs w:val="20"/>
              </w:rPr>
              <w:t>sp</w:t>
            </w:r>
            <w:proofErr w:type="spellEnd"/>
            <w:r w:rsidRPr="00A9316D">
              <w:rPr>
                <w:color w:val="auto"/>
                <w:sz w:val="20"/>
                <w:szCs w:val="20"/>
              </w:rPr>
              <w:t>.</w:t>
            </w:r>
          </w:p>
        </w:tc>
        <w:tc>
          <w:tcPr>
            <w:tcW w:w="1350" w:type="dxa"/>
          </w:tcPr>
          <w:p w:rsidR="0051413F" w:rsidRPr="00A9316D" w:rsidRDefault="0051413F" w:rsidP="00245152">
            <w:pPr>
              <w:cnfStyle w:val="000000000000"/>
              <w:rPr>
                <w:color w:val="auto"/>
                <w:sz w:val="20"/>
                <w:szCs w:val="20"/>
              </w:rPr>
            </w:pPr>
            <w:r>
              <w:rPr>
                <w:color w:val="auto"/>
                <w:sz w:val="20"/>
                <w:szCs w:val="20"/>
              </w:rPr>
              <w:t>3</w:t>
            </w:r>
          </w:p>
        </w:tc>
      </w:tr>
      <w:tr w:rsidR="0051413F" w:rsidRPr="00BF54A7" w:rsidTr="00245152">
        <w:trPr>
          <w:cnfStyle w:val="000000100000"/>
        </w:trPr>
        <w:tc>
          <w:tcPr>
            <w:cnfStyle w:val="001000000000"/>
            <w:tcW w:w="3798" w:type="dxa"/>
          </w:tcPr>
          <w:p w:rsidR="0051413F" w:rsidRPr="00A9316D" w:rsidRDefault="0051413F" w:rsidP="00245152">
            <w:pPr>
              <w:rPr>
                <w:i/>
                <w:color w:val="auto"/>
                <w:sz w:val="20"/>
                <w:szCs w:val="20"/>
              </w:rPr>
            </w:pPr>
            <w:proofErr w:type="spellStart"/>
            <w:r w:rsidRPr="00A9316D">
              <w:rPr>
                <w:i/>
                <w:color w:val="auto"/>
                <w:sz w:val="20"/>
                <w:szCs w:val="20"/>
              </w:rPr>
              <w:t>Dinogymniumacuminatum</w:t>
            </w:r>
            <w:proofErr w:type="spellEnd"/>
          </w:p>
        </w:tc>
        <w:tc>
          <w:tcPr>
            <w:tcW w:w="1350" w:type="dxa"/>
          </w:tcPr>
          <w:p w:rsidR="0051413F" w:rsidRPr="00A9316D" w:rsidRDefault="0051413F" w:rsidP="00245152">
            <w:pPr>
              <w:cnfStyle w:val="000000100000"/>
              <w:rPr>
                <w:color w:val="auto"/>
                <w:sz w:val="20"/>
                <w:szCs w:val="20"/>
              </w:rPr>
            </w:pPr>
            <w:r w:rsidRPr="00A9316D">
              <w:rPr>
                <w:color w:val="auto"/>
                <w:sz w:val="20"/>
                <w:szCs w:val="20"/>
              </w:rPr>
              <w:t>2</w:t>
            </w:r>
          </w:p>
        </w:tc>
      </w:tr>
      <w:tr w:rsidR="0051413F" w:rsidRPr="00BF54A7" w:rsidTr="00245152">
        <w:tc>
          <w:tcPr>
            <w:cnfStyle w:val="001000000000"/>
            <w:tcW w:w="3798" w:type="dxa"/>
          </w:tcPr>
          <w:p w:rsidR="0051413F" w:rsidRPr="00A9316D" w:rsidRDefault="0051413F" w:rsidP="00245152">
            <w:pPr>
              <w:rPr>
                <w:color w:val="auto"/>
                <w:sz w:val="18"/>
                <w:szCs w:val="20"/>
              </w:rPr>
            </w:pPr>
            <w:r w:rsidRPr="00A9316D">
              <w:rPr>
                <w:color w:val="auto"/>
                <w:sz w:val="18"/>
                <w:szCs w:val="20"/>
              </w:rPr>
              <w:t xml:space="preserve">                                                      Total Counts</w:t>
            </w:r>
          </w:p>
        </w:tc>
        <w:tc>
          <w:tcPr>
            <w:tcW w:w="1350" w:type="dxa"/>
          </w:tcPr>
          <w:p w:rsidR="0051413F" w:rsidRPr="00A9316D" w:rsidRDefault="0051413F" w:rsidP="00245152">
            <w:pPr>
              <w:cnfStyle w:val="000000000000"/>
              <w:rPr>
                <w:b/>
                <w:color w:val="auto"/>
                <w:sz w:val="18"/>
                <w:szCs w:val="20"/>
              </w:rPr>
            </w:pPr>
            <w:r>
              <w:rPr>
                <w:b/>
                <w:color w:val="auto"/>
                <w:sz w:val="18"/>
                <w:szCs w:val="20"/>
              </w:rPr>
              <w:t>41</w:t>
            </w:r>
          </w:p>
        </w:tc>
      </w:tr>
      <w:tr w:rsidR="00B91BDC" w:rsidRPr="00BF54A7" w:rsidTr="00245152">
        <w:trPr>
          <w:cnfStyle w:val="000000100000"/>
        </w:trPr>
        <w:tc>
          <w:tcPr>
            <w:cnfStyle w:val="001000000000"/>
            <w:tcW w:w="3798" w:type="dxa"/>
          </w:tcPr>
          <w:p w:rsidR="00B91BDC" w:rsidRPr="00A9316D" w:rsidRDefault="00B91BDC" w:rsidP="00245152">
            <w:pPr>
              <w:rPr>
                <w:sz w:val="18"/>
                <w:szCs w:val="20"/>
              </w:rPr>
            </w:pPr>
          </w:p>
        </w:tc>
        <w:tc>
          <w:tcPr>
            <w:tcW w:w="1350" w:type="dxa"/>
          </w:tcPr>
          <w:p w:rsidR="00B91BDC" w:rsidRDefault="00B91BDC" w:rsidP="00245152">
            <w:pPr>
              <w:cnfStyle w:val="000000100000"/>
              <w:rPr>
                <w:b/>
                <w:sz w:val="18"/>
                <w:szCs w:val="20"/>
              </w:rPr>
            </w:pPr>
          </w:p>
        </w:tc>
      </w:tr>
    </w:tbl>
    <w:p w:rsidR="0051413F" w:rsidRDefault="0051413F" w:rsidP="0051413F">
      <w:pPr>
        <w:rPr>
          <w:rFonts w:ascii="Arial Black" w:hAnsi="Arial Black"/>
          <w:sz w:val="24"/>
        </w:rPr>
      </w:pPr>
    </w:p>
    <w:p w:rsidR="0051413F" w:rsidRDefault="003340E4" w:rsidP="0051413F">
      <w:pPr>
        <w:rPr>
          <w:rFonts w:ascii="Arial Black" w:hAnsi="Arial Black"/>
          <w:sz w:val="24"/>
        </w:rPr>
      </w:pPr>
      <w:r>
        <w:rPr>
          <w:rFonts w:ascii="Arial Black" w:hAnsi="Arial Black"/>
          <w:sz w:val="24"/>
        </w:rPr>
        <w:tab/>
      </w:r>
    </w:p>
    <w:p w:rsidR="0051413F" w:rsidRDefault="0051413F" w:rsidP="0051413F">
      <w:pPr>
        <w:spacing w:line="240" w:lineRule="auto"/>
        <w:jc w:val="both"/>
        <w:rPr>
          <w:rFonts w:ascii="Arial Black" w:hAnsi="Arial Black"/>
          <w:sz w:val="24"/>
        </w:rPr>
      </w:pPr>
    </w:p>
    <w:p w:rsidR="00B91BDC" w:rsidRDefault="0051413F" w:rsidP="0051413F">
      <w:pPr>
        <w:spacing w:line="240" w:lineRule="auto"/>
        <w:jc w:val="both"/>
        <w:rPr>
          <w:rFonts w:ascii="Bookman Old Style" w:hAnsi="Bookman Old Style"/>
          <w:b/>
          <w:sz w:val="28"/>
          <w:szCs w:val="28"/>
        </w:rPr>
      </w:pPr>
      <w:r>
        <w:rPr>
          <w:rFonts w:ascii="Bookman Old Style" w:hAnsi="Bookman Old Style"/>
          <w:b/>
          <w:sz w:val="28"/>
          <w:szCs w:val="28"/>
        </w:rPr>
        <w:tab/>
      </w:r>
      <w:r>
        <w:rPr>
          <w:rFonts w:ascii="Bookman Old Style" w:hAnsi="Bookman Old Style"/>
          <w:b/>
          <w:sz w:val="28"/>
          <w:szCs w:val="28"/>
        </w:rPr>
        <w:tab/>
      </w:r>
    </w:p>
    <w:p w:rsidR="00B91BDC" w:rsidRDefault="00B91BDC" w:rsidP="00B91BDC">
      <w:pPr>
        <w:spacing w:line="240" w:lineRule="auto"/>
        <w:jc w:val="both"/>
        <w:rPr>
          <w:rFonts w:ascii="Bookman Old Style" w:hAnsi="Bookman Old Style"/>
          <w:b/>
          <w:sz w:val="28"/>
          <w:szCs w:val="28"/>
        </w:rPr>
      </w:pPr>
    </w:p>
    <w:p w:rsidR="00110931" w:rsidRDefault="00110931" w:rsidP="00B91BDC">
      <w:pPr>
        <w:spacing w:line="240" w:lineRule="auto"/>
        <w:jc w:val="both"/>
        <w:rPr>
          <w:rFonts w:ascii="Bookman Old Style" w:hAnsi="Bookman Old Style"/>
          <w:b/>
          <w:sz w:val="28"/>
          <w:szCs w:val="28"/>
        </w:rPr>
      </w:pPr>
    </w:p>
    <w:p w:rsidR="00084EB7" w:rsidRDefault="00084EB7" w:rsidP="00B91BDC">
      <w:pPr>
        <w:spacing w:line="240" w:lineRule="auto"/>
        <w:jc w:val="both"/>
        <w:rPr>
          <w:rFonts w:ascii="Bookman Old Style" w:hAnsi="Bookman Old Style"/>
          <w:b/>
          <w:sz w:val="28"/>
          <w:szCs w:val="28"/>
        </w:rPr>
      </w:pPr>
    </w:p>
    <w:p w:rsidR="00084EB7" w:rsidRDefault="00084EB7" w:rsidP="00B91BDC">
      <w:pPr>
        <w:spacing w:line="240" w:lineRule="auto"/>
        <w:jc w:val="both"/>
        <w:rPr>
          <w:rFonts w:ascii="Bookman Old Style" w:hAnsi="Bookman Old Style"/>
          <w:b/>
          <w:sz w:val="28"/>
          <w:szCs w:val="28"/>
        </w:rPr>
      </w:pPr>
    </w:p>
    <w:p w:rsidR="00084EB7" w:rsidRDefault="00084EB7" w:rsidP="00B91BDC">
      <w:pPr>
        <w:spacing w:line="240" w:lineRule="auto"/>
        <w:jc w:val="both"/>
        <w:rPr>
          <w:rFonts w:ascii="Bookman Old Style" w:hAnsi="Bookman Old Style"/>
          <w:b/>
          <w:sz w:val="28"/>
          <w:szCs w:val="28"/>
        </w:rPr>
      </w:pPr>
    </w:p>
    <w:p w:rsidR="00084EB7" w:rsidRDefault="00084EB7" w:rsidP="00B91BDC">
      <w:pPr>
        <w:spacing w:line="240" w:lineRule="auto"/>
        <w:jc w:val="both"/>
        <w:rPr>
          <w:rFonts w:ascii="Bookman Old Style" w:hAnsi="Bookman Old Style"/>
          <w:b/>
          <w:sz w:val="28"/>
          <w:szCs w:val="28"/>
        </w:rPr>
      </w:pPr>
    </w:p>
    <w:p w:rsidR="00084EB7" w:rsidRDefault="00084EB7" w:rsidP="00B91BDC">
      <w:pPr>
        <w:spacing w:line="240" w:lineRule="auto"/>
        <w:jc w:val="both"/>
        <w:rPr>
          <w:rFonts w:ascii="Bookman Old Style" w:hAnsi="Bookman Old Style"/>
          <w:b/>
          <w:sz w:val="28"/>
          <w:szCs w:val="28"/>
        </w:rPr>
      </w:pPr>
    </w:p>
    <w:p w:rsidR="00084EB7" w:rsidRDefault="00084EB7" w:rsidP="00B91BDC">
      <w:pPr>
        <w:spacing w:line="240" w:lineRule="auto"/>
        <w:jc w:val="both"/>
        <w:rPr>
          <w:rFonts w:ascii="Bookman Old Style" w:hAnsi="Bookman Old Style"/>
          <w:b/>
          <w:sz w:val="28"/>
          <w:szCs w:val="28"/>
        </w:rPr>
      </w:pPr>
    </w:p>
    <w:p w:rsidR="00084EB7" w:rsidRDefault="00084EB7" w:rsidP="00B91BDC">
      <w:pPr>
        <w:spacing w:line="240" w:lineRule="auto"/>
        <w:jc w:val="both"/>
        <w:rPr>
          <w:rFonts w:ascii="Bookman Old Style" w:hAnsi="Bookman Old Style"/>
          <w:b/>
          <w:sz w:val="28"/>
          <w:szCs w:val="28"/>
        </w:rPr>
      </w:pPr>
    </w:p>
    <w:p w:rsidR="00084EB7" w:rsidRDefault="00084EB7" w:rsidP="00B91BDC">
      <w:pPr>
        <w:spacing w:line="240" w:lineRule="auto"/>
        <w:jc w:val="both"/>
        <w:rPr>
          <w:rFonts w:ascii="Bookman Old Style" w:hAnsi="Bookman Old Style"/>
          <w:b/>
          <w:sz w:val="28"/>
          <w:szCs w:val="28"/>
        </w:rPr>
      </w:pPr>
    </w:p>
    <w:p w:rsidR="00B91BDC" w:rsidRDefault="00B91BDC" w:rsidP="00B91BDC">
      <w:pPr>
        <w:spacing w:line="240" w:lineRule="auto"/>
        <w:jc w:val="both"/>
        <w:rPr>
          <w:rFonts w:ascii="Bookman Old Style" w:hAnsi="Bookman Old Style"/>
          <w:b/>
          <w:sz w:val="28"/>
          <w:szCs w:val="28"/>
        </w:rPr>
      </w:pPr>
      <w:r>
        <w:rPr>
          <w:rFonts w:ascii="Bookman Old Style" w:hAnsi="Bookman Old Style"/>
          <w:b/>
          <w:sz w:val="28"/>
          <w:szCs w:val="28"/>
        </w:rPr>
        <w:t xml:space="preserve">Comments: </w:t>
      </w:r>
      <w:proofErr w:type="spellStart"/>
      <w:r>
        <w:rPr>
          <w:rFonts w:ascii="Bookman Old Style" w:hAnsi="Bookman Old Style"/>
          <w:b/>
          <w:sz w:val="28"/>
          <w:szCs w:val="28"/>
        </w:rPr>
        <w:t>Palynomorph</w:t>
      </w:r>
      <w:proofErr w:type="spellEnd"/>
      <w:r>
        <w:rPr>
          <w:rFonts w:ascii="Bookman Old Style" w:hAnsi="Bookman Old Style"/>
          <w:b/>
          <w:sz w:val="28"/>
          <w:szCs w:val="28"/>
        </w:rPr>
        <w:t xml:space="preserve"> percentage</w:t>
      </w:r>
    </w:p>
    <w:p w:rsidR="0051413F" w:rsidRDefault="0051413F" w:rsidP="0051413F">
      <w:pPr>
        <w:spacing w:line="240" w:lineRule="auto"/>
        <w:jc w:val="both"/>
        <w:rPr>
          <w:rFonts w:ascii="Bookman Old Style" w:hAnsi="Bookman Old Style"/>
          <w:sz w:val="28"/>
          <w:szCs w:val="28"/>
        </w:rPr>
      </w:pPr>
      <w:r>
        <w:rPr>
          <w:rFonts w:ascii="Bookman Old Style" w:hAnsi="Bookman Old Style"/>
          <w:sz w:val="28"/>
          <w:szCs w:val="28"/>
        </w:rPr>
        <w:t>Terrestrial species: Spores = 37 %</w:t>
      </w:r>
    </w:p>
    <w:p w:rsidR="0051413F" w:rsidRDefault="00084EB7" w:rsidP="0051413F">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sidR="0051413F">
        <w:rPr>
          <w:rFonts w:ascii="Bookman Old Style" w:hAnsi="Bookman Old Style"/>
          <w:sz w:val="28"/>
          <w:szCs w:val="28"/>
        </w:rPr>
        <w:t>Pollen = 37%</w:t>
      </w:r>
    </w:p>
    <w:p w:rsidR="0051413F" w:rsidRDefault="0051413F" w:rsidP="0051413F">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 xml:space="preserve">Marine species: </w:t>
      </w:r>
      <w:proofErr w:type="spellStart"/>
      <w:r>
        <w:rPr>
          <w:rFonts w:ascii="Bookman Old Style" w:hAnsi="Bookman Old Style"/>
          <w:sz w:val="28"/>
          <w:szCs w:val="28"/>
        </w:rPr>
        <w:t>Dinocysts</w:t>
      </w:r>
      <w:proofErr w:type="spellEnd"/>
      <w:r>
        <w:rPr>
          <w:rFonts w:ascii="Bookman Old Style" w:hAnsi="Bookman Old Style"/>
          <w:sz w:val="28"/>
          <w:szCs w:val="28"/>
        </w:rPr>
        <w:t xml:space="preserve"> = 26 %</w:t>
      </w:r>
      <w:r>
        <w:rPr>
          <w:rFonts w:ascii="Bookman Old Style" w:hAnsi="Bookman Old Style"/>
          <w:sz w:val="28"/>
          <w:szCs w:val="28"/>
        </w:rPr>
        <w:tab/>
      </w:r>
    </w:p>
    <w:p w:rsidR="0051413F" w:rsidRDefault="0051413F" w:rsidP="0051413F">
      <w:pPr>
        <w:spacing w:line="240" w:lineRule="auto"/>
        <w:rPr>
          <w:rFonts w:ascii="Bookman Old Style" w:hAnsi="Bookman Old Style"/>
          <w:sz w:val="28"/>
          <w:szCs w:val="28"/>
        </w:rPr>
      </w:pPr>
      <w:r w:rsidRPr="00471621">
        <w:rPr>
          <w:rFonts w:ascii="Bookman Old Style" w:hAnsi="Bookman Old Style"/>
          <w:b/>
          <w:sz w:val="28"/>
          <w:szCs w:val="28"/>
        </w:rPr>
        <w:t>Age</w:t>
      </w:r>
      <w:r>
        <w:rPr>
          <w:rFonts w:ascii="Bookman Old Style" w:hAnsi="Bookman Old Style"/>
          <w:sz w:val="28"/>
          <w:szCs w:val="28"/>
        </w:rPr>
        <w:t xml:space="preserve">: Late </w:t>
      </w:r>
      <w:proofErr w:type="spellStart"/>
      <w:r>
        <w:rPr>
          <w:rFonts w:ascii="Bookman Old Style" w:hAnsi="Bookman Old Style"/>
          <w:sz w:val="28"/>
          <w:szCs w:val="28"/>
        </w:rPr>
        <w:t>Campanian</w:t>
      </w:r>
      <w:proofErr w:type="spellEnd"/>
      <w:r>
        <w:rPr>
          <w:rFonts w:ascii="Bookman Old Style" w:hAnsi="Bookman Old Style"/>
          <w:sz w:val="28"/>
          <w:szCs w:val="28"/>
        </w:rPr>
        <w:t xml:space="preserve">-Early </w:t>
      </w:r>
      <w:proofErr w:type="spellStart"/>
      <w:r>
        <w:rPr>
          <w:rFonts w:ascii="Bookman Old Style" w:hAnsi="Bookman Old Style"/>
          <w:sz w:val="28"/>
          <w:szCs w:val="28"/>
        </w:rPr>
        <w:t>Maastrichtian</w:t>
      </w:r>
      <w:proofErr w:type="spellEnd"/>
    </w:p>
    <w:p w:rsidR="0051413F" w:rsidRDefault="0051413F" w:rsidP="0051413F">
      <w:pPr>
        <w:spacing w:line="240" w:lineRule="auto"/>
        <w:rPr>
          <w:rFonts w:ascii="Bookman Old Style" w:hAnsi="Bookman Old Style"/>
          <w:sz w:val="28"/>
          <w:szCs w:val="28"/>
        </w:rPr>
      </w:pPr>
      <w:proofErr w:type="spellStart"/>
      <w:r w:rsidRPr="00471621">
        <w:rPr>
          <w:rFonts w:ascii="Bookman Old Style" w:hAnsi="Bookman Old Style"/>
          <w:b/>
          <w:sz w:val="28"/>
          <w:szCs w:val="28"/>
        </w:rPr>
        <w:t>Paleoenvironment</w:t>
      </w:r>
      <w:proofErr w:type="spellEnd"/>
      <w:r>
        <w:rPr>
          <w:rFonts w:ascii="Bookman Old Style" w:hAnsi="Bookman Old Style"/>
          <w:sz w:val="28"/>
          <w:szCs w:val="28"/>
        </w:rPr>
        <w:t>: Marginal marine (estuary)</w:t>
      </w:r>
    </w:p>
    <w:p w:rsidR="0051413F" w:rsidRDefault="0051413F" w:rsidP="0051413F">
      <w:pPr>
        <w:rPr>
          <w:rFonts w:ascii="Arial Black" w:hAnsi="Arial Black"/>
          <w:sz w:val="24"/>
        </w:rPr>
      </w:pPr>
      <w:proofErr w:type="spellStart"/>
      <w:r>
        <w:rPr>
          <w:rFonts w:ascii="Bookman Old Style" w:hAnsi="Bookman Old Style"/>
          <w:b/>
          <w:sz w:val="28"/>
          <w:szCs w:val="28"/>
        </w:rPr>
        <w:t>Paleo</w:t>
      </w:r>
      <w:proofErr w:type="spellEnd"/>
      <w:r>
        <w:rPr>
          <w:rFonts w:ascii="Bookman Old Style" w:hAnsi="Bookman Old Style"/>
          <w:b/>
          <w:sz w:val="28"/>
          <w:szCs w:val="28"/>
        </w:rPr>
        <w:t xml:space="preserve">-salinity: </w:t>
      </w:r>
      <w:proofErr w:type="spellStart"/>
      <w:r>
        <w:rPr>
          <w:rFonts w:ascii="Bookman Old Style" w:hAnsi="Bookman Old Style"/>
          <w:sz w:val="28"/>
          <w:szCs w:val="28"/>
        </w:rPr>
        <w:t>Nearshore</w:t>
      </w:r>
      <w:proofErr w:type="spellEnd"/>
      <w:r>
        <w:rPr>
          <w:rFonts w:ascii="Bookman Old Style" w:hAnsi="Bookman Old Style"/>
          <w:sz w:val="28"/>
          <w:szCs w:val="28"/>
        </w:rPr>
        <w:t>/brackish water</w:t>
      </w:r>
    </w:p>
    <w:p w:rsidR="00CC35E1" w:rsidRDefault="0051413F" w:rsidP="0051413F">
      <w:pPr>
        <w:rPr>
          <w:rFonts w:ascii="Arial Black" w:hAnsi="Arial Black"/>
          <w:sz w:val="24"/>
        </w:rPr>
      </w:pPr>
      <w:r>
        <w:rPr>
          <w:rFonts w:ascii="Arial Black" w:hAnsi="Arial Black"/>
          <w:sz w:val="24"/>
        </w:rPr>
        <w:t xml:space="preserve">STATION </w:t>
      </w:r>
      <w:r w:rsidRPr="005C376A">
        <w:rPr>
          <w:rFonts w:ascii="Arial Black" w:hAnsi="Arial Black" w:cs="Times New Roman"/>
          <w:b/>
          <w:sz w:val="24"/>
          <w:szCs w:val="24"/>
        </w:rPr>
        <w:t>F</w:t>
      </w:r>
      <w:r>
        <w:rPr>
          <w:rFonts w:ascii="Arial Black" w:hAnsi="Arial Black" w:cs="Times New Roman"/>
          <w:b/>
          <w:sz w:val="24"/>
          <w:szCs w:val="24"/>
        </w:rPr>
        <w:t>IVE</w:t>
      </w:r>
      <w:r w:rsidR="00CC35E1">
        <w:rPr>
          <w:rFonts w:ascii="Arial Black" w:hAnsi="Arial Black"/>
          <w:sz w:val="24"/>
        </w:rPr>
        <w:t xml:space="preserve"> (ST 5)</w:t>
      </w:r>
    </w:p>
    <w:p w:rsidR="00B91BDC" w:rsidRPr="00CC35E1" w:rsidRDefault="00110931" w:rsidP="0051413F">
      <w:pPr>
        <w:rPr>
          <w:rFonts w:ascii="Arial Black" w:hAnsi="Arial Black"/>
          <w:sz w:val="24"/>
        </w:rPr>
      </w:pPr>
      <w:r w:rsidRPr="00017A13">
        <w:rPr>
          <w:rFonts w:ascii="Times New Roman" w:hAnsi="Times New Roman" w:cs="Times New Roman"/>
          <w:sz w:val="24"/>
        </w:rPr>
        <w:t>Table 17</w:t>
      </w:r>
      <w:proofErr w:type="gramStart"/>
      <w:r w:rsidR="00B91BDC" w:rsidRPr="00017A13">
        <w:rPr>
          <w:rFonts w:ascii="Times New Roman" w:hAnsi="Times New Roman" w:cs="Times New Roman"/>
          <w:sz w:val="24"/>
        </w:rPr>
        <w:t>:</w:t>
      </w:r>
      <w:r w:rsidR="00017A13" w:rsidRPr="00017A13">
        <w:rPr>
          <w:rFonts w:ascii="Times New Roman" w:hAnsi="Times New Roman" w:cs="Times New Roman"/>
          <w:sz w:val="24"/>
          <w:szCs w:val="24"/>
        </w:rPr>
        <w:t>Palynomorphs</w:t>
      </w:r>
      <w:proofErr w:type="gramEnd"/>
      <w:r w:rsidR="00017A13" w:rsidRPr="00017A13">
        <w:rPr>
          <w:rFonts w:ascii="Times New Roman" w:hAnsi="Times New Roman" w:cs="Times New Roman"/>
          <w:sz w:val="24"/>
          <w:szCs w:val="24"/>
        </w:rPr>
        <w:t xml:space="preserve"> species result at station</w:t>
      </w:r>
      <w:r w:rsidR="00017A13">
        <w:rPr>
          <w:rFonts w:ascii="Times New Roman" w:hAnsi="Times New Roman" w:cs="Times New Roman"/>
          <w:sz w:val="24"/>
          <w:szCs w:val="24"/>
        </w:rPr>
        <w:t xml:space="preserve"> 5</w:t>
      </w:r>
    </w:p>
    <w:tbl>
      <w:tblPr>
        <w:tblStyle w:val="GridTable6ColorfulAccent6"/>
        <w:tblpPr w:leftFromText="180" w:rightFromText="180" w:vertAnchor="text" w:horzAnchor="page" w:tblpX="2542" w:tblpY="338"/>
        <w:tblW w:w="5148" w:type="dxa"/>
        <w:tblLayout w:type="fixed"/>
        <w:tblLook w:val="04A0"/>
      </w:tblPr>
      <w:tblGrid>
        <w:gridCol w:w="3798"/>
        <w:gridCol w:w="1350"/>
      </w:tblGrid>
      <w:tr w:rsidR="0051413F" w:rsidRPr="00BF54A7" w:rsidTr="00245152">
        <w:trPr>
          <w:cnfStyle w:val="100000000000"/>
        </w:trPr>
        <w:tc>
          <w:tcPr>
            <w:cnfStyle w:val="001000000000"/>
            <w:tcW w:w="3798" w:type="dxa"/>
          </w:tcPr>
          <w:p w:rsidR="0051413F" w:rsidRPr="002F61D2" w:rsidRDefault="0051413F" w:rsidP="00245152">
            <w:pPr>
              <w:rPr>
                <w:rFonts w:ascii="Arial Black" w:hAnsi="Arial Black"/>
                <w:b w:val="0"/>
                <w:color w:val="auto"/>
                <w:sz w:val="24"/>
                <w:szCs w:val="17"/>
              </w:rPr>
            </w:pPr>
            <w:proofErr w:type="spellStart"/>
            <w:r w:rsidRPr="002F61D2">
              <w:rPr>
                <w:rFonts w:ascii="Arial Black" w:hAnsi="Arial Black"/>
                <w:b w:val="0"/>
                <w:color w:val="auto"/>
                <w:sz w:val="24"/>
                <w:szCs w:val="17"/>
              </w:rPr>
              <w:lastRenderedPageBreak/>
              <w:t>Palynomorphs</w:t>
            </w:r>
            <w:proofErr w:type="spellEnd"/>
            <w:r w:rsidRPr="002F61D2">
              <w:rPr>
                <w:rFonts w:ascii="Arial Black" w:hAnsi="Arial Black"/>
                <w:b w:val="0"/>
                <w:color w:val="auto"/>
                <w:sz w:val="24"/>
                <w:szCs w:val="17"/>
              </w:rPr>
              <w:t xml:space="preserve"> species</w:t>
            </w:r>
          </w:p>
          <w:p w:rsidR="0051413F" w:rsidRPr="002F61D2" w:rsidRDefault="0051413F" w:rsidP="00245152">
            <w:pPr>
              <w:rPr>
                <w:rFonts w:ascii="Arial Black" w:hAnsi="Arial Black"/>
                <w:b w:val="0"/>
                <w:color w:val="auto"/>
                <w:sz w:val="24"/>
                <w:szCs w:val="17"/>
              </w:rPr>
            </w:pPr>
          </w:p>
        </w:tc>
        <w:tc>
          <w:tcPr>
            <w:tcW w:w="1350" w:type="dxa"/>
          </w:tcPr>
          <w:p w:rsidR="0051413F" w:rsidRPr="002F61D2" w:rsidRDefault="0051413F" w:rsidP="00245152">
            <w:pPr>
              <w:cnfStyle w:val="100000000000"/>
              <w:rPr>
                <w:color w:val="auto"/>
                <w:sz w:val="20"/>
                <w:szCs w:val="16"/>
              </w:rPr>
            </w:pPr>
            <w:r w:rsidRPr="002F61D2">
              <w:rPr>
                <w:color w:val="auto"/>
                <w:sz w:val="24"/>
                <w:szCs w:val="16"/>
              </w:rPr>
              <w:t>Total</w:t>
            </w:r>
          </w:p>
        </w:tc>
      </w:tr>
      <w:tr w:rsidR="0051413F" w:rsidRPr="00BF54A7" w:rsidTr="00245152">
        <w:trPr>
          <w:cnfStyle w:val="000000100000"/>
        </w:trPr>
        <w:tc>
          <w:tcPr>
            <w:cnfStyle w:val="001000000000"/>
            <w:tcW w:w="3798" w:type="dxa"/>
          </w:tcPr>
          <w:p w:rsidR="0051413F" w:rsidRPr="002F61D2" w:rsidRDefault="0051413F" w:rsidP="00245152">
            <w:pPr>
              <w:rPr>
                <w:rFonts w:ascii="Arial Black" w:hAnsi="Arial Black"/>
                <w:color w:val="auto"/>
                <w:sz w:val="16"/>
                <w:szCs w:val="17"/>
              </w:rPr>
            </w:pPr>
            <w:r w:rsidRPr="002F61D2">
              <w:rPr>
                <w:rFonts w:ascii="Arial Black" w:hAnsi="Arial Black"/>
                <w:color w:val="auto"/>
                <w:sz w:val="18"/>
                <w:szCs w:val="17"/>
              </w:rPr>
              <w:t>TERRESTRIAL SPECIES</w:t>
            </w:r>
          </w:p>
        </w:tc>
        <w:tc>
          <w:tcPr>
            <w:tcW w:w="1350" w:type="dxa"/>
          </w:tcPr>
          <w:p w:rsidR="0051413F" w:rsidRPr="002F61D2" w:rsidRDefault="0051413F" w:rsidP="00245152">
            <w:pPr>
              <w:cnfStyle w:val="000000100000"/>
              <w:rPr>
                <w:color w:val="auto"/>
                <w:sz w:val="16"/>
                <w:szCs w:val="16"/>
              </w:rPr>
            </w:pPr>
          </w:p>
        </w:tc>
      </w:tr>
      <w:tr w:rsidR="0051413F" w:rsidRPr="00BF54A7" w:rsidTr="00245152">
        <w:tc>
          <w:tcPr>
            <w:cnfStyle w:val="001000000000"/>
            <w:tcW w:w="3798" w:type="dxa"/>
          </w:tcPr>
          <w:p w:rsidR="0051413F" w:rsidRPr="002F61D2" w:rsidRDefault="0051413F" w:rsidP="00245152">
            <w:pPr>
              <w:rPr>
                <w:rFonts w:ascii="Arial Black" w:hAnsi="Arial Black"/>
                <w:i/>
                <w:color w:val="auto"/>
                <w:sz w:val="18"/>
                <w:szCs w:val="17"/>
              </w:rPr>
            </w:pPr>
            <w:r w:rsidRPr="002F61D2">
              <w:rPr>
                <w:rFonts w:ascii="Arial Black" w:hAnsi="Arial Black"/>
                <w:color w:val="auto"/>
                <w:sz w:val="20"/>
                <w:szCs w:val="17"/>
              </w:rPr>
              <w:t>Spores</w:t>
            </w:r>
          </w:p>
        </w:tc>
        <w:tc>
          <w:tcPr>
            <w:tcW w:w="1350" w:type="dxa"/>
          </w:tcPr>
          <w:p w:rsidR="0051413F" w:rsidRPr="002F61D2" w:rsidRDefault="0051413F" w:rsidP="00245152">
            <w:pPr>
              <w:cnfStyle w:val="000000000000"/>
              <w:rPr>
                <w:color w:val="auto"/>
                <w:sz w:val="16"/>
                <w:szCs w:val="16"/>
              </w:rPr>
            </w:pPr>
          </w:p>
        </w:tc>
      </w:tr>
      <w:tr w:rsidR="0051413F" w:rsidRPr="00BF54A7" w:rsidTr="00245152">
        <w:trPr>
          <w:cnfStyle w:val="000000100000"/>
        </w:trPr>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Laevigatosporitesovatus</w:t>
            </w:r>
            <w:proofErr w:type="spellEnd"/>
          </w:p>
        </w:tc>
        <w:tc>
          <w:tcPr>
            <w:tcW w:w="1350" w:type="dxa"/>
          </w:tcPr>
          <w:p w:rsidR="0051413F" w:rsidRPr="002F61D2" w:rsidRDefault="0051413F" w:rsidP="00245152">
            <w:pPr>
              <w:cnfStyle w:val="000000100000"/>
              <w:rPr>
                <w:color w:val="auto"/>
                <w:sz w:val="20"/>
                <w:szCs w:val="20"/>
              </w:rPr>
            </w:pPr>
            <w:r>
              <w:rPr>
                <w:color w:val="auto"/>
                <w:sz w:val="20"/>
                <w:szCs w:val="20"/>
              </w:rPr>
              <w:t>10</w:t>
            </w:r>
          </w:p>
        </w:tc>
      </w:tr>
      <w:tr w:rsidR="0051413F" w:rsidRPr="00BF54A7" w:rsidTr="00245152">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Leiotriletesadriennis</w:t>
            </w:r>
            <w:proofErr w:type="spellEnd"/>
          </w:p>
        </w:tc>
        <w:tc>
          <w:tcPr>
            <w:tcW w:w="1350" w:type="dxa"/>
          </w:tcPr>
          <w:p w:rsidR="0051413F" w:rsidRPr="002F61D2" w:rsidRDefault="0051413F" w:rsidP="00245152">
            <w:pPr>
              <w:cnfStyle w:val="000000000000"/>
              <w:rPr>
                <w:color w:val="auto"/>
                <w:sz w:val="20"/>
                <w:szCs w:val="20"/>
              </w:rPr>
            </w:pPr>
            <w:r>
              <w:rPr>
                <w:color w:val="auto"/>
                <w:sz w:val="20"/>
                <w:szCs w:val="20"/>
              </w:rPr>
              <w:t>3</w:t>
            </w:r>
          </w:p>
        </w:tc>
      </w:tr>
      <w:tr w:rsidR="0051413F" w:rsidRPr="00BF54A7" w:rsidTr="00245152">
        <w:trPr>
          <w:cnfStyle w:val="000000100000"/>
        </w:trPr>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Cingulatisporitesornatus</w:t>
            </w:r>
            <w:proofErr w:type="spellEnd"/>
          </w:p>
        </w:tc>
        <w:tc>
          <w:tcPr>
            <w:tcW w:w="1350" w:type="dxa"/>
          </w:tcPr>
          <w:p w:rsidR="0051413F" w:rsidRPr="002F61D2" w:rsidRDefault="0051413F" w:rsidP="00245152">
            <w:pPr>
              <w:cnfStyle w:val="000000100000"/>
              <w:rPr>
                <w:color w:val="auto"/>
                <w:sz w:val="20"/>
                <w:szCs w:val="20"/>
              </w:rPr>
            </w:pPr>
            <w:r>
              <w:rPr>
                <w:color w:val="auto"/>
                <w:sz w:val="20"/>
                <w:szCs w:val="20"/>
              </w:rPr>
              <w:t>0</w:t>
            </w:r>
          </w:p>
        </w:tc>
      </w:tr>
      <w:tr w:rsidR="0051413F" w:rsidRPr="00BF54A7" w:rsidTr="00245152">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Distaverrusporites</w:t>
            </w:r>
            <w:proofErr w:type="spellEnd"/>
            <w:r w:rsidRPr="002F61D2">
              <w:rPr>
                <w:i/>
                <w:color w:val="auto"/>
                <w:sz w:val="20"/>
                <w:szCs w:val="20"/>
              </w:rPr>
              <w:t xml:space="preserve"> simplex</w:t>
            </w:r>
          </w:p>
        </w:tc>
        <w:tc>
          <w:tcPr>
            <w:tcW w:w="1350" w:type="dxa"/>
          </w:tcPr>
          <w:p w:rsidR="0051413F" w:rsidRPr="002F61D2" w:rsidRDefault="0051413F" w:rsidP="00245152">
            <w:pPr>
              <w:cnfStyle w:val="000000000000"/>
              <w:rPr>
                <w:color w:val="auto"/>
                <w:sz w:val="20"/>
                <w:szCs w:val="20"/>
              </w:rPr>
            </w:pPr>
            <w:r>
              <w:rPr>
                <w:color w:val="auto"/>
                <w:sz w:val="20"/>
                <w:szCs w:val="20"/>
              </w:rPr>
              <w:t>1</w:t>
            </w:r>
          </w:p>
        </w:tc>
      </w:tr>
      <w:tr w:rsidR="0051413F" w:rsidRPr="00BF54A7" w:rsidTr="00245152">
        <w:trPr>
          <w:cnfStyle w:val="000000100000"/>
        </w:trPr>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Zlivisporisblanensis</w:t>
            </w:r>
            <w:proofErr w:type="spellEnd"/>
          </w:p>
        </w:tc>
        <w:tc>
          <w:tcPr>
            <w:tcW w:w="1350" w:type="dxa"/>
          </w:tcPr>
          <w:p w:rsidR="0051413F" w:rsidRPr="002F61D2" w:rsidRDefault="0051413F" w:rsidP="00245152">
            <w:pPr>
              <w:cnfStyle w:val="000000100000"/>
              <w:rPr>
                <w:color w:val="auto"/>
                <w:sz w:val="20"/>
                <w:szCs w:val="20"/>
              </w:rPr>
            </w:pPr>
            <w:r>
              <w:rPr>
                <w:color w:val="auto"/>
                <w:sz w:val="20"/>
                <w:szCs w:val="20"/>
              </w:rPr>
              <w:t>2</w:t>
            </w:r>
          </w:p>
        </w:tc>
      </w:tr>
      <w:tr w:rsidR="0051413F" w:rsidRPr="00BF54A7" w:rsidTr="00245152">
        <w:tc>
          <w:tcPr>
            <w:cnfStyle w:val="001000000000"/>
            <w:tcW w:w="3798" w:type="dxa"/>
          </w:tcPr>
          <w:p w:rsidR="0051413F" w:rsidRPr="002F61D2" w:rsidRDefault="0051413F" w:rsidP="00245152">
            <w:pPr>
              <w:rPr>
                <w:i/>
                <w:color w:val="auto"/>
                <w:sz w:val="20"/>
                <w:szCs w:val="20"/>
              </w:rPr>
            </w:pPr>
            <w:r w:rsidRPr="002F61D2">
              <w:rPr>
                <w:rFonts w:ascii="Arial Black" w:hAnsi="Arial Black"/>
                <w:color w:val="auto"/>
                <w:sz w:val="20"/>
                <w:szCs w:val="20"/>
              </w:rPr>
              <w:t>Pollen</w:t>
            </w:r>
          </w:p>
        </w:tc>
        <w:tc>
          <w:tcPr>
            <w:tcW w:w="1350" w:type="dxa"/>
          </w:tcPr>
          <w:p w:rsidR="0051413F" w:rsidRPr="002F61D2" w:rsidRDefault="0051413F" w:rsidP="00245152">
            <w:pPr>
              <w:cnfStyle w:val="000000000000"/>
              <w:rPr>
                <w:color w:val="auto"/>
                <w:sz w:val="20"/>
                <w:szCs w:val="20"/>
              </w:rPr>
            </w:pPr>
          </w:p>
        </w:tc>
      </w:tr>
      <w:tr w:rsidR="0051413F" w:rsidRPr="00BF54A7" w:rsidTr="00245152">
        <w:trPr>
          <w:cnfStyle w:val="000000100000"/>
        </w:trPr>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Buttiniaandreevi</w:t>
            </w:r>
            <w:proofErr w:type="spellEnd"/>
          </w:p>
        </w:tc>
        <w:tc>
          <w:tcPr>
            <w:tcW w:w="1350" w:type="dxa"/>
          </w:tcPr>
          <w:p w:rsidR="0051413F" w:rsidRPr="002F61D2" w:rsidRDefault="0051413F" w:rsidP="00245152">
            <w:pPr>
              <w:cnfStyle w:val="000000100000"/>
              <w:rPr>
                <w:color w:val="auto"/>
                <w:sz w:val="20"/>
                <w:szCs w:val="20"/>
              </w:rPr>
            </w:pPr>
            <w:r>
              <w:rPr>
                <w:color w:val="auto"/>
                <w:sz w:val="20"/>
                <w:szCs w:val="20"/>
              </w:rPr>
              <w:t>0</w:t>
            </w:r>
          </w:p>
        </w:tc>
      </w:tr>
      <w:tr w:rsidR="0051413F" w:rsidRPr="00BF54A7" w:rsidTr="00245152">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Echitriporitestrianguliformis</w:t>
            </w:r>
            <w:proofErr w:type="spellEnd"/>
          </w:p>
        </w:tc>
        <w:tc>
          <w:tcPr>
            <w:tcW w:w="1350" w:type="dxa"/>
          </w:tcPr>
          <w:p w:rsidR="0051413F" w:rsidRPr="002F61D2" w:rsidRDefault="0051413F" w:rsidP="00245152">
            <w:pPr>
              <w:cnfStyle w:val="000000000000"/>
              <w:rPr>
                <w:color w:val="auto"/>
                <w:sz w:val="20"/>
                <w:szCs w:val="20"/>
              </w:rPr>
            </w:pPr>
            <w:r>
              <w:rPr>
                <w:color w:val="auto"/>
                <w:sz w:val="20"/>
                <w:szCs w:val="20"/>
              </w:rPr>
              <w:t>3</w:t>
            </w:r>
          </w:p>
        </w:tc>
      </w:tr>
      <w:tr w:rsidR="0051413F" w:rsidRPr="00BF54A7" w:rsidTr="00245152">
        <w:trPr>
          <w:cnfStyle w:val="000000100000"/>
        </w:trPr>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Grimsdaleapolygonalis</w:t>
            </w:r>
            <w:proofErr w:type="spellEnd"/>
          </w:p>
        </w:tc>
        <w:tc>
          <w:tcPr>
            <w:tcW w:w="1350" w:type="dxa"/>
          </w:tcPr>
          <w:p w:rsidR="0051413F" w:rsidRPr="002F61D2" w:rsidRDefault="0051413F" w:rsidP="00245152">
            <w:pPr>
              <w:cnfStyle w:val="000000100000"/>
              <w:rPr>
                <w:color w:val="auto"/>
                <w:sz w:val="20"/>
                <w:szCs w:val="20"/>
              </w:rPr>
            </w:pPr>
            <w:r>
              <w:rPr>
                <w:color w:val="auto"/>
                <w:sz w:val="20"/>
                <w:szCs w:val="20"/>
              </w:rPr>
              <w:t>1</w:t>
            </w:r>
          </w:p>
        </w:tc>
      </w:tr>
      <w:tr w:rsidR="0051413F" w:rsidRPr="00BF54A7" w:rsidTr="00245152">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Longapertitesmarginatus</w:t>
            </w:r>
            <w:proofErr w:type="spellEnd"/>
          </w:p>
        </w:tc>
        <w:tc>
          <w:tcPr>
            <w:tcW w:w="1350" w:type="dxa"/>
          </w:tcPr>
          <w:p w:rsidR="0051413F" w:rsidRPr="002F61D2" w:rsidRDefault="0051413F" w:rsidP="00245152">
            <w:pPr>
              <w:cnfStyle w:val="000000000000"/>
              <w:rPr>
                <w:color w:val="auto"/>
                <w:sz w:val="20"/>
                <w:szCs w:val="20"/>
              </w:rPr>
            </w:pPr>
            <w:r>
              <w:rPr>
                <w:color w:val="auto"/>
                <w:sz w:val="20"/>
                <w:szCs w:val="20"/>
              </w:rPr>
              <w:t>5</w:t>
            </w:r>
          </w:p>
        </w:tc>
      </w:tr>
      <w:tr w:rsidR="0051413F" w:rsidRPr="00BF54A7" w:rsidTr="00245152">
        <w:trPr>
          <w:cnfStyle w:val="000000100000"/>
        </w:trPr>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Monoporitesannulatus</w:t>
            </w:r>
            <w:proofErr w:type="spellEnd"/>
          </w:p>
        </w:tc>
        <w:tc>
          <w:tcPr>
            <w:tcW w:w="1350" w:type="dxa"/>
          </w:tcPr>
          <w:p w:rsidR="0051413F" w:rsidRPr="002F61D2" w:rsidRDefault="0051413F" w:rsidP="00245152">
            <w:pPr>
              <w:cnfStyle w:val="000000100000"/>
              <w:rPr>
                <w:color w:val="auto"/>
                <w:sz w:val="20"/>
                <w:szCs w:val="20"/>
              </w:rPr>
            </w:pPr>
            <w:r>
              <w:rPr>
                <w:color w:val="auto"/>
                <w:sz w:val="20"/>
                <w:szCs w:val="20"/>
              </w:rPr>
              <w:t>2</w:t>
            </w:r>
          </w:p>
        </w:tc>
      </w:tr>
      <w:tr w:rsidR="0051413F" w:rsidRPr="00BF54A7" w:rsidTr="00245152">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Monocolpitesmarginatus</w:t>
            </w:r>
            <w:proofErr w:type="spellEnd"/>
          </w:p>
        </w:tc>
        <w:tc>
          <w:tcPr>
            <w:tcW w:w="1350" w:type="dxa"/>
          </w:tcPr>
          <w:p w:rsidR="0051413F" w:rsidRPr="002F61D2" w:rsidRDefault="0051413F" w:rsidP="00245152">
            <w:pPr>
              <w:cnfStyle w:val="000000000000"/>
              <w:rPr>
                <w:color w:val="auto"/>
                <w:sz w:val="20"/>
                <w:szCs w:val="20"/>
              </w:rPr>
            </w:pPr>
            <w:r>
              <w:rPr>
                <w:color w:val="auto"/>
                <w:sz w:val="20"/>
                <w:szCs w:val="20"/>
              </w:rPr>
              <w:t>4</w:t>
            </w:r>
          </w:p>
        </w:tc>
      </w:tr>
      <w:tr w:rsidR="0051413F" w:rsidRPr="00BF54A7" w:rsidTr="00245152">
        <w:trPr>
          <w:cnfStyle w:val="000000100000"/>
        </w:trPr>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Psilamonocolpitesmagnus</w:t>
            </w:r>
            <w:proofErr w:type="spellEnd"/>
          </w:p>
        </w:tc>
        <w:tc>
          <w:tcPr>
            <w:tcW w:w="1350" w:type="dxa"/>
          </w:tcPr>
          <w:p w:rsidR="0051413F" w:rsidRPr="002F61D2" w:rsidRDefault="0051413F" w:rsidP="00245152">
            <w:pPr>
              <w:cnfStyle w:val="000000100000"/>
              <w:rPr>
                <w:color w:val="auto"/>
                <w:sz w:val="20"/>
                <w:szCs w:val="20"/>
              </w:rPr>
            </w:pPr>
            <w:r w:rsidRPr="002F61D2">
              <w:rPr>
                <w:color w:val="auto"/>
                <w:sz w:val="20"/>
                <w:szCs w:val="20"/>
              </w:rPr>
              <w:t>0</w:t>
            </w:r>
          </w:p>
        </w:tc>
      </w:tr>
      <w:tr w:rsidR="0051413F" w:rsidRPr="00BF54A7" w:rsidTr="00245152">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Longapertitesmicrofoveolatus</w:t>
            </w:r>
            <w:proofErr w:type="spellEnd"/>
          </w:p>
        </w:tc>
        <w:tc>
          <w:tcPr>
            <w:tcW w:w="1350" w:type="dxa"/>
          </w:tcPr>
          <w:p w:rsidR="0051413F" w:rsidRPr="002F61D2" w:rsidRDefault="0051413F" w:rsidP="00245152">
            <w:pPr>
              <w:cnfStyle w:val="000000000000"/>
              <w:rPr>
                <w:color w:val="auto"/>
                <w:sz w:val="20"/>
                <w:szCs w:val="20"/>
              </w:rPr>
            </w:pPr>
            <w:r>
              <w:rPr>
                <w:color w:val="auto"/>
                <w:sz w:val="20"/>
                <w:szCs w:val="20"/>
              </w:rPr>
              <w:t>2</w:t>
            </w:r>
          </w:p>
        </w:tc>
      </w:tr>
      <w:tr w:rsidR="0051413F" w:rsidRPr="00BF54A7" w:rsidTr="00245152">
        <w:trPr>
          <w:cnfStyle w:val="000000100000"/>
        </w:trPr>
        <w:tc>
          <w:tcPr>
            <w:cnfStyle w:val="001000000000"/>
            <w:tcW w:w="3798" w:type="dxa"/>
          </w:tcPr>
          <w:p w:rsidR="0051413F" w:rsidRPr="002F61D2" w:rsidRDefault="0051413F" w:rsidP="00245152">
            <w:pPr>
              <w:rPr>
                <w:i/>
                <w:color w:val="auto"/>
                <w:sz w:val="20"/>
                <w:szCs w:val="20"/>
              </w:rPr>
            </w:pPr>
            <w:r w:rsidRPr="002F61D2">
              <w:rPr>
                <w:rFonts w:ascii="Arial Black" w:hAnsi="Arial Black"/>
                <w:color w:val="auto"/>
                <w:sz w:val="20"/>
                <w:szCs w:val="20"/>
              </w:rPr>
              <w:t>MARINE SPECIES</w:t>
            </w:r>
          </w:p>
        </w:tc>
        <w:tc>
          <w:tcPr>
            <w:tcW w:w="1350" w:type="dxa"/>
          </w:tcPr>
          <w:p w:rsidR="0051413F" w:rsidRPr="002F61D2" w:rsidRDefault="0051413F" w:rsidP="00245152">
            <w:pPr>
              <w:cnfStyle w:val="000000100000"/>
              <w:rPr>
                <w:color w:val="auto"/>
                <w:sz w:val="20"/>
                <w:szCs w:val="20"/>
              </w:rPr>
            </w:pPr>
          </w:p>
        </w:tc>
      </w:tr>
      <w:tr w:rsidR="0051413F" w:rsidRPr="00BF54A7" w:rsidTr="00245152">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Andalusiellapolymorpha</w:t>
            </w:r>
            <w:proofErr w:type="spellEnd"/>
          </w:p>
        </w:tc>
        <w:tc>
          <w:tcPr>
            <w:tcW w:w="1350" w:type="dxa"/>
          </w:tcPr>
          <w:p w:rsidR="0051413F" w:rsidRPr="002F61D2" w:rsidRDefault="0051413F" w:rsidP="00245152">
            <w:pPr>
              <w:cnfStyle w:val="000000000000"/>
              <w:rPr>
                <w:color w:val="auto"/>
                <w:sz w:val="20"/>
                <w:szCs w:val="20"/>
              </w:rPr>
            </w:pPr>
            <w:r>
              <w:rPr>
                <w:color w:val="auto"/>
                <w:sz w:val="20"/>
                <w:szCs w:val="20"/>
              </w:rPr>
              <w:t>0</w:t>
            </w:r>
          </w:p>
        </w:tc>
      </w:tr>
      <w:tr w:rsidR="0051413F" w:rsidRPr="00BF54A7" w:rsidTr="00245152">
        <w:trPr>
          <w:cnfStyle w:val="000000100000"/>
        </w:trPr>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Ceratiopsisdiebeli</w:t>
            </w:r>
            <w:proofErr w:type="spellEnd"/>
          </w:p>
        </w:tc>
        <w:tc>
          <w:tcPr>
            <w:tcW w:w="1350" w:type="dxa"/>
          </w:tcPr>
          <w:p w:rsidR="0051413F" w:rsidRPr="002F61D2" w:rsidRDefault="0051413F" w:rsidP="00245152">
            <w:pPr>
              <w:cnfStyle w:val="000000100000"/>
              <w:rPr>
                <w:color w:val="auto"/>
                <w:sz w:val="20"/>
                <w:szCs w:val="20"/>
              </w:rPr>
            </w:pPr>
            <w:r>
              <w:rPr>
                <w:color w:val="auto"/>
                <w:sz w:val="20"/>
                <w:szCs w:val="20"/>
              </w:rPr>
              <w:t>2</w:t>
            </w:r>
          </w:p>
        </w:tc>
      </w:tr>
      <w:tr w:rsidR="0051413F" w:rsidRPr="00BF54A7" w:rsidTr="00245152">
        <w:tc>
          <w:tcPr>
            <w:cnfStyle w:val="001000000000"/>
            <w:tcW w:w="3798" w:type="dxa"/>
          </w:tcPr>
          <w:p w:rsidR="0051413F" w:rsidRPr="002F61D2" w:rsidRDefault="0051413F" w:rsidP="00245152">
            <w:pPr>
              <w:rPr>
                <w:color w:val="auto"/>
                <w:sz w:val="20"/>
                <w:szCs w:val="20"/>
              </w:rPr>
            </w:pPr>
            <w:proofErr w:type="spellStart"/>
            <w:r w:rsidRPr="002F61D2">
              <w:rPr>
                <w:i/>
                <w:color w:val="auto"/>
                <w:sz w:val="20"/>
                <w:szCs w:val="20"/>
              </w:rPr>
              <w:t>Senegaliniun</w:t>
            </w:r>
            <w:r w:rsidRPr="002F61D2">
              <w:rPr>
                <w:color w:val="auto"/>
                <w:sz w:val="20"/>
                <w:szCs w:val="20"/>
              </w:rPr>
              <w:t>sp</w:t>
            </w:r>
            <w:proofErr w:type="spellEnd"/>
            <w:r w:rsidRPr="002F61D2">
              <w:rPr>
                <w:color w:val="auto"/>
                <w:sz w:val="20"/>
                <w:szCs w:val="20"/>
              </w:rPr>
              <w:t>.</w:t>
            </w:r>
          </w:p>
        </w:tc>
        <w:tc>
          <w:tcPr>
            <w:tcW w:w="1350" w:type="dxa"/>
          </w:tcPr>
          <w:p w:rsidR="0051413F" w:rsidRPr="002F61D2" w:rsidRDefault="0051413F" w:rsidP="00245152">
            <w:pPr>
              <w:cnfStyle w:val="000000000000"/>
              <w:rPr>
                <w:color w:val="auto"/>
                <w:sz w:val="20"/>
                <w:szCs w:val="20"/>
              </w:rPr>
            </w:pPr>
            <w:r>
              <w:rPr>
                <w:color w:val="auto"/>
                <w:sz w:val="20"/>
                <w:szCs w:val="20"/>
              </w:rPr>
              <w:t>0</w:t>
            </w:r>
          </w:p>
        </w:tc>
      </w:tr>
      <w:tr w:rsidR="0051413F" w:rsidRPr="00BF54A7" w:rsidTr="00245152">
        <w:trPr>
          <w:cnfStyle w:val="000000100000"/>
        </w:trPr>
        <w:tc>
          <w:tcPr>
            <w:cnfStyle w:val="001000000000"/>
            <w:tcW w:w="3798" w:type="dxa"/>
          </w:tcPr>
          <w:p w:rsidR="0051413F" w:rsidRPr="002F61D2" w:rsidRDefault="0051413F" w:rsidP="00245152">
            <w:pPr>
              <w:rPr>
                <w:color w:val="auto"/>
                <w:sz w:val="20"/>
                <w:szCs w:val="20"/>
              </w:rPr>
            </w:pPr>
            <w:proofErr w:type="spellStart"/>
            <w:r w:rsidRPr="002F61D2">
              <w:rPr>
                <w:i/>
                <w:color w:val="auto"/>
                <w:sz w:val="20"/>
                <w:szCs w:val="20"/>
              </w:rPr>
              <w:t>Glaphyrocystaordinata</w:t>
            </w:r>
            <w:proofErr w:type="spellEnd"/>
          </w:p>
        </w:tc>
        <w:tc>
          <w:tcPr>
            <w:tcW w:w="1350" w:type="dxa"/>
          </w:tcPr>
          <w:p w:rsidR="0051413F" w:rsidRPr="002F61D2" w:rsidRDefault="0051413F" w:rsidP="00245152">
            <w:pPr>
              <w:cnfStyle w:val="000000100000"/>
              <w:rPr>
                <w:color w:val="auto"/>
                <w:sz w:val="20"/>
                <w:szCs w:val="20"/>
              </w:rPr>
            </w:pPr>
            <w:r>
              <w:rPr>
                <w:color w:val="auto"/>
                <w:sz w:val="20"/>
                <w:szCs w:val="20"/>
              </w:rPr>
              <w:t>1</w:t>
            </w:r>
          </w:p>
        </w:tc>
      </w:tr>
      <w:tr w:rsidR="0051413F" w:rsidRPr="00BF54A7" w:rsidTr="00245152">
        <w:tc>
          <w:tcPr>
            <w:cnfStyle w:val="001000000000"/>
            <w:tcW w:w="3798" w:type="dxa"/>
          </w:tcPr>
          <w:p w:rsidR="0051413F" w:rsidRPr="002F61D2" w:rsidRDefault="0051413F" w:rsidP="00245152">
            <w:pPr>
              <w:rPr>
                <w:color w:val="auto"/>
                <w:sz w:val="20"/>
                <w:szCs w:val="20"/>
              </w:rPr>
            </w:pPr>
            <w:proofErr w:type="spellStart"/>
            <w:r w:rsidRPr="002F61D2">
              <w:rPr>
                <w:i/>
                <w:color w:val="auto"/>
                <w:sz w:val="20"/>
                <w:szCs w:val="20"/>
              </w:rPr>
              <w:t>Phelodinium</w:t>
            </w:r>
            <w:r w:rsidRPr="002F61D2">
              <w:rPr>
                <w:color w:val="auto"/>
                <w:sz w:val="20"/>
                <w:szCs w:val="20"/>
              </w:rPr>
              <w:t>sp</w:t>
            </w:r>
            <w:proofErr w:type="spellEnd"/>
            <w:r w:rsidRPr="002F61D2">
              <w:rPr>
                <w:color w:val="auto"/>
                <w:sz w:val="20"/>
                <w:szCs w:val="20"/>
              </w:rPr>
              <w:t>.</w:t>
            </w:r>
          </w:p>
        </w:tc>
        <w:tc>
          <w:tcPr>
            <w:tcW w:w="1350" w:type="dxa"/>
          </w:tcPr>
          <w:p w:rsidR="0051413F" w:rsidRPr="002F61D2" w:rsidRDefault="0051413F" w:rsidP="00245152">
            <w:pPr>
              <w:cnfStyle w:val="000000000000"/>
              <w:rPr>
                <w:color w:val="auto"/>
                <w:sz w:val="20"/>
                <w:szCs w:val="20"/>
              </w:rPr>
            </w:pPr>
            <w:r>
              <w:rPr>
                <w:color w:val="auto"/>
                <w:sz w:val="20"/>
                <w:szCs w:val="20"/>
              </w:rPr>
              <w:t>2</w:t>
            </w:r>
          </w:p>
        </w:tc>
      </w:tr>
      <w:tr w:rsidR="0051413F" w:rsidRPr="00BF54A7" w:rsidTr="00245152">
        <w:trPr>
          <w:cnfStyle w:val="000000100000"/>
        </w:trPr>
        <w:tc>
          <w:tcPr>
            <w:cnfStyle w:val="001000000000"/>
            <w:tcW w:w="3798" w:type="dxa"/>
          </w:tcPr>
          <w:p w:rsidR="0051413F" w:rsidRPr="002F61D2" w:rsidRDefault="0051413F" w:rsidP="00245152">
            <w:pPr>
              <w:rPr>
                <w:color w:val="auto"/>
                <w:sz w:val="20"/>
                <w:szCs w:val="20"/>
              </w:rPr>
            </w:pPr>
            <w:proofErr w:type="spellStart"/>
            <w:r w:rsidRPr="002F61D2">
              <w:rPr>
                <w:i/>
                <w:color w:val="auto"/>
                <w:sz w:val="20"/>
                <w:szCs w:val="20"/>
              </w:rPr>
              <w:t>Areoligerasenoniensis</w:t>
            </w:r>
            <w:proofErr w:type="spellEnd"/>
          </w:p>
        </w:tc>
        <w:tc>
          <w:tcPr>
            <w:tcW w:w="1350" w:type="dxa"/>
          </w:tcPr>
          <w:p w:rsidR="0051413F" w:rsidRPr="002F61D2" w:rsidRDefault="0051413F" w:rsidP="00245152">
            <w:pPr>
              <w:cnfStyle w:val="000000100000"/>
              <w:rPr>
                <w:color w:val="auto"/>
                <w:sz w:val="20"/>
                <w:szCs w:val="20"/>
              </w:rPr>
            </w:pPr>
            <w:r w:rsidRPr="002F61D2">
              <w:rPr>
                <w:color w:val="auto"/>
                <w:sz w:val="20"/>
                <w:szCs w:val="20"/>
              </w:rPr>
              <w:t>0</w:t>
            </w:r>
          </w:p>
        </w:tc>
      </w:tr>
      <w:tr w:rsidR="0051413F" w:rsidRPr="00BF54A7" w:rsidTr="00245152">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Paleocystodiniumaustrialinium</w:t>
            </w:r>
            <w:proofErr w:type="spellEnd"/>
          </w:p>
        </w:tc>
        <w:tc>
          <w:tcPr>
            <w:tcW w:w="1350" w:type="dxa"/>
          </w:tcPr>
          <w:p w:rsidR="0051413F" w:rsidRPr="002F61D2" w:rsidRDefault="0051413F" w:rsidP="00245152">
            <w:pPr>
              <w:cnfStyle w:val="000000000000"/>
              <w:rPr>
                <w:color w:val="auto"/>
                <w:sz w:val="20"/>
                <w:szCs w:val="20"/>
              </w:rPr>
            </w:pPr>
            <w:r>
              <w:rPr>
                <w:color w:val="auto"/>
                <w:sz w:val="20"/>
                <w:szCs w:val="20"/>
              </w:rPr>
              <w:t>2</w:t>
            </w:r>
          </w:p>
        </w:tc>
      </w:tr>
      <w:tr w:rsidR="0051413F" w:rsidRPr="00BF54A7" w:rsidTr="00245152">
        <w:trPr>
          <w:cnfStyle w:val="000000100000"/>
        </w:trPr>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Dinogymniumacuminatum</w:t>
            </w:r>
            <w:proofErr w:type="spellEnd"/>
          </w:p>
        </w:tc>
        <w:tc>
          <w:tcPr>
            <w:tcW w:w="1350" w:type="dxa"/>
          </w:tcPr>
          <w:p w:rsidR="0051413F" w:rsidRPr="002F61D2" w:rsidRDefault="0051413F" w:rsidP="00245152">
            <w:pPr>
              <w:cnfStyle w:val="000000100000"/>
              <w:rPr>
                <w:color w:val="auto"/>
                <w:sz w:val="20"/>
                <w:szCs w:val="20"/>
              </w:rPr>
            </w:pPr>
            <w:r>
              <w:rPr>
                <w:color w:val="auto"/>
                <w:sz w:val="20"/>
                <w:szCs w:val="20"/>
              </w:rPr>
              <w:t>3</w:t>
            </w:r>
          </w:p>
        </w:tc>
      </w:tr>
      <w:tr w:rsidR="0051413F" w:rsidRPr="00BF54A7" w:rsidTr="00245152">
        <w:tc>
          <w:tcPr>
            <w:cnfStyle w:val="001000000000"/>
            <w:tcW w:w="3798" w:type="dxa"/>
          </w:tcPr>
          <w:p w:rsidR="0051413F" w:rsidRPr="002F61D2" w:rsidRDefault="0051413F" w:rsidP="00245152">
            <w:pPr>
              <w:rPr>
                <w:color w:val="auto"/>
                <w:sz w:val="20"/>
                <w:szCs w:val="20"/>
              </w:rPr>
            </w:pPr>
            <w:proofErr w:type="spellStart"/>
            <w:r w:rsidRPr="002F61D2">
              <w:rPr>
                <w:i/>
                <w:color w:val="auto"/>
                <w:sz w:val="20"/>
                <w:szCs w:val="20"/>
              </w:rPr>
              <w:t>Spiniferites</w:t>
            </w:r>
            <w:r w:rsidRPr="002F61D2">
              <w:rPr>
                <w:color w:val="auto"/>
                <w:sz w:val="20"/>
                <w:szCs w:val="20"/>
              </w:rPr>
              <w:t>sp</w:t>
            </w:r>
            <w:proofErr w:type="spellEnd"/>
            <w:r w:rsidRPr="002F61D2">
              <w:rPr>
                <w:color w:val="auto"/>
                <w:sz w:val="20"/>
                <w:szCs w:val="20"/>
              </w:rPr>
              <w:t>.</w:t>
            </w:r>
          </w:p>
        </w:tc>
        <w:tc>
          <w:tcPr>
            <w:tcW w:w="1350" w:type="dxa"/>
          </w:tcPr>
          <w:p w:rsidR="0051413F" w:rsidRPr="002F61D2" w:rsidRDefault="0051413F" w:rsidP="00245152">
            <w:pPr>
              <w:cnfStyle w:val="000000000000"/>
              <w:rPr>
                <w:color w:val="auto"/>
                <w:sz w:val="20"/>
                <w:szCs w:val="20"/>
              </w:rPr>
            </w:pPr>
            <w:r>
              <w:rPr>
                <w:color w:val="auto"/>
                <w:sz w:val="20"/>
                <w:szCs w:val="20"/>
              </w:rPr>
              <w:t>2</w:t>
            </w:r>
          </w:p>
        </w:tc>
      </w:tr>
      <w:tr w:rsidR="0051413F" w:rsidRPr="00BF54A7" w:rsidTr="00245152">
        <w:trPr>
          <w:cnfStyle w:val="000000100000"/>
        </w:trPr>
        <w:tc>
          <w:tcPr>
            <w:cnfStyle w:val="001000000000"/>
            <w:tcW w:w="3798" w:type="dxa"/>
          </w:tcPr>
          <w:p w:rsidR="0051413F" w:rsidRPr="002F61D2" w:rsidRDefault="0051413F" w:rsidP="00245152">
            <w:pPr>
              <w:rPr>
                <w:i/>
                <w:color w:val="auto"/>
                <w:sz w:val="20"/>
                <w:szCs w:val="20"/>
              </w:rPr>
            </w:pPr>
            <w:proofErr w:type="spellStart"/>
            <w:r w:rsidRPr="002F61D2">
              <w:rPr>
                <w:i/>
                <w:color w:val="auto"/>
                <w:sz w:val="20"/>
                <w:szCs w:val="20"/>
              </w:rPr>
              <w:t>Glaphyrocystaordinata</w:t>
            </w:r>
            <w:proofErr w:type="spellEnd"/>
          </w:p>
        </w:tc>
        <w:tc>
          <w:tcPr>
            <w:tcW w:w="1350" w:type="dxa"/>
          </w:tcPr>
          <w:p w:rsidR="0051413F" w:rsidRPr="002F61D2" w:rsidRDefault="0051413F" w:rsidP="00245152">
            <w:pPr>
              <w:cnfStyle w:val="000000100000"/>
              <w:rPr>
                <w:color w:val="auto"/>
                <w:sz w:val="20"/>
                <w:szCs w:val="20"/>
              </w:rPr>
            </w:pPr>
            <w:r>
              <w:rPr>
                <w:color w:val="auto"/>
                <w:sz w:val="20"/>
                <w:szCs w:val="20"/>
              </w:rPr>
              <w:t>0</w:t>
            </w:r>
          </w:p>
        </w:tc>
      </w:tr>
      <w:tr w:rsidR="0051413F" w:rsidRPr="00BF54A7" w:rsidTr="00245152">
        <w:tc>
          <w:tcPr>
            <w:cnfStyle w:val="001000000000"/>
            <w:tcW w:w="3798" w:type="dxa"/>
          </w:tcPr>
          <w:p w:rsidR="0051413F" w:rsidRPr="002F61D2" w:rsidRDefault="0051413F" w:rsidP="00245152">
            <w:pPr>
              <w:rPr>
                <w:color w:val="auto"/>
                <w:sz w:val="20"/>
                <w:szCs w:val="20"/>
              </w:rPr>
            </w:pPr>
            <w:r w:rsidRPr="002F61D2">
              <w:rPr>
                <w:color w:val="auto"/>
                <w:sz w:val="20"/>
                <w:szCs w:val="20"/>
              </w:rPr>
              <w:t xml:space="preserve">                                                      Total Counts</w:t>
            </w:r>
          </w:p>
        </w:tc>
        <w:tc>
          <w:tcPr>
            <w:tcW w:w="1350" w:type="dxa"/>
          </w:tcPr>
          <w:p w:rsidR="0051413F" w:rsidRPr="002F61D2" w:rsidRDefault="0051413F" w:rsidP="00245152">
            <w:pPr>
              <w:cnfStyle w:val="000000000000"/>
              <w:rPr>
                <w:b/>
                <w:color w:val="auto"/>
                <w:sz w:val="20"/>
                <w:szCs w:val="20"/>
              </w:rPr>
            </w:pPr>
            <w:r>
              <w:rPr>
                <w:b/>
                <w:color w:val="auto"/>
                <w:sz w:val="20"/>
                <w:szCs w:val="20"/>
              </w:rPr>
              <w:t>45</w:t>
            </w:r>
          </w:p>
        </w:tc>
      </w:tr>
    </w:tbl>
    <w:p w:rsidR="0051413F" w:rsidRDefault="0051413F" w:rsidP="0051413F">
      <w:pPr>
        <w:rPr>
          <w:rFonts w:ascii="Arial Black" w:hAnsi="Arial Black"/>
          <w:sz w:val="24"/>
        </w:rPr>
      </w:pPr>
    </w:p>
    <w:p w:rsidR="0051413F" w:rsidRDefault="0051413F" w:rsidP="0051413F">
      <w:pPr>
        <w:rPr>
          <w:rFonts w:ascii="Arial Black" w:hAnsi="Arial Black"/>
          <w:sz w:val="24"/>
        </w:rPr>
      </w:pPr>
    </w:p>
    <w:p w:rsidR="00B91BDC" w:rsidRDefault="0051413F" w:rsidP="0051413F">
      <w:pPr>
        <w:spacing w:line="240" w:lineRule="auto"/>
        <w:jc w:val="both"/>
        <w:rPr>
          <w:rFonts w:ascii="Bookman Old Style" w:hAnsi="Bookman Old Style"/>
          <w:b/>
          <w:sz w:val="28"/>
          <w:szCs w:val="28"/>
        </w:rPr>
      </w:pPr>
      <w:r>
        <w:rPr>
          <w:rFonts w:ascii="Bookman Old Style" w:hAnsi="Bookman Old Style"/>
          <w:b/>
          <w:sz w:val="28"/>
          <w:szCs w:val="28"/>
        </w:rPr>
        <w:tab/>
      </w:r>
      <w:r>
        <w:rPr>
          <w:rFonts w:ascii="Bookman Old Style" w:hAnsi="Bookman Old Style"/>
          <w:b/>
          <w:sz w:val="28"/>
          <w:szCs w:val="28"/>
        </w:rPr>
        <w:tab/>
      </w:r>
    </w:p>
    <w:p w:rsidR="00B91BDC" w:rsidRDefault="00B91BDC" w:rsidP="0051413F">
      <w:pPr>
        <w:spacing w:line="240" w:lineRule="auto"/>
        <w:jc w:val="both"/>
        <w:rPr>
          <w:rFonts w:ascii="Bookman Old Style" w:hAnsi="Bookman Old Style"/>
          <w:b/>
          <w:sz w:val="28"/>
          <w:szCs w:val="28"/>
        </w:rPr>
      </w:pPr>
    </w:p>
    <w:p w:rsidR="00B91BDC" w:rsidRDefault="00B91BDC" w:rsidP="00B91BDC">
      <w:pPr>
        <w:spacing w:line="240" w:lineRule="auto"/>
        <w:jc w:val="both"/>
        <w:rPr>
          <w:rFonts w:ascii="Bookman Old Style" w:hAnsi="Bookman Old Style"/>
          <w:b/>
          <w:sz w:val="28"/>
          <w:szCs w:val="28"/>
        </w:rPr>
      </w:pPr>
    </w:p>
    <w:p w:rsidR="006B3FF5" w:rsidRDefault="006B3FF5" w:rsidP="00B91BDC">
      <w:pPr>
        <w:spacing w:line="240" w:lineRule="auto"/>
        <w:jc w:val="both"/>
        <w:rPr>
          <w:rFonts w:ascii="Bookman Old Style" w:hAnsi="Bookman Old Style"/>
          <w:b/>
          <w:sz w:val="28"/>
          <w:szCs w:val="28"/>
        </w:rPr>
      </w:pPr>
    </w:p>
    <w:p w:rsidR="006B3FF5" w:rsidRDefault="006B3FF5" w:rsidP="00B91BDC">
      <w:pPr>
        <w:spacing w:line="240" w:lineRule="auto"/>
        <w:jc w:val="both"/>
        <w:rPr>
          <w:rFonts w:ascii="Bookman Old Style" w:hAnsi="Bookman Old Style"/>
          <w:b/>
          <w:sz w:val="28"/>
          <w:szCs w:val="28"/>
        </w:rPr>
      </w:pPr>
    </w:p>
    <w:p w:rsidR="006B3FF5" w:rsidRDefault="006B3FF5" w:rsidP="00B91BDC">
      <w:pPr>
        <w:spacing w:line="240" w:lineRule="auto"/>
        <w:jc w:val="both"/>
        <w:rPr>
          <w:rFonts w:ascii="Bookman Old Style" w:hAnsi="Bookman Old Style"/>
          <w:b/>
          <w:sz w:val="28"/>
          <w:szCs w:val="28"/>
        </w:rPr>
      </w:pPr>
    </w:p>
    <w:p w:rsidR="006B3FF5" w:rsidRDefault="006B3FF5" w:rsidP="00B91BDC">
      <w:pPr>
        <w:spacing w:line="240" w:lineRule="auto"/>
        <w:jc w:val="both"/>
        <w:rPr>
          <w:rFonts w:ascii="Bookman Old Style" w:hAnsi="Bookman Old Style"/>
          <w:b/>
          <w:sz w:val="28"/>
          <w:szCs w:val="28"/>
        </w:rPr>
      </w:pPr>
    </w:p>
    <w:p w:rsidR="006B3FF5" w:rsidRDefault="006B3FF5" w:rsidP="00B91BDC">
      <w:pPr>
        <w:spacing w:line="240" w:lineRule="auto"/>
        <w:jc w:val="both"/>
        <w:rPr>
          <w:rFonts w:ascii="Bookman Old Style" w:hAnsi="Bookman Old Style"/>
          <w:b/>
          <w:sz w:val="28"/>
          <w:szCs w:val="28"/>
        </w:rPr>
      </w:pPr>
    </w:p>
    <w:p w:rsidR="006B3FF5" w:rsidRDefault="006B3FF5" w:rsidP="00B91BDC">
      <w:pPr>
        <w:spacing w:line="240" w:lineRule="auto"/>
        <w:jc w:val="both"/>
        <w:rPr>
          <w:rFonts w:ascii="Bookman Old Style" w:hAnsi="Bookman Old Style"/>
          <w:b/>
          <w:sz w:val="28"/>
          <w:szCs w:val="28"/>
        </w:rPr>
      </w:pPr>
    </w:p>
    <w:p w:rsidR="006B3FF5" w:rsidRDefault="006B3FF5" w:rsidP="00B91BDC">
      <w:pPr>
        <w:spacing w:line="240" w:lineRule="auto"/>
        <w:jc w:val="both"/>
        <w:rPr>
          <w:rFonts w:ascii="Bookman Old Style" w:hAnsi="Bookman Old Style"/>
          <w:b/>
          <w:sz w:val="28"/>
          <w:szCs w:val="28"/>
        </w:rPr>
      </w:pPr>
    </w:p>
    <w:p w:rsidR="006B3FF5" w:rsidRDefault="006B3FF5" w:rsidP="00B91BDC">
      <w:pPr>
        <w:spacing w:line="240" w:lineRule="auto"/>
        <w:jc w:val="both"/>
        <w:rPr>
          <w:rFonts w:ascii="Bookman Old Style" w:hAnsi="Bookman Old Style"/>
          <w:b/>
          <w:sz w:val="28"/>
          <w:szCs w:val="28"/>
        </w:rPr>
      </w:pPr>
    </w:p>
    <w:p w:rsidR="006B3FF5" w:rsidRDefault="006B3FF5" w:rsidP="00B91BDC">
      <w:pPr>
        <w:spacing w:line="240" w:lineRule="auto"/>
        <w:jc w:val="both"/>
        <w:rPr>
          <w:rFonts w:ascii="Bookman Old Style" w:hAnsi="Bookman Old Style"/>
          <w:b/>
          <w:sz w:val="28"/>
          <w:szCs w:val="28"/>
        </w:rPr>
      </w:pPr>
    </w:p>
    <w:p w:rsidR="006B3FF5" w:rsidRDefault="006B3FF5" w:rsidP="00B91BDC">
      <w:pPr>
        <w:spacing w:line="240" w:lineRule="auto"/>
        <w:jc w:val="both"/>
        <w:rPr>
          <w:rFonts w:ascii="Bookman Old Style" w:hAnsi="Bookman Old Style"/>
          <w:b/>
          <w:sz w:val="28"/>
          <w:szCs w:val="28"/>
        </w:rPr>
      </w:pPr>
    </w:p>
    <w:p w:rsidR="006B3FF5" w:rsidRDefault="006B3FF5" w:rsidP="00B91BDC">
      <w:pPr>
        <w:spacing w:line="240" w:lineRule="auto"/>
        <w:jc w:val="both"/>
        <w:rPr>
          <w:rFonts w:ascii="Bookman Old Style" w:hAnsi="Bookman Old Style"/>
          <w:b/>
          <w:sz w:val="28"/>
          <w:szCs w:val="28"/>
        </w:rPr>
      </w:pPr>
    </w:p>
    <w:p w:rsidR="00B91BDC" w:rsidRDefault="00B91BDC" w:rsidP="00B91BDC">
      <w:pPr>
        <w:spacing w:line="240" w:lineRule="auto"/>
        <w:jc w:val="both"/>
        <w:rPr>
          <w:rFonts w:ascii="Bookman Old Style" w:hAnsi="Bookman Old Style"/>
          <w:b/>
          <w:sz w:val="28"/>
          <w:szCs w:val="28"/>
        </w:rPr>
      </w:pPr>
      <w:r>
        <w:rPr>
          <w:rFonts w:ascii="Bookman Old Style" w:hAnsi="Bookman Old Style"/>
          <w:b/>
          <w:sz w:val="28"/>
          <w:szCs w:val="28"/>
        </w:rPr>
        <w:t xml:space="preserve">Comments: </w:t>
      </w:r>
      <w:proofErr w:type="spellStart"/>
      <w:r>
        <w:rPr>
          <w:rFonts w:ascii="Bookman Old Style" w:hAnsi="Bookman Old Style"/>
          <w:b/>
          <w:sz w:val="28"/>
          <w:szCs w:val="28"/>
        </w:rPr>
        <w:t>Palynomorph</w:t>
      </w:r>
      <w:proofErr w:type="spellEnd"/>
      <w:r>
        <w:rPr>
          <w:rFonts w:ascii="Bookman Old Style" w:hAnsi="Bookman Old Style"/>
          <w:b/>
          <w:sz w:val="28"/>
          <w:szCs w:val="28"/>
        </w:rPr>
        <w:t xml:space="preserve"> percentage</w:t>
      </w:r>
    </w:p>
    <w:p w:rsidR="0051413F" w:rsidRDefault="0051413F" w:rsidP="0051413F">
      <w:pPr>
        <w:spacing w:line="240" w:lineRule="auto"/>
        <w:jc w:val="both"/>
        <w:rPr>
          <w:rFonts w:ascii="Bookman Old Style" w:hAnsi="Bookman Old Style"/>
          <w:sz w:val="28"/>
          <w:szCs w:val="28"/>
        </w:rPr>
      </w:pPr>
      <w:r>
        <w:rPr>
          <w:rFonts w:ascii="Bookman Old Style" w:hAnsi="Bookman Old Style"/>
          <w:sz w:val="28"/>
          <w:szCs w:val="28"/>
        </w:rPr>
        <w:t xml:space="preserve">Terrestrial species: </w:t>
      </w:r>
      <w:r>
        <w:rPr>
          <w:rFonts w:ascii="Bookman Old Style" w:hAnsi="Bookman Old Style"/>
          <w:sz w:val="28"/>
          <w:szCs w:val="28"/>
        </w:rPr>
        <w:tab/>
        <w:t>Spores = 36 %</w:t>
      </w:r>
    </w:p>
    <w:p w:rsidR="0051413F" w:rsidRDefault="0051413F" w:rsidP="0051413F">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Pollen = 38 %</w:t>
      </w:r>
    </w:p>
    <w:p w:rsidR="0051413F" w:rsidRDefault="0051413F" w:rsidP="0051413F">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 xml:space="preserve">Marine species: </w:t>
      </w:r>
      <w:proofErr w:type="spellStart"/>
      <w:r>
        <w:rPr>
          <w:rFonts w:ascii="Bookman Old Style" w:hAnsi="Bookman Old Style"/>
          <w:sz w:val="28"/>
          <w:szCs w:val="28"/>
        </w:rPr>
        <w:t>Dinocysts</w:t>
      </w:r>
      <w:proofErr w:type="spellEnd"/>
      <w:r>
        <w:rPr>
          <w:rFonts w:ascii="Bookman Old Style" w:hAnsi="Bookman Old Style"/>
          <w:sz w:val="28"/>
          <w:szCs w:val="28"/>
        </w:rPr>
        <w:t>= 26 %</w:t>
      </w:r>
      <w:r>
        <w:rPr>
          <w:rFonts w:ascii="Bookman Old Style" w:hAnsi="Bookman Old Style"/>
          <w:sz w:val="28"/>
          <w:szCs w:val="28"/>
        </w:rPr>
        <w:tab/>
      </w:r>
    </w:p>
    <w:p w:rsidR="0051413F" w:rsidRDefault="0051413F" w:rsidP="0051413F">
      <w:pPr>
        <w:spacing w:line="240" w:lineRule="auto"/>
        <w:rPr>
          <w:rFonts w:ascii="Bookman Old Style" w:hAnsi="Bookman Old Style"/>
          <w:sz w:val="28"/>
          <w:szCs w:val="28"/>
        </w:rPr>
      </w:pPr>
      <w:r w:rsidRPr="00471621">
        <w:rPr>
          <w:rFonts w:ascii="Bookman Old Style" w:hAnsi="Bookman Old Style"/>
          <w:b/>
          <w:sz w:val="28"/>
          <w:szCs w:val="28"/>
        </w:rPr>
        <w:t>Age</w:t>
      </w:r>
      <w:r>
        <w:rPr>
          <w:rFonts w:ascii="Bookman Old Style" w:hAnsi="Bookman Old Style"/>
          <w:sz w:val="28"/>
          <w:szCs w:val="28"/>
        </w:rPr>
        <w:t xml:space="preserve">: Late </w:t>
      </w:r>
      <w:proofErr w:type="spellStart"/>
      <w:r>
        <w:rPr>
          <w:rFonts w:ascii="Bookman Old Style" w:hAnsi="Bookman Old Style"/>
          <w:sz w:val="28"/>
          <w:szCs w:val="28"/>
        </w:rPr>
        <w:t>Campanian</w:t>
      </w:r>
      <w:proofErr w:type="spellEnd"/>
      <w:r>
        <w:rPr>
          <w:rFonts w:ascii="Bookman Old Style" w:hAnsi="Bookman Old Style"/>
          <w:sz w:val="28"/>
          <w:szCs w:val="28"/>
        </w:rPr>
        <w:t xml:space="preserve">-Early </w:t>
      </w:r>
      <w:proofErr w:type="spellStart"/>
      <w:r>
        <w:rPr>
          <w:rFonts w:ascii="Bookman Old Style" w:hAnsi="Bookman Old Style"/>
          <w:sz w:val="28"/>
          <w:szCs w:val="28"/>
        </w:rPr>
        <w:t>Maastrichtian</w:t>
      </w:r>
      <w:proofErr w:type="spellEnd"/>
    </w:p>
    <w:p w:rsidR="0051413F" w:rsidRDefault="0051413F" w:rsidP="0051413F">
      <w:pPr>
        <w:spacing w:line="240" w:lineRule="auto"/>
        <w:rPr>
          <w:rFonts w:ascii="Bookman Old Style" w:hAnsi="Bookman Old Style"/>
          <w:sz w:val="28"/>
          <w:szCs w:val="28"/>
        </w:rPr>
      </w:pPr>
      <w:proofErr w:type="spellStart"/>
      <w:r w:rsidRPr="00471621">
        <w:rPr>
          <w:rFonts w:ascii="Bookman Old Style" w:hAnsi="Bookman Old Style"/>
          <w:b/>
          <w:sz w:val="28"/>
          <w:szCs w:val="28"/>
        </w:rPr>
        <w:t>Paleoenvironment</w:t>
      </w:r>
      <w:proofErr w:type="spellEnd"/>
      <w:r>
        <w:rPr>
          <w:rFonts w:ascii="Bookman Old Style" w:hAnsi="Bookman Old Style"/>
          <w:sz w:val="28"/>
          <w:szCs w:val="28"/>
        </w:rPr>
        <w:t>: Marginal marine (estuary)</w:t>
      </w:r>
    </w:p>
    <w:p w:rsidR="0051413F" w:rsidRDefault="0051413F" w:rsidP="0051413F">
      <w:pPr>
        <w:rPr>
          <w:rFonts w:ascii="Arial Black" w:hAnsi="Arial Black"/>
          <w:sz w:val="24"/>
        </w:rPr>
      </w:pPr>
      <w:proofErr w:type="spellStart"/>
      <w:r>
        <w:rPr>
          <w:rFonts w:ascii="Bookman Old Style" w:hAnsi="Bookman Old Style"/>
          <w:b/>
          <w:sz w:val="28"/>
          <w:szCs w:val="28"/>
        </w:rPr>
        <w:t>Paleo</w:t>
      </w:r>
      <w:proofErr w:type="spellEnd"/>
      <w:r>
        <w:rPr>
          <w:rFonts w:ascii="Bookman Old Style" w:hAnsi="Bookman Old Style"/>
          <w:b/>
          <w:sz w:val="28"/>
          <w:szCs w:val="28"/>
        </w:rPr>
        <w:t xml:space="preserve">-salinity: </w:t>
      </w:r>
      <w:proofErr w:type="spellStart"/>
      <w:r>
        <w:rPr>
          <w:rFonts w:ascii="Bookman Old Style" w:hAnsi="Bookman Old Style"/>
          <w:sz w:val="28"/>
          <w:szCs w:val="28"/>
        </w:rPr>
        <w:t>Nearshore</w:t>
      </w:r>
      <w:proofErr w:type="spellEnd"/>
      <w:r>
        <w:rPr>
          <w:rFonts w:ascii="Bookman Old Style" w:hAnsi="Bookman Old Style"/>
          <w:sz w:val="28"/>
          <w:szCs w:val="28"/>
        </w:rPr>
        <w:t>/brackish water</w:t>
      </w:r>
    </w:p>
    <w:p w:rsidR="0051413F" w:rsidRDefault="0051413F" w:rsidP="0051413F">
      <w:pPr>
        <w:rPr>
          <w:rFonts w:ascii="Arial Black" w:hAnsi="Arial Black"/>
          <w:sz w:val="24"/>
        </w:rPr>
      </w:pPr>
      <w:r>
        <w:rPr>
          <w:rFonts w:ascii="Arial Black" w:hAnsi="Arial Black"/>
          <w:sz w:val="24"/>
        </w:rPr>
        <w:t>STATION SEVEN (ST 7)</w:t>
      </w:r>
    </w:p>
    <w:p w:rsidR="00622A03" w:rsidRPr="00017A13" w:rsidRDefault="00110931" w:rsidP="0051413F">
      <w:pPr>
        <w:rPr>
          <w:rFonts w:ascii="Times New Roman" w:hAnsi="Times New Roman" w:cs="Times New Roman"/>
          <w:sz w:val="24"/>
        </w:rPr>
      </w:pPr>
      <w:r w:rsidRPr="00017A13">
        <w:rPr>
          <w:rFonts w:ascii="Times New Roman" w:hAnsi="Times New Roman" w:cs="Times New Roman"/>
          <w:sz w:val="24"/>
        </w:rPr>
        <w:t>Table18</w:t>
      </w:r>
      <w:proofErr w:type="gramStart"/>
      <w:r w:rsidR="00622A03" w:rsidRPr="00017A13">
        <w:rPr>
          <w:rFonts w:ascii="Times New Roman" w:hAnsi="Times New Roman" w:cs="Times New Roman"/>
          <w:sz w:val="24"/>
        </w:rPr>
        <w:t>:</w:t>
      </w:r>
      <w:r w:rsidR="00017A13" w:rsidRPr="00017A13">
        <w:rPr>
          <w:rFonts w:ascii="Times New Roman" w:hAnsi="Times New Roman" w:cs="Times New Roman"/>
          <w:sz w:val="24"/>
          <w:szCs w:val="24"/>
        </w:rPr>
        <w:t>Palynomorphs</w:t>
      </w:r>
      <w:proofErr w:type="gramEnd"/>
      <w:r w:rsidR="00017A13" w:rsidRPr="00017A13">
        <w:rPr>
          <w:rFonts w:ascii="Times New Roman" w:hAnsi="Times New Roman" w:cs="Times New Roman"/>
          <w:sz w:val="24"/>
          <w:szCs w:val="24"/>
        </w:rPr>
        <w:t xml:space="preserve"> species result at station</w:t>
      </w:r>
      <w:r w:rsidR="00017A13">
        <w:rPr>
          <w:rFonts w:ascii="Times New Roman" w:hAnsi="Times New Roman" w:cs="Times New Roman"/>
          <w:sz w:val="24"/>
          <w:szCs w:val="24"/>
        </w:rPr>
        <w:t xml:space="preserve"> 7</w:t>
      </w:r>
    </w:p>
    <w:tbl>
      <w:tblPr>
        <w:tblStyle w:val="GridTable6ColorfulAccent6"/>
        <w:tblpPr w:leftFromText="180" w:rightFromText="180" w:vertAnchor="text" w:horzAnchor="page" w:tblpX="2542" w:tblpY="338"/>
        <w:tblW w:w="5148" w:type="dxa"/>
        <w:tblLayout w:type="fixed"/>
        <w:tblLook w:val="04A0"/>
      </w:tblPr>
      <w:tblGrid>
        <w:gridCol w:w="3798"/>
        <w:gridCol w:w="1350"/>
      </w:tblGrid>
      <w:tr w:rsidR="0051413F" w:rsidRPr="00BF54A7" w:rsidTr="00245152">
        <w:trPr>
          <w:cnfStyle w:val="100000000000"/>
        </w:trPr>
        <w:tc>
          <w:tcPr>
            <w:cnfStyle w:val="001000000000"/>
            <w:tcW w:w="3798" w:type="dxa"/>
          </w:tcPr>
          <w:p w:rsidR="0051413F" w:rsidRPr="00AE69CC" w:rsidRDefault="0051413F" w:rsidP="00245152">
            <w:pPr>
              <w:rPr>
                <w:rFonts w:ascii="Arial Black" w:hAnsi="Arial Black"/>
                <w:b w:val="0"/>
                <w:color w:val="auto"/>
                <w:sz w:val="24"/>
                <w:szCs w:val="17"/>
              </w:rPr>
            </w:pPr>
            <w:proofErr w:type="spellStart"/>
            <w:r w:rsidRPr="00AE69CC">
              <w:rPr>
                <w:rFonts w:ascii="Arial Black" w:hAnsi="Arial Black"/>
                <w:b w:val="0"/>
                <w:color w:val="auto"/>
                <w:sz w:val="24"/>
                <w:szCs w:val="17"/>
              </w:rPr>
              <w:lastRenderedPageBreak/>
              <w:t>Palynomorphs</w:t>
            </w:r>
            <w:proofErr w:type="spellEnd"/>
            <w:r w:rsidRPr="00AE69CC">
              <w:rPr>
                <w:rFonts w:ascii="Arial Black" w:hAnsi="Arial Black"/>
                <w:b w:val="0"/>
                <w:color w:val="auto"/>
                <w:sz w:val="24"/>
                <w:szCs w:val="17"/>
              </w:rPr>
              <w:t xml:space="preserve"> species</w:t>
            </w:r>
          </w:p>
          <w:p w:rsidR="0051413F" w:rsidRPr="00AE69CC" w:rsidRDefault="0051413F" w:rsidP="00245152">
            <w:pPr>
              <w:rPr>
                <w:rFonts w:ascii="Arial Black" w:hAnsi="Arial Black"/>
                <w:b w:val="0"/>
                <w:color w:val="auto"/>
                <w:sz w:val="24"/>
                <w:szCs w:val="17"/>
              </w:rPr>
            </w:pPr>
          </w:p>
        </w:tc>
        <w:tc>
          <w:tcPr>
            <w:tcW w:w="1350" w:type="dxa"/>
          </w:tcPr>
          <w:p w:rsidR="0051413F" w:rsidRPr="00AE69CC" w:rsidRDefault="0051413F" w:rsidP="00245152">
            <w:pPr>
              <w:cnfStyle w:val="100000000000"/>
              <w:rPr>
                <w:color w:val="auto"/>
                <w:sz w:val="20"/>
                <w:szCs w:val="16"/>
              </w:rPr>
            </w:pPr>
            <w:r w:rsidRPr="00AE69CC">
              <w:rPr>
                <w:color w:val="auto"/>
                <w:sz w:val="24"/>
                <w:szCs w:val="16"/>
              </w:rPr>
              <w:t>Total</w:t>
            </w:r>
          </w:p>
        </w:tc>
      </w:tr>
      <w:tr w:rsidR="0051413F" w:rsidRPr="00BF54A7" w:rsidTr="00245152">
        <w:trPr>
          <w:cnfStyle w:val="000000100000"/>
        </w:trPr>
        <w:tc>
          <w:tcPr>
            <w:cnfStyle w:val="001000000000"/>
            <w:tcW w:w="3798" w:type="dxa"/>
          </w:tcPr>
          <w:p w:rsidR="0051413F" w:rsidRPr="00AE69CC" w:rsidRDefault="0051413F" w:rsidP="00245152">
            <w:pPr>
              <w:rPr>
                <w:rFonts w:ascii="Arial Black" w:hAnsi="Arial Black"/>
                <w:color w:val="auto"/>
                <w:sz w:val="16"/>
                <w:szCs w:val="17"/>
              </w:rPr>
            </w:pPr>
            <w:r w:rsidRPr="00AE69CC">
              <w:rPr>
                <w:rFonts w:ascii="Arial Black" w:hAnsi="Arial Black"/>
                <w:color w:val="auto"/>
                <w:sz w:val="18"/>
                <w:szCs w:val="17"/>
              </w:rPr>
              <w:t>TERRESTRIAL SPECIES</w:t>
            </w:r>
          </w:p>
        </w:tc>
        <w:tc>
          <w:tcPr>
            <w:tcW w:w="1350" w:type="dxa"/>
          </w:tcPr>
          <w:p w:rsidR="0051413F" w:rsidRPr="00AE69CC" w:rsidRDefault="0051413F" w:rsidP="00245152">
            <w:pPr>
              <w:cnfStyle w:val="000000100000"/>
              <w:rPr>
                <w:color w:val="auto"/>
                <w:sz w:val="16"/>
                <w:szCs w:val="16"/>
              </w:rPr>
            </w:pPr>
          </w:p>
        </w:tc>
      </w:tr>
      <w:tr w:rsidR="0051413F" w:rsidRPr="00BF54A7" w:rsidTr="00245152">
        <w:tc>
          <w:tcPr>
            <w:cnfStyle w:val="001000000000"/>
            <w:tcW w:w="3798" w:type="dxa"/>
          </w:tcPr>
          <w:p w:rsidR="0051413F" w:rsidRPr="00AE69CC" w:rsidRDefault="0051413F" w:rsidP="00245152">
            <w:pPr>
              <w:rPr>
                <w:rFonts w:ascii="Arial Black" w:hAnsi="Arial Black"/>
                <w:i/>
                <w:color w:val="auto"/>
                <w:sz w:val="18"/>
                <w:szCs w:val="17"/>
              </w:rPr>
            </w:pPr>
            <w:r w:rsidRPr="00AE69CC">
              <w:rPr>
                <w:rFonts w:ascii="Arial Black" w:hAnsi="Arial Black"/>
                <w:color w:val="auto"/>
                <w:sz w:val="20"/>
                <w:szCs w:val="17"/>
              </w:rPr>
              <w:t>Spores</w:t>
            </w:r>
          </w:p>
        </w:tc>
        <w:tc>
          <w:tcPr>
            <w:tcW w:w="1350" w:type="dxa"/>
          </w:tcPr>
          <w:p w:rsidR="0051413F" w:rsidRPr="00AE69CC" w:rsidRDefault="0051413F" w:rsidP="00245152">
            <w:pPr>
              <w:cnfStyle w:val="000000000000"/>
              <w:rPr>
                <w:color w:val="auto"/>
                <w:sz w:val="16"/>
                <w:szCs w:val="16"/>
              </w:rPr>
            </w:pPr>
          </w:p>
        </w:tc>
      </w:tr>
      <w:tr w:rsidR="0051413F" w:rsidRPr="00BF54A7" w:rsidTr="00245152">
        <w:trPr>
          <w:cnfStyle w:val="000000100000"/>
        </w:trPr>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Laevigatosporitesovatus</w:t>
            </w:r>
            <w:proofErr w:type="spellEnd"/>
          </w:p>
        </w:tc>
        <w:tc>
          <w:tcPr>
            <w:tcW w:w="1350" w:type="dxa"/>
          </w:tcPr>
          <w:p w:rsidR="0051413F" w:rsidRPr="00AE69CC" w:rsidRDefault="0051413F" w:rsidP="00245152">
            <w:pPr>
              <w:cnfStyle w:val="000000100000"/>
              <w:rPr>
                <w:color w:val="auto"/>
                <w:sz w:val="20"/>
                <w:szCs w:val="20"/>
              </w:rPr>
            </w:pPr>
            <w:r w:rsidRPr="00AE69CC">
              <w:rPr>
                <w:color w:val="auto"/>
                <w:sz w:val="20"/>
                <w:szCs w:val="20"/>
              </w:rPr>
              <w:t>6</w:t>
            </w:r>
          </w:p>
        </w:tc>
      </w:tr>
      <w:tr w:rsidR="0051413F" w:rsidRPr="00BF54A7" w:rsidTr="00245152">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Leiotriletesadriennis</w:t>
            </w:r>
            <w:proofErr w:type="spellEnd"/>
          </w:p>
        </w:tc>
        <w:tc>
          <w:tcPr>
            <w:tcW w:w="1350" w:type="dxa"/>
          </w:tcPr>
          <w:p w:rsidR="0051413F" w:rsidRPr="00AE69CC" w:rsidRDefault="0051413F" w:rsidP="00245152">
            <w:pPr>
              <w:cnfStyle w:val="000000000000"/>
              <w:rPr>
                <w:color w:val="auto"/>
                <w:sz w:val="20"/>
                <w:szCs w:val="20"/>
              </w:rPr>
            </w:pPr>
            <w:r w:rsidRPr="00AE69CC">
              <w:rPr>
                <w:color w:val="auto"/>
                <w:sz w:val="20"/>
                <w:szCs w:val="20"/>
              </w:rPr>
              <w:t>1</w:t>
            </w:r>
          </w:p>
        </w:tc>
      </w:tr>
      <w:tr w:rsidR="0051413F" w:rsidRPr="00BF54A7" w:rsidTr="00245152">
        <w:trPr>
          <w:cnfStyle w:val="000000100000"/>
        </w:trPr>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Cingulatisporitesornatus</w:t>
            </w:r>
            <w:proofErr w:type="spellEnd"/>
          </w:p>
        </w:tc>
        <w:tc>
          <w:tcPr>
            <w:tcW w:w="1350" w:type="dxa"/>
          </w:tcPr>
          <w:p w:rsidR="0051413F" w:rsidRPr="00AE69CC" w:rsidRDefault="0051413F" w:rsidP="00245152">
            <w:pPr>
              <w:cnfStyle w:val="000000100000"/>
              <w:rPr>
                <w:color w:val="auto"/>
                <w:sz w:val="20"/>
                <w:szCs w:val="20"/>
              </w:rPr>
            </w:pPr>
            <w:r w:rsidRPr="00AE69CC">
              <w:rPr>
                <w:color w:val="auto"/>
                <w:sz w:val="20"/>
                <w:szCs w:val="20"/>
              </w:rPr>
              <w:t>2</w:t>
            </w:r>
          </w:p>
        </w:tc>
      </w:tr>
      <w:tr w:rsidR="0051413F" w:rsidRPr="00BF54A7" w:rsidTr="00245152">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Distaverrusporites</w:t>
            </w:r>
            <w:proofErr w:type="spellEnd"/>
            <w:r w:rsidRPr="00AE69CC">
              <w:rPr>
                <w:i/>
                <w:color w:val="auto"/>
                <w:sz w:val="20"/>
                <w:szCs w:val="20"/>
              </w:rPr>
              <w:t xml:space="preserve"> simplex</w:t>
            </w:r>
          </w:p>
        </w:tc>
        <w:tc>
          <w:tcPr>
            <w:tcW w:w="1350" w:type="dxa"/>
          </w:tcPr>
          <w:p w:rsidR="0051413F" w:rsidRPr="00AE69CC" w:rsidRDefault="0051413F" w:rsidP="00245152">
            <w:pPr>
              <w:cnfStyle w:val="000000000000"/>
              <w:rPr>
                <w:color w:val="auto"/>
                <w:sz w:val="20"/>
                <w:szCs w:val="20"/>
              </w:rPr>
            </w:pPr>
            <w:r w:rsidRPr="00AE69CC">
              <w:rPr>
                <w:color w:val="auto"/>
                <w:sz w:val="20"/>
                <w:szCs w:val="20"/>
              </w:rPr>
              <w:t>0</w:t>
            </w:r>
          </w:p>
        </w:tc>
      </w:tr>
      <w:tr w:rsidR="0051413F" w:rsidRPr="00BF54A7" w:rsidTr="00245152">
        <w:trPr>
          <w:cnfStyle w:val="000000100000"/>
        </w:trPr>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Zlivisporisblanensis</w:t>
            </w:r>
            <w:proofErr w:type="spellEnd"/>
          </w:p>
        </w:tc>
        <w:tc>
          <w:tcPr>
            <w:tcW w:w="1350" w:type="dxa"/>
          </w:tcPr>
          <w:p w:rsidR="0051413F" w:rsidRPr="00AE69CC" w:rsidRDefault="0051413F" w:rsidP="00245152">
            <w:pPr>
              <w:cnfStyle w:val="000000100000"/>
              <w:rPr>
                <w:color w:val="auto"/>
                <w:sz w:val="20"/>
                <w:szCs w:val="20"/>
              </w:rPr>
            </w:pPr>
            <w:r w:rsidRPr="00AE69CC">
              <w:rPr>
                <w:color w:val="auto"/>
                <w:sz w:val="20"/>
                <w:szCs w:val="20"/>
              </w:rPr>
              <w:t>2</w:t>
            </w:r>
          </w:p>
        </w:tc>
      </w:tr>
      <w:tr w:rsidR="0051413F" w:rsidRPr="00BF54A7" w:rsidTr="00245152">
        <w:tc>
          <w:tcPr>
            <w:cnfStyle w:val="001000000000"/>
            <w:tcW w:w="3798" w:type="dxa"/>
          </w:tcPr>
          <w:p w:rsidR="0051413F" w:rsidRPr="00AE69CC" w:rsidRDefault="0051413F" w:rsidP="00245152">
            <w:pPr>
              <w:rPr>
                <w:i/>
                <w:color w:val="auto"/>
                <w:sz w:val="20"/>
                <w:szCs w:val="20"/>
              </w:rPr>
            </w:pPr>
            <w:r w:rsidRPr="00AE69CC">
              <w:rPr>
                <w:rFonts w:ascii="Arial Black" w:hAnsi="Arial Black"/>
                <w:color w:val="auto"/>
                <w:sz w:val="20"/>
                <w:szCs w:val="20"/>
              </w:rPr>
              <w:t>Pollen</w:t>
            </w:r>
          </w:p>
        </w:tc>
        <w:tc>
          <w:tcPr>
            <w:tcW w:w="1350" w:type="dxa"/>
          </w:tcPr>
          <w:p w:rsidR="0051413F" w:rsidRPr="00AE69CC" w:rsidRDefault="0051413F" w:rsidP="00245152">
            <w:pPr>
              <w:cnfStyle w:val="000000000000"/>
              <w:rPr>
                <w:color w:val="auto"/>
                <w:sz w:val="20"/>
                <w:szCs w:val="20"/>
              </w:rPr>
            </w:pPr>
          </w:p>
        </w:tc>
      </w:tr>
      <w:tr w:rsidR="0051413F" w:rsidRPr="00BF54A7" w:rsidTr="00245152">
        <w:trPr>
          <w:cnfStyle w:val="000000100000"/>
        </w:trPr>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Buttiniaandreevi</w:t>
            </w:r>
            <w:proofErr w:type="spellEnd"/>
          </w:p>
        </w:tc>
        <w:tc>
          <w:tcPr>
            <w:tcW w:w="1350" w:type="dxa"/>
          </w:tcPr>
          <w:p w:rsidR="0051413F" w:rsidRPr="00AE69CC" w:rsidRDefault="0051413F" w:rsidP="00245152">
            <w:pPr>
              <w:cnfStyle w:val="000000100000"/>
              <w:rPr>
                <w:color w:val="auto"/>
                <w:sz w:val="20"/>
                <w:szCs w:val="20"/>
              </w:rPr>
            </w:pPr>
            <w:r w:rsidRPr="00AE69CC">
              <w:rPr>
                <w:color w:val="auto"/>
                <w:sz w:val="20"/>
                <w:szCs w:val="20"/>
              </w:rPr>
              <w:t>3</w:t>
            </w:r>
          </w:p>
        </w:tc>
      </w:tr>
      <w:tr w:rsidR="0051413F" w:rsidRPr="00BF54A7" w:rsidTr="00245152">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Echitriporitestrianguliformis</w:t>
            </w:r>
            <w:proofErr w:type="spellEnd"/>
          </w:p>
        </w:tc>
        <w:tc>
          <w:tcPr>
            <w:tcW w:w="1350" w:type="dxa"/>
          </w:tcPr>
          <w:p w:rsidR="0051413F" w:rsidRPr="00AE69CC" w:rsidRDefault="0051413F" w:rsidP="00245152">
            <w:pPr>
              <w:cnfStyle w:val="000000000000"/>
              <w:rPr>
                <w:color w:val="auto"/>
                <w:sz w:val="20"/>
                <w:szCs w:val="20"/>
              </w:rPr>
            </w:pPr>
            <w:r w:rsidRPr="00AE69CC">
              <w:rPr>
                <w:color w:val="auto"/>
                <w:sz w:val="20"/>
                <w:szCs w:val="20"/>
              </w:rPr>
              <w:t>2</w:t>
            </w:r>
          </w:p>
        </w:tc>
      </w:tr>
      <w:tr w:rsidR="0051413F" w:rsidRPr="00BF54A7" w:rsidTr="00245152">
        <w:trPr>
          <w:cnfStyle w:val="000000100000"/>
        </w:trPr>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Grimsdaleapolygonalis</w:t>
            </w:r>
            <w:proofErr w:type="spellEnd"/>
          </w:p>
        </w:tc>
        <w:tc>
          <w:tcPr>
            <w:tcW w:w="1350" w:type="dxa"/>
          </w:tcPr>
          <w:p w:rsidR="0051413F" w:rsidRPr="00AE69CC" w:rsidRDefault="0051413F" w:rsidP="00245152">
            <w:pPr>
              <w:cnfStyle w:val="000000100000"/>
              <w:rPr>
                <w:color w:val="auto"/>
                <w:sz w:val="20"/>
                <w:szCs w:val="20"/>
              </w:rPr>
            </w:pPr>
            <w:r w:rsidRPr="00AE69CC">
              <w:rPr>
                <w:color w:val="auto"/>
                <w:sz w:val="20"/>
                <w:szCs w:val="20"/>
              </w:rPr>
              <w:t>1</w:t>
            </w:r>
          </w:p>
        </w:tc>
      </w:tr>
      <w:tr w:rsidR="0051413F" w:rsidRPr="00BF54A7" w:rsidTr="00245152">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Longapertitesmarginatus</w:t>
            </w:r>
            <w:proofErr w:type="spellEnd"/>
          </w:p>
        </w:tc>
        <w:tc>
          <w:tcPr>
            <w:tcW w:w="1350" w:type="dxa"/>
          </w:tcPr>
          <w:p w:rsidR="0051413F" w:rsidRPr="00AE69CC" w:rsidRDefault="0051413F" w:rsidP="00245152">
            <w:pPr>
              <w:cnfStyle w:val="000000000000"/>
              <w:rPr>
                <w:color w:val="auto"/>
                <w:sz w:val="20"/>
                <w:szCs w:val="20"/>
              </w:rPr>
            </w:pPr>
            <w:r w:rsidRPr="00AE69CC">
              <w:rPr>
                <w:color w:val="auto"/>
                <w:sz w:val="20"/>
                <w:szCs w:val="20"/>
              </w:rPr>
              <w:t>5</w:t>
            </w:r>
          </w:p>
        </w:tc>
      </w:tr>
      <w:tr w:rsidR="0051413F" w:rsidRPr="00BF54A7" w:rsidTr="00245152">
        <w:trPr>
          <w:cnfStyle w:val="000000100000"/>
        </w:trPr>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Monoporitesannulatus</w:t>
            </w:r>
            <w:proofErr w:type="spellEnd"/>
          </w:p>
        </w:tc>
        <w:tc>
          <w:tcPr>
            <w:tcW w:w="1350" w:type="dxa"/>
          </w:tcPr>
          <w:p w:rsidR="0051413F" w:rsidRPr="00AE69CC" w:rsidRDefault="0051413F" w:rsidP="00245152">
            <w:pPr>
              <w:cnfStyle w:val="000000100000"/>
              <w:rPr>
                <w:color w:val="auto"/>
                <w:sz w:val="20"/>
                <w:szCs w:val="20"/>
              </w:rPr>
            </w:pPr>
            <w:r w:rsidRPr="00AE69CC">
              <w:rPr>
                <w:color w:val="auto"/>
                <w:sz w:val="20"/>
                <w:szCs w:val="20"/>
              </w:rPr>
              <w:t>0</w:t>
            </w:r>
          </w:p>
        </w:tc>
      </w:tr>
      <w:tr w:rsidR="0051413F" w:rsidRPr="00BF54A7" w:rsidTr="00245152">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Monocolpitesmarginatus</w:t>
            </w:r>
            <w:proofErr w:type="spellEnd"/>
          </w:p>
        </w:tc>
        <w:tc>
          <w:tcPr>
            <w:tcW w:w="1350" w:type="dxa"/>
          </w:tcPr>
          <w:p w:rsidR="0051413F" w:rsidRPr="00AE69CC" w:rsidRDefault="0051413F" w:rsidP="00245152">
            <w:pPr>
              <w:cnfStyle w:val="000000000000"/>
              <w:rPr>
                <w:color w:val="auto"/>
                <w:sz w:val="20"/>
                <w:szCs w:val="20"/>
              </w:rPr>
            </w:pPr>
            <w:r w:rsidRPr="00AE69CC">
              <w:rPr>
                <w:color w:val="auto"/>
                <w:sz w:val="20"/>
                <w:szCs w:val="20"/>
              </w:rPr>
              <w:t>2</w:t>
            </w:r>
          </w:p>
        </w:tc>
      </w:tr>
      <w:tr w:rsidR="0051413F" w:rsidRPr="00BF54A7" w:rsidTr="00245152">
        <w:trPr>
          <w:cnfStyle w:val="000000100000"/>
        </w:trPr>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Retidiporitesmagdalensis</w:t>
            </w:r>
            <w:proofErr w:type="spellEnd"/>
          </w:p>
        </w:tc>
        <w:tc>
          <w:tcPr>
            <w:tcW w:w="1350" w:type="dxa"/>
          </w:tcPr>
          <w:p w:rsidR="0051413F" w:rsidRPr="00AE69CC" w:rsidRDefault="0051413F" w:rsidP="00245152">
            <w:pPr>
              <w:cnfStyle w:val="000000100000"/>
              <w:rPr>
                <w:color w:val="auto"/>
                <w:sz w:val="20"/>
                <w:szCs w:val="20"/>
              </w:rPr>
            </w:pPr>
            <w:r w:rsidRPr="00AE69CC">
              <w:rPr>
                <w:color w:val="auto"/>
                <w:sz w:val="20"/>
                <w:szCs w:val="20"/>
              </w:rPr>
              <w:t>1</w:t>
            </w:r>
          </w:p>
        </w:tc>
      </w:tr>
      <w:tr w:rsidR="0051413F" w:rsidRPr="00BF54A7" w:rsidTr="00245152">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Longapertitesmicrofoveolatus</w:t>
            </w:r>
            <w:proofErr w:type="spellEnd"/>
          </w:p>
        </w:tc>
        <w:tc>
          <w:tcPr>
            <w:tcW w:w="1350" w:type="dxa"/>
          </w:tcPr>
          <w:p w:rsidR="0051413F" w:rsidRPr="00AE69CC" w:rsidRDefault="0051413F" w:rsidP="00245152">
            <w:pPr>
              <w:cnfStyle w:val="000000000000"/>
              <w:rPr>
                <w:color w:val="auto"/>
                <w:sz w:val="20"/>
                <w:szCs w:val="20"/>
              </w:rPr>
            </w:pPr>
            <w:r w:rsidRPr="00AE69CC">
              <w:rPr>
                <w:color w:val="auto"/>
                <w:sz w:val="20"/>
                <w:szCs w:val="20"/>
              </w:rPr>
              <w:t>2</w:t>
            </w:r>
          </w:p>
        </w:tc>
      </w:tr>
      <w:tr w:rsidR="0051413F" w:rsidRPr="00BF54A7" w:rsidTr="00245152">
        <w:trPr>
          <w:cnfStyle w:val="000000100000"/>
        </w:trPr>
        <w:tc>
          <w:tcPr>
            <w:cnfStyle w:val="001000000000"/>
            <w:tcW w:w="3798" w:type="dxa"/>
          </w:tcPr>
          <w:p w:rsidR="0051413F" w:rsidRPr="00AE69CC" w:rsidRDefault="0051413F" w:rsidP="00245152">
            <w:pPr>
              <w:rPr>
                <w:i/>
                <w:color w:val="auto"/>
                <w:sz w:val="20"/>
                <w:szCs w:val="20"/>
              </w:rPr>
            </w:pPr>
            <w:r w:rsidRPr="00AE69CC">
              <w:rPr>
                <w:rFonts w:ascii="Arial Black" w:hAnsi="Arial Black"/>
                <w:color w:val="auto"/>
                <w:sz w:val="20"/>
                <w:szCs w:val="20"/>
              </w:rPr>
              <w:t>MARINE SPECIES</w:t>
            </w:r>
          </w:p>
        </w:tc>
        <w:tc>
          <w:tcPr>
            <w:tcW w:w="1350" w:type="dxa"/>
          </w:tcPr>
          <w:p w:rsidR="0051413F" w:rsidRPr="00AE69CC" w:rsidRDefault="0051413F" w:rsidP="00245152">
            <w:pPr>
              <w:cnfStyle w:val="000000100000"/>
              <w:rPr>
                <w:color w:val="auto"/>
                <w:sz w:val="20"/>
                <w:szCs w:val="20"/>
              </w:rPr>
            </w:pPr>
          </w:p>
        </w:tc>
      </w:tr>
      <w:tr w:rsidR="0051413F" w:rsidRPr="00BF54A7" w:rsidTr="00245152">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Andalusiellamanthei</w:t>
            </w:r>
            <w:proofErr w:type="spellEnd"/>
          </w:p>
        </w:tc>
        <w:tc>
          <w:tcPr>
            <w:tcW w:w="1350" w:type="dxa"/>
          </w:tcPr>
          <w:p w:rsidR="0051413F" w:rsidRPr="00AE69CC" w:rsidRDefault="0051413F" w:rsidP="00245152">
            <w:pPr>
              <w:cnfStyle w:val="000000000000"/>
              <w:rPr>
                <w:color w:val="auto"/>
                <w:sz w:val="20"/>
                <w:szCs w:val="20"/>
              </w:rPr>
            </w:pPr>
            <w:r w:rsidRPr="00AE69CC">
              <w:rPr>
                <w:color w:val="auto"/>
                <w:sz w:val="20"/>
                <w:szCs w:val="20"/>
              </w:rPr>
              <w:t>0</w:t>
            </w:r>
          </w:p>
        </w:tc>
      </w:tr>
      <w:tr w:rsidR="0051413F" w:rsidRPr="00BF54A7" w:rsidTr="00245152">
        <w:trPr>
          <w:cnfStyle w:val="000000100000"/>
        </w:trPr>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Ceratiopsisdiebeli</w:t>
            </w:r>
            <w:proofErr w:type="spellEnd"/>
          </w:p>
        </w:tc>
        <w:tc>
          <w:tcPr>
            <w:tcW w:w="1350" w:type="dxa"/>
          </w:tcPr>
          <w:p w:rsidR="0051413F" w:rsidRPr="00AE69CC" w:rsidRDefault="0051413F" w:rsidP="00245152">
            <w:pPr>
              <w:cnfStyle w:val="000000100000"/>
              <w:rPr>
                <w:color w:val="auto"/>
                <w:sz w:val="20"/>
                <w:szCs w:val="20"/>
              </w:rPr>
            </w:pPr>
            <w:r w:rsidRPr="00AE69CC">
              <w:rPr>
                <w:color w:val="auto"/>
                <w:sz w:val="20"/>
                <w:szCs w:val="20"/>
              </w:rPr>
              <w:t>3</w:t>
            </w:r>
          </w:p>
        </w:tc>
      </w:tr>
      <w:tr w:rsidR="0051413F" w:rsidRPr="00BF54A7" w:rsidTr="00245152">
        <w:tc>
          <w:tcPr>
            <w:cnfStyle w:val="001000000000"/>
            <w:tcW w:w="3798" w:type="dxa"/>
          </w:tcPr>
          <w:p w:rsidR="0051413F" w:rsidRPr="00AE69CC" w:rsidRDefault="0051413F" w:rsidP="00245152">
            <w:pPr>
              <w:rPr>
                <w:color w:val="auto"/>
                <w:sz w:val="20"/>
                <w:szCs w:val="20"/>
              </w:rPr>
            </w:pPr>
            <w:proofErr w:type="spellStart"/>
            <w:r w:rsidRPr="00AE69CC">
              <w:rPr>
                <w:i/>
                <w:color w:val="auto"/>
                <w:sz w:val="20"/>
                <w:szCs w:val="20"/>
              </w:rPr>
              <w:t>Senegaliniunbicarvatum</w:t>
            </w:r>
            <w:proofErr w:type="spellEnd"/>
          </w:p>
        </w:tc>
        <w:tc>
          <w:tcPr>
            <w:tcW w:w="1350" w:type="dxa"/>
          </w:tcPr>
          <w:p w:rsidR="0051413F" w:rsidRPr="00AE69CC" w:rsidRDefault="0051413F" w:rsidP="00245152">
            <w:pPr>
              <w:cnfStyle w:val="000000000000"/>
              <w:rPr>
                <w:color w:val="auto"/>
                <w:sz w:val="20"/>
                <w:szCs w:val="20"/>
              </w:rPr>
            </w:pPr>
            <w:r w:rsidRPr="00AE69CC">
              <w:rPr>
                <w:color w:val="auto"/>
                <w:sz w:val="20"/>
                <w:szCs w:val="20"/>
              </w:rPr>
              <w:t>4</w:t>
            </w:r>
          </w:p>
        </w:tc>
      </w:tr>
      <w:tr w:rsidR="0051413F" w:rsidRPr="00BF54A7" w:rsidTr="00245152">
        <w:trPr>
          <w:cnfStyle w:val="000000100000"/>
        </w:trPr>
        <w:tc>
          <w:tcPr>
            <w:cnfStyle w:val="001000000000"/>
            <w:tcW w:w="3798" w:type="dxa"/>
          </w:tcPr>
          <w:p w:rsidR="0051413F" w:rsidRPr="00AE69CC" w:rsidRDefault="0051413F" w:rsidP="00245152">
            <w:pPr>
              <w:rPr>
                <w:color w:val="auto"/>
                <w:sz w:val="20"/>
                <w:szCs w:val="20"/>
              </w:rPr>
            </w:pPr>
            <w:proofErr w:type="spellStart"/>
            <w:r w:rsidRPr="00AE69CC">
              <w:rPr>
                <w:i/>
                <w:color w:val="auto"/>
                <w:sz w:val="20"/>
                <w:szCs w:val="20"/>
              </w:rPr>
              <w:t>Glaphyrocystaordinata</w:t>
            </w:r>
            <w:proofErr w:type="spellEnd"/>
          </w:p>
        </w:tc>
        <w:tc>
          <w:tcPr>
            <w:tcW w:w="1350" w:type="dxa"/>
          </w:tcPr>
          <w:p w:rsidR="0051413F" w:rsidRPr="00AE69CC" w:rsidRDefault="0051413F" w:rsidP="00245152">
            <w:pPr>
              <w:cnfStyle w:val="000000100000"/>
              <w:rPr>
                <w:color w:val="auto"/>
                <w:sz w:val="20"/>
                <w:szCs w:val="20"/>
              </w:rPr>
            </w:pPr>
            <w:r w:rsidRPr="00AE69CC">
              <w:rPr>
                <w:color w:val="auto"/>
                <w:sz w:val="20"/>
                <w:szCs w:val="20"/>
              </w:rPr>
              <w:t>0</w:t>
            </w:r>
          </w:p>
        </w:tc>
      </w:tr>
      <w:tr w:rsidR="0051413F" w:rsidRPr="00BF54A7" w:rsidTr="00245152">
        <w:tc>
          <w:tcPr>
            <w:cnfStyle w:val="001000000000"/>
            <w:tcW w:w="3798" w:type="dxa"/>
          </w:tcPr>
          <w:p w:rsidR="0051413F" w:rsidRPr="00AE69CC" w:rsidRDefault="0051413F" w:rsidP="00245152">
            <w:pPr>
              <w:rPr>
                <w:color w:val="auto"/>
                <w:sz w:val="20"/>
                <w:szCs w:val="20"/>
              </w:rPr>
            </w:pPr>
            <w:proofErr w:type="spellStart"/>
            <w:r w:rsidRPr="00AE69CC">
              <w:rPr>
                <w:i/>
                <w:color w:val="auto"/>
                <w:sz w:val="20"/>
                <w:szCs w:val="20"/>
              </w:rPr>
              <w:t>Phelodinium</w:t>
            </w:r>
            <w:r w:rsidRPr="00AE69CC">
              <w:rPr>
                <w:color w:val="auto"/>
                <w:sz w:val="20"/>
                <w:szCs w:val="20"/>
              </w:rPr>
              <w:t>sp</w:t>
            </w:r>
            <w:proofErr w:type="spellEnd"/>
            <w:r w:rsidRPr="00AE69CC">
              <w:rPr>
                <w:color w:val="auto"/>
                <w:sz w:val="20"/>
                <w:szCs w:val="20"/>
              </w:rPr>
              <w:t>.</w:t>
            </w:r>
          </w:p>
        </w:tc>
        <w:tc>
          <w:tcPr>
            <w:tcW w:w="1350" w:type="dxa"/>
          </w:tcPr>
          <w:p w:rsidR="0051413F" w:rsidRPr="00AE69CC" w:rsidRDefault="0051413F" w:rsidP="00245152">
            <w:pPr>
              <w:cnfStyle w:val="000000000000"/>
              <w:rPr>
                <w:color w:val="auto"/>
                <w:sz w:val="20"/>
                <w:szCs w:val="20"/>
              </w:rPr>
            </w:pPr>
            <w:r w:rsidRPr="00AE69CC">
              <w:rPr>
                <w:color w:val="auto"/>
                <w:sz w:val="20"/>
                <w:szCs w:val="20"/>
              </w:rPr>
              <w:t>1</w:t>
            </w:r>
          </w:p>
        </w:tc>
      </w:tr>
      <w:tr w:rsidR="0051413F" w:rsidRPr="00BF54A7" w:rsidTr="00245152">
        <w:trPr>
          <w:cnfStyle w:val="000000100000"/>
        </w:trPr>
        <w:tc>
          <w:tcPr>
            <w:cnfStyle w:val="001000000000"/>
            <w:tcW w:w="3798" w:type="dxa"/>
          </w:tcPr>
          <w:p w:rsidR="0051413F" w:rsidRPr="00AE69CC" w:rsidRDefault="0051413F" w:rsidP="00245152">
            <w:pPr>
              <w:rPr>
                <w:color w:val="auto"/>
                <w:sz w:val="20"/>
                <w:szCs w:val="20"/>
              </w:rPr>
            </w:pPr>
            <w:proofErr w:type="spellStart"/>
            <w:r w:rsidRPr="00AE69CC">
              <w:rPr>
                <w:i/>
                <w:color w:val="auto"/>
                <w:sz w:val="20"/>
                <w:szCs w:val="20"/>
              </w:rPr>
              <w:t>Areoligerasenoniensis</w:t>
            </w:r>
            <w:proofErr w:type="spellEnd"/>
          </w:p>
        </w:tc>
        <w:tc>
          <w:tcPr>
            <w:tcW w:w="1350" w:type="dxa"/>
          </w:tcPr>
          <w:p w:rsidR="0051413F" w:rsidRPr="00AE69CC" w:rsidRDefault="0051413F" w:rsidP="00245152">
            <w:pPr>
              <w:cnfStyle w:val="000000100000"/>
              <w:rPr>
                <w:color w:val="auto"/>
                <w:sz w:val="20"/>
                <w:szCs w:val="20"/>
              </w:rPr>
            </w:pPr>
            <w:r w:rsidRPr="00AE69CC">
              <w:rPr>
                <w:color w:val="auto"/>
                <w:sz w:val="20"/>
                <w:szCs w:val="20"/>
              </w:rPr>
              <w:t>1</w:t>
            </w:r>
          </w:p>
        </w:tc>
      </w:tr>
      <w:tr w:rsidR="0051413F" w:rsidRPr="00BF54A7" w:rsidTr="00245152">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Paleocystodiniumaustrialinium</w:t>
            </w:r>
            <w:proofErr w:type="spellEnd"/>
          </w:p>
        </w:tc>
        <w:tc>
          <w:tcPr>
            <w:tcW w:w="1350" w:type="dxa"/>
          </w:tcPr>
          <w:p w:rsidR="0051413F" w:rsidRPr="00AE69CC" w:rsidRDefault="0051413F" w:rsidP="00245152">
            <w:pPr>
              <w:cnfStyle w:val="000000000000"/>
              <w:rPr>
                <w:color w:val="auto"/>
                <w:sz w:val="20"/>
                <w:szCs w:val="20"/>
              </w:rPr>
            </w:pPr>
            <w:r w:rsidRPr="00AE69CC">
              <w:rPr>
                <w:color w:val="auto"/>
                <w:sz w:val="20"/>
                <w:szCs w:val="20"/>
              </w:rPr>
              <w:t>0</w:t>
            </w:r>
          </w:p>
        </w:tc>
      </w:tr>
      <w:tr w:rsidR="0051413F" w:rsidRPr="00BF54A7" w:rsidTr="00245152">
        <w:trPr>
          <w:cnfStyle w:val="000000100000"/>
        </w:trPr>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Dinogymniumacuminatum</w:t>
            </w:r>
            <w:proofErr w:type="spellEnd"/>
          </w:p>
        </w:tc>
        <w:tc>
          <w:tcPr>
            <w:tcW w:w="1350" w:type="dxa"/>
          </w:tcPr>
          <w:p w:rsidR="0051413F" w:rsidRPr="00AE69CC" w:rsidRDefault="0051413F" w:rsidP="00245152">
            <w:pPr>
              <w:cnfStyle w:val="000000100000"/>
              <w:rPr>
                <w:color w:val="auto"/>
                <w:sz w:val="20"/>
                <w:szCs w:val="20"/>
              </w:rPr>
            </w:pPr>
            <w:r w:rsidRPr="00AE69CC">
              <w:rPr>
                <w:color w:val="auto"/>
                <w:sz w:val="20"/>
                <w:szCs w:val="20"/>
              </w:rPr>
              <w:t>2</w:t>
            </w:r>
          </w:p>
        </w:tc>
      </w:tr>
      <w:tr w:rsidR="0051413F" w:rsidRPr="00BF54A7" w:rsidTr="00245152">
        <w:tc>
          <w:tcPr>
            <w:cnfStyle w:val="001000000000"/>
            <w:tcW w:w="3798" w:type="dxa"/>
          </w:tcPr>
          <w:p w:rsidR="0051413F" w:rsidRPr="00AE69CC" w:rsidRDefault="0051413F" w:rsidP="00245152">
            <w:pPr>
              <w:rPr>
                <w:color w:val="auto"/>
                <w:sz w:val="20"/>
                <w:szCs w:val="20"/>
              </w:rPr>
            </w:pPr>
            <w:proofErr w:type="spellStart"/>
            <w:r w:rsidRPr="00AE69CC">
              <w:rPr>
                <w:i/>
                <w:color w:val="auto"/>
                <w:sz w:val="20"/>
                <w:szCs w:val="20"/>
              </w:rPr>
              <w:t>Spiniferites</w:t>
            </w:r>
            <w:r w:rsidRPr="00AE69CC">
              <w:rPr>
                <w:color w:val="auto"/>
                <w:sz w:val="20"/>
                <w:szCs w:val="20"/>
              </w:rPr>
              <w:t>sp</w:t>
            </w:r>
            <w:proofErr w:type="spellEnd"/>
            <w:r w:rsidRPr="00AE69CC">
              <w:rPr>
                <w:color w:val="auto"/>
                <w:sz w:val="20"/>
                <w:szCs w:val="20"/>
              </w:rPr>
              <w:t>.</w:t>
            </w:r>
          </w:p>
        </w:tc>
        <w:tc>
          <w:tcPr>
            <w:tcW w:w="1350" w:type="dxa"/>
          </w:tcPr>
          <w:p w:rsidR="0051413F" w:rsidRPr="00AE69CC" w:rsidRDefault="0051413F" w:rsidP="00245152">
            <w:pPr>
              <w:cnfStyle w:val="000000000000"/>
              <w:rPr>
                <w:color w:val="auto"/>
                <w:sz w:val="20"/>
                <w:szCs w:val="20"/>
              </w:rPr>
            </w:pPr>
            <w:r w:rsidRPr="00AE69CC">
              <w:rPr>
                <w:color w:val="auto"/>
                <w:sz w:val="20"/>
                <w:szCs w:val="20"/>
              </w:rPr>
              <w:t>0</w:t>
            </w:r>
          </w:p>
        </w:tc>
      </w:tr>
      <w:tr w:rsidR="0051413F" w:rsidRPr="00BF54A7" w:rsidTr="00245152">
        <w:trPr>
          <w:cnfStyle w:val="000000100000"/>
        </w:trPr>
        <w:tc>
          <w:tcPr>
            <w:cnfStyle w:val="001000000000"/>
            <w:tcW w:w="3798" w:type="dxa"/>
          </w:tcPr>
          <w:p w:rsidR="0051413F" w:rsidRPr="00AE69CC" w:rsidRDefault="0051413F" w:rsidP="00245152">
            <w:pPr>
              <w:rPr>
                <w:i/>
                <w:color w:val="auto"/>
                <w:sz w:val="20"/>
                <w:szCs w:val="20"/>
              </w:rPr>
            </w:pPr>
            <w:proofErr w:type="spellStart"/>
            <w:r w:rsidRPr="00AE69CC">
              <w:rPr>
                <w:i/>
                <w:color w:val="auto"/>
                <w:sz w:val="20"/>
                <w:szCs w:val="20"/>
              </w:rPr>
              <w:t>Glaphyrocystaordinata</w:t>
            </w:r>
            <w:proofErr w:type="spellEnd"/>
          </w:p>
        </w:tc>
        <w:tc>
          <w:tcPr>
            <w:tcW w:w="1350" w:type="dxa"/>
          </w:tcPr>
          <w:p w:rsidR="0051413F" w:rsidRPr="00AE69CC" w:rsidRDefault="0051413F" w:rsidP="00245152">
            <w:pPr>
              <w:cnfStyle w:val="000000100000"/>
              <w:rPr>
                <w:color w:val="auto"/>
                <w:sz w:val="20"/>
                <w:szCs w:val="20"/>
              </w:rPr>
            </w:pPr>
            <w:r w:rsidRPr="00AE69CC">
              <w:rPr>
                <w:color w:val="auto"/>
                <w:sz w:val="20"/>
                <w:szCs w:val="20"/>
              </w:rPr>
              <w:t>2</w:t>
            </w:r>
          </w:p>
        </w:tc>
      </w:tr>
      <w:tr w:rsidR="0051413F" w:rsidRPr="00BF54A7" w:rsidTr="00245152">
        <w:tc>
          <w:tcPr>
            <w:cnfStyle w:val="001000000000"/>
            <w:tcW w:w="3798" w:type="dxa"/>
          </w:tcPr>
          <w:p w:rsidR="0051413F" w:rsidRPr="00AE69CC" w:rsidRDefault="0051413F" w:rsidP="00245152">
            <w:pPr>
              <w:rPr>
                <w:color w:val="auto"/>
                <w:sz w:val="20"/>
                <w:szCs w:val="20"/>
              </w:rPr>
            </w:pPr>
            <w:r w:rsidRPr="00AE69CC">
              <w:rPr>
                <w:color w:val="auto"/>
                <w:sz w:val="20"/>
                <w:szCs w:val="20"/>
              </w:rPr>
              <w:t xml:space="preserve">                                                      Total Counts</w:t>
            </w:r>
          </w:p>
        </w:tc>
        <w:tc>
          <w:tcPr>
            <w:tcW w:w="1350" w:type="dxa"/>
          </w:tcPr>
          <w:p w:rsidR="0051413F" w:rsidRPr="00AE69CC" w:rsidRDefault="0051413F" w:rsidP="00245152">
            <w:pPr>
              <w:cnfStyle w:val="000000000000"/>
              <w:rPr>
                <w:b/>
                <w:color w:val="auto"/>
                <w:sz w:val="20"/>
                <w:szCs w:val="20"/>
              </w:rPr>
            </w:pPr>
            <w:r>
              <w:rPr>
                <w:b/>
                <w:color w:val="auto"/>
                <w:sz w:val="20"/>
                <w:szCs w:val="20"/>
              </w:rPr>
              <w:t>40</w:t>
            </w:r>
          </w:p>
        </w:tc>
      </w:tr>
    </w:tbl>
    <w:p w:rsidR="0051413F" w:rsidRDefault="0051413F" w:rsidP="0051413F">
      <w:pPr>
        <w:rPr>
          <w:rFonts w:ascii="Arial Black" w:hAnsi="Arial Black"/>
          <w:sz w:val="24"/>
        </w:rPr>
      </w:pPr>
    </w:p>
    <w:p w:rsidR="0051413F" w:rsidRDefault="0051413F" w:rsidP="0051413F">
      <w:pPr>
        <w:rPr>
          <w:rFonts w:ascii="Arial Black" w:hAnsi="Arial Black"/>
          <w:sz w:val="24"/>
        </w:rPr>
      </w:pPr>
    </w:p>
    <w:p w:rsidR="0051413F" w:rsidRDefault="0051413F" w:rsidP="0051413F">
      <w:pPr>
        <w:rPr>
          <w:rFonts w:ascii="Arial Black" w:hAnsi="Arial Black"/>
          <w:sz w:val="24"/>
        </w:rPr>
      </w:pPr>
    </w:p>
    <w:p w:rsidR="0051413F" w:rsidRDefault="0051413F" w:rsidP="0051413F">
      <w:pPr>
        <w:rPr>
          <w:rFonts w:ascii="Arial Black" w:hAnsi="Arial Black"/>
          <w:sz w:val="24"/>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51413F" w:rsidRDefault="0051413F" w:rsidP="0051413F">
      <w:pPr>
        <w:spacing w:line="240" w:lineRule="auto"/>
        <w:jc w:val="both"/>
        <w:rPr>
          <w:rFonts w:ascii="Bookman Old Style" w:hAnsi="Bookman Old Style"/>
          <w:b/>
          <w:sz w:val="28"/>
          <w:szCs w:val="28"/>
        </w:rPr>
      </w:pPr>
      <w:r>
        <w:rPr>
          <w:rFonts w:ascii="Bookman Old Style" w:hAnsi="Bookman Old Style"/>
          <w:b/>
          <w:sz w:val="28"/>
          <w:szCs w:val="28"/>
        </w:rPr>
        <w:t xml:space="preserve">Comments: </w:t>
      </w:r>
      <w:proofErr w:type="spellStart"/>
      <w:r>
        <w:rPr>
          <w:rFonts w:ascii="Bookman Old Style" w:hAnsi="Bookman Old Style"/>
          <w:b/>
          <w:sz w:val="28"/>
          <w:szCs w:val="28"/>
        </w:rPr>
        <w:t>Palynomorph</w:t>
      </w:r>
      <w:proofErr w:type="spellEnd"/>
      <w:r>
        <w:rPr>
          <w:rFonts w:ascii="Bookman Old Style" w:hAnsi="Bookman Old Style"/>
          <w:b/>
          <w:sz w:val="28"/>
          <w:szCs w:val="28"/>
        </w:rPr>
        <w:t xml:space="preserve"> percentage</w:t>
      </w:r>
    </w:p>
    <w:p w:rsidR="0051413F" w:rsidRDefault="0051413F" w:rsidP="0051413F">
      <w:pPr>
        <w:spacing w:line="240" w:lineRule="auto"/>
        <w:jc w:val="both"/>
        <w:rPr>
          <w:rFonts w:ascii="Bookman Old Style" w:hAnsi="Bookman Old Style"/>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sz w:val="28"/>
          <w:szCs w:val="28"/>
        </w:rPr>
        <w:t xml:space="preserve">Terrestrial species: </w:t>
      </w:r>
      <w:r>
        <w:rPr>
          <w:rFonts w:ascii="Bookman Old Style" w:hAnsi="Bookman Old Style"/>
          <w:sz w:val="28"/>
          <w:szCs w:val="28"/>
        </w:rPr>
        <w:tab/>
        <w:t>Spores = 28 %</w:t>
      </w:r>
    </w:p>
    <w:p w:rsidR="0051413F" w:rsidRDefault="0051413F" w:rsidP="0051413F">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Pollen = 40 %</w:t>
      </w:r>
    </w:p>
    <w:p w:rsidR="0051413F" w:rsidRDefault="0051413F" w:rsidP="0051413F">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 xml:space="preserve">Marine species: </w:t>
      </w:r>
      <w:proofErr w:type="spellStart"/>
      <w:r>
        <w:rPr>
          <w:rFonts w:ascii="Bookman Old Style" w:hAnsi="Bookman Old Style"/>
          <w:sz w:val="28"/>
          <w:szCs w:val="28"/>
        </w:rPr>
        <w:t>Dinocysts</w:t>
      </w:r>
      <w:proofErr w:type="spellEnd"/>
      <w:r>
        <w:rPr>
          <w:rFonts w:ascii="Bookman Old Style" w:hAnsi="Bookman Old Style"/>
          <w:sz w:val="28"/>
          <w:szCs w:val="28"/>
        </w:rPr>
        <w:t xml:space="preserve"> = 32 %</w:t>
      </w:r>
      <w:r>
        <w:rPr>
          <w:rFonts w:ascii="Bookman Old Style" w:hAnsi="Bookman Old Style"/>
          <w:sz w:val="28"/>
          <w:szCs w:val="28"/>
        </w:rPr>
        <w:tab/>
      </w:r>
    </w:p>
    <w:p w:rsidR="0051413F" w:rsidRDefault="0051413F" w:rsidP="0051413F">
      <w:pPr>
        <w:spacing w:line="240" w:lineRule="auto"/>
        <w:rPr>
          <w:rFonts w:ascii="Bookman Old Style" w:hAnsi="Bookman Old Style"/>
          <w:sz w:val="28"/>
          <w:szCs w:val="28"/>
        </w:rPr>
      </w:pPr>
      <w:r w:rsidRPr="00471621">
        <w:rPr>
          <w:rFonts w:ascii="Bookman Old Style" w:hAnsi="Bookman Old Style"/>
          <w:b/>
          <w:sz w:val="28"/>
          <w:szCs w:val="28"/>
        </w:rPr>
        <w:t>Age</w:t>
      </w:r>
      <w:r>
        <w:rPr>
          <w:rFonts w:ascii="Bookman Old Style" w:hAnsi="Bookman Old Style"/>
          <w:sz w:val="28"/>
          <w:szCs w:val="28"/>
        </w:rPr>
        <w:t xml:space="preserve">: Late </w:t>
      </w:r>
      <w:proofErr w:type="spellStart"/>
      <w:r>
        <w:rPr>
          <w:rFonts w:ascii="Bookman Old Style" w:hAnsi="Bookman Old Style"/>
          <w:sz w:val="28"/>
          <w:szCs w:val="28"/>
        </w:rPr>
        <w:t>Campanian</w:t>
      </w:r>
      <w:proofErr w:type="spellEnd"/>
      <w:r>
        <w:rPr>
          <w:rFonts w:ascii="Bookman Old Style" w:hAnsi="Bookman Old Style"/>
          <w:sz w:val="28"/>
          <w:szCs w:val="28"/>
        </w:rPr>
        <w:t xml:space="preserve">-Early </w:t>
      </w:r>
      <w:proofErr w:type="spellStart"/>
      <w:r>
        <w:rPr>
          <w:rFonts w:ascii="Bookman Old Style" w:hAnsi="Bookman Old Style"/>
          <w:sz w:val="28"/>
          <w:szCs w:val="28"/>
        </w:rPr>
        <w:t>Maastrichtian</w:t>
      </w:r>
      <w:proofErr w:type="spellEnd"/>
    </w:p>
    <w:p w:rsidR="0051413F" w:rsidRDefault="0051413F" w:rsidP="0051413F">
      <w:pPr>
        <w:spacing w:line="240" w:lineRule="auto"/>
        <w:rPr>
          <w:rFonts w:ascii="Bookman Old Style" w:hAnsi="Bookman Old Style"/>
          <w:sz w:val="28"/>
          <w:szCs w:val="28"/>
        </w:rPr>
      </w:pPr>
      <w:proofErr w:type="spellStart"/>
      <w:r w:rsidRPr="00471621">
        <w:rPr>
          <w:rFonts w:ascii="Bookman Old Style" w:hAnsi="Bookman Old Style"/>
          <w:b/>
          <w:sz w:val="28"/>
          <w:szCs w:val="28"/>
        </w:rPr>
        <w:t>Paleoenvironment</w:t>
      </w:r>
      <w:proofErr w:type="spellEnd"/>
      <w:r>
        <w:rPr>
          <w:rFonts w:ascii="Bookman Old Style" w:hAnsi="Bookman Old Style"/>
          <w:sz w:val="28"/>
          <w:szCs w:val="28"/>
        </w:rPr>
        <w:t>: Marginal marine (estuary)</w:t>
      </w:r>
    </w:p>
    <w:p w:rsidR="0051413F" w:rsidRDefault="0051413F" w:rsidP="0051413F">
      <w:pPr>
        <w:rPr>
          <w:rFonts w:ascii="Arial Black" w:hAnsi="Arial Black"/>
          <w:sz w:val="24"/>
        </w:rPr>
      </w:pPr>
      <w:proofErr w:type="spellStart"/>
      <w:r>
        <w:rPr>
          <w:rFonts w:ascii="Bookman Old Style" w:hAnsi="Bookman Old Style"/>
          <w:b/>
          <w:sz w:val="28"/>
          <w:szCs w:val="28"/>
        </w:rPr>
        <w:t>Paleo</w:t>
      </w:r>
      <w:proofErr w:type="spellEnd"/>
      <w:r>
        <w:rPr>
          <w:rFonts w:ascii="Bookman Old Style" w:hAnsi="Bookman Old Style"/>
          <w:b/>
          <w:sz w:val="28"/>
          <w:szCs w:val="28"/>
        </w:rPr>
        <w:t xml:space="preserve">-salinity: </w:t>
      </w:r>
      <w:proofErr w:type="spellStart"/>
      <w:r>
        <w:rPr>
          <w:rFonts w:ascii="Bookman Old Style" w:hAnsi="Bookman Old Style"/>
          <w:sz w:val="28"/>
          <w:szCs w:val="28"/>
        </w:rPr>
        <w:t>Nearshore</w:t>
      </w:r>
      <w:proofErr w:type="spellEnd"/>
      <w:r>
        <w:rPr>
          <w:rFonts w:ascii="Bookman Old Style" w:hAnsi="Bookman Old Style"/>
          <w:sz w:val="28"/>
          <w:szCs w:val="28"/>
        </w:rPr>
        <w:t>/brackish water</w:t>
      </w:r>
    </w:p>
    <w:p w:rsidR="00CC35E1" w:rsidRDefault="0051413F" w:rsidP="0051413F">
      <w:pPr>
        <w:rPr>
          <w:rFonts w:ascii="Arial Black" w:hAnsi="Arial Black"/>
          <w:sz w:val="24"/>
        </w:rPr>
      </w:pPr>
      <w:r>
        <w:rPr>
          <w:rFonts w:ascii="Arial Black" w:hAnsi="Arial Black"/>
          <w:sz w:val="24"/>
        </w:rPr>
        <w:t xml:space="preserve">STATION </w:t>
      </w:r>
      <w:r w:rsidR="00CC35E1">
        <w:rPr>
          <w:rFonts w:ascii="Arial Black" w:hAnsi="Arial Black" w:cs="Times New Roman"/>
          <w:b/>
          <w:sz w:val="24"/>
          <w:szCs w:val="24"/>
        </w:rPr>
        <w:t>TEN</w:t>
      </w:r>
      <w:r w:rsidR="00CC35E1">
        <w:rPr>
          <w:rFonts w:ascii="Arial Black" w:hAnsi="Arial Black"/>
          <w:sz w:val="24"/>
        </w:rPr>
        <w:t xml:space="preserve"> (ST 10)</w:t>
      </w:r>
    </w:p>
    <w:p w:rsidR="006B3FF5" w:rsidRDefault="006B3FF5" w:rsidP="0051413F">
      <w:pPr>
        <w:rPr>
          <w:rFonts w:ascii="Times New Roman" w:hAnsi="Times New Roman" w:cs="Times New Roman"/>
          <w:sz w:val="24"/>
        </w:rPr>
      </w:pPr>
    </w:p>
    <w:p w:rsidR="006B3FF5" w:rsidRDefault="006B3FF5" w:rsidP="0051413F">
      <w:pPr>
        <w:rPr>
          <w:rFonts w:ascii="Times New Roman" w:hAnsi="Times New Roman" w:cs="Times New Roman"/>
          <w:sz w:val="24"/>
        </w:rPr>
      </w:pPr>
    </w:p>
    <w:p w:rsidR="00622A03" w:rsidRPr="00CC35E1" w:rsidRDefault="006B3FF5" w:rsidP="0051413F">
      <w:pPr>
        <w:rPr>
          <w:rFonts w:ascii="Arial Black" w:hAnsi="Arial Black"/>
          <w:sz w:val="24"/>
        </w:rPr>
      </w:pPr>
      <w:r>
        <w:rPr>
          <w:rFonts w:ascii="Times New Roman" w:hAnsi="Times New Roman" w:cs="Times New Roman"/>
          <w:sz w:val="24"/>
        </w:rPr>
        <w:lastRenderedPageBreak/>
        <w:t xml:space="preserve">                 </w:t>
      </w:r>
      <w:r w:rsidR="00110931" w:rsidRPr="00017A13">
        <w:rPr>
          <w:rFonts w:ascii="Times New Roman" w:hAnsi="Times New Roman" w:cs="Times New Roman"/>
          <w:sz w:val="24"/>
        </w:rPr>
        <w:t>Table19</w:t>
      </w:r>
      <w:proofErr w:type="gramStart"/>
      <w:r w:rsidR="00622A03" w:rsidRPr="00017A13">
        <w:rPr>
          <w:rFonts w:ascii="Times New Roman" w:hAnsi="Times New Roman" w:cs="Times New Roman"/>
          <w:sz w:val="24"/>
        </w:rPr>
        <w:t>:</w:t>
      </w:r>
      <w:r w:rsidR="00017A13" w:rsidRPr="00017A13">
        <w:rPr>
          <w:rFonts w:ascii="Times New Roman" w:hAnsi="Times New Roman" w:cs="Times New Roman"/>
          <w:sz w:val="24"/>
          <w:szCs w:val="17"/>
        </w:rPr>
        <w:t>Palynomorphs</w:t>
      </w:r>
      <w:proofErr w:type="gramEnd"/>
      <w:r w:rsidR="00017A13" w:rsidRPr="00017A13">
        <w:rPr>
          <w:rFonts w:ascii="Times New Roman" w:hAnsi="Times New Roman" w:cs="Times New Roman"/>
          <w:sz w:val="24"/>
          <w:szCs w:val="17"/>
        </w:rPr>
        <w:t xml:space="preserve"> species result at station 10</w:t>
      </w:r>
    </w:p>
    <w:tbl>
      <w:tblPr>
        <w:tblStyle w:val="GridTable6ColorfulAccent6"/>
        <w:tblpPr w:leftFromText="180" w:rightFromText="180" w:vertAnchor="text" w:horzAnchor="page" w:tblpX="2542" w:tblpY="338"/>
        <w:tblW w:w="5148" w:type="dxa"/>
        <w:tblLayout w:type="fixed"/>
        <w:tblLook w:val="04A0"/>
      </w:tblPr>
      <w:tblGrid>
        <w:gridCol w:w="3798"/>
        <w:gridCol w:w="1350"/>
      </w:tblGrid>
      <w:tr w:rsidR="0051413F" w:rsidRPr="00BF54A7" w:rsidTr="00245152">
        <w:trPr>
          <w:cnfStyle w:val="100000000000"/>
        </w:trPr>
        <w:tc>
          <w:tcPr>
            <w:cnfStyle w:val="001000000000"/>
            <w:tcW w:w="3798" w:type="dxa"/>
          </w:tcPr>
          <w:p w:rsidR="0051413F" w:rsidRPr="00157967" w:rsidRDefault="0051413F" w:rsidP="00245152">
            <w:pPr>
              <w:rPr>
                <w:rFonts w:ascii="Arial Black" w:hAnsi="Arial Black"/>
                <w:b w:val="0"/>
                <w:color w:val="auto"/>
                <w:sz w:val="24"/>
                <w:szCs w:val="17"/>
              </w:rPr>
            </w:pPr>
            <w:proofErr w:type="spellStart"/>
            <w:r w:rsidRPr="00157967">
              <w:rPr>
                <w:rFonts w:ascii="Arial Black" w:hAnsi="Arial Black"/>
                <w:b w:val="0"/>
                <w:color w:val="auto"/>
                <w:sz w:val="24"/>
                <w:szCs w:val="17"/>
              </w:rPr>
              <w:t>Palynomorphs</w:t>
            </w:r>
            <w:proofErr w:type="spellEnd"/>
            <w:r w:rsidRPr="00157967">
              <w:rPr>
                <w:rFonts w:ascii="Arial Black" w:hAnsi="Arial Black"/>
                <w:b w:val="0"/>
                <w:color w:val="auto"/>
                <w:sz w:val="24"/>
                <w:szCs w:val="17"/>
              </w:rPr>
              <w:t xml:space="preserve"> species</w:t>
            </w:r>
          </w:p>
          <w:p w:rsidR="0051413F" w:rsidRPr="00157967" w:rsidRDefault="0051413F" w:rsidP="00245152">
            <w:pPr>
              <w:rPr>
                <w:rFonts w:ascii="Arial Black" w:hAnsi="Arial Black"/>
                <w:b w:val="0"/>
                <w:color w:val="auto"/>
                <w:sz w:val="24"/>
                <w:szCs w:val="17"/>
              </w:rPr>
            </w:pPr>
          </w:p>
        </w:tc>
        <w:tc>
          <w:tcPr>
            <w:tcW w:w="1350" w:type="dxa"/>
          </w:tcPr>
          <w:p w:rsidR="0051413F" w:rsidRPr="00157967" w:rsidRDefault="0051413F" w:rsidP="00245152">
            <w:pPr>
              <w:cnfStyle w:val="100000000000"/>
              <w:rPr>
                <w:color w:val="auto"/>
                <w:sz w:val="20"/>
                <w:szCs w:val="16"/>
              </w:rPr>
            </w:pPr>
            <w:r w:rsidRPr="00157967">
              <w:rPr>
                <w:color w:val="auto"/>
                <w:sz w:val="24"/>
                <w:szCs w:val="16"/>
              </w:rPr>
              <w:t>Total</w:t>
            </w:r>
          </w:p>
        </w:tc>
      </w:tr>
      <w:tr w:rsidR="0051413F" w:rsidRPr="00BF54A7" w:rsidTr="00245152">
        <w:trPr>
          <w:cnfStyle w:val="000000100000"/>
        </w:trPr>
        <w:tc>
          <w:tcPr>
            <w:cnfStyle w:val="001000000000"/>
            <w:tcW w:w="3798" w:type="dxa"/>
          </w:tcPr>
          <w:p w:rsidR="0051413F" w:rsidRPr="00157967" w:rsidRDefault="0051413F" w:rsidP="00245152">
            <w:pPr>
              <w:rPr>
                <w:rFonts w:ascii="Arial Black" w:hAnsi="Arial Black"/>
                <w:color w:val="auto"/>
                <w:sz w:val="16"/>
                <w:szCs w:val="17"/>
              </w:rPr>
            </w:pPr>
            <w:r w:rsidRPr="00157967">
              <w:rPr>
                <w:rFonts w:ascii="Arial Black" w:hAnsi="Arial Black"/>
                <w:color w:val="auto"/>
                <w:sz w:val="18"/>
                <w:szCs w:val="17"/>
              </w:rPr>
              <w:t>TERRESTRIAL SPECIES</w:t>
            </w:r>
          </w:p>
        </w:tc>
        <w:tc>
          <w:tcPr>
            <w:tcW w:w="1350" w:type="dxa"/>
          </w:tcPr>
          <w:p w:rsidR="0051413F" w:rsidRPr="00157967" w:rsidRDefault="0051413F" w:rsidP="00245152">
            <w:pPr>
              <w:cnfStyle w:val="000000100000"/>
              <w:rPr>
                <w:color w:val="auto"/>
                <w:sz w:val="16"/>
                <w:szCs w:val="16"/>
              </w:rPr>
            </w:pPr>
          </w:p>
        </w:tc>
      </w:tr>
      <w:tr w:rsidR="0051413F" w:rsidRPr="00BF54A7" w:rsidTr="00245152">
        <w:tc>
          <w:tcPr>
            <w:cnfStyle w:val="001000000000"/>
            <w:tcW w:w="3798" w:type="dxa"/>
          </w:tcPr>
          <w:p w:rsidR="0051413F" w:rsidRPr="00157967" w:rsidRDefault="0051413F" w:rsidP="00245152">
            <w:pPr>
              <w:rPr>
                <w:rFonts w:ascii="Arial Black" w:hAnsi="Arial Black"/>
                <w:i/>
                <w:color w:val="auto"/>
                <w:sz w:val="18"/>
                <w:szCs w:val="17"/>
              </w:rPr>
            </w:pPr>
            <w:r w:rsidRPr="00157967">
              <w:rPr>
                <w:rFonts w:ascii="Arial Black" w:hAnsi="Arial Black"/>
                <w:color w:val="auto"/>
                <w:sz w:val="20"/>
                <w:szCs w:val="17"/>
              </w:rPr>
              <w:t>Spores</w:t>
            </w:r>
          </w:p>
        </w:tc>
        <w:tc>
          <w:tcPr>
            <w:tcW w:w="1350" w:type="dxa"/>
          </w:tcPr>
          <w:p w:rsidR="0051413F" w:rsidRPr="00157967" w:rsidRDefault="0051413F" w:rsidP="00245152">
            <w:pPr>
              <w:cnfStyle w:val="000000000000"/>
              <w:rPr>
                <w:color w:val="auto"/>
                <w:sz w:val="16"/>
                <w:szCs w:val="16"/>
              </w:rPr>
            </w:pP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Laevigatosporitesovatus</w:t>
            </w:r>
            <w:proofErr w:type="spellEnd"/>
          </w:p>
        </w:tc>
        <w:tc>
          <w:tcPr>
            <w:tcW w:w="1350" w:type="dxa"/>
          </w:tcPr>
          <w:p w:rsidR="0051413F" w:rsidRPr="00157967" w:rsidRDefault="0051413F" w:rsidP="00245152">
            <w:pPr>
              <w:cnfStyle w:val="000000100000"/>
              <w:rPr>
                <w:color w:val="auto"/>
                <w:sz w:val="20"/>
                <w:szCs w:val="20"/>
              </w:rPr>
            </w:pPr>
            <w:r w:rsidRPr="00157967">
              <w:rPr>
                <w:color w:val="auto"/>
                <w:sz w:val="20"/>
                <w:szCs w:val="20"/>
              </w:rPr>
              <w:t>4</w:t>
            </w: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Leiotriletesadriennis</w:t>
            </w:r>
            <w:proofErr w:type="spellEnd"/>
          </w:p>
        </w:tc>
        <w:tc>
          <w:tcPr>
            <w:tcW w:w="1350" w:type="dxa"/>
          </w:tcPr>
          <w:p w:rsidR="0051413F" w:rsidRPr="00157967" w:rsidRDefault="0051413F" w:rsidP="00245152">
            <w:pPr>
              <w:cnfStyle w:val="000000000000"/>
              <w:rPr>
                <w:color w:val="auto"/>
                <w:sz w:val="20"/>
                <w:szCs w:val="20"/>
              </w:rPr>
            </w:pPr>
            <w:r w:rsidRPr="00157967">
              <w:rPr>
                <w:color w:val="auto"/>
                <w:sz w:val="20"/>
                <w:szCs w:val="20"/>
              </w:rPr>
              <w:t>3</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Cingulatisporitesornatus</w:t>
            </w:r>
            <w:proofErr w:type="spellEnd"/>
          </w:p>
        </w:tc>
        <w:tc>
          <w:tcPr>
            <w:tcW w:w="1350" w:type="dxa"/>
          </w:tcPr>
          <w:p w:rsidR="0051413F" w:rsidRPr="00157967" w:rsidRDefault="0051413F" w:rsidP="00245152">
            <w:pPr>
              <w:cnfStyle w:val="000000100000"/>
              <w:rPr>
                <w:color w:val="auto"/>
                <w:sz w:val="20"/>
                <w:szCs w:val="20"/>
              </w:rPr>
            </w:pPr>
            <w:r w:rsidRPr="00157967">
              <w:rPr>
                <w:color w:val="auto"/>
                <w:sz w:val="20"/>
                <w:szCs w:val="20"/>
              </w:rPr>
              <w:t>0</w:t>
            </w: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Distaverrusporites</w:t>
            </w:r>
            <w:proofErr w:type="spellEnd"/>
            <w:r w:rsidRPr="00157967">
              <w:rPr>
                <w:i/>
                <w:color w:val="auto"/>
                <w:sz w:val="20"/>
                <w:szCs w:val="20"/>
              </w:rPr>
              <w:t xml:space="preserve"> simplex</w:t>
            </w:r>
          </w:p>
        </w:tc>
        <w:tc>
          <w:tcPr>
            <w:tcW w:w="1350" w:type="dxa"/>
          </w:tcPr>
          <w:p w:rsidR="0051413F" w:rsidRPr="00157967" w:rsidRDefault="0051413F" w:rsidP="00245152">
            <w:pPr>
              <w:cnfStyle w:val="000000000000"/>
              <w:rPr>
                <w:color w:val="auto"/>
                <w:sz w:val="20"/>
                <w:szCs w:val="20"/>
              </w:rPr>
            </w:pPr>
            <w:r w:rsidRPr="00157967">
              <w:rPr>
                <w:color w:val="auto"/>
                <w:sz w:val="20"/>
                <w:szCs w:val="20"/>
              </w:rPr>
              <w:t>2</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Cyathidites</w:t>
            </w:r>
            <w:proofErr w:type="spellEnd"/>
            <w:r w:rsidRPr="00157967">
              <w:rPr>
                <w:i/>
                <w:color w:val="auto"/>
                <w:sz w:val="20"/>
                <w:szCs w:val="20"/>
              </w:rPr>
              <w:t xml:space="preserve"> minor</w:t>
            </w:r>
          </w:p>
        </w:tc>
        <w:tc>
          <w:tcPr>
            <w:tcW w:w="1350" w:type="dxa"/>
          </w:tcPr>
          <w:p w:rsidR="0051413F" w:rsidRPr="00157967" w:rsidRDefault="0051413F" w:rsidP="00245152">
            <w:pPr>
              <w:cnfStyle w:val="000000100000"/>
              <w:rPr>
                <w:color w:val="auto"/>
                <w:sz w:val="20"/>
                <w:szCs w:val="20"/>
              </w:rPr>
            </w:pPr>
            <w:r w:rsidRPr="00157967">
              <w:rPr>
                <w:color w:val="auto"/>
                <w:sz w:val="20"/>
                <w:szCs w:val="20"/>
              </w:rPr>
              <w:t>3</w:t>
            </w:r>
          </w:p>
        </w:tc>
      </w:tr>
      <w:tr w:rsidR="0051413F" w:rsidRPr="00BF54A7" w:rsidTr="00245152">
        <w:tc>
          <w:tcPr>
            <w:cnfStyle w:val="001000000000"/>
            <w:tcW w:w="3798" w:type="dxa"/>
          </w:tcPr>
          <w:p w:rsidR="0051413F" w:rsidRPr="00157967" w:rsidRDefault="0051413F" w:rsidP="00245152">
            <w:pPr>
              <w:rPr>
                <w:i/>
                <w:color w:val="auto"/>
                <w:sz w:val="20"/>
                <w:szCs w:val="20"/>
              </w:rPr>
            </w:pPr>
            <w:r w:rsidRPr="00157967">
              <w:rPr>
                <w:rFonts w:ascii="Arial Black" w:hAnsi="Arial Black"/>
                <w:color w:val="auto"/>
                <w:sz w:val="20"/>
                <w:szCs w:val="20"/>
              </w:rPr>
              <w:t>Pollen</w:t>
            </w:r>
          </w:p>
        </w:tc>
        <w:tc>
          <w:tcPr>
            <w:tcW w:w="1350" w:type="dxa"/>
          </w:tcPr>
          <w:p w:rsidR="0051413F" w:rsidRPr="00157967" w:rsidRDefault="0051413F" w:rsidP="00245152">
            <w:pPr>
              <w:cnfStyle w:val="000000000000"/>
              <w:rPr>
                <w:color w:val="auto"/>
                <w:sz w:val="20"/>
                <w:szCs w:val="20"/>
              </w:rPr>
            </w:pP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Buttiniaandreevi</w:t>
            </w:r>
            <w:proofErr w:type="spellEnd"/>
          </w:p>
        </w:tc>
        <w:tc>
          <w:tcPr>
            <w:tcW w:w="1350" w:type="dxa"/>
          </w:tcPr>
          <w:p w:rsidR="0051413F" w:rsidRPr="00157967" w:rsidRDefault="0051413F" w:rsidP="00245152">
            <w:pPr>
              <w:cnfStyle w:val="000000100000"/>
              <w:rPr>
                <w:color w:val="auto"/>
                <w:sz w:val="20"/>
                <w:szCs w:val="20"/>
              </w:rPr>
            </w:pPr>
            <w:r w:rsidRPr="00157967">
              <w:rPr>
                <w:color w:val="auto"/>
                <w:sz w:val="20"/>
                <w:szCs w:val="20"/>
              </w:rPr>
              <w:t>2</w:t>
            </w: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Echitriporitestrianguliformis</w:t>
            </w:r>
            <w:proofErr w:type="spellEnd"/>
          </w:p>
        </w:tc>
        <w:tc>
          <w:tcPr>
            <w:tcW w:w="1350" w:type="dxa"/>
          </w:tcPr>
          <w:p w:rsidR="0051413F" w:rsidRPr="00157967" w:rsidRDefault="0051413F" w:rsidP="00245152">
            <w:pPr>
              <w:cnfStyle w:val="000000000000"/>
              <w:rPr>
                <w:color w:val="auto"/>
                <w:sz w:val="20"/>
                <w:szCs w:val="20"/>
              </w:rPr>
            </w:pPr>
            <w:r w:rsidRPr="00157967">
              <w:rPr>
                <w:color w:val="auto"/>
                <w:sz w:val="20"/>
                <w:szCs w:val="20"/>
              </w:rPr>
              <w:t>3</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Pr>
                <w:i/>
                <w:color w:val="auto"/>
                <w:sz w:val="20"/>
                <w:szCs w:val="20"/>
              </w:rPr>
              <w:t>Spinizonocolpitesbaculatus</w:t>
            </w:r>
            <w:proofErr w:type="spellEnd"/>
          </w:p>
        </w:tc>
        <w:tc>
          <w:tcPr>
            <w:tcW w:w="1350" w:type="dxa"/>
          </w:tcPr>
          <w:p w:rsidR="0051413F" w:rsidRPr="00157967" w:rsidRDefault="0051413F" w:rsidP="00245152">
            <w:pPr>
              <w:cnfStyle w:val="000000100000"/>
              <w:rPr>
                <w:color w:val="auto"/>
                <w:sz w:val="20"/>
                <w:szCs w:val="20"/>
              </w:rPr>
            </w:pPr>
            <w:r w:rsidRPr="00157967">
              <w:rPr>
                <w:color w:val="auto"/>
                <w:sz w:val="20"/>
                <w:szCs w:val="20"/>
              </w:rPr>
              <w:t>1</w:t>
            </w: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Longapertitesmarginatus</w:t>
            </w:r>
            <w:proofErr w:type="spellEnd"/>
          </w:p>
        </w:tc>
        <w:tc>
          <w:tcPr>
            <w:tcW w:w="1350" w:type="dxa"/>
          </w:tcPr>
          <w:p w:rsidR="0051413F" w:rsidRPr="00157967" w:rsidRDefault="0051413F" w:rsidP="00245152">
            <w:pPr>
              <w:cnfStyle w:val="000000000000"/>
              <w:rPr>
                <w:color w:val="auto"/>
                <w:sz w:val="20"/>
                <w:szCs w:val="20"/>
              </w:rPr>
            </w:pPr>
            <w:r w:rsidRPr="00157967">
              <w:rPr>
                <w:color w:val="auto"/>
                <w:sz w:val="20"/>
                <w:szCs w:val="20"/>
              </w:rPr>
              <w:t>5</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Monoporitesannulatus</w:t>
            </w:r>
            <w:proofErr w:type="spellEnd"/>
          </w:p>
        </w:tc>
        <w:tc>
          <w:tcPr>
            <w:tcW w:w="1350" w:type="dxa"/>
          </w:tcPr>
          <w:p w:rsidR="0051413F" w:rsidRPr="00157967" w:rsidRDefault="0051413F" w:rsidP="00245152">
            <w:pPr>
              <w:cnfStyle w:val="000000100000"/>
              <w:rPr>
                <w:color w:val="auto"/>
                <w:sz w:val="20"/>
                <w:szCs w:val="20"/>
              </w:rPr>
            </w:pPr>
            <w:r w:rsidRPr="00157967">
              <w:rPr>
                <w:color w:val="auto"/>
                <w:sz w:val="20"/>
                <w:szCs w:val="20"/>
              </w:rPr>
              <w:t>2</w:t>
            </w: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Monocolpitesmarginatus</w:t>
            </w:r>
            <w:proofErr w:type="spellEnd"/>
          </w:p>
        </w:tc>
        <w:tc>
          <w:tcPr>
            <w:tcW w:w="1350" w:type="dxa"/>
          </w:tcPr>
          <w:p w:rsidR="0051413F" w:rsidRPr="00157967" w:rsidRDefault="0051413F" w:rsidP="00245152">
            <w:pPr>
              <w:cnfStyle w:val="000000000000"/>
              <w:rPr>
                <w:color w:val="auto"/>
                <w:sz w:val="20"/>
                <w:szCs w:val="20"/>
              </w:rPr>
            </w:pPr>
            <w:r w:rsidRPr="00157967">
              <w:rPr>
                <w:color w:val="auto"/>
                <w:sz w:val="20"/>
                <w:szCs w:val="20"/>
              </w:rPr>
              <w:t>3</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Retidiporitesmagdalensis</w:t>
            </w:r>
            <w:proofErr w:type="spellEnd"/>
          </w:p>
        </w:tc>
        <w:tc>
          <w:tcPr>
            <w:tcW w:w="1350" w:type="dxa"/>
          </w:tcPr>
          <w:p w:rsidR="0051413F" w:rsidRPr="00157967" w:rsidRDefault="0051413F" w:rsidP="00245152">
            <w:pPr>
              <w:cnfStyle w:val="000000100000"/>
              <w:rPr>
                <w:color w:val="auto"/>
                <w:sz w:val="20"/>
                <w:szCs w:val="20"/>
              </w:rPr>
            </w:pPr>
            <w:r w:rsidRPr="00157967">
              <w:rPr>
                <w:color w:val="auto"/>
                <w:sz w:val="20"/>
                <w:szCs w:val="20"/>
              </w:rPr>
              <w:t>2</w:t>
            </w: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Longapertitesmicrofoveolatus</w:t>
            </w:r>
            <w:proofErr w:type="spellEnd"/>
          </w:p>
        </w:tc>
        <w:tc>
          <w:tcPr>
            <w:tcW w:w="1350" w:type="dxa"/>
          </w:tcPr>
          <w:p w:rsidR="0051413F" w:rsidRPr="00157967" w:rsidRDefault="0051413F" w:rsidP="00245152">
            <w:pPr>
              <w:cnfStyle w:val="000000000000"/>
              <w:rPr>
                <w:color w:val="auto"/>
                <w:sz w:val="20"/>
                <w:szCs w:val="20"/>
              </w:rPr>
            </w:pPr>
            <w:r w:rsidRPr="00157967">
              <w:rPr>
                <w:color w:val="auto"/>
                <w:sz w:val="20"/>
                <w:szCs w:val="20"/>
              </w:rPr>
              <w:t>0</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r w:rsidRPr="00157967">
              <w:rPr>
                <w:rFonts w:ascii="Arial Black" w:hAnsi="Arial Black"/>
                <w:color w:val="auto"/>
                <w:sz w:val="20"/>
                <w:szCs w:val="20"/>
              </w:rPr>
              <w:t>MARINE SPECIES</w:t>
            </w:r>
          </w:p>
        </w:tc>
        <w:tc>
          <w:tcPr>
            <w:tcW w:w="1350" w:type="dxa"/>
          </w:tcPr>
          <w:p w:rsidR="0051413F" w:rsidRPr="00157967" w:rsidRDefault="0051413F" w:rsidP="00245152">
            <w:pPr>
              <w:cnfStyle w:val="000000100000"/>
              <w:rPr>
                <w:color w:val="auto"/>
                <w:sz w:val="20"/>
                <w:szCs w:val="20"/>
              </w:rPr>
            </w:pP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Andalusiellamanthei</w:t>
            </w:r>
            <w:proofErr w:type="spellEnd"/>
          </w:p>
        </w:tc>
        <w:tc>
          <w:tcPr>
            <w:tcW w:w="1350" w:type="dxa"/>
          </w:tcPr>
          <w:p w:rsidR="0051413F" w:rsidRPr="00157967" w:rsidRDefault="0051413F" w:rsidP="00245152">
            <w:pPr>
              <w:cnfStyle w:val="000000000000"/>
              <w:rPr>
                <w:color w:val="auto"/>
                <w:sz w:val="20"/>
                <w:szCs w:val="20"/>
              </w:rPr>
            </w:pPr>
            <w:r w:rsidRPr="00157967">
              <w:rPr>
                <w:color w:val="auto"/>
                <w:sz w:val="20"/>
                <w:szCs w:val="20"/>
              </w:rPr>
              <w:t>2</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Ceratiopsisdiebeli</w:t>
            </w:r>
            <w:proofErr w:type="spellEnd"/>
          </w:p>
        </w:tc>
        <w:tc>
          <w:tcPr>
            <w:tcW w:w="1350" w:type="dxa"/>
          </w:tcPr>
          <w:p w:rsidR="0051413F" w:rsidRPr="00157967" w:rsidRDefault="0051413F" w:rsidP="00245152">
            <w:pPr>
              <w:cnfStyle w:val="000000100000"/>
              <w:rPr>
                <w:color w:val="auto"/>
                <w:sz w:val="20"/>
                <w:szCs w:val="20"/>
              </w:rPr>
            </w:pPr>
            <w:r w:rsidRPr="00157967">
              <w:rPr>
                <w:color w:val="auto"/>
                <w:sz w:val="20"/>
                <w:szCs w:val="20"/>
              </w:rPr>
              <w:t>1</w:t>
            </w: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Senegaliniunbicarvatum</w:t>
            </w:r>
            <w:proofErr w:type="spellEnd"/>
          </w:p>
        </w:tc>
        <w:tc>
          <w:tcPr>
            <w:tcW w:w="1350" w:type="dxa"/>
          </w:tcPr>
          <w:p w:rsidR="0051413F" w:rsidRPr="00157967" w:rsidRDefault="0051413F" w:rsidP="00245152">
            <w:pPr>
              <w:cnfStyle w:val="000000000000"/>
              <w:rPr>
                <w:color w:val="auto"/>
                <w:sz w:val="20"/>
                <w:szCs w:val="20"/>
              </w:rPr>
            </w:pPr>
            <w:r w:rsidRPr="00157967">
              <w:rPr>
                <w:color w:val="auto"/>
                <w:sz w:val="20"/>
                <w:szCs w:val="20"/>
              </w:rPr>
              <w:t>4</w:t>
            </w:r>
          </w:p>
        </w:tc>
      </w:tr>
      <w:tr w:rsidR="0051413F" w:rsidRPr="00BF54A7" w:rsidTr="00245152">
        <w:trPr>
          <w:cnfStyle w:val="000000100000"/>
        </w:trPr>
        <w:tc>
          <w:tcPr>
            <w:cnfStyle w:val="001000000000"/>
            <w:tcW w:w="3798" w:type="dxa"/>
          </w:tcPr>
          <w:p w:rsidR="0051413F" w:rsidRPr="00157967" w:rsidRDefault="0051413F" w:rsidP="00245152">
            <w:pPr>
              <w:rPr>
                <w:color w:val="auto"/>
                <w:sz w:val="20"/>
                <w:szCs w:val="20"/>
              </w:rPr>
            </w:pPr>
            <w:proofErr w:type="spellStart"/>
            <w:r w:rsidRPr="00157967">
              <w:rPr>
                <w:i/>
                <w:color w:val="auto"/>
                <w:sz w:val="20"/>
                <w:szCs w:val="20"/>
              </w:rPr>
              <w:t>Glaphyrocystaordinata</w:t>
            </w:r>
            <w:proofErr w:type="spellEnd"/>
          </w:p>
        </w:tc>
        <w:tc>
          <w:tcPr>
            <w:tcW w:w="1350" w:type="dxa"/>
          </w:tcPr>
          <w:p w:rsidR="0051413F" w:rsidRPr="00157967" w:rsidRDefault="0051413F" w:rsidP="00245152">
            <w:pPr>
              <w:cnfStyle w:val="000000100000"/>
              <w:rPr>
                <w:color w:val="auto"/>
                <w:sz w:val="20"/>
                <w:szCs w:val="20"/>
              </w:rPr>
            </w:pPr>
            <w:r w:rsidRPr="00157967">
              <w:rPr>
                <w:color w:val="auto"/>
                <w:sz w:val="20"/>
                <w:szCs w:val="20"/>
              </w:rPr>
              <w:t>1</w:t>
            </w:r>
          </w:p>
        </w:tc>
      </w:tr>
      <w:tr w:rsidR="0051413F" w:rsidRPr="00BF54A7" w:rsidTr="00245152">
        <w:tc>
          <w:tcPr>
            <w:cnfStyle w:val="001000000000"/>
            <w:tcW w:w="3798" w:type="dxa"/>
          </w:tcPr>
          <w:p w:rsidR="0051413F" w:rsidRPr="00157967" w:rsidRDefault="0051413F" w:rsidP="00245152">
            <w:pPr>
              <w:rPr>
                <w:color w:val="auto"/>
                <w:sz w:val="20"/>
                <w:szCs w:val="20"/>
              </w:rPr>
            </w:pPr>
            <w:proofErr w:type="spellStart"/>
            <w:r w:rsidRPr="00157967">
              <w:rPr>
                <w:i/>
                <w:color w:val="auto"/>
                <w:sz w:val="20"/>
                <w:szCs w:val="20"/>
              </w:rPr>
              <w:t>Phelodinium</w:t>
            </w:r>
            <w:r w:rsidRPr="00157967">
              <w:rPr>
                <w:color w:val="auto"/>
                <w:sz w:val="20"/>
                <w:szCs w:val="20"/>
              </w:rPr>
              <w:t>sp</w:t>
            </w:r>
            <w:proofErr w:type="spellEnd"/>
            <w:r w:rsidRPr="00157967">
              <w:rPr>
                <w:color w:val="auto"/>
                <w:sz w:val="20"/>
                <w:szCs w:val="20"/>
              </w:rPr>
              <w:t>.</w:t>
            </w:r>
          </w:p>
        </w:tc>
        <w:tc>
          <w:tcPr>
            <w:tcW w:w="1350" w:type="dxa"/>
          </w:tcPr>
          <w:p w:rsidR="0051413F" w:rsidRPr="00157967" w:rsidRDefault="0051413F" w:rsidP="00245152">
            <w:pPr>
              <w:cnfStyle w:val="000000000000"/>
              <w:rPr>
                <w:color w:val="auto"/>
                <w:sz w:val="20"/>
                <w:szCs w:val="20"/>
              </w:rPr>
            </w:pPr>
            <w:r w:rsidRPr="00157967">
              <w:rPr>
                <w:color w:val="auto"/>
                <w:sz w:val="20"/>
                <w:szCs w:val="20"/>
              </w:rPr>
              <w:t>0</w:t>
            </w:r>
          </w:p>
        </w:tc>
      </w:tr>
      <w:tr w:rsidR="0051413F" w:rsidRPr="00BF54A7" w:rsidTr="00245152">
        <w:trPr>
          <w:cnfStyle w:val="000000100000"/>
        </w:trPr>
        <w:tc>
          <w:tcPr>
            <w:cnfStyle w:val="001000000000"/>
            <w:tcW w:w="3798" w:type="dxa"/>
          </w:tcPr>
          <w:p w:rsidR="0051413F" w:rsidRPr="00157967" w:rsidRDefault="0051413F" w:rsidP="00245152">
            <w:pPr>
              <w:rPr>
                <w:color w:val="auto"/>
                <w:sz w:val="20"/>
                <w:szCs w:val="20"/>
              </w:rPr>
            </w:pPr>
            <w:proofErr w:type="spellStart"/>
            <w:r w:rsidRPr="00157967">
              <w:rPr>
                <w:i/>
                <w:color w:val="auto"/>
                <w:sz w:val="20"/>
                <w:szCs w:val="20"/>
              </w:rPr>
              <w:t>Areoligerasenoniensis</w:t>
            </w:r>
            <w:proofErr w:type="spellEnd"/>
          </w:p>
        </w:tc>
        <w:tc>
          <w:tcPr>
            <w:tcW w:w="1350" w:type="dxa"/>
          </w:tcPr>
          <w:p w:rsidR="0051413F" w:rsidRPr="00157967" w:rsidRDefault="0051413F" w:rsidP="00245152">
            <w:pPr>
              <w:cnfStyle w:val="000000100000"/>
              <w:rPr>
                <w:color w:val="auto"/>
                <w:sz w:val="20"/>
                <w:szCs w:val="20"/>
              </w:rPr>
            </w:pPr>
            <w:r w:rsidRPr="00157967">
              <w:rPr>
                <w:color w:val="auto"/>
                <w:sz w:val="20"/>
                <w:szCs w:val="20"/>
              </w:rPr>
              <w:t>0</w:t>
            </w: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Paleocystodiniumaustrialinium</w:t>
            </w:r>
            <w:proofErr w:type="spellEnd"/>
          </w:p>
        </w:tc>
        <w:tc>
          <w:tcPr>
            <w:tcW w:w="1350" w:type="dxa"/>
          </w:tcPr>
          <w:p w:rsidR="0051413F" w:rsidRPr="00157967" w:rsidRDefault="0051413F" w:rsidP="00245152">
            <w:pPr>
              <w:cnfStyle w:val="000000000000"/>
              <w:rPr>
                <w:color w:val="auto"/>
                <w:sz w:val="20"/>
                <w:szCs w:val="20"/>
              </w:rPr>
            </w:pPr>
            <w:r w:rsidRPr="00157967">
              <w:rPr>
                <w:color w:val="auto"/>
                <w:sz w:val="20"/>
                <w:szCs w:val="20"/>
              </w:rPr>
              <w:t>1</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Dinogymniumacuminatum</w:t>
            </w:r>
            <w:proofErr w:type="spellEnd"/>
          </w:p>
        </w:tc>
        <w:tc>
          <w:tcPr>
            <w:tcW w:w="1350" w:type="dxa"/>
          </w:tcPr>
          <w:p w:rsidR="0051413F" w:rsidRPr="00157967" w:rsidRDefault="0051413F" w:rsidP="00245152">
            <w:pPr>
              <w:cnfStyle w:val="000000100000"/>
              <w:rPr>
                <w:color w:val="auto"/>
                <w:sz w:val="20"/>
                <w:szCs w:val="20"/>
              </w:rPr>
            </w:pPr>
            <w:r w:rsidRPr="00157967">
              <w:rPr>
                <w:color w:val="auto"/>
                <w:sz w:val="20"/>
                <w:szCs w:val="20"/>
              </w:rPr>
              <w:t>2</w:t>
            </w:r>
          </w:p>
        </w:tc>
      </w:tr>
      <w:tr w:rsidR="0051413F" w:rsidRPr="00BF54A7" w:rsidTr="00245152">
        <w:tc>
          <w:tcPr>
            <w:cnfStyle w:val="001000000000"/>
            <w:tcW w:w="3798" w:type="dxa"/>
          </w:tcPr>
          <w:p w:rsidR="0051413F" w:rsidRPr="00157967" w:rsidRDefault="0051413F" w:rsidP="00245152">
            <w:pPr>
              <w:rPr>
                <w:color w:val="auto"/>
                <w:sz w:val="20"/>
                <w:szCs w:val="20"/>
              </w:rPr>
            </w:pPr>
            <w:proofErr w:type="spellStart"/>
            <w:r w:rsidRPr="00157967">
              <w:rPr>
                <w:i/>
                <w:color w:val="auto"/>
                <w:sz w:val="20"/>
                <w:szCs w:val="20"/>
              </w:rPr>
              <w:t>Spiniferites</w:t>
            </w:r>
            <w:r w:rsidRPr="00157967">
              <w:rPr>
                <w:color w:val="auto"/>
                <w:sz w:val="20"/>
                <w:szCs w:val="20"/>
              </w:rPr>
              <w:t>sp</w:t>
            </w:r>
            <w:proofErr w:type="spellEnd"/>
            <w:r w:rsidRPr="00157967">
              <w:rPr>
                <w:color w:val="auto"/>
                <w:sz w:val="20"/>
                <w:szCs w:val="20"/>
              </w:rPr>
              <w:t>.</w:t>
            </w:r>
          </w:p>
        </w:tc>
        <w:tc>
          <w:tcPr>
            <w:tcW w:w="1350" w:type="dxa"/>
          </w:tcPr>
          <w:p w:rsidR="0051413F" w:rsidRPr="00157967" w:rsidRDefault="0051413F" w:rsidP="00245152">
            <w:pPr>
              <w:cnfStyle w:val="000000000000"/>
              <w:rPr>
                <w:color w:val="auto"/>
                <w:sz w:val="20"/>
                <w:szCs w:val="20"/>
              </w:rPr>
            </w:pPr>
            <w:r w:rsidRPr="00157967">
              <w:rPr>
                <w:color w:val="auto"/>
                <w:sz w:val="20"/>
                <w:szCs w:val="20"/>
              </w:rPr>
              <w:t>0</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Glaphyrocystaordinata</w:t>
            </w:r>
            <w:proofErr w:type="spellEnd"/>
          </w:p>
        </w:tc>
        <w:tc>
          <w:tcPr>
            <w:tcW w:w="1350" w:type="dxa"/>
          </w:tcPr>
          <w:p w:rsidR="0051413F" w:rsidRPr="00157967" w:rsidRDefault="0051413F" w:rsidP="00245152">
            <w:pPr>
              <w:cnfStyle w:val="000000100000"/>
              <w:rPr>
                <w:color w:val="auto"/>
                <w:sz w:val="20"/>
                <w:szCs w:val="20"/>
              </w:rPr>
            </w:pPr>
            <w:r w:rsidRPr="00157967">
              <w:rPr>
                <w:color w:val="auto"/>
                <w:sz w:val="20"/>
                <w:szCs w:val="20"/>
              </w:rPr>
              <w:t>1</w:t>
            </w:r>
          </w:p>
        </w:tc>
      </w:tr>
      <w:tr w:rsidR="0051413F" w:rsidRPr="00BF54A7" w:rsidTr="00245152">
        <w:tc>
          <w:tcPr>
            <w:cnfStyle w:val="001000000000"/>
            <w:tcW w:w="3798" w:type="dxa"/>
          </w:tcPr>
          <w:p w:rsidR="0051413F" w:rsidRPr="00157967" w:rsidRDefault="0051413F" w:rsidP="00245152">
            <w:pPr>
              <w:rPr>
                <w:color w:val="auto"/>
                <w:sz w:val="20"/>
                <w:szCs w:val="20"/>
              </w:rPr>
            </w:pPr>
            <w:r w:rsidRPr="00157967">
              <w:rPr>
                <w:color w:val="auto"/>
                <w:sz w:val="20"/>
                <w:szCs w:val="20"/>
              </w:rPr>
              <w:t xml:space="preserve">                                                      Total Counts</w:t>
            </w:r>
          </w:p>
        </w:tc>
        <w:tc>
          <w:tcPr>
            <w:tcW w:w="1350" w:type="dxa"/>
          </w:tcPr>
          <w:p w:rsidR="0051413F" w:rsidRPr="00157967" w:rsidRDefault="0051413F" w:rsidP="00245152">
            <w:pPr>
              <w:cnfStyle w:val="000000000000"/>
              <w:rPr>
                <w:b/>
                <w:color w:val="auto"/>
                <w:sz w:val="20"/>
                <w:szCs w:val="20"/>
              </w:rPr>
            </w:pPr>
            <w:r w:rsidRPr="00157967">
              <w:rPr>
                <w:b/>
                <w:color w:val="auto"/>
                <w:sz w:val="20"/>
                <w:szCs w:val="20"/>
              </w:rPr>
              <w:t>42</w:t>
            </w:r>
          </w:p>
        </w:tc>
      </w:tr>
    </w:tbl>
    <w:p w:rsidR="0051413F" w:rsidRDefault="0051413F" w:rsidP="0051413F">
      <w:pPr>
        <w:rPr>
          <w:rFonts w:ascii="Arial Black" w:hAnsi="Arial Black"/>
          <w:sz w:val="24"/>
        </w:rPr>
      </w:pPr>
    </w:p>
    <w:p w:rsidR="0051413F" w:rsidRDefault="0051413F" w:rsidP="0051413F">
      <w:pPr>
        <w:rPr>
          <w:rFonts w:ascii="Arial Black" w:hAnsi="Arial Black"/>
          <w:sz w:val="24"/>
        </w:rPr>
      </w:pPr>
    </w:p>
    <w:p w:rsidR="0051413F" w:rsidRDefault="0051413F" w:rsidP="0051413F">
      <w:pPr>
        <w:rPr>
          <w:rFonts w:ascii="Arial Black" w:hAnsi="Arial Black"/>
          <w:sz w:val="24"/>
        </w:rPr>
      </w:pPr>
    </w:p>
    <w:p w:rsidR="00CC35E1" w:rsidRDefault="00CC35E1" w:rsidP="0051413F">
      <w:pPr>
        <w:spacing w:line="240" w:lineRule="auto"/>
        <w:jc w:val="both"/>
        <w:rPr>
          <w:rFonts w:ascii="Arial Black" w:hAnsi="Arial Black"/>
          <w:sz w:val="24"/>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51413F" w:rsidRDefault="0051413F" w:rsidP="0051413F">
      <w:pPr>
        <w:spacing w:line="240" w:lineRule="auto"/>
        <w:jc w:val="both"/>
        <w:rPr>
          <w:rFonts w:ascii="Bookman Old Style" w:hAnsi="Bookman Old Style"/>
          <w:b/>
          <w:sz w:val="28"/>
          <w:szCs w:val="28"/>
        </w:rPr>
      </w:pPr>
      <w:r>
        <w:rPr>
          <w:rFonts w:ascii="Bookman Old Style" w:hAnsi="Bookman Old Style"/>
          <w:b/>
          <w:sz w:val="28"/>
          <w:szCs w:val="28"/>
        </w:rPr>
        <w:t xml:space="preserve">Comments: </w:t>
      </w:r>
      <w:proofErr w:type="spellStart"/>
      <w:r>
        <w:rPr>
          <w:rFonts w:ascii="Bookman Old Style" w:hAnsi="Bookman Old Style"/>
          <w:b/>
          <w:sz w:val="28"/>
          <w:szCs w:val="28"/>
        </w:rPr>
        <w:t>Palynomorph</w:t>
      </w:r>
      <w:proofErr w:type="spellEnd"/>
      <w:r>
        <w:rPr>
          <w:rFonts w:ascii="Bookman Old Style" w:hAnsi="Bookman Old Style"/>
          <w:b/>
          <w:sz w:val="28"/>
          <w:szCs w:val="28"/>
        </w:rPr>
        <w:t xml:space="preserve"> percentage</w:t>
      </w:r>
    </w:p>
    <w:p w:rsidR="0051413F" w:rsidRDefault="0051413F" w:rsidP="0051413F">
      <w:pPr>
        <w:spacing w:line="240" w:lineRule="auto"/>
        <w:jc w:val="both"/>
        <w:rPr>
          <w:rFonts w:ascii="Bookman Old Style" w:hAnsi="Bookman Old Style"/>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sz w:val="28"/>
          <w:szCs w:val="28"/>
        </w:rPr>
        <w:t xml:space="preserve">Terrestrial species: </w:t>
      </w:r>
      <w:r>
        <w:rPr>
          <w:rFonts w:ascii="Bookman Old Style" w:hAnsi="Bookman Old Style"/>
          <w:sz w:val="28"/>
          <w:szCs w:val="28"/>
        </w:rPr>
        <w:tab/>
        <w:t>Spores = 29 %</w:t>
      </w:r>
    </w:p>
    <w:p w:rsidR="0051413F" w:rsidRDefault="0051413F" w:rsidP="0051413F">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Pollen = 43 %</w:t>
      </w:r>
    </w:p>
    <w:p w:rsidR="0051413F" w:rsidRDefault="0051413F" w:rsidP="0051413F">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 xml:space="preserve">Marine species: </w:t>
      </w:r>
      <w:proofErr w:type="spellStart"/>
      <w:r>
        <w:rPr>
          <w:rFonts w:ascii="Bookman Old Style" w:hAnsi="Bookman Old Style"/>
          <w:sz w:val="28"/>
          <w:szCs w:val="28"/>
        </w:rPr>
        <w:t>Dinocysts</w:t>
      </w:r>
      <w:proofErr w:type="spellEnd"/>
      <w:r>
        <w:rPr>
          <w:rFonts w:ascii="Bookman Old Style" w:hAnsi="Bookman Old Style"/>
          <w:sz w:val="28"/>
          <w:szCs w:val="28"/>
        </w:rPr>
        <w:t xml:space="preserve"> = 28 %</w:t>
      </w:r>
      <w:r>
        <w:rPr>
          <w:rFonts w:ascii="Bookman Old Style" w:hAnsi="Bookman Old Style"/>
          <w:sz w:val="28"/>
          <w:szCs w:val="28"/>
        </w:rPr>
        <w:tab/>
      </w:r>
    </w:p>
    <w:p w:rsidR="0051413F" w:rsidRDefault="0051413F" w:rsidP="0051413F">
      <w:pPr>
        <w:spacing w:line="240" w:lineRule="auto"/>
        <w:rPr>
          <w:rFonts w:ascii="Bookman Old Style" w:hAnsi="Bookman Old Style"/>
          <w:sz w:val="28"/>
          <w:szCs w:val="28"/>
        </w:rPr>
      </w:pPr>
      <w:r w:rsidRPr="00471621">
        <w:rPr>
          <w:rFonts w:ascii="Bookman Old Style" w:hAnsi="Bookman Old Style"/>
          <w:b/>
          <w:sz w:val="28"/>
          <w:szCs w:val="28"/>
        </w:rPr>
        <w:t>Age</w:t>
      </w:r>
      <w:r>
        <w:rPr>
          <w:rFonts w:ascii="Bookman Old Style" w:hAnsi="Bookman Old Style"/>
          <w:sz w:val="28"/>
          <w:szCs w:val="28"/>
        </w:rPr>
        <w:t xml:space="preserve">: Late </w:t>
      </w:r>
      <w:proofErr w:type="spellStart"/>
      <w:r>
        <w:rPr>
          <w:rFonts w:ascii="Bookman Old Style" w:hAnsi="Bookman Old Style"/>
          <w:sz w:val="28"/>
          <w:szCs w:val="28"/>
        </w:rPr>
        <w:t>Campanian</w:t>
      </w:r>
      <w:proofErr w:type="spellEnd"/>
      <w:r>
        <w:rPr>
          <w:rFonts w:ascii="Bookman Old Style" w:hAnsi="Bookman Old Style"/>
          <w:sz w:val="28"/>
          <w:szCs w:val="28"/>
        </w:rPr>
        <w:t xml:space="preserve">-Early </w:t>
      </w:r>
      <w:proofErr w:type="spellStart"/>
      <w:r>
        <w:rPr>
          <w:rFonts w:ascii="Bookman Old Style" w:hAnsi="Bookman Old Style"/>
          <w:sz w:val="28"/>
          <w:szCs w:val="28"/>
        </w:rPr>
        <w:t>Maastrichtian</w:t>
      </w:r>
      <w:proofErr w:type="spellEnd"/>
    </w:p>
    <w:p w:rsidR="0051413F" w:rsidRDefault="0051413F" w:rsidP="0051413F">
      <w:pPr>
        <w:spacing w:line="240" w:lineRule="auto"/>
        <w:rPr>
          <w:rFonts w:ascii="Bookman Old Style" w:hAnsi="Bookman Old Style"/>
          <w:sz w:val="28"/>
          <w:szCs w:val="28"/>
        </w:rPr>
      </w:pPr>
      <w:proofErr w:type="spellStart"/>
      <w:r w:rsidRPr="00471621">
        <w:rPr>
          <w:rFonts w:ascii="Bookman Old Style" w:hAnsi="Bookman Old Style"/>
          <w:b/>
          <w:sz w:val="28"/>
          <w:szCs w:val="28"/>
        </w:rPr>
        <w:t>Paleoenvironment</w:t>
      </w:r>
      <w:proofErr w:type="spellEnd"/>
      <w:r>
        <w:rPr>
          <w:rFonts w:ascii="Bookman Old Style" w:hAnsi="Bookman Old Style"/>
          <w:sz w:val="28"/>
          <w:szCs w:val="28"/>
        </w:rPr>
        <w:t>: Marginal marine (estuary)</w:t>
      </w:r>
    </w:p>
    <w:p w:rsidR="0051413F" w:rsidRDefault="0051413F" w:rsidP="0051413F">
      <w:pPr>
        <w:rPr>
          <w:rFonts w:ascii="Arial Black" w:hAnsi="Arial Black"/>
          <w:sz w:val="24"/>
        </w:rPr>
      </w:pPr>
      <w:proofErr w:type="spellStart"/>
      <w:r>
        <w:rPr>
          <w:rFonts w:ascii="Bookman Old Style" w:hAnsi="Bookman Old Style"/>
          <w:b/>
          <w:sz w:val="28"/>
          <w:szCs w:val="28"/>
        </w:rPr>
        <w:t>Paleo</w:t>
      </w:r>
      <w:proofErr w:type="spellEnd"/>
      <w:r>
        <w:rPr>
          <w:rFonts w:ascii="Bookman Old Style" w:hAnsi="Bookman Old Style"/>
          <w:b/>
          <w:sz w:val="28"/>
          <w:szCs w:val="28"/>
        </w:rPr>
        <w:t xml:space="preserve">-salinity: </w:t>
      </w:r>
      <w:proofErr w:type="spellStart"/>
      <w:r>
        <w:rPr>
          <w:rFonts w:ascii="Bookman Old Style" w:hAnsi="Bookman Old Style"/>
          <w:sz w:val="28"/>
          <w:szCs w:val="28"/>
        </w:rPr>
        <w:t>Nearshore</w:t>
      </w:r>
      <w:proofErr w:type="spellEnd"/>
      <w:r>
        <w:rPr>
          <w:rFonts w:ascii="Bookman Old Style" w:hAnsi="Bookman Old Style"/>
          <w:sz w:val="28"/>
          <w:szCs w:val="28"/>
        </w:rPr>
        <w:t>/brackish water</w:t>
      </w:r>
    </w:p>
    <w:p w:rsidR="00F17C3A" w:rsidRDefault="0051413F" w:rsidP="007B27C4">
      <w:pPr>
        <w:rPr>
          <w:rFonts w:ascii="Arial Black" w:hAnsi="Arial Black"/>
          <w:sz w:val="24"/>
        </w:rPr>
      </w:pPr>
      <w:r>
        <w:rPr>
          <w:rFonts w:ascii="Arial Black" w:hAnsi="Arial Black"/>
          <w:sz w:val="24"/>
        </w:rPr>
        <w:t xml:space="preserve">STATION </w:t>
      </w:r>
      <w:r>
        <w:rPr>
          <w:rFonts w:ascii="Arial Black" w:hAnsi="Arial Black" w:cs="Times New Roman"/>
          <w:b/>
          <w:sz w:val="24"/>
          <w:szCs w:val="24"/>
        </w:rPr>
        <w:t>ELEVEN</w:t>
      </w:r>
      <w:r>
        <w:rPr>
          <w:rFonts w:ascii="Arial Black" w:hAnsi="Arial Black"/>
          <w:sz w:val="24"/>
        </w:rPr>
        <w:t xml:space="preserve"> (</w:t>
      </w:r>
      <w:r w:rsidR="007B27C4">
        <w:rPr>
          <w:rFonts w:ascii="Arial Black" w:hAnsi="Arial Black"/>
          <w:sz w:val="24"/>
        </w:rPr>
        <w:t>ST 11)</w:t>
      </w:r>
    </w:p>
    <w:p w:rsidR="00622A03" w:rsidRPr="00C3220A" w:rsidRDefault="005F1DD6" w:rsidP="00C3220A">
      <w:pPr>
        <w:spacing w:after="0"/>
        <w:rPr>
          <w:rFonts w:ascii="Times New Roman" w:hAnsi="Times New Roman" w:cs="Times New Roman"/>
          <w:b/>
          <w:sz w:val="24"/>
          <w:szCs w:val="17"/>
        </w:rPr>
      </w:pPr>
      <w:r w:rsidRPr="00C3220A">
        <w:rPr>
          <w:rFonts w:ascii="Times New Roman" w:hAnsi="Times New Roman" w:cs="Times New Roman"/>
          <w:b/>
          <w:sz w:val="24"/>
        </w:rPr>
        <w:t>Table20</w:t>
      </w:r>
      <w:proofErr w:type="gramStart"/>
      <w:r w:rsidR="00377221" w:rsidRPr="00C3220A">
        <w:rPr>
          <w:rFonts w:ascii="Times New Roman" w:hAnsi="Times New Roman" w:cs="Times New Roman"/>
          <w:b/>
          <w:sz w:val="24"/>
        </w:rPr>
        <w:t>:</w:t>
      </w:r>
      <w:r w:rsidR="00C3220A" w:rsidRPr="00C3220A">
        <w:rPr>
          <w:rFonts w:ascii="Times New Roman" w:hAnsi="Times New Roman" w:cs="Times New Roman"/>
          <w:b/>
          <w:sz w:val="24"/>
          <w:szCs w:val="17"/>
        </w:rPr>
        <w:t>Palynomorphs</w:t>
      </w:r>
      <w:proofErr w:type="gramEnd"/>
      <w:r w:rsidR="00C3220A" w:rsidRPr="00C3220A">
        <w:rPr>
          <w:rFonts w:ascii="Times New Roman" w:hAnsi="Times New Roman" w:cs="Times New Roman"/>
          <w:b/>
          <w:sz w:val="24"/>
          <w:szCs w:val="17"/>
        </w:rPr>
        <w:t xml:space="preserve"> species result</w:t>
      </w:r>
      <w:r w:rsidR="00F17C3A">
        <w:rPr>
          <w:rFonts w:ascii="Times New Roman" w:hAnsi="Times New Roman" w:cs="Times New Roman"/>
          <w:b/>
          <w:sz w:val="24"/>
          <w:szCs w:val="17"/>
        </w:rPr>
        <w:t xml:space="preserve"> 11</w:t>
      </w:r>
    </w:p>
    <w:tbl>
      <w:tblPr>
        <w:tblStyle w:val="GridTable6ColorfulAccent6"/>
        <w:tblpPr w:leftFromText="180" w:rightFromText="180" w:vertAnchor="text" w:horzAnchor="page" w:tblpX="2542" w:tblpY="338"/>
        <w:tblW w:w="5148" w:type="dxa"/>
        <w:tblLayout w:type="fixed"/>
        <w:tblLook w:val="04A0"/>
      </w:tblPr>
      <w:tblGrid>
        <w:gridCol w:w="3798"/>
        <w:gridCol w:w="1350"/>
      </w:tblGrid>
      <w:tr w:rsidR="0051413F" w:rsidRPr="00BF54A7" w:rsidTr="00245152">
        <w:trPr>
          <w:cnfStyle w:val="100000000000"/>
        </w:trPr>
        <w:tc>
          <w:tcPr>
            <w:cnfStyle w:val="001000000000"/>
            <w:tcW w:w="3798" w:type="dxa"/>
          </w:tcPr>
          <w:p w:rsidR="0051413F" w:rsidRPr="00157967" w:rsidRDefault="0051413F" w:rsidP="00245152">
            <w:pPr>
              <w:rPr>
                <w:rFonts w:ascii="Arial Black" w:hAnsi="Arial Black"/>
                <w:b w:val="0"/>
                <w:color w:val="auto"/>
                <w:sz w:val="24"/>
                <w:szCs w:val="17"/>
              </w:rPr>
            </w:pPr>
            <w:proofErr w:type="spellStart"/>
            <w:r w:rsidRPr="00157967">
              <w:rPr>
                <w:rFonts w:ascii="Arial Black" w:hAnsi="Arial Black"/>
                <w:b w:val="0"/>
                <w:color w:val="auto"/>
                <w:sz w:val="24"/>
                <w:szCs w:val="17"/>
              </w:rPr>
              <w:lastRenderedPageBreak/>
              <w:t>Palynomorphs</w:t>
            </w:r>
            <w:proofErr w:type="spellEnd"/>
            <w:r w:rsidRPr="00157967">
              <w:rPr>
                <w:rFonts w:ascii="Arial Black" w:hAnsi="Arial Black"/>
                <w:b w:val="0"/>
                <w:color w:val="auto"/>
                <w:sz w:val="24"/>
                <w:szCs w:val="17"/>
              </w:rPr>
              <w:t xml:space="preserve"> species</w:t>
            </w:r>
          </w:p>
          <w:p w:rsidR="0051413F" w:rsidRPr="00157967" w:rsidRDefault="0051413F" w:rsidP="00245152">
            <w:pPr>
              <w:rPr>
                <w:rFonts w:ascii="Arial Black" w:hAnsi="Arial Black"/>
                <w:b w:val="0"/>
                <w:color w:val="auto"/>
                <w:sz w:val="24"/>
                <w:szCs w:val="17"/>
              </w:rPr>
            </w:pPr>
          </w:p>
        </w:tc>
        <w:tc>
          <w:tcPr>
            <w:tcW w:w="1350" w:type="dxa"/>
          </w:tcPr>
          <w:p w:rsidR="0051413F" w:rsidRPr="00157967" w:rsidRDefault="0051413F" w:rsidP="00245152">
            <w:pPr>
              <w:cnfStyle w:val="100000000000"/>
              <w:rPr>
                <w:color w:val="auto"/>
                <w:sz w:val="20"/>
                <w:szCs w:val="16"/>
              </w:rPr>
            </w:pPr>
            <w:r w:rsidRPr="00157967">
              <w:rPr>
                <w:color w:val="auto"/>
                <w:sz w:val="24"/>
                <w:szCs w:val="16"/>
              </w:rPr>
              <w:t>Total</w:t>
            </w:r>
          </w:p>
        </w:tc>
      </w:tr>
      <w:tr w:rsidR="0051413F" w:rsidRPr="00BF54A7" w:rsidTr="00245152">
        <w:trPr>
          <w:cnfStyle w:val="000000100000"/>
        </w:trPr>
        <w:tc>
          <w:tcPr>
            <w:cnfStyle w:val="001000000000"/>
            <w:tcW w:w="3798" w:type="dxa"/>
          </w:tcPr>
          <w:p w:rsidR="0051413F" w:rsidRPr="00157967" w:rsidRDefault="0051413F" w:rsidP="00245152">
            <w:pPr>
              <w:rPr>
                <w:rFonts w:ascii="Arial Black" w:hAnsi="Arial Black"/>
                <w:color w:val="auto"/>
                <w:sz w:val="16"/>
                <w:szCs w:val="17"/>
              </w:rPr>
            </w:pPr>
            <w:r w:rsidRPr="00157967">
              <w:rPr>
                <w:rFonts w:ascii="Arial Black" w:hAnsi="Arial Black"/>
                <w:color w:val="auto"/>
                <w:sz w:val="18"/>
                <w:szCs w:val="17"/>
              </w:rPr>
              <w:t>TERRESTRIAL SPECIES</w:t>
            </w:r>
          </w:p>
        </w:tc>
        <w:tc>
          <w:tcPr>
            <w:tcW w:w="1350" w:type="dxa"/>
          </w:tcPr>
          <w:p w:rsidR="0051413F" w:rsidRPr="00157967" w:rsidRDefault="0051413F" w:rsidP="00245152">
            <w:pPr>
              <w:cnfStyle w:val="000000100000"/>
              <w:rPr>
                <w:color w:val="auto"/>
                <w:sz w:val="16"/>
                <w:szCs w:val="16"/>
              </w:rPr>
            </w:pPr>
          </w:p>
        </w:tc>
      </w:tr>
      <w:tr w:rsidR="0051413F" w:rsidRPr="00BF54A7" w:rsidTr="00245152">
        <w:tc>
          <w:tcPr>
            <w:cnfStyle w:val="001000000000"/>
            <w:tcW w:w="3798" w:type="dxa"/>
          </w:tcPr>
          <w:p w:rsidR="0051413F" w:rsidRPr="00157967" w:rsidRDefault="0051413F" w:rsidP="00245152">
            <w:pPr>
              <w:rPr>
                <w:rFonts w:ascii="Arial Black" w:hAnsi="Arial Black"/>
                <w:i/>
                <w:color w:val="auto"/>
                <w:sz w:val="18"/>
                <w:szCs w:val="17"/>
              </w:rPr>
            </w:pPr>
            <w:r w:rsidRPr="00157967">
              <w:rPr>
                <w:rFonts w:ascii="Arial Black" w:hAnsi="Arial Black"/>
                <w:color w:val="auto"/>
                <w:sz w:val="20"/>
                <w:szCs w:val="17"/>
              </w:rPr>
              <w:t>Spores</w:t>
            </w:r>
          </w:p>
        </w:tc>
        <w:tc>
          <w:tcPr>
            <w:tcW w:w="1350" w:type="dxa"/>
          </w:tcPr>
          <w:p w:rsidR="0051413F" w:rsidRPr="00157967" w:rsidRDefault="0051413F" w:rsidP="00245152">
            <w:pPr>
              <w:cnfStyle w:val="000000000000"/>
              <w:rPr>
                <w:color w:val="auto"/>
                <w:sz w:val="16"/>
                <w:szCs w:val="16"/>
              </w:rPr>
            </w:pP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Laevigatosporitesovatus</w:t>
            </w:r>
            <w:proofErr w:type="spellEnd"/>
          </w:p>
        </w:tc>
        <w:tc>
          <w:tcPr>
            <w:tcW w:w="1350" w:type="dxa"/>
          </w:tcPr>
          <w:p w:rsidR="0051413F" w:rsidRPr="00157967" w:rsidRDefault="0051413F" w:rsidP="00245152">
            <w:pPr>
              <w:cnfStyle w:val="000000100000"/>
              <w:rPr>
                <w:color w:val="auto"/>
                <w:sz w:val="20"/>
                <w:szCs w:val="20"/>
              </w:rPr>
            </w:pPr>
            <w:r>
              <w:rPr>
                <w:color w:val="auto"/>
                <w:sz w:val="20"/>
                <w:szCs w:val="20"/>
              </w:rPr>
              <w:t>4</w:t>
            </w: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Leiotriletesadriennis</w:t>
            </w:r>
            <w:proofErr w:type="spellEnd"/>
          </w:p>
        </w:tc>
        <w:tc>
          <w:tcPr>
            <w:tcW w:w="1350" w:type="dxa"/>
          </w:tcPr>
          <w:p w:rsidR="0051413F" w:rsidRPr="00157967" w:rsidRDefault="0051413F" w:rsidP="00245152">
            <w:pPr>
              <w:cnfStyle w:val="000000000000"/>
              <w:rPr>
                <w:color w:val="auto"/>
                <w:sz w:val="20"/>
                <w:szCs w:val="20"/>
              </w:rPr>
            </w:pPr>
            <w:r>
              <w:rPr>
                <w:color w:val="auto"/>
                <w:sz w:val="20"/>
                <w:szCs w:val="20"/>
              </w:rPr>
              <w:t>0</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Cingulatisporitesornatus</w:t>
            </w:r>
            <w:proofErr w:type="spellEnd"/>
          </w:p>
        </w:tc>
        <w:tc>
          <w:tcPr>
            <w:tcW w:w="1350" w:type="dxa"/>
          </w:tcPr>
          <w:p w:rsidR="0051413F" w:rsidRPr="00157967" w:rsidRDefault="0051413F" w:rsidP="00245152">
            <w:pPr>
              <w:cnfStyle w:val="000000100000"/>
              <w:rPr>
                <w:color w:val="auto"/>
                <w:sz w:val="20"/>
                <w:szCs w:val="20"/>
              </w:rPr>
            </w:pPr>
            <w:r w:rsidRPr="00157967">
              <w:rPr>
                <w:color w:val="auto"/>
                <w:sz w:val="20"/>
                <w:szCs w:val="20"/>
              </w:rPr>
              <w:t>0</w:t>
            </w: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Distaverrusporites</w:t>
            </w:r>
            <w:proofErr w:type="spellEnd"/>
            <w:r w:rsidRPr="00157967">
              <w:rPr>
                <w:i/>
                <w:color w:val="auto"/>
                <w:sz w:val="20"/>
                <w:szCs w:val="20"/>
              </w:rPr>
              <w:t xml:space="preserve"> simplex</w:t>
            </w:r>
          </w:p>
        </w:tc>
        <w:tc>
          <w:tcPr>
            <w:tcW w:w="1350" w:type="dxa"/>
          </w:tcPr>
          <w:p w:rsidR="0051413F" w:rsidRPr="00157967" w:rsidRDefault="0051413F" w:rsidP="00245152">
            <w:pPr>
              <w:cnfStyle w:val="000000000000"/>
              <w:rPr>
                <w:color w:val="auto"/>
                <w:sz w:val="20"/>
                <w:szCs w:val="20"/>
              </w:rPr>
            </w:pPr>
            <w:r w:rsidRPr="00157967">
              <w:rPr>
                <w:color w:val="auto"/>
                <w:sz w:val="20"/>
                <w:szCs w:val="20"/>
              </w:rPr>
              <w:t>2</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Pr>
                <w:i/>
                <w:color w:val="auto"/>
                <w:sz w:val="20"/>
                <w:szCs w:val="20"/>
              </w:rPr>
              <w:t>Zlivisporisblanensis</w:t>
            </w:r>
            <w:proofErr w:type="spellEnd"/>
          </w:p>
        </w:tc>
        <w:tc>
          <w:tcPr>
            <w:tcW w:w="1350" w:type="dxa"/>
          </w:tcPr>
          <w:p w:rsidR="0051413F" w:rsidRPr="00157967" w:rsidRDefault="0051413F" w:rsidP="00245152">
            <w:pPr>
              <w:cnfStyle w:val="000000100000"/>
              <w:rPr>
                <w:color w:val="auto"/>
                <w:sz w:val="20"/>
                <w:szCs w:val="20"/>
              </w:rPr>
            </w:pPr>
            <w:r>
              <w:rPr>
                <w:color w:val="auto"/>
                <w:sz w:val="20"/>
                <w:szCs w:val="20"/>
              </w:rPr>
              <w:t>1</w:t>
            </w:r>
          </w:p>
        </w:tc>
      </w:tr>
      <w:tr w:rsidR="0051413F" w:rsidRPr="00BF54A7" w:rsidTr="00245152">
        <w:tc>
          <w:tcPr>
            <w:cnfStyle w:val="001000000000"/>
            <w:tcW w:w="3798" w:type="dxa"/>
          </w:tcPr>
          <w:p w:rsidR="0051413F" w:rsidRPr="00157967" w:rsidRDefault="0051413F" w:rsidP="00245152">
            <w:pPr>
              <w:rPr>
                <w:i/>
                <w:color w:val="auto"/>
                <w:sz w:val="20"/>
                <w:szCs w:val="20"/>
              </w:rPr>
            </w:pPr>
            <w:r w:rsidRPr="00157967">
              <w:rPr>
                <w:rFonts w:ascii="Arial Black" w:hAnsi="Arial Black"/>
                <w:color w:val="auto"/>
                <w:sz w:val="20"/>
                <w:szCs w:val="20"/>
              </w:rPr>
              <w:t>Pollen</w:t>
            </w:r>
          </w:p>
        </w:tc>
        <w:tc>
          <w:tcPr>
            <w:tcW w:w="1350" w:type="dxa"/>
          </w:tcPr>
          <w:p w:rsidR="0051413F" w:rsidRPr="00157967" w:rsidRDefault="0051413F" w:rsidP="00245152">
            <w:pPr>
              <w:cnfStyle w:val="000000000000"/>
              <w:rPr>
                <w:color w:val="auto"/>
                <w:sz w:val="20"/>
                <w:szCs w:val="20"/>
              </w:rPr>
            </w:pP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Buttiniaandreevi</w:t>
            </w:r>
            <w:proofErr w:type="spellEnd"/>
          </w:p>
        </w:tc>
        <w:tc>
          <w:tcPr>
            <w:tcW w:w="1350" w:type="dxa"/>
          </w:tcPr>
          <w:p w:rsidR="0051413F" w:rsidRPr="00157967" w:rsidRDefault="0051413F" w:rsidP="00245152">
            <w:pPr>
              <w:cnfStyle w:val="000000100000"/>
              <w:rPr>
                <w:color w:val="auto"/>
                <w:sz w:val="20"/>
                <w:szCs w:val="20"/>
              </w:rPr>
            </w:pPr>
            <w:r>
              <w:rPr>
                <w:color w:val="auto"/>
                <w:sz w:val="20"/>
                <w:szCs w:val="20"/>
              </w:rPr>
              <w:t>0</w:t>
            </w: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Echitriporitestrianguliformis</w:t>
            </w:r>
            <w:proofErr w:type="spellEnd"/>
          </w:p>
        </w:tc>
        <w:tc>
          <w:tcPr>
            <w:tcW w:w="1350" w:type="dxa"/>
          </w:tcPr>
          <w:p w:rsidR="0051413F" w:rsidRPr="00157967" w:rsidRDefault="0051413F" w:rsidP="00245152">
            <w:pPr>
              <w:cnfStyle w:val="000000000000"/>
              <w:rPr>
                <w:color w:val="auto"/>
                <w:sz w:val="20"/>
                <w:szCs w:val="20"/>
              </w:rPr>
            </w:pPr>
            <w:r>
              <w:rPr>
                <w:color w:val="auto"/>
                <w:sz w:val="20"/>
                <w:szCs w:val="20"/>
              </w:rPr>
              <w:t>2</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Pr>
                <w:i/>
                <w:color w:val="auto"/>
                <w:sz w:val="20"/>
                <w:szCs w:val="20"/>
              </w:rPr>
              <w:t>Rugulatisporitescaperatus</w:t>
            </w:r>
            <w:proofErr w:type="spellEnd"/>
          </w:p>
        </w:tc>
        <w:tc>
          <w:tcPr>
            <w:tcW w:w="1350" w:type="dxa"/>
          </w:tcPr>
          <w:p w:rsidR="0051413F" w:rsidRPr="00157967" w:rsidRDefault="0051413F" w:rsidP="00245152">
            <w:pPr>
              <w:cnfStyle w:val="000000100000"/>
              <w:rPr>
                <w:color w:val="auto"/>
                <w:sz w:val="20"/>
                <w:szCs w:val="20"/>
              </w:rPr>
            </w:pPr>
            <w:r>
              <w:rPr>
                <w:color w:val="auto"/>
                <w:sz w:val="20"/>
                <w:szCs w:val="20"/>
              </w:rPr>
              <w:t>1</w:t>
            </w: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Longapertitesmarginatus</w:t>
            </w:r>
            <w:proofErr w:type="spellEnd"/>
          </w:p>
        </w:tc>
        <w:tc>
          <w:tcPr>
            <w:tcW w:w="1350" w:type="dxa"/>
          </w:tcPr>
          <w:p w:rsidR="0051413F" w:rsidRPr="00157967" w:rsidRDefault="0051413F" w:rsidP="00245152">
            <w:pPr>
              <w:cnfStyle w:val="000000000000"/>
              <w:rPr>
                <w:color w:val="auto"/>
                <w:sz w:val="20"/>
                <w:szCs w:val="20"/>
              </w:rPr>
            </w:pPr>
            <w:r>
              <w:rPr>
                <w:color w:val="auto"/>
                <w:sz w:val="20"/>
                <w:szCs w:val="20"/>
              </w:rPr>
              <w:t>3</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Monoporitesannulatus</w:t>
            </w:r>
            <w:proofErr w:type="spellEnd"/>
          </w:p>
        </w:tc>
        <w:tc>
          <w:tcPr>
            <w:tcW w:w="1350" w:type="dxa"/>
          </w:tcPr>
          <w:p w:rsidR="0051413F" w:rsidRPr="00157967" w:rsidRDefault="0051413F" w:rsidP="00245152">
            <w:pPr>
              <w:cnfStyle w:val="000000100000"/>
              <w:rPr>
                <w:color w:val="auto"/>
                <w:sz w:val="20"/>
                <w:szCs w:val="20"/>
              </w:rPr>
            </w:pPr>
            <w:r>
              <w:rPr>
                <w:color w:val="auto"/>
                <w:sz w:val="20"/>
                <w:szCs w:val="20"/>
              </w:rPr>
              <w:t>0</w:t>
            </w: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Monocolpitesmarginatus</w:t>
            </w:r>
            <w:proofErr w:type="spellEnd"/>
          </w:p>
        </w:tc>
        <w:tc>
          <w:tcPr>
            <w:tcW w:w="1350" w:type="dxa"/>
          </w:tcPr>
          <w:p w:rsidR="0051413F" w:rsidRPr="00157967" w:rsidRDefault="0051413F" w:rsidP="00245152">
            <w:pPr>
              <w:cnfStyle w:val="000000000000"/>
              <w:rPr>
                <w:color w:val="auto"/>
                <w:sz w:val="20"/>
                <w:szCs w:val="20"/>
              </w:rPr>
            </w:pPr>
            <w:r>
              <w:rPr>
                <w:color w:val="auto"/>
                <w:sz w:val="20"/>
                <w:szCs w:val="20"/>
              </w:rPr>
              <w:t>2</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Retidiporitesmagdalensis</w:t>
            </w:r>
            <w:proofErr w:type="spellEnd"/>
          </w:p>
        </w:tc>
        <w:tc>
          <w:tcPr>
            <w:tcW w:w="1350" w:type="dxa"/>
          </w:tcPr>
          <w:p w:rsidR="0051413F" w:rsidRPr="00157967" w:rsidRDefault="0051413F" w:rsidP="00245152">
            <w:pPr>
              <w:cnfStyle w:val="000000100000"/>
              <w:rPr>
                <w:color w:val="auto"/>
                <w:sz w:val="20"/>
                <w:szCs w:val="20"/>
              </w:rPr>
            </w:pPr>
            <w:r>
              <w:rPr>
                <w:color w:val="auto"/>
                <w:sz w:val="20"/>
                <w:szCs w:val="20"/>
              </w:rPr>
              <w:t>4</w:t>
            </w: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Longapertitesmicrofoveolatus</w:t>
            </w:r>
            <w:proofErr w:type="spellEnd"/>
          </w:p>
        </w:tc>
        <w:tc>
          <w:tcPr>
            <w:tcW w:w="1350" w:type="dxa"/>
          </w:tcPr>
          <w:p w:rsidR="0051413F" w:rsidRPr="00157967" w:rsidRDefault="0051413F" w:rsidP="00245152">
            <w:pPr>
              <w:cnfStyle w:val="000000000000"/>
              <w:rPr>
                <w:color w:val="auto"/>
                <w:sz w:val="20"/>
                <w:szCs w:val="20"/>
              </w:rPr>
            </w:pPr>
            <w:r w:rsidRPr="00157967">
              <w:rPr>
                <w:color w:val="auto"/>
                <w:sz w:val="20"/>
                <w:szCs w:val="20"/>
              </w:rPr>
              <w:t>0</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r w:rsidRPr="00157967">
              <w:rPr>
                <w:rFonts w:ascii="Arial Black" w:hAnsi="Arial Black"/>
                <w:color w:val="auto"/>
                <w:sz w:val="20"/>
                <w:szCs w:val="20"/>
              </w:rPr>
              <w:t>MARINE SPECIES</w:t>
            </w:r>
          </w:p>
        </w:tc>
        <w:tc>
          <w:tcPr>
            <w:tcW w:w="1350" w:type="dxa"/>
          </w:tcPr>
          <w:p w:rsidR="0051413F" w:rsidRPr="00157967" w:rsidRDefault="0051413F" w:rsidP="00245152">
            <w:pPr>
              <w:cnfStyle w:val="000000100000"/>
              <w:rPr>
                <w:color w:val="auto"/>
                <w:sz w:val="20"/>
                <w:szCs w:val="20"/>
              </w:rPr>
            </w:pP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Andalusiellamanthei</w:t>
            </w:r>
            <w:proofErr w:type="spellEnd"/>
          </w:p>
        </w:tc>
        <w:tc>
          <w:tcPr>
            <w:tcW w:w="1350" w:type="dxa"/>
          </w:tcPr>
          <w:p w:rsidR="0051413F" w:rsidRPr="00157967" w:rsidRDefault="0051413F" w:rsidP="00245152">
            <w:pPr>
              <w:cnfStyle w:val="000000000000"/>
              <w:rPr>
                <w:color w:val="auto"/>
                <w:sz w:val="20"/>
                <w:szCs w:val="20"/>
              </w:rPr>
            </w:pPr>
            <w:r>
              <w:rPr>
                <w:color w:val="auto"/>
                <w:sz w:val="20"/>
                <w:szCs w:val="20"/>
              </w:rPr>
              <w:t>0</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Ceratiopsisdiebeli</w:t>
            </w:r>
            <w:proofErr w:type="spellEnd"/>
          </w:p>
        </w:tc>
        <w:tc>
          <w:tcPr>
            <w:tcW w:w="1350" w:type="dxa"/>
          </w:tcPr>
          <w:p w:rsidR="0051413F" w:rsidRPr="00157967" w:rsidRDefault="0051413F" w:rsidP="00245152">
            <w:pPr>
              <w:cnfStyle w:val="000000100000"/>
              <w:rPr>
                <w:color w:val="auto"/>
                <w:sz w:val="20"/>
                <w:szCs w:val="20"/>
              </w:rPr>
            </w:pPr>
            <w:r>
              <w:rPr>
                <w:color w:val="auto"/>
                <w:sz w:val="20"/>
                <w:szCs w:val="20"/>
              </w:rPr>
              <w:t>0</w:t>
            </w: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Senegaliniunbicarvatum</w:t>
            </w:r>
            <w:proofErr w:type="spellEnd"/>
          </w:p>
        </w:tc>
        <w:tc>
          <w:tcPr>
            <w:tcW w:w="1350" w:type="dxa"/>
          </w:tcPr>
          <w:p w:rsidR="0051413F" w:rsidRPr="00157967" w:rsidRDefault="0051413F" w:rsidP="00245152">
            <w:pPr>
              <w:cnfStyle w:val="000000000000"/>
              <w:rPr>
                <w:color w:val="auto"/>
                <w:sz w:val="20"/>
                <w:szCs w:val="20"/>
              </w:rPr>
            </w:pPr>
            <w:r>
              <w:rPr>
                <w:color w:val="auto"/>
                <w:sz w:val="20"/>
                <w:szCs w:val="20"/>
              </w:rPr>
              <w:t>2</w:t>
            </w:r>
          </w:p>
        </w:tc>
      </w:tr>
      <w:tr w:rsidR="0051413F" w:rsidRPr="00BF54A7" w:rsidTr="00245152">
        <w:trPr>
          <w:cnfStyle w:val="000000100000"/>
        </w:trPr>
        <w:tc>
          <w:tcPr>
            <w:cnfStyle w:val="001000000000"/>
            <w:tcW w:w="3798" w:type="dxa"/>
          </w:tcPr>
          <w:p w:rsidR="0051413F" w:rsidRPr="00157967" w:rsidRDefault="0051413F" w:rsidP="00245152">
            <w:pPr>
              <w:rPr>
                <w:color w:val="auto"/>
                <w:sz w:val="20"/>
                <w:szCs w:val="20"/>
              </w:rPr>
            </w:pPr>
            <w:proofErr w:type="spellStart"/>
            <w:r w:rsidRPr="00157967">
              <w:rPr>
                <w:i/>
                <w:color w:val="auto"/>
                <w:sz w:val="20"/>
                <w:szCs w:val="20"/>
              </w:rPr>
              <w:t>Glaphyrocystaordinata</w:t>
            </w:r>
            <w:proofErr w:type="spellEnd"/>
          </w:p>
        </w:tc>
        <w:tc>
          <w:tcPr>
            <w:tcW w:w="1350" w:type="dxa"/>
          </w:tcPr>
          <w:p w:rsidR="0051413F" w:rsidRPr="00157967" w:rsidRDefault="0051413F" w:rsidP="00245152">
            <w:pPr>
              <w:cnfStyle w:val="000000100000"/>
              <w:rPr>
                <w:color w:val="auto"/>
                <w:sz w:val="20"/>
                <w:szCs w:val="20"/>
              </w:rPr>
            </w:pPr>
            <w:r>
              <w:rPr>
                <w:color w:val="auto"/>
                <w:sz w:val="20"/>
                <w:szCs w:val="20"/>
              </w:rPr>
              <w:t>2</w:t>
            </w:r>
          </w:p>
        </w:tc>
      </w:tr>
      <w:tr w:rsidR="0051413F" w:rsidRPr="00BF54A7" w:rsidTr="00245152">
        <w:tc>
          <w:tcPr>
            <w:cnfStyle w:val="001000000000"/>
            <w:tcW w:w="3798" w:type="dxa"/>
          </w:tcPr>
          <w:p w:rsidR="0051413F" w:rsidRPr="00157967" w:rsidRDefault="0051413F" w:rsidP="00245152">
            <w:pPr>
              <w:rPr>
                <w:color w:val="auto"/>
                <w:sz w:val="20"/>
                <w:szCs w:val="20"/>
              </w:rPr>
            </w:pPr>
            <w:proofErr w:type="spellStart"/>
            <w:r w:rsidRPr="00157967">
              <w:rPr>
                <w:i/>
                <w:color w:val="auto"/>
                <w:sz w:val="20"/>
                <w:szCs w:val="20"/>
              </w:rPr>
              <w:t>Phelodinium</w:t>
            </w:r>
            <w:r w:rsidRPr="00157967">
              <w:rPr>
                <w:color w:val="auto"/>
                <w:sz w:val="20"/>
                <w:szCs w:val="20"/>
              </w:rPr>
              <w:t>sp</w:t>
            </w:r>
            <w:proofErr w:type="spellEnd"/>
            <w:r w:rsidRPr="00157967">
              <w:rPr>
                <w:color w:val="auto"/>
                <w:sz w:val="20"/>
                <w:szCs w:val="20"/>
              </w:rPr>
              <w:t>.</w:t>
            </w:r>
          </w:p>
        </w:tc>
        <w:tc>
          <w:tcPr>
            <w:tcW w:w="1350" w:type="dxa"/>
          </w:tcPr>
          <w:p w:rsidR="0051413F" w:rsidRPr="00157967" w:rsidRDefault="0051413F" w:rsidP="00245152">
            <w:pPr>
              <w:cnfStyle w:val="000000000000"/>
              <w:rPr>
                <w:color w:val="auto"/>
                <w:sz w:val="20"/>
                <w:szCs w:val="20"/>
              </w:rPr>
            </w:pPr>
            <w:r>
              <w:rPr>
                <w:color w:val="auto"/>
                <w:sz w:val="20"/>
                <w:szCs w:val="20"/>
              </w:rPr>
              <w:t>3</w:t>
            </w:r>
          </w:p>
        </w:tc>
      </w:tr>
      <w:tr w:rsidR="0051413F" w:rsidRPr="00BF54A7" w:rsidTr="00245152">
        <w:trPr>
          <w:cnfStyle w:val="000000100000"/>
        </w:trPr>
        <w:tc>
          <w:tcPr>
            <w:cnfStyle w:val="001000000000"/>
            <w:tcW w:w="3798" w:type="dxa"/>
          </w:tcPr>
          <w:p w:rsidR="0051413F" w:rsidRPr="00157967" w:rsidRDefault="0051413F" w:rsidP="00245152">
            <w:pPr>
              <w:rPr>
                <w:color w:val="auto"/>
                <w:sz w:val="20"/>
                <w:szCs w:val="20"/>
              </w:rPr>
            </w:pPr>
            <w:proofErr w:type="spellStart"/>
            <w:r w:rsidRPr="00157967">
              <w:rPr>
                <w:i/>
                <w:color w:val="auto"/>
                <w:sz w:val="20"/>
                <w:szCs w:val="20"/>
              </w:rPr>
              <w:t>Areoligerasenoniensis</w:t>
            </w:r>
            <w:proofErr w:type="spellEnd"/>
          </w:p>
        </w:tc>
        <w:tc>
          <w:tcPr>
            <w:tcW w:w="1350" w:type="dxa"/>
          </w:tcPr>
          <w:p w:rsidR="0051413F" w:rsidRPr="00157967" w:rsidRDefault="0051413F" w:rsidP="00245152">
            <w:pPr>
              <w:cnfStyle w:val="000000100000"/>
              <w:rPr>
                <w:color w:val="auto"/>
                <w:sz w:val="20"/>
                <w:szCs w:val="20"/>
              </w:rPr>
            </w:pPr>
            <w:r w:rsidRPr="00157967">
              <w:rPr>
                <w:color w:val="auto"/>
                <w:sz w:val="20"/>
                <w:szCs w:val="20"/>
              </w:rPr>
              <w:t>0</w:t>
            </w:r>
          </w:p>
        </w:tc>
      </w:tr>
      <w:tr w:rsidR="0051413F" w:rsidRPr="00BF54A7" w:rsidTr="00245152">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Paleocystodiniumaustrialinium</w:t>
            </w:r>
            <w:proofErr w:type="spellEnd"/>
          </w:p>
        </w:tc>
        <w:tc>
          <w:tcPr>
            <w:tcW w:w="1350" w:type="dxa"/>
          </w:tcPr>
          <w:p w:rsidR="0051413F" w:rsidRPr="00157967" w:rsidRDefault="0051413F" w:rsidP="00245152">
            <w:pPr>
              <w:cnfStyle w:val="000000000000"/>
              <w:rPr>
                <w:color w:val="auto"/>
                <w:sz w:val="20"/>
                <w:szCs w:val="20"/>
              </w:rPr>
            </w:pPr>
            <w:r>
              <w:rPr>
                <w:color w:val="auto"/>
                <w:sz w:val="20"/>
                <w:szCs w:val="20"/>
              </w:rPr>
              <w:t>0</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Dinogymniumacuminatum</w:t>
            </w:r>
            <w:proofErr w:type="spellEnd"/>
          </w:p>
        </w:tc>
        <w:tc>
          <w:tcPr>
            <w:tcW w:w="1350" w:type="dxa"/>
          </w:tcPr>
          <w:p w:rsidR="0051413F" w:rsidRPr="00157967" w:rsidRDefault="0051413F" w:rsidP="00245152">
            <w:pPr>
              <w:cnfStyle w:val="000000100000"/>
              <w:rPr>
                <w:color w:val="auto"/>
                <w:sz w:val="20"/>
                <w:szCs w:val="20"/>
              </w:rPr>
            </w:pPr>
            <w:r>
              <w:rPr>
                <w:color w:val="auto"/>
                <w:sz w:val="20"/>
                <w:szCs w:val="20"/>
              </w:rPr>
              <w:t>1</w:t>
            </w:r>
          </w:p>
        </w:tc>
      </w:tr>
      <w:tr w:rsidR="0051413F" w:rsidRPr="00BF54A7" w:rsidTr="00245152">
        <w:tc>
          <w:tcPr>
            <w:cnfStyle w:val="001000000000"/>
            <w:tcW w:w="3798" w:type="dxa"/>
          </w:tcPr>
          <w:p w:rsidR="0051413F" w:rsidRPr="00157967" w:rsidRDefault="0051413F" w:rsidP="00245152">
            <w:pPr>
              <w:rPr>
                <w:color w:val="auto"/>
                <w:sz w:val="20"/>
                <w:szCs w:val="20"/>
              </w:rPr>
            </w:pPr>
            <w:proofErr w:type="spellStart"/>
            <w:r w:rsidRPr="00157967">
              <w:rPr>
                <w:i/>
                <w:color w:val="auto"/>
                <w:sz w:val="20"/>
                <w:szCs w:val="20"/>
              </w:rPr>
              <w:t>Spiniferites</w:t>
            </w:r>
            <w:r w:rsidRPr="00157967">
              <w:rPr>
                <w:color w:val="auto"/>
                <w:sz w:val="20"/>
                <w:szCs w:val="20"/>
              </w:rPr>
              <w:t>sp</w:t>
            </w:r>
            <w:proofErr w:type="spellEnd"/>
            <w:r w:rsidRPr="00157967">
              <w:rPr>
                <w:color w:val="auto"/>
                <w:sz w:val="20"/>
                <w:szCs w:val="20"/>
              </w:rPr>
              <w:t>.</w:t>
            </w:r>
          </w:p>
        </w:tc>
        <w:tc>
          <w:tcPr>
            <w:tcW w:w="1350" w:type="dxa"/>
          </w:tcPr>
          <w:p w:rsidR="0051413F" w:rsidRPr="00157967" w:rsidRDefault="0051413F" w:rsidP="00245152">
            <w:pPr>
              <w:cnfStyle w:val="000000000000"/>
              <w:rPr>
                <w:color w:val="auto"/>
                <w:sz w:val="20"/>
                <w:szCs w:val="20"/>
              </w:rPr>
            </w:pPr>
            <w:r>
              <w:rPr>
                <w:color w:val="auto"/>
                <w:sz w:val="20"/>
                <w:szCs w:val="20"/>
              </w:rPr>
              <w:t>2</w:t>
            </w:r>
          </w:p>
        </w:tc>
      </w:tr>
      <w:tr w:rsidR="0051413F" w:rsidRPr="00BF54A7" w:rsidTr="00245152">
        <w:trPr>
          <w:cnfStyle w:val="000000100000"/>
        </w:trPr>
        <w:tc>
          <w:tcPr>
            <w:cnfStyle w:val="001000000000"/>
            <w:tcW w:w="3798" w:type="dxa"/>
          </w:tcPr>
          <w:p w:rsidR="0051413F" w:rsidRPr="00157967" w:rsidRDefault="0051413F" w:rsidP="00245152">
            <w:pPr>
              <w:rPr>
                <w:i/>
                <w:color w:val="auto"/>
                <w:sz w:val="20"/>
                <w:szCs w:val="20"/>
              </w:rPr>
            </w:pPr>
            <w:proofErr w:type="spellStart"/>
            <w:r w:rsidRPr="00157967">
              <w:rPr>
                <w:i/>
                <w:color w:val="auto"/>
                <w:sz w:val="20"/>
                <w:szCs w:val="20"/>
              </w:rPr>
              <w:t>Glaphyrocystaordinata</w:t>
            </w:r>
            <w:proofErr w:type="spellEnd"/>
          </w:p>
        </w:tc>
        <w:tc>
          <w:tcPr>
            <w:tcW w:w="1350" w:type="dxa"/>
          </w:tcPr>
          <w:p w:rsidR="0051413F" w:rsidRPr="00157967" w:rsidRDefault="0051413F" w:rsidP="00245152">
            <w:pPr>
              <w:cnfStyle w:val="000000100000"/>
              <w:rPr>
                <w:color w:val="auto"/>
                <w:sz w:val="20"/>
                <w:szCs w:val="20"/>
              </w:rPr>
            </w:pPr>
            <w:r>
              <w:rPr>
                <w:color w:val="auto"/>
                <w:sz w:val="20"/>
                <w:szCs w:val="20"/>
              </w:rPr>
              <w:t>0</w:t>
            </w:r>
          </w:p>
        </w:tc>
      </w:tr>
      <w:tr w:rsidR="0051413F" w:rsidRPr="00BF54A7" w:rsidTr="00245152">
        <w:tc>
          <w:tcPr>
            <w:cnfStyle w:val="001000000000"/>
            <w:tcW w:w="3798" w:type="dxa"/>
          </w:tcPr>
          <w:p w:rsidR="0051413F" w:rsidRPr="00157967" w:rsidRDefault="0051413F" w:rsidP="00245152">
            <w:pPr>
              <w:rPr>
                <w:color w:val="auto"/>
                <w:sz w:val="20"/>
                <w:szCs w:val="20"/>
              </w:rPr>
            </w:pPr>
            <w:r w:rsidRPr="00157967">
              <w:rPr>
                <w:color w:val="auto"/>
                <w:sz w:val="20"/>
                <w:szCs w:val="20"/>
              </w:rPr>
              <w:t xml:space="preserve">                                                      Total Counts</w:t>
            </w:r>
          </w:p>
        </w:tc>
        <w:tc>
          <w:tcPr>
            <w:tcW w:w="1350" w:type="dxa"/>
          </w:tcPr>
          <w:p w:rsidR="0051413F" w:rsidRPr="00157967" w:rsidRDefault="0051413F" w:rsidP="00245152">
            <w:pPr>
              <w:cnfStyle w:val="000000000000"/>
              <w:rPr>
                <w:b/>
                <w:color w:val="auto"/>
                <w:sz w:val="20"/>
                <w:szCs w:val="20"/>
              </w:rPr>
            </w:pPr>
            <w:r w:rsidRPr="00157967">
              <w:rPr>
                <w:b/>
                <w:color w:val="auto"/>
                <w:sz w:val="20"/>
                <w:szCs w:val="20"/>
              </w:rPr>
              <w:t>42</w:t>
            </w:r>
          </w:p>
        </w:tc>
      </w:tr>
    </w:tbl>
    <w:p w:rsidR="0051413F" w:rsidRDefault="0051413F" w:rsidP="0051413F">
      <w:pPr>
        <w:rPr>
          <w:rFonts w:ascii="Arial Black" w:hAnsi="Arial Black"/>
          <w:sz w:val="24"/>
        </w:rPr>
      </w:pPr>
    </w:p>
    <w:p w:rsidR="0051413F" w:rsidRDefault="0051413F" w:rsidP="0051413F">
      <w:pPr>
        <w:rPr>
          <w:rFonts w:ascii="Arial Black" w:hAnsi="Arial Black"/>
          <w:sz w:val="24"/>
        </w:rPr>
      </w:pPr>
    </w:p>
    <w:p w:rsidR="0051413F" w:rsidRDefault="0051413F" w:rsidP="0051413F">
      <w:pPr>
        <w:rPr>
          <w:rFonts w:ascii="Arial Black" w:hAnsi="Arial Black"/>
          <w:sz w:val="24"/>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6B3FF5" w:rsidRDefault="006B3FF5" w:rsidP="0051413F">
      <w:pPr>
        <w:spacing w:line="240" w:lineRule="auto"/>
        <w:jc w:val="both"/>
        <w:rPr>
          <w:rFonts w:ascii="Bookman Old Style" w:hAnsi="Bookman Old Style"/>
          <w:b/>
          <w:sz w:val="28"/>
          <w:szCs w:val="28"/>
        </w:rPr>
      </w:pPr>
    </w:p>
    <w:p w:rsidR="0051413F" w:rsidRDefault="0051413F" w:rsidP="0051413F">
      <w:pPr>
        <w:spacing w:line="240" w:lineRule="auto"/>
        <w:jc w:val="both"/>
        <w:rPr>
          <w:rFonts w:ascii="Bookman Old Style" w:hAnsi="Bookman Old Style"/>
          <w:b/>
          <w:sz w:val="28"/>
          <w:szCs w:val="28"/>
        </w:rPr>
      </w:pPr>
      <w:r>
        <w:rPr>
          <w:rFonts w:ascii="Bookman Old Style" w:hAnsi="Bookman Old Style"/>
          <w:b/>
          <w:sz w:val="28"/>
          <w:szCs w:val="28"/>
        </w:rPr>
        <w:t xml:space="preserve">Comments: </w:t>
      </w:r>
      <w:proofErr w:type="spellStart"/>
      <w:r>
        <w:rPr>
          <w:rFonts w:ascii="Bookman Old Style" w:hAnsi="Bookman Old Style"/>
          <w:b/>
          <w:sz w:val="28"/>
          <w:szCs w:val="28"/>
        </w:rPr>
        <w:t>Palynomorph</w:t>
      </w:r>
      <w:proofErr w:type="spellEnd"/>
      <w:r>
        <w:rPr>
          <w:rFonts w:ascii="Bookman Old Style" w:hAnsi="Bookman Old Style"/>
          <w:b/>
          <w:sz w:val="28"/>
          <w:szCs w:val="28"/>
        </w:rPr>
        <w:t xml:space="preserve"> percentage</w:t>
      </w:r>
    </w:p>
    <w:p w:rsidR="0051413F" w:rsidRDefault="0051413F" w:rsidP="0051413F">
      <w:pPr>
        <w:spacing w:line="240" w:lineRule="auto"/>
        <w:jc w:val="both"/>
        <w:rPr>
          <w:rFonts w:ascii="Bookman Old Style" w:hAnsi="Bookman Old Style"/>
          <w:sz w:val="28"/>
          <w:szCs w:val="28"/>
        </w:rPr>
      </w:pPr>
      <w:r>
        <w:rPr>
          <w:rFonts w:ascii="Bookman Old Style" w:hAnsi="Bookman Old Style"/>
          <w:b/>
          <w:sz w:val="28"/>
          <w:szCs w:val="28"/>
        </w:rPr>
        <w:tab/>
      </w:r>
      <w:r>
        <w:rPr>
          <w:rFonts w:ascii="Bookman Old Style" w:hAnsi="Bookman Old Style"/>
          <w:b/>
          <w:sz w:val="28"/>
          <w:szCs w:val="28"/>
        </w:rPr>
        <w:tab/>
      </w:r>
      <w:r>
        <w:rPr>
          <w:rFonts w:ascii="Bookman Old Style" w:hAnsi="Bookman Old Style"/>
          <w:sz w:val="28"/>
          <w:szCs w:val="28"/>
        </w:rPr>
        <w:t xml:space="preserve">Terrestrial species: </w:t>
      </w:r>
      <w:r>
        <w:rPr>
          <w:rFonts w:ascii="Bookman Old Style" w:hAnsi="Bookman Old Style"/>
          <w:sz w:val="28"/>
          <w:szCs w:val="28"/>
        </w:rPr>
        <w:tab/>
        <w:t>Spores = 24 %</w:t>
      </w:r>
    </w:p>
    <w:p w:rsidR="0051413F" w:rsidRDefault="0051413F" w:rsidP="0051413F">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Pollen = 41 %</w:t>
      </w:r>
    </w:p>
    <w:p w:rsidR="0051413F" w:rsidRDefault="0051413F" w:rsidP="0051413F">
      <w:pPr>
        <w:spacing w:line="240" w:lineRule="auto"/>
        <w:rPr>
          <w:rFonts w:ascii="Bookman Old Style" w:hAnsi="Bookman Old Style"/>
          <w:sz w:val="28"/>
          <w:szCs w:val="28"/>
        </w:rPr>
      </w:pP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t xml:space="preserve">Marine species: </w:t>
      </w:r>
      <w:proofErr w:type="spellStart"/>
      <w:r>
        <w:rPr>
          <w:rFonts w:ascii="Bookman Old Style" w:hAnsi="Bookman Old Style"/>
          <w:sz w:val="28"/>
          <w:szCs w:val="28"/>
        </w:rPr>
        <w:t>Dinocysts</w:t>
      </w:r>
      <w:proofErr w:type="spellEnd"/>
      <w:r>
        <w:rPr>
          <w:rFonts w:ascii="Bookman Old Style" w:hAnsi="Bookman Old Style"/>
          <w:sz w:val="28"/>
          <w:szCs w:val="28"/>
        </w:rPr>
        <w:t xml:space="preserve"> = 35 %</w:t>
      </w:r>
      <w:r>
        <w:rPr>
          <w:rFonts w:ascii="Bookman Old Style" w:hAnsi="Bookman Old Style"/>
          <w:sz w:val="28"/>
          <w:szCs w:val="28"/>
        </w:rPr>
        <w:tab/>
      </w:r>
    </w:p>
    <w:p w:rsidR="0051413F" w:rsidRDefault="0051413F" w:rsidP="0051413F">
      <w:pPr>
        <w:spacing w:line="240" w:lineRule="auto"/>
        <w:rPr>
          <w:rFonts w:ascii="Bookman Old Style" w:hAnsi="Bookman Old Style"/>
          <w:sz w:val="28"/>
          <w:szCs w:val="28"/>
        </w:rPr>
      </w:pPr>
      <w:r w:rsidRPr="00471621">
        <w:rPr>
          <w:rFonts w:ascii="Bookman Old Style" w:hAnsi="Bookman Old Style"/>
          <w:b/>
          <w:sz w:val="28"/>
          <w:szCs w:val="28"/>
        </w:rPr>
        <w:t>Age</w:t>
      </w:r>
      <w:r>
        <w:rPr>
          <w:rFonts w:ascii="Bookman Old Style" w:hAnsi="Bookman Old Style"/>
          <w:sz w:val="28"/>
          <w:szCs w:val="28"/>
        </w:rPr>
        <w:t xml:space="preserve">: Late </w:t>
      </w:r>
      <w:proofErr w:type="spellStart"/>
      <w:r>
        <w:rPr>
          <w:rFonts w:ascii="Bookman Old Style" w:hAnsi="Bookman Old Style"/>
          <w:sz w:val="28"/>
          <w:szCs w:val="28"/>
        </w:rPr>
        <w:t>Campanian</w:t>
      </w:r>
      <w:proofErr w:type="spellEnd"/>
      <w:r>
        <w:rPr>
          <w:rFonts w:ascii="Bookman Old Style" w:hAnsi="Bookman Old Style"/>
          <w:sz w:val="28"/>
          <w:szCs w:val="28"/>
        </w:rPr>
        <w:t xml:space="preserve">-Early </w:t>
      </w:r>
      <w:proofErr w:type="spellStart"/>
      <w:r>
        <w:rPr>
          <w:rFonts w:ascii="Bookman Old Style" w:hAnsi="Bookman Old Style"/>
          <w:sz w:val="28"/>
          <w:szCs w:val="28"/>
        </w:rPr>
        <w:t>Maastrichtian</w:t>
      </w:r>
      <w:proofErr w:type="spellEnd"/>
    </w:p>
    <w:p w:rsidR="0051413F" w:rsidRDefault="0051413F" w:rsidP="0051413F">
      <w:pPr>
        <w:spacing w:line="240" w:lineRule="auto"/>
        <w:rPr>
          <w:rFonts w:ascii="Bookman Old Style" w:hAnsi="Bookman Old Style"/>
          <w:sz w:val="28"/>
          <w:szCs w:val="28"/>
        </w:rPr>
      </w:pPr>
      <w:proofErr w:type="spellStart"/>
      <w:r w:rsidRPr="00471621">
        <w:rPr>
          <w:rFonts w:ascii="Bookman Old Style" w:hAnsi="Bookman Old Style"/>
          <w:b/>
          <w:sz w:val="28"/>
          <w:szCs w:val="28"/>
        </w:rPr>
        <w:t>Paleoenvironment</w:t>
      </w:r>
      <w:proofErr w:type="spellEnd"/>
      <w:r>
        <w:rPr>
          <w:rFonts w:ascii="Bookman Old Style" w:hAnsi="Bookman Old Style"/>
          <w:sz w:val="28"/>
          <w:szCs w:val="28"/>
        </w:rPr>
        <w:t>: Marginal marine (estuary)</w:t>
      </w:r>
    </w:p>
    <w:p w:rsidR="0051413F" w:rsidRDefault="0051413F" w:rsidP="0051413F">
      <w:pPr>
        <w:rPr>
          <w:rFonts w:ascii="Arial Black" w:hAnsi="Arial Black"/>
          <w:sz w:val="24"/>
        </w:rPr>
      </w:pPr>
      <w:proofErr w:type="spellStart"/>
      <w:r>
        <w:rPr>
          <w:rFonts w:ascii="Bookman Old Style" w:hAnsi="Bookman Old Style"/>
          <w:b/>
          <w:sz w:val="28"/>
          <w:szCs w:val="28"/>
        </w:rPr>
        <w:t>Paleo</w:t>
      </w:r>
      <w:proofErr w:type="spellEnd"/>
      <w:r>
        <w:rPr>
          <w:rFonts w:ascii="Bookman Old Style" w:hAnsi="Bookman Old Style"/>
          <w:b/>
          <w:sz w:val="28"/>
          <w:szCs w:val="28"/>
        </w:rPr>
        <w:t xml:space="preserve">-salinity: </w:t>
      </w:r>
      <w:proofErr w:type="spellStart"/>
      <w:r>
        <w:rPr>
          <w:rFonts w:ascii="Bookman Old Style" w:hAnsi="Bookman Old Style"/>
          <w:sz w:val="28"/>
          <w:szCs w:val="28"/>
        </w:rPr>
        <w:t>Nearshore</w:t>
      </w:r>
      <w:proofErr w:type="spellEnd"/>
      <w:r>
        <w:rPr>
          <w:rFonts w:ascii="Bookman Old Style" w:hAnsi="Bookman Old Style"/>
          <w:sz w:val="28"/>
          <w:szCs w:val="28"/>
        </w:rPr>
        <w:t>/brackish water</w:t>
      </w:r>
    </w:p>
    <w:p w:rsidR="00377221" w:rsidRDefault="00377221" w:rsidP="0051413F">
      <w:pPr>
        <w:rPr>
          <w:rFonts w:ascii="Arial Black" w:hAnsi="Arial Black"/>
          <w:sz w:val="24"/>
        </w:rPr>
      </w:pPr>
    </w:p>
    <w:p w:rsidR="0021629D" w:rsidRDefault="0021629D" w:rsidP="0051413F">
      <w:pPr>
        <w:rPr>
          <w:rFonts w:ascii="Times New Roman" w:hAnsi="Times New Roman" w:cs="Times New Roman"/>
          <w:b/>
          <w:sz w:val="24"/>
        </w:rPr>
      </w:pPr>
    </w:p>
    <w:p w:rsidR="006B3FF5" w:rsidRDefault="006B3FF5" w:rsidP="0051413F">
      <w:pPr>
        <w:rPr>
          <w:rFonts w:ascii="Times New Roman" w:hAnsi="Times New Roman" w:cs="Times New Roman"/>
          <w:b/>
          <w:sz w:val="24"/>
        </w:rPr>
      </w:pPr>
    </w:p>
    <w:p w:rsidR="0051413F" w:rsidRPr="00F17C3A" w:rsidRDefault="00377221" w:rsidP="0051413F">
      <w:pPr>
        <w:rPr>
          <w:rFonts w:ascii="Times New Roman" w:hAnsi="Times New Roman" w:cs="Times New Roman"/>
          <w:b/>
          <w:sz w:val="24"/>
        </w:rPr>
      </w:pPr>
      <w:r w:rsidRPr="00F17C3A">
        <w:rPr>
          <w:rFonts w:ascii="Times New Roman" w:hAnsi="Times New Roman" w:cs="Times New Roman"/>
          <w:b/>
          <w:sz w:val="24"/>
        </w:rPr>
        <w:lastRenderedPageBreak/>
        <w:t xml:space="preserve">4.7.3: </w:t>
      </w:r>
      <w:r w:rsidR="0051413F" w:rsidRPr="00F17C3A">
        <w:rPr>
          <w:rFonts w:ascii="Times New Roman" w:hAnsi="Times New Roman" w:cs="Times New Roman"/>
          <w:b/>
          <w:sz w:val="24"/>
        </w:rPr>
        <w:t>INTERPRETATION OF RESULTS</w:t>
      </w:r>
    </w:p>
    <w:p w:rsidR="0051413F" w:rsidRDefault="0051413F" w:rsidP="0051413F">
      <w:pPr>
        <w:rPr>
          <w:rFonts w:ascii="Arial Black" w:hAnsi="Arial Black"/>
        </w:rPr>
      </w:pPr>
      <w:r>
        <w:rPr>
          <w:rFonts w:ascii="Arial Black" w:hAnsi="Arial Black"/>
        </w:rPr>
        <w:t>AGE ASSESSMENT</w:t>
      </w:r>
    </w:p>
    <w:p w:rsidR="0051413F" w:rsidRPr="00FB2424" w:rsidRDefault="0051413F" w:rsidP="0051413F">
      <w:pPr>
        <w:spacing w:line="360" w:lineRule="auto"/>
        <w:jc w:val="both"/>
        <w:rPr>
          <w:rFonts w:ascii="Times New Roman" w:hAnsi="Times New Roman" w:cs="Times New Roman"/>
          <w:sz w:val="24"/>
        </w:rPr>
      </w:pPr>
      <w:r w:rsidRPr="00FB2424">
        <w:rPr>
          <w:rFonts w:ascii="Times New Roman" w:hAnsi="Times New Roman" w:cs="Times New Roman"/>
          <w:sz w:val="24"/>
        </w:rPr>
        <w:t>The age determination of the examined samples was based on the selected</w:t>
      </w:r>
      <w:r>
        <w:rPr>
          <w:rFonts w:ascii="Times New Roman" w:hAnsi="Times New Roman" w:cs="Times New Roman"/>
          <w:sz w:val="24"/>
        </w:rPr>
        <w:t xml:space="preserve"> key age-diagnostic </w:t>
      </w:r>
      <w:proofErr w:type="spellStart"/>
      <w:r>
        <w:rPr>
          <w:rFonts w:ascii="Times New Roman" w:hAnsi="Times New Roman" w:cs="Times New Roman"/>
          <w:sz w:val="24"/>
        </w:rPr>
        <w:t>palynomorph</w:t>
      </w:r>
      <w:proofErr w:type="spellEnd"/>
      <w:r>
        <w:rPr>
          <w:rFonts w:ascii="Times New Roman" w:hAnsi="Times New Roman" w:cs="Times New Roman"/>
          <w:sz w:val="24"/>
        </w:rPr>
        <w:t xml:space="preserve"> assemblages recovered</w:t>
      </w:r>
      <w:r w:rsidRPr="00FB2424">
        <w:rPr>
          <w:rFonts w:ascii="Times New Roman" w:hAnsi="Times New Roman" w:cs="Times New Roman"/>
          <w:sz w:val="24"/>
        </w:rPr>
        <w:t>. They are summarized as follow:</w:t>
      </w:r>
    </w:p>
    <w:p w:rsidR="0051413F" w:rsidRPr="009D27E5" w:rsidRDefault="0051413F" w:rsidP="0051413F">
      <w:pPr>
        <w:pStyle w:val="ListParagraph"/>
        <w:numPr>
          <w:ilvl w:val="0"/>
          <w:numId w:val="6"/>
        </w:numPr>
        <w:tabs>
          <w:tab w:val="left" w:pos="810"/>
        </w:tabs>
        <w:spacing w:line="480" w:lineRule="auto"/>
        <w:ind w:left="270" w:hanging="810"/>
        <w:jc w:val="both"/>
        <w:rPr>
          <w:rFonts w:ascii="Times New Roman" w:hAnsi="Times New Roman" w:cs="Times New Roman"/>
          <w:sz w:val="24"/>
        </w:rPr>
      </w:pPr>
      <w:proofErr w:type="spellStart"/>
      <w:r w:rsidRPr="00FB2424">
        <w:rPr>
          <w:rFonts w:ascii="Times New Roman" w:hAnsi="Times New Roman" w:cs="Times New Roman"/>
          <w:sz w:val="24"/>
        </w:rPr>
        <w:t>From</w:t>
      </w:r>
      <w:r w:rsidRPr="009C3AEE">
        <w:rPr>
          <w:rFonts w:ascii="Times New Roman" w:hAnsi="Times New Roman" w:cs="Times New Roman"/>
          <w:b/>
          <w:sz w:val="24"/>
        </w:rPr>
        <w:t>table</w:t>
      </w:r>
      <w:r>
        <w:rPr>
          <w:rFonts w:ascii="Times New Roman" w:hAnsi="Times New Roman" w:cs="Times New Roman"/>
          <w:b/>
          <w:sz w:val="24"/>
        </w:rPr>
        <w:t>s</w:t>
      </w:r>
      <w:proofErr w:type="spellEnd"/>
      <w:r w:rsidR="00671EB9">
        <w:rPr>
          <w:rFonts w:ascii="Times New Roman" w:hAnsi="Times New Roman" w:cs="Times New Roman"/>
          <w:b/>
          <w:sz w:val="24"/>
        </w:rPr>
        <w:t xml:space="preserve"> 16-20</w:t>
      </w:r>
      <w:r w:rsidRPr="009C3AEE">
        <w:rPr>
          <w:rFonts w:ascii="Times New Roman" w:hAnsi="Times New Roman" w:cs="Times New Roman"/>
          <w:sz w:val="24"/>
        </w:rPr>
        <w:t xml:space="preserve"> a</w:t>
      </w:r>
      <w:r>
        <w:rPr>
          <w:rFonts w:ascii="Times New Roman" w:hAnsi="Times New Roman" w:cs="Times New Roman"/>
          <w:sz w:val="24"/>
        </w:rPr>
        <w:t>bove,</w:t>
      </w:r>
      <w:r>
        <w:rPr>
          <w:rFonts w:ascii="Times New Roman" w:hAnsi="Times New Roman" w:cs="Times New Roman"/>
          <w:sz w:val="24"/>
          <w:szCs w:val="24"/>
        </w:rPr>
        <w:t xml:space="preserve"> s</w:t>
      </w:r>
      <w:r w:rsidRPr="00681F19">
        <w:rPr>
          <w:rFonts w:ascii="Times New Roman" w:hAnsi="Times New Roman" w:cs="Times New Roman"/>
          <w:sz w:val="24"/>
          <w:szCs w:val="24"/>
        </w:rPr>
        <w:t>ample</w:t>
      </w:r>
      <w:r>
        <w:rPr>
          <w:rFonts w:ascii="Times New Roman" w:hAnsi="Times New Roman" w:cs="Times New Roman"/>
          <w:sz w:val="24"/>
          <w:szCs w:val="24"/>
        </w:rPr>
        <w:t xml:space="preserve">s </w:t>
      </w:r>
      <w:r w:rsidRPr="00A9316D">
        <w:rPr>
          <w:rFonts w:ascii="Times New Roman" w:hAnsi="Times New Roman" w:cs="Times New Roman"/>
          <w:b/>
          <w:sz w:val="24"/>
          <w:szCs w:val="24"/>
        </w:rPr>
        <w:t>ST 4, ST 5, ST 7, ST 10 and ST 11</w:t>
      </w:r>
      <w:r>
        <w:rPr>
          <w:rFonts w:ascii="Times New Roman" w:hAnsi="Times New Roman" w:cs="Times New Roman"/>
          <w:sz w:val="24"/>
          <w:szCs w:val="24"/>
        </w:rPr>
        <w:t xml:space="preserve">, were </w:t>
      </w:r>
      <w:proofErr w:type="spellStart"/>
      <w:r>
        <w:rPr>
          <w:rFonts w:ascii="Times New Roman" w:hAnsi="Times New Roman" w:cs="Times New Roman"/>
          <w:sz w:val="24"/>
        </w:rPr>
        <w:t>dated</w:t>
      </w:r>
      <w:r>
        <w:rPr>
          <w:rFonts w:ascii="Times New Roman" w:hAnsi="Times New Roman" w:cs="Times New Roman"/>
          <w:b/>
          <w:sz w:val="24"/>
        </w:rPr>
        <w:t>LateCampanian</w:t>
      </w:r>
      <w:proofErr w:type="spellEnd"/>
      <w:r>
        <w:rPr>
          <w:rFonts w:ascii="Times New Roman" w:hAnsi="Times New Roman" w:cs="Times New Roman"/>
          <w:b/>
          <w:sz w:val="24"/>
        </w:rPr>
        <w:t xml:space="preserve">-Early </w:t>
      </w:r>
      <w:proofErr w:type="spellStart"/>
      <w:r>
        <w:rPr>
          <w:rFonts w:ascii="Times New Roman" w:hAnsi="Times New Roman" w:cs="Times New Roman"/>
          <w:b/>
          <w:sz w:val="24"/>
        </w:rPr>
        <w:t>Maastrichtian</w:t>
      </w:r>
      <w:proofErr w:type="spellEnd"/>
      <w:r>
        <w:rPr>
          <w:rFonts w:ascii="Times New Roman" w:hAnsi="Times New Roman" w:cs="Times New Roman"/>
          <w:b/>
          <w:sz w:val="24"/>
        </w:rPr>
        <w:t xml:space="preserve"> age</w:t>
      </w:r>
      <w:r>
        <w:rPr>
          <w:rFonts w:ascii="Times New Roman" w:hAnsi="Times New Roman" w:cs="Times New Roman"/>
          <w:sz w:val="24"/>
        </w:rPr>
        <w:t xml:space="preserve"> on</w:t>
      </w:r>
      <w:r w:rsidRPr="009C3AEE">
        <w:rPr>
          <w:rFonts w:ascii="Times New Roman" w:hAnsi="Times New Roman" w:cs="Times New Roman"/>
          <w:sz w:val="24"/>
        </w:rPr>
        <w:t xml:space="preserve"> the</w:t>
      </w:r>
      <w:r>
        <w:rPr>
          <w:rFonts w:ascii="Times New Roman" w:hAnsi="Times New Roman" w:cs="Times New Roman"/>
          <w:sz w:val="24"/>
        </w:rPr>
        <w:t xml:space="preserve"> basis o</w:t>
      </w:r>
      <w:r w:rsidRPr="009C3AEE">
        <w:rPr>
          <w:rFonts w:ascii="Times New Roman" w:hAnsi="Times New Roman" w:cs="Times New Roman"/>
          <w:sz w:val="24"/>
        </w:rPr>
        <w:t>f</w:t>
      </w:r>
      <w:r>
        <w:rPr>
          <w:rFonts w:ascii="Times New Roman" w:hAnsi="Times New Roman" w:cs="Times New Roman"/>
          <w:sz w:val="24"/>
        </w:rPr>
        <w:t xml:space="preserve"> </w:t>
      </w:r>
      <w:proofErr w:type="spellStart"/>
      <w:r>
        <w:rPr>
          <w:rFonts w:ascii="Times New Roman" w:hAnsi="Times New Roman" w:cs="Times New Roman"/>
          <w:sz w:val="24"/>
        </w:rPr>
        <w:t>the</w:t>
      </w:r>
      <w:r w:rsidRPr="009C3AEE">
        <w:rPr>
          <w:rFonts w:ascii="Times New Roman" w:hAnsi="Times New Roman" w:cs="Times New Roman"/>
          <w:sz w:val="24"/>
        </w:rPr>
        <w:t>following</w:t>
      </w:r>
      <w:r>
        <w:rPr>
          <w:rFonts w:ascii="Times New Roman" w:hAnsi="Times New Roman" w:cs="Times New Roman"/>
          <w:sz w:val="24"/>
        </w:rPr>
        <w:t>index</w:t>
      </w:r>
      <w:r w:rsidRPr="009C3AEE">
        <w:rPr>
          <w:rFonts w:ascii="Times New Roman" w:hAnsi="Times New Roman" w:cs="Times New Roman"/>
          <w:sz w:val="24"/>
        </w:rPr>
        <w:t>sporomorphs</w:t>
      </w:r>
      <w:proofErr w:type="spellEnd"/>
      <w:r w:rsidRPr="009C3AEE">
        <w:rPr>
          <w:rFonts w:ascii="Times New Roman" w:hAnsi="Times New Roman" w:cs="Times New Roman"/>
          <w:sz w:val="24"/>
        </w:rPr>
        <w:t xml:space="preserve"> assemblage</w:t>
      </w:r>
      <w:proofErr w:type="gramStart"/>
      <w:r w:rsidRPr="009C3AEE">
        <w:rPr>
          <w:rFonts w:ascii="Times New Roman" w:hAnsi="Times New Roman" w:cs="Times New Roman"/>
          <w:sz w:val="24"/>
        </w:rPr>
        <w:t>:</w:t>
      </w:r>
      <w:r w:rsidRPr="009D27E5">
        <w:rPr>
          <w:rFonts w:ascii="Times New Roman" w:hAnsi="Times New Roman" w:cs="Times New Roman"/>
          <w:i/>
          <w:sz w:val="24"/>
          <w:szCs w:val="24"/>
        </w:rPr>
        <w:t>Echitriporitestrianguliformis,</w:t>
      </w:r>
      <w:r>
        <w:rPr>
          <w:rFonts w:ascii="Times New Roman" w:hAnsi="Times New Roman" w:cs="Times New Roman"/>
          <w:i/>
          <w:sz w:val="24"/>
          <w:szCs w:val="24"/>
        </w:rPr>
        <w:t>Retidiporitesmagdalensis</w:t>
      </w:r>
      <w:proofErr w:type="gramEnd"/>
      <w:r w:rsidRPr="009D27E5">
        <w:rPr>
          <w:rFonts w:ascii="Times New Roman" w:hAnsi="Times New Roman" w:cs="Times New Roman"/>
          <w:i/>
          <w:sz w:val="24"/>
          <w:szCs w:val="24"/>
        </w:rPr>
        <w:t xml:space="preserve">, </w:t>
      </w:r>
      <w:proofErr w:type="spellStart"/>
      <w:r w:rsidRPr="009D27E5">
        <w:rPr>
          <w:rFonts w:ascii="Times New Roman" w:hAnsi="Times New Roman" w:cs="Times New Roman"/>
          <w:i/>
          <w:sz w:val="24"/>
          <w:szCs w:val="24"/>
        </w:rPr>
        <w:t>Zlivisporisblanensis</w:t>
      </w:r>
      <w:proofErr w:type="spellEnd"/>
      <w:r w:rsidRPr="009D27E5">
        <w:rPr>
          <w:rFonts w:ascii="Times New Roman" w:hAnsi="Times New Roman" w:cs="Times New Roman"/>
          <w:i/>
          <w:sz w:val="24"/>
          <w:szCs w:val="24"/>
        </w:rPr>
        <w:t xml:space="preserve">, </w:t>
      </w:r>
      <w:proofErr w:type="spellStart"/>
      <w:r w:rsidRPr="009D27E5">
        <w:rPr>
          <w:rFonts w:ascii="Times New Roman" w:hAnsi="Times New Roman" w:cs="Times New Roman"/>
          <w:i/>
          <w:sz w:val="24"/>
          <w:szCs w:val="24"/>
        </w:rPr>
        <w:t>Distaverrusporites</w:t>
      </w:r>
      <w:proofErr w:type="spellEnd"/>
      <w:r w:rsidRPr="009D27E5">
        <w:rPr>
          <w:rFonts w:ascii="Times New Roman" w:hAnsi="Times New Roman" w:cs="Times New Roman"/>
          <w:i/>
          <w:sz w:val="24"/>
          <w:szCs w:val="24"/>
        </w:rPr>
        <w:t xml:space="preserve"> simplex, </w:t>
      </w:r>
      <w:proofErr w:type="spellStart"/>
      <w:r w:rsidRPr="009D27E5">
        <w:rPr>
          <w:rFonts w:ascii="Times New Roman" w:hAnsi="Times New Roman" w:cs="Times New Roman"/>
          <w:i/>
          <w:sz w:val="24"/>
          <w:szCs w:val="24"/>
        </w:rPr>
        <w:t>Longapertitesmarginatus</w:t>
      </w:r>
      <w:proofErr w:type="spellEnd"/>
      <w:r w:rsidRPr="009D27E5">
        <w:rPr>
          <w:rFonts w:ascii="Times New Roman" w:hAnsi="Times New Roman" w:cs="Times New Roman"/>
          <w:i/>
          <w:sz w:val="24"/>
          <w:szCs w:val="24"/>
        </w:rPr>
        <w:t xml:space="preserve">, </w:t>
      </w:r>
      <w:proofErr w:type="spellStart"/>
      <w:r w:rsidRPr="009D27E5">
        <w:rPr>
          <w:rFonts w:ascii="Times New Roman" w:hAnsi="Times New Roman" w:cs="Times New Roman"/>
          <w:i/>
          <w:sz w:val="24"/>
          <w:szCs w:val="24"/>
        </w:rPr>
        <w:t>Monocolpitesmarginatus</w:t>
      </w:r>
      <w:proofErr w:type="spellEnd"/>
      <w:r w:rsidRPr="009D27E5">
        <w:rPr>
          <w:rFonts w:ascii="Times New Roman" w:hAnsi="Times New Roman" w:cs="Times New Roman"/>
          <w:i/>
          <w:sz w:val="24"/>
          <w:szCs w:val="24"/>
        </w:rPr>
        <w:t xml:space="preserve">, </w:t>
      </w:r>
      <w:proofErr w:type="spellStart"/>
      <w:r w:rsidRPr="009D27E5">
        <w:rPr>
          <w:rFonts w:ascii="Times New Roman" w:hAnsi="Times New Roman" w:cs="Times New Roman"/>
          <w:i/>
          <w:sz w:val="24"/>
          <w:szCs w:val="24"/>
        </w:rPr>
        <w:t>Buttiniaandreevi</w:t>
      </w:r>
      <w:r w:rsidRPr="009D27E5">
        <w:rPr>
          <w:rFonts w:ascii="Times New Roman" w:hAnsi="Times New Roman" w:cs="Times New Roman"/>
          <w:sz w:val="24"/>
          <w:szCs w:val="24"/>
        </w:rPr>
        <w:t>and</w:t>
      </w:r>
      <w:r w:rsidRPr="009D27E5">
        <w:rPr>
          <w:rFonts w:ascii="Times New Roman" w:hAnsi="Times New Roman" w:cs="Times New Roman"/>
          <w:i/>
          <w:sz w:val="24"/>
          <w:szCs w:val="24"/>
        </w:rPr>
        <w:t>Longapertitesmicrofoveolatus</w:t>
      </w:r>
      <w:proofErr w:type="spellEnd"/>
      <w:r w:rsidRPr="009D27E5">
        <w:rPr>
          <w:rFonts w:ascii="Times New Roman" w:hAnsi="Times New Roman" w:cs="Times New Roman"/>
          <w:i/>
          <w:sz w:val="24"/>
          <w:szCs w:val="24"/>
        </w:rPr>
        <w:t xml:space="preserve">, </w:t>
      </w:r>
      <w:r w:rsidRPr="009D27E5">
        <w:rPr>
          <w:rFonts w:ascii="Times New Roman" w:hAnsi="Times New Roman" w:cs="Times New Roman"/>
          <w:sz w:val="24"/>
          <w:szCs w:val="24"/>
        </w:rPr>
        <w:t>(</w:t>
      </w:r>
      <w:proofErr w:type="spellStart"/>
      <w:r w:rsidRPr="009D27E5">
        <w:rPr>
          <w:rFonts w:ascii="Times New Roman" w:hAnsi="Times New Roman" w:cs="Times New Roman"/>
          <w:sz w:val="24"/>
          <w:szCs w:val="24"/>
        </w:rPr>
        <w:t>Lawal</w:t>
      </w:r>
      <w:proofErr w:type="spellEnd"/>
      <w:r w:rsidRPr="009D27E5">
        <w:rPr>
          <w:rFonts w:ascii="Times New Roman" w:hAnsi="Times New Roman" w:cs="Times New Roman"/>
          <w:sz w:val="24"/>
          <w:szCs w:val="24"/>
        </w:rPr>
        <w:t xml:space="preserve"> and </w:t>
      </w:r>
      <w:proofErr w:type="spellStart"/>
      <w:r w:rsidRPr="009D27E5">
        <w:rPr>
          <w:rFonts w:ascii="Times New Roman" w:hAnsi="Times New Roman" w:cs="Times New Roman"/>
          <w:sz w:val="24"/>
          <w:szCs w:val="24"/>
        </w:rPr>
        <w:t>Moullade</w:t>
      </w:r>
      <w:proofErr w:type="spellEnd"/>
      <w:r w:rsidRPr="009D27E5">
        <w:rPr>
          <w:rFonts w:ascii="Times New Roman" w:hAnsi="Times New Roman" w:cs="Times New Roman"/>
          <w:sz w:val="24"/>
          <w:szCs w:val="24"/>
        </w:rPr>
        <w:t>, 1987</w:t>
      </w:r>
      <w:r>
        <w:rPr>
          <w:rFonts w:ascii="Times New Roman" w:hAnsi="Times New Roman" w:cs="Times New Roman"/>
          <w:sz w:val="24"/>
          <w:szCs w:val="24"/>
        </w:rPr>
        <w:t xml:space="preserve">; </w:t>
      </w:r>
      <w:proofErr w:type="spellStart"/>
      <w:r>
        <w:rPr>
          <w:rFonts w:ascii="Times New Roman" w:hAnsi="Times New Roman" w:cs="Times New Roman"/>
          <w:sz w:val="24"/>
          <w:szCs w:val="24"/>
        </w:rPr>
        <w:t>Umeji</w:t>
      </w:r>
      <w:proofErr w:type="spellEnd"/>
      <w:r>
        <w:rPr>
          <w:rFonts w:ascii="Times New Roman" w:hAnsi="Times New Roman" w:cs="Times New Roman"/>
          <w:sz w:val="24"/>
          <w:szCs w:val="24"/>
        </w:rPr>
        <w:t xml:space="preserve">, 2007; </w:t>
      </w:r>
      <w:proofErr w:type="spellStart"/>
      <w:r>
        <w:rPr>
          <w:rFonts w:ascii="Times New Roman" w:hAnsi="Times New Roman" w:cs="Times New Roman"/>
          <w:sz w:val="24"/>
          <w:szCs w:val="24"/>
        </w:rPr>
        <w:t>Chiaghanam</w:t>
      </w:r>
      <w:r w:rsidRPr="00611B05">
        <w:rPr>
          <w:rFonts w:ascii="Times New Roman" w:hAnsi="Times New Roman" w:cs="Times New Roman"/>
          <w:i/>
          <w:sz w:val="24"/>
          <w:szCs w:val="24"/>
        </w:rPr>
        <w:t>et</w:t>
      </w:r>
      <w:proofErr w:type="spellEnd"/>
      <w:r w:rsidRPr="00611B05">
        <w:rPr>
          <w:rFonts w:ascii="Times New Roman" w:hAnsi="Times New Roman" w:cs="Times New Roman"/>
          <w:i/>
          <w:sz w:val="24"/>
          <w:szCs w:val="24"/>
        </w:rPr>
        <w:t xml:space="preserve"> al</w:t>
      </w:r>
      <w:r>
        <w:rPr>
          <w:rFonts w:ascii="Times New Roman" w:hAnsi="Times New Roman" w:cs="Times New Roman"/>
          <w:sz w:val="24"/>
          <w:szCs w:val="24"/>
        </w:rPr>
        <w:t>., 2012</w:t>
      </w:r>
      <w:r w:rsidRPr="009D27E5">
        <w:rPr>
          <w:rFonts w:ascii="Times New Roman" w:hAnsi="Times New Roman" w:cs="Times New Roman"/>
          <w:sz w:val="24"/>
          <w:szCs w:val="24"/>
        </w:rPr>
        <w:t>)</w:t>
      </w:r>
      <w:r w:rsidRPr="009D27E5">
        <w:rPr>
          <w:rFonts w:ascii="Times New Roman" w:hAnsi="Times New Roman" w:cs="Times New Roman"/>
          <w:i/>
          <w:sz w:val="24"/>
          <w:szCs w:val="24"/>
        </w:rPr>
        <w:t xml:space="preserve">. </w:t>
      </w:r>
    </w:p>
    <w:p w:rsidR="0051413F" w:rsidRPr="009C3AEE" w:rsidRDefault="0051413F" w:rsidP="0051413F">
      <w:pPr>
        <w:pStyle w:val="ListParagraph"/>
        <w:numPr>
          <w:ilvl w:val="0"/>
          <w:numId w:val="6"/>
        </w:numPr>
        <w:tabs>
          <w:tab w:val="left" w:pos="810"/>
        </w:tabs>
        <w:spacing w:line="480" w:lineRule="auto"/>
        <w:ind w:left="270" w:hanging="810"/>
        <w:jc w:val="both"/>
        <w:rPr>
          <w:rFonts w:ascii="Times New Roman" w:hAnsi="Times New Roman" w:cs="Times New Roman"/>
          <w:sz w:val="24"/>
        </w:rPr>
      </w:pPr>
      <w:r w:rsidRPr="009D27E5">
        <w:rPr>
          <w:rFonts w:ascii="Times New Roman" w:hAnsi="Times New Roman" w:cs="Times New Roman"/>
          <w:sz w:val="24"/>
          <w:szCs w:val="24"/>
        </w:rPr>
        <w:t xml:space="preserve">The age was </w:t>
      </w:r>
      <w:r w:rsidRPr="00FB2424">
        <w:rPr>
          <w:rFonts w:ascii="Times New Roman" w:hAnsi="Times New Roman" w:cs="Times New Roman"/>
          <w:sz w:val="24"/>
        </w:rPr>
        <w:t>f</w:t>
      </w:r>
      <w:r>
        <w:rPr>
          <w:rFonts w:ascii="Times New Roman" w:hAnsi="Times New Roman" w:cs="Times New Roman"/>
          <w:sz w:val="24"/>
        </w:rPr>
        <w:t xml:space="preserve">urther </w:t>
      </w:r>
      <w:r>
        <w:rPr>
          <w:rFonts w:ascii="Times New Roman" w:hAnsi="Times New Roman" w:cs="Times New Roman"/>
          <w:sz w:val="24"/>
          <w:szCs w:val="24"/>
        </w:rPr>
        <w:t>con</w:t>
      </w:r>
      <w:r w:rsidRPr="009D27E5">
        <w:rPr>
          <w:rFonts w:ascii="Times New Roman" w:hAnsi="Times New Roman" w:cs="Times New Roman"/>
          <w:sz w:val="24"/>
          <w:szCs w:val="24"/>
        </w:rPr>
        <w:t>f</w:t>
      </w:r>
      <w:r>
        <w:rPr>
          <w:rFonts w:ascii="Times New Roman" w:hAnsi="Times New Roman" w:cs="Times New Roman"/>
          <w:sz w:val="24"/>
          <w:szCs w:val="24"/>
        </w:rPr>
        <w:t>irmed by the presence</w:t>
      </w:r>
      <w:r w:rsidRPr="009D27E5">
        <w:rPr>
          <w:rFonts w:ascii="Times New Roman" w:hAnsi="Times New Roman" w:cs="Times New Roman"/>
          <w:sz w:val="24"/>
          <w:szCs w:val="24"/>
        </w:rPr>
        <w:t xml:space="preserve"> of the typical West African </w:t>
      </w:r>
      <w:proofErr w:type="spellStart"/>
      <w:r w:rsidRPr="009D27E5">
        <w:rPr>
          <w:rFonts w:ascii="Times New Roman" w:hAnsi="Times New Roman" w:cs="Times New Roman"/>
          <w:sz w:val="24"/>
          <w:szCs w:val="24"/>
        </w:rPr>
        <w:t>Campano-Maastrichtian</w:t>
      </w:r>
      <w:proofErr w:type="spellEnd"/>
      <w:r w:rsidRPr="009D27E5">
        <w:rPr>
          <w:rFonts w:ascii="Times New Roman" w:hAnsi="Times New Roman" w:cs="Times New Roman"/>
          <w:sz w:val="24"/>
          <w:szCs w:val="24"/>
        </w:rPr>
        <w:t xml:space="preserve"> </w:t>
      </w:r>
      <w:proofErr w:type="spellStart"/>
      <w:r w:rsidRPr="009D27E5">
        <w:rPr>
          <w:rFonts w:ascii="Times New Roman" w:hAnsi="Times New Roman" w:cs="Times New Roman"/>
          <w:sz w:val="24"/>
          <w:szCs w:val="24"/>
        </w:rPr>
        <w:t>dinoflagellate</w:t>
      </w:r>
      <w:proofErr w:type="spellEnd"/>
      <w:r w:rsidRPr="009D27E5">
        <w:rPr>
          <w:rFonts w:ascii="Times New Roman" w:hAnsi="Times New Roman" w:cs="Times New Roman"/>
          <w:sz w:val="24"/>
          <w:szCs w:val="24"/>
        </w:rPr>
        <w:t xml:space="preserve"> cysts association such as, </w:t>
      </w:r>
      <w:proofErr w:type="spellStart"/>
      <w:r>
        <w:rPr>
          <w:rFonts w:ascii="Times New Roman" w:hAnsi="Times New Roman" w:cs="Times New Roman"/>
          <w:i/>
          <w:sz w:val="24"/>
          <w:szCs w:val="24"/>
        </w:rPr>
        <w:t>Senegalinium</w:t>
      </w:r>
      <w:proofErr w:type="spellEnd"/>
      <w:r w:rsidRPr="009D27E5">
        <w:rPr>
          <w:rFonts w:ascii="Times New Roman" w:hAnsi="Times New Roman" w:cs="Times New Roman"/>
          <w:i/>
          <w:sz w:val="24"/>
          <w:szCs w:val="24"/>
        </w:rPr>
        <w:t xml:space="preserve">, </w:t>
      </w:r>
      <w:proofErr w:type="spellStart"/>
      <w:r w:rsidRPr="009D27E5">
        <w:rPr>
          <w:rFonts w:ascii="Times New Roman" w:hAnsi="Times New Roman" w:cs="Times New Roman"/>
          <w:i/>
          <w:sz w:val="24"/>
          <w:szCs w:val="24"/>
        </w:rPr>
        <w:t>Ceratiopsisdiebeli</w:t>
      </w:r>
      <w:proofErr w:type="spellEnd"/>
      <w:r w:rsidRPr="009D27E5">
        <w:rPr>
          <w:rFonts w:ascii="Times New Roman" w:hAnsi="Times New Roman" w:cs="Times New Roman"/>
          <w:i/>
          <w:sz w:val="24"/>
          <w:szCs w:val="24"/>
        </w:rPr>
        <w:t xml:space="preserve">, </w:t>
      </w:r>
      <w:proofErr w:type="spellStart"/>
      <w:r w:rsidRPr="009D27E5">
        <w:rPr>
          <w:rFonts w:ascii="Times New Roman" w:hAnsi="Times New Roman" w:cs="Times New Roman"/>
          <w:i/>
          <w:sz w:val="24"/>
          <w:szCs w:val="24"/>
        </w:rPr>
        <w:t>Dinogymnium</w:t>
      </w:r>
      <w:proofErr w:type="spellEnd"/>
      <w:r w:rsidRPr="009D27E5">
        <w:rPr>
          <w:rFonts w:ascii="Times New Roman" w:hAnsi="Times New Roman" w:cs="Times New Roman"/>
          <w:sz w:val="24"/>
          <w:szCs w:val="24"/>
        </w:rPr>
        <w:t xml:space="preserve"> sp., </w:t>
      </w:r>
      <w:proofErr w:type="spellStart"/>
      <w:r w:rsidRPr="009D27E5">
        <w:rPr>
          <w:rFonts w:ascii="Times New Roman" w:hAnsi="Times New Roman" w:cs="Times New Roman"/>
          <w:i/>
          <w:sz w:val="24"/>
          <w:szCs w:val="24"/>
        </w:rPr>
        <w:t>Andalusiellapolymorpha</w:t>
      </w:r>
      <w:proofErr w:type="spellEnd"/>
      <w:r w:rsidRPr="009D27E5">
        <w:rPr>
          <w:rFonts w:ascii="Times New Roman" w:hAnsi="Times New Roman" w:cs="Times New Roman"/>
          <w:i/>
          <w:sz w:val="24"/>
          <w:szCs w:val="24"/>
        </w:rPr>
        <w:t xml:space="preserve">, A. </w:t>
      </w:r>
      <w:proofErr w:type="spellStart"/>
      <w:r w:rsidRPr="009D27E5">
        <w:rPr>
          <w:rFonts w:ascii="Times New Roman" w:hAnsi="Times New Roman" w:cs="Times New Roman"/>
          <w:i/>
          <w:sz w:val="24"/>
          <w:szCs w:val="24"/>
        </w:rPr>
        <w:t>manthei</w:t>
      </w:r>
      <w:proofErr w:type="spellEnd"/>
      <w:r w:rsidRPr="009D27E5">
        <w:rPr>
          <w:rFonts w:ascii="Times New Roman" w:hAnsi="Times New Roman" w:cs="Times New Roman"/>
          <w:i/>
          <w:sz w:val="24"/>
          <w:szCs w:val="24"/>
        </w:rPr>
        <w:t xml:space="preserve">, </w:t>
      </w:r>
      <w:r w:rsidRPr="009D27E5">
        <w:rPr>
          <w:rFonts w:ascii="Times New Roman" w:hAnsi="Times New Roman" w:cs="Times New Roman"/>
          <w:sz w:val="24"/>
          <w:szCs w:val="24"/>
        </w:rPr>
        <w:t xml:space="preserve">and </w:t>
      </w:r>
      <w:proofErr w:type="spellStart"/>
      <w:r w:rsidRPr="009D27E5">
        <w:rPr>
          <w:rFonts w:ascii="Times New Roman" w:hAnsi="Times New Roman" w:cs="Times New Roman"/>
          <w:i/>
          <w:sz w:val="24"/>
          <w:szCs w:val="24"/>
        </w:rPr>
        <w:t>Paleocystodiniumautrialinium</w:t>
      </w:r>
      <w:proofErr w:type="spellEnd"/>
      <w:proofErr w:type="gramStart"/>
      <w:r w:rsidRPr="009D27E5">
        <w:rPr>
          <w:rFonts w:ascii="Times New Roman" w:hAnsi="Times New Roman" w:cs="Times New Roman"/>
          <w:sz w:val="24"/>
          <w:szCs w:val="24"/>
        </w:rPr>
        <w:t>,(</w:t>
      </w:r>
      <w:proofErr w:type="spellStart"/>
      <w:proofErr w:type="gramEnd"/>
      <w:r w:rsidRPr="009D27E5">
        <w:rPr>
          <w:rFonts w:ascii="Times New Roman" w:hAnsi="Times New Roman" w:cs="Times New Roman"/>
          <w:sz w:val="24"/>
          <w:szCs w:val="24"/>
        </w:rPr>
        <w:t>Lentin</w:t>
      </w:r>
      <w:proofErr w:type="spellEnd"/>
      <w:r w:rsidRPr="009D27E5">
        <w:rPr>
          <w:rFonts w:ascii="Times New Roman" w:hAnsi="Times New Roman" w:cs="Times New Roman"/>
          <w:sz w:val="24"/>
          <w:szCs w:val="24"/>
        </w:rPr>
        <w:t xml:space="preserve"> and Williams, 1978; May, 1980</w:t>
      </w:r>
      <w:r>
        <w:rPr>
          <w:rFonts w:ascii="Times New Roman" w:hAnsi="Times New Roman" w:cs="Times New Roman"/>
          <w:sz w:val="24"/>
          <w:szCs w:val="24"/>
        </w:rPr>
        <w:t xml:space="preserve">; </w:t>
      </w:r>
      <w:proofErr w:type="spellStart"/>
      <w:r>
        <w:rPr>
          <w:rFonts w:ascii="Times New Roman" w:hAnsi="Times New Roman" w:cs="Times New Roman"/>
          <w:sz w:val="24"/>
          <w:szCs w:val="24"/>
        </w:rPr>
        <w:t>Umeji</w:t>
      </w:r>
      <w:proofErr w:type="spellEnd"/>
      <w:r>
        <w:rPr>
          <w:rFonts w:ascii="Times New Roman" w:hAnsi="Times New Roman" w:cs="Times New Roman"/>
          <w:sz w:val="24"/>
          <w:szCs w:val="24"/>
        </w:rPr>
        <w:t>, 2007</w:t>
      </w:r>
      <w:r w:rsidR="00377221">
        <w:rPr>
          <w:rFonts w:ascii="Times New Roman" w:hAnsi="Times New Roman" w:cs="Times New Roman"/>
          <w:sz w:val="24"/>
          <w:szCs w:val="24"/>
        </w:rPr>
        <w:t>) (Fig. 20</w:t>
      </w:r>
      <w:r w:rsidRPr="009D27E5">
        <w:rPr>
          <w:rFonts w:ascii="Times New Roman" w:hAnsi="Times New Roman" w:cs="Times New Roman"/>
          <w:sz w:val="24"/>
          <w:szCs w:val="24"/>
        </w:rPr>
        <w:t>).</w:t>
      </w:r>
    </w:p>
    <w:p w:rsidR="00671EB9" w:rsidRDefault="0051413F" w:rsidP="00671EB9">
      <w:pPr>
        <w:keepNext/>
        <w:spacing w:line="360" w:lineRule="auto"/>
      </w:pPr>
      <w:r>
        <w:rPr>
          <w:rFonts w:ascii="Bookman Old Style" w:hAnsi="Bookman Old Style"/>
          <w:b/>
          <w:noProof/>
          <w:sz w:val="16"/>
        </w:rPr>
        <w:lastRenderedPageBreak/>
        <w:drawing>
          <wp:inline distT="0" distB="0" distL="0" distR="0">
            <wp:extent cx="4649001" cy="4138863"/>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7405" cy="4137442"/>
                    </a:xfrm>
                    <a:prstGeom prst="rect">
                      <a:avLst/>
                    </a:prstGeom>
                    <a:noFill/>
                  </pic:spPr>
                </pic:pic>
              </a:graphicData>
            </a:graphic>
          </wp:inline>
        </w:drawing>
      </w:r>
    </w:p>
    <w:p w:rsidR="0051413F" w:rsidRPr="004E1000" w:rsidRDefault="00671EB9" w:rsidP="00A331B2">
      <w:pPr>
        <w:pStyle w:val="Caption"/>
        <w:spacing w:after="0"/>
        <w:rPr>
          <w:rFonts w:ascii="Times New Roman" w:hAnsi="Times New Roman" w:cs="Times New Roman"/>
          <w:b w:val="0"/>
          <w:color w:val="auto"/>
          <w:sz w:val="24"/>
          <w:szCs w:val="24"/>
        </w:rPr>
      </w:pPr>
      <w:r w:rsidRPr="004E1000">
        <w:rPr>
          <w:rFonts w:ascii="Times New Roman" w:hAnsi="Times New Roman" w:cs="Times New Roman"/>
          <w:b w:val="0"/>
          <w:color w:val="auto"/>
          <w:sz w:val="24"/>
          <w:szCs w:val="24"/>
        </w:rPr>
        <w:t xml:space="preserve">Figure </w:t>
      </w:r>
      <w:r w:rsidR="00DF5183" w:rsidRPr="004E1000">
        <w:rPr>
          <w:rFonts w:ascii="Times New Roman" w:hAnsi="Times New Roman" w:cs="Times New Roman"/>
          <w:b w:val="0"/>
          <w:color w:val="auto"/>
          <w:sz w:val="24"/>
          <w:szCs w:val="24"/>
        </w:rPr>
        <w:fldChar w:fldCharType="begin"/>
      </w:r>
      <w:r w:rsidRPr="004E1000">
        <w:rPr>
          <w:rFonts w:ascii="Times New Roman" w:hAnsi="Times New Roman" w:cs="Times New Roman"/>
          <w:b w:val="0"/>
          <w:color w:val="auto"/>
          <w:sz w:val="24"/>
          <w:szCs w:val="24"/>
        </w:rPr>
        <w:instrText xml:space="preserve"> SEQ Figure \* ARABIC </w:instrText>
      </w:r>
      <w:r w:rsidR="00DF5183" w:rsidRPr="004E1000">
        <w:rPr>
          <w:rFonts w:ascii="Times New Roman" w:hAnsi="Times New Roman" w:cs="Times New Roman"/>
          <w:b w:val="0"/>
          <w:color w:val="auto"/>
          <w:sz w:val="24"/>
          <w:szCs w:val="24"/>
        </w:rPr>
        <w:fldChar w:fldCharType="separate"/>
      </w:r>
      <w:r w:rsidRPr="004E1000">
        <w:rPr>
          <w:rFonts w:ascii="Times New Roman" w:hAnsi="Times New Roman" w:cs="Times New Roman"/>
          <w:b w:val="0"/>
          <w:noProof/>
          <w:color w:val="auto"/>
          <w:sz w:val="24"/>
          <w:szCs w:val="24"/>
        </w:rPr>
        <w:t>26</w:t>
      </w:r>
      <w:r w:rsidR="00DF5183" w:rsidRPr="004E1000">
        <w:rPr>
          <w:rFonts w:ascii="Times New Roman" w:hAnsi="Times New Roman" w:cs="Times New Roman"/>
          <w:b w:val="0"/>
          <w:color w:val="auto"/>
          <w:sz w:val="24"/>
          <w:szCs w:val="24"/>
        </w:rPr>
        <w:fldChar w:fldCharType="end"/>
      </w:r>
      <w:r w:rsidRPr="004E1000">
        <w:rPr>
          <w:rFonts w:ascii="Times New Roman" w:hAnsi="Times New Roman" w:cs="Times New Roman"/>
          <w:b w:val="0"/>
          <w:color w:val="auto"/>
          <w:sz w:val="24"/>
          <w:szCs w:val="24"/>
        </w:rPr>
        <w:t xml:space="preserve">: Micrographs of some </w:t>
      </w:r>
      <w:proofErr w:type="spellStart"/>
      <w:r w:rsidRPr="004E1000">
        <w:rPr>
          <w:rFonts w:ascii="Times New Roman" w:hAnsi="Times New Roman" w:cs="Times New Roman"/>
          <w:b w:val="0"/>
          <w:color w:val="auto"/>
          <w:sz w:val="24"/>
          <w:szCs w:val="24"/>
        </w:rPr>
        <w:t>palynomorphsrecovered</w:t>
      </w:r>
      <w:proofErr w:type="spellEnd"/>
      <w:r w:rsidRPr="004E1000">
        <w:rPr>
          <w:rFonts w:ascii="Times New Roman" w:hAnsi="Times New Roman" w:cs="Times New Roman"/>
          <w:b w:val="0"/>
          <w:color w:val="auto"/>
          <w:sz w:val="24"/>
          <w:szCs w:val="24"/>
        </w:rPr>
        <w:t xml:space="preserve"> in the examined samples.</w:t>
      </w:r>
    </w:p>
    <w:p w:rsidR="0051413F" w:rsidRDefault="0051413F" w:rsidP="00A331B2">
      <w:pPr>
        <w:spacing w:after="0" w:line="240" w:lineRule="auto"/>
        <w:jc w:val="both"/>
        <w:rPr>
          <w:rFonts w:ascii="Times New Roman" w:hAnsi="Times New Roman" w:cs="Times New Roman"/>
          <w:b/>
          <w:sz w:val="24"/>
        </w:rPr>
      </w:pPr>
      <w:proofErr w:type="gramStart"/>
      <w:r>
        <w:rPr>
          <w:rFonts w:ascii="Times New Roman" w:hAnsi="Times New Roman" w:cs="Times New Roman"/>
          <w:b/>
          <w:sz w:val="24"/>
        </w:rPr>
        <w:t>Magnifications nos.</w:t>
      </w:r>
      <w:proofErr w:type="gramEnd"/>
      <w:r>
        <w:rPr>
          <w:rFonts w:ascii="Times New Roman" w:hAnsi="Times New Roman" w:cs="Times New Roman"/>
          <w:b/>
          <w:sz w:val="24"/>
        </w:rPr>
        <w:t xml:space="preserve">  2 and 4 (X 100 oil immersion), others (X 40)</w:t>
      </w:r>
    </w:p>
    <w:p w:rsidR="00A331B2" w:rsidRDefault="00A331B2" w:rsidP="00A331B2">
      <w:pPr>
        <w:spacing w:after="0" w:line="240" w:lineRule="auto"/>
        <w:jc w:val="both"/>
        <w:rPr>
          <w:rFonts w:ascii="Times New Roman" w:hAnsi="Times New Roman" w:cs="Times New Roman"/>
          <w:b/>
          <w:sz w:val="24"/>
        </w:rPr>
      </w:pPr>
    </w:p>
    <w:p w:rsidR="0051413F" w:rsidRPr="004B7526" w:rsidRDefault="0051413F" w:rsidP="0051413F">
      <w:pPr>
        <w:pStyle w:val="ListParagraph"/>
        <w:numPr>
          <w:ilvl w:val="0"/>
          <w:numId w:val="5"/>
        </w:numPr>
        <w:jc w:val="both"/>
        <w:rPr>
          <w:rFonts w:ascii="Times New Roman" w:hAnsi="Times New Roman" w:cs="Times New Roman"/>
          <w:b/>
          <w:i/>
          <w:sz w:val="24"/>
        </w:rPr>
      </w:pPr>
      <w:proofErr w:type="spellStart"/>
      <w:r>
        <w:rPr>
          <w:rFonts w:ascii="Times New Roman" w:hAnsi="Times New Roman" w:cs="Times New Roman"/>
          <w:i/>
          <w:sz w:val="24"/>
        </w:rPr>
        <w:t>Longapertitesmarginatus</w:t>
      </w:r>
      <w:proofErr w:type="spellEnd"/>
      <w:r>
        <w:rPr>
          <w:rFonts w:ascii="Times New Roman" w:hAnsi="Times New Roman" w:cs="Times New Roman"/>
          <w:i/>
          <w:sz w:val="24"/>
        </w:rPr>
        <w:tab/>
      </w:r>
      <w:r>
        <w:rPr>
          <w:rFonts w:ascii="Times New Roman" w:hAnsi="Times New Roman" w:cs="Times New Roman"/>
          <w:i/>
          <w:sz w:val="24"/>
        </w:rPr>
        <w:tab/>
      </w:r>
    </w:p>
    <w:p w:rsidR="0051413F" w:rsidRPr="004B7526" w:rsidRDefault="0051413F" w:rsidP="0051413F">
      <w:pPr>
        <w:pStyle w:val="ListParagraph"/>
        <w:numPr>
          <w:ilvl w:val="0"/>
          <w:numId w:val="5"/>
        </w:numPr>
        <w:jc w:val="both"/>
        <w:rPr>
          <w:rFonts w:ascii="Times New Roman" w:hAnsi="Times New Roman" w:cs="Times New Roman"/>
          <w:b/>
          <w:i/>
          <w:sz w:val="24"/>
        </w:rPr>
      </w:pPr>
      <w:proofErr w:type="spellStart"/>
      <w:r>
        <w:rPr>
          <w:rFonts w:ascii="Times New Roman" w:hAnsi="Times New Roman" w:cs="Times New Roman"/>
          <w:i/>
          <w:sz w:val="24"/>
        </w:rPr>
        <w:t>Echitriporites</w:t>
      </w:r>
      <w:r w:rsidRPr="00DC6031">
        <w:rPr>
          <w:rFonts w:ascii="Times New Roman" w:hAnsi="Times New Roman" w:cs="Times New Roman"/>
          <w:i/>
          <w:sz w:val="24"/>
        </w:rPr>
        <w:t>trianguli</w:t>
      </w:r>
      <w:r w:rsidRPr="00DC6031">
        <w:rPr>
          <w:i/>
          <w:sz w:val="24"/>
        </w:rPr>
        <w:t>formis</w:t>
      </w:r>
      <w:proofErr w:type="spellEnd"/>
      <w:r>
        <w:rPr>
          <w:b/>
          <w:i/>
          <w:sz w:val="24"/>
        </w:rPr>
        <w:tab/>
      </w:r>
      <w:r>
        <w:rPr>
          <w:rFonts w:ascii="Times New Roman" w:hAnsi="Times New Roman" w:cs="Times New Roman"/>
          <w:i/>
          <w:sz w:val="24"/>
        </w:rPr>
        <w:tab/>
      </w:r>
      <w:r>
        <w:rPr>
          <w:rFonts w:ascii="Times New Roman" w:hAnsi="Times New Roman" w:cs="Times New Roman"/>
          <w:i/>
          <w:sz w:val="24"/>
        </w:rPr>
        <w:tab/>
      </w:r>
    </w:p>
    <w:p w:rsidR="0051413F" w:rsidRPr="004B7526" w:rsidRDefault="0051413F" w:rsidP="0051413F">
      <w:pPr>
        <w:pStyle w:val="ListParagraph"/>
        <w:numPr>
          <w:ilvl w:val="0"/>
          <w:numId w:val="5"/>
        </w:numPr>
        <w:jc w:val="both"/>
        <w:rPr>
          <w:rFonts w:ascii="Times New Roman" w:hAnsi="Times New Roman" w:cs="Times New Roman"/>
          <w:b/>
          <w:i/>
          <w:sz w:val="24"/>
        </w:rPr>
      </w:pPr>
      <w:proofErr w:type="spellStart"/>
      <w:r>
        <w:rPr>
          <w:rFonts w:ascii="Times New Roman" w:hAnsi="Times New Roman" w:cs="Times New Roman"/>
          <w:i/>
          <w:sz w:val="24"/>
        </w:rPr>
        <w:t>Laevigatosporitesovatus</w:t>
      </w:r>
      <w:proofErr w:type="spellEnd"/>
      <w:r>
        <w:rPr>
          <w:rFonts w:ascii="Times New Roman" w:hAnsi="Times New Roman" w:cs="Times New Roman"/>
          <w:i/>
          <w:sz w:val="24"/>
        </w:rPr>
        <w:tab/>
      </w:r>
      <w:r>
        <w:rPr>
          <w:rFonts w:ascii="Times New Roman" w:hAnsi="Times New Roman" w:cs="Times New Roman"/>
          <w:i/>
          <w:sz w:val="24"/>
        </w:rPr>
        <w:tab/>
      </w:r>
    </w:p>
    <w:p w:rsidR="0051413F" w:rsidRPr="00734D72" w:rsidRDefault="0051413F" w:rsidP="0051413F">
      <w:pPr>
        <w:pStyle w:val="ListParagraph"/>
        <w:numPr>
          <w:ilvl w:val="0"/>
          <w:numId w:val="5"/>
        </w:numPr>
        <w:jc w:val="both"/>
        <w:rPr>
          <w:rFonts w:ascii="Times New Roman" w:hAnsi="Times New Roman" w:cs="Times New Roman"/>
          <w:i/>
          <w:sz w:val="24"/>
        </w:rPr>
      </w:pPr>
      <w:proofErr w:type="spellStart"/>
      <w:r>
        <w:rPr>
          <w:rFonts w:ascii="Times New Roman" w:hAnsi="Times New Roman" w:cs="Times New Roman"/>
          <w:i/>
          <w:sz w:val="24"/>
        </w:rPr>
        <w:t>Spinizonocolpitesbaculatus</w:t>
      </w:r>
      <w:proofErr w:type="spellEnd"/>
      <w:r>
        <w:rPr>
          <w:rFonts w:ascii="Times New Roman" w:hAnsi="Times New Roman" w:cs="Times New Roman"/>
          <w:i/>
          <w:sz w:val="24"/>
        </w:rPr>
        <w:tab/>
      </w:r>
      <w:r>
        <w:rPr>
          <w:rFonts w:ascii="Times New Roman" w:hAnsi="Times New Roman" w:cs="Times New Roman"/>
          <w:i/>
          <w:sz w:val="24"/>
        </w:rPr>
        <w:tab/>
      </w:r>
    </w:p>
    <w:p w:rsidR="0051413F" w:rsidRPr="004B7526" w:rsidRDefault="0051413F" w:rsidP="0051413F">
      <w:pPr>
        <w:pStyle w:val="ListParagraph"/>
        <w:numPr>
          <w:ilvl w:val="0"/>
          <w:numId w:val="5"/>
        </w:numPr>
        <w:jc w:val="both"/>
        <w:rPr>
          <w:rFonts w:ascii="Times New Roman" w:hAnsi="Times New Roman" w:cs="Times New Roman"/>
          <w:b/>
          <w:i/>
          <w:sz w:val="24"/>
        </w:rPr>
      </w:pPr>
      <w:proofErr w:type="spellStart"/>
      <w:r>
        <w:rPr>
          <w:rFonts w:ascii="Times New Roman" w:hAnsi="Times New Roman" w:cs="Times New Roman"/>
          <w:i/>
          <w:sz w:val="24"/>
        </w:rPr>
        <w:t>Dinogymniumacuminatum</w:t>
      </w:r>
      <w:proofErr w:type="spellEnd"/>
      <w:r>
        <w:rPr>
          <w:b/>
          <w:i/>
          <w:sz w:val="24"/>
        </w:rPr>
        <w:tab/>
      </w:r>
      <w:r>
        <w:rPr>
          <w:b/>
          <w:i/>
          <w:sz w:val="24"/>
        </w:rPr>
        <w:tab/>
      </w:r>
    </w:p>
    <w:p w:rsidR="0051413F" w:rsidRPr="00EE72BC" w:rsidRDefault="0051413F" w:rsidP="0051413F">
      <w:pPr>
        <w:pStyle w:val="ListParagraph"/>
        <w:numPr>
          <w:ilvl w:val="0"/>
          <w:numId w:val="5"/>
        </w:numPr>
        <w:jc w:val="both"/>
        <w:rPr>
          <w:rFonts w:ascii="Times New Roman" w:hAnsi="Times New Roman" w:cs="Times New Roman"/>
          <w:b/>
          <w:i/>
          <w:sz w:val="24"/>
        </w:rPr>
      </w:pPr>
      <w:proofErr w:type="spellStart"/>
      <w:r>
        <w:rPr>
          <w:i/>
          <w:sz w:val="24"/>
        </w:rPr>
        <w:t>Buttiniaandreevi</w:t>
      </w:r>
      <w:proofErr w:type="spellEnd"/>
    </w:p>
    <w:p w:rsidR="0051413F" w:rsidRPr="00EE72BC" w:rsidRDefault="0051413F" w:rsidP="0051413F">
      <w:pPr>
        <w:pStyle w:val="ListParagraph"/>
        <w:numPr>
          <w:ilvl w:val="0"/>
          <w:numId w:val="5"/>
        </w:numPr>
        <w:jc w:val="both"/>
        <w:rPr>
          <w:rFonts w:ascii="Times New Roman" w:hAnsi="Times New Roman" w:cs="Times New Roman"/>
          <w:b/>
          <w:i/>
          <w:sz w:val="24"/>
        </w:rPr>
      </w:pPr>
      <w:proofErr w:type="spellStart"/>
      <w:r>
        <w:rPr>
          <w:i/>
          <w:sz w:val="24"/>
        </w:rPr>
        <w:t>Andalisiellamanthei</w:t>
      </w:r>
      <w:proofErr w:type="spellEnd"/>
    </w:p>
    <w:p w:rsidR="0051413F" w:rsidRPr="00EE72BC" w:rsidRDefault="0051413F" w:rsidP="0051413F">
      <w:pPr>
        <w:pStyle w:val="ListParagraph"/>
        <w:numPr>
          <w:ilvl w:val="0"/>
          <w:numId w:val="5"/>
        </w:numPr>
        <w:jc w:val="both"/>
        <w:rPr>
          <w:rFonts w:ascii="Times New Roman" w:hAnsi="Times New Roman" w:cs="Times New Roman"/>
          <w:b/>
          <w:i/>
          <w:sz w:val="24"/>
        </w:rPr>
      </w:pPr>
      <w:proofErr w:type="spellStart"/>
      <w:r>
        <w:rPr>
          <w:rFonts w:ascii="Times New Roman" w:hAnsi="Times New Roman" w:cs="Times New Roman"/>
          <w:i/>
          <w:sz w:val="24"/>
        </w:rPr>
        <w:t>Monocolpitesmarginatus</w:t>
      </w:r>
      <w:proofErr w:type="spellEnd"/>
    </w:p>
    <w:p w:rsidR="0051413F" w:rsidRPr="00EE72BC" w:rsidRDefault="0051413F" w:rsidP="0051413F">
      <w:pPr>
        <w:pStyle w:val="ListParagraph"/>
        <w:numPr>
          <w:ilvl w:val="0"/>
          <w:numId w:val="5"/>
        </w:numPr>
        <w:jc w:val="both"/>
        <w:rPr>
          <w:rFonts w:ascii="Times New Roman" w:hAnsi="Times New Roman" w:cs="Times New Roman"/>
          <w:b/>
          <w:i/>
          <w:sz w:val="24"/>
        </w:rPr>
      </w:pPr>
      <w:proofErr w:type="spellStart"/>
      <w:r>
        <w:rPr>
          <w:i/>
          <w:sz w:val="24"/>
        </w:rPr>
        <w:t>Andalisiellapolymorpha</w:t>
      </w:r>
      <w:proofErr w:type="spellEnd"/>
    </w:p>
    <w:p w:rsidR="007B27C4" w:rsidRDefault="0051413F" w:rsidP="007B27C4">
      <w:pPr>
        <w:pStyle w:val="ListParagraph"/>
        <w:jc w:val="both"/>
        <w:rPr>
          <w:i/>
          <w:sz w:val="24"/>
        </w:rPr>
      </w:pPr>
      <w:r>
        <w:rPr>
          <w:i/>
          <w:sz w:val="24"/>
        </w:rPr>
        <w:tab/>
      </w:r>
    </w:p>
    <w:p w:rsidR="007B27C4" w:rsidRDefault="007B27C4" w:rsidP="007B27C4">
      <w:pPr>
        <w:pStyle w:val="ListParagraph"/>
        <w:jc w:val="both"/>
        <w:rPr>
          <w:i/>
          <w:sz w:val="24"/>
        </w:rPr>
      </w:pPr>
    </w:p>
    <w:p w:rsidR="00F16C10" w:rsidRDefault="00F16C10" w:rsidP="007B27C4">
      <w:pPr>
        <w:jc w:val="both"/>
        <w:rPr>
          <w:rFonts w:ascii="Times New Roman" w:hAnsi="Times New Roman" w:cs="Times New Roman"/>
          <w:b/>
          <w:bCs/>
          <w:iCs/>
          <w:sz w:val="28"/>
          <w:szCs w:val="24"/>
        </w:rPr>
      </w:pPr>
    </w:p>
    <w:p w:rsidR="007B27C4" w:rsidRDefault="00377221" w:rsidP="007B27C4">
      <w:pPr>
        <w:jc w:val="both"/>
        <w:rPr>
          <w:rFonts w:ascii="Times New Roman" w:hAnsi="Times New Roman" w:cs="Times New Roman"/>
          <w:b/>
          <w:i/>
          <w:sz w:val="24"/>
        </w:rPr>
      </w:pPr>
      <w:r w:rsidRPr="007B27C4">
        <w:rPr>
          <w:rFonts w:ascii="Times New Roman" w:hAnsi="Times New Roman" w:cs="Times New Roman"/>
          <w:b/>
          <w:bCs/>
          <w:iCs/>
          <w:sz w:val="28"/>
          <w:szCs w:val="24"/>
        </w:rPr>
        <w:t xml:space="preserve">4.8: </w:t>
      </w:r>
      <w:r w:rsidR="0051413F" w:rsidRPr="007B27C4">
        <w:rPr>
          <w:rFonts w:ascii="Times New Roman" w:hAnsi="Times New Roman" w:cs="Times New Roman"/>
          <w:b/>
          <w:bCs/>
          <w:iCs/>
          <w:sz w:val="28"/>
          <w:szCs w:val="24"/>
        </w:rPr>
        <w:t>KEROGEN INVESTIGATION</w:t>
      </w:r>
    </w:p>
    <w:p w:rsidR="0051413F" w:rsidRPr="007B27C4" w:rsidRDefault="00377221" w:rsidP="007B27C4">
      <w:pPr>
        <w:jc w:val="both"/>
        <w:rPr>
          <w:rFonts w:ascii="Times New Roman" w:hAnsi="Times New Roman" w:cs="Times New Roman"/>
          <w:b/>
          <w:i/>
          <w:sz w:val="24"/>
        </w:rPr>
      </w:pPr>
      <w:r>
        <w:rPr>
          <w:rFonts w:ascii="Times New Roman" w:hAnsi="Times New Roman" w:cs="Times New Roman"/>
          <w:b/>
          <w:bCs/>
          <w:iCs/>
          <w:sz w:val="24"/>
          <w:szCs w:val="24"/>
        </w:rPr>
        <w:t>4.8.1</w:t>
      </w:r>
      <w:proofErr w:type="gramStart"/>
      <w:r>
        <w:rPr>
          <w:rFonts w:ascii="Times New Roman" w:hAnsi="Times New Roman" w:cs="Times New Roman"/>
          <w:b/>
          <w:bCs/>
          <w:iCs/>
          <w:sz w:val="24"/>
          <w:szCs w:val="24"/>
        </w:rPr>
        <w:t>:</w:t>
      </w:r>
      <w:r w:rsidR="0051413F">
        <w:rPr>
          <w:rFonts w:ascii="Times New Roman" w:hAnsi="Times New Roman" w:cs="Times New Roman"/>
          <w:b/>
          <w:bCs/>
          <w:iCs/>
          <w:sz w:val="24"/>
          <w:szCs w:val="24"/>
        </w:rPr>
        <w:t>Method</w:t>
      </w:r>
      <w:proofErr w:type="gramEnd"/>
      <w:r w:rsidR="0051413F">
        <w:rPr>
          <w:rFonts w:ascii="Times New Roman" w:hAnsi="Times New Roman" w:cs="Times New Roman"/>
          <w:b/>
          <w:bCs/>
          <w:iCs/>
          <w:sz w:val="24"/>
          <w:szCs w:val="24"/>
        </w:rPr>
        <w:t xml:space="preserve"> of Study</w:t>
      </w:r>
    </w:p>
    <w:p w:rsidR="0051413F" w:rsidRDefault="0051413F" w:rsidP="0051413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w:t>
      </w:r>
      <w:proofErr w:type="spellStart"/>
      <w:r>
        <w:rPr>
          <w:rFonts w:ascii="Times New Roman" w:hAnsi="Times New Roman" w:cs="Times New Roman"/>
          <w:sz w:val="24"/>
          <w:szCs w:val="24"/>
        </w:rPr>
        <w:t>k</w:t>
      </w:r>
      <w:r w:rsidRPr="003711A7">
        <w:rPr>
          <w:rFonts w:ascii="Times New Roman" w:hAnsi="Times New Roman" w:cs="Times New Roman"/>
          <w:sz w:val="24"/>
          <w:szCs w:val="24"/>
        </w:rPr>
        <w:t>erogen</w:t>
      </w:r>
      <w:proofErr w:type="spellEnd"/>
      <w:r w:rsidRPr="003711A7">
        <w:rPr>
          <w:rFonts w:ascii="Times New Roman" w:hAnsi="Times New Roman" w:cs="Times New Roman"/>
          <w:sz w:val="24"/>
          <w:szCs w:val="24"/>
        </w:rPr>
        <w:t xml:space="preserve"> slides were prepared</w:t>
      </w:r>
      <w:r>
        <w:rPr>
          <w:rFonts w:ascii="Times New Roman" w:hAnsi="Times New Roman" w:cs="Times New Roman"/>
          <w:sz w:val="24"/>
          <w:szCs w:val="24"/>
        </w:rPr>
        <w:t xml:space="preserve"> from 5analyzed samples, </w:t>
      </w:r>
      <w:proofErr w:type="gramStart"/>
      <w:r>
        <w:rPr>
          <w:rFonts w:ascii="Times New Roman" w:hAnsi="Times New Roman" w:cs="Times New Roman"/>
          <w:sz w:val="24"/>
          <w:szCs w:val="24"/>
        </w:rPr>
        <w:t>labeled(</w:t>
      </w:r>
      <w:proofErr w:type="gramEnd"/>
      <w:r w:rsidRPr="00A9316D">
        <w:rPr>
          <w:rFonts w:ascii="Times New Roman" w:hAnsi="Times New Roman" w:cs="Times New Roman"/>
          <w:b/>
          <w:sz w:val="24"/>
          <w:szCs w:val="24"/>
        </w:rPr>
        <w:t>ST 4, ST 5, ST 7, ST 10 and ST 11</w:t>
      </w:r>
      <w:r>
        <w:rPr>
          <w:rFonts w:ascii="Times New Roman" w:hAnsi="Times New Roman" w:cs="Times New Roman"/>
          <w:sz w:val="24"/>
          <w:szCs w:val="24"/>
        </w:rPr>
        <w:t>),  one for each sample</w:t>
      </w:r>
      <w:r w:rsidRPr="003711A7">
        <w:rPr>
          <w:rFonts w:ascii="Times New Roman" w:hAnsi="Times New Roman" w:cs="Times New Roman"/>
          <w:sz w:val="24"/>
          <w:szCs w:val="24"/>
        </w:rPr>
        <w:t>, using the convent</w:t>
      </w:r>
      <w:r>
        <w:rPr>
          <w:rFonts w:ascii="Times New Roman" w:hAnsi="Times New Roman" w:cs="Times New Roman"/>
          <w:sz w:val="24"/>
          <w:szCs w:val="24"/>
        </w:rPr>
        <w:t>ional method of acid maceration (Fig. 2</w:t>
      </w:r>
      <w:r w:rsidRPr="009D27E5">
        <w:rPr>
          <w:rFonts w:ascii="Times New Roman" w:hAnsi="Times New Roman" w:cs="Times New Roman"/>
          <w:sz w:val="24"/>
          <w:szCs w:val="24"/>
        </w:rPr>
        <w:t>).</w:t>
      </w:r>
      <w:r w:rsidRPr="003711A7">
        <w:rPr>
          <w:rFonts w:ascii="Times New Roman" w:hAnsi="Times New Roman" w:cs="Times New Roman"/>
          <w:sz w:val="24"/>
          <w:szCs w:val="24"/>
        </w:rPr>
        <w:t xml:space="preserve"> Each slide was examined using the transmitted </w:t>
      </w:r>
      <w:r>
        <w:rPr>
          <w:rFonts w:ascii="Times New Roman" w:hAnsi="Times New Roman" w:cs="Times New Roman"/>
          <w:sz w:val="24"/>
          <w:szCs w:val="24"/>
        </w:rPr>
        <w:t xml:space="preserve">light microscopy at X10 and 40 </w:t>
      </w:r>
      <w:r w:rsidRPr="003711A7">
        <w:rPr>
          <w:rFonts w:ascii="Times New Roman" w:hAnsi="Times New Roman" w:cs="Times New Roman"/>
          <w:sz w:val="24"/>
          <w:szCs w:val="24"/>
        </w:rPr>
        <w:t>magnifications in order to make a qualitative as well a</w:t>
      </w:r>
      <w:r>
        <w:rPr>
          <w:rFonts w:ascii="Times New Roman" w:hAnsi="Times New Roman" w:cs="Times New Roman"/>
          <w:sz w:val="24"/>
          <w:szCs w:val="24"/>
        </w:rPr>
        <w:t>s a quantitative analysis of</w:t>
      </w:r>
      <w:r w:rsidRPr="003711A7">
        <w:rPr>
          <w:rFonts w:ascii="Times New Roman" w:hAnsi="Times New Roman" w:cs="Times New Roman"/>
          <w:sz w:val="24"/>
          <w:szCs w:val="24"/>
        </w:rPr>
        <w:t xml:space="preserve"> particulate org</w:t>
      </w:r>
      <w:r>
        <w:rPr>
          <w:rFonts w:ascii="Times New Roman" w:hAnsi="Times New Roman" w:cs="Times New Roman"/>
          <w:sz w:val="24"/>
          <w:szCs w:val="24"/>
        </w:rPr>
        <w:t>anic matter (POM), determine</w:t>
      </w:r>
      <w:r w:rsidRPr="003711A7">
        <w:rPr>
          <w:rFonts w:ascii="Times New Roman" w:hAnsi="Times New Roman" w:cs="Times New Roman"/>
          <w:sz w:val="24"/>
          <w:szCs w:val="24"/>
        </w:rPr>
        <w:t xml:space="preserve"> the </w:t>
      </w:r>
      <w:proofErr w:type="spellStart"/>
      <w:r w:rsidRPr="003711A7">
        <w:rPr>
          <w:rFonts w:ascii="Times New Roman" w:hAnsi="Times New Roman" w:cs="Times New Roman"/>
          <w:sz w:val="24"/>
          <w:szCs w:val="24"/>
        </w:rPr>
        <w:t>palynofacies</w:t>
      </w:r>
      <w:proofErr w:type="spellEnd"/>
      <w:r>
        <w:rPr>
          <w:rFonts w:ascii="Times New Roman" w:hAnsi="Times New Roman" w:cs="Times New Roman"/>
          <w:sz w:val="24"/>
          <w:szCs w:val="24"/>
        </w:rPr>
        <w:t xml:space="preserve"> association</w:t>
      </w:r>
      <w:r w:rsidRPr="003711A7">
        <w:rPr>
          <w:rFonts w:ascii="Times New Roman" w:hAnsi="Times New Roman" w:cs="Times New Roman"/>
          <w:sz w:val="24"/>
          <w:szCs w:val="24"/>
        </w:rPr>
        <w:t xml:space="preserve"> </w:t>
      </w:r>
      <w:proofErr w:type="spellStart"/>
      <w:r w:rsidRPr="003711A7">
        <w:rPr>
          <w:rFonts w:ascii="Times New Roman" w:hAnsi="Times New Roman" w:cs="Times New Roman"/>
          <w:sz w:val="24"/>
          <w:szCs w:val="24"/>
        </w:rPr>
        <w:t>and</w:t>
      </w:r>
      <w:r>
        <w:rPr>
          <w:rFonts w:ascii="Times New Roman" w:hAnsi="Times New Roman" w:cs="Times New Roman"/>
          <w:sz w:val="24"/>
          <w:szCs w:val="24"/>
        </w:rPr>
        <w:t>kerogen</w:t>
      </w:r>
      <w:proofErr w:type="spellEnd"/>
      <w:r>
        <w:rPr>
          <w:rFonts w:ascii="Times New Roman" w:hAnsi="Times New Roman" w:cs="Times New Roman"/>
          <w:sz w:val="24"/>
          <w:szCs w:val="24"/>
        </w:rPr>
        <w:t xml:space="preserve"> types, examine the </w:t>
      </w:r>
      <w:r w:rsidRPr="003711A7">
        <w:rPr>
          <w:rFonts w:ascii="Times New Roman" w:hAnsi="Times New Roman" w:cs="Times New Roman"/>
          <w:sz w:val="24"/>
          <w:szCs w:val="24"/>
        </w:rPr>
        <w:t>spore /poll</w:t>
      </w:r>
      <w:r>
        <w:rPr>
          <w:rFonts w:ascii="Times New Roman" w:hAnsi="Times New Roman" w:cs="Times New Roman"/>
          <w:sz w:val="24"/>
          <w:szCs w:val="24"/>
        </w:rPr>
        <w:t xml:space="preserve">en </w:t>
      </w:r>
      <w:proofErr w:type="spellStart"/>
      <w:r>
        <w:rPr>
          <w:rFonts w:ascii="Times New Roman" w:hAnsi="Times New Roman" w:cs="Times New Roman"/>
          <w:sz w:val="24"/>
          <w:szCs w:val="24"/>
        </w:rPr>
        <w:t>colouration</w:t>
      </w:r>
      <w:proofErr w:type="gramStart"/>
      <w:r>
        <w:rPr>
          <w:rFonts w:ascii="Times New Roman" w:hAnsi="Times New Roman" w:cs="Times New Roman"/>
          <w:sz w:val="24"/>
          <w:szCs w:val="24"/>
        </w:rPr>
        <w:t>,estimate</w:t>
      </w:r>
      <w:proofErr w:type="spellEnd"/>
      <w:proofErr w:type="gramEnd"/>
      <w:r>
        <w:rPr>
          <w:rFonts w:ascii="Times New Roman" w:hAnsi="Times New Roman" w:cs="Times New Roman"/>
          <w:sz w:val="24"/>
          <w:szCs w:val="24"/>
        </w:rPr>
        <w:t xml:space="preserve"> the </w:t>
      </w:r>
      <w:r w:rsidRPr="003711A7">
        <w:rPr>
          <w:rFonts w:ascii="Times New Roman" w:hAnsi="Times New Roman" w:cs="Times New Roman"/>
          <w:sz w:val="24"/>
          <w:szCs w:val="24"/>
        </w:rPr>
        <w:t>T</w:t>
      </w:r>
      <w:r>
        <w:rPr>
          <w:rFonts w:ascii="Times New Roman" w:hAnsi="Times New Roman" w:cs="Times New Roman"/>
          <w:sz w:val="24"/>
          <w:szCs w:val="24"/>
        </w:rPr>
        <w:t xml:space="preserve">hermal Alteration Index (TAI), </w:t>
      </w:r>
      <w:proofErr w:type="spellStart"/>
      <w:r>
        <w:rPr>
          <w:rFonts w:ascii="Times New Roman" w:hAnsi="Times New Roman" w:cs="Times New Roman"/>
          <w:sz w:val="24"/>
          <w:szCs w:val="24"/>
        </w:rPr>
        <w:t>Vitrinite</w:t>
      </w:r>
      <w:proofErr w:type="spellEnd"/>
      <w:r>
        <w:rPr>
          <w:rFonts w:ascii="Times New Roman" w:hAnsi="Times New Roman" w:cs="Times New Roman"/>
          <w:sz w:val="24"/>
          <w:szCs w:val="24"/>
        </w:rPr>
        <w:t xml:space="preserve"> R</w:t>
      </w:r>
      <w:r w:rsidRPr="003711A7">
        <w:rPr>
          <w:rFonts w:ascii="Times New Roman" w:hAnsi="Times New Roman" w:cs="Times New Roman"/>
          <w:sz w:val="24"/>
          <w:szCs w:val="24"/>
        </w:rPr>
        <w:t>eflectance (Ro %)</w:t>
      </w:r>
      <w:r>
        <w:rPr>
          <w:rFonts w:ascii="Times New Roman" w:hAnsi="Times New Roman" w:cs="Times New Roman"/>
          <w:sz w:val="24"/>
          <w:szCs w:val="24"/>
        </w:rPr>
        <w:t xml:space="preserve">, as well </w:t>
      </w:r>
      <w:proofErr w:type="spellStart"/>
      <w:r>
        <w:rPr>
          <w:rFonts w:ascii="Times New Roman" w:hAnsi="Times New Roman" w:cs="Times New Roman"/>
          <w:sz w:val="24"/>
          <w:szCs w:val="24"/>
        </w:rPr>
        <w:t>asthe</w:t>
      </w:r>
      <w:proofErr w:type="spellEnd"/>
      <w:r>
        <w:rPr>
          <w:rFonts w:ascii="Times New Roman" w:hAnsi="Times New Roman" w:cs="Times New Roman"/>
          <w:sz w:val="24"/>
          <w:szCs w:val="24"/>
        </w:rPr>
        <w:t xml:space="preserve"> degree of organic thermal maturation, (Fig. 3 and Fig. 4</w:t>
      </w:r>
      <w:r w:rsidRPr="009D27E5">
        <w:rPr>
          <w:rFonts w:ascii="Times New Roman" w:hAnsi="Times New Roman" w:cs="Times New Roman"/>
          <w:sz w:val="24"/>
          <w:szCs w:val="24"/>
        </w:rPr>
        <w:t>).</w:t>
      </w:r>
      <w:r w:rsidRPr="003711A7">
        <w:rPr>
          <w:rFonts w:ascii="Times New Roman" w:hAnsi="Times New Roman" w:cs="Times New Roman"/>
          <w:sz w:val="24"/>
          <w:szCs w:val="24"/>
        </w:rPr>
        <w:t xml:space="preserve"> Each slide was counted for its (POM) content</w:t>
      </w:r>
      <w:r>
        <w:rPr>
          <w:rFonts w:ascii="Times New Roman" w:hAnsi="Times New Roman" w:cs="Times New Roman"/>
          <w:sz w:val="24"/>
          <w:szCs w:val="24"/>
        </w:rPr>
        <w:t>s</w:t>
      </w:r>
      <w:r w:rsidRPr="003711A7">
        <w:rPr>
          <w:rFonts w:ascii="Times New Roman" w:hAnsi="Times New Roman" w:cs="Times New Roman"/>
          <w:sz w:val="24"/>
          <w:szCs w:val="24"/>
        </w:rPr>
        <w:t xml:space="preserve">, in which the first 200 particles were counted in terms of </w:t>
      </w:r>
      <w:r w:rsidRPr="003711A7">
        <w:rPr>
          <w:rFonts w:ascii="Times New Roman" w:hAnsi="Times New Roman" w:cs="Times New Roman"/>
          <w:i/>
          <w:iCs/>
          <w:sz w:val="24"/>
          <w:szCs w:val="24"/>
        </w:rPr>
        <w:t xml:space="preserve">abundant </w:t>
      </w:r>
      <w:r w:rsidRPr="003711A7">
        <w:rPr>
          <w:rFonts w:ascii="Times New Roman" w:hAnsi="Times New Roman" w:cs="Times New Roman"/>
          <w:sz w:val="24"/>
          <w:szCs w:val="24"/>
        </w:rPr>
        <w:t xml:space="preserve">(&gt;35 %), </w:t>
      </w:r>
      <w:r w:rsidRPr="003711A7">
        <w:rPr>
          <w:rFonts w:ascii="Times New Roman" w:hAnsi="Times New Roman" w:cs="Times New Roman"/>
          <w:i/>
          <w:iCs/>
          <w:sz w:val="24"/>
          <w:szCs w:val="24"/>
        </w:rPr>
        <w:t xml:space="preserve">frequent </w:t>
      </w:r>
      <w:r w:rsidRPr="003711A7">
        <w:rPr>
          <w:rFonts w:ascii="Times New Roman" w:hAnsi="Times New Roman" w:cs="Times New Roman"/>
          <w:sz w:val="24"/>
          <w:szCs w:val="24"/>
        </w:rPr>
        <w:t xml:space="preserve">(16-35 %), </w:t>
      </w:r>
      <w:r w:rsidRPr="003711A7">
        <w:rPr>
          <w:rFonts w:ascii="Times New Roman" w:hAnsi="Times New Roman" w:cs="Times New Roman"/>
          <w:i/>
          <w:iCs/>
          <w:sz w:val="24"/>
          <w:szCs w:val="24"/>
        </w:rPr>
        <w:t xml:space="preserve">common </w:t>
      </w:r>
      <w:r w:rsidRPr="003711A7">
        <w:rPr>
          <w:rFonts w:ascii="Times New Roman" w:hAnsi="Times New Roman" w:cs="Times New Roman"/>
          <w:sz w:val="24"/>
          <w:szCs w:val="24"/>
        </w:rPr>
        <w:t xml:space="preserve">(5-15 %) and </w:t>
      </w:r>
      <w:r w:rsidRPr="003711A7">
        <w:rPr>
          <w:rFonts w:ascii="Times New Roman" w:hAnsi="Times New Roman" w:cs="Times New Roman"/>
          <w:i/>
          <w:iCs/>
          <w:sz w:val="24"/>
          <w:szCs w:val="24"/>
        </w:rPr>
        <w:t xml:space="preserve">rare </w:t>
      </w:r>
      <w:r w:rsidRPr="003711A7">
        <w:rPr>
          <w:rFonts w:ascii="Times New Roman" w:hAnsi="Times New Roman" w:cs="Times New Roman"/>
          <w:sz w:val="24"/>
          <w:szCs w:val="24"/>
        </w:rPr>
        <w:t xml:space="preserve">(&lt;5 %) (cf. Ibrahim </w:t>
      </w:r>
      <w:r w:rsidRPr="003711A7">
        <w:rPr>
          <w:rFonts w:ascii="Times New Roman" w:hAnsi="Times New Roman" w:cs="Times New Roman"/>
          <w:i/>
          <w:iCs/>
          <w:sz w:val="24"/>
          <w:szCs w:val="24"/>
        </w:rPr>
        <w:t>et al.</w:t>
      </w:r>
      <w:r>
        <w:rPr>
          <w:rFonts w:ascii="Times New Roman" w:hAnsi="Times New Roman" w:cs="Times New Roman"/>
          <w:sz w:val="24"/>
          <w:szCs w:val="24"/>
        </w:rPr>
        <w:t xml:space="preserve">, 1997; </w:t>
      </w:r>
      <w:proofErr w:type="spellStart"/>
      <w:r>
        <w:rPr>
          <w:rFonts w:ascii="Times New Roman" w:hAnsi="Times New Roman" w:cs="Times New Roman"/>
          <w:sz w:val="24"/>
          <w:szCs w:val="24"/>
        </w:rPr>
        <w:t>Zobba</w:t>
      </w:r>
      <w:proofErr w:type="spellEnd"/>
      <w:r>
        <w:rPr>
          <w:rFonts w:ascii="Times New Roman" w:hAnsi="Times New Roman" w:cs="Times New Roman"/>
          <w:sz w:val="24"/>
          <w:szCs w:val="24"/>
        </w:rPr>
        <w:t xml:space="preserve">, 2007; </w:t>
      </w:r>
      <w:proofErr w:type="spellStart"/>
      <w:r>
        <w:rPr>
          <w:rFonts w:ascii="Times New Roman" w:hAnsi="Times New Roman" w:cs="Times New Roman"/>
          <w:sz w:val="24"/>
          <w:szCs w:val="24"/>
        </w:rPr>
        <w:t>Chiaghanam</w:t>
      </w:r>
      <w:r w:rsidRPr="00C028CF">
        <w:rPr>
          <w:rFonts w:ascii="Times New Roman" w:hAnsi="Times New Roman" w:cs="Times New Roman"/>
          <w:i/>
          <w:sz w:val="24"/>
          <w:szCs w:val="24"/>
        </w:rPr>
        <w:t>et</w:t>
      </w:r>
      <w:proofErr w:type="spellEnd"/>
      <w:r w:rsidRPr="00C028CF">
        <w:rPr>
          <w:rFonts w:ascii="Times New Roman" w:hAnsi="Times New Roman" w:cs="Times New Roman"/>
          <w:i/>
          <w:sz w:val="24"/>
          <w:szCs w:val="24"/>
        </w:rPr>
        <w:t xml:space="preserve"> al</w:t>
      </w:r>
      <w:r>
        <w:rPr>
          <w:rFonts w:ascii="Times New Roman" w:hAnsi="Times New Roman" w:cs="Times New Roman"/>
          <w:sz w:val="24"/>
          <w:szCs w:val="24"/>
        </w:rPr>
        <w:t>. 2013</w:t>
      </w:r>
      <w:proofErr w:type="gramStart"/>
      <w:r>
        <w:rPr>
          <w:rFonts w:ascii="Times New Roman" w:hAnsi="Times New Roman" w:cs="Times New Roman"/>
          <w:sz w:val="24"/>
          <w:szCs w:val="24"/>
        </w:rPr>
        <w:t>)table</w:t>
      </w:r>
      <w:proofErr w:type="gramEnd"/>
      <w:r>
        <w:rPr>
          <w:rFonts w:ascii="Times New Roman" w:hAnsi="Times New Roman" w:cs="Times New Roman"/>
          <w:sz w:val="24"/>
          <w:szCs w:val="24"/>
        </w:rPr>
        <w:t xml:space="preserve"> 5.</w:t>
      </w:r>
    </w:p>
    <w:p w:rsidR="00F16C10" w:rsidRDefault="00F16C10" w:rsidP="0051413F">
      <w:pPr>
        <w:autoSpaceDE w:val="0"/>
        <w:autoSpaceDN w:val="0"/>
        <w:adjustRightInd w:val="0"/>
        <w:spacing w:after="0" w:line="360" w:lineRule="auto"/>
        <w:jc w:val="both"/>
        <w:rPr>
          <w:rFonts w:ascii="Times New Roman" w:hAnsi="Times New Roman" w:cs="Times New Roman"/>
          <w:b/>
          <w:bCs/>
          <w:iCs/>
          <w:sz w:val="28"/>
          <w:szCs w:val="24"/>
        </w:rPr>
      </w:pPr>
    </w:p>
    <w:p w:rsidR="0051413F" w:rsidRPr="00F86724" w:rsidRDefault="00377221" w:rsidP="0051413F">
      <w:pPr>
        <w:autoSpaceDE w:val="0"/>
        <w:autoSpaceDN w:val="0"/>
        <w:adjustRightInd w:val="0"/>
        <w:spacing w:after="0" w:line="360" w:lineRule="auto"/>
        <w:jc w:val="both"/>
        <w:rPr>
          <w:rFonts w:ascii="Times New Roman" w:hAnsi="Times New Roman" w:cs="Times New Roman"/>
          <w:b/>
          <w:bCs/>
          <w:iCs/>
          <w:sz w:val="28"/>
          <w:szCs w:val="24"/>
        </w:rPr>
      </w:pPr>
      <w:r>
        <w:rPr>
          <w:rFonts w:ascii="Times New Roman" w:hAnsi="Times New Roman" w:cs="Times New Roman"/>
          <w:b/>
          <w:bCs/>
          <w:iCs/>
          <w:sz w:val="28"/>
          <w:szCs w:val="24"/>
        </w:rPr>
        <w:t xml:space="preserve">4.8.2: </w:t>
      </w:r>
      <w:r w:rsidR="0051413F">
        <w:rPr>
          <w:rFonts w:ascii="Times New Roman" w:hAnsi="Times New Roman" w:cs="Times New Roman"/>
          <w:b/>
          <w:bCs/>
          <w:iCs/>
          <w:sz w:val="28"/>
          <w:szCs w:val="24"/>
        </w:rPr>
        <w:t>RESULT</w:t>
      </w:r>
    </w:p>
    <w:p w:rsidR="0051413F" w:rsidRDefault="00671EB9" w:rsidP="0051413F">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Table 21</w:t>
      </w:r>
      <w:r w:rsidR="0051413F">
        <w:rPr>
          <w:rFonts w:ascii="Times New Roman" w:hAnsi="Times New Roman" w:cs="Times New Roman"/>
          <w:sz w:val="24"/>
          <w:szCs w:val="24"/>
        </w:rPr>
        <w:t xml:space="preserve">: Summary of % frequency distribution of the total Particulate Organic Matter (POM) present in the </w:t>
      </w:r>
      <w:proofErr w:type="spellStart"/>
      <w:r w:rsidR="0051413F">
        <w:rPr>
          <w:rFonts w:ascii="Times New Roman" w:hAnsi="Times New Roman" w:cs="Times New Roman"/>
          <w:sz w:val="24"/>
          <w:szCs w:val="24"/>
        </w:rPr>
        <w:t>analysed</w:t>
      </w:r>
      <w:proofErr w:type="spellEnd"/>
      <w:r w:rsidR="0051413F">
        <w:rPr>
          <w:rFonts w:ascii="Times New Roman" w:hAnsi="Times New Roman" w:cs="Times New Roman"/>
          <w:sz w:val="24"/>
          <w:szCs w:val="24"/>
        </w:rPr>
        <w:t xml:space="preserve"> samples.</w:t>
      </w:r>
    </w:p>
    <w:tbl>
      <w:tblPr>
        <w:tblStyle w:val="GridTable1Light"/>
        <w:tblW w:w="10098" w:type="dxa"/>
        <w:tblLook w:val="04A0"/>
      </w:tblPr>
      <w:tblGrid>
        <w:gridCol w:w="2108"/>
        <w:gridCol w:w="2146"/>
        <w:gridCol w:w="1467"/>
        <w:gridCol w:w="1749"/>
        <w:gridCol w:w="2628"/>
      </w:tblGrid>
      <w:tr w:rsidR="0051413F" w:rsidRPr="003711A7" w:rsidTr="00245152">
        <w:trPr>
          <w:cnfStyle w:val="100000000000"/>
        </w:trPr>
        <w:tc>
          <w:tcPr>
            <w:cnfStyle w:val="001000000000"/>
            <w:tcW w:w="2108" w:type="dxa"/>
          </w:tcPr>
          <w:p w:rsidR="0051413F" w:rsidRPr="003C75DB" w:rsidRDefault="0051413F" w:rsidP="00245152">
            <w:pPr>
              <w:autoSpaceDE w:val="0"/>
              <w:autoSpaceDN w:val="0"/>
              <w:adjustRightInd w:val="0"/>
              <w:spacing w:line="360" w:lineRule="auto"/>
              <w:rPr>
                <w:rFonts w:ascii="Times New Roman" w:hAnsi="Times New Roman" w:cs="Times New Roman"/>
                <w:sz w:val="24"/>
                <w:szCs w:val="24"/>
              </w:rPr>
            </w:pPr>
            <w:r w:rsidRPr="003C75DB">
              <w:rPr>
                <w:rFonts w:ascii="Times New Roman" w:hAnsi="Times New Roman" w:cs="Times New Roman"/>
                <w:sz w:val="24"/>
                <w:szCs w:val="24"/>
              </w:rPr>
              <w:t>SAMPLE NO.</w:t>
            </w:r>
          </w:p>
        </w:tc>
        <w:tc>
          <w:tcPr>
            <w:tcW w:w="2146" w:type="dxa"/>
          </w:tcPr>
          <w:p w:rsidR="0051413F" w:rsidRPr="003C75DB" w:rsidRDefault="0051413F" w:rsidP="00245152">
            <w:pPr>
              <w:autoSpaceDE w:val="0"/>
              <w:autoSpaceDN w:val="0"/>
              <w:adjustRightInd w:val="0"/>
              <w:spacing w:line="360" w:lineRule="auto"/>
              <w:cnfStyle w:val="100000000000"/>
              <w:rPr>
                <w:rFonts w:ascii="Times New Roman" w:hAnsi="Times New Roman" w:cs="Times New Roman"/>
                <w:sz w:val="24"/>
                <w:szCs w:val="24"/>
              </w:rPr>
            </w:pPr>
            <w:r w:rsidRPr="003C75DB">
              <w:rPr>
                <w:rFonts w:ascii="Times New Roman" w:hAnsi="Times New Roman" w:cs="Times New Roman"/>
                <w:sz w:val="24"/>
                <w:szCs w:val="24"/>
              </w:rPr>
              <w:t>PHYTOCLAST</w:t>
            </w:r>
          </w:p>
        </w:tc>
        <w:tc>
          <w:tcPr>
            <w:tcW w:w="1467" w:type="dxa"/>
          </w:tcPr>
          <w:p w:rsidR="0051413F" w:rsidRPr="003C75DB" w:rsidRDefault="0051413F" w:rsidP="00245152">
            <w:pPr>
              <w:autoSpaceDE w:val="0"/>
              <w:autoSpaceDN w:val="0"/>
              <w:adjustRightInd w:val="0"/>
              <w:spacing w:line="360" w:lineRule="auto"/>
              <w:cnfStyle w:val="100000000000"/>
              <w:rPr>
                <w:rFonts w:ascii="Times New Roman" w:hAnsi="Times New Roman" w:cs="Times New Roman"/>
                <w:sz w:val="24"/>
                <w:szCs w:val="24"/>
              </w:rPr>
            </w:pPr>
            <w:r w:rsidRPr="003C75DB">
              <w:rPr>
                <w:rFonts w:ascii="Times New Roman" w:hAnsi="Times New Roman" w:cs="Times New Roman"/>
                <w:sz w:val="24"/>
                <w:szCs w:val="24"/>
              </w:rPr>
              <w:t>OPAQUES</w:t>
            </w:r>
          </w:p>
        </w:tc>
        <w:tc>
          <w:tcPr>
            <w:tcW w:w="1749" w:type="dxa"/>
          </w:tcPr>
          <w:p w:rsidR="0051413F" w:rsidRPr="003C75DB" w:rsidRDefault="0051413F" w:rsidP="00245152">
            <w:pPr>
              <w:autoSpaceDE w:val="0"/>
              <w:autoSpaceDN w:val="0"/>
              <w:adjustRightInd w:val="0"/>
              <w:spacing w:line="360" w:lineRule="auto"/>
              <w:cnfStyle w:val="100000000000"/>
              <w:rPr>
                <w:rFonts w:ascii="Times New Roman" w:hAnsi="Times New Roman" w:cs="Times New Roman"/>
                <w:sz w:val="24"/>
                <w:szCs w:val="24"/>
              </w:rPr>
            </w:pPr>
            <w:r>
              <w:rPr>
                <w:rFonts w:ascii="Times New Roman" w:hAnsi="Times New Roman" w:cs="Times New Roman"/>
                <w:sz w:val="24"/>
                <w:szCs w:val="24"/>
              </w:rPr>
              <w:t>AOM</w:t>
            </w:r>
          </w:p>
        </w:tc>
        <w:tc>
          <w:tcPr>
            <w:tcW w:w="2628" w:type="dxa"/>
          </w:tcPr>
          <w:p w:rsidR="0051413F" w:rsidRPr="003C75DB" w:rsidRDefault="0051413F" w:rsidP="00245152">
            <w:pPr>
              <w:autoSpaceDE w:val="0"/>
              <w:autoSpaceDN w:val="0"/>
              <w:adjustRightInd w:val="0"/>
              <w:spacing w:line="360" w:lineRule="auto"/>
              <w:cnfStyle w:val="100000000000"/>
              <w:rPr>
                <w:rFonts w:ascii="Times New Roman" w:hAnsi="Times New Roman" w:cs="Times New Roman"/>
                <w:sz w:val="24"/>
                <w:szCs w:val="24"/>
              </w:rPr>
            </w:pPr>
            <w:r w:rsidRPr="003C75DB">
              <w:rPr>
                <w:rFonts w:ascii="Times New Roman" w:hAnsi="Times New Roman" w:cs="Times New Roman"/>
                <w:sz w:val="24"/>
                <w:szCs w:val="24"/>
              </w:rPr>
              <w:t>PALYNOMORPHS</w:t>
            </w:r>
          </w:p>
        </w:tc>
      </w:tr>
      <w:tr w:rsidR="0051413F" w:rsidRPr="003711A7" w:rsidTr="00245152">
        <w:tc>
          <w:tcPr>
            <w:cnfStyle w:val="001000000000"/>
            <w:tcW w:w="2108" w:type="dxa"/>
          </w:tcPr>
          <w:p w:rsidR="0051413F" w:rsidRPr="007105B4" w:rsidRDefault="0051413F" w:rsidP="00245152">
            <w:pPr>
              <w:jc w:val="both"/>
              <w:rPr>
                <w:sz w:val="24"/>
                <w:szCs w:val="16"/>
              </w:rPr>
            </w:pPr>
            <w:r>
              <w:rPr>
                <w:rFonts w:ascii="Times New Roman" w:hAnsi="Times New Roman" w:cs="Times New Roman"/>
                <w:sz w:val="24"/>
                <w:szCs w:val="24"/>
              </w:rPr>
              <w:t>ST 4</w:t>
            </w:r>
          </w:p>
        </w:tc>
        <w:tc>
          <w:tcPr>
            <w:tcW w:w="2146"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59</w:t>
            </w:r>
            <w:r w:rsidRPr="003C75DB">
              <w:rPr>
                <w:rFonts w:ascii="Times New Roman" w:hAnsi="Times New Roman" w:cs="Times New Roman"/>
                <w:b/>
                <w:sz w:val="20"/>
                <w:szCs w:val="24"/>
              </w:rPr>
              <w:t xml:space="preserve"> %</w:t>
            </w:r>
          </w:p>
        </w:tc>
        <w:tc>
          <w:tcPr>
            <w:tcW w:w="1467"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36</w:t>
            </w:r>
            <w:r w:rsidRPr="003C75DB">
              <w:rPr>
                <w:rFonts w:ascii="Times New Roman" w:hAnsi="Times New Roman" w:cs="Times New Roman"/>
                <w:b/>
                <w:sz w:val="20"/>
                <w:szCs w:val="24"/>
              </w:rPr>
              <w:t xml:space="preserve"> %</w:t>
            </w:r>
          </w:p>
        </w:tc>
        <w:tc>
          <w:tcPr>
            <w:tcW w:w="1749"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3</w:t>
            </w:r>
            <w:r w:rsidRPr="003C75DB">
              <w:rPr>
                <w:rFonts w:ascii="Times New Roman" w:hAnsi="Times New Roman" w:cs="Times New Roman"/>
                <w:b/>
                <w:sz w:val="20"/>
                <w:szCs w:val="24"/>
              </w:rPr>
              <w:t>%</w:t>
            </w:r>
          </w:p>
        </w:tc>
        <w:tc>
          <w:tcPr>
            <w:tcW w:w="2628"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2</w:t>
            </w:r>
            <w:r w:rsidRPr="003C75DB">
              <w:rPr>
                <w:rFonts w:ascii="Times New Roman" w:hAnsi="Times New Roman" w:cs="Times New Roman"/>
                <w:b/>
                <w:sz w:val="20"/>
                <w:szCs w:val="24"/>
              </w:rPr>
              <w:t>%</w:t>
            </w:r>
          </w:p>
        </w:tc>
      </w:tr>
      <w:tr w:rsidR="0051413F" w:rsidRPr="003711A7" w:rsidTr="00245152">
        <w:tc>
          <w:tcPr>
            <w:cnfStyle w:val="001000000000"/>
            <w:tcW w:w="2108" w:type="dxa"/>
          </w:tcPr>
          <w:p w:rsidR="0051413F" w:rsidRPr="007105B4" w:rsidRDefault="0051413F" w:rsidP="00245152">
            <w:pPr>
              <w:jc w:val="both"/>
              <w:rPr>
                <w:sz w:val="24"/>
                <w:szCs w:val="16"/>
              </w:rPr>
            </w:pPr>
            <w:r>
              <w:rPr>
                <w:rFonts w:ascii="Times New Roman" w:hAnsi="Times New Roman" w:cs="Times New Roman"/>
                <w:sz w:val="24"/>
                <w:szCs w:val="24"/>
              </w:rPr>
              <w:t>ST 5</w:t>
            </w:r>
          </w:p>
        </w:tc>
        <w:tc>
          <w:tcPr>
            <w:tcW w:w="2146"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50</w:t>
            </w:r>
            <w:r w:rsidRPr="003C75DB">
              <w:rPr>
                <w:rFonts w:ascii="Times New Roman" w:hAnsi="Times New Roman" w:cs="Times New Roman"/>
                <w:b/>
                <w:sz w:val="20"/>
                <w:szCs w:val="24"/>
              </w:rPr>
              <w:t xml:space="preserve"> %</w:t>
            </w:r>
          </w:p>
        </w:tc>
        <w:tc>
          <w:tcPr>
            <w:tcW w:w="1467"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42</w:t>
            </w:r>
            <w:r w:rsidRPr="003C75DB">
              <w:rPr>
                <w:rFonts w:ascii="Times New Roman" w:hAnsi="Times New Roman" w:cs="Times New Roman"/>
                <w:b/>
                <w:sz w:val="20"/>
                <w:szCs w:val="24"/>
              </w:rPr>
              <w:t xml:space="preserve"> %</w:t>
            </w:r>
          </w:p>
        </w:tc>
        <w:tc>
          <w:tcPr>
            <w:tcW w:w="1749"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6</w:t>
            </w:r>
            <w:r w:rsidRPr="003C75DB">
              <w:rPr>
                <w:rFonts w:ascii="Times New Roman" w:hAnsi="Times New Roman" w:cs="Times New Roman"/>
                <w:b/>
                <w:sz w:val="20"/>
                <w:szCs w:val="24"/>
              </w:rPr>
              <w:t>%</w:t>
            </w:r>
          </w:p>
        </w:tc>
        <w:tc>
          <w:tcPr>
            <w:tcW w:w="2628"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2</w:t>
            </w:r>
            <w:r w:rsidRPr="003C75DB">
              <w:rPr>
                <w:rFonts w:ascii="Times New Roman" w:hAnsi="Times New Roman" w:cs="Times New Roman"/>
                <w:b/>
                <w:sz w:val="20"/>
                <w:szCs w:val="24"/>
              </w:rPr>
              <w:t xml:space="preserve"> %</w:t>
            </w:r>
          </w:p>
        </w:tc>
      </w:tr>
      <w:tr w:rsidR="0051413F" w:rsidRPr="003711A7" w:rsidTr="00245152">
        <w:tc>
          <w:tcPr>
            <w:cnfStyle w:val="001000000000"/>
            <w:tcW w:w="2108" w:type="dxa"/>
          </w:tcPr>
          <w:p w:rsidR="0051413F" w:rsidRDefault="0051413F" w:rsidP="00245152">
            <w:pPr>
              <w:jc w:val="both"/>
              <w:rPr>
                <w:sz w:val="24"/>
                <w:szCs w:val="16"/>
              </w:rPr>
            </w:pPr>
            <w:r>
              <w:rPr>
                <w:rFonts w:ascii="Times New Roman" w:hAnsi="Times New Roman" w:cs="Times New Roman"/>
                <w:sz w:val="24"/>
                <w:szCs w:val="24"/>
              </w:rPr>
              <w:t>ST 7</w:t>
            </w:r>
          </w:p>
        </w:tc>
        <w:tc>
          <w:tcPr>
            <w:tcW w:w="2146"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57</w:t>
            </w:r>
            <w:r w:rsidRPr="003C75DB">
              <w:rPr>
                <w:rFonts w:ascii="Times New Roman" w:hAnsi="Times New Roman" w:cs="Times New Roman"/>
                <w:b/>
                <w:sz w:val="20"/>
                <w:szCs w:val="24"/>
              </w:rPr>
              <w:t xml:space="preserve"> %</w:t>
            </w:r>
          </w:p>
        </w:tc>
        <w:tc>
          <w:tcPr>
            <w:tcW w:w="1467"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25</w:t>
            </w:r>
            <w:r w:rsidRPr="003C75DB">
              <w:rPr>
                <w:rFonts w:ascii="Times New Roman" w:hAnsi="Times New Roman" w:cs="Times New Roman"/>
                <w:b/>
                <w:sz w:val="20"/>
                <w:szCs w:val="24"/>
              </w:rPr>
              <w:t>%</w:t>
            </w:r>
          </w:p>
        </w:tc>
        <w:tc>
          <w:tcPr>
            <w:tcW w:w="1749"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10</w:t>
            </w:r>
            <w:r w:rsidRPr="003C75DB">
              <w:rPr>
                <w:rFonts w:ascii="Times New Roman" w:hAnsi="Times New Roman" w:cs="Times New Roman"/>
                <w:b/>
                <w:sz w:val="20"/>
                <w:szCs w:val="24"/>
              </w:rPr>
              <w:t xml:space="preserve"> %</w:t>
            </w:r>
          </w:p>
        </w:tc>
        <w:tc>
          <w:tcPr>
            <w:tcW w:w="2628"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8</w:t>
            </w:r>
            <w:r w:rsidRPr="003C75DB">
              <w:rPr>
                <w:rFonts w:ascii="Times New Roman" w:hAnsi="Times New Roman" w:cs="Times New Roman"/>
                <w:b/>
                <w:sz w:val="20"/>
                <w:szCs w:val="24"/>
              </w:rPr>
              <w:t xml:space="preserve"> %</w:t>
            </w:r>
          </w:p>
        </w:tc>
      </w:tr>
      <w:tr w:rsidR="0051413F" w:rsidRPr="003711A7" w:rsidTr="00245152">
        <w:tc>
          <w:tcPr>
            <w:cnfStyle w:val="001000000000"/>
            <w:tcW w:w="2108" w:type="dxa"/>
          </w:tcPr>
          <w:p w:rsidR="0051413F" w:rsidRPr="007105B4" w:rsidRDefault="0051413F" w:rsidP="00245152">
            <w:pPr>
              <w:jc w:val="both"/>
              <w:rPr>
                <w:sz w:val="24"/>
                <w:szCs w:val="16"/>
              </w:rPr>
            </w:pPr>
            <w:r>
              <w:rPr>
                <w:rFonts w:ascii="Times New Roman" w:hAnsi="Times New Roman" w:cs="Times New Roman"/>
                <w:sz w:val="24"/>
                <w:szCs w:val="24"/>
              </w:rPr>
              <w:t>ST 10</w:t>
            </w:r>
          </w:p>
        </w:tc>
        <w:tc>
          <w:tcPr>
            <w:tcW w:w="2146"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60</w:t>
            </w:r>
            <w:r w:rsidRPr="003C75DB">
              <w:rPr>
                <w:rFonts w:ascii="Times New Roman" w:hAnsi="Times New Roman" w:cs="Times New Roman"/>
                <w:b/>
                <w:sz w:val="20"/>
                <w:szCs w:val="24"/>
              </w:rPr>
              <w:t xml:space="preserve"> %</w:t>
            </w:r>
          </w:p>
        </w:tc>
        <w:tc>
          <w:tcPr>
            <w:tcW w:w="1467"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22</w:t>
            </w:r>
            <w:r w:rsidRPr="003C75DB">
              <w:rPr>
                <w:rFonts w:ascii="Times New Roman" w:hAnsi="Times New Roman" w:cs="Times New Roman"/>
                <w:b/>
                <w:sz w:val="20"/>
                <w:szCs w:val="24"/>
              </w:rPr>
              <w:t xml:space="preserve"> %</w:t>
            </w:r>
          </w:p>
        </w:tc>
        <w:tc>
          <w:tcPr>
            <w:tcW w:w="1749"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15</w:t>
            </w:r>
            <w:r w:rsidRPr="003C75DB">
              <w:rPr>
                <w:rFonts w:ascii="Times New Roman" w:hAnsi="Times New Roman" w:cs="Times New Roman"/>
                <w:b/>
                <w:sz w:val="20"/>
                <w:szCs w:val="24"/>
              </w:rPr>
              <w:t xml:space="preserve"> %</w:t>
            </w:r>
          </w:p>
        </w:tc>
        <w:tc>
          <w:tcPr>
            <w:tcW w:w="2628"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3</w:t>
            </w:r>
            <w:r w:rsidRPr="003C75DB">
              <w:rPr>
                <w:rFonts w:ascii="Times New Roman" w:hAnsi="Times New Roman" w:cs="Times New Roman"/>
                <w:b/>
                <w:sz w:val="20"/>
                <w:szCs w:val="24"/>
              </w:rPr>
              <w:t xml:space="preserve"> %</w:t>
            </w:r>
          </w:p>
        </w:tc>
      </w:tr>
      <w:tr w:rsidR="0051413F" w:rsidRPr="003711A7" w:rsidTr="00245152">
        <w:tc>
          <w:tcPr>
            <w:cnfStyle w:val="001000000000"/>
            <w:tcW w:w="2108" w:type="dxa"/>
          </w:tcPr>
          <w:p w:rsidR="0051413F" w:rsidRDefault="0051413F" w:rsidP="00245152">
            <w:pPr>
              <w:jc w:val="both"/>
              <w:rPr>
                <w:rFonts w:ascii="Times New Roman" w:hAnsi="Times New Roman" w:cs="Times New Roman"/>
                <w:sz w:val="24"/>
                <w:szCs w:val="24"/>
              </w:rPr>
            </w:pPr>
            <w:r>
              <w:rPr>
                <w:rFonts w:ascii="Times New Roman" w:hAnsi="Times New Roman" w:cs="Times New Roman"/>
                <w:sz w:val="24"/>
                <w:szCs w:val="24"/>
              </w:rPr>
              <w:t>ST 11</w:t>
            </w:r>
          </w:p>
        </w:tc>
        <w:tc>
          <w:tcPr>
            <w:tcW w:w="2146"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55</w:t>
            </w:r>
            <w:r w:rsidRPr="003C75DB">
              <w:rPr>
                <w:rFonts w:ascii="Times New Roman" w:hAnsi="Times New Roman" w:cs="Times New Roman"/>
                <w:b/>
                <w:sz w:val="20"/>
                <w:szCs w:val="24"/>
              </w:rPr>
              <w:t xml:space="preserve"> %</w:t>
            </w:r>
          </w:p>
        </w:tc>
        <w:tc>
          <w:tcPr>
            <w:tcW w:w="1467"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 xml:space="preserve">27 </w:t>
            </w:r>
            <w:r w:rsidRPr="003C75DB">
              <w:rPr>
                <w:rFonts w:ascii="Times New Roman" w:hAnsi="Times New Roman" w:cs="Times New Roman"/>
                <w:b/>
                <w:sz w:val="20"/>
                <w:szCs w:val="24"/>
              </w:rPr>
              <w:t>%</w:t>
            </w:r>
          </w:p>
        </w:tc>
        <w:tc>
          <w:tcPr>
            <w:tcW w:w="1749"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13</w:t>
            </w:r>
            <w:r w:rsidRPr="003C75DB">
              <w:rPr>
                <w:rFonts w:ascii="Times New Roman" w:hAnsi="Times New Roman" w:cs="Times New Roman"/>
                <w:b/>
                <w:sz w:val="20"/>
                <w:szCs w:val="24"/>
              </w:rPr>
              <w:t xml:space="preserve"> %</w:t>
            </w:r>
          </w:p>
        </w:tc>
        <w:tc>
          <w:tcPr>
            <w:tcW w:w="2628" w:type="dxa"/>
          </w:tcPr>
          <w:p w:rsidR="0051413F" w:rsidRPr="003C75DB" w:rsidRDefault="0051413F" w:rsidP="00245152">
            <w:pPr>
              <w:autoSpaceDE w:val="0"/>
              <w:autoSpaceDN w:val="0"/>
              <w:adjustRightInd w:val="0"/>
              <w:spacing w:line="360" w:lineRule="auto"/>
              <w:cnfStyle w:val="000000000000"/>
              <w:rPr>
                <w:rFonts w:ascii="Times New Roman" w:hAnsi="Times New Roman" w:cs="Times New Roman"/>
                <w:b/>
                <w:sz w:val="20"/>
                <w:szCs w:val="24"/>
              </w:rPr>
            </w:pPr>
            <w:r>
              <w:rPr>
                <w:rFonts w:ascii="Times New Roman" w:hAnsi="Times New Roman" w:cs="Times New Roman"/>
                <w:b/>
                <w:sz w:val="20"/>
                <w:szCs w:val="24"/>
              </w:rPr>
              <w:t>5</w:t>
            </w:r>
            <w:r w:rsidRPr="003C75DB">
              <w:rPr>
                <w:rFonts w:ascii="Times New Roman" w:hAnsi="Times New Roman" w:cs="Times New Roman"/>
                <w:b/>
                <w:sz w:val="20"/>
                <w:szCs w:val="24"/>
              </w:rPr>
              <w:t xml:space="preserve"> %</w:t>
            </w:r>
          </w:p>
        </w:tc>
      </w:tr>
    </w:tbl>
    <w:p w:rsidR="0051413F" w:rsidRDefault="0051413F" w:rsidP="0051413F">
      <w:pPr>
        <w:rPr>
          <w:rFonts w:ascii="Times New Roman" w:hAnsi="Times New Roman" w:cs="Times New Roman"/>
          <w:b/>
          <w:sz w:val="28"/>
        </w:rPr>
      </w:pPr>
    </w:p>
    <w:p w:rsidR="00F16C10" w:rsidRDefault="00F16C10" w:rsidP="0051413F">
      <w:pPr>
        <w:rPr>
          <w:rFonts w:ascii="Times New Roman" w:hAnsi="Times New Roman" w:cs="Times New Roman"/>
          <w:b/>
          <w:sz w:val="28"/>
        </w:rPr>
      </w:pPr>
    </w:p>
    <w:p w:rsidR="00F16C10" w:rsidRDefault="00F16C10" w:rsidP="0051413F">
      <w:pPr>
        <w:rPr>
          <w:rFonts w:ascii="Times New Roman" w:hAnsi="Times New Roman" w:cs="Times New Roman"/>
          <w:b/>
          <w:sz w:val="28"/>
        </w:rPr>
      </w:pPr>
    </w:p>
    <w:p w:rsidR="00F16C10" w:rsidRDefault="00F16C10" w:rsidP="0051413F">
      <w:pPr>
        <w:rPr>
          <w:rFonts w:ascii="Times New Roman" w:hAnsi="Times New Roman" w:cs="Times New Roman"/>
          <w:b/>
          <w:sz w:val="28"/>
        </w:rPr>
      </w:pPr>
    </w:p>
    <w:p w:rsidR="00F16C10" w:rsidRDefault="00F16C10" w:rsidP="0051413F">
      <w:pPr>
        <w:rPr>
          <w:rFonts w:ascii="Times New Roman" w:hAnsi="Times New Roman" w:cs="Times New Roman"/>
          <w:b/>
          <w:sz w:val="28"/>
        </w:rPr>
      </w:pPr>
    </w:p>
    <w:p w:rsidR="00671EB9" w:rsidRDefault="0051413F" w:rsidP="00671EB9">
      <w:pPr>
        <w:keepNext/>
      </w:pPr>
      <w:r>
        <w:rPr>
          <w:rFonts w:ascii="Times New Roman" w:hAnsi="Times New Roman" w:cs="Times New Roman"/>
          <w:b/>
          <w:noProof/>
          <w:sz w:val="28"/>
        </w:rPr>
        <w:lastRenderedPageBreak/>
        <w:drawing>
          <wp:inline distT="0" distB="0" distL="0" distR="0">
            <wp:extent cx="4572635" cy="216408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635" cy="2164080"/>
                    </a:xfrm>
                    <a:prstGeom prst="rect">
                      <a:avLst/>
                    </a:prstGeom>
                    <a:noFill/>
                  </pic:spPr>
                </pic:pic>
              </a:graphicData>
            </a:graphic>
          </wp:inline>
        </w:drawing>
      </w:r>
    </w:p>
    <w:p w:rsidR="0051413F" w:rsidRPr="004E1000" w:rsidRDefault="00671EB9" w:rsidP="00671EB9">
      <w:pPr>
        <w:pStyle w:val="Caption"/>
        <w:rPr>
          <w:rFonts w:ascii="Times New Roman" w:hAnsi="Times New Roman" w:cs="Times New Roman"/>
          <w:b w:val="0"/>
          <w:color w:val="auto"/>
          <w:sz w:val="24"/>
          <w:szCs w:val="24"/>
        </w:rPr>
      </w:pPr>
      <w:r w:rsidRPr="004E1000">
        <w:rPr>
          <w:rFonts w:ascii="Times New Roman" w:hAnsi="Times New Roman" w:cs="Times New Roman"/>
          <w:b w:val="0"/>
          <w:color w:val="auto"/>
          <w:sz w:val="24"/>
          <w:szCs w:val="24"/>
        </w:rPr>
        <w:t xml:space="preserve">Figure </w:t>
      </w:r>
      <w:r w:rsidR="00DF5183" w:rsidRPr="004E1000">
        <w:rPr>
          <w:rFonts w:ascii="Times New Roman" w:hAnsi="Times New Roman" w:cs="Times New Roman"/>
          <w:b w:val="0"/>
          <w:color w:val="auto"/>
          <w:sz w:val="24"/>
          <w:szCs w:val="24"/>
        </w:rPr>
        <w:fldChar w:fldCharType="begin"/>
      </w:r>
      <w:r w:rsidRPr="004E1000">
        <w:rPr>
          <w:rFonts w:ascii="Times New Roman" w:hAnsi="Times New Roman" w:cs="Times New Roman"/>
          <w:b w:val="0"/>
          <w:color w:val="auto"/>
          <w:sz w:val="24"/>
          <w:szCs w:val="24"/>
        </w:rPr>
        <w:instrText xml:space="preserve"> SEQ Figure \* ARABIC </w:instrText>
      </w:r>
      <w:r w:rsidR="00DF5183" w:rsidRPr="004E1000">
        <w:rPr>
          <w:rFonts w:ascii="Times New Roman" w:hAnsi="Times New Roman" w:cs="Times New Roman"/>
          <w:b w:val="0"/>
          <w:color w:val="auto"/>
          <w:sz w:val="24"/>
          <w:szCs w:val="24"/>
        </w:rPr>
        <w:fldChar w:fldCharType="separate"/>
      </w:r>
      <w:r w:rsidRPr="004E1000">
        <w:rPr>
          <w:rFonts w:ascii="Times New Roman" w:hAnsi="Times New Roman" w:cs="Times New Roman"/>
          <w:b w:val="0"/>
          <w:noProof/>
          <w:color w:val="auto"/>
          <w:sz w:val="24"/>
          <w:szCs w:val="24"/>
        </w:rPr>
        <w:t>27</w:t>
      </w:r>
      <w:r w:rsidR="00DF5183" w:rsidRPr="004E1000">
        <w:rPr>
          <w:rFonts w:ascii="Times New Roman" w:hAnsi="Times New Roman" w:cs="Times New Roman"/>
          <w:b w:val="0"/>
          <w:color w:val="auto"/>
          <w:sz w:val="24"/>
          <w:szCs w:val="24"/>
        </w:rPr>
        <w:fldChar w:fldCharType="end"/>
      </w:r>
      <w:r w:rsidRPr="004E1000">
        <w:rPr>
          <w:rFonts w:ascii="Times New Roman" w:hAnsi="Times New Roman" w:cs="Times New Roman"/>
          <w:b w:val="0"/>
          <w:color w:val="auto"/>
          <w:sz w:val="24"/>
          <w:szCs w:val="24"/>
        </w:rPr>
        <w:t>: Histogram % frequency distribution of the total particulate organic matter (POM) present in the examined samples.</w:t>
      </w:r>
    </w:p>
    <w:p w:rsidR="0051413F" w:rsidRDefault="0051413F" w:rsidP="0051413F">
      <w:pPr>
        <w:autoSpaceDE w:val="0"/>
        <w:autoSpaceDN w:val="0"/>
        <w:adjustRightInd w:val="0"/>
        <w:spacing w:after="0" w:line="360" w:lineRule="auto"/>
        <w:rPr>
          <w:rFonts w:ascii="Times New Roman" w:hAnsi="Times New Roman" w:cs="Times New Roman"/>
          <w:sz w:val="24"/>
          <w:szCs w:val="24"/>
        </w:rPr>
      </w:pPr>
    </w:p>
    <w:p w:rsidR="0051413F" w:rsidRDefault="0051413F" w:rsidP="0051413F">
      <w:pPr>
        <w:rPr>
          <w:rFonts w:ascii="Times New Roman" w:hAnsi="Times New Roman" w:cs="Times New Roman"/>
          <w:b/>
          <w:sz w:val="28"/>
        </w:rPr>
      </w:pPr>
    </w:p>
    <w:p w:rsidR="00671EB9" w:rsidRDefault="0051413F" w:rsidP="00671EB9">
      <w:pPr>
        <w:keepNext/>
      </w:pPr>
      <w:r>
        <w:rPr>
          <w:rFonts w:ascii="Times New Roman" w:hAnsi="Times New Roman" w:cs="Times New Roman"/>
          <w:b/>
          <w:noProof/>
          <w:sz w:val="28"/>
        </w:rPr>
        <w:drawing>
          <wp:inline distT="0" distB="0" distL="0" distR="0">
            <wp:extent cx="5091764" cy="3137836"/>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9017" cy="3142306"/>
                    </a:xfrm>
                    <a:prstGeom prst="rect">
                      <a:avLst/>
                    </a:prstGeom>
                    <a:noFill/>
                  </pic:spPr>
                </pic:pic>
              </a:graphicData>
            </a:graphic>
          </wp:inline>
        </w:drawing>
      </w:r>
    </w:p>
    <w:p w:rsidR="0051413F" w:rsidRPr="004E1000" w:rsidRDefault="00671EB9" w:rsidP="00671EB9">
      <w:pPr>
        <w:pStyle w:val="Caption"/>
        <w:rPr>
          <w:rFonts w:ascii="Times New Roman" w:hAnsi="Times New Roman" w:cs="Times New Roman"/>
          <w:b w:val="0"/>
          <w:color w:val="auto"/>
          <w:sz w:val="24"/>
          <w:szCs w:val="24"/>
        </w:rPr>
      </w:pPr>
      <w:r w:rsidRPr="004E1000">
        <w:rPr>
          <w:rFonts w:ascii="Times New Roman" w:hAnsi="Times New Roman" w:cs="Times New Roman"/>
          <w:b w:val="0"/>
          <w:color w:val="auto"/>
          <w:sz w:val="24"/>
          <w:szCs w:val="24"/>
        </w:rPr>
        <w:t xml:space="preserve">Figure </w:t>
      </w:r>
      <w:r w:rsidR="00DF5183" w:rsidRPr="004E1000">
        <w:rPr>
          <w:rFonts w:ascii="Times New Roman" w:hAnsi="Times New Roman" w:cs="Times New Roman"/>
          <w:b w:val="0"/>
          <w:color w:val="auto"/>
          <w:sz w:val="24"/>
          <w:szCs w:val="24"/>
        </w:rPr>
        <w:fldChar w:fldCharType="begin"/>
      </w:r>
      <w:r w:rsidRPr="004E1000">
        <w:rPr>
          <w:rFonts w:ascii="Times New Roman" w:hAnsi="Times New Roman" w:cs="Times New Roman"/>
          <w:b w:val="0"/>
          <w:color w:val="auto"/>
          <w:sz w:val="24"/>
          <w:szCs w:val="24"/>
        </w:rPr>
        <w:instrText xml:space="preserve"> SEQ Figure \* ARABIC </w:instrText>
      </w:r>
      <w:r w:rsidR="00DF5183" w:rsidRPr="004E1000">
        <w:rPr>
          <w:rFonts w:ascii="Times New Roman" w:hAnsi="Times New Roman" w:cs="Times New Roman"/>
          <w:b w:val="0"/>
          <w:color w:val="auto"/>
          <w:sz w:val="24"/>
          <w:szCs w:val="24"/>
        </w:rPr>
        <w:fldChar w:fldCharType="separate"/>
      </w:r>
      <w:r w:rsidRPr="004E1000">
        <w:rPr>
          <w:rFonts w:ascii="Times New Roman" w:hAnsi="Times New Roman" w:cs="Times New Roman"/>
          <w:b w:val="0"/>
          <w:noProof/>
          <w:color w:val="auto"/>
          <w:sz w:val="24"/>
          <w:szCs w:val="24"/>
        </w:rPr>
        <w:t>28</w:t>
      </w:r>
      <w:r w:rsidR="00DF5183" w:rsidRPr="004E1000">
        <w:rPr>
          <w:rFonts w:ascii="Times New Roman" w:hAnsi="Times New Roman" w:cs="Times New Roman"/>
          <w:b w:val="0"/>
          <w:color w:val="auto"/>
          <w:sz w:val="24"/>
          <w:szCs w:val="24"/>
        </w:rPr>
        <w:fldChar w:fldCharType="end"/>
      </w:r>
      <w:r w:rsidRPr="004E1000">
        <w:rPr>
          <w:rFonts w:ascii="Times New Roman" w:hAnsi="Times New Roman" w:cs="Times New Roman"/>
          <w:b w:val="0"/>
          <w:color w:val="auto"/>
          <w:sz w:val="24"/>
          <w:szCs w:val="24"/>
        </w:rPr>
        <w:t xml:space="preserve">: Summary of the </w:t>
      </w:r>
      <w:proofErr w:type="spellStart"/>
      <w:r w:rsidRPr="004E1000">
        <w:rPr>
          <w:rFonts w:ascii="Times New Roman" w:hAnsi="Times New Roman" w:cs="Times New Roman"/>
          <w:b w:val="0"/>
          <w:color w:val="auto"/>
          <w:sz w:val="24"/>
          <w:szCs w:val="24"/>
        </w:rPr>
        <w:t>kerogen</w:t>
      </w:r>
      <w:proofErr w:type="spellEnd"/>
      <w:r w:rsidRPr="004E1000">
        <w:rPr>
          <w:rFonts w:ascii="Times New Roman" w:hAnsi="Times New Roman" w:cs="Times New Roman"/>
          <w:b w:val="0"/>
          <w:color w:val="auto"/>
          <w:sz w:val="24"/>
          <w:szCs w:val="24"/>
        </w:rPr>
        <w:t xml:space="preserve"> characterization and interpretations.</w:t>
      </w:r>
    </w:p>
    <w:p w:rsidR="0051413F" w:rsidRDefault="0051413F" w:rsidP="0051413F">
      <w:pPr>
        <w:autoSpaceDE w:val="0"/>
        <w:autoSpaceDN w:val="0"/>
        <w:adjustRightInd w:val="0"/>
        <w:spacing w:after="0" w:line="360" w:lineRule="auto"/>
        <w:rPr>
          <w:rFonts w:ascii="Times New Roman" w:hAnsi="Times New Roman" w:cs="Times New Roman"/>
          <w:sz w:val="24"/>
          <w:szCs w:val="24"/>
        </w:rPr>
      </w:pPr>
    </w:p>
    <w:p w:rsidR="0051413F" w:rsidRDefault="0051413F" w:rsidP="0051413F">
      <w:pPr>
        <w:jc w:val="both"/>
        <w:rPr>
          <w:rFonts w:ascii="Times New Roman" w:hAnsi="Times New Roman" w:cs="Times New Roman"/>
          <w:b/>
          <w:sz w:val="28"/>
        </w:rPr>
      </w:pPr>
    </w:p>
    <w:p w:rsidR="00671EB9" w:rsidRDefault="0051413F" w:rsidP="00671EB9">
      <w:pPr>
        <w:keepNext/>
      </w:pPr>
      <w:r>
        <w:rPr>
          <w:rFonts w:ascii="Times New Roman" w:hAnsi="Times New Roman" w:cs="Times New Roman"/>
          <w:b/>
          <w:noProof/>
          <w:sz w:val="28"/>
        </w:rPr>
        <w:lastRenderedPageBreak/>
        <w:drawing>
          <wp:inline distT="0" distB="0" distL="0" distR="0">
            <wp:extent cx="5629275" cy="4200525"/>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6118" cy="4220555"/>
                    </a:xfrm>
                    <a:prstGeom prst="rect">
                      <a:avLst/>
                    </a:prstGeom>
                    <a:noFill/>
                  </pic:spPr>
                </pic:pic>
              </a:graphicData>
            </a:graphic>
          </wp:inline>
        </w:drawing>
      </w:r>
    </w:p>
    <w:p w:rsidR="004E1000" w:rsidRPr="008B3BE4" w:rsidRDefault="00671EB9" w:rsidP="008B3BE4">
      <w:pPr>
        <w:pStyle w:val="Caption"/>
        <w:rPr>
          <w:rFonts w:ascii="Times New Roman" w:hAnsi="Times New Roman" w:cs="Times New Roman"/>
          <w:b w:val="0"/>
          <w:color w:val="auto"/>
          <w:sz w:val="24"/>
          <w:szCs w:val="24"/>
        </w:rPr>
      </w:pPr>
      <w:r w:rsidRPr="004E1000">
        <w:rPr>
          <w:rFonts w:ascii="Times New Roman" w:hAnsi="Times New Roman" w:cs="Times New Roman"/>
          <w:b w:val="0"/>
          <w:color w:val="auto"/>
          <w:sz w:val="24"/>
          <w:szCs w:val="24"/>
        </w:rPr>
        <w:t xml:space="preserve">Figure </w:t>
      </w:r>
      <w:r w:rsidR="00DF5183" w:rsidRPr="004E1000">
        <w:rPr>
          <w:rFonts w:ascii="Times New Roman" w:hAnsi="Times New Roman" w:cs="Times New Roman"/>
          <w:b w:val="0"/>
          <w:color w:val="auto"/>
          <w:sz w:val="24"/>
          <w:szCs w:val="24"/>
        </w:rPr>
        <w:fldChar w:fldCharType="begin"/>
      </w:r>
      <w:r w:rsidRPr="004E1000">
        <w:rPr>
          <w:rFonts w:ascii="Times New Roman" w:hAnsi="Times New Roman" w:cs="Times New Roman"/>
          <w:b w:val="0"/>
          <w:color w:val="auto"/>
          <w:sz w:val="24"/>
          <w:szCs w:val="24"/>
        </w:rPr>
        <w:instrText xml:space="preserve"> SEQ Figure \* ARABIC </w:instrText>
      </w:r>
      <w:r w:rsidR="00DF5183" w:rsidRPr="004E1000">
        <w:rPr>
          <w:rFonts w:ascii="Times New Roman" w:hAnsi="Times New Roman" w:cs="Times New Roman"/>
          <w:b w:val="0"/>
          <w:color w:val="auto"/>
          <w:sz w:val="24"/>
          <w:szCs w:val="24"/>
        </w:rPr>
        <w:fldChar w:fldCharType="separate"/>
      </w:r>
      <w:r w:rsidRPr="004E1000">
        <w:rPr>
          <w:rFonts w:ascii="Times New Roman" w:hAnsi="Times New Roman" w:cs="Times New Roman"/>
          <w:b w:val="0"/>
          <w:noProof/>
          <w:color w:val="auto"/>
          <w:sz w:val="24"/>
          <w:szCs w:val="24"/>
        </w:rPr>
        <w:t>29</w:t>
      </w:r>
      <w:r w:rsidR="00DF5183" w:rsidRPr="004E1000">
        <w:rPr>
          <w:rFonts w:ascii="Times New Roman" w:hAnsi="Times New Roman" w:cs="Times New Roman"/>
          <w:b w:val="0"/>
          <w:color w:val="auto"/>
          <w:sz w:val="24"/>
          <w:szCs w:val="24"/>
        </w:rPr>
        <w:fldChar w:fldCharType="end"/>
      </w:r>
      <w:r w:rsidRPr="004E1000">
        <w:rPr>
          <w:rFonts w:ascii="Times New Roman" w:hAnsi="Times New Roman" w:cs="Times New Roman"/>
          <w:b w:val="0"/>
          <w:color w:val="auto"/>
          <w:sz w:val="24"/>
          <w:szCs w:val="24"/>
        </w:rPr>
        <w:t xml:space="preserve">:  Photomicrographs of the </w:t>
      </w:r>
      <w:proofErr w:type="spellStart"/>
      <w:r w:rsidRPr="004E1000">
        <w:rPr>
          <w:rFonts w:ascii="Times New Roman" w:hAnsi="Times New Roman" w:cs="Times New Roman"/>
          <w:b w:val="0"/>
          <w:color w:val="auto"/>
          <w:sz w:val="24"/>
          <w:szCs w:val="24"/>
        </w:rPr>
        <w:t>kerogen</w:t>
      </w:r>
      <w:proofErr w:type="spellEnd"/>
      <w:r w:rsidRPr="004E1000">
        <w:rPr>
          <w:rFonts w:ascii="Times New Roman" w:hAnsi="Times New Roman" w:cs="Times New Roman"/>
          <w:b w:val="0"/>
          <w:color w:val="auto"/>
          <w:sz w:val="24"/>
          <w:szCs w:val="24"/>
        </w:rPr>
        <w:t xml:space="preserve"> slides showing the various (POM) in the examined samples.</w:t>
      </w:r>
    </w:p>
    <w:p w:rsidR="0051413F" w:rsidRPr="00C422E7" w:rsidRDefault="00CF7A02" w:rsidP="0051413F">
      <w:pPr>
        <w:rPr>
          <w:rFonts w:ascii="Times New Roman" w:hAnsi="Times New Roman" w:cs="Times New Roman"/>
          <w:sz w:val="24"/>
          <w:szCs w:val="24"/>
        </w:rPr>
      </w:pPr>
      <w:r w:rsidRPr="00C422E7">
        <w:rPr>
          <w:rFonts w:ascii="Times New Roman" w:hAnsi="Times New Roman" w:cs="Times New Roman"/>
          <w:sz w:val="24"/>
          <w:szCs w:val="24"/>
        </w:rPr>
        <w:t xml:space="preserve">      Table 22: </w:t>
      </w:r>
      <w:proofErr w:type="spellStart"/>
      <w:r w:rsidRPr="00C422E7">
        <w:rPr>
          <w:rFonts w:ascii="Times New Roman" w:hAnsi="Times New Roman" w:cs="Times New Roman"/>
          <w:sz w:val="24"/>
          <w:szCs w:val="24"/>
        </w:rPr>
        <w:t>Hydrogeological</w:t>
      </w:r>
      <w:proofErr w:type="spellEnd"/>
      <w:r w:rsidRPr="00C422E7">
        <w:rPr>
          <w:rFonts w:ascii="Times New Roman" w:hAnsi="Times New Roman" w:cs="Times New Roman"/>
          <w:sz w:val="24"/>
          <w:szCs w:val="24"/>
        </w:rPr>
        <w:t xml:space="preserve"> Test of </w:t>
      </w:r>
      <w:proofErr w:type="spellStart"/>
      <w:r w:rsidRPr="00C422E7">
        <w:rPr>
          <w:rFonts w:ascii="Times New Roman" w:hAnsi="Times New Roman" w:cs="Times New Roman"/>
          <w:sz w:val="24"/>
          <w:szCs w:val="24"/>
        </w:rPr>
        <w:t>Ufueseni</w:t>
      </w:r>
      <w:proofErr w:type="spellEnd"/>
      <w:r w:rsidRPr="00C422E7">
        <w:rPr>
          <w:rFonts w:ascii="Times New Roman" w:hAnsi="Times New Roman" w:cs="Times New Roman"/>
          <w:sz w:val="24"/>
          <w:szCs w:val="24"/>
        </w:rPr>
        <w:t xml:space="preserve"> River. </w:t>
      </w:r>
    </w:p>
    <w:tbl>
      <w:tblPr>
        <w:tblStyle w:val="TableGrid"/>
        <w:tblW w:w="5037" w:type="dxa"/>
        <w:tblInd w:w="561" w:type="dxa"/>
        <w:tblLook w:val="04A0"/>
      </w:tblPr>
      <w:tblGrid>
        <w:gridCol w:w="807"/>
        <w:gridCol w:w="2970"/>
        <w:gridCol w:w="1260"/>
      </w:tblGrid>
      <w:tr w:rsidR="004E1000" w:rsidRPr="00FA7742" w:rsidTr="00FA7742">
        <w:tc>
          <w:tcPr>
            <w:tcW w:w="807"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1</w:t>
            </w:r>
          </w:p>
        </w:tc>
        <w:tc>
          <w:tcPr>
            <w:tcW w:w="297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 xml:space="preserve">Conductivity </w:t>
            </w:r>
            <w:proofErr w:type="spellStart"/>
            <w:r w:rsidRPr="00FA7742">
              <w:rPr>
                <w:rFonts w:ascii="Times New Roman" w:hAnsi="Times New Roman" w:cs="Times New Roman"/>
                <w:sz w:val="24"/>
                <w:szCs w:val="24"/>
              </w:rPr>
              <w:t>uohm</w:t>
            </w:r>
            <w:proofErr w:type="spellEnd"/>
            <w:r w:rsidRPr="00FA7742">
              <w:rPr>
                <w:rFonts w:ascii="Times New Roman" w:hAnsi="Times New Roman" w:cs="Times New Roman"/>
                <w:sz w:val="24"/>
                <w:szCs w:val="24"/>
              </w:rPr>
              <w:t>/cm</w:t>
            </w:r>
          </w:p>
        </w:tc>
        <w:tc>
          <w:tcPr>
            <w:tcW w:w="126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42.1</w:t>
            </w:r>
          </w:p>
        </w:tc>
      </w:tr>
      <w:tr w:rsidR="004E1000" w:rsidRPr="00FA7742" w:rsidTr="00FA7742">
        <w:tc>
          <w:tcPr>
            <w:tcW w:w="807"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2</w:t>
            </w:r>
          </w:p>
        </w:tc>
        <w:tc>
          <w:tcPr>
            <w:tcW w:w="297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Appearance mg/l</w:t>
            </w:r>
          </w:p>
        </w:tc>
        <w:tc>
          <w:tcPr>
            <w:tcW w:w="126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Light yellow</w:t>
            </w:r>
          </w:p>
        </w:tc>
      </w:tr>
      <w:tr w:rsidR="004E1000" w:rsidRPr="00FA7742" w:rsidTr="00FA7742">
        <w:tc>
          <w:tcPr>
            <w:tcW w:w="807"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3</w:t>
            </w:r>
          </w:p>
        </w:tc>
        <w:tc>
          <w:tcPr>
            <w:tcW w:w="297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Calcium mg/l mg</w:t>
            </w:r>
            <w:r w:rsidRPr="00FA7742">
              <w:rPr>
                <w:rFonts w:ascii="Times New Roman" w:hAnsi="Times New Roman" w:cs="Times New Roman"/>
                <w:sz w:val="24"/>
                <w:szCs w:val="24"/>
                <w:vertAlign w:val="superscript"/>
              </w:rPr>
              <w:t>+24</w:t>
            </w:r>
          </w:p>
        </w:tc>
        <w:tc>
          <w:tcPr>
            <w:tcW w:w="126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7.1</w:t>
            </w:r>
          </w:p>
        </w:tc>
      </w:tr>
      <w:tr w:rsidR="004E1000" w:rsidRPr="00FA7742" w:rsidTr="00FA7742">
        <w:tc>
          <w:tcPr>
            <w:tcW w:w="807"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4</w:t>
            </w:r>
          </w:p>
        </w:tc>
        <w:tc>
          <w:tcPr>
            <w:tcW w:w="297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Magnesium mg/l mg</w:t>
            </w:r>
            <w:r w:rsidRPr="00FA7742">
              <w:rPr>
                <w:rFonts w:ascii="Times New Roman" w:hAnsi="Times New Roman" w:cs="Times New Roman"/>
                <w:sz w:val="24"/>
                <w:szCs w:val="24"/>
                <w:vertAlign w:val="superscript"/>
              </w:rPr>
              <w:t>+24</w:t>
            </w:r>
          </w:p>
        </w:tc>
        <w:tc>
          <w:tcPr>
            <w:tcW w:w="126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3.0</w:t>
            </w:r>
          </w:p>
        </w:tc>
      </w:tr>
      <w:tr w:rsidR="004E1000" w:rsidRPr="00FA7742" w:rsidTr="00FA7742">
        <w:tc>
          <w:tcPr>
            <w:tcW w:w="807"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5</w:t>
            </w:r>
          </w:p>
        </w:tc>
        <w:tc>
          <w:tcPr>
            <w:tcW w:w="297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Sodium mg/l Na</w:t>
            </w:r>
            <w:r w:rsidRPr="00FA7742">
              <w:rPr>
                <w:rFonts w:ascii="Times New Roman" w:hAnsi="Times New Roman" w:cs="Times New Roman"/>
                <w:sz w:val="24"/>
                <w:szCs w:val="24"/>
                <w:vertAlign w:val="superscript"/>
              </w:rPr>
              <w:t>+4</w:t>
            </w:r>
          </w:p>
        </w:tc>
        <w:tc>
          <w:tcPr>
            <w:tcW w:w="126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0.0</w:t>
            </w:r>
          </w:p>
        </w:tc>
      </w:tr>
      <w:tr w:rsidR="004E1000" w:rsidRPr="00FA7742" w:rsidTr="00FA7742">
        <w:tc>
          <w:tcPr>
            <w:tcW w:w="807"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6</w:t>
            </w:r>
          </w:p>
        </w:tc>
        <w:tc>
          <w:tcPr>
            <w:tcW w:w="297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Potassium mg/l K</w:t>
            </w:r>
            <w:r w:rsidRPr="00FA7742">
              <w:rPr>
                <w:rFonts w:ascii="Times New Roman" w:hAnsi="Times New Roman" w:cs="Times New Roman"/>
                <w:sz w:val="24"/>
                <w:szCs w:val="24"/>
                <w:vertAlign w:val="superscript"/>
              </w:rPr>
              <w:t>+4</w:t>
            </w:r>
          </w:p>
        </w:tc>
        <w:tc>
          <w:tcPr>
            <w:tcW w:w="126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1.3</w:t>
            </w:r>
          </w:p>
        </w:tc>
      </w:tr>
      <w:tr w:rsidR="004E1000" w:rsidRPr="00FA7742" w:rsidTr="00FA7742">
        <w:tc>
          <w:tcPr>
            <w:tcW w:w="807"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7</w:t>
            </w:r>
          </w:p>
        </w:tc>
        <w:tc>
          <w:tcPr>
            <w:tcW w:w="2970" w:type="dxa"/>
          </w:tcPr>
          <w:p w:rsidR="004E1000" w:rsidRPr="00FA7742" w:rsidRDefault="004E1000" w:rsidP="00311070">
            <w:pPr>
              <w:jc w:val="center"/>
              <w:rPr>
                <w:rFonts w:ascii="Times New Roman" w:hAnsi="Times New Roman" w:cs="Times New Roman"/>
                <w:sz w:val="24"/>
                <w:szCs w:val="24"/>
              </w:rPr>
            </w:pPr>
            <w:proofErr w:type="spellStart"/>
            <w:r w:rsidRPr="00FA7742">
              <w:rPr>
                <w:rFonts w:ascii="Times New Roman" w:hAnsi="Times New Roman" w:cs="Times New Roman"/>
                <w:sz w:val="24"/>
                <w:szCs w:val="24"/>
              </w:rPr>
              <w:t>Sulphate</w:t>
            </w:r>
            <w:proofErr w:type="spellEnd"/>
            <w:r w:rsidRPr="00FA7742">
              <w:rPr>
                <w:rFonts w:ascii="Times New Roman" w:hAnsi="Times New Roman" w:cs="Times New Roman"/>
                <w:sz w:val="24"/>
                <w:szCs w:val="24"/>
              </w:rPr>
              <w:t xml:space="preserve"> mg/l SO</w:t>
            </w:r>
            <w:r w:rsidRPr="00FA7742">
              <w:rPr>
                <w:rFonts w:ascii="Times New Roman" w:hAnsi="Times New Roman" w:cs="Times New Roman"/>
                <w:sz w:val="24"/>
                <w:szCs w:val="24"/>
                <w:vertAlign w:val="subscript"/>
              </w:rPr>
              <w:t>4</w:t>
            </w:r>
            <w:r w:rsidRPr="00FA7742">
              <w:rPr>
                <w:rFonts w:ascii="Times New Roman" w:hAnsi="Times New Roman" w:cs="Times New Roman"/>
                <w:sz w:val="24"/>
                <w:szCs w:val="24"/>
                <w:vertAlign w:val="superscript"/>
              </w:rPr>
              <w:t>-2</w:t>
            </w:r>
          </w:p>
        </w:tc>
        <w:tc>
          <w:tcPr>
            <w:tcW w:w="126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2.5</w:t>
            </w:r>
          </w:p>
        </w:tc>
      </w:tr>
      <w:tr w:rsidR="004E1000" w:rsidRPr="00FA7742" w:rsidTr="00FA7742">
        <w:tc>
          <w:tcPr>
            <w:tcW w:w="807"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8</w:t>
            </w:r>
          </w:p>
        </w:tc>
        <w:tc>
          <w:tcPr>
            <w:tcW w:w="297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Chloride mg/l CL</w:t>
            </w:r>
            <w:r w:rsidRPr="00FA7742">
              <w:rPr>
                <w:rFonts w:ascii="Times New Roman" w:hAnsi="Times New Roman" w:cs="Times New Roman"/>
                <w:sz w:val="24"/>
                <w:szCs w:val="24"/>
                <w:vertAlign w:val="superscript"/>
              </w:rPr>
              <w:t>-</w:t>
            </w:r>
          </w:p>
        </w:tc>
        <w:tc>
          <w:tcPr>
            <w:tcW w:w="126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3.6</w:t>
            </w:r>
          </w:p>
        </w:tc>
      </w:tr>
      <w:tr w:rsidR="004E1000" w:rsidRPr="00FA7742" w:rsidTr="00FA7742">
        <w:tc>
          <w:tcPr>
            <w:tcW w:w="807"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9</w:t>
            </w:r>
          </w:p>
        </w:tc>
        <w:tc>
          <w:tcPr>
            <w:tcW w:w="297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Bicarbonate mg/l HCO</w:t>
            </w:r>
            <w:r w:rsidRPr="00FA7742">
              <w:rPr>
                <w:rFonts w:ascii="Times New Roman" w:hAnsi="Times New Roman" w:cs="Times New Roman"/>
                <w:sz w:val="24"/>
                <w:szCs w:val="24"/>
                <w:vertAlign w:val="subscript"/>
              </w:rPr>
              <w:t>3</w:t>
            </w:r>
          </w:p>
        </w:tc>
        <w:tc>
          <w:tcPr>
            <w:tcW w:w="126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59.1</w:t>
            </w:r>
          </w:p>
        </w:tc>
      </w:tr>
      <w:tr w:rsidR="004E1000" w:rsidRPr="00FA7742" w:rsidTr="00FA7742">
        <w:tc>
          <w:tcPr>
            <w:tcW w:w="807"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10</w:t>
            </w:r>
          </w:p>
        </w:tc>
        <w:tc>
          <w:tcPr>
            <w:tcW w:w="297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 xml:space="preserve">PH </w:t>
            </w:r>
          </w:p>
        </w:tc>
        <w:tc>
          <w:tcPr>
            <w:tcW w:w="1260" w:type="dxa"/>
          </w:tcPr>
          <w:p w:rsidR="004E1000" w:rsidRPr="00FA7742" w:rsidRDefault="00F00647" w:rsidP="00311070">
            <w:pPr>
              <w:jc w:val="center"/>
              <w:rPr>
                <w:rFonts w:ascii="Times New Roman" w:hAnsi="Times New Roman" w:cs="Times New Roman"/>
                <w:sz w:val="24"/>
                <w:szCs w:val="24"/>
              </w:rPr>
            </w:pPr>
            <w:r>
              <w:rPr>
                <w:rFonts w:ascii="Times New Roman" w:hAnsi="Times New Roman" w:cs="Times New Roman"/>
                <w:sz w:val="24"/>
                <w:szCs w:val="24"/>
              </w:rPr>
              <w:t>6.2</w:t>
            </w:r>
          </w:p>
        </w:tc>
      </w:tr>
      <w:tr w:rsidR="004E1000" w:rsidRPr="00FA7742" w:rsidTr="00FA7742">
        <w:tc>
          <w:tcPr>
            <w:tcW w:w="807"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11</w:t>
            </w:r>
          </w:p>
        </w:tc>
        <w:tc>
          <w:tcPr>
            <w:tcW w:w="297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Temperature 0c</w:t>
            </w:r>
          </w:p>
        </w:tc>
        <w:tc>
          <w:tcPr>
            <w:tcW w:w="126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25</w:t>
            </w:r>
          </w:p>
        </w:tc>
      </w:tr>
      <w:tr w:rsidR="004E1000" w:rsidRPr="00FA7742" w:rsidTr="00FA7742">
        <w:tc>
          <w:tcPr>
            <w:tcW w:w="807"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12</w:t>
            </w:r>
          </w:p>
        </w:tc>
        <w:tc>
          <w:tcPr>
            <w:tcW w:w="297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Total hardness mg/l CaO</w:t>
            </w:r>
            <w:r w:rsidRPr="00FA7742">
              <w:rPr>
                <w:rFonts w:ascii="Times New Roman" w:hAnsi="Times New Roman" w:cs="Times New Roman"/>
                <w:sz w:val="24"/>
                <w:szCs w:val="24"/>
                <w:vertAlign w:val="subscript"/>
              </w:rPr>
              <w:t>3</w:t>
            </w:r>
          </w:p>
        </w:tc>
        <w:tc>
          <w:tcPr>
            <w:tcW w:w="126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11.7</w:t>
            </w:r>
          </w:p>
        </w:tc>
      </w:tr>
      <w:tr w:rsidR="004E1000" w:rsidRPr="00FA7742" w:rsidTr="00FA7742">
        <w:tc>
          <w:tcPr>
            <w:tcW w:w="807"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13</w:t>
            </w:r>
          </w:p>
        </w:tc>
        <w:tc>
          <w:tcPr>
            <w:tcW w:w="297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 xml:space="preserve">Salinity mg/l </w:t>
            </w:r>
            <w:proofErr w:type="spellStart"/>
            <w:r w:rsidRPr="00FA7742">
              <w:rPr>
                <w:rFonts w:ascii="Times New Roman" w:hAnsi="Times New Roman" w:cs="Times New Roman"/>
                <w:sz w:val="24"/>
                <w:szCs w:val="24"/>
              </w:rPr>
              <w:t>Nacl</w:t>
            </w:r>
            <w:proofErr w:type="spellEnd"/>
          </w:p>
        </w:tc>
        <w:tc>
          <w:tcPr>
            <w:tcW w:w="126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0.0</w:t>
            </w:r>
          </w:p>
        </w:tc>
      </w:tr>
      <w:tr w:rsidR="004E1000" w:rsidRPr="00FA7742" w:rsidTr="00FA7742">
        <w:tc>
          <w:tcPr>
            <w:tcW w:w="807"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14</w:t>
            </w:r>
          </w:p>
        </w:tc>
        <w:tc>
          <w:tcPr>
            <w:tcW w:w="297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TDS mg/l</w:t>
            </w:r>
          </w:p>
        </w:tc>
        <w:tc>
          <w:tcPr>
            <w:tcW w:w="126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5.1</w:t>
            </w:r>
          </w:p>
        </w:tc>
      </w:tr>
      <w:tr w:rsidR="004E1000" w:rsidRPr="00FA7742" w:rsidTr="00FA7742">
        <w:tc>
          <w:tcPr>
            <w:tcW w:w="807"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15</w:t>
            </w:r>
          </w:p>
        </w:tc>
        <w:tc>
          <w:tcPr>
            <w:tcW w:w="297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Iron mg/l Fe</w:t>
            </w:r>
            <w:r w:rsidRPr="00FA7742">
              <w:rPr>
                <w:rFonts w:ascii="Times New Roman" w:hAnsi="Times New Roman" w:cs="Times New Roman"/>
                <w:sz w:val="24"/>
                <w:szCs w:val="24"/>
                <w:vertAlign w:val="superscript"/>
              </w:rPr>
              <w:t>+24</w:t>
            </w:r>
          </w:p>
        </w:tc>
        <w:tc>
          <w:tcPr>
            <w:tcW w:w="126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0.0</w:t>
            </w:r>
          </w:p>
        </w:tc>
      </w:tr>
      <w:tr w:rsidR="004E1000" w:rsidRPr="00FA7742" w:rsidTr="00FA7742">
        <w:tc>
          <w:tcPr>
            <w:tcW w:w="807"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16</w:t>
            </w:r>
          </w:p>
        </w:tc>
        <w:tc>
          <w:tcPr>
            <w:tcW w:w="2970" w:type="dxa"/>
          </w:tcPr>
          <w:p w:rsidR="004E1000" w:rsidRPr="00FA7742" w:rsidRDefault="004E1000" w:rsidP="00311070">
            <w:pPr>
              <w:jc w:val="center"/>
              <w:rPr>
                <w:rFonts w:ascii="Times New Roman" w:hAnsi="Times New Roman" w:cs="Times New Roman"/>
                <w:sz w:val="24"/>
                <w:szCs w:val="24"/>
              </w:rPr>
            </w:pPr>
            <w:proofErr w:type="spellStart"/>
            <w:r w:rsidRPr="00FA7742">
              <w:rPr>
                <w:rFonts w:ascii="Times New Roman" w:hAnsi="Times New Roman" w:cs="Times New Roman"/>
                <w:sz w:val="24"/>
                <w:szCs w:val="24"/>
              </w:rPr>
              <w:t>Floride</w:t>
            </w:r>
            <w:proofErr w:type="spellEnd"/>
            <w:r w:rsidRPr="00FA7742">
              <w:rPr>
                <w:rFonts w:ascii="Times New Roman" w:hAnsi="Times New Roman" w:cs="Times New Roman"/>
                <w:sz w:val="24"/>
                <w:szCs w:val="24"/>
              </w:rPr>
              <w:t xml:space="preserve"> mg/l f</w:t>
            </w:r>
          </w:p>
        </w:tc>
        <w:tc>
          <w:tcPr>
            <w:tcW w:w="1260" w:type="dxa"/>
          </w:tcPr>
          <w:p w:rsidR="004E1000" w:rsidRPr="00FA7742" w:rsidRDefault="004E1000" w:rsidP="00311070">
            <w:pPr>
              <w:jc w:val="center"/>
              <w:rPr>
                <w:rFonts w:ascii="Times New Roman" w:hAnsi="Times New Roman" w:cs="Times New Roman"/>
                <w:sz w:val="24"/>
                <w:szCs w:val="24"/>
              </w:rPr>
            </w:pPr>
            <w:r w:rsidRPr="00FA7742">
              <w:rPr>
                <w:rFonts w:ascii="Times New Roman" w:hAnsi="Times New Roman" w:cs="Times New Roman"/>
                <w:sz w:val="24"/>
                <w:szCs w:val="24"/>
              </w:rPr>
              <w:t>0.2</w:t>
            </w:r>
          </w:p>
        </w:tc>
      </w:tr>
      <w:tr w:rsidR="004E1000" w:rsidTr="00FA7742">
        <w:tc>
          <w:tcPr>
            <w:tcW w:w="807" w:type="dxa"/>
          </w:tcPr>
          <w:p w:rsidR="004E1000" w:rsidRDefault="004E1000" w:rsidP="00311070">
            <w:pPr>
              <w:jc w:val="center"/>
              <w:rPr>
                <w:sz w:val="24"/>
                <w:szCs w:val="24"/>
              </w:rPr>
            </w:pPr>
            <w:r>
              <w:rPr>
                <w:sz w:val="24"/>
                <w:szCs w:val="24"/>
              </w:rPr>
              <w:t>17</w:t>
            </w:r>
          </w:p>
        </w:tc>
        <w:tc>
          <w:tcPr>
            <w:tcW w:w="2970" w:type="dxa"/>
          </w:tcPr>
          <w:p w:rsidR="004E1000" w:rsidRDefault="004E1000" w:rsidP="00311070">
            <w:pPr>
              <w:jc w:val="center"/>
              <w:rPr>
                <w:sz w:val="24"/>
                <w:szCs w:val="24"/>
              </w:rPr>
            </w:pPr>
            <w:proofErr w:type="spellStart"/>
            <w:r>
              <w:rPr>
                <w:sz w:val="24"/>
                <w:szCs w:val="24"/>
              </w:rPr>
              <w:t>Feacal</w:t>
            </w:r>
            <w:proofErr w:type="spellEnd"/>
            <w:r>
              <w:rPr>
                <w:sz w:val="24"/>
                <w:szCs w:val="24"/>
              </w:rPr>
              <w:t xml:space="preserve"> </w:t>
            </w:r>
            <w:proofErr w:type="spellStart"/>
            <w:r>
              <w:rPr>
                <w:sz w:val="24"/>
                <w:szCs w:val="24"/>
              </w:rPr>
              <w:t>coliform</w:t>
            </w:r>
            <w:proofErr w:type="spellEnd"/>
            <w:r>
              <w:rPr>
                <w:sz w:val="24"/>
                <w:szCs w:val="24"/>
              </w:rPr>
              <w:t>/100 of H2</w:t>
            </w:r>
            <w:r w:rsidRPr="00DF2021">
              <w:rPr>
                <w:sz w:val="24"/>
                <w:szCs w:val="24"/>
                <w:vertAlign w:val="superscript"/>
              </w:rPr>
              <w:t>0</w:t>
            </w:r>
          </w:p>
        </w:tc>
        <w:tc>
          <w:tcPr>
            <w:tcW w:w="1260" w:type="dxa"/>
          </w:tcPr>
          <w:p w:rsidR="004E1000" w:rsidRDefault="004E1000" w:rsidP="00311070">
            <w:pPr>
              <w:jc w:val="center"/>
              <w:rPr>
                <w:sz w:val="24"/>
                <w:szCs w:val="24"/>
              </w:rPr>
            </w:pPr>
            <w:r>
              <w:rPr>
                <w:sz w:val="24"/>
                <w:szCs w:val="24"/>
              </w:rPr>
              <w:t>4.3</w:t>
            </w:r>
          </w:p>
        </w:tc>
      </w:tr>
      <w:tr w:rsidR="00B4770E" w:rsidTr="00FA7742">
        <w:tc>
          <w:tcPr>
            <w:tcW w:w="807" w:type="dxa"/>
          </w:tcPr>
          <w:p w:rsidR="00B4770E" w:rsidRDefault="00B4770E" w:rsidP="00311070">
            <w:pPr>
              <w:jc w:val="center"/>
              <w:rPr>
                <w:sz w:val="24"/>
                <w:szCs w:val="24"/>
              </w:rPr>
            </w:pPr>
            <w:r>
              <w:rPr>
                <w:sz w:val="24"/>
                <w:szCs w:val="24"/>
              </w:rPr>
              <w:t>18</w:t>
            </w:r>
          </w:p>
        </w:tc>
        <w:tc>
          <w:tcPr>
            <w:tcW w:w="2970" w:type="dxa"/>
          </w:tcPr>
          <w:p w:rsidR="00B4770E" w:rsidRDefault="00B4770E" w:rsidP="00311070">
            <w:pPr>
              <w:jc w:val="center"/>
              <w:rPr>
                <w:sz w:val="24"/>
                <w:szCs w:val="24"/>
              </w:rPr>
            </w:pPr>
            <w:r>
              <w:rPr>
                <w:sz w:val="24"/>
                <w:szCs w:val="24"/>
              </w:rPr>
              <w:t xml:space="preserve">Total dissolved solid </w:t>
            </w:r>
          </w:p>
        </w:tc>
        <w:tc>
          <w:tcPr>
            <w:tcW w:w="1260" w:type="dxa"/>
          </w:tcPr>
          <w:p w:rsidR="00B4770E" w:rsidRDefault="00B4770E" w:rsidP="00311070">
            <w:pPr>
              <w:jc w:val="center"/>
              <w:rPr>
                <w:sz w:val="24"/>
                <w:szCs w:val="24"/>
              </w:rPr>
            </w:pPr>
            <w:r>
              <w:rPr>
                <w:sz w:val="24"/>
                <w:szCs w:val="24"/>
              </w:rPr>
              <w:t>25</w:t>
            </w:r>
          </w:p>
        </w:tc>
      </w:tr>
    </w:tbl>
    <w:p w:rsidR="00B4770E" w:rsidRDefault="00B4770E" w:rsidP="000740AE">
      <w:pPr>
        <w:spacing w:line="240" w:lineRule="auto"/>
        <w:rPr>
          <w:rFonts w:ascii="Times New Roman" w:hAnsi="Times New Roman" w:cs="Times New Roman"/>
          <w:b/>
          <w:sz w:val="24"/>
          <w:szCs w:val="24"/>
        </w:rPr>
      </w:pPr>
    </w:p>
    <w:p w:rsidR="004E1000" w:rsidRPr="000740AE" w:rsidRDefault="000740AE" w:rsidP="000740AE">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4.9 </w:t>
      </w:r>
      <w:r w:rsidR="00EF710C" w:rsidRPr="000740AE">
        <w:rPr>
          <w:rFonts w:ascii="Times New Roman" w:hAnsi="Times New Roman" w:cs="Times New Roman"/>
          <w:b/>
          <w:sz w:val="24"/>
          <w:szCs w:val="24"/>
        </w:rPr>
        <w:t>INTERPRETATION OF WATER ANALYSIS</w:t>
      </w:r>
    </w:p>
    <w:p w:rsidR="000740AE" w:rsidRPr="000740AE" w:rsidRDefault="000740AE" w:rsidP="000740AE">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4.9.1 </w:t>
      </w:r>
      <w:r w:rsidRPr="000740AE">
        <w:rPr>
          <w:rFonts w:ascii="Times New Roman" w:hAnsi="Times New Roman" w:cs="Times New Roman"/>
          <w:b/>
          <w:sz w:val="24"/>
          <w:szCs w:val="24"/>
        </w:rPr>
        <w:t>PH Assessment</w:t>
      </w:r>
    </w:p>
    <w:p w:rsidR="000740AE" w:rsidRDefault="00EF710C" w:rsidP="000740A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test result reviewed that </w:t>
      </w:r>
      <w:proofErr w:type="spellStart"/>
      <w:r>
        <w:rPr>
          <w:rFonts w:ascii="Times New Roman" w:hAnsi="Times New Roman" w:cs="Times New Roman"/>
          <w:sz w:val="24"/>
          <w:szCs w:val="24"/>
        </w:rPr>
        <w:t>Ufueseni</w:t>
      </w:r>
      <w:proofErr w:type="spellEnd"/>
      <w:r>
        <w:rPr>
          <w:rFonts w:ascii="Times New Roman" w:hAnsi="Times New Roman" w:cs="Times New Roman"/>
          <w:sz w:val="24"/>
          <w:szCs w:val="24"/>
        </w:rPr>
        <w:t xml:space="preserve"> River which also serves as a </w:t>
      </w:r>
      <w:proofErr w:type="spellStart"/>
      <w:r>
        <w:rPr>
          <w:rFonts w:ascii="Times New Roman" w:hAnsi="Times New Roman" w:cs="Times New Roman"/>
          <w:sz w:val="24"/>
          <w:szCs w:val="24"/>
        </w:rPr>
        <w:t>sourse</w:t>
      </w:r>
      <w:proofErr w:type="spellEnd"/>
      <w:r>
        <w:rPr>
          <w:rFonts w:ascii="Times New Roman" w:hAnsi="Times New Roman" w:cs="Times New Roman"/>
          <w:sz w:val="24"/>
          <w:szCs w:val="24"/>
        </w:rPr>
        <w:t xml:space="preserve"> of drinking water for the community is slightly acidic (6.2).The presence of the acid water is probably due to leaching of organic acid from the vegetation which massively </w:t>
      </w:r>
      <w:proofErr w:type="spellStart"/>
      <w:r>
        <w:rPr>
          <w:rFonts w:ascii="Times New Roman" w:hAnsi="Times New Roman" w:cs="Times New Roman"/>
          <w:sz w:val="24"/>
          <w:szCs w:val="24"/>
        </w:rPr>
        <w:t>infilterate</w:t>
      </w:r>
      <w:proofErr w:type="spellEnd"/>
      <w:r>
        <w:rPr>
          <w:rFonts w:ascii="Times New Roman" w:hAnsi="Times New Roman" w:cs="Times New Roman"/>
          <w:sz w:val="24"/>
          <w:szCs w:val="24"/>
        </w:rPr>
        <w:t xml:space="preserve"> the water table. Acid water may also result from the hydrolysis of iron in </w:t>
      </w:r>
      <w:proofErr w:type="spellStart"/>
      <w:r>
        <w:rPr>
          <w:rFonts w:ascii="Times New Roman" w:hAnsi="Times New Roman" w:cs="Times New Roman"/>
          <w:sz w:val="24"/>
          <w:szCs w:val="24"/>
        </w:rPr>
        <w:t>laterite</w:t>
      </w:r>
      <w:proofErr w:type="spellEnd"/>
      <w:r>
        <w:rPr>
          <w:rFonts w:ascii="Times New Roman" w:hAnsi="Times New Roman" w:cs="Times New Roman"/>
          <w:sz w:val="24"/>
          <w:szCs w:val="24"/>
        </w:rPr>
        <w:t xml:space="preserve"> deposits which are rampant in </w:t>
      </w:r>
      <w:proofErr w:type="spellStart"/>
      <w:r>
        <w:rPr>
          <w:rFonts w:ascii="Times New Roman" w:hAnsi="Times New Roman" w:cs="Times New Roman"/>
          <w:sz w:val="24"/>
          <w:szCs w:val="24"/>
        </w:rPr>
        <w:t>Ufuesenicommunity</w:t>
      </w:r>
      <w:proofErr w:type="gramStart"/>
      <w:r>
        <w:rPr>
          <w:rFonts w:ascii="Times New Roman" w:hAnsi="Times New Roman" w:cs="Times New Roman"/>
          <w:sz w:val="24"/>
          <w:szCs w:val="24"/>
        </w:rPr>
        <w:t>,the</w:t>
      </w:r>
      <w:proofErr w:type="spellEnd"/>
      <w:proofErr w:type="gramEnd"/>
      <w:r>
        <w:rPr>
          <w:rFonts w:ascii="Times New Roman" w:hAnsi="Times New Roman" w:cs="Times New Roman"/>
          <w:sz w:val="24"/>
          <w:szCs w:val="24"/>
        </w:rPr>
        <w:t xml:space="preserve"> general effect of this water ranges from corrosion of pipes and </w:t>
      </w:r>
      <w:proofErr w:type="spellStart"/>
      <w:r>
        <w:rPr>
          <w:rFonts w:ascii="Times New Roman" w:hAnsi="Times New Roman" w:cs="Times New Roman"/>
          <w:sz w:val="24"/>
          <w:szCs w:val="24"/>
        </w:rPr>
        <w:t>casing.</w:t>
      </w:r>
      <w:r w:rsidR="000740AE">
        <w:rPr>
          <w:rFonts w:ascii="Times New Roman" w:hAnsi="Times New Roman" w:cs="Times New Roman"/>
          <w:sz w:val="24"/>
          <w:szCs w:val="24"/>
        </w:rPr>
        <w:t>Based</w:t>
      </w:r>
      <w:proofErr w:type="spellEnd"/>
      <w:r w:rsidR="000740AE">
        <w:rPr>
          <w:rFonts w:ascii="Times New Roman" w:hAnsi="Times New Roman" w:cs="Times New Roman"/>
          <w:sz w:val="24"/>
          <w:szCs w:val="24"/>
        </w:rPr>
        <w:t xml:space="preserve"> on this result the water is not safe for drinking.</w:t>
      </w:r>
    </w:p>
    <w:p w:rsidR="00EF710C" w:rsidRDefault="000740AE" w:rsidP="00EF710C">
      <w:pPr>
        <w:spacing w:line="240" w:lineRule="auto"/>
        <w:rPr>
          <w:rFonts w:ascii="Times New Roman" w:hAnsi="Times New Roman" w:cs="Times New Roman"/>
          <w:b/>
          <w:sz w:val="24"/>
          <w:szCs w:val="24"/>
        </w:rPr>
      </w:pPr>
      <w:r w:rsidRPr="000740AE">
        <w:rPr>
          <w:rFonts w:ascii="Times New Roman" w:hAnsi="Times New Roman" w:cs="Times New Roman"/>
          <w:b/>
          <w:sz w:val="24"/>
          <w:szCs w:val="24"/>
        </w:rPr>
        <w:t>4.9.2 Chemical Assessment</w:t>
      </w:r>
    </w:p>
    <w:p w:rsidR="000740AE" w:rsidRDefault="000740AE" w:rsidP="000740A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total dissolved solid for the sample is relatively low with the value of 25.2 for the surface </w:t>
      </w:r>
      <w:r w:rsidR="009E06AD">
        <w:rPr>
          <w:rFonts w:ascii="Times New Roman" w:hAnsi="Times New Roman" w:cs="Times New Roman"/>
          <w:sz w:val="24"/>
          <w:szCs w:val="24"/>
        </w:rPr>
        <w:t>water. This</w:t>
      </w:r>
      <w:r>
        <w:rPr>
          <w:rFonts w:ascii="Times New Roman" w:hAnsi="Times New Roman" w:cs="Times New Roman"/>
          <w:sz w:val="24"/>
          <w:szCs w:val="24"/>
        </w:rPr>
        <w:t xml:space="preserve"> is a consequence of resistant proffered by sand grain and heavy mineral constituent to chemical </w:t>
      </w:r>
      <w:r w:rsidR="009E06AD">
        <w:rPr>
          <w:rFonts w:ascii="Times New Roman" w:hAnsi="Times New Roman" w:cs="Times New Roman"/>
          <w:sz w:val="24"/>
          <w:szCs w:val="24"/>
        </w:rPr>
        <w:t>weathering. As</w:t>
      </w:r>
      <w:r>
        <w:rPr>
          <w:rFonts w:ascii="Times New Roman" w:hAnsi="Times New Roman" w:cs="Times New Roman"/>
          <w:sz w:val="24"/>
          <w:szCs w:val="24"/>
        </w:rPr>
        <w:t xml:space="preserve"> evident in the chemical test result, the water sample is characteristically </w:t>
      </w:r>
      <w:r w:rsidR="009E06AD">
        <w:rPr>
          <w:rFonts w:ascii="Times New Roman" w:hAnsi="Times New Roman" w:cs="Times New Roman"/>
          <w:sz w:val="24"/>
          <w:szCs w:val="24"/>
        </w:rPr>
        <w:t>soft. The</w:t>
      </w:r>
      <w:r>
        <w:rPr>
          <w:rFonts w:ascii="Times New Roman" w:hAnsi="Times New Roman" w:cs="Times New Roman"/>
          <w:sz w:val="24"/>
          <w:szCs w:val="24"/>
        </w:rPr>
        <w:t xml:space="preserve"> advantage of this is that the water will consume less amount of soap, thus it is suitable for laundries</w:t>
      </w:r>
    </w:p>
    <w:p w:rsidR="004E1000" w:rsidRPr="000740AE" w:rsidRDefault="000740AE" w:rsidP="000740AE">
      <w:pPr>
        <w:spacing w:line="240" w:lineRule="auto"/>
        <w:rPr>
          <w:b/>
          <w:sz w:val="24"/>
          <w:szCs w:val="24"/>
        </w:rPr>
      </w:pPr>
      <w:r w:rsidRPr="000740AE">
        <w:rPr>
          <w:rFonts w:ascii="Times New Roman" w:hAnsi="Times New Roman" w:cs="Times New Roman"/>
          <w:b/>
          <w:sz w:val="24"/>
          <w:szCs w:val="24"/>
        </w:rPr>
        <w:t xml:space="preserve">4.9.3 </w:t>
      </w:r>
      <w:r w:rsidR="009E06AD" w:rsidRPr="000740AE">
        <w:rPr>
          <w:rFonts w:ascii="Times New Roman" w:hAnsi="Times New Roman" w:cs="Times New Roman"/>
          <w:b/>
          <w:sz w:val="24"/>
          <w:szCs w:val="24"/>
        </w:rPr>
        <w:t>Bacteriological</w:t>
      </w:r>
      <w:r w:rsidRPr="000740AE">
        <w:rPr>
          <w:rFonts w:ascii="Times New Roman" w:hAnsi="Times New Roman" w:cs="Times New Roman"/>
          <w:b/>
          <w:sz w:val="24"/>
          <w:szCs w:val="24"/>
        </w:rPr>
        <w:t xml:space="preserve"> Assessment </w:t>
      </w:r>
    </w:p>
    <w:p w:rsidR="004E1000" w:rsidRPr="00B4770E" w:rsidRDefault="00B4770E" w:rsidP="00B4770E">
      <w:pPr>
        <w:spacing w:line="480" w:lineRule="auto"/>
        <w:jc w:val="both"/>
        <w:rPr>
          <w:rFonts w:ascii="Times New Roman" w:hAnsi="Times New Roman" w:cs="Times New Roman"/>
          <w:sz w:val="28"/>
        </w:rPr>
      </w:pPr>
      <w:r>
        <w:rPr>
          <w:rFonts w:ascii="Times New Roman" w:hAnsi="Times New Roman" w:cs="Times New Roman"/>
          <w:sz w:val="28"/>
        </w:rPr>
        <w:t xml:space="preserve">The bacteriological test shows that </w:t>
      </w:r>
      <w:proofErr w:type="spellStart"/>
      <w:r>
        <w:rPr>
          <w:rFonts w:ascii="Times New Roman" w:hAnsi="Times New Roman" w:cs="Times New Roman"/>
          <w:sz w:val="28"/>
        </w:rPr>
        <w:t>Ufueseni</w:t>
      </w:r>
      <w:proofErr w:type="spellEnd"/>
      <w:r>
        <w:rPr>
          <w:rFonts w:ascii="Times New Roman" w:hAnsi="Times New Roman" w:cs="Times New Roman"/>
          <w:sz w:val="28"/>
        </w:rPr>
        <w:t xml:space="preserve"> River contains </w:t>
      </w:r>
      <w:proofErr w:type="spellStart"/>
      <w:r>
        <w:rPr>
          <w:rFonts w:ascii="Times New Roman" w:hAnsi="Times New Roman" w:cs="Times New Roman"/>
          <w:sz w:val="28"/>
        </w:rPr>
        <w:t>coliform</w:t>
      </w:r>
      <w:proofErr w:type="spellEnd"/>
      <w:r>
        <w:rPr>
          <w:rFonts w:ascii="Times New Roman" w:hAnsi="Times New Roman" w:cs="Times New Roman"/>
          <w:sz w:val="28"/>
        </w:rPr>
        <w:t xml:space="preserve"> organism. </w:t>
      </w:r>
      <w:r w:rsidR="009E06AD">
        <w:rPr>
          <w:rFonts w:ascii="Times New Roman" w:hAnsi="Times New Roman" w:cs="Times New Roman"/>
          <w:sz w:val="28"/>
        </w:rPr>
        <w:t>This indicates</w:t>
      </w:r>
      <w:r>
        <w:rPr>
          <w:rFonts w:ascii="Times New Roman" w:hAnsi="Times New Roman" w:cs="Times New Roman"/>
          <w:sz w:val="28"/>
        </w:rPr>
        <w:t xml:space="preserve"> that </w:t>
      </w:r>
      <w:proofErr w:type="spellStart"/>
      <w:r>
        <w:rPr>
          <w:rFonts w:ascii="Times New Roman" w:hAnsi="Times New Roman" w:cs="Times New Roman"/>
          <w:sz w:val="28"/>
        </w:rPr>
        <w:t>Ufueseni</w:t>
      </w:r>
      <w:proofErr w:type="spellEnd"/>
      <w:r>
        <w:rPr>
          <w:rFonts w:ascii="Times New Roman" w:hAnsi="Times New Roman" w:cs="Times New Roman"/>
          <w:sz w:val="28"/>
        </w:rPr>
        <w:t xml:space="preserve"> River is rich in </w:t>
      </w:r>
      <w:proofErr w:type="spellStart"/>
      <w:r>
        <w:rPr>
          <w:rFonts w:ascii="Times New Roman" w:hAnsi="Times New Roman" w:cs="Times New Roman"/>
          <w:sz w:val="28"/>
        </w:rPr>
        <w:t>feacal</w:t>
      </w:r>
      <w:proofErr w:type="spellEnd"/>
      <w:r>
        <w:rPr>
          <w:rFonts w:ascii="Times New Roman" w:hAnsi="Times New Roman" w:cs="Times New Roman"/>
          <w:sz w:val="28"/>
        </w:rPr>
        <w:t xml:space="preserve"> contamination and other biological materials which are sole cause of water borne </w:t>
      </w:r>
      <w:r w:rsidR="009E06AD">
        <w:rPr>
          <w:rFonts w:ascii="Times New Roman" w:hAnsi="Times New Roman" w:cs="Times New Roman"/>
          <w:sz w:val="28"/>
        </w:rPr>
        <w:t>diseases. This generally suggests</w:t>
      </w:r>
      <w:r>
        <w:rPr>
          <w:rFonts w:ascii="Times New Roman" w:hAnsi="Times New Roman" w:cs="Times New Roman"/>
          <w:sz w:val="28"/>
        </w:rPr>
        <w:t xml:space="preserve"> that </w:t>
      </w:r>
      <w:proofErr w:type="spellStart"/>
      <w:r>
        <w:rPr>
          <w:rFonts w:ascii="Times New Roman" w:hAnsi="Times New Roman" w:cs="Times New Roman"/>
          <w:sz w:val="28"/>
        </w:rPr>
        <w:t>Ufueseni</w:t>
      </w:r>
      <w:proofErr w:type="spellEnd"/>
      <w:r>
        <w:rPr>
          <w:rFonts w:ascii="Times New Roman" w:hAnsi="Times New Roman" w:cs="Times New Roman"/>
          <w:sz w:val="28"/>
        </w:rPr>
        <w:t xml:space="preserve"> River is not good for domestic and industrial consumption.</w:t>
      </w:r>
    </w:p>
    <w:p w:rsidR="0051413F" w:rsidRDefault="0051413F" w:rsidP="0051413F">
      <w:pPr>
        <w:jc w:val="center"/>
        <w:rPr>
          <w:rFonts w:ascii="Times New Roman" w:hAnsi="Times New Roman" w:cs="Times New Roman"/>
          <w:b/>
          <w:sz w:val="28"/>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4B47DB" w:rsidRDefault="004B47DB" w:rsidP="004B47DB">
      <w:pPr>
        <w:spacing w:line="240" w:lineRule="auto"/>
        <w:rPr>
          <w:sz w:val="24"/>
          <w:szCs w:val="24"/>
        </w:rPr>
      </w:pPr>
    </w:p>
    <w:p w:rsidR="00972143" w:rsidRPr="004B47DB" w:rsidRDefault="00E36466" w:rsidP="003F74AE">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4.10</w:t>
      </w:r>
      <w:proofErr w:type="gramStart"/>
      <w:r w:rsidR="00972143" w:rsidRPr="004B47DB">
        <w:rPr>
          <w:rFonts w:ascii="Times New Roman" w:hAnsi="Times New Roman" w:cs="Times New Roman"/>
          <w:b/>
          <w:sz w:val="24"/>
          <w:szCs w:val="24"/>
        </w:rPr>
        <w:t>:ECONOMIC</w:t>
      </w:r>
      <w:proofErr w:type="gramEnd"/>
      <w:r w:rsidR="00972143" w:rsidRPr="004B47DB">
        <w:rPr>
          <w:rFonts w:ascii="Times New Roman" w:hAnsi="Times New Roman" w:cs="Times New Roman"/>
          <w:b/>
          <w:sz w:val="24"/>
          <w:szCs w:val="24"/>
        </w:rPr>
        <w:t xml:space="preserve"> GEOLOGY OF </w:t>
      </w:r>
      <w:r w:rsidR="00EF710C" w:rsidRPr="004B47DB">
        <w:rPr>
          <w:rFonts w:ascii="Times New Roman" w:hAnsi="Times New Roman" w:cs="Times New Roman"/>
          <w:b/>
          <w:sz w:val="24"/>
          <w:szCs w:val="24"/>
        </w:rPr>
        <w:t xml:space="preserve">AMA EKPU </w:t>
      </w:r>
      <w:r w:rsidR="00972143" w:rsidRPr="004B47DB">
        <w:rPr>
          <w:rFonts w:ascii="Times New Roman" w:hAnsi="Times New Roman" w:cs="Times New Roman"/>
          <w:b/>
          <w:sz w:val="24"/>
          <w:szCs w:val="24"/>
        </w:rPr>
        <w:t>AREA</w:t>
      </w:r>
    </w:p>
    <w:p w:rsidR="00972143" w:rsidRPr="004B47DB" w:rsidRDefault="00972143" w:rsidP="003F74AE">
      <w:pPr>
        <w:spacing w:line="480" w:lineRule="auto"/>
        <w:jc w:val="both"/>
        <w:rPr>
          <w:rFonts w:ascii="Times New Roman" w:hAnsi="Times New Roman" w:cs="Times New Roman"/>
          <w:sz w:val="24"/>
          <w:szCs w:val="24"/>
        </w:rPr>
      </w:pPr>
      <w:r w:rsidRPr="004B47DB">
        <w:rPr>
          <w:rFonts w:ascii="Times New Roman" w:hAnsi="Times New Roman" w:cs="Times New Roman"/>
          <w:sz w:val="24"/>
          <w:szCs w:val="24"/>
        </w:rPr>
        <w:t>Economic geology is concerned with earth materials that can be used for economic and/or industrial purposes.</w:t>
      </w:r>
    </w:p>
    <w:p w:rsidR="003F74AE" w:rsidRDefault="000A2F29" w:rsidP="003F74AE">
      <w:pPr>
        <w:spacing w:line="480" w:lineRule="auto"/>
        <w:jc w:val="both"/>
        <w:rPr>
          <w:rFonts w:ascii="Times New Roman" w:hAnsi="Times New Roman" w:cs="Times New Roman"/>
          <w:sz w:val="24"/>
          <w:szCs w:val="24"/>
        </w:rPr>
      </w:pPr>
      <w:r>
        <w:rPr>
          <w:rFonts w:ascii="Times New Roman" w:hAnsi="Times New Roman" w:cs="Times New Roman"/>
          <w:b/>
          <w:sz w:val="24"/>
          <w:szCs w:val="24"/>
        </w:rPr>
        <w:t>4.10.1</w:t>
      </w:r>
      <w:r w:rsidR="00972143" w:rsidRPr="004B47DB">
        <w:rPr>
          <w:rFonts w:ascii="Times New Roman" w:hAnsi="Times New Roman" w:cs="Times New Roman"/>
          <w:b/>
          <w:sz w:val="24"/>
          <w:szCs w:val="24"/>
        </w:rPr>
        <w:t>: Sandstone</w:t>
      </w:r>
      <w:r w:rsidR="00972143" w:rsidRPr="004B47DB">
        <w:rPr>
          <w:rFonts w:ascii="Times New Roman" w:hAnsi="Times New Roman" w:cs="Times New Roman"/>
          <w:sz w:val="24"/>
          <w:szCs w:val="24"/>
        </w:rPr>
        <w:t>:</w:t>
      </w:r>
    </w:p>
    <w:p w:rsidR="00972143" w:rsidRPr="004B47DB" w:rsidRDefault="00972143" w:rsidP="003F74AE">
      <w:pPr>
        <w:spacing w:line="480" w:lineRule="auto"/>
        <w:jc w:val="both"/>
        <w:rPr>
          <w:rFonts w:ascii="Times New Roman" w:hAnsi="Times New Roman" w:cs="Times New Roman"/>
          <w:sz w:val="24"/>
          <w:szCs w:val="24"/>
        </w:rPr>
      </w:pPr>
      <w:r w:rsidRPr="004B47DB">
        <w:rPr>
          <w:rFonts w:ascii="Times New Roman" w:hAnsi="Times New Roman" w:cs="Times New Roman"/>
          <w:sz w:val="24"/>
          <w:szCs w:val="24"/>
        </w:rPr>
        <w:t xml:space="preserve"> Sandstone is a </w:t>
      </w:r>
      <w:proofErr w:type="spellStart"/>
      <w:r w:rsidRPr="004B47DB">
        <w:rPr>
          <w:rFonts w:ascii="Times New Roman" w:hAnsi="Times New Roman" w:cs="Times New Roman"/>
          <w:sz w:val="24"/>
          <w:szCs w:val="24"/>
        </w:rPr>
        <w:t>clastic</w:t>
      </w:r>
      <w:proofErr w:type="spellEnd"/>
      <w:r w:rsidRPr="004B47DB">
        <w:rPr>
          <w:rFonts w:ascii="Times New Roman" w:hAnsi="Times New Roman" w:cs="Times New Roman"/>
          <w:sz w:val="24"/>
          <w:szCs w:val="24"/>
        </w:rPr>
        <w:t xml:space="preserve"> sedimentary rock composed mainly of sand-sized minerals or rock grains. Most sandstone is composed of quartz and feldspar because these are the most common minerals in the Earth's crust. Like sand, sandstone maybe any color, but the most common </w:t>
      </w:r>
      <w:proofErr w:type="spellStart"/>
      <w:r w:rsidRPr="004B47DB">
        <w:rPr>
          <w:rFonts w:ascii="Times New Roman" w:hAnsi="Times New Roman" w:cs="Times New Roman"/>
          <w:sz w:val="24"/>
          <w:szCs w:val="24"/>
        </w:rPr>
        <w:t>colour</w:t>
      </w:r>
      <w:proofErr w:type="spellEnd"/>
      <w:r w:rsidRPr="004B47DB">
        <w:rPr>
          <w:rFonts w:ascii="Times New Roman" w:hAnsi="Times New Roman" w:cs="Times New Roman"/>
          <w:sz w:val="24"/>
          <w:szCs w:val="24"/>
        </w:rPr>
        <w:t xml:space="preserve"> are tan, brown, yellow, red, grey, pink, and black. Since sandstone beds often form highly visible cliffs and other topographic features, certain </w:t>
      </w:r>
      <w:proofErr w:type="spellStart"/>
      <w:r w:rsidRPr="004B47DB">
        <w:rPr>
          <w:rFonts w:ascii="Times New Roman" w:hAnsi="Times New Roman" w:cs="Times New Roman"/>
          <w:sz w:val="24"/>
          <w:szCs w:val="24"/>
        </w:rPr>
        <w:t>colours</w:t>
      </w:r>
      <w:proofErr w:type="spellEnd"/>
      <w:r w:rsidRPr="004B47DB">
        <w:rPr>
          <w:rFonts w:ascii="Times New Roman" w:hAnsi="Times New Roman" w:cs="Times New Roman"/>
          <w:sz w:val="24"/>
          <w:szCs w:val="24"/>
        </w:rPr>
        <w:t xml:space="preserve"> of sandstone have been strongly identified with certain regions.</w:t>
      </w:r>
    </w:p>
    <w:p w:rsidR="00972143" w:rsidRPr="004B47DB" w:rsidRDefault="00972143" w:rsidP="003F74AE">
      <w:pPr>
        <w:spacing w:line="480" w:lineRule="auto"/>
        <w:jc w:val="both"/>
        <w:rPr>
          <w:rFonts w:ascii="Times New Roman" w:hAnsi="Times New Roman" w:cs="Times New Roman"/>
          <w:sz w:val="24"/>
          <w:szCs w:val="24"/>
        </w:rPr>
      </w:pPr>
      <w:r w:rsidRPr="004B47DB">
        <w:rPr>
          <w:rFonts w:ascii="Times New Roman" w:hAnsi="Times New Roman" w:cs="Times New Roman"/>
          <w:sz w:val="24"/>
          <w:szCs w:val="24"/>
        </w:rPr>
        <w:t>Sandstone can be used for the following purposes.</w:t>
      </w:r>
    </w:p>
    <w:p w:rsidR="00972143" w:rsidRPr="004B47DB" w:rsidRDefault="00972143" w:rsidP="003F74AE">
      <w:pPr>
        <w:pStyle w:val="ListParagraph"/>
        <w:widowControl w:val="0"/>
        <w:numPr>
          <w:ilvl w:val="0"/>
          <w:numId w:val="9"/>
        </w:numPr>
        <w:spacing w:after="0" w:line="480" w:lineRule="auto"/>
        <w:jc w:val="both"/>
        <w:rPr>
          <w:rFonts w:ascii="Times New Roman" w:hAnsi="Times New Roman" w:cs="Times New Roman"/>
          <w:sz w:val="24"/>
          <w:szCs w:val="24"/>
        </w:rPr>
      </w:pPr>
      <w:r w:rsidRPr="004B47DB">
        <w:rPr>
          <w:rFonts w:ascii="Times New Roman" w:hAnsi="Times New Roman" w:cs="Times New Roman"/>
          <w:sz w:val="24"/>
          <w:szCs w:val="24"/>
        </w:rPr>
        <w:t xml:space="preserve">Manufacturing of plate glass, fine table glassware, and common glassware </w:t>
      </w:r>
    </w:p>
    <w:p w:rsidR="00972143" w:rsidRPr="004B47DB" w:rsidRDefault="00972143" w:rsidP="003F74AE">
      <w:pPr>
        <w:pStyle w:val="ListParagraph"/>
        <w:widowControl w:val="0"/>
        <w:numPr>
          <w:ilvl w:val="0"/>
          <w:numId w:val="9"/>
        </w:numPr>
        <w:spacing w:after="0" w:line="480" w:lineRule="auto"/>
        <w:jc w:val="both"/>
        <w:rPr>
          <w:rFonts w:ascii="Times New Roman" w:hAnsi="Times New Roman" w:cs="Times New Roman"/>
          <w:sz w:val="24"/>
          <w:szCs w:val="24"/>
        </w:rPr>
      </w:pPr>
      <w:r w:rsidRPr="004B47DB">
        <w:rPr>
          <w:rFonts w:ascii="Times New Roman" w:hAnsi="Times New Roman" w:cs="Times New Roman"/>
          <w:sz w:val="24"/>
          <w:szCs w:val="24"/>
        </w:rPr>
        <w:t xml:space="preserve">When crushed are used as concrete and asphalt in construction </w:t>
      </w:r>
    </w:p>
    <w:p w:rsidR="00972143" w:rsidRPr="004B47DB" w:rsidRDefault="00972143" w:rsidP="003F74AE">
      <w:pPr>
        <w:pStyle w:val="ListParagraph"/>
        <w:widowControl w:val="0"/>
        <w:numPr>
          <w:ilvl w:val="0"/>
          <w:numId w:val="9"/>
        </w:numPr>
        <w:spacing w:after="0" w:line="480" w:lineRule="auto"/>
        <w:jc w:val="both"/>
        <w:rPr>
          <w:rFonts w:ascii="Times New Roman" w:hAnsi="Times New Roman" w:cs="Times New Roman"/>
          <w:sz w:val="24"/>
          <w:szCs w:val="24"/>
        </w:rPr>
      </w:pPr>
      <w:r w:rsidRPr="004B47DB">
        <w:rPr>
          <w:rFonts w:ascii="Times New Roman" w:hAnsi="Times New Roman" w:cs="Times New Roman"/>
          <w:sz w:val="24"/>
          <w:szCs w:val="24"/>
        </w:rPr>
        <w:t xml:space="preserve">Rough and weathered Sandstone is used as fireplaces, walls and walkways </w:t>
      </w:r>
    </w:p>
    <w:p w:rsidR="00972143" w:rsidRPr="004B47DB" w:rsidRDefault="00972143" w:rsidP="003F74AE">
      <w:pPr>
        <w:pStyle w:val="ListParagraph"/>
        <w:widowControl w:val="0"/>
        <w:numPr>
          <w:ilvl w:val="0"/>
          <w:numId w:val="9"/>
        </w:numPr>
        <w:spacing w:after="0" w:line="480" w:lineRule="auto"/>
        <w:jc w:val="both"/>
        <w:rPr>
          <w:rFonts w:ascii="Times New Roman" w:hAnsi="Times New Roman" w:cs="Times New Roman"/>
          <w:sz w:val="24"/>
          <w:szCs w:val="24"/>
        </w:rPr>
      </w:pPr>
      <w:r w:rsidRPr="004B47DB">
        <w:rPr>
          <w:rFonts w:ascii="Times New Roman" w:hAnsi="Times New Roman" w:cs="Times New Roman"/>
          <w:sz w:val="24"/>
          <w:szCs w:val="24"/>
        </w:rPr>
        <w:t xml:space="preserve">As decorative stones </w:t>
      </w:r>
    </w:p>
    <w:p w:rsidR="00972143" w:rsidRPr="004B47DB" w:rsidRDefault="00972143" w:rsidP="003F74AE">
      <w:pPr>
        <w:pStyle w:val="ListParagraph"/>
        <w:widowControl w:val="0"/>
        <w:numPr>
          <w:ilvl w:val="0"/>
          <w:numId w:val="9"/>
        </w:numPr>
        <w:spacing w:after="0" w:line="480" w:lineRule="auto"/>
        <w:jc w:val="both"/>
        <w:rPr>
          <w:rFonts w:ascii="Times New Roman" w:hAnsi="Times New Roman" w:cs="Times New Roman"/>
          <w:sz w:val="24"/>
          <w:szCs w:val="24"/>
        </w:rPr>
      </w:pPr>
      <w:r w:rsidRPr="004B47DB">
        <w:rPr>
          <w:rFonts w:ascii="Times New Roman" w:hAnsi="Times New Roman" w:cs="Times New Roman"/>
          <w:sz w:val="24"/>
          <w:szCs w:val="24"/>
        </w:rPr>
        <w:t xml:space="preserve">As flooring or paving material </w:t>
      </w:r>
    </w:p>
    <w:p w:rsidR="00972143" w:rsidRPr="004B47DB" w:rsidRDefault="00972143" w:rsidP="003F74AE">
      <w:pPr>
        <w:pStyle w:val="ListParagraph"/>
        <w:widowControl w:val="0"/>
        <w:numPr>
          <w:ilvl w:val="0"/>
          <w:numId w:val="9"/>
        </w:numPr>
        <w:spacing w:after="0" w:line="480" w:lineRule="auto"/>
        <w:jc w:val="both"/>
        <w:rPr>
          <w:rFonts w:ascii="Times New Roman" w:hAnsi="Times New Roman" w:cs="Times New Roman"/>
          <w:sz w:val="24"/>
          <w:szCs w:val="24"/>
        </w:rPr>
      </w:pPr>
      <w:r w:rsidRPr="004B47DB">
        <w:rPr>
          <w:rFonts w:ascii="Times New Roman" w:hAnsi="Times New Roman" w:cs="Times New Roman"/>
          <w:sz w:val="24"/>
          <w:szCs w:val="24"/>
        </w:rPr>
        <w:t xml:space="preserve">Load bearing masonry </w:t>
      </w:r>
    </w:p>
    <w:p w:rsidR="00972143" w:rsidRPr="004B47DB" w:rsidRDefault="00972143" w:rsidP="003F74AE">
      <w:pPr>
        <w:pStyle w:val="ListParagraph"/>
        <w:widowControl w:val="0"/>
        <w:numPr>
          <w:ilvl w:val="0"/>
          <w:numId w:val="9"/>
        </w:numPr>
        <w:spacing w:after="0" w:line="480" w:lineRule="auto"/>
        <w:jc w:val="both"/>
        <w:rPr>
          <w:rFonts w:ascii="Times New Roman" w:hAnsi="Times New Roman" w:cs="Times New Roman"/>
          <w:sz w:val="24"/>
          <w:szCs w:val="24"/>
        </w:rPr>
      </w:pPr>
      <w:r w:rsidRPr="004B47DB">
        <w:rPr>
          <w:rFonts w:ascii="Times New Roman" w:hAnsi="Times New Roman" w:cs="Times New Roman"/>
          <w:sz w:val="24"/>
          <w:szCs w:val="24"/>
        </w:rPr>
        <w:t>Sandstones slabs and sandstone tiles are used in cladding.</w:t>
      </w:r>
    </w:p>
    <w:p w:rsidR="00972143" w:rsidRPr="004B47DB" w:rsidRDefault="000A2F29" w:rsidP="003F74AE">
      <w:pPr>
        <w:spacing w:line="480" w:lineRule="auto"/>
        <w:jc w:val="both"/>
        <w:rPr>
          <w:rFonts w:ascii="Times New Roman" w:hAnsi="Times New Roman" w:cs="Times New Roman"/>
          <w:sz w:val="24"/>
          <w:szCs w:val="24"/>
        </w:rPr>
      </w:pPr>
      <w:r>
        <w:rPr>
          <w:rFonts w:ascii="Times New Roman" w:hAnsi="Times New Roman" w:cs="Times New Roman"/>
          <w:b/>
          <w:sz w:val="24"/>
          <w:szCs w:val="24"/>
        </w:rPr>
        <w:t>4</w:t>
      </w:r>
      <w:r w:rsidR="00972143" w:rsidRPr="004B47DB">
        <w:rPr>
          <w:rFonts w:ascii="Times New Roman" w:hAnsi="Times New Roman" w:cs="Times New Roman"/>
          <w:b/>
          <w:sz w:val="24"/>
          <w:szCs w:val="24"/>
        </w:rPr>
        <w:t>.1</w:t>
      </w:r>
      <w:r>
        <w:rPr>
          <w:rFonts w:ascii="Times New Roman" w:hAnsi="Times New Roman" w:cs="Times New Roman"/>
          <w:b/>
          <w:sz w:val="24"/>
          <w:szCs w:val="24"/>
        </w:rPr>
        <w:t>0</w:t>
      </w:r>
      <w:r w:rsidR="00972143" w:rsidRPr="004B47DB">
        <w:rPr>
          <w:rFonts w:ascii="Times New Roman" w:hAnsi="Times New Roman" w:cs="Times New Roman"/>
          <w:b/>
          <w:sz w:val="24"/>
          <w:szCs w:val="24"/>
        </w:rPr>
        <w:t>.2: Shale</w:t>
      </w:r>
      <w:r w:rsidR="00972143" w:rsidRPr="004B47DB">
        <w:rPr>
          <w:rFonts w:ascii="Times New Roman" w:hAnsi="Times New Roman" w:cs="Times New Roman"/>
          <w:sz w:val="24"/>
          <w:szCs w:val="24"/>
        </w:rPr>
        <w:t xml:space="preserve">: shale is a fine grained sedimentary rock which weathers to clay. In occurrence oil and gas, shale serve as source rocking it contains </w:t>
      </w:r>
      <w:proofErr w:type="spellStart"/>
      <w:r w:rsidR="00972143" w:rsidRPr="004B47DB">
        <w:rPr>
          <w:rFonts w:ascii="Times New Roman" w:hAnsi="Times New Roman" w:cs="Times New Roman"/>
          <w:sz w:val="24"/>
          <w:szCs w:val="24"/>
        </w:rPr>
        <w:t>kerogen</w:t>
      </w:r>
      <w:proofErr w:type="spellEnd"/>
      <w:r w:rsidR="00972143" w:rsidRPr="004B47DB">
        <w:rPr>
          <w:rFonts w:ascii="Times New Roman" w:hAnsi="Times New Roman" w:cs="Times New Roman"/>
          <w:sz w:val="24"/>
          <w:szCs w:val="24"/>
        </w:rPr>
        <w:t xml:space="preserve"> and in some cases it could serve as an oil trap or seal. Oil shale is a black or brown </w:t>
      </w:r>
      <w:proofErr w:type="spellStart"/>
      <w:r w:rsidR="00972143" w:rsidRPr="004B47DB">
        <w:rPr>
          <w:rFonts w:ascii="Times New Roman" w:hAnsi="Times New Roman" w:cs="Times New Roman"/>
          <w:sz w:val="24"/>
          <w:szCs w:val="24"/>
        </w:rPr>
        <w:t>bioturbated</w:t>
      </w:r>
      <w:proofErr w:type="spellEnd"/>
      <w:r w:rsidR="00972143" w:rsidRPr="004B47DB">
        <w:rPr>
          <w:rFonts w:ascii="Times New Roman" w:hAnsi="Times New Roman" w:cs="Times New Roman"/>
          <w:sz w:val="24"/>
          <w:szCs w:val="24"/>
        </w:rPr>
        <w:t xml:space="preserve"> and a lot of trace fossils were found such as </w:t>
      </w:r>
      <w:proofErr w:type="spellStart"/>
      <w:r w:rsidR="00972143" w:rsidRPr="004B47DB">
        <w:rPr>
          <w:rFonts w:ascii="Times New Roman" w:hAnsi="Times New Roman" w:cs="Times New Roman"/>
          <w:sz w:val="24"/>
          <w:szCs w:val="24"/>
        </w:rPr>
        <w:t>modusa</w:t>
      </w:r>
      <w:proofErr w:type="spellEnd"/>
      <w:r w:rsidR="00972143" w:rsidRPr="004B47DB">
        <w:rPr>
          <w:rFonts w:ascii="Times New Roman" w:hAnsi="Times New Roman" w:cs="Times New Roman"/>
          <w:sz w:val="24"/>
          <w:szCs w:val="24"/>
        </w:rPr>
        <w:t xml:space="preserve"> and </w:t>
      </w:r>
      <w:proofErr w:type="spellStart"/>
      <w:r w:rsidR="00972143" w:rsidRPr="004B47DB">
        <w:rPr>
          <w:rFonts w:ascii="Times New Roman" w:hAnsi="Times New Roman" w:cs="Times New Roman"/>
          <w:sz w:val="24"/>
          <w:szCs w:val="24"/>
        </w:rPr>
        <w:t>ophiomorpha</w:t>
      </w:r>
      <w:proofErr w:type="spellEnd"/>
      <w:r w:rsidR="00972143" w:rsidRPr="004B47DB">
        <w:rPr>
          <w:rFonts w:ascii="Times New Roman" w:hAnsi="Times New Roman" w:cs="Times New Roman"/>
          <w:sz w:val="24"/>
          <w:szCs w:val="24"/>
        </w:rPr>
        <w:t>.</w:t>
      </w:r>
    </w:p>
    <w:p w:rsidR="00972143" w:rsidRDefault="00972143" w:rsidP="003F74AE">
      <w:pPr>
        <w:spacing w:line="480" w:lineRule="auto"/>
        <w:jc w:val="both"/>
        <w:rPr>
          <w:rFonts w:ascii="Times New Roman" w:hAnsi="Times New Roman" w:cs="Times New Roman"/>
          <w:sz w:val="24"/>
          <w:szCs w:val="24"/>
        </w:rPr>
      </w:pPr>
      <w:r w:rsidRPr="004B47DB">
        <w:rPr>
          <w:rFonts w:ascii="Times New Roman" w:hAnsi="Times New Roman" w:cs="Times New Roman"/>
          <w:sz w:val="24"/>
          <w:szCs w:val="24"/>
        </w:rPr>
        <w:lastRenderedPageBreak/>
        <w:t xml:space="preserve">The area had abundant surface water and groundwater which provides abundant water supply to the inhabitants. Also sandstones, </w:t>
      </w:r>
      <w:proofErr w:type="spellStart"/>
      <w:r w:rsidRPr="004B47DB">
        <w:rPr>
          <w:rFonts w:ascii="Times New Roman" w:hAnsi="Times New Roman" w:cs="Times New Roman"/>
          <w:sz w:val="24"/>
          <w:szCs w:val="24"/>
        </w:rPr>
        <w:t>shales</w:t>
      </w:r>
      <w:proofErr w:type="spellEnd"/>
      <w:r w:rsidRPr="004B47DB">
        <w:rPr>
          <w:rFonts w:ascii="Times New Roman" w:hAnsi="Times New Roman" w:cs="Times New Roman"/>
          <w:sz w:val="24"/>
          <w:szCs w:val="24"/>
        </w:rPr>
        <w:t xml:space="preserve"> and clay can be of economic importance. </w:t>
      </w:r>
    </w:p>
    <w:p w:rsidR="000A2F29" w:rsidRPr="004B47DB" w:rsidRDefault="000A2F29" w:rsidP="003F74AE">
      <w:pPr>
        <w:spacing w:line="480" w:lineRule="auto"/>
        <w:jc w:val="both"/>
        <w:rPr>
          <w:rFonts w:ascii="Times New Roman" w:hAnsi="Times New Roman" w:cs="Times New Roman"/>
          <w:sz w:val="24"/>
          <w:szCs w:val="24"/>
        </w:rPr>
      </w:pPr>
    </w:p>
    <w:p w:rsidR="00972143" w:rsidRPr="004B47DB" w:rsidRDefault="00972143" w:rsidP="003F74AE">
      <w:pPr>
        <w:spacing w:line="480" w:lineRule="auto"/>
        <w:jc w:val="both"/>
        <w:rPr>
          <w:rFonts w:ascii="Times New Roman" w:hAnsi="Times New Roman" w:cs="Times New Roman"/>
          <w:sz w:val="24"/>
          <w:szCs w:val="24"/>
        </w:rPr>
      </w:pPr>
    </w:p>
    <w:p w:rsidR="00972143" w:rsidRPr="004B47DB" w:rsidRDefault="00972143" w:rsidP="003F74AE">
      <w:pPr>
        <w:spacing w:line="480" w:lineRule="auto"/>
        <w:jc w:val="both"/>
        <w:rPr>
          <w:rFonts w:ascii="Times New Roman" w:hAnsi="Times New Roman" w:cs="Times New Roman"/>
          <w:sz w:val="24"/>
          <w:szCs w:val="24"/>
        </w:rPr>
      </w:pPr>
    </w:p>
    <w:p w:rsidR="00972143" w:rsidRPr="004B47DB" w:rsidRDefault="00972143" w:rsidP="003F74AE">
      <w:pPr>
        <w:spacing w:line="480" w:lineRule="auto"/>
        <w:jc w:val="both"/>
        <w:rPr>
          <w:rFonts w:ascii="Times New Roman" w:hAnsi="Times New Roman" w:cs="Times New Roman"/>
          <w:sz w:val="24"/>
          <w:szCs w:val="24"/>
        </w:rPr>
      </w:pPr>
    </w:p>
    <w:p w:rsidR="00972143" w:rsidRPr="004B47DB" w:rsidRDefault="00972143" w:rsidP="003F74AE">
      <w:pPr>
        <w:spacing w:line="480" w:lineRule="auto"/>
        <w:jc w:val="both"/>
        <w:rPr>
          <w:rFonts w:ascii="Times New Roman" w:hAnsi="Times New Roman" w:cs="Times New Roman"/>
          <w:sz w:val="24"/>
          <w:szCs w:val="24"/>
        </w:rPr>
      </w:pPr>
    </w:p>
    <w:p w:rsidR="00972143" w:rsidRPr="004B47DB" w:rsidRDefault="00972143" w:rsidP="003F74AE">
      <w:pPr>
        <w:spacing w:line="480" w:lineRule="auto"/>
        <w:jc w:val="both"/>
        <w:rPr>
          <w:rFonts w:ascii="Times New Roman" w:hAnsi="Times New Roman" w:cs="Times New Roman"/>
          <w:sz w:val="24"/>
          <w:szCs w:val="24"/>
        </w:rPr>
      </w:pPr>
    </w:p>
    <w:p w:rsidR="00972143" w:rsidRPr="004B47DB" w:rsidRDefault="00972143" w:rsidP="003F74AE">
      <w:pPr>
        <w:spacing w:line="480" w:lineRule="auto"/>
        <w:jc w:val="both"/>
        <w:rPr>
          <w:rFonts w:ascii="Times New Roman" w:hAnsi="Times New Roman" w:cs="Times New Roman"/>
          <w:sz w:val="24"/>
          <w:szCs w:val="24"/>
        </w:rPr>
      </w:pPr>
    </w:p>
    <w:p w:rsidR="00972143" w:rsidRPr="004B47DB" w:rsidRDefault="00972143" w:rsidP="003F74AE">
      <w:pPr>
        <w:spacing w:line="480" w:lineRule="auto"/>
        <w:jc w:val="both"/>
        <w:rPr>
          <w:rFonts w:ascii="Times New Roman" w:hAnsi="Times New Roman" w:cs="Times New Roman"/>
          <w:sz w:val="24"/>
          <w:szCs w:val="24"/>
        </w:rPr>
      </w:pPr>
    </w:p>
    <w:p w:rsidR="00972143" w:rsidRPr="004B47DB" w:rsidRDefault="00972143" w:rsidP="003F74AE">
      <w:pPr>
        <w:spacing w:line="480" w:lineRule="auto"/>
        <w:jc w:val="both"/>
        <w:rPr>
          <w:rFonts w:ascii="Times New Roman" w:hAnsi="Times New Roman" w:cs="Times New Roman"/>
          <w:sz w:val="24"/>
          <w:szCs w:val="24"/>
        </w:rPr>
      </w:pPr>
    </w:p>
    <w:p w:rsidR="00972143" w:rsidRPr="004B47DB" w:rsidRDefault="00972143" w:rsidP="003F74AE">
      <w:pPr>
        <w:spacing w:line="480" w:lineRule="auto"/>
        <w:jc w:val="both"/>
        <w:rPr>
          <w:rFonts w:ascii="Times New Roman" w:hAnsi="Times New Roman" w:cs="Times New Roman"/>
          <w:sz w:val="24"/>
          <w:szCs w:val="24"/>
        </w:rPr>
      </w:pPr>
    </w:p>
    <w:p w:rsidR="00972143" w:rsidRPr="004B47DB" w:rsidRDefault="00972143" w:rsidP="003F74AE">
      <w:pPr>
        <w:spacing w:line="480" w:lineRule="auto"/>
        <w:jc w:val="both"/>
        <w:rPr>
          <w:rFonts w:ascii="Times New Roman" w:hAnsi="Times New Roman" w:cs="Times New Roman"/>
          <w:sz w:val="24"/>
          <w:szCs w:val="24"/>
        </w:rPr>
      </w:pPr>
    </w:p>
    <w:p w:rsidR="00972143" w:rsidRPr="004B47DB" w:rsidRDefault="00972143" w:rsidP="003F74AE">
      <w:pPr>
        <w:spacing w:line="480" w:lineRule="auto"/>
        <w:jc w:val="both"/>
        <w:rPr>
          <w:rFonts w:ascii="Times New Roman" w:hAnsi="Times New Roman" w:cs="Times New Roman"/>
          <w:sz w:val="24"/>
          <w:szCs w:val="24"/>
        </w:rPr>
      </w:pPr>
    </w:p>
    <w:p w:rsidR="0027232B" w:rsidRPr="004B47DB" w:rsidRDefault="0027232B" w:rsidP="003F74AE">
      <w:pPr>
        <w:spacing w:line="240" w:lineRule="auto"/>
        <w:jc w:val="both"/>
        <w:rPr>
          <w:rFonts w:ascii="Times New Roman" w:hAnsi="Times New Roman" w:cs="Times New Roman"/>
          <w:sz w:val="24"/>
          <w:szCs w:val="24"/>
        </w:rPr>
      </w:pPr>
    </w:p>
    <w:p w:rsidR="0027232B" w:rsidRPr="004B47DB" w:rsidRDefault="0027232B" w:rsidP="003F74AE">
      <w:pPr>
        <w:spacing w:line="240" w:lineRule="auto"/>
        <w:jc w:val="both"/>
        <w:rPr>
          <w:rFonts w:ascii="Times New Roman" w:hAnsi="Times New Roman" w:cs="Times New Roman"/>
          <w:sz w:val="24"/>
          <w:szCs w:val="24"/>
        </w:rPr>
      </w:pPr>
    </w:p>
    <w:p w:rsidR="0027232B" w:rsidRPr="004B47DB" w:rsidRDefault="0027232B" w:rsidP="003F74AE">
      <w:pPr>
        <w:spacing w:line="240" w:lineRule="auto"/>
        <w:jc w:val="both"/>
        <w:rPr>
          <w:rFonts w:ascii="Times New Roman" w:hAnsi="Times New Roman" w:cs="Times New Roman"/>
          <w:sz w:val="24"/>
          <w:szCs w:val="24"/>
        </w:rPr>
      </w:pPr>
    </w:p>
    <w:p w:rsidR="0027232B" w:rsidRPr="004B47DB" w:rsidRDefault="0027232B" w:rsidP="003F74AE">
      <w:pPr>
        <w:spacing w:line="240" w:lineRule="auto"/>
        <w:jc w:val="both"/>
        <w:rPr>
          <w:rFonts w:ascii="Times New Roman" w:hAnsi="Times New Roman" w:cs="Times New Roman"/>
          <w:sz w:val="24"/>
          <w:szCs w:val="24"/>
        </w:rPr>
      </w:pPr>
    </w:p>
    <w:p w:rsidR="0027232B" w:rsidRPr="004B47DB" w:rsidRDefault="0027232B" w:rsidP="003F74AE">
      <w:pPr>
        <w:spacing w:after="0" w:line="240" w:lineRule="auto"/>
        <w:jc w:val="both"/>
        <w:rPr>
          <w:rFonts w:ascii="Times New Roman" w:hAnsi="Times New Roman" w:cs="Times New Roman"/>
          <w:sz w:val="24"/>
          <w:szCs w:val="24"/>
        </w:rPr>
      </w:pPr>
    </w:p>
    <w:p w:rsidR="0027232B" w:rsidRPr="004B47DB" w:rsidRDefault="0027232B" w:rsidP="003F74AE">
      <w:pPr>
        <w:spacing w:after="0" w:line="240" w:lineRule="auto"/>
        <w:jc w:val="both"/>
        <w:rPr>
          <w:rFonts w:ascii="Times New Roman" w:hAnsi="Times New Roman" w:cs="Times New Roman"/>
          <w:sz w:val="24"/>
          <w:szCs w:val="24"/>
        </w:rPr>
      </w:pPr>
    </w:p>
    <w:p w:rsidR="000A2F29" w:rsidRDefault="000A2F29" w:rsidP="003F74AE">
      <w:pPr>
        <w:spacing w:line="240" w:lineRule="auto"/>
        <w:jc w:val="both"/>
        <w:rPr>
          <w:rFonts w:ascii="Times New Roman" w:hAnsi="Times New Roman" w:cs="Times New Roman"/>
          <w:sz w:val="24"/>
          <w:szCs w:val="24"/>
        </w:rPr>
      </w:pPr>
    </w:p>
    <w:p w:rsidR="000A2F29" w:rsidRDefault="000A2F29" w:rsidP="003F74AE">
      <w:pPr>
        <w:spacing w:line="240" w:lineRule="auto"/>
        <w:jc w:val="both"/>
        <w:rPr>
          <w:rFonts w:ascii="Times New Roman" w:hAnsi="Times New Roman" w:cs="Times New Roman"/>
          <w:sz w:val="24"/>
          <w:szCs w:val="24"/>
        </w:rPr>
      </w:pPr>
    </w:p>
    <w:p w:rsidR="0027232B" w:rsidRPr="000A2F29" w:rsidRDefault="000A2F29" w:rsidP="00F16C10">
      <w:pPr>
        <w:spacing w:line="240" w:lineRule="auto"/>
        <w:jc w:val="center"/>
        <w:rPr>
          <w:rFonts w:ascii="Times New Roman" w:hAnsi="Times New Roman" w:cs="Times New Roman"/>
          <w:b/>
          <w:sz w:val="24"/>
          <w:szCs w:val="24"/>
        </w:rPr>
      </w:pPr>
      <w:r w:rsidRPr="000A2F29">
        <w:rPr>
          <w:rFonts w:ascii="Times New Roman" w:hAnsi="Times New Roman" w:cs="Times New Roman"/>
          <w:b/>
          <w:sz w:val="24"/>
          <w:szCs w:val="24"/>
        </w:rPr>
        <w:lastRenderedPageBreak/>
        <w:t>CHAPTER FIVE</w:t>
      </w:r>
    </w:p>
    <w:p w:rsidR="000A2F29" w:rsidRDefault="000A2F29" w:rsidP="00F16C10">
      <w:pPr>
        <w:spacing w:line="480" w:lineRule="auto"/>
        <w:rPr>
          <w:rFonts w:ascii="Times New Roman" w:hAnsi="Times New Roman" w:cs="Times New Roman"/>
          <w:b/>
          <w:sz w:val="24"/>
          <w:szCs w:val="24"/>
        </w:rPr>
      </w:pPr>
      <w:r w:rsidRPr="000A2F29">
        <w:rPr>
          <w:rFonts w:ascii="Times New Roman" w:hAnsi="Times New Roman" w:cs="Times New Roman"/>
          <w:b/>
          <w:sz w:val="24"/>
          <w:szCs w:val="24"/>
        </w:rPr>
        <w:t>5.0 SUMMARY AND CONCLUSION</w:t>
      </w:r>
    </w:p>
    <w:p w:rsidR="000A2F29" w:rsidRPr="000A2F29" w:rsidRDefault="000A2F29" w:rsidP="000A2F29">
      <w:pPr>
        <w:spacing w:line="480" w:lineRule="auto"/>
        <w:rPr>
          <w:rFonts w:ascii="Times New Roman" w:hAnsi="Times New Roman" w:cs="Times New Roman"/>
          <w:sz w:val="24"/>
          <w:szCs w:val="24"/>
        </w:rPr>
      </w:pPr>
      <w:r>
        <w:rPr>
          <w:rFonts w:ascii="Times New Roman" w:hAnsi="Times New Roman" w:cs="Times New Roman"/>
          <w:sz w:val="24"/>
          <w:szCs w:val="24"/>
        </w:rPr>
        <w:t xml:space="preserve">Based on the comprehensive field and laboratory studies in </w:t>
      </w:r>
      <w:proofErr w:type="spellStart"/>
      <w:r>
        <w:rPr>
          <w:rFonts w:ascii="Times New Roman" w:hAnsi="Times New Roman" w:cs="Times New Roman"/>
          <w:sz w:val="24"/>
          <w:szCs w:val="24"/>
        </w:rPr>
        <w:t>Amaekpu</w:t>
      </w:r>
      <w:proofErr w:type="spellEnd"/>
      <w:r>
        <w:rPr>
          <w:rFonts w:ascii="Times New Roman" w:hAnsi="Times New Roman" w:cs="Times New Roman"/>
          <w:sz w:val="24"/>
          <w:szCs w:val="24"/>
        </w:rPr>
        <w:t xml:space="preserve"> and its </w:t>
      </w:r>
      <w:proofErr w:type="spellStart"/>
      <w:r>
        <w:rPr>
          <w:rFonts w:ascii="Times New Roman" w:hAnsi="Times New Roman" w:cs="Times New Roman"/>
          <w:sz w:val="24"/>
          <w:szCs w:val="24"/>
        </w:rPr>
        <w:t>environs</w:t>
      </w:r>
      <w:proofErr w:type="gramStart"/>
      <w:r>
        <w:rPr>
          <w:rFonts w:ascii="Times New Roman" w:hAnsi="Times New Roman" w:cs="Times New Roman"/>
          <w:sz w:val="24"/>
          <w:szCs w:val="24"/>
        </w:rPr>
        <w:t>,twolitholigic</w:t>
      </w:r>
      <w:proofErr w:type="spellEnd"/>
      <w:proofErr w:type="gramEnd"/>
      <w:r>
        <w:rPr>
          <w:rFonts w:ascii="Times New Roman" w:hAnsi="Times New Roman" w:cs="Times New Roman"/>
          <w:sz w:val="24"/>
          <w:szCs w:val="24"/>
        </w:rPr>
        <w:t xml:space="preserve"> unit were identified and they are </w:t>
      </w:r>
      <w:proofErr w:type="spellStart"/>
      <w:r w:rsidR="00F90B85">
        <w:rPr>
          <w:rFonts w:ascii="Times New Roman" w:hAnsi="Times New Roman" w:cs="Times New Roman"/>
          <w:sz w:val="24"/>
          <w:szCs w:val="24"/>
        </w:rPr>
        <w:t>Nkporo</w:t>
      </w:r>
      <w:proofErr w:type="spellEnd"/>
      <w:r w:rsidR="00F90B85">
        <w:rPr>
          <w:rFonts w:ascii="Times New Roman" w:hAnsi="Times New Roman" w:cs="Times New Roman"/>
          <w:sz w:val="24"/>
          <w:szCs w:val="24"/>
        </w:rPr>
        <w:t xml:space="preserve"> Shale and </w:t>
      </w:r>
      <w:proofErr w:type="spellStart"/>
      <w:r w:rsidR="00F90B85">
        <w:rPr>
          <w:rFonts w:ascii="Times New Roman" w:hAnsi="Times New Roman" w:cs="Times New Roman"/>
          <w:sz w:val="24"/>
          <w:szCs w:val="24"/>
        </w:rPr>
        <w:t>Afikpo</w:t>
      </w:r>
      <w:proofErr w:type="spellEnd"/>
      <w:r w:rsidR="00F90B85">
        <w:rPr>
          <w:rFonts w:ascii="Times New Roman" w:hAnsi="Times New Roman" w:cs="Times New Roman"/>
          <w:sz w:val="24"/>
          <w:szCs w:val="24"/>
        </w:rPr>
        <w:t xml:space="preserve"> Sandstone.</w:t>
      </w:r>
    </w:p>
    <w:p w:rsidR="008C6218" w:rsidRPr="004B47DB" w:rsidRDefault="00F90B85" w:rsidP="003F74AE">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8C6218" w:rsidRPr="004B47DB">
        <w:rPr>
          <w:rFonts w:ascii="Times New Roman" w:hAnsi="Times New Roman" w:cs="Times New Roman"/>
          <w:sz w:val="24"/>
          <w:szCs w:val="24"/>
        </w:rPr>
        <w:t xml:space="preserve">he </w:t>
      </w:r>
      <w:proofErr w:type="spellStart"/>
      <w:r w:rsidR="008C6218" w:rsidRPr="004B47DB">
        <w:rPr>
          <w:rFonts w:ascii="Times New Roman" w:hAnsi="Times New Roman" w:cs="Times New Roman"/>
          <w:sz w:val="24"/>
          <w:szCs w:val="24"/>
        </w:rPr>
        <w:t>Nkporo</w:t>
      </w:r>
      <w:proofErr w:type="spellEnd"/>
      <w:r w:rsidR="008C6218" w:rsidRPr="004B47DB">
        <w:rPr>
          <w:rFonts w:ascii="Times New Roman" w:hAnsi="Times New Roman" w:cs="Times New Roman"/>
          <w:sz w:val="24"/>
          <w:szCs w:val="24"/>
        </w:rPr>
        <w:t xml:space="preserve"> shale of the </w:t>
      </w:r>
      <w:proofErr w:type="spellStart"/>
      <w:r w:rsidR="008C6218" w:rsidRPr="004B47DB">
        <w:rPr>
          <w:rFonts w:ascii="Times New Roman" w:hAnsi="Times New Roman" w:cs="Times New Roman"/>
          <w:sz w:val="24"/>
          <w:szCs w:val="24"/>
        </w:rPr>
        <w:t>Campanian-M</w:t>
      </w:r>
      <w:r>
        <w:rPr>
          <w:rFonts w:ascii="Times New Roman" w:hAnsi="Times New Roman" w:cs="Times New Roman"/>
          <w:sz w:val="24"/>
          <w:szCs w:val="24"/>
        </w:rPr>
        <w:t>aastricthian</w:t>
      </w:r>
      <w:proofErr w:type="spellEnd"/>
      <w:r>
        <w:rPr>
          <w:rFonts w:ascii="Times New Roman" w:hAnsi="Times New Roman" w:cs="Times New Roman"/>
          <w:sz w:val="24"/>
          <w:szCs w:val="24"/>
        </w:rPr>
        <w:t xml:space="preserve"> sediments belong to the </w:t>
      </w:r>
      <w:proofErr w:type="spellStart"/>
      <w:r>
        <w:rPr>
          <w:rFonts w:ascii="Times New Roman" w:hAnsi="Times New Roman" w:cs="Times New Roman"/>
          <w:sz w:val="24"/>
          <w:szCs w:val="24"/>
        </w:rPr>
        <w:t>Nkporo</w:t>
      </w:r>
      <w:proofErr w:type="spellEnd"/>
      <w:r>
        <w:rPr>
          <w:rFonts w:ascii="Times New Roman" w:hAnsi="Times New Roman" w:cs="Times New Roman"/>
          <w:sz w:val="24"/>
          <w:szCs w:val="24"/>
        </w:rPr>
        <w:t xml:space="preserve"> Group while </w:t>
      </w:r>
      <w:proofErr w:type="spellStart"/>
      <w:r>
        <w:rPr>
          <w:rFonts w:ascii="Times New Roman" w:hAnsi="Times New Roman" w:cs="Times New Roman"/>
          <w:sz w:val="24"/>
          <w:szCs w:val="24"/>
        </w:rPr>
        <w:t>Afikpo</w:t>
      </w:r>
      <w:proofErr w:type="spellEnd"/>
      <w:r>
        <w:rPr>
          <w:rFonts w:ascii="Times New Roman" w:hAnsi="Times New Roman" w:cs="Times New Roman"/>
          <w:sz w:val="24"/>
          <w:szCs w:val="24"/>
        </w:rPr>
        <w:t xml:space="preserve"> Sandstone consist of </w:t>
      </w:r>
      <w:proofErr w:type="spellStart"/>
      <w:r>
        <w:rPr>
          <w:rFonts w:ascii="Times New Roman" w:hAnsi="Times New Roman" w:cs="Times New Roman"/>
          <w:sz w:val="24"/>
          <w:szCs w:val="24"/>
        </w:rPr>
        <w:t>interbedded</w:t>
      </w:r>
      <w:proofErr w:type="spellEnd"/>
      <w:r>
        <w:rPr>
          <w:rFonts w:ascii="Times New Roman" w:hAnsi="Times New Roman" w:cs="Times New Roman"/>
          <w:sz w:val="24"/>
          <w:szCs w:val="24"/>
        </w:rPr>
        <w:t xml:space="preserve"> coarse </w:t>
      </w:r>
      <w:proofErr w:type="spellStart"/>
      <w:r>
        <w:rPr>
          <w:rFonts w:ascii="Times New Roman" w:hAnsi="Times New Roman" w:cs="Times New Roman"/>
          <w:sz w:val="24"/>
          <w:szCs w:val="24"/>
        </w:rPr>
        <w:t>grain,poorly</w:t>
      </w:r>
      <w:proofErr w:type="spellEnd"/>
      <w:r>
        <w:rPr>
          <w:rFonts w:ascii="Times New Roman" w:hAnsi="Times New Roman" w:cs="Times New Roman"/>
          <w:sz w:val="24"/>
          <w:szCs w:val="24"/>
        </w:rPr>
        <w:t xml:space="preserve"> sorted fluvial tidal </w:t>
      </w:r>
      <w:proofErr w:type="spellStart"/>
      <w:r>
        <w:rPr>
          <w:rFonts w:ascii="Times New Roman" w:hAnsi="Times New Roman" w:cs="Times New Roman"/>
          <w:sz w:val="24"/>
          <w:szCs w:val="24"/>
        </w:rPr>
        <w:t>ferrogenised</w:t>
      </w:r>
      <w:proofErr w:type="spellEnd"/>
      <w:r>
        <w:rPr>
          <w:rFonts w:ascii="Times New Roman" w:hAnsi="Times New Roman" w:cs="Times New Roman"/>
          <w:sz w:val="24"/>
          <w:szCs w:val="24"/>
        </w:rPr>
        <w:t xml:space="preserve"> Sandstone and parallel </w:t>
      </w:r>
      <w:proofErr w:type="spellStart"/>
      <w:r>
        <w:rPr>
          <w:rFonts w:ascii="Times New Roman" w:hAnsi="Times New Roman" w:cs="Times New Roman"/>
          <w:sz w:val="24"/>
          <w:szCs w:val="24"/>
        </w:rPr>
        <w:t>heterolites</w:t>
      </w:r>
      <w:proofErr w:type="spellEnd"/>
      <w:r>
        <w:rPr>
          <w:rFonts w:ascii="Times New Roman" w:hAnsi="Times New Roman" w:cs="Times New Roman"/>
          <w:sz w:val="24"/>
          <w:szCs w:val="24"/>
        </w:rPr>
        <w:t xml:space="preserve"> of laminated siltstone and </w:t>
      </w:r>
      <w:proofErr w:type="spellStart"/>
      <w:r>
        <w:rPr>
          <w:rFonts w:ascii="Times New Roman" w:hAnsi="Times New Roman" w:cs="Times New Roman"/>
          <w:sz w:val="24"/>
          <w:szCs w:val="24"/>
        </w:rPr>
        <w:t>mud.The</w:t>
      </w:r>
      <w:proofErr w:type="spellEnd"/>
      <w:r>
        <w:rPr>
          <w:rFonts w:ascii="Times New Roman" w:hAnsi="Times New Roman" w:cs="Times New Roman"/>
          <w:sz w:val="24"/>
          <w:szCs w:val="24"/>
        </w:rPr>
        <w:t xml:space="preserve"> study area generally consist of lowland with the bed generally dipping towards the southeast.</w:t>
      </w:r>
      <w:r w:rsidRPr="004B47DB">
        <w:rPr>
          <w:rFonts w:ascii="Times New Roman" w:hAnsi="Times New Roman" w:cs="Times New Roman"/>
          <w:sz w:val="24"/>
          <w:szCs w:val="24"/>
        </w:rPr>
        <w:t xml:space="preserve"> After</w:t>
      </w:r>
      <w:r w:rsidR="008C6218" w:rsidRPr="004B47DB">
        <w:rPr>
          <w:rFonts w:ascii="Times New Roman" w:hAnsi="Times New Roman" w:cs="Times New Roman"/>
          <w:sz w:val="24"/>
          <w:szCs w:val="24"/>
        </w:rPr>
        <w:t xml:space="preserve"> extensive field mapping, the project area found to be predominantly composed of sandstone beds whic</w:t>
      </w:r>
      <w:r>
        <w:rPr>
          <w:rFonts w:ascii="Times New Roman" w:hAnsi="Times New Roman" w:cs="Times New Roman"/>
          <w:sz w:val="24"/>
          <w:szCs w:val="24"/>
        </w:rPr>
        <w:t xml:space="preserve">h was underlain by shale beds. </w:t>
      </w:r>
      <w:r w:rsidR="008C6218" w:rsidRPr="004B47DB">
        <w:rPr>
          <w:rFonts w:ascii="Times New Roman" w:hAnsi="Times New Roman" w:cs="Times New Roman"/>
          <w:sz w:val="24"/>
          <w:szCs w:val="24"/>
        </w:rPr>
        <w:t xml:space="preserve">The samples collected for analysis showed that the sandstone beds are medium to </w:t>
      </w:r>
      <w:proofErr w:type="gramStart"/>
      <w:r w:rsidR="008C6218" w:rsidRPr="004B47DB">
        <w:rPr>
          <w:rFonts w:ascii="Times New Roman" w:hAnsi="Times New Roman" w:cs="Times New Roman"/>
          <w:sz w:val="24"/>
          <w:szCs w:val="24"/>
        </w:rPr>
        <w:t>coarse</w:t>
      </w:r>
      <w:proofErr w:type="gramEnd"/>
      <w:r w:rsidR="008C6218" w:rsidRPr="004B47DB">
        <w:rPr>
          <w:rFonts w:ascii="Times New Roman" w:hAnsi="Times New Roman" w:cs="Times New Roman"/>
          <w:sz w:val="24"/>
          <w:szCs w:val="24"/>
        </w:rPr>
        <w:t xml:space="preserve">, poorly sorted, and positively skewed and mainly </w:t>
      </w:r>
      <w:proofErr w:type="spellStart"/>
      <w:r w:rsidR="008C6218" w:rsidRPr="004B47DB">
        <w:rPr>
          <w:rFonts w:ascii="Times New Roman" w:hAnsi="Times New Roman" w:cs="Times New Roman"/>
          <w:sz w:val="24"/>
          <w:szCs w:val="24"/>
        </w:rPr>
        <w:t>platykurtic</w:t>
      </w:r>
      <w:proofErr w:type="spellEnd"/>
      <w:r w:rsidR="008C6218" w:rsidRPr="004B47DB">
        <w:rPr>
          <w:rFonts w:ascii="Times New Roman" w:hAnsi="Times New Roman" w:cs="Times New Roman"/>
          <w:sz w:val="24"/>
          <w:szCs w:val="24"/>
        </w:rPr>
        <w:t xml:space="preserve"> to leptokurtic. These </w:t>
      </w:r>
      <w:proofErr w:type="gramStart"/>
      <w:r w:rsidR="008C6218" w:rsidRPr="004B47DB">
        <w:rPr>
          <w:rFonts w:ascii="Times New Roman" w:hAnsi="Times New Roman" w:cs="Times New Roman"/>
          <w:sz w:val="24"/>
          <w:szCs w:val="24"/>
        </w:rPr>
        <w:t>result</w:t>
      </w:r>
      <w:proofErr w:type="gramEnd"/>
      <w:r w:rsidR="008C6218" w:rsidRPr="004B47DB">
        <w:rPr>
          <w:rFonts w:ascii="Times New Roman" w:hAnsi="Times New Roman" w:cs="Times New Roman"/>
          <w:sz w:val="24"/>
          <w:szCs w:val="24"/>
        </w:rPr>
        <w:t xml:space="preserve"> were used to plot vicariate graphs which showed that the sandstone in the area were deposited in a beach and fluvial environment. Also the textural maturity showed sub-mature to mature sediments which indicated low to high energy of deposition. The </w:t>
      </w:r>
      <w:proofErr w:type="spellStart"/>
      <w:r w:rsidR="008C6218" w:rsidRPr="004B47DB">
        <w:rPr>
          <w:rFonts w:ascii="Times New Roman" w:hAnsi="Times New Roman" w:cs="Times New Roman"/>
          <w:sz w:val="24"/>
          <w:szCs w:val="24"/>
        </w:rPr>
        <w:t>shales</w:t>
      </w:r>
      <w:proofErr w:type="spellEnd"/>
      <w:r w:rsidR="008C6218" w:rsidRPr="004B47DB">
        <w:rPr>
          <w:rFonts w:ascii="Times New Roman" w:hAnsi="Times New Roman" w:cs="Times New Roman"/>
          <w:sz w:val="24"/>
          <w:szCs w:val="24"/>
        </w:rPr>
        <w:t xml:space="preserve"> found in the area are dark grey in </w:t>
      </w:r>
      <w:proofErr w:type="spellStart"/>
      <w:r w:rsidR="008C6218" w:rsidRPr="004B47DB">
        <w:rPr>
          <w:rFonts w:ascii="Times New Roman" w:hAnsi="Times New Roman" w:cs="Times New Roman"/>
          <w:sz w:val="24"/>
          <w:szCs w:val="24"/>
        </w:rPr>
        <w:t>colour</w:t>
      </w:r>
      <w:proofErr w:type="spellEnd"/>
      <w:r w:rsidR="008C6218" w:rsidRPr="004B47DB">
        <w:rPr>
          <w:rFonts w:ascii="Times New Roman" w:hAnsi="Times New Roman" w:cs="Times New Roman"/>
          <w:sz w:val="24"/>
          <w:szCs w:val="24"/>
        </w:rPr>
        <w:t xml:space="preserve"> and showed extreme </w:t>
      </w:r>
      <w:proofErr w:type="spellStart"/>
      <w:r w:rsidR="008C6218" w:rsidRPr="004B47DB">
        <w:rPr>
          <w:rFonts w:ascii="Times New Roman" w:hAnsi="Times New Roman" w:cs="Times New Roman"/>
          <w:sz w:val="24"/>
          <w:szCs w:val="24"/>
        </w:rPr>
        <w:t>fissility</w:t>
      </w:r>
      <w:proofErr w:type="spellEnd"/>
      <w:r w:rsidR="008C6218" w:rsidRPr="004B47DB">
        <w:rPr>
          <w:rFonts w:ascii="Times New Roman" w:hAnsi="Times New Roman" w:cs="Times New Roman"/>
          <w:sz w:val="24"/>
          <w:szCs w:val="24"/>
        </w:rPr>
        <w:t xml:space="preserve">. The area suffered extreme </w:t>
      </w:r>
      <w:proofErr w:type="spellStart"/>
      <w:r w:rsidR="008C6218" w:rsidRPr="004B47DB">
        <w:rPr>
          <w:rFonts w:ascii="Times New Roman" w:hAnsi="Times New Roman" w:cs="Times New Roman"/>
          <w:sz w:val="24"/>
          <w:szCs w:val="24"/>
        </w:rPr>
        <w:t>bioturbation</w:t>
      </w:r>
      <w:proofErr w:type="spellEnd"/>
      <w:r w:rsidR="008C6218" w:rsidRPr="004B47DB">
        <w:rPr>
          <w:rFonts w:ascii="Times New Roman" w:hAnsi="Times New Roman" w:cs="Times New Roman"/>
          <w:sz w:val="24"/>
          <w:szCs w:val="24"/>
        </w:rPr>
        <w:t xml:space="preserve"> and a lot of trace fossils were found such as </w:t>
      </w:r>
      <w:proofErr w:type="spellStart"/>
      <w:r w:rsidR="008C6218" w:rsidRPr="004B47DB">
        <w:rPr>
          <w:rFonts w:ascii="Times New Roman" w:hAnsi="Times New Roman" w:cs="Times New Roman"/>
          <w:sz w:val="24"/>
          <w:szCs w:val="24"/>
        </w:rPr>
        <w:t>thalasonoides</w:t>
      </w:r>
      <w:proofErr w:type="spellEnd"/>
      <w:r w:rsidR="008C6218" w:rsidRPr="004B47DB">
        <w:rPr>
          <w:rFonts w:ascii="Times New Roman" w:hAnsi="Times New Roman" w:cs="Times New Roman"/>
          <w:sz w:val="24"/>
          <w:szCs w:val="24"/>
        </w:rPr>
        <w:t xml:space="preserve">, Medusa and </w:t>
      </w:r>
      <w:proofErr w:type="spellStart"/>
      <w:r w:rsidR="008C6218" w:rsidRPr="004B47DB">
        <w:rPr>
          <w:rFonts w:ascii="Times New Roman" w:hAnsi="Times New Roman" w:cs="Times New Roman"/>
          <w:sz w:val="24"/>
          <w:szCs w:val="24"/>
        </w:rPr>
        <w:t>ophiomorpha</w:t>
      </w:r>
      <w:proofErr w:type="spellEnd"/>
      <w:r w:rsidR="008C6218" w:rsidRPr="004B47DB">
        <w:rPr>
          <w:rFonts w:ascii="Times New Roman" w:hAnsi="Times New Roman" w:cs="Times New Roman"/>
          <w:sz w:val="24"/>
          <w:szCs w:val="24"/>
        </w:rPr>
        <w:t>.</w:t>
      </w:r>
    </w:p>
    <w:p w:rsidR="008C6218" w:rsidRPr="004B47DB" w:rsidRDefault="008C6218" w:rsidP="003F74AE">
      <w:pPr>
        <w:spacing w:line="480" w:lineRule="auto"/>
        <w:jc w:val="both"/>
        <w:rPr>
          <w:rFonts w:ascii="Times New Roman" w:hAnsi="Times New Roman" w:cs="Times New Roman"/>
          <w:sz w:val="24"/>
          <w:szCs w:val="24"/>
        </w:rPr>
      </w:pPr>
      <w:r w:rsidRPr="004B47DB">
        <w:rPr>
          <w:rFonts w:ascii="Times New Roman" w:hAnsi="Times New Roman" w:cs="Times New Roman"/>
          <w:sz w:val="24"/>
          <w:szCs w:val="24"/>
        </w:rPr>
        <w:t>The area had abundant surface water and underground water which provides abundant water supply to the inhabitants</w:t>
      </w:r>
      <w:r w:rsidR="00F90B85">
        <w:rPr>
          <w:rFonts w:ascii="Times New Roman" w:hAnsi="Times New Roman" w:cs="Times New Roman"/>
          <w:sz w:val="24"/>
          <w:szCs w:val="24"/>
        </w:rPr>
        <w:t xml:space="preserve"> although not suitable for drinking</w:t>
      </w:r>
      <w:r w:rsidRPr="004B47DB">
        <w:rPr>
          <w:rFonts w:ascii="Times New Roman" w:hAnsi="Times New Roman" w:cs="Times New Roman"/>
          <w:sz w:val="24"/>
          <w:szCs w:val="24"/>
        </w:rPr>
        <w:t xml:space="preserve">. </w:t>
      </w:r>
      <w:r w:rsidR="00F90B85">
        <w:rPr>
          <w:rFonts w:ascii="Times New Roman" w:hAnsi="Times New Roman" w:cs="Times New Roman"/>
          <w:sz w:val="24"/>
          <w:szCs w:val="24"/>
        </w:rPr>
        <w:t>However, sandstones and shale were the two minerals with huge</w:t>
      </w:r>
      <w:r w:rsidRPr="004B47DB">
        <w:rPr>
          <w:rFonts w:ascii="Times New Roman" w:hAnsi="Times New Roman" w:cs="Times New Roman"/>
          <w:sz w:val="24"/>
          <w:szCs w:val="24"/>
        </w:rPr>
        <w:t xml:space="preserve"> economic importance</w:t>
      </w:r>
      <w:r w:rsidR="00F90B85">
        <w:rPr>
          <w:rFonts w:ascii="Times New Roman" w:hAnsi="Times New Roman" w:cs="Times New Roman"/>
          <w:sz w:val="24"/>
          <w:szCs w:val="24"/>
        </w:rPr>
        <w:t xml:space="preserve"> encountered in the area</w:t>
      </w:r>
      <w:r w:rsidRPr="004B47DB">
        <w:rPr>
          <w:rFonts w:ascii="Times New Roman" w:hAnsi="Times New Roman" w:cs="Times New Roman"/>
          <w:sz w:val="24"/>
          <w:szCs w:val="24"/>
        </w:rPr>
        <w:t>.</w:t>
      </w:r>
    </w:p>
    <w:p w:rsidR="008C6218" w:rsidRPr="004B47DB" w:rsidRDefault="008C6218" w:rsidP="003F74AE">
      <w:pPr>
        <w:spacing w:line="240" w:lineRule="auto"/>
        <w:jc w:val="both"/>
        <w:rPr>
          <w:rFonts w:ascii="Times New Roman" w:hAnsi="Times New Roman" w:cs="Times New Roman"/>
          <w:sz w:val="24"/>
          <w:szCs w:val="24"/>
        </w:rPr>
      </w:pPr>
    </w:p>
    <w:p w:rsidR="0027232B" w:rsidRPr="004B47DB" w:rsidRDefault="0027232B" w:rsidP="003F74AE">
      <w:pPr>
        <w:spacing w:line="240" w:lineRule="auto"/>
        <w:jc w:val="both"/>
        <w:rPr>
          <w:rFonts w:ascii="Times New Roman" w:hAnsi="Times New Roman" w:cs="Times New Roman"/>
          <w:sz w:val="24"/>
          <w:szCs w:val="24"/>
        </w:rPr>
      </w:pPr>
    </w:p>
    <w:p w:rsidR="0027232B" w:rsidRPr="004B47DB" w:rsidRDefault="0027232B" w:rsidP="003F74AE">
      <w:pPr>
        <w:spacing w:line="240" w:lineRule="auto"/>
        <w:jc w:val="both"/>
        <w:rPr>
          <w:rFonts w:ascii="Times New Roman" w:hAnsi="Times New Roman" w:cs="Times New Roman"/>
          <w:sz w:val="24"/>
          <w:szCs w:val="24"/>
        </w:rPr>
      </w:pPr>
    </w:p>
    <w:p w:rsidR="0027232B" w:rsidRPr="004B47DB" w:rsidRDefault="0027232B" w:rsidP="003F74AE">
      <w:pPr>
        <w:spacing w:line="240" w:lineRule="auto"/>
        <w:jc w:val="both"/>
        <w:rPr>
          <w:rFonts w:ascii="Times New Roman" w:hAnsi="Times New Roman" w:cs="Times New Roman"/>
          <w:sz w:val="24"/>
          <w:szCs w:val="24"/>
        </w:rPr>
      </w:pPr>
    </w:p>
    <w:p w:rsidR="0027232B" w:rsidRPr="004B47DB" w:rsidRDefault="0027232B" w:rsidP="003F74AE">
      <w:pPr>
        <w:spacing w:line="240" w:lineRule="auto"/>
        <w:jc w:val="both"/>
        <w:rPr>
          <w:rFonts w:ascii="Times New Roman" w:hAnsi="Times New Roman" w:cs="Times New Roman"/>
          <w:sz w:val="24"/>
          <w:szCs w:val="24"/>
        </w:rPr>
      </w:pPr>
    </w:p>
    <w:p w:rsidR="0027232B" w:rsidRPr="004B47DB" w:rsidRDefault="0027232B" w:rsidP="003F74AE">
      <w:pPr>
        <w:spacing w:line="240" w:lineRule="auto"/>
        <w:jc w:val="both"/>
        <w:rPr>
          <w:rFonts w:ascii="Times New Roman" w:hAnsi="Times New Roman" w:cs="Times New Roman"/>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b/>
          <w:sz w:val="16"/>
          <w:szCs w:val="16"/>
        </w:rPr>
      </w:pPr>
    </w:p>
    <w:p w:rsidR="0027232B" w:rsidRDefault="0027232B" w:rsidP="0027232B">
      <w:pPr>
        <w:spacing w:line="240" w:lineRule="auto"/>
        <w:jc w:val="center"/>
        <w:rPr>
          <w:b/>
          <w:sz w:val="16"/>
          <w:szCs w:val="16"/>
        </w:rPr>
      </w:pPr>
    </w:p>
    <w:p w:rsidR="0027232B" w:rsidRDefault="0027232B" w:rsidP="0027232B">
      <w:pPr>
        <w:spacing w:line="240" w:lineRule="auto"/>
        <w:jc w:val="center"/>
        <w:rPr>
          <w:b/>
          <w:sz w:val="16"/>
          <w:szCs w:val="16"/>
        </w:rPr>
      </w:pPr>
    </w:p>
    <w:p w:rsidR="0027232B" w:rsidRDefault="0027232B" w:rsidP="0027232B">
      <w:pPr>
        <w:spacing w:line="240" w:lineRule="auto"/>
        <w:jc w:val="center"/>
        <w:rPr>
          <w:b/>
          <w:sz w:val="16"/>
          <w:szCs w:val="16"/>
        </w:rPr>
      </w:pPr>
    </w:p>
    <w:p w:rsidR="0027232B" w:rsidRDefault="0027232B" w:rsidP="0027232B">
      <w:pPr>
        <w:spacing w:line="240" w:lineRule="auto"/>
        <w:jc w:val="center"/>
        <w:rPr>
          <w:b/>
          <w:sz w:val="16"/>
          <w:szCs w:val="16"/>
        </w:rPr>
      </w:pPr>
    </w:p>
    <w:p w:rsidR="0027232B" w:rsidRDefault="0027232B" w:rsidP="0027232B">
      <w:pPr>
        <w:spacing w:line="240" w:lineRule="auto"/>
        <w:jc w:val="center"/>
        <w:rPr>
          <w:b/>
          <w:sz w:val="16"/>
          <w:szCs w:val="16"/>
        </w:rPr>
      </w:pPr>
    </w:p>
    <w:p w:rsidR="0027232B" w:rsidRDefault="0027232B" w:rsidP="0027232B">
      <w:pPr>
        <w:spacing w:line="240" w:lineRule="auto"/>
        <w:jc w:val="center"/>
        <w:rPr>
          <w:b/>
          <w:sz w:val="16"/>
          <w:szCs w:val="16"/>
        </w:rPr>
      </w:pPr>
    </w:p>
    <w:p w:rsidR="0027232B" w:rsidRDefault="0027232B" w:rsidP="0027232B">
      <w:pPr>
        <w:spacing w:line="240" w:lineRule="auto"/>
        <w:jc w:val="center"/>
        <w:rPr>
          <w:b/>
          <w:sz w:val="16"/>
          <w:szCs w:val="16"/>
        </w:rPr>
      </w:pPr>
    </w:p>
    <w:p w:rsidR="0027232B" w:rsidRDefault="0027232B" w:rsidP="0027232B">
      <w:pPr>
        <w:spacing w:line="240" w:lineRule="auto"/>
        <w:jc w:val="center"/>
        <w:rPr>
          <w:b/>
          <w:sz w:val="16"/>
          <w:szCs w:val="16"/>
        </w:rPr>
      </w:pPr>
    </w:p>
    <w:p w:rsidR="0027232B" w:rsidRDefault="0027232B" w:rsidP="0027232B">
      <w:pPr>
        <w:spacing w:line="240" w:lineRule="auto"/>
        <w:jc w:val="center"/>
        <w:rPr>
          <w:b/>
          <w:sz w:val="16"/>
          <w:szCs w:val="16"/>
        </w:rPr>
      </w:pPr>
    </w:p>
    <w:p w:rsidR="0027232B" w:rsidRDefault="0027232B" w:rsidP="0027232B">
      <w:pPr>
        <w:spacing w:line="240" w:lineRule="auto"/>
        <w:jc w:val="center"/>
        <w:rPr>
          <w:b/>
          <w:sz w:val="16"/>
          <w:szCs w:val="16"/>
        </w:rPr>
      </w:pPr>
    </w:p>
    <w:p w:rsidR="0027232B" w:rsidRDefault="0027232B" w:rsidP="0027232B">
      <w:pPr>
        <w:spacing w:line="240" w:lineRule="auto"/>
        <w:jc w:val="center"/>
        <w:rPr>
          <w:b/>
          <w:sz w:val="16"/>
          <w:szCs w:val="16"/>
        </w:rPr>
      </w:pPr>
    </w:p>
    <w:p w:rsidR="0027232B" w:rsidRDefault="0027232B" w:rsidP="0027232B">
      <w:pPr>
        <w:spacing w:line="240" w:lineRule="auto"/>
        <w:jc w:val="center"/>
        <w:rPr>
          <w:b/>
          <w:sz w:val="16"/>
          <w:szCs w:val="16"/>
        </w:rPr>
      </w:pPr>
    </w:p>
    <w:p w:rsidR="0027232B" w:rsidRDefault="0027232B" w:rsidP="0027232B">
      <w:pPr>
        <w:spacing w:line="240" w:lineRule="auto"/>
        <w:jc w:val="center"/>
        <w:rPr>
          <w:b/>
          <w:sz w:val="16"/>
          <w:szCs w:val="16"/>
        </w:rPr>
      </w:pPr>
    </w:p>
    <w:p w:rsidR="0027232B" w:rsidRDefault="0027232B" w:rsidP="0027232B">
      <w:pPr>
        <w:spacing w:line="240" w:lineRule="auto"/>
        <w:jc w:val="center"/>
        <w:rPr>
          <w:b/>
          <w:sz w:val="16"/>
          <w:szCs w:val="16"/>
        </w:rPr>
      </w:pPr>
    </w:p>
    <w:p w:rsidR="0027232B" w:rsidRDefault="0027232B" w:rsidP="0027232B">
      <w:pPr>
        <w:spacing w:line="240" w:lineRule="auto"/>
        <w:jc w:val="center"/>
        <w:rPr>
          <w:b/>
          <w:sz w:val="16"/>
          <w:szCs w:val="16"/>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Default="0027232B" w:rsidP="0027232B">
      <w:pPr>
        <w:spacing w:line="240" w:lineRule="auto"/>
        <w:jc w:val="center"/>
        <w:rPr>
          <w:sz w:val="24"/>
          <w:szCs w:val="24"/>
        </w:rPr>
      </w:pPr>
    </w:p>
    <w:p w:rsidR="0027232B" w:rsidRPr="0090202B" w:rsidRDefault="0027232B" w:rsidP="0027232B">
      <w:pPr>
        <w:rPr>
          <w:sz w:val="24"/>
          <w:szCs w:val="24"/>
        </w:rPr>
      </w:pPr>
    </w:p>
    <w:p w:rsidR="0027232B" w:rsidRPr="006952B8" w:rsidRDefault="0027232B" w:rsidP="0027232B">
      <w:pPr>
        <w:spacing w:line="480" w:lineRule="auto"/>
        <w:ind w:left="360"/>
        <w:jc w:val="both"/>
        <w:rPr>
          <w:rFonts w:ascii="Times New Roman" w:hAnsi="Times New Roman" w:cs="Times New Roman"/>
          <w:sz w:val="24"/>
          <w:szCs w:val="24"/>
        </w:rPr>
      </w:pPr>
    </w:p>
    <w:sectPr w:rsidR="0027232B" w:rsidRPr="006952B8" w:rsidSect="004678EC">
      <w:footerReference w:type="default" r:id="rId3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57D" w:rsidRDefault="00DA657D" w:rsidP="0075443C">
      <w:pPr>
        <w:spacing w:after="0" w:line="240" w:lineRule="auto"/>
      </w:pPr>
      <w:r>
        <w:separator/>
      </w:r>
    </w:p>
  </w:endnote>
  <w:endnote w:type="continuationSeparator" w:id="0">
    <w:p w:rsidR="00DA657D" w:rsidRDefault="00DA657D" w:rsidP="007544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PS Special 1">
    <w:altName w:val="Wingdings"/>
    <w:charset w:val="02"/>
    <w:family w:val="auto"/>
    <w:pitch w:val="default"/>
    <w:sig w:usb0="00000000" w:usb1="0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PS Special 3">
    <w:altName w:val="Symbol"/>
    <w:charset w:val="02"/>
    <w:family w:val="roman"/>
    <w:pitch w:val="default"/>
    <w:sig w:usb0="00000000" w:usb1="0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3" w:usb1="10000000" w:usb2="00000000" w:usb3="00000000" w:csb0="8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0868"/>
      <w:docPartObj>
        <w:docPartGallery w:val="Page Numbers (Bottom of Page)"/>
        <w:docPartUnique/>
      </w:docPartObj>
    </w:sdtPr>
    <w:sdtContent>
      <w:p w:rsidR="00DA657D" w:rsidRDefault="00DA657D">
        <w:pPr>
          <w:pStyle w:val="Footer"/>
          <w:jc w:val="center"/>
        </w:pPr>
        <w:fldSimple w:instr=" PAGE   \* MERGEFORMAT ">
          <w:r w:rsidR="00F16C10">
            <w:rPr>
              <w:noProof/>
            </w:rPr>
            <w:t>60</w:t>
          </w:r>
        </w:fldSimple>
      </w:p>
    </w:sdtContent>
  </w:sdt>
  <w:p w:rsidR="00DA657D" w:rsidRDefault="00DA65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57D" w:rsidRDefault="00DA657D" w:rsidP="0075443C">
      <w:pPr>
        <w:spacing w:after="0" w:line="240" w:lineRule="auto"/>
      </w:pPr>
      <w:r>
        <w:separator/>
      </w:r>
    </w:p>
  </w:footnote>
  <w:footnote w:type="continuationSeparator" w:id="0">
    <w:p w:rsidR="00DA657D" w:rsidRDefault="00DA657D" w:rsidP="007544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3"/>
    <w:multiLevelType w:val="hybridMultilevel"/>
    <w:tmpl w:val="00000000"/>
    <w:lvl w:ilvl="0" w:tplc="0409000B">
      <w:start w:val="1"/>
      <w:numFmt w:val="bullet"/>
      <w:lvlText w:val=""/>
      <w:lvlJc w:val="left"/>
      <w:pPr>
        <w:ind w:left="720" w:hanging="360"/>
      </w:pPr>
      <w:rPr>
        <w:rFonts w:ascii="WPS Special 1" w:hAnsi="WPS Special 1"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PS Special 1" w:hAnsi="WPS Special 1" w:hint="default"/>
      </w:rPr>
    </w:lvl>
    <w:lvl w:ilvl="3" w:tplc="04090001">
      <w:start w:val="1"/>
      <w:numFmt w:val="bullet"/>
      <w:lvlText w:val=""/>
      <w:lvlJc w:val="left"/>
      <w:pPr>
        <w:ind w:left="2880" w:hanging="360"/>
      </w:pPr>
      <w:rPr>
        <w:rFonts w:ascii="WPS Special 3" w:hAnsi="WPS Special 3"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PS Special 1" w:hAnsi="WPS Special 1" w:hint="default"/>
      </w:rPr>
    </w:lvl>
    <w:lvl w:ilvl="6" w:tplc="04090001">
      <w:start w:val="1"/>
      <w:numFmt w:val="bullet"/>
      <w:lvlText w:val=""/>
      <w:lvlJc w:val="left"/>
      <w:pPr>
        <w:ind w:left="5040" w:hanging="360"/>
      </w:pPr>
      <w:rPr>
        <w:rFonts w:ascii="WPS Special 3" w:hAnsi="WPS Special 3"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PS Special 1" w:hAnsi="WPS Special 1" w:hint="default"/>
      </w:rPr>
    </w:lvl>
  </w:abstractNum>
  <w:abstractNum w:abstractNumId="1">
    <w:nsid w:val="00000014"/>
    <w:multiLevelType w:val="hybridMultilevel"/>
    <w:tmpl w:val="00000000"/>
    <w:lvl w:ilvl="0" w:tplc="0409000B">
      <w:start w:val="1"/>
      <w:numFmt w:val="bullet"/>
      <w:lvlText w:val=""/>
      <w:lvlJc w:val="left"/>
      <w:pPr>
        <w:ind w:left="720" w:hanging="360"/>
      </w:pPr>
      <w:rPr>
        <w:rFonts w:ascii="WPS Special 1" w:hAnsi="WPS Special 1"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PS Special 1" w:hAnsi="WPS Special 1" w:hint="default"/>
      </w:rPr>
    </w:lvl>
    <w:lvl w:ilvl="3" w:tplc="04090001">
      <w:start w:val="1"/>
      <w:numFmt w:val="bullet"/>
      <w:lvlText w:val=""/>
      <w:lvlJc w:val="left"/>
      <w:pPr>
        <w:ind w:left="2880" w:hanging="360"/>
      </w:pPr>
      <w:rPr>
        <w:rFonts w:ascii="WPS Special 3" w:hAnsi="WPS Special 3"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PS Special 1" w:hAnsi="WPS Special 1" w:hint="default"/>
      </w:rPr>
    </w:lvl>
    <w:lvl w:ilvl="6" w:tplc="04090001">
      <w:start w:val="1"/>
      <w:numFmt w:val="bullet"/>
      <w:lvlText w:val=""/>
      <w:lvlJc w:val="left"/>
      <w:pPr>
        <w:ind w:left="5040" w:hanging="360"/>
      </w:pPr>
      <w:rPr>
        <w:rFonts w:ascii="WPS Special 3" w:hAnsi="WPS Special 3"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PS Special 1" w:hAnsi="WPS Special 1" w:hint="default"/>
      </w:rPr>
    </w:lvl>
  </w:abstractNum>
  <w:abstractNum w:abstractNumId="2">
    <w:nsid w:val="00000017"/>
    <w:multiLevelType w:val="hybridMultilevel"/>
    <w:tmpl w:val="00000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3">
    <w:nsid w:val="07C83F8B"/>
    <w:multiLevelType w:val="hybridMultilevel"/>
    <w:tmpl w:val="5CB6223A"/>
    <w:lvl w:ilvl="0" w:tplc="6096C1C2">
      <w:start w:val="1"/>
      <w:numFmt w:val="decimal"/>
      <w:lvlText w:val="%1."/>
      <w:lvlJc w:val="left"/>
      <w:pPr>
        <w:ind w:left="2340" w:hanging="360"/>
      </w:pPr>
      <w:rPr>
        <w:rFonts w:hint="default"/>
        <w:i w:val="0"/>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
    <w:nsid w:val="123C44C9"/>
    <w:multiLevelType w:val="multilevel"/>
    <w:tmpl w:val="C52C9C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4621511"/>
    <w:multiLevelType w:val="hybridMultilevel"/>
    <w:tmpl w:val="9F642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FA3994"/>
    <w:multiLevelType w:val="multilevel"/>
    <w:tmpl w:val="6652D36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43F965D7"/>
    <w:multiLevelType w:val="multilevel"/>
    <w:tmpl w:val="683C1E9A"/>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8">
    <w:nsid w:val="6AF207FA"/>
    <w:multiLevelType w:val="hybridMultilevel"/>
    <w:tmpl w:val="F0E8A2E6"/>
    <w:lvl w:ilvl="0" w:tplc="82DE23F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89547B8"/>
    <w:multiLevelType w:val="multilevel"/>
    <w:tmpl w:val="60447F0E"/>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 w:numId="7">
    <w:abstractNumId w:val="9"/>
  </w:num>
  <w:num w:numId="8">
    <w:abstractNumId w:val="8"/>
  </w:num>
  <w:num w:numId="9">
    <w:abstractNumId w:val="0"/>
  </w:num>
  <w:num w:numId="10">
    <w:abstractNumId w:val="1"/>
  </w:num>
  <w:num w:numId="11">
    <w:abstractNumId w:val="2"/>
  </w:num>
  <w:num w:numId="12">
    <w:abstractNumId w:val="7"/>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20"/>
  <w:characterSpacingControl w:val="doNotCompress"/>
  <w:footnotePr>
    <w:footnote w:id="-1"/>
    <w:footnote w:id="0"/>
  </w:footnotePr>
  <w:endnotePr>
    <w:endnote w:id="-1"/>
    <w:endnote w:id="0"/>
  </w:endnotePr>
  <w:compat>
    <w:useFELayout/>
  </w:compat>
  <w:rsids>
    <w:rsidRoot w:val="004678EC"/>
    <w:rsid w:val="00017A13"/>
    <w:rsid w:val="000365B9"/>
    <w:rsid w:val="000740AE"/>
    <w:rsid w:val="000819F6"/>
    <w:rsid w:val="00084EB7"/>
    <w:rsid w:val="00090C8E"/>
    <w:rsid w:val="0009157F"/>
    <w:rsid w:val="000A2F29"/>
    <w:rsid w:val="000A5399"/>
    <w:rsid w:val="00110931"/>
    <w:rsid w:val="00112C53"/>
    <w:rsid w:val="0012368D"/>
    <w:rsid w:val="0012712B"/>
    <w:rsid w:val="0016334B"/>
    <w:rsid w:val="00182117"/>
    <w:rsid w:val="001C6A48"/>
    <w:rsid w:val="001C6AD1"/>
    <w:rsid w:val="001D006A"/>
    <w:rsid w:val="001D6417"/>
    <w:rsid w:val="001F3495"/>
    <w:rsid w:val="001F488B"/>
    <w:rsid w:val="00207450"/>
    <w:rsid w:val="00207912"/>
    <w:rsid w:val="0021629D"/>
    <w:rsid w:val="00237289"/>
    <w:rsid w:val="00240C26"/>
    <w:rsid w:val="00245152"/>
    <w:rsid w:val="0027232B"/>
    <w:rsid w:val="002B184B"/>
    <w:rsid w:val="002F5EC6"/>
    <w:rsid w:val="00311070"/>
    <w:rsid w:val="00312637"/>
    <w:rsid w:val="003340E4"/>
    <w:rsid w:val="00336C7C"/>
    <w:rsid w:val="00360202"/>
    <w:rsid w:val="00377221"/>
    <w:rsid w:val="003A4CE7"/>
    <w:rsid w:val="003B19AF"/>
    <w:rsid w:val="003F74AE"/>
    <w:rsid w:val="00431D9C"/>
    <w:rsid w:val="00446203"/>
    <w:rsid w:val="00451748"/>
    <w:rsid w:val="0045569E"/>
    <w:rsid w:val="004678EC"/>
    <w:rsid w:val="004B47DB"/>
    <w:rsid w:val="004C3265"/>
    <w:rsid w:val="004C6198"/>
    <w:rsid w:val="004D4CBE"/>
    <w:rsid w:val="004D5633"/>
    <w:rsid w:val="004E1000"/>
    <w:rsid w:val="0051413F"/>
    <w:rsid w:val="005169DB"/>
    <w:rsid w:val="005644D1"/>
    <w:rsid w:val="005C3E1A"/>
    <w:rsid w:val="005E7793"/>
    <w:rsid w:val="005F1DD6"/>
    <w:rsid w:val="00614E74"/>
    <w:rsid w:val="00621D33"/>
    <w:rsid w:val="00622A03"/>
    <w:rsid w:val="0064269C"/>
    <w:rsid w:val="006545DA"/>
    <w:rsid w:val="0065663C"/>
    <w:rsid w:val="00671EB9"/>
    <w:rsid w:val="006836C3"/>
    <w:rsid w:val="006B3FF5"/>
    <w:rsid w:val="006D3263"/>
    <w:rsid w:val="00751121"/>
    <w:rsid w:val="0075443C"/>
    <w:rsid w:val="00765F2F"/>
    <w:rsid w:val="00766ADE"/>
    <w:rsid w:val="00796014"/>
    <w:rsid w:val="00797429"/>
    <w:rsid w:val="007A254D"/>
    <w:rsid w:val="007A2F2A"/>
    <w:rsid w:val="007B1CAB"/>
    <w:rsid w:val="007B27C4"/>
    <w:rsid w:val="007C3379"/>
    <w:rsid w:val="007C3E24"/>
    <w:rsid w:val="007C4224"/>
    <w:rsid w:val="007C58D9"/>
    <w:rsid w:val="007E06C1"/>
    <w:rsid w:val="00806C0E"/>
    <w:rsid w:val="00814FF2"/>
    <w:rsid w:val="00822B65"/>
    <w:rsid w:val="00851AA1"/>
    <w:rsid w:val="008648B8"/>
    <w:rsid w:val="0088361F"/>
    <w:rsid w:val="00887B26"/>
    <w:rsid w:val="00894542"/>
    <w:rsid w:val="008A7EC9"/>
    <w:rsid w:val="008B3BE4"/>
    <w:rsid w:val="008C6218"/>
    <w:rsid w:val="008D2E9B"/>
    <w:rsid w:val="008D50D9"/>
    <w:rsid w:val="008F75FE"/>
    <w:rsid w:val="00972143"/>
    <w:rsid w:val="00976527"/>
    <w:rsid w:val="009E06AD"/>
    <w:rsid w:val="00A00F07"/>
    <w:rsid w:val="00A07E0B"/>
    <w:rsid w:val="00A331B2"/>
    <w:rsid w:val="00A37755"/>
    <w:rsid w:val="00A529EC"/>
    <w:rsid w:val="00A61840"/>
    <w:rsid w:val="00A84608"/>
    <w:rsid w:val="00AB5D1C"/>
    <w:rsid w:val="00AD7582"/>
    <w:rsid w:val="00AE6989"/>
    <w:rsid w:val="00B17775"/>
    <w:rsid w:val="00B31CFE"/>
    <w:rsid w:val="00B4770E"/>
    <w:rsid w:val="00B91BDC"/>
    <w:rsid w:val="00BA2BAB"/>
    <w:rsid w:val="00BD61C1"/>
    <w:rsid w:val="00C3220A"/>
    <w:rsid w:val="00C406EA"/>
    <w:rsid w:val="00C422E7"/>
    <w:rsid w:val="00C601EF"/>
    <w:rsid w:val="00C97234"/>
    <w:rsid w:val="00CA69A7"/>
    <w:rsid w:val="00CB4C8D"/>
    <w:rsid w:val="00CC0650"/>
    <w:rsid w:val="00CC35E1"/>
    <w:rsid w:val="00CC7F55"/>
    <w:rsid w:val="00CE7777"/>
    <w:rsid w:val="00CE77AC"/>
    <w:rsid w:val="00CF7A02"/>
    <w:rsid w:val="00D15FF8"/>
    <w:rsid w:val="00D5763A"/>
    <w:rsid w:val="00D75F52"/>
    <w:rsid w:val="00DA062C"/>
    <w:rsid w:val="00DA657D"/>
    <w:rsid w:val="00DE2510"/>
    <w:rsid w:val="00DF2021"/>
    <w:rsid w:val="00DF3D20"/>
    <w:rsid w:val="00DF5183"/>
    <w:rsid w:val="00DF7149"/>
    <w:rsid w:val="00E14136"/>
    <w:rsid w:val="00E36466"/>
    <w:rsid w:val="00E433E1"/>
    <w:rsid w:val="00E81176"/>
    <w:rsid w:val="00EA038A"/>
    <w:rsid w:val="00EB6875"/>
    <w:rsid w:val="00EE2570"/>
    <w:rsid w:val="00EF5540"/>
    <w:rsid w:val="00EF710C"/>
    <w:rsid w:val="00F00647"/>
    <w:rsid w:val="00F070F0"/>
    <w:rsid w:val="00F16C10"/>
    <w:rsid w:val="00F17C3A"/>
    <w:rsid w:val="00F32450"/>
    <w:rsid w:val="00F3570E"/>
    <w:rsid w:val="00F440D8"/>
    <w:rsid w:val="00F90B85"/>
    <w:rsid w:val="00FA774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77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23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32B"/>
    <w:rPr>
      <w:rFonts w:ascii="Tahoma" w:hAnsi="Tahoma" w:cs="Tahoma"/>
      <w:sz w:val="16"/>
      <w:szCs w:val="16"/>
    </w:rPr>
  </w:style>
  <w:style w:type="table" w:styleId="TableGrid">
    <w:name w:val="Table Grid"/>
    <w:basedOn w:val="TableNormal"/>
    <w:uiPriority w:val="59"/>
    <w:rsid w:val="0027232B"/>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1413F"/>
    <w:pPr>
      <w:ind w:left="720"/>
      <w:contextualSpacing/>
    </w:pPr>
    <w:rPr>
      <w:rFonts w:eastAsiaTheme="minorHAnsi"/>
    </w:rPr>
  </w:style>
  <w:style w:type="table" w:customStyle="1" w:styleId="GridTable1Light">
    <w:name w:val="Grid Table 1 Light"/>
    <w:basedOn w:val="TableNormal"/>
    <w:uiPriority w:val="46"/>
    <w:rsid w:val="0051413F"/>
    <w:pPr>
      <w:spacing w:after="0" w:line="240" w:lineRule="auto"/>
    </w:pPr>
    <w:rPr>
      <w:rFonts w:eastAsiaTheme="minorHAnsi"/>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Accent6">
    <w:name w:val="Grid Table 6 Colorful Accent 6"/>
    <w:basedOn w:val="TableNormal"/>
    <w:uiPriority w:val="51"/>
    <w:rsid w:val="0051413F"/>
    <w:pPr>
      <w:spacing w:after="0" w:line="240" w:lineRule="auto"/>
    </w:pPr>
    <w:rPr>
      <w:rFonts w:eastAsiaTheme="minorHAnsi"/>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CommentReference">
    <w:name w:val="annotation reference"/>
    <w:basedOn w:val="DefaultParagraphFont"/>
    <w:uiPriority w:val="99"/>
    <w:semiHidden/>
    <w:unhideWhenUsed/>
    <w:rsid w:val="006545DA"/>
    <w:rPr>
      <w:sz w:val="16"/>
      <w:szCs w:val="16"/>
    </w:rPr>
  </w:style>
  <w:style w:type="paragraph" w:styleId="CommentText">
    <w:name w:val="annotation text"/>
    <w:basedOn w:val="Normal"/>
    <w:link w:val="CommentTextChar"/>
    <w:uiPriority w:val="99"/>
    <w:semiHidden/>
    <w:unhideWhenUsed/>
    <w:rsid w:val="006545DA"/>
    <w:pPr>
      <w:spacing w:line="240" w:lineRule="auto"/>
    </w:pPr>
    <w:rPr>
      <w:sz w:val="20"/>
      <w:szCs w:val="20"/>
    </w:rPr>
  </w:style>
  <w:style w:type="character" w:customStyle="1" w:styleId="CommentTextChar">
    <w:name w:val="Comment Text Char"/>
    <w:basedOn w:val="DefaultParagraphFont"/>
    <w:link w:val="CommentText"/>
    <w:uiPriority w:val="99"/>
    <w:semiHidden/>
    <w:rsid w:val="006545DA"/>
    <w:rPr>
      <w:sz w:val="20"/>
      <w:szCs w:val="20"/>
    </w:rPr>
  </w:style>
  <w:style w:type="paragraph" w:styleId="CommentSubject">
    <w:name w:val="annotation subject"/>
    <w:basedOn w:val="CommentText"/>
    <w:next w:val="CommentText"/>
    <w:link w:val="CommentSubjectChar"/>
    <w:uiPriority w:val="99"/>
    <w:semiHidden/>
    <w:unhideWhenUsed/>
    <w:rsid w:val="006545DA"/>
    <w:rPr>
      <w:b/>
      <w:bCs/>
    </w:rPr>
  </w:style>
  <w:style w:type="character" w:customStyle="1" w:styleId="CommentSubjectChar">
    <w:name w:val="Comment Subject Char"/>
    <w:basedOn w:val="CommentTextChar"/>
    <w:link w:val="CommentSubject"/>
    <w:uiPriority w:val="99"/>
    <w:semiHidden/>
    <w:rsid w:val="006545DA"/>
    <w:rPr>
      <w:b/>
      <w:bCs/>
      <w:sz w:val="20"/>
      <w:szCs w:val="20"/>
    </w:rPr>
  </w:style>
  <w:style w:type="paragraph" w:styleId="Caption">
    <w:name w:val="caption"/>
    <w:basedOn w:val="Normal"/>
    <w:next w:val="Normal"/>
    <w:uiPriority w:val="35"/>
    <w:unhideWhenUsed/>
    <w:qFormat/>
    <w:rsid w:val="00894542"/>
    <w:pPr>
      <w:spacing w:line="240" w:lineRule="auto"/>
    </w:pPr>
    <w:rPr>
      <w:b/>
      <w:bCs/>
      <w:color w:val="4F81BD" w:themeColor="accent1"/>
      <w:sz w:val="18"/>
      <w:szCs w:val="18"/>
    </w:rPr>
  </w:style>
  <w:style w:type="paragraph" w:styleId="Header">
    <w:name w:val="header"/>
    <w:basedOn w:val="Normal"/>
    <w:link w:val="HeaderChar"/>
    <w:uiPriority w:val="99"/>
    <w:unhideWhenUsed/>
    <w:rsid w:val="007544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43C"/>
  </w:style>
  <w:style w:type="paragraph" w:styleId="Footer">
    <w:name w:val="footer"/>
    <w:basedOn w:val="Normal"/>
    <w:link w:val="FooterChar"/>
    <w:uiPriority w:val="99"/>
    <w:unhideWhenUsed/>
    <w:rsid w:val="007544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4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52962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chart" Target="charts/chart3.xml"/><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footer" Target="footer1.xm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2.xml"/><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chart" Target="charts/chart4.xml"/><Relationship Id="rId30" Type="http://schemas.openxmlformats.org/officeDocument/2006/relationships/image" Target="media/image18.png"/><Relationship Id="rId35" Type="http://schemas.openxmlformats.org/officeDocument/2006/relationships/image" Target="media/image22.png"/></Relationships>
</file>

<file path=word/charts/_rels/chart3.xml.rels><?xml version="1.0" encoding="UTF-8" standalone="yes"?>
<Relationships xmlns="http://schemas.openxmlformats.org/package/2006/relationships"><Relationship Id="rId1" Type="http://schemas.openxmlformats.org/officeDocument/2006/relationships/oleObject" Target="file:///C:\Users\GLOBAL\Desktop\Book1%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style val="26"/>
  <c:chart>
    <c:autoTitleDeleted val="1"/>
    <c:plotArea>
      <c:layout>
        <c:manualLayout>
          <c:layoutTarget val="inner"/>
          <c:xMode val="edge"/>
          <c:yMode val="edge"/>
          <c:x val="0.11839129483814528"/>
          <c:y val="2.8252405949256338E-2"/>
          <c:w val="0.85660870516185472"/>
          <c:h val="0.70005358705161858"/>
        </c:manualLayout>
      </c:layout>
      <c:barChart>
        <c:barDir val="col"/>
        <c:grouping val="clustered"/>
        <c:ser>
          <c:idx val="0"/>
          <c:order val="0"/>
          <c:tx>
            <c:v>% weigth Retained</c:v>
          </c:tx>
          <c:cat>
            <c:strLit>
              <c:ptCount val="7"/>
              <c:pt idx="0">
                <c:v>1.18</c:v>
              </c:pt>
              <c:pt idx="1">
                <c:v>0.6</c:v>
              </c:pt>
              <c:pt idx="2">
                <c:v>0.3</c:v>
              </c:pt>
              <c:pt idx="3">
                <c:v>0.15</c:v>
              </c:pt>
              <c:pt idx="4">
                <c:v>0.075</c:v>
              </c:pt>
              <c:pt idx="5">
                <c:v>0.063</c:v>
              </c:pt>
              <c:pt idx="6">
                <c:v>Pan</c:v>
              </c:pt>
            </c:strLit>
          </c:cat>
          <c:val>
            <c:numLit>
              <c:formatCode>General</c:formatCode>
              <c:ptCount val="7"/>
              <c:pt idx="0">
                <c:v>0.63000000000000256</c:v>
              </c:pt>
              <c:pt idx="1">
                <c:v>1.32</c:v>
              </c:pt>
              <c:pt idx="2">
                <c:v>1.81</c:v>
              </c:pt>
              <c:pt idx="3">
                <c:v>65.48</c:v>
              </c:pt>
              <c:pt idx="4">
                <c:v>26.904999999999987</c:v>
              </c:pt>
              <c:pt idx="5">
                <c:v>2</c:v>
              </c:pt>
              <c:pt idx="6">
                <c:v>0.75000000000000244</c:v>
              </c:pt>
            </c:numLit>
          </c:val>
          <c:extLst xmlns:c16r2="http://schemas.microsoft.com/office/drawing/2015/06/chart">
            <c:ext xmlns:c16="http://schemas.microsoft.com/office/drawing/2014/chart" uri="{C3380CC4-5D6E-409C-BE32-E72D297353CC}">
              <c16:uniqueId val="{00000000-9DA1-884D-B2AA-67FF0920247A}"/>
            </c:ext>
          </c:extLst>
        </c:ser>
        <c:gapWidth val="0"/>
        <c:axId val="72637056"/>
        <c:axId val="72643328"/>
      </c:barChart>
      <c:catAx>
        <c:axId val="72637056"/>
        <c:scaling>
          <c:orientation val="minMax"/>
        </c:scaling>
        <c:axPos val="b"/>
        <c:title>
          <c:tx>
            <c:rich>
              <a:bodyPr/>
              <a:lstStyle/>
              <a:p>
                <a:pPr>
                  <a:defRPr lang="en-US"/>
                </a:pPr>
                <a:r>
                  <a:rPr lang="en-US"/>
                  <a:t>Sieve Size (mm)</a:t>
                </a:r>
              </a:p>
            </c:rich>
          </c:tx>
          <c:layout/>
        </c:title>
        <c:numFmt formatCode="General" sourceLinked="0"/>
        <c:majorTickMark val="none"/>
        <c:tickLblPos val="nextTo"/>
        <c:txPr>
          <a:bodyPr/>
          <a:lstStyle/>
          <a:p>
            <a:pPr>
              <a:defRPr lang="en-US"/>
            </a:pPr>
            <a:endParaRPr lang="en-US"/>
          </a:p>
        </c:txPr>
        <c:crossAx val="72643328"/>
        <c:crosses val="autoZero"/>
        <c:auto val="1"/>
        <c:lblAlgn val="ctr"/>
        <c:lblOffset val="100"/>
      </c:catAx>
      <c:valAx>
        <c:axId val="72643328"/>
        <c:scaling>
          <c:orientation val="minMax"/>
        </c:scaling>
        <c:axPos val="l"/>
        <c:title>
          <c:tx>
            <c:rich>
              <a:bodyPr/>
              <a:lstStyle/>
              <a:p>
                <a:pPr>
                  <a:defRPr lang="en-US"/>
                </a:pPr>
                <a:r>
                  <a:rPr lang="en-US"/>
                  <a:t>% Weigth Retained</a:t>
                </a:r>
              </a:p>
            </c:rich>
          </c:tx>
          <c:layout/>
        </c:title>
        <c:numFmt formatCode="General" sourceLinked="1"/>
        <c:tickLblPos val="nextTo"/>
        <c:txPr>
          <a:bodyPr/>
          <a:lstStyle/>
          <a:p>
            <a:pPr>
              <a:defRPr lang="en-US"/>
            </a:pPr>
            <a:endParaRPr lang="en-US"/>
          </a:p>
        </c:txPr>
        <c:crossAx val="72637056"/>
        <c:crosses val="autoZero"/>
        <c:crossBetween val="between"/>
      </c:valAx>
    </c:plotArea>
    <c:plotVisOnly val="1"/>
    <c:dispBlanksAs val="gap"/>
  </c:chart>
  <c:extLst xmlns:c16r2="http://schemas.microsoft.com/office/drawing/2015/06/chart">
    <c:ext xmlns:c16="http://schemas.microsoft.com/office/drawing/2014/chart" uri="{02939B4E-F6B6-470C-819A-426941589420}">
      <c16:literalDataChart val="1"/>
    </c:ext>
  </c:extLst>
</c:chartSpace>
</file>

<file path=word/charts/chart2.xml><?xml version="1.0" encoding="utf-8"?>
<c:chartSpace xmlns:c="http://schemas.openxmlformats.org/drawingml/2006/chart" xmlns:a="http://schemas.openxmlformats.org/drawingml/2006/main" xmlns:r="http://schemas.openxmlformats.org/officeDocument/2006/relationships">
  <c:lang val="en-US"/>
  <c:style val="27"/>
  <c:chart>
    <c:autoTitleDeleted val="1"/>
    <c:plotArea>
      <c:layout>
        <c:manualLayout>
          <c:layoutTarget val="inner"/>
          <c:xMode val="edge"/>
          <c:yMode val="edge"/>
          <c:x val="0.11283573928259004"/>
          <c:y val="2.844997522162886E-2"/>
          <c:w val="0.85660870516185472"/>
          <c:h val="0.70005358705161858"/>
        </c:manualLayout>
      </c:layout>
      <c:barChart>
        <c:barDir val="col"/>
        <c:grouping val="clustered"/>
        <c:ser>
          <c:idx val="0"/>
          <c:order val="0"/>
          <c:tx>
            <c:v>% weigth Retained</c:v>
          </c:tx>
          <c:cat>
            <c:numLit>
              <c:formatCode>General</c:formatCode>
              <c:ptCount val="7"/>
              <c:pt idx="0">
                <c:v>2.36</c:v>
              </c:pt>
              <c:pt idx="1">
                <c:v>1.1800000000000033</c:v>
              </c:pt>
              <c:pt idx="2">
                <c:v>0.60000000000000064</c:v>
              </c:pt>
              <c:pt idx="3">
                <c:v>0.30000000000000032</c:v>
              </c:pt>
              <c:pt idx="4">
                <c:v>0.15000000000000024</c:v>
              </c:pt>
              <c:pt idx="5">
                <c:v>7.5000000000000011E-2</c:v>
              </c:pt>
              <c:pt idx="6">
                <c:v>6.3E-2</c:v>
              </c:pt>
            </c:numLit>
          </c:cat>
          <c:val>
            <c:numLit>
              <c:formatCode>General</c:formatCode>
              <c:ptCount val="7"/>
              <c:pt idx="0">
                <c:v>0.39000000000000096</c:v>
              </c:pt>
              <c:pt idx="1">
                <c:v>1.1200000000000001</c:v>
              </c:pt>
              <c:pt idx="2">
                <c:v>1.41</c:v>
              </c:pt>
              <c:pt idx="3">
                <c:v>1.28</c:v>
              </c:pt>
              <c:pt idx="4">
                <c:v>53.98</c:v>
              </c:pt>
              <c:pt idx="5">
                <c:v>40</c:v>
              </c:pt>
              <c:pt idx="6">
                <c:v>1.1599999999999964</c:v>
              </c:pt>
            </c:numLit>
          </c:val>
          <c:extLst xmlns:c16r2="http://schemas.microsoft.com/office/drawing/2015/06/chart">
            <c:ext xmlns:c16="http://schemas.microsoft.com/office/drawing/2014/chart" uri="{C3380CC4-5D6E-409C-BE32-E72D297353CC}">
              <c16:uniqueId val="{00000000-1986-4542-B809-D34F19B93797}"/>
            </c:ext>
          </c:extLst>
        </c:ser>
        <c:gapWidth val="0"/>
        <c:axId val="50868608"/>
        <c:axId val="50870528"/>
      </c:barChart>
      <c:catAx>
        <c:axId val="50868608"/>
        <c:scaling>
          <c:orientation val="minMax"/>
        </c:scaling>
        <c:axPos val="b"/>
        <c:title>
          <c:tx>
            <c:rich>
              <a:bodyPr/>
              <a:lstStyle/>
              <a:p>
                <a:pPr>
                  <a:defRPr lang="en-US"/>
                </a:pPr>
                <a:r>
                  <a:rPr lang="en-US"/>
                  <a:t>Sieve Size (mm)</a:t>
                </a:r>
              </a:p>
            </c:rich>
          </c:tx>
          <c:layout/>
        </c:title>
        <c:numFmt formatCode="General" sourceLinked="1"/>
        <c:majorTickMark val="none"/>
        <c:tickLblPos val="nextTo"/>
        <c:txPr>
          <a:bodyPr/>
          <a:lstStyle/>
          <a:p>
            <a:pPr>
              <a:defRPr lang="en-US"/>
            </a:pPr>
            <a:endParaRPr lang="en-US"/>
          </a:p>
        </c:txPr>
        <c:crossAx val="50870528"/>
        <c:crosses val="autoZero"/>
        <c:auto val="1"/>
        <c:lblAlgn val="ctr"/>
        <c:lblOffset val="100"/>
      </c:catAx>
      <c:valAx>
        <c:axId val="50870528"/>
        <c:scaling>
          <c:orientation val="minMax"/>
        </c:scaling>
        <c:axPos val="l"/>
        <c:title>
          <c:tx>
            <c:rich>
              <a:bodyPr/>
              <a:lstStyle/>
              <a:p>
                <a:pPr>
                  <a:defRPr lang="en-US"/>
                </a:pPr>
                <a:r>
                  <a:rPr lang="en-US"/>
                  <a:t>% Weigth Retained</a:t>
                </a:r>
              </a:p>
            </c:rich>
          </c:tx>
          <c:layout/>
        </c:title>
        <c:numFmt formatCode="General" sourceLinked="1"/>
        <c:tickLblPos val="nextTo"/>
        <c:txPr>
          <a:bodyPr/>
          <a:lstStyle/>
          <a:p>
            <a:pPr>
              <a:defRPr lang="en-US"/>
            </a:pPr>
            <a:endParaRPr lang="en-US"/>
          </a:p>
        </c:txPr>
        <c:crossAx val="50868608"/>
        <c:crosses val="autoZero"/>
        <c:crossBetween val="between"/>
      </c:valAx>
    </c:plotArea>
    <c:plotVisOnly val="1"/>
    <c:dispBlanksAs val="gap"/>
  </c:chart>
  <c:extLst xmlns:c16r2="http://schemas.microsoft.com/office/drawing/2015/06/chart">
    <c:ext xmlns:c16="http://schemas.microsoft.com/office/drawing/2014/chart" uri="{02939B4E-F6B6-470C-819A-426941589420}">
      <c16:literalDataChart val="1"/>
    </c:ext>
  </c:extLst>
</c:chartSpace>
</file>

<file path=word/charts/chart3.xml><?xml version="1.0" encoding="utf-8"?>
<c:chartSpace xmlns:c="http://schemas.openxmlformats.org/drawingml/2006/chart" xmlns:a="http://schemas.openxmlformats.org/drawingml/2006/main" xmlns:r="http://schemas.openxmlformats.org/officeDocument/2006/relationships">
  <c:lang val="en-US"/>
  <c:style val="27"/>
  <c:chart>
    <c:autoTitleDeleted val="1"/>
    <c:plotArea>
      <c:layout>
        <c:manualLayout>
          <c:layoutTarget val="inner"/>
          <c:xMode val="edge"/>
          <c:yMode val="edge"/>
          <c:x val="0.11839129483814523"/>
          <c:y val="2.8252405949256338E-2"/>
          <c:w val="0.85660870516185472"/>
          <c:h val="0.70005358705161858"/>
        </c:manualLayout>
      </c:layout>
      <c:barChart>
        <c:barDir val="col"/>
        <c:grouping val="clustered"/>
        <c:ser>
          <c:idx val="0"/>
          <c:order val="0"/>
          <c:tx>
            <c:strRef>
              <c:f>Sheet1!$B$1</c:f>
              <c:strCache>
                <c:ptCount val="1"/>
                <c:pt idx="0">
                  <c:v>% weight retained</c:v>
                </c:pt>
              </c:strCache>
            </c:strRef>
          </c:tx>
          <c:cat>
            <c:numRef>
              <c:f>Sheet1!$A$2:$A$7</c:f>
              <c:numCache>
                <c:formatCode>General</c:formatCode>
                <c:ptCount val="6"/>
                <c:pt idx="0">
                  <c:v>4</c:v>
                </c:pt>
                <c:pt idx="1">
                  <c:v>2</c:v>
                </c:pt>
                <c:pt idx="2">
                  <c:v>1.1900000000000028</c:v>
                </c:pt>
                <c:pt idx="3">
                  <c:v>0.91</c:v>
                </c:pt>
                <c:pt idx="4">
                  <c:v>0.14900000000000024</c:v>
                </c:pt>
                <c:pt idx="5">
                  <c:v>0.125</c:v>
                </c:pt>
              </c:numCache>
            </c:numRef>
          </c:cat>
          <c:val>
            <c:numRef>
              <c:f>Sheet1!$B$2:$B$8</c:f>
              <c:numCache>
                <c:formatCode>General</c:formatCode>
                <c:ptCount val="7"/>
                <c:pt idx="0">
                  <c:v>2.42</c:v>
                </c:pt>
                <c:pt idx="1">
                  <c:v>1.35</c:v>
                </c:pt>
                <c:pt idx="2">
                  <c:v>11.3</c:v>
                </c:pt>
                <c:pt idx="3">
                  <c:v>20.939999999999987</c:v>
                </c:pt>
                <c:pt idx="4">
                  <c:v>61.620000000000012</c:v>
                </c:pt>
                <c:pt idx="5">
                  <c:v>1.9100000000000001</c:v>
                </c:pt>
                <c:pt idx="6">
                  <c:v>0.11</c:v>
                </c:pt>
              </c:numCache>
            </c:numRef>
          </c:val>
        </c:ser>
        <c:gapWidth val="0"/>
        <c:axId val="50906624"/>
        <c:axId val="50908544"/>
      </c:barChart>
      <c:catAx>
        <c:axId val="50906624"/>
        <c:scaling>
          <c:orientation val="minMax"/>
        </c:scaling>
        <c:axPos val="b"/>
        <c:title>
          <c:tx>
            <c:rich>
              <a:bodyPr/>
              <a:lstStyle/>
              <a:p>
                <a:pPr>
                  <a:defRPr lang="en-GB"/>
                </a:pPr>
                <a:r>
                  <a:rPr lang="en-US"/>
                  <a:t>Sieve Size (mm)</a:t>
                </a:r>
              </a:p>
            </c:rich>
          </c:tx>
          <c:layout/>
        </c:title>
        <c:numFmt formatCode="General" sourceLinked="1"/>
        <c:majorTickMark val="none"/>
        <c:tickLblPos val="nextTo"/>
        <c:txPr>
          <a:bodyPr/>
          <a:lstStyle/>
          <a:p>
            <a:pPr>
              <a:defRPr lang="en-GB"/>
            </a:pPr>
            <a:endParaRPr lang="en-US"/>
          </a:p>
        </c:txPr>
        <c:crossAx val="50908544"/>
        <c:crosses val="autoZero"/>
        <c:auto val="1"/>
        <c:lblAlgn val="ctr"/>
        <c:lblOffset val="100"/>
      </c:catAx>
      <c:valAx>
        <c:axId val="50908544"/>
        <c:scaling>
          <c:orientation val="minMax"/>
        </c:scaling>
        <c:axPos val="l"/>
        <c:title>
          <c:tx>
            <c:rich>
              <a:bodyPr/>
              <a:lstStyle/>
              <a:p>
                <a:pPr>
                  <a:defRPr lang="en-GB"/>
                </a:pPr>
                <a:r>
                  <a:rPr lang="en-US"/>
                  <a:t>% Weigth Retained</a:t>
                </a:r>
              </a:p>
            </c:rich>
          </c:tx>
          <c:layout/>
        </c:title>
        <c:numFmt formatCode="General" sourceLinked="1"/>
        <c:tickLblPos val="nextTo"/>
        <c:txPr>
          <a:bodyPr/>
          <a:lstStyle/>
          <a:p>
            <a:pPr>
              <a:defRPr lang="en-GB"/>
            </a:pPr>
            <a:endParaRPr lang="en-US"/>
          </a:p>
        </c:txPr>
        <c:crossAx val="50906624"/>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style val="27"/>
  <c:chart>
    <c:autoTitleDeleted val="1"/>
    <c:plotArea>
      <c:layout>
        <c:manualLayout>
          <c:layoutTarget val="inner"/>
          <c:xMode val="edge"/>
          <c:yMode val="edge"/>
          <c:x val="0.11839129483814523"/>
          <c:y val="2.8252405949256338E-2"/>
          <c:w val="0.85660870516185472"/>
          <c:h val="0.70005358705161858"/>
        </c:manualLayout>
      </c:layout>
      <c:barChart>
        <c:barDir val="col"/>
        <c:grouping val="clustered"/>
        <c:ser>
          <c:idx val="0"/>
          <c:order val="0"/>
          <c:tx>
            <c:v>% weight retained</c:v>
          </c:tx>
          <c:cat>
            <c:numLit>
              <c:formatCode>General</c:formatCode>
              <c:ptCount val="5"/>
              <c:pt idx="0">
                <c:v>2</c:v>
              </c:pt>
              <c:pt idx="1">
                <c:v>1</c:v>
              </c:pt>
              <c:pt idx="2">
                <c:v>0.42500000000000032</c:v>
              </c:pt>
              <c:pt idx="3">
                <c:v>0.15000000000000024</c:v>
              </c:pt>
              <c:pt idx="4">
                <c:v>7.5000000000000011E-2</c:v>
              </c:pt>
            </c:numLit>
          </c:cat>
          <c:val>
            <c:numLit>
              <c:formatCode>General</c:formatCode>
              <c:ptCount val="7"/>
              <c:pt idx="0">
                <c:v>0.4</c:v>
              </c:pt>
              <c:pt idx="1">
                <c:v>1.1299999999999968</c:v>
              </c:pt>
              <c:pt idx="2">
                <c:v>7.3</c:v>
              </c:pt>
              <c:pt idx="3">
                <c:v>80.2</c:v>
              </c:pt>
              <c:pt idx="4">
                <c:v>9.33</c:v>
              </c:pt>
              <c:pt idx="5">
                <c:v>1.48</c:v>
              </c:pt>
            </c:numLit>
          </c:val>
          <c:extLst xmlns:c16r2="http://schemas.microsoft.com/office/drawing/2015/06/chart">
            <c:ext xmlns:c16="http://schemas.microsoft.com/office/drawing/2014/chart" uri="{C3380CC4-5D6E-409C-BE32-E72D297353CC}">
              <c16:uniqueId val="{00000000-4D03-3A4E-B512-9508BA2A6B45}"/>
            </c:ext>
          </c:extLst>
        </c:ser>
        <c:gapWidth val="0"/>
        <c:axId val="72682496"/>
        <c:axId val="72692864"/>
      </c:barChart>
      <c:catAx>
        <c:axId val="72682496"/>
        <c:scaling>
          <c:orientation val="minMax"/>
        </c:scaling>
        <c:axPos val="b"/>
        <c:title>
          <c:tx>
            <c:rich>
              <a:bodyPr/>
              <a:lstStyle/>
              <a:p>
                <a:pPr>
                  <a:defRPr lang="en-US"/>
                </a:pPr>
                <a:r>
                  <a:rPr lang="en-US"/>
                  <a:t>Sieve Size (mm)</a:t>
                </a:r>
              </a:p>
            </c:rich>
          </c:tx>
          <c:layout/>
        </c:title>
        <c:numFmt formatCode="General" sourceLinked="1"/>
        <c:majorTickMark val="none"/>
        <c:tickLblPos val="nextTo"/>
        <c:txPr>
          <a:bodyPr/>
          <a:lstStyle/>
          <a:p>
            <a:pPr>
              <a:defRPr lang="en-US"/>
            </a:pPr>
            <a:endParaRPr lang="en-US"/>
          </a:p>
        </c:txPr>
        <c:crossAx val="72692864"/>
        <c:crosses val="autoZero"/>
        <c:auto val="1"/>
        <c:lblAlgn val="ctr"/>
        <c:lblOffset val="100"/>
      </c:catAx>
      <c:valAx>
        <c:axId val="72692864"/>
        <c:scaling>
          <c:orientation val="minMax"/>
        </c:scaling>
        <c:axPos val="l"/>
        <c:title>
          <c:tx>
            <c:rich>
              <a:bodyPr/>
              <a:lstStyle/>
              <a:p>
                <a:pPr>
                  <a:defRPr lang="en-US"/>
                </a:pPr>
                <a:r>
                  <a:rPr lang="en-US"/>
                  <a:t>% Weigth Retained</a:t>
                </a:r>
              </a:p>
            </c:rich>
          </c:tx>
          <c:layout/>
        </c:title>
        <c:numFmt formatCode="General" sourceLinked="1"/>
        <c:tickLblPos val="nextTo"/>
        <c:txPr>
          <a:bodyPr/>
          <a:lstStyle/>
          <a:p>
            <a:pPr>
              <a:defRPr lang="en-US"/>
            </a:pPr>
            <a:endParaRPr lang="en-US"/>
          </a:p>
        </c:txPr>
        <c:crossAx val="72682496"/>
        <c:crosses val="autoZero"/>
        <c:crossBetween val="between"/>
      </c:valAx>
    </c:plotArea>
    <c:plotVisOnly val="1"/>
    <c:dispBlanksAs val="gap"/>
  </c:chart>
  <c:extLst xmlns:c16r2="http://schemas.microsoft.com/office/drawing/2015/06/chart">
    <c:ext xmlns:c16="http://schemas.microsoft.com/office/drawing/2014/chart" uri="{02939B4E-F6B6-470C-819A-426941589420}">
      <c16:literalDataChart val="1"/>
    </c:ext>
  </c:extLst>
</c:chartSpace>
</file>

<file path=word/charts/chart5.xml><?xml version="1.0" encoding="utf-8"?>
<c:chartSpace xmlns:c="http://schemas.openxmlformats.org/drawingml/2006/chart" xmlns:a="http://schemas.openxmlformats.org/drawingml/2006/main" xmlns:r="http://schemas.openxmlformats.org/officeDocument/2006/relationships">
  <c:lang val="en-US"/>
  <c:style val="27"/>
  <c:chart>
    <c:autoTitleDeleted val="1"/>
    <c:plotArea>
      <c:layout>
        <c:manualLayout>
          <c:layoutTarget val="inner"/>
          <c:xMode val="edge"/>
          <c:yMode val="edge"/>
          <c:x val="0.10450240594925658"/>
          <c:y val="2.8650327159809252E-2"/>
          <c:w val="0.85660870516185472"/>
          <c:h val="0.70005358705161858"/>
        </c:manualLayout>
      </c:layout>
      <c:barChart>
        <c:barDir val="col"/>
        <c:grouping val="clustered"/>
        <c:ser>
          <c:idx val="0"/>
          <c:order val="0"/>
          <c:tx>
            <c:v>% weight retained</c:v>
          </c:tx>
          <c:cat>
            <c:numLit>
              <c:formatCode>General</c:formatCode>
              <c:ptCount val="5"/>
              <c:pt idx="0">
                <c:v>2</c:v>
              </c:pt>
              <c:pt idx="1">
                <c:v>1</c:v>
              </c:pt>
              <c:pt idx="2">
                <c:v>0.42500000000000032</c:v>
              </c:pt>
              <c:pt idx="3">
                <c:v>0.15000000000000024</c:v>
              </c:pt>
              <c:pt idx="4">
                <c:v>7.5000000000000011E-2</c:v>
              </c:pt>
            </c:numLit>
          </c:cat>
          <c:val>
            <c:numLit>
              <c:formatCode>General</c:formatCode>
              <c:ptCount val="7"/>
              <c:pt idx="0">
                <c:v>0.4</c:v>
              </c:pt>
              <c:pt idx="1">
                <c:v>1.1299999999999968</c:v>
              </c:pt>
              <c:pt idx="2">
                <c:v>7.3</c:v>
              </c:pt>
              <c:pt idx="3">
                <c:v>80.2</c:v>
              </c:pt>
              <c:pt idx="4">
                <c:v>9.33</c:v>
              </c:pt>
              <c:pt idx="5">
                <c:v>1.48</c:v>
              </c:pt>
            </c:numLit>
          </c:val>
          <c:extLst xmlns:c16r2="http://schemas.microsoft.com/office/drawing/2015/06/chart">
            <c:ext xmlns:c16="http://schemas.microsoft.com/office/drawing/2014/chart" uri="{C3380CC4-5D6E-409C-BE32-E72D297353CC}">
              <c16:uniqueId val="{00000000-1572-114C-B789-41B844779971}"/>
            </c:ext>
          </c:extLst>
        </c:ser>
        <c:gapWidth val="0"/>
        <c:axId val="72729728"/>
        <c:axId val="72731648"/>
      </c:barChart>
      <c:catAx>
        <c:axId val="72729728"/>
        <c:scaling>
          <c:orientation val="minMax"/>
        </c:scaling>
        <c:axPos val="b"/>
        <c:title>
          <c:tx>
            <c:rich>
              <a:bodyPr/>
              <a:lstStyle/>
              <a:p>
                <a:pPr>
                  <a:defRPr lang="en-US"/>
                </a:pPr>
                <a:r>
                  <a:rPr lang="en-US"/>
                  <a:t>Sieve Size (mm)</a:t>
                </a:r>
              </a:p>
            </c:rich>
          </c:tx>
          <c:layout/>
        </c:title>
        <c:numFmt formatCode="General" sourceLinked="1"/>
        <c:majorTickMark val="none"/>
        <c:tickLblPos val="nextTo"/>
        <c:txPr>
          <a:bodyPr/>
          <a:lstStyle/>
          <a:p>
            <a:pPr>
              <a:defRPr lang="en-US"/>
            </a:pPr>
            <a:endParaRPr lang="en-US"/>
          </a:p>
        </c:txPr>
        <c:crossAx val="72731648"/>
        <c:crosses val="autoZero"/>
        <c:auto val="1"/>
        <c:lblAlgn val="ctr"/>
        <c:lblOffset val="100"/>
      </c:catAx>
      <c:valAx>
        <c:axId val="72731648"/>
        <c:scaling>
          <c:orientation val="minMax"/>
        </c:scaling>
        <c:axPos val="l"/>
        <c:title>
          <c:tx>
            <c:rich>
              <a:bodyPr/>
              <a:lstStyle/>
              <a:p>
                <a:pPr>
                  <a:defRPr lang="en-US"/>
                </a:pPr>
                <a:r>
                  <a:rPr lang="en-US"/>
                  <a:t>% Weigth Retained</a:t>
                </a:r>
              </a:p>
            </c:rich>
          </c:tx>
          <c:layout/>
        </c:title>
        <c:numFmt formatCode="General" sourceLinked="1"/>
        <c:tickLblPos val="nextTo"/>
        <c:txPr>
          <a:bodyPr/>
          <a:lstStyle/>
          <a:p>
            <a:pPr>
              <a:defRPr lang="en-US"/>
            </a:pPr>
            <a:endParaRPr lang="en-US"/>
          </a:p>
        </c:txPr>
        <c:crossAx val="72729728"/>
        <c:crosses val="autoZero"/>
        <c:crossBetween val="between"/>
      </c:valAx>
    </c:plotArea>
    <c:plotVisOnly val="1"/>
    <c:dispBlanksAs val="gap"/>
  </c:chart>
  <c:extLst xmlns:c16r2="http://schemas.microsoft.com/office/drawing/2015/06/chart">
    <c:ext xmlns:c16="http://schemas.microsoft.com/office/drawing/2014/chart" uri="{02939B4E-F6B6-470C-819A-426941589420}">
      <c16:literalDataChart val="1"/>
    </c:ext>
  </c:extLst>
</c:chartSpace>
</file>

<file path=word/charts/chart6.xml><?xml version="1.0" encoding="utf-8"?>
<c:chartSpace xmlns:c="http://schemas.openxmlformats.org/drawingml/2006/chart" xmlns:a="http://schemas.openxmlformats.org/drawingml/2006/main" xmlns:r="http://schemas.openxmlformats.org/officeDocument/2006/relationships">
  <c:lang val="en-US"/>
  <c:style val="27"/>
  <c:chart>
    <c:autoTitleDeleted val="1"/>
    <c:plotArea>
      <c:layout>
        <c:manualLayout>
          <c:layoutTarget val="inner"/>
          <c:xMode val="edge"/>
          <c:yMode val="edge"/>
          <c:x val="0.10450240594925658"/>
          <c:y val="2.8650327159809252E-2"/>
          <c:w val="0.85660870516185472"/>
          <c:h val="0.70005358705161858"/>
        </c:manualLayout>
      </c:layout>
      <c:barChart>
        <c:barDir val="col"/>
        <c:grouping val="clustered"/>
        <c:ser>
          <c:idx val="0"/>
          <c:order val="0"/>
          <c:tx>
            <c:v>% weight retained</c:v>
          </c:tx>
          <c:cat>
            <c:numLit>
              <c:formatCode>General</c:formatCode>
              <c:ptCount val="5"/>
              <c:pt idx="0">
                <c:v>2</c:v>
              </c:pt>
              <c:pt idx="1">
                <c:v>1</c:v>
              </c:pt>
              <c:pt idx="2">
                <c:v>0.42500000000000032</c:v>
              </c:pt>
              <c:pt idx="3">
                <c:v>0.15000000000000024</c:v>
              </c:pt>
              <c:pt idx="4">
                <c:v>7.5000000000000011E-2</c:v>
              </c:pt>
            </c:numLit>
          </c:cat>
          <c:val>
            <c:numLit>
              <c:formatCode>General</c:formatCode>
              <c:ptCount val="7"/>
              <c:pt idx="0">
                <c:v>0.4</c:v>
              </c:pt>
              <c:pt idx="1">
                <c:v>1.1299999999999968</c:v>
              </c:pt>
              <c:pt idx="2">
                <c:v>7.3</c:v>
              </c:pt>
              <c:pt idx="3">
                <c:v>80.2</c:v>
              </c:pt>
              <c:pt idx="4">
                <c:v>9.33</c:v>
              </c:pt>
              <c:pt idx="5">
                <c:v>1.48</c:v>
              </c:pt>
            </c:numLit>
          </c:val>
          <c:extLst xmlns:c16r2="http://schemas.microsoft.com/office/drawing/2015/06/chart">
            <c:ext xmlns:c16="http://schemas.microsoft.com/office/drawing/2014/chart" uri="{C3380CC4-5D6E-409C-BE32-E72D297353CC}">
              <c16:uniqueId val="{00000000-B60D-C244-A061-91EE240DE45C}"/>
            </c:ext>
          </c:extLst>
        </c:ser>
        <c:gapWidth val="0"/>
        <c:axId val="73022464"/>
        <c:axId val="73028736"/>
      </c:barChart>
      <c:catAx>
        <c:axId val="73022464"/>
        <c:scaling>
          <c:orientation val="minMax"/>
        </c:scaling>
        <c:axPos val="b"/>
        <c:title>
          <c:tx>
            <c:rich>
              <a:bodyPr/>
              <a:lstStyle/>
              <a:p>
                <a:pPr>
                  <a:defRPr lang="en-US"/>
                </a:pPr>
                <a:r>
                  <a:rPr lang="en-US"/>
                  <a:t>Sieve Size (mm)</a:t>
                </a:r>
              </a:p>
            </c:rich>
          </c:tx>
          <c:layout/>
        </c:title>
        <c:numFmt formatCode="General" sourceLinked="1"/>
        <c:majorTickMark val="none"/>
        <c:tickLblPos val="nextTo"/>
        <c:txPr>
          <a:bodyPr/>
          <a:lstStyle/>
          <a:p>
            <a:pPr>
              <a:defRPr lang="en-US"/>
            </a:pPr>
            <a:endParaRPr lang="en-US"/>
          </a:p>
        </c:txPr>
        <c:crossAx val="73028736"/>
        <c:crosses val="autoZero"/>
        <c:auto val="1"/>
        <c:lblAlgn val="ctr"/>
        <c:lblOffset val="100"/>
      </c:catAx>
      <c:valAx>
        <c:axId val="73028736"/>
        <c:scaling>
          <c:orientation val="minMax"/>
        </c:scaling>
        <c:axPos val="l"/>
        <c:title>
          <c:tx>
            <c:rich>
              <a:bodyPr/>
              <a:lstStyle/>
              <a:p>
                <a:pPr>
                  <a:defRPr lang="en-US"/>
                </a:pPr>
                <a:r>
                  <a:rPr lang="en-US"/>
                  <a:t>% Weigth Retained</a:t>
                </a:r>
              </a:p>
            </c:rich>
          </c:tx>
          <c:layout/>
        </c:title>
        <c:numFmt formatCode="General" sourceLinked="1"/>
        <c:tickLblPos val="nextTo"/>
        <c:txPr>
          <a:bodyPr/>
          <a:lstStyle/>
          <a:p>
            <a:pPr>
              <a:defRPr lang="en-US"/>
            </a:pPr>
            <a:endParaRPr lang="en-US"/>
          </a:p>
        </c:txPr>
        <c:crossAx val="73022464"/>
        <c:crosses val="autoZero"/>
        <c:crossBetween val="between"/>
      </c:valAx>
    </c:plotArea>
    <c:plotVisOnly val="1"/>
    <c:dispBlanksAs val="gap"/>
  </c:chart>
  <c:extLst xmlns:c16r2="http://schemas.microsoft.com/office/drawing/2015/06/chart">
    <c:ext xmlns:c16="http://schemas.microsoft.com/office/drawing/2014/chart" uri="{02939B4E-F6B6-470C-819A-426941589420}">
      <c16:literalDataChart val="1"/>
    </c:ext>
  </c:extLst>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A0871-6F74-4D3C-B560-D54369542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2705</TotalTime>
  <Pages>61</Pages>
  <Words>8392</Words>
  <Characters>47838</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ARIZONA</cp:lastModifiedBy>
  <cp:revision>80</cp:revision>
  <dcterms:created xsi:type="dcterms:W3CDTF">2018-07-10T08:29:00Z</dcterms:created>
  <dcterms:modified xsi:type="dcterms:W3CDTF">2018-08-08T22:36:00Z</dcterms:modified>
</cp:coreProperties>
</file>